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02" w:rsidRDefault="00881D02" w:rsidP="00881D02">
      <w:pPr>
        <w:jc w:val="center"/>
      </w:pPr>
      <w:r>
        <w:rPr>
          <w:rFonts w:hint="eastAsia"/>
        </w:rPr>
        <w:t>情報通信審議会情報通信技術分科会</w:t>
      </w:r>
    </w:p>
    <w:p w:rsidR="00881D02" w:rsidRDefault="00881D02" w:rsidP="00881D02">
      <w:pPr>
        <w:jc w:val="center"/>
      </w:pPr>
      <w:r>
        <w:rPr>
          <w:rFonts w:hint="eastAsia"/>
        </w:rPr>
        <w:t>IPネットワーク設備委員会</w:t>
      </w:r>
    </w:p>
    <w:p w:rsidR="0046755E" w:rsidRDefault="00881D02" w:rsidP="00881D02">
      <w:pPr>
        <w:jc w:val="center"/>
      </w:pPr>
      <w:r>
        <w:rPr>
          <w:rFonts w:hint="eastAsia"/>
        </w:rPr>
        <w:t>安全・信頼性検討作業班（第</w:t>
      </w:r>
      <w:r w:rsidR="007F4638">
        <w:rPr>
          <w:rFonts w:hint="eastAsia"/>
        </w:rPr>
        <w:t>１</w:t>
      </w:r>
      <w:r w:rsidR="00250541">
        <w:rPr>
          <w:rFonts w:hint="eastAsia"/>
        </w:rPr>
        <w:t>９</w:t>
      </w:r>
      <w:r>
        <w:rPr>
          <w:rFonts w:hint="eastAsia"/>
        </w:rPr>
        <w:t>回）議事</w:t>
      </w:r>
      <w:r w:rsidR="003023B4" w:rsidRPr="003023B4">
        <w:rPr>
          <w:rFonts w:hint="eastAsia"/>
        </w:rPr>
        <w:t>要旨</w:t>
      </w:r>
    </w:p>
    <w:p w:rsidR="00881D02" w:rsidRPr="00461703" w:rsidRDefault="00881D02"/>
    <w:p w:rsidR="007F4638" w:rsidRPr="0006221C" w:rsidRDefault="007F4638" w:rsidP="007F4638">
      <w:r w:rsidRPr="0006221C">
        <w:rPr>
          <w:rFonts w:hint="eastAsia"/>
        </w:rPr>
        <w:t>１　日時</w:t>
      </w:r>
    </w:p>
    <w:p w:rsidR="007F4638" w:rsidRPr="0006221C" w:rsidRDefault="007F4638" w:rsidP="00093556">
      <w:r w:rsidRPr="0006221C">
        <w:rPr>
          <w:rFonts w:hint="eastAsia"/>
        </w:rPr>
        <w:tab/>
      </w:r>
      <w:r w:rsidR="00002E9F">
        <w:rPr>
          <w:rFonts w:hint="eastAsia"/>
        </w:rPr>
        <w:t>平成２４</w:t>
      </w:r>
      <w:r w:rsidRPr="0006221C">
        <w:rPr>
          <w:rFonts w:hint="eastAsia"/>
        </w:rPr>
        <w:t>年</w:t>
      </w:r>
      <w:r w:rsidR="00250541">
        <w:rPr>
          <w:rFonts w:hint="eastAsia"/>
        </w:rPr>
        <w:t>５</w:t>
      </w:r>
      <w:r w:rsidRPr="0006221C">
        <w:rPr>
          <w:rFonts w:hint="eastAsia"/>
        </w:rPr>
        <w:t>月</w:t>
      </w:r>
      <w:r w:rsidR="00250541">
        <w:rPr>
          <w:rFonts w:hint="eastAsia"/>
        </w:rPr>
        <w:t>２３</w:t>
      </w:r>
      <w:r w:rsidRPr="0006221C">
        <w:rPr>
          <w:rFonts w:hint="eastAsia"/>
        </w:rPr>
        <w:t>日（</w:t>
      </w:r>
      <w:r w:rsidR="00250541">
        <w:rPr>
          <w:rFonts w:hint="eastAsia"/>
        </w:rPr>
        <w:t>水</w:t>
      </w:r>
      <w:r w:rsidR="003C7DC2">
        <w:rPr>
          <w:rFonts w:hint="eastAsia"/>
        </w:rPr>
        <w:t>）１</w:t>
      </w:r>
      <w:r w:rsidR="00250541">
        <w:rPr>
          <w:rFonts w:hint="eastAsia"/>
        </w:rPr>
        <w:t>７時００分～１９</w:t>
      </w:r>
      <w:r w:rsidRPr="0006221C">
        <w:rPr>
          <w:rFonts w:hint="eastAsia"/>
        </w:rPr>
        <w:t>時</w:t>
      </w:r>
      <w:r w:rsidR="00250541">
        <w:rPr>
          <w:rFonts w:hint="eastAsia"/>
        </w:rPr>
        <w:t>０</w:t>
      </w:r>
      <w:r w:rsidR="00002E9F">
        <w:rPr>
          <w:rFonts w:hint="eastAsia"/>
        </w:rPr>
        <w:t>０</w:t>
      </w:r>
      <w:r w:rsidRPr="0006221C">
        <w:rPr>
          <w:rFonts w:hint="eastAsia"/>
        </w:rPr>
        <w:t>分</w:t>
      </w:r>
    </w:p>
    <w:p w:rsidR="00555C43" w:rsidRPr="00002E9F" w:rsidRDefault="00555C43" w:rsidP="007F4638"/>
    <w:p w:rsidR="007F4638" w:rsidRPr="0006221C" w:rsidRDefault="007F4638" w:rsidP="007F4638">
      <w:r w:rsidRPr="0006221C">
        <w:rPr>
          <w:rFonts w:hint="eastAsia"/>
        </w:rPr>
        <w:t>２　場所</w:t>
      </w:r>
    </w:p>
    <w:p w:rsidR="007F4638" w:rsidRPr="0006221C" w:rsidRDefault="007F4638" w:rsidP="00093556">
      <w:r w:rsidRPr="0006221C">
        <w:rPr>
          <w:rFonts w:hint="eastAsia"/>
        </w:rPr>
        <w:tab/>
        <w:t xml:space="preserve">総務省 </w:t>
      </w:r>
      <w:r w:rsidR="00250541">
        <w:rPr>
          <w:rFonts w:hint="eastAsia"/>
        </w:rPr>
        <w:t>共用1001</w:t>
      </w:r>
      <w:r w:rsidR="00002E9F">
        <w:rPr>
          <w:rFonts w:hint="eastAsia"/>
        </w:rPr>
        <w:t>会議室（10</w:t>
      </w:r>
      <w:r w:rsidRPr="0006221C">
        <w:rPr>
          <w:rFonts w:hint="eastAsia"/>
        </w:rPr>
        <w:t>階）</w:t>
      </w:r>
    </w:p>
    <w:p w:rsidR="00555C43" w:rsidRPr="00002E9F" w:rsidRDefault="00555C43" w:rsidP="007F4638"/>
    <w:p w:rsidR="007F4638" w:rsidRPr="0006221C" w:rsidRDefault="007F4638" w:rsidP="007F4638">
      <w:r w:rsidRPr="0006221C">
        <w:rPr>
          <w:rFonts w:hint="eastAsia"/>
        </w:rPr>
        <w:t>３　出席者（敬称略）</w:t>
      </w:r>
    </w:p>
    <w:p w:rsidR="007F4638" w:rsidRPr="0006221C" w:rsidRDefault="007F4638" w:rsidP="007F4638">
      <w:r w:rsidRPr="0006221C">
        <w:rPr>
          <w:rFonts w:hint="eastAsia"/>
        </w:rPr>
        <w:t xml:space="preserve">　（１）構成員</w:t>
      </w:r>
    </w:p>
    <w:p w:rsidR="00CA39E0" w:rsidRDefault="00002E9F" w:rsidP="00002E9F">
      <w:pPr>
        <w:ind w:leftChars="400" w:left="960"/>
      </w:pPr>
      <w:r w:rsidRPr="00002E9F">
        <w:rPr>
          <w:rFonts w:hint="eastAsia"/>
        </w:rPr>
        <w:t>相田仁（主任）、</w:t>
      </w:r>
      <w:r w:rsidR="008D0ECB">
        <w:rPr>
          <w:rFonts w:hint="eastAsia"/>
        </w:rPr>
        <w:t xml:space="preserve">富永 </w:t>
      </w:r>
      <w:r w:rsidR="008D0ECB" w:rsidRPr="00002E9F">
        <w:rPr>
          <w:rFonts w:hint="eastAsia"/>
        </w:rPr>
        <w:t>昌彦</w:t>
      </w:r>
      <w:r w:rsidR="008D0ECB">
        <w:rPr>
          <w:rFonts w:hint="eastAsia"/>
        </w:rPr>
        <w:t xml:space="preserve">（主任代理）、安積 雅人、岩井 修、印南 鉄也、浦沢 </w:t>
      </w:r>
      <w:r w:rsidRPr="00002E9F">
        <w:rPr>
          <w:rFonts w:hint="eastAsia"/>
        </w:rPr>
        <w:t>俊之、</w:t>
      </w:r>
      <w:r w:rsidR="008D0ECB">
        <w:rPr>
          <w:rFonts w:hint="eastAsia"/>
        </w:rPr>
        <w:t xml:space="preserve">内田 真人、大高 利夫（代理：西室 洋介）、大山 </w:t>
      </w:r>
      <w:r w:rsidRPr="00002E9F">
        <w:rPr>
          <w:rFonts w:hint="eastAsia"/>
        </w:rPr>
        <w:t>真澄、</w:t>
      </w:r>
      <w:r w:rsidR="008D0ECB">
        <w:br/>
      </w:r>
      <w:r w:rsidRPr="00002E9F">
        <w:rPr>
          <w:rFonts w:hint="eastAsia"/>
        </w:rPr>
        <w:t>岡田</w:t>
      </w:r>
      <w:r w:rsidR="008D0ECB">
        <w:rPr>
          <w:rFonts w:hint="eastAsia"/>
        </w:rPr>
        <w:t xml:space="preserve"> 利幸、尾形 わかは、加藤 潤、岸原 孝昌</w:t>
      </w:r>
      <w:r w:rsidRPr="00002E9F">
        <w:rPr>
          <w:rFonts w:hint="eastAsia"/>
        </w:rPr>
        <w:t>、木村</w:t>
      </w:r>
      <w:r w:rsidR="008D0ECB">
        <w:rPr>
          <w:rFonts w:hint="eastAsia"/>
        </w:rPr>
        <w:t xml:space="preserve"> 孝、小林 </w:t>
      </w:r>
      <w:r w:rsidRPr="00002E9F">
        <w:rPr>
          <w:rFonts w:hint="eastAsia"/>
        </w:rPr>
        <w:t>真寿美、</w:t>
      </w:r>
      <w:r w:rsidR="008D0ECB">
        <w:br/>
      </w:r>
      <w:r w:rsidRPr="00002E9F">
        <w:rPr>
          <w:rFonts w:hint="eastAsia"/>
        </w:rPr>
        <w:t>佐田昌博</w:t>
      </w:r>
      <w:r w:rsidR="008D0ECB">
        <w:rPr>
          <w:rFonts w:hint="eastAsia"/>
        </w:rPr>
        <w:t xml:space="preserve">、柴田 克彦、中島 康弘、西川 </w:t>
      </w:r>
      <w:r w:rsidRPr="00002E9F">
        <w:rPr>
          <w:rFonts w:hint="eastAsia"/>
        </w:rPr>
        <w:t>嘉之、原井</w:t>
      </w:r>
      <w:r w:rsidR="008D0ECB">
        <w:rPr>
          <w:rFonts w:hint="eastAsia"/>
        </w:rPr>
        <w:t xml:space="preserve"> 洋明、福岡 </w:t>
      </w:r>
      <w:r w:rsidRPr="00002E9F">
        <w:rPr>
          <w:rFonts w:hint="eastAsia"/>
        </w:rPr>
        <w:t>克記、</w:t>
      </w:r>
      <w:r w:rsidR="008D0ECB">
        <w:br/>
      </w:r>
      <w:r w:rsidRPr="00002E9F">
        <w:rPr>
          <w:rFonts w:hint="eastAsia"/>
        </w:rPr>
        <w:t>福島</w:t>
      </w:r>
      <w:r w:rsidR="008D0ECB">
        <w:rPr>
          <w:rFonts w:hint="eastAsia"/>
        </w:rPr>
        <w:t xml:space="preserve"> 弘典、藤岡 </w:t>
      </w:r>
      <w:r w:rsidRPr="00002E9F">
        <w:rPr>
          <w:rFonts w:hint="eastAsia"/>
        </w:rPr>
        <w:t>雅宣、</w:t>
      </w:r>
      <w:r w:rsidR="008D0ECB">
        <w:rPr>
          <w:rFonts w:hint="eastAsia"/>
        </w:rPr>
        <w:t>松本 隆、</w:t>
      </w:r>
      <w:r w:rsidRPr="00002E9F">
        <w:rPr>
          <w:rFonts w:hint="eastAsia"/>
        </w:rPr>
        <w:t>持麾</w:t>
      </w:r>
      <w:r w:rsidR="008D0ECB">
        <w:rPr>
          <w:rFonts w:hint="eastAsia"/>
        </w:rPr>
        <w:t xml:space="preserve"> </w:t>
      </w:r>
      <w:r w:rsidRPr="00002E9F">
        <w:rPr>
          <w:rFonts w:hint="eastAsia"/>
        </w:rPr>
        <w:t>裕之</w:t>
      </w:r>
    </w:p>
    <w:p w:rsidR="00002E9F" w:rsidRDefault="00AF48F7" w:rsidP="00002E9F">
      <w:r>
        <w:rPr>
          <w:rFonts w:hint="eastAsia"/>
        </w:rPr>
        <w:t xml:space="preserve">　（２</w:t>
      </w:r>
      <w:r w:rsidR="0006221C" w:rsidRPr="00AA2EF8">
        <w:rPr>
          <w:rFonts w:hint="eastAsia"/>
        </w:rPr>
        <w:t>）事務局（総合通信基盤局 電気通信事業部 電気通信技術システム課）</w:t>
      </w:r>
    </w:p>
    <w:p w:rsidR="00002E9F" w:rsidRPr="00002E9F" w:rsidRDefault="00002E9F" w:rsidP="00002E9F">
      <w:pPr>
        <w:ind w:firstLineChars="400" w:firstLine="960"/>
      </w:pPr>
      <w:r>
        <w:rPr>
          <w:rFonts w:hint="eastAsia"/>
        </w:rPr>
        <w:t>野崎課長、</w:t>
      </w:r>
      <w:r w:rsidR="008D0ECB">
        <w:rPr>
          <w:rFonts w:hint="eastAsia"/>
        </w:rPr>
        <w:t>山路室長、</w:t>
      </w:r>
      <w:r>
        <w:rPr>
          <w:rFonts w:hint="eastAsia"/>
        </w:rPr>
        <w:t>根本補佐、村田補佐</w:t>
      </w:r>
    </w:p>
    <w:p w:rsidR="00932AFC" w:rsidRPr="005B3D55" w:rsidRDefault="00932AFC" w:rsidP="00932AFC"/>
    <w:p w:rsidR="00363B1E" w:rsidRPr="003027DE" w:rsidRDefault="007F4638" w:rsidP="00B01EC8">
      <w:r w:rsidRPr="007B36D3">
        <w:rPr>
          <w:rFonts w:hint="eastAsia"/>
        </w:rPr>
        <w:t>４</w:t>
      </w:r>
      <w:r w:rsidR="003D5A13" w:rsidRPr="007B36D3">
        <w:rPr>
          <w:rFonts w:hint="eastAsia"/>
        </w:rPr>
        <w:t xml:space="preserve">　</w:t>
      </w:r>
      <w:r w:rsidRPr="007B36D3">
        <w:rPr>
          <w:rFonts w:hint="eastAsia"/>
        </w:rPr>
        <w:t>議事</w:t>
      </w:r>
    </w:p>
    <w:p w:rsidR="00826570" w:rsidRDefault="00B01EC8" w:rsidP="007053A3">
      <w:pPr>
        <w:spacing w:beforeLines="50" w:before="166"/>
        <w:ind w:left="360" w:hangingChars="150" w:hanging="360"/>
      </w:pPr>
      <w:r>
        <w:rPr>
          <w:rFonts w:hint="eastAsia"/>
        </w:rPr>
        <w:t>○</w:t>
      </w:r>
      <w:r w:rsidR="00C13934">
        <w:rPr>
          <w:rFonts w:hint="eastAsia"/>
        </w:rPr>
        <w:t xml:space="preserve"> 藤沢市の大高課長が新たに</w:t>
      </w:r>
      <w:r w:rsidR="00E749A9">
        <w:rPr>
          <w:rFonts w:hint="eastAsia"/>
        </w:rPr>
        <w:t>構成員に加わった旨</w:t>
      </w:r>
      <w:r w:rsidR="00C13934">
        <w:rPr>
          <w:rFonts w:hint="eastAsia"/>
        </w:rPr>
        <w:t>を主査</w:t>
      </w:r>
      <w:r w:rsidR="003E14B8">
        <w:rPr>
          <w:rFonts w:hint="eastAsia"/>
        </w:rPr>
        <w:t>より</w:t>
      </w:r>
      <w:r w:rsidR="00826570">
        <w:rPr>
          <w:rFonts w:hint="eastAsia"/>
        </w:rPr>
        <w:t>説明</w:t>
      </w:r>
      <w:r>
        <w:rPr>
          <w:rFonts w:hint="eastAsia"/>
        </w:rPr>
        <w:t>。</w:t>
      </w:r>
    </w:p>
    <w:p w:rsidR="003E14B8" w:rsidRPr="003E14B8" w:rsidRDefault="00826570" w:rsidP="005F5814">
      <w:pPr>
        <w:spacing w:beforeLines="50" w:before="166"/>
        <w:ind w:left="360" w:hangingChars="150" w:hanging="360"/>
      </w:pPr>
      <w:r>
        <w:rPr>
          <w:rFonts w:hint="eastAsia"/>
        </w:rPr>
        <w:t>○</w:t>
      </w:r>
      <w:r w:rsidR="006034D8">
        <w:rPr>
          <w:rFonts w:hint="eastAsia"/>
        </w:rPr>
        <w:t xml:space="preserve"> </w:t>
      </w:r>
      <w:r w:rsidR="00C13934">
        <w:rPr>
          <w:rFonts w:hint="eastAsia"/>
        </w:rPr>
        <w:t>参考資料19</w:t>
      </w:r>
      <w:r w:rsidR="003E14B8">
        <w:rPr>
          <w:rFonts w:hint="eastAsia"/>
        </w:rPr>
        <w:t>-2</w:t>
      </w:r>
      <w:r w:rsidR="006034D8">
        <w:rPr>
          <w:rFonts w:hint="eastAsia"/>
        </w:rPr>
        <w:t xml:space="preserve">の </w:t>
      </w:r>
      <w:r w:rsidR="00C13934">
        <w:rPr>
          <w:rFonts w:hint="eastAsia"/>
        </w:rPr>
        <w:t>(８)「情報</w:t>
      </w:r>
      <w:r w:rsidR="006034D8">
        <w:rPr>
          <w:rFonts w:hint="eastAsia"/>
        </w:rPr>
        <w:t>セキュリティの対策について」の項目の説明</w:t>
      </w:r>
      <w:r w:rsidR="0035060B">
        <w:rPr>
          <w:rFonts w:hint="eastAsia"/>
        </w:rPr>
        <w:t>については</w:t>
      </w:r>
      <w:r w:rsidR="006034D8">
        <w:rPr>
          <w:rFonts w:hint="eastAsia"/>
        </w:rPr>
        <w:t>別途の機会にしてもらう旨</w:t>
      </w:r>
      <w:r w:rsidR="00E749A9">
        <w:rPr>
          <w:rFonts w:hint="eastAsia"/>
        </w:rPr>
        <w:t>、</w:t>
      </w:r>
      <w:r w:rsidR="00C13934">
        <w:rPr>
          <w:rFonts w:hint="eastAsia"/>
        </w:rPr>
        <w:t>参考資料19-3</w:t>
      </w:r>
      <w:r w:rsidR="00E749A9">
        <w:rPr>
          <w:rFonts w:hint="eastAsia"/>
        </w:rPr>
        <w:t>の項目について</w:t>
      </w:r>
      <w:r w:rsidR="00C13934">
        <w:rPr>
          <w:rFonts w:hint="eastAsia"/>
        </w:rPr>
        <w:t>ハードウェアベンダ及びソフトウェアベンダに説明依頼をしている旨を</w:t>
      </w:r>
      <w:r w:rsidR="006034D8">
        <w:rPr>
          <w:rFonts w:hint="eastAsia"/>
        </w:rPr>
        <w:t>事務局より</w:t>
      </w:r>
      <w:r w:rsidR="00C13934">
        <w:rPr>
          <w:rFonts w:hint="eastAsia"/>
        </w:rPr>
        <w:t>説明</w:t>
      </w:r>
      <w:r w:rsidR="003E14B8">
        <w:rPr>
          <w:rFonts w:hint="eastAsia"/>
        </w:rPr>
        <w:t>。</w:t>
      </w:r>
    </w:p>
    <w:p w:rsidR="00FE7DFB" w:rsidRPr="003027DE" w:rsidRDefault="007008B5" w:rsidP="005F5814">
      <w:pPr>
        <w:spacing w:beforeLines="50" w:before="166"/>
        <w:ind w:left="360" w:hangingChars="150" w:hanging="360"/>
      </w:pPr>
      <w:r w:rsidRPr="003027DE">
        <w:rPr>
          <w:rFonts w:hint="eastAsia"/>
        </w:rPr>
        <w:t>○</w:t>
      </w:r>
      <w:r w:rsidR="00B46A3D">
        <w:rPr>
          <w:rFonts w:hint="eastAsia"/>
        </w:rPr>
        <w:t xml:space="preserve"> </w:t>
      </w:r>
      <w:r w:rsidR="003E14B8">
        <w:rPr>
          <w:rFonts w:hint="eastAsia"/>
        </w:rPr>
        <w:t>資料安作</w:t>
      </w:r>
      <w:r w:rsidR="00E749A9">
        <w:rPr>
          <w:rFonts w:hint="eastAsia"/>
        </w:rPr>
        <w:t>19-1</w:t>
      </w:r>
      <w:r w:rsidR="003E14B8">
        <w:rPr>
          <w:rFonts w:hint="eastAsia"/>
        </w:rPr>
        <w:t>について</w:t>
      </w:r>
      <w:r w:rsidR="00E749A9">
        <w:rPr>
          <w:rFonts w:hint="eastAsia"/>
        </w:rPr>
        <w:t>KDDI</w:t>
      </w:r>
      <w:r w:rsidR="00B46A3D">
        <w:rPr>
          <w:rFonts w:hint="eastAsia"/>
        </w:rPr>
        <w:t>の</w:t>
      </w:r>
      <w:r w:rsidR="00E749A9">
        <w:rPr>
          <w:rFonts w:hint="eastAsia"/>
        </w:rPr>
        <w:t>岡田構成員</w:t>
      </w:r>
      <w:r w:rsidR="003E14B8">
        <w:rPr>
          <w:rFonts w:hint="eastAsia"/>
        </w:rPr>
        <w:t>より説明。主な討議は以下の通り。</w:t>
      </w:r>
    </w:p>
    <w:p w:rsidR="002808DD" w:rsidRDefault="00A6759E" w:rsidP="005F5814">
      <w:pPr>
        <w:pStyle w:val="1"/>
        <w:numPr>
          <w:ilvl w:val="0"/>
          <w:numId w:val="6"/>
        </w:numPr>
        <w:spacing w:beforeLines="50" w:before="166"/>
        <w:ind w:leftChars="0" w:left="360" w:hangingChars="150"/>
      </w:pPr>
      <w:r>
        <w:rPr>
          <w:rFonts w:hint="eastAsia"/>
        </w:rPr>
        <w:t>P2の</w:t>
      </w:r>
      <w:r w:rsidR="00FC0FB4">
        <w:rPr>
          <w:rFonts w:hint="eastAsia"/>
        </w:rPr>
        <w:t>復旧機材の「</w:t>
      </w:r>
      <w:r>
        <w:rPr>
          <w:rFonts w:hint="eastAsia"/>
        </w:rPr>
        <w:t>仕様の公開</w:t>
      </w:r>
      <w:r w:rsidR="00FC0FB4">
        <w:rPr>
          <w:rFonts w:hint="eastAsia"/>
        </w:rPr>
        <w:t>」の仕様</w:t>
      </w:r>
      <w:r>
        <w:rPr>
          <w:rFonts w:hint="eastAsia"/>
        </w:rPr>
        <w:t>というのは、車載基地局の</w:t>
      </w:r>
      <w:r w:rsidR="0035060B">
        <w:rPr>
          <w:rFonts w:hint="eastAsia"/>
        </w:rPr>
        <w:t>同時接続数</w:t>
      </w:r>
      <w:r>
        <w:rPr>
          <w:rFonts w:hint="eastAsia"/>
        </w:rPr>
        <w:t>等だと考えているが、</w:t>
      </w:r>
      <w:r w:rsidR="00FC0FB4">
        <w:rPr>
          <w:rFonts w:hint="eastAsia"/>
        </w:rPr>
        <w:t>その情報公開に係る</w:t>
      </w:r>
      <w:r>
        <w:rPr>
          <w:rFonts w:hint="eastAsia"/>
        </w:rPr>
        <w:t>セキュリティ上の問題とは何</w:t>
      </w:r>
      <w:r w:rsidR="00FC0FB4">
        <w:rPr>
          <w:rFonts w:hint="eastAsia"/>
        </w:rPr>
        <w:t>があるの</w:t>
      </w:r>
      <w:r>
        <w:rPr>
          <w:rFonts w:hint="eastAsia"/>
        </w:rPr>
        <w:t>か。</w:t>
      </w:r>
    </w:p>
    <w:p w:rsidR="00A6759E" w:rsidRDefault="00FC0FB4" w:rsidP="009836D5">
      <w:pPr>
        <w:pStyle w:val="a7"/>
        <w:numPr>
          <w:ilvl w:val="0"/>
          <w:numId w:val="6"/>
        </w:numPr>
        <w:spacing w:beforeLines="50" w:before="166"/>
        <w:ind w:leftChars="0" w:left="360" w:hangingChars="150"/>
      </w:pPr>
      <w:r>
        <w:rPr>
          <w:rFonts w:hint="eastAsia"/>
        </w:rPr>
        <w:t>車載基地局を</w:t>
      </w:r>
      <w:r w:rsidR="00A6759E">
        <w:rPr>
          <w:rFonts w:hint="eastAsia"/>
        </w:rPr>
        <w:t>どこに配備しているのかを公開すると警備等が必要になると考えている。</w:t>
      </w:r>
    </w:p>
    <w:p w:rsidR="005F1C13" w:rsidRDefault="00FC0FB4" w:rsidP="009836D5">
      <w:pPr>
        <w:pStyle w:val="a7"/>
        <w:numPr>
          <w:ilvl w:val="0"/>
          <w:numId w:val="6"/>
        </w:numPr>
        <w:spacing w:beforeLines="50" w:before="166"/>
        <w:ind w:leftChars="0" w:left="360" w:hangingChars="150"/>
      </w:pPr>
      <w:r>
        <w:rPr>
          <w:rFonts w:hint="eastAsia"/>
        </w:rPr>
        <w:t>説明依頼事項のクエスチョネアにあった、スマホのアプリからの制御信号を抑制する技術として、</w:t>
      </w:r>
      <w:r w:rsidR="00A46FCA">
        <w:rPr>
          <w:rFonts w:hint="eastAsia"/>
        </w:rPr>
        <w:t>3GPP</w:t>
      </w:r>
      <w:r w:rsidR="00A6759E">
        <w:rPr>
          <w:rFonts w:hint="eastAsia"/>
        </w:rPr>
        <w:t>で</w:t>
      </w:r>
      <w:r>
        <w:rPr>
          <w:rFonts w:hint="eastAsia"/>
        </w:rPr>
        <w:t>標準化</w:t>
      </w:r>
      <w:r w:rsidR="00A6759E">
        <w:rPr>
          <w:rFonts w:hint="eastAsia"/>
        </w:rPr>
        <w:t>している</w:t>
      </w:r>
      <w:r>
        <w:rPr>
          <w:rFonts w:hint="eastAsia"/>
        </w:rPr>
        <w:t>Fast Dormancy等の導入に関して</w:t>
      </w:r>
      <w:r w:rsidR="00A6759E">
        <w:rPr>
          <w:rFonts w:hint="eastAsia"/>
        </w:rPr>
        <w:t>何か検討</w:t>
      </w:r>
      <w:r>
        <w:rPr>
          <w:rFonts w:hint="eastAsia"/>
        </w:rPr>
        <w:t>したりしていないのか。</w:t>
      </w:r>
    </w:p>
    <w:p w:rsidR="00A6759E" w:rsidRDefault="0094252C" w:rsidP="009836D5">
      <w:pPr>
        <w:pStyle w:val="a7"/>
        <w:numPr>
          <w:ilvl w:val="0"/>
          <w:numId w:val="6"/>
        </w:numPr>
        <w:spacing w:beforeLines="50" w:before="166"/>
        <w:ind w:leftChars="0" w:left="360" w:hangingChars="150"/>
      </w:pPr>
      <w:r>
        <w:rPr>
          <w:rFonts w:hint="eastAsia"/>
        </w:rPr>
        <w:t>別途、確認する。</w:t>
      </w:r>
    </w:p>
    <w:p w:rsidR="00A6759E" w:rsidRDefault="00A6759E" w:rsidP="009836D5">
      <w:pPr>
        <w:pStyle w:val="a7"/>
        <w:numPr>
          <w:ilvl w:val="0"/>
          <w:numId w:val="6"/>
        </w:numPr>
        <w:spacing w:beforeLines="50" w:before="166"/>
        <w:ind w:leftChars="0" w:left="360" w:hangingChars="150"/>
      </w:pPr>
      <w:r>
        <w:rPr>
          <w:rFonts w:hint="eastAsia"/>
        </w:rPr>
        <w:t>設計容量の公開についてだが、</w:t>
      </w:r>
      <w:r w:rsidR="00A46FCA">
        <w:rPr>
          <w:rFonts w:hint="eastAsia"/>
        </w:rPr>
        <w:t>「</w:t>
      </w:r>
      <w:r w:rsidR="009A1291">
        <w:rPr>
          <w:rFonts w:hint="eastAsia"/>
        </w:rPr>
        <w:t>技術進歩が急速であることを鑑み</w:t>
      </w:r>
      <w:r w:rsidR="00A46FCA">
        <w:rPr>
          <w:rFonts w:hint="eastAsia"/>
        </w:rPr>
        <w:t>事業者の自主</w:t>
      </w:r>
      <w:r w:rsidR="00A12684">
        <w:rPr>
          <w:rFonts w:hint="eastAsia"/>
        </w:rPr>
        <w:t>的</w:t>
      </w:r>
      <w:r w:rsidR="00A46FCA">
        <w:rPr>
          <w:rFonts w:hint="eastAsia"/>
        </w:rPr>
        <w:t>判断に任せるのが適当」</w:t>
      </w:r>
      <w:r w:rsidR="009A1291">
        <w:rPr>
          <w:rFonts w:hint="eastAsia"/>
        </w:rPr>
        <w:t>というの</w:t>
      </w:r>
      <w:r w:rsidR="00A46FCA">
        <w:rPr>
          <w:rFonts w:hint="eastAsia"/>
        </w:rPr>
        <w:t>はどのような主旨か。</w:t>
      </w:r>
    </w:p>
    <w:p w:rsidR="009A1291" w:rsidRDefault="00184E76" w:rsidP="009836D5">
      <w:pPr>
        <w:pStyle w:val="a7"/>
        <w:numPr>
          <w:ilvl w:val="0"/>
          <w:numId w:val="6"/>
        </w:numPr>
        <w:spacing w:beforeLines="50" w:before="166"/>
        <w:ind w:leftChars="0" w:left="360" w:hangingChars="150"/>
      </w:pPr>
      <w:r>
        <w:rPr>
          <w:rFonts w:hint="eastAsia"/>
        </w:rPr>
        <w:t>スマートフォンの</w:t>
      </w:r>
      <w:r w:rsidR="00B46A3D">
        <w:rPr>
          <w:rFonts w:hint="eastAsia"/>
        </w:rPr>
        <w:t>データ通信量の急増により</w:t>
      </w:r>
      <w:r w:rsidR="00A46FCA">
        <w:rPr>
          <w:rFonts w:hint="eastAsia"/>
        </w:rPr>
        <w:t>、サーバ等</w:t>
      </w:r>
      <w:r w:rsidR="00B46A3D">
        <w:rPr>
          <w:rFonts w:hint="eastAsia"/>
        </w:rPr>
        <w:t>の装置が</w:t>
      </w:r>
      <w:r w:rsidR="00441C57">
        <w:rPr>
          <w:rFonts w:hint="eastAsia"/>
        </w:rPr>
        <w:t>短期間で</w:t>
      </w:r>
      <w:r w:rsidR="0094252C">
        <w:rPr>
          <w:rFonts w:hint="eastAsia"/>
        </w:rPr>
        <w:t>更改</w:t>
      </w:r>
      <w:r w:rsidR="00B46A3D">
        <w:rPr>
          <w:rFonts w:hint="eastAsia"/>
        </w:rPr>
        <w:t>さ</w:t>
      </w:r>
      <w:r w:rsidR="00B46A3D">
        <w:rPr>
          <w:rFonts w:hint="eastAsia"/>
        </w:rPr>
        <w:lastRenderedPageBreak/>
        <w:t>れる。そのため、設備容量の更新周期が短期となるので、</w:t>
      </w:r>
      <w:r w:rsidR="00A12684">
        <w:rPr>
          <w:rFonts w:hint="eastAsia"/>
        </w:rPr>
        <w:t>その公開は</w:t>
      </w:r>
      <w:r w:rsidR="00B46A3D">
        <w:rPr>
          <w:rFonts w:hint="eastAsia"/>
        </w:rPr>
        <w:t>事業者の判断に任せるのが適当と考えている</w:t>
      </w:r>
      <w:r w:rsidR="00A46FCA">
        <w:rPr>
          <w:rFonts w:hint="eastAsia"/>
        </w:rPr>
        <w:t>。</w:t>
      </w:r>
    </w:p>
    <w:p w:rsidR="00733775" w:rsidRDefault="00733775" w:rsidP="009836D5">
      <w:pPr>
        <w:pStyle w:val="a7"/>
        <w:numPr>
          <w:ilvl w:val="0"/>
          <w:numId w:val="6"/>
        </w:numPr>
        <w:spacing w:beforeLines="50" w:before="166"/>
        <w:ind w:leftChars="0" w:left="360" w:hangingChars="150"/>
      </w:pPr>
      <w:r>
        <w:rPr>
          <w:rFonts w:hint="eastAsia"/>
        </w:rPr>
        <w:t>通信量</w:t>
      </w:r>
      <w:r w:rsidR="00184E76">
        <w:rPr>
          <w:rFonts w:hint="eastAsia"/>
        </w:rPr>
        <w:t>自体は変化するかもしれないが</w:t>
      </w:r>
      <w:r>
        <w:rPr>
          <w:rFonts w:hint="eastAsia"/>
        </w:rPr>
        <w:t>、最繁時</w:t>
      </w:r>
      <w:r w:rsidR="00BA36BA">
        <w:rPr>
          <w:rFonts w:hint="eastAsia"/>
        </w:rPr>
        <w:t>トラヒック</w:t>
      </w:r>
      <w:r>
        <w:rPr>
          <w:rFonts w:hint="eastAsia"/>
        </w:rPr>
        <w:t>の何倍の容量で設計している</w:t>
      </w:r>
      <w:r w:rsidR="007E66F5">
        <w:rPr>
          <w:rFonts w:hint="eastAsia"/>
        </w:rPr>
        <w:t>など</w:t>
      </w:r>
      <w:r>
        <w:rPr>
          <w:rFonts w:hint="eastAsia"/>
        </w:rPr>
        <w:t>という</w:t>
      </w:r>
      <w:r w:rsidR="00A46FCA">
        <w:rPr>
          <w:rFonts w:hint="eastAsia"/>
        </w:rPr>
        <w:t>設備容量の</w:t>
      </w:r>
      <w:r>
        <w:rPr>
          <w:rFonts w:hint="eastAsia"/>
        </w:rPr>
        <w:t>基本的な考え方</w:t>
      </w:r>
      <w:r w:rsidR="00A46FCA">
        <w:rPr>
          <w:rFonts w:hint="eastAsia"/>
        </w:rPr>
        <w:t>は</w:t>
      </w:r>
      <w:r w:rsidR="00A12684">
        <w:rPr>
          <w:rFonts w:hint="eastAsia"/>
        </w:rPr>
        <w:t>それほど変わらない</w:t>
      </w:r>
      <w:r w:rsidR="00A46FCA">
        <w:rPr>
          <w:rFonts w:hint="eastAsia"/>
        </w:rPr>
        <w:t>のではないか</w:t>
      </w:r>
      <w:r>
        <w:rPr>
          <w:rFonts w:hint="eastAsia"/>
        </w:rPr>
        <w:t>。</w:t>
      </w:r>
      <w:r w:rsidR="00A46FCA">
        <w:rPr>
          <w:rFonts w:hint="eastAsia"/>
        </w:rPr>
        <w:t>どのような形で情報提供をするのか</w:t>
      </w:r>
      <w:r>
        <w:rPr>
          <w:rFonts w:hint="eastAsia"/>
        </w:rPr>
        <w:t>をこれから議論して欲しい。</w:t>
      </w:r>
    </w:p>
    <w:p w:rsidR="00294E74" w:rsidRDefault="00733775" w:rsidP="009836D5">
      <w:pPr>
        <w:pStyle w:val="a7"/>
        <w:numPr>
          <w:ilvl w:val="0"/>
          <w:numId w:val="6"/>
        </w:numPr>
        <w:spacing w:beforeLines="50" w:before="166"/>
        <w:ind w:leftChars="0" w:left="360" w:hangingChars="150"/>
      </w:pPr>
      <w:r>
        <w:rPr>
          <w:rFonts w:hint="eastAsia"/>
        </w:rPr>
        <w:t>基地局ごとの</w:t>
      </w:r>
      <w:r w:rsidR="00A46FCA">
        <w:rPr>
          <w:rFonts w:hint="eastAsia"/>
        </w:rPr>
        <w:t>非常用</w:t>
      </w:r>
      <w:r>
        <w:rPr>
          <w:rFonts w:hint="eastAsia"/>
        </w:rPr>
        <w:t>電源</w:t>
      </w:r>
      <w:r w:rsidR="00A46FCA">
        <w:rPr>
          <w:rFonts w:hint="eastAsia"/>
        </w:rPr>
        <w:t>の</w:t>
      </w:r>
      <w:r>
        <w:rPr>
          <w:rFonts w:hint="eastAsia"/>
        </w:rPr>
        <w:t>持続時間については</w:t>
      </w:r>
      <w:r w:rsidR="00832CBE">
        <w:rPr>
          <w:rFonts w:hint="eastAsia"/>
        </w:rPr>
        <w:t>どのように考えているか</w:t>
      </w:r>
      <w:r w:rsidR="00A46FCA">
        <w:rPr>
          <w:rFonts w:hint="eastAsia"/>
        </w:rPr>
        <w:t>。</w:t>
      </w:r>
    </w:p>
    <w:p w:rsidR="00294E74" w:rsidRDefault="00294E74" w:rsidP="009836D5">
      <w:pPr>
        <w:pStyle w:val="a7"/>
        <w:numPr>
          <w:ilvl w:val="0"/>
          <w:numId w:val="6"/>
        </w:numPr>
        <w:spacing w:beforeLines="50" w:before="166"/>
        <w:ind w:leftChars="0" w:left="360" w:hangingChars="150"/>
      </w:pPr>
      <w:r>
        <w:rPr>
          <w:rFonts w:hint="eastAsia"/>
        </w:rPr>
        <w:t>今回は検討していない。</w:t>
      </w:r>
    </w:p>
    <w:p w:rsidR="00D51CFF" w:rsidRPr="00D51CFF" w:rsidRDefault="00A46FCA" w:rsidP="009836D5">
      <w:pPr>
        <w:pStyle w:val="a7"/>
        <w:numPr>
          <w:ilvl w:val="0"/>
          <w:numId w:val="6"/>
        </w:numPr>
        <w:spacing w:beforeLines="50" w:before="166"/>
        <w:ind w:leftChars="0" w:left="360" w:hangingChars="150"/>
      </w:pPr>
      <w:r>
        <w:rPr>
          <w:rFonts w:hint="eastAsia"/>
        </w:rPr>
        <w:t>ユーザ</w:t>
      </w:r>
      <w:r w:rsidR="00184E76">
        <w:rPr>
          <w:rFonts w:hint="eastAsia"/>
        </w:rPr>
        <w:t>ー</w:t>
      </w:r>
      <w:r>
        <w:rPr>
          <w:rFonts w:hint="eastAsia"/>
        </w:rPr>
        <w:t>が窓口にて、自宅</w:t>
      </w:r>
      <w:r w:rsidR="00294E74">
        <w:rPr>
          <w:rFonts w:hint="eastAsia"/>
        </w:rPr>
        <w:t>、勤務地</w:t>
      </w:r>
      <w:r>
        <w:rPr>
          <w:rFonts w:hint="eastAsia"/>
        </w:rPr>
        <w:t>等の周辺の基地局の非常用電源の</w:t>
      </w:r>
      <w:r w:rsidR="00832CBE">
        <w:rPr>
          <w:rFonts w:hint="eastAsia"/>
        </w:rPr>
        <w:t>持続時間を知りたいと聞いたときに答えることはできるのか。</w:t>
      </w:r>
    </w:p>
    <w:p w:rsidR="00832CBE" w:rsidRDefault="00832CBE" w:rsidP="00D51CFF">
      <w:pPr>
        <w:pStyle w:val="a7"/>
        <w:numPr>
          <w:ilvl w:val="0"/>
          <w:numId w:val="6"/>
        </w:numPr>
        <w:spacing w:beforeLines="50" w:before="166"/>
        <w:ind w:leftChars="0" w:left="360" w:hangingChars="150"/>
      </w:pPr>
      <w:r>
        <w:rPr>
          <w:rFonts w:hint="eastAsia"/>
        </w:rPr>
        <w:t>現状では回答していない</w:t>
      </w:r>
    </w:p>
    <w:p w:rsidR="00832CBE" w:rsidRDefault="00832CBE">
      <w:pPr>
        <w:ind w:left="360" w:hangingChars="150" w:hanging="360"/>
      </w:pPr>
    </w:p>
    <w:p w:rsidR="00832CBE" w:rsidRPr="003027DE" w:rsidRDefault="00832CBE" w:rsidP="009836D5">
      <w:pPr>
        <w:pStyle w:val="a7"/>
        <w:numPr>
          <w:ilvl w:val="0"/>
          <w:numId w:val="7"/>
        </w:numPr>
        <w:spacing w:beforeLines="50" w:before="166"/>
        <w:ind w:leftChars="0"/>
      </w:pPr>
      <w:r>
        <w:rPr>
          <w:rFonts w:hint="eastAsia"/>
        </w:rPr>
        <w:t>資料安作</w:t>
      </w:r>
      <w:r w:rsidR="00CF4DE7">
        <w:rPr>
          <w:rFonts w:hint="eastAsia"/>
        </w:rPr>
        <w:t>19-2</w:t>
      </w:r>
      <w:r>
        <w:rPr>
          <w:rFonts w:hint="eastAsia"/>
        </w:rPr>
        <w:t>について</w:t>
      </w:r>
      <w:r w:rsidR="00CF4DE7">
        <w:rPr>
          <w:rFonts w:hint="eastAsia"/>
        </w:rPr>
        <w:t>ソフトバンクモバイル</w:t>
      </w:r>
      <w:r w:rsidR="00B46A3D">
        <w:rPr>
          <w:rFonts w:hint="eastAsia"/>
        </w:rPr>
        <w:t>の</w:t>
      </w:r>
      <w:r w:rsidR="00CF4DE7">
        <w:rPr>
          <w:rFonts w:hint="eastAsia"/>
        </w:rPr>
        <w:t>柴田</w:t>
      </w:r>
      <w:r>
        <w:rPr>
          <w:rFonts w:hint="eastAsia"/>
        </w:rPr>
        <w:t>構成員より説明。主な討議は以下の通り。</w:t>
      </w:r>
    </w:p>
    <w:p w:rsidR="00FD3434" w:rsidRDefault="00FD3434" w:rsidP="009836D5">
      <w:pPr>
        <w:pStyle w:val="a7"/>
        <w:numPr>
          <w:ilvl w:val="0"/>
          <w:numId w:val="6"/>
        </w:numPr>
        <w:spacing w:beforeLines="50" w:before="166"/>
        <w:ind w:leftChars="0" w:left="360" w:hangingChars="150"/>
      </w:pPr>
      <w:r>
        <w:rPr>
          <w:rFonts w:hint="eastAsia"/>
        </w:rPr>
        <w:t>事業者としてきちんと</w:t>
      </w:r>
      <w:r w:rsidR="00A46FCA">
        <w:rPr>
          <w:rFonts w:hint="eastAsia"/>
        </w:rPr>
        <w:t>対策は行っているので</w:t>
      </w:r>
      <w:r>
        <w:rPr>
          <w:rFonts w:hint="eastAsia"/>
        </w:rPr>
        <w:t>任せてくれというスタンスに思える。事業者間で公表項目を調整し、</w:t>
      </w:r>
      <w:r w:rsidR="00B46A3D">
        <w:rPr>
          <w:rFonts w:hint="eastAsia"/>
        </w:rPr>
        <w:t>共通項目に基づき</w:t>
      </w:r>
      <w:r>
        <w:rPr>
          <w:rFonts w:hint="eastAsia"/>
        </w:rPr>
        <w:t>公表するのはどうか</w:t>
      </w:r>
      <w:r w:rsidR="003B6291">
        <w:rPr>
          <w:rFonts w:hint="eastAsia"/>
        </w:rPr>
        <w:t>。</w:t>
      </w:r>
    </w:p>
    <w:p w:rsidR="00FD3434" w:rsidRDefault="00FD3434" w:rsidP="009836D5">
      <w:pPr>
        <w:pStyle w:val="a7"/>
        <w:numPr>
          <w:ilvl w:val="0"/>
          <w:numId w:val="6"/>
        </w:numPr>
        <w:spacing w:beforeLines="50" w:before="166"/>
        <w:ind w:leftChars="0" w:left="360" w:hangingChars="150"/>
      </w:pPr>
      <w:r>
        <w:rPr>
          <w:rFonts w:hint="eastAsia"/>
        </w:rPr>
        <w:t>事業者間でコンセンサスがあれば良いと考える。</w:t>
      </w:r>
    </w:p>
    <w:p w:rsidR="003B6291" w:rsidRDefault="003B6291" w:rsidP="009836D5">
      <w:pPr>
        <w:pStyle w:val="a7"/>
        <w:numPr>
          <w:ilvl w:val="0"/>
          <w:numId w:val="6"/>
        </w:numPr>
        <w:spacing w:beforeLines="50" w:before="166"/>
        <w:ind w:leftChars="0" w:left="360" w:hangingChars="150"/>
      </w:pPr>
      <w:r>
        <w:rPr>
          <w:rFonts w:hint="eastAsia"/>
        </w:rPr>
        <w:t>非常用電源の持続時間について</w:t>
      </w:r>
      <w:r w:rsidR="00A12684">
        <w:rPr>
          <w:rFonts w:hint="eastAsia"/>
        </w:rPr>
        <w:t>公表することでかえって利用者等に混乱をきたす可能性があるということだが</w:t>
      </w:r>
      <w:r>
        <w:rPr>
          <w:rFonts w:hint="eastAsia"/>
        </w:rPr>
        <w:t>、</w:t>
      </w:r>
      <w:r w:rsidR="00A12684">
        <w:rPr>
          <w:rFonts w:hint="eastAsia"/>
        </w:rPr>
        <w:t>通常の基地局は３時間、市町村</w:t>
      </w:r>
      <w:r>
        <w:rPr>
          <w:rFonts w:hint="eastAsia"/>
        </w:rPr>
        <w:t>役場</w:t>
      </w:r>
      <w:r w:rsidR="00A46FCA">
        <w:rPr>
          <w:rFonts w:hint="eastAsia"/>
        </w:rPr>
        <w:t>周辺</w:t>
      </w:r>
      <w:r w:rsidR="00A12684">
        <w:rPr>
          <w:rFonts w:hint="eastAsia"/>
        </w:rPr>
        <w:t>のもの</w:t>
      </w:r>
      <w:r>
        <w:rPr>
          <w:rFonts w:hint="eastAsia"/>
        </w:rPr>
        <w:t>は</w:t>
      </w:r>
      <w:r w:rsidR="00A12684">
        <w:rPr>
          <w:rFonts w:hint="eastAsia"/>
        </w:rPr>
        <w:t>２４</w:t>
      </w:r>
      <w:r>
        <w:rPr>
          <w:rFonts w:hint="eastAsia"/>
        </w:rPr>
        <w:t>時間、地下街</w:t>
      </w:r>
      <w:r w:rsidR="00A12684">
        <w:rPr>
          <w:rFonts w:hint="eastAsia"/>
        </w:rPr>
        <w:t>のもの</w:t>
      </w:r>
      <w:r>
        <w:rPr>
          <w:rFonts w:hint="eastAsia"/>
        </w:rPr>
        <w:t>は</w:t>
      </w:r>
      <w:r w:rsidR="00184E76">
        <w:rPr>
          <w:rFonts w:hint="eastAsia"/>
        </w:rPr>
        <w:t>非常用電源</w:t>
      </w:r>
      <w:r w:rsidR="00A12684">
        <w:rPr>
          <w:rFonts w:hint="eastAsia"/>
        </w:rPr>
        <w:t>なし</w:t>
      </w:r>
      <w:r w:rsidR="00184E76">
        <w:rPr>
          <w:rFonts w:hint="eastAsia"/>
        </w:rPr>
        <w:t>等</w:t>
      </w:r>
      <w:r>
        <w:rPr>
          <w:rFonts w:hint="eastAsia"/>
        </w:rPr>
        <w:t>の</w:t>
      </w:r>
      <w:r w:rsidR="00A12684">
        <w:rPr>
          <w:rFonts w:hint="eastAsia"/>
        </w:rPr>
        <w:t>目安となる</w:t>
      </w:r>
      <w:r w:rsidR="00F5544F">
        <w:rPr>
          <w:rFonts w:hint="eastAsia"/>
        </w:rPr>
        <w:t>情報を提供する</w:t>
      </w:r>
      <w:r>
        <w:rPr>
          <w:rFonts w:hint="eastAsia"/>
        </w:rPr>
        <w:t>事は、</w:t>
      </w:r>
      <w:r w:rsidR="00A12684">
        <w:rPr>
          <w:rFonts w:hint="eastAsia"/>
        </w:rPr>
        <w:t>利用者</w:t>
      </w:r>
      <w:r w:rsidR="00F5544F">
        <w:rPr>
          <w:rFonts w:hint="eastAsia"/>
        </w:rPr>
        <w:t>の</w:t>
      </w:r>
      <w:r>
        <w:rPr>
          <w:rFonts w:hint="eastAsia"/>
        </w:rPr>
        <w:t>混乱を防ぐことになるのではないか。</w:t>
      </w:r>
      <w:r w:rsidR="00704583">
        <w:rPr>
          <w:rFonts w:hint="eastAsia"/>
        </w:rPr>
        <w:t>このような情報は現在、全く公表していないのか。</w:t>
      </w:r>
    </w:p>
    <w:p w:rsidR="003B6291" w:rsidRDefault="00704583" w:rsidP="009836D5">
      <w:pPr>
        <w:pStyle w:val="a7"/>
        <w:numPr>
          <w:ilvl w:val="0"/>
          <w:numId w:val="6"/>
        </w:numPr>
        <w:spacing w:beforeLines="50" w:before="166"/>
        <w:ind w:leftChars="0" w:left="360" w:hangingChars="150"/>
      </w:pPr>
      <w:r>
        <w:rPr>
          <w:rFonts w:hint="eastAsia"/>
        </w:rPr>
        <w:t>現時点では公表していない。</w:t>
      </w:r>
      <w:r w:rsidR="008727F1" w:rsidRPr="008727F1">
        <w:rPr>
          <w:rFonts w:hint="eastAsia"/>
        </w:rPr>
        <w:t>全般的な考え方を</w:t>
      </w:r>
      <w:r>
        <w:rPr>
          <w:rFonts w:hint="eastAsia"/>
        </w:rPr>
        <w:t>公表することは問題ないと考えるが、基地局ひとつひとつごと</w:t>
      </w:r>
      <w:r w:rsidR="00F5544F">
        <w:rPr>
          <w:rFonts w:hint="eastAsia"/>
        </w:rPr>
        <w:t>の非常用電源</w:t>
      </w:r>
      <w:r>
        <w:rPr>
          <w:rFonts w:hint="eastAsia"/>
        </w:rPr>
        <w:t>持続</w:t>
      </w:r>
      <w:r w:rsidR="00F5544F">
        <w:rPr>
          <w:rFonts w:hint="eastAsia"/>
        </w:rPr>
        <w:t>時間を</w:t>
      </w:r>
      <w:r w:rsidR="00184E76">
        <w:rPr>
          <w:rFonts w:hint="eastAsia"/>
        </w:rPr>
        <w:t>公表するのは</w:t>
      </w:r>
      <w:r w:rsidR="00F5544F">
        <w:rPr>
          <w:rFonts w:hint="eastAsia"/>
        </w:rPr>
        <w:t>利用者の</w:t>
      </w:r>
      <w:r w:rsidR="00246274">
        <w:rPr>
          <w:rFonts w:hint="eastAsia"/>
        </w:rPr>
        <w:t>混乱を招いてしまうと思われる。</w:t>
      </w:r>
    </w:p>
    <w:p w:rsidR="00832CBE" w:rsidRDefault="00F5544F" w:rsidP="009836D5">
      <w:pPr>
        <w:pStyle w:val="a7"/>
        <w:numPr>
          <w:ilvl w:val="0"/>
          <w:numId w:val="6"/>
        </w:numPr>
        <w:spacing w:beforeLines="50" w:before="166"/>
        <w:ind w:leftChars="0" w:left="360" w:hangingChars="150"/>
      </w:pPr>
      <w:r>
        <w:rPr>
          <w:rFonts w:hint="eastAsia"/>
        </w:rPr>
        <w:t>「</w:t>
      </w:r>
      <w:r w:rsidR="00246274">
        <w:rPr>
          <w:rFonts w:hint="eastAsia"/>
        </w:rPr>
        <w:t>設計容量を公表することにより</w:t>
      </w:r>
      <w:r>
        <w:rPr>
          <w:rFonts w:hint="eastAsia"/>
        </w:rPr>
        <w:t>、利用者に</w:t>
      </w:r>
      <w:r w:rsidR="00246274">
        <w:rPr>
          <w:rFonts w:hint="eastAsia"/>
        </w:rPr>
        <w:t>混乱を招いてしまう恐れ</w:t>
      </w:r>
      <w:r>
        <w:rPr>
          <w:rFonts w:hint="eastAsia"/>
        </w:rPr>
        <w:t>」と記載されているが、公表の仕方によるのではないか</w:t>
      </w:r>
      <w:r w:rsidR="00246274">
        <w:rPr>
          <w:rFonts w:hint="eastAsia"/>
        </w:rPr>
        <w:t>。</w:t>
      </w:r>
      <w:r>
        <w:rPr>
          <w:rFonts w:hint="eastAsia"/>
        </w:rPr>
        <w:t>最繁時</w:t>
      </w:r>
      <w:r w:rsidR="00BA36BA">
        <w:rPr>
          <w:rFonts w:hint="eastAsia"/>
        </w:rPr>
        <w:t>トラヒック</w:t>
      </w:r>
      <w:r>
        <w:rPr>
          <w:rFonts w:hint="eastAsia"/>
        </w:rPr>
        <w:t>の何倍の容量で設計している</w:t>
      </w:r>
      <w:r w:rsidR="00246274">
        <w:rPr>
          <w:rFonts w:hint="eastAsia"/>
        </w:rPr>
        <w:t>などの利用者にもわかりやすい公表の仕方はあると思うがどうか。</w:t>
      </w:r>
    </w:p>
    <w:p w:rsidR="00246274" w:rsidRDefault="00246274" w:rsidP="009836D5">
      <w:pPr>
        <w:pStyle w:val="a7"/>
        <w:numPr>
          <w:ilvl w:val="0"/>
          <w:numId w:val="6"/>
        </w:numPr>
        <w:spacing w:beforeLines="50" w:before="166"/>
        <w:ind w:leftChars="0" w:left="360" w:hangingChars="150"/>
      </w:pPr>
      <w:r>
        <w:rPr>
          <w:rFonts w:hint="eastAsia"/>
        </w:rPr>
        <w:t>そこまで深くは議論していないが、設備ごとに容量は異なるため、利用者にどのように伝えるかは難しいと考える。</w:t>
      </w:r>
    </w:p>
    <w:p w:rsidR="00246274" w:rsidRDefault="00F5544F" w:rsidP="009836D5">
      <w:pPr>
        <w:pStyle w:val="a7"/>
        <w:numPr>
          <w:ilvl w:val="0"/>
          <w:numId w:val="6"/>
        </w:numPr>
        <w:spacing w:beforeLines="50" w:before="166"/>
        <w:ind w:leftChars="0" w:left="360" w:hangingChars="150"/>
      </w:pPr>
      <w:r>
        <w:rPr>
          <w:rFonts w:hint="eastAsia"/>
        </w:rPr>
        <w:t>設備ごとの</w:t>
      </w:r>
      <w:r w:rsidR="00246274">
        <w:rPr>
          <w:rFonts w:hint="eastAsia"/>
        </w:rPr>
        <w:t>細かい情報は利用者には必要ないと考える。全体的な設計の考え方を公表すればよいのではないか。数値を出せば、</w:t>
      </w:r>
      <w:r w:rsidR="00063C54">
        <w:rPr>
          <w:rFonts w:hint="eastAsia"/>
        </w:rPr>
        <w:t>どの程度までは疎通するのかということを利用者も</w:t>
      </w:r>
      <w:r w:rsidR="00246274">
        <w:rPr>
          <w:rFonts w:hint="eastAsia"/>
        </w:rPr>
        <w:t>理解できるのではないか。</w:t>
      </w:r>
    </w:p>
    <w:p w:rsidR="00246274" w:rsidRDefault="00246274" w:rsidP="009836D5">
      <w:pPr>
        <w:pStyle w:val="a7"/>
        <w:numPr>
          <w:ilvl w:val="0"/>
          <w:numId w:val="6"/>
        </w:numPr>
        <w:spacing w:beforeLines="50" w:before="166"/>
        <w:ind w:leftChars="0" w:left="360" w:hangingChars="150"/>
      </w:pPr>
      <w:r>
        <w:rPr>
          <w:rFonts w:hint="eastAsia"/>
        </w:rPr>
        <w:t>個人的な意見となるが、</w:t>
      </w:r>
      <w:r w:rsidR="00063C54">
        <w:rPr>
          <w:rFonts w:hint="eastAsia"/>
        </w:rPr>
        <w:t>起因する災害によってどれくらいの規模の</w:t>
      </w:r>
      <w:r w:rsidR="00BA36BA">
        <w:rPr>
          <w:rFonts w:hint="eastAsia"/>
        </w:rPr>
        <w:t>トラヒック</w:t>
      </w:r>
      <w:r w:rsidR="00063C54">
        <w:rPr>
          <w:rFonts w:hint="eastAsia"/>
        </w:rPr>
        <w:t>が発生するのかという相場感をどのように利用者に持ってもらうかが課題となる。たとえば</w:t>
      </w:r>
      <w:r w:rsidR="00A12684">
        <w:rPr>
          <w:rFonts w:hint="eastAsia"/>
        </w:rPr>
        <w:t>、</w:t>
      </w:r>
      <w:r w:rsidR="00063C54">
        <w:rPr>
          <w:rFonts w:hint="eastAsia"/>
        </w:rPr>
        <w:t>台風</w:t>
      </w:r>
      <w:r w:rsidR="00A12684">
        <w:rPr>
          <w:rFonts w:hint="eastAsia"/>
        </w:rPr>
        <w:t>が</w:t>
      </w:r>
      <w:r w:rsidR="00063C54">
        <w:rPr>
          <w:rFonts w:hint="eastAsia"/>
        </w:rPr>
        <w:t>通</w:t>
      </w:r>
      <w:r w:rsidR="00A12684">
        <w:rPr>
          <w:rFonts w:hint="eastAsia"/>
        </w:rPr>
        <w:t>れば、その</w:t>
      </w:r>
      <w:r w:rsidR="00063C54">
        <w:rPr>
          <w:rFonts w:hint="eastAsia"/>
        </w:rPr>
        <w:t>エリアによって発生する</w:t>
      </w:r>
      <w:r w:rsidR="00BA36BA">
        <w:rPr>
          <w:rFonts w:hint="eastAsia"/>
        </w:rPr>
        <w:t>トラヒック</w:t>
      </w:r>
      <w:r w:rsidR="00DE5A5F">
        <w:rPr>
          <w:rFonts w:hint="eastAsia"/>
        </w:rPr>
        <w:t>は変化する。</w:t>
      </w:r>
    </w:p>
    <w:p w:rsidR="00DE5A5F" w:rsidRDefault="00DE5A5F" w:rsidP="009836D5">
      <w:pPr>
        <w:pStyle w:val="a7"/>
        <w:numPr>
          <w:ilvl w:val="0"/>
          <w:numId w:val="6"/>
        </w:numPr>
        <w:spacing w:beforeLines="50" w:before="166"/>
        <w:ind w:leftChars="0" w:left="360" w:hangingChars="150"/>
      </w:pPr>
      <w:r>
        <w:rPr>
          <w:rFonts w:hint="eastAsia"/>
        </w:rPr>
        <w:lastRenderedPageBreak/>
        <w:t>そのような議論は利用者のためにも大切である。</w:t>
      </w:r>
      <w:r w:rsidR="00063C54">
        <w:rPr>
          <w:rFonts w:hint="eastAsia"/>
        </w:rPr>
        <w:t>災害時に</w:t>
      </w:r>
      <w:r w:rsidR="00A12684">
        <w:rPr>
          <w:rFonts w:hint="eastAsia"/>
        </w:rPr>
        <w:t>大きく増加する</w:t>
      </w:r>
      <w:r w:rsidR="00BA36BA">
        <w:rPr>
          <w:rFonts w:hint="eastAsia"/>
        </w:rPr>
        <w:t>トラヒック</w:t>
      </w:r>
      <w:r>
        <w:rPr>
          <w:rFonts w:hint="eastAsia"/>
        </w:rPr>
        <w:t>を</w:t>
      </w:r>
      <w:r w:rsidR="00A12684">
        <w:rPr>
          <w:rFonts w:hint="eastAsia"/>
        </w:rPr>
        <w:t>全て</w:t>
      </w:r>
      <w:r>
        <w:rPr>
          <w:rFonts w:hint="eastAsia"/>
        </w:rPr>
        <w:t>疎通させることが不可能</w:t>
      </w:r>
      <w:r w:rsidR="00063C54">
        <w:rPr>
          <w:rFonts w:hint="eastAsia"/>
        </w:rPr>
        <w:t>ならば、そのことを利用者にわかりやすく説明していくことが重要だと考える</w:t>
      </w:r>
      <w:r>
        <w:rPr>
          <w:rFonts w:hint="eastAsia"/>
        </w:rPr>
        <w:t>。</w:t>
      </w:r>
    </w:p>
    <w:p w:rsidR="00DE5A5F" w:rsidRPr="003027DE" w:rsidRDefault="00DE5A5F">
      <w:pPr>
        <w:spacing w:beforeLines="50" w:before="166"/>
        <w:ind w:left="360" w:hangingChars="150" w:hanging="360"/>
      </w:pPr>
      <w:r w:rsidRPr="003027DE">
        <w:rPr>
          <w:rFonts w:hint="eastAsia"/>
        </w:rPr>
        <w:t xml:space="preserve">○ </w:t>
      </w:r>
      <w:r>
        <w:rPr>
          <w:rFonts w:hint="eastAsia"/>
        </w:rPr>
        <w:t>資料安作</w:t>
      </w:r>
      <w:r w:rsidR="005716E1">
        <w:rPr>
          <w:rFonts w:hint="eastAsia"/>
        </w:rPr>
        <w:t>19-3</w:t>
      </w:r>
      <w:r>
        <w:rPr>
          <w:rFonts w:hint="eastAsia"/>
        </w:rPr>
        <w:t>について</w:t>
      </w:r>
      <w:r w:rsidR="005716E1">
        <w:rPr>
          <w:rFonts w:hint="eastAsia"/>
        </w:rPr>
        <w:t>ウィルコム佐田</w:t>
      </w:r>
      <w:r>
        <w:rPr>
          <w:rFonts w:hint="eastAsia"/>
        </w:rPr>
        <w:t>構成員より説明。主な討議は以下の通り。</w:t>
      </w:r>
    </w:p>
    <w:p w:rsidR="00DE5A5F" w:rsidRDefault="00A12684" w:rsidP="009836D5">
      <w:pPr>
        <w:pStyle w:val="a7"/>
        <w:numPr>
          <w:ilvl w:val="0"/>
          <w:numId w:val="6"/>
        </w:numPr>
        <w:spacing w:beforeLines="50" w:before="166"/>
        <w:ind w:leftChars="0" w:left="360" w:hangingChars="150"/>
      </w:pPr>
      <w:r>
        <w:rPr>
          <w:rFonts w:hint="eastAsia"/>
        </w:rPr>
        <w:t>東日本大震災でPHSは輻輳が少なかったので、自治体が</w:t>
      </w:r>
      <w:r w:rsidR="005716E1">
        <w:rPr>
          <w:rFonts w:hint="eastAsia"/>
        </w:rPr>
        <w:t>災害</w:t>
      </w:r>
      <w:r w:rsidR="00E217D2">
        <w:rPr>
          <w:rFonts w:hint="eastAsia"/>
        </w:rPr>
        <w:t>時の通信用に学校等に</w:t>
      </w:r>
      <w:r w:rsidR="005716E1">
        <w:rPr>
          <w:rFonts w:hint="eastAsia"/>
        </w:rPr>
        <w:t>PHS</w:t>
      </w:r>
      <w:r>
        <w:rPr>
          <w:rFonts w:hint="eastAsia"/>
        </w:rPr>
        <w:t>を</w:t>
      </w:r>
      <w:r w:rsidR="005716E1">
        <w:rPr>
          <w:rFonts w:hint="eastAsia"/>
        </w:rPr>
        <w:t>導入</w:t>
      </w:r>
      <w:r>
        <w:rPr>
          <w:rFonts w:hint="eastAsia"/>
        </w:rPr>
        <w:t>して</w:t>
      </w:r>
      <w:r w:rsidR="005716E1">
        <w:rPr>
          <w:rFonts w:hint="eastAsia"/>
        </w:rPr>
        <w:t>いる</w:t>
      </w:r>
      <w:r w:rsidR="00E217D2">
        <w:rPr>
          <w:rFonts w:hint="eastAsia"/>
        </w:rPr>
        <w:t>こと</w:t>
      </w:r>
      <w:r>
        <w:rPr>
          <w:rFonts w:hint="eastAsia"/>
        </w:rPr>
        <w:t>も</w:t>
      </w:r>
      <w:r w:rsidR="00E217D2">
        <w:rPr>
          <w:rFonts w:hint="eastAsia"/>
        </w:rPr>
        <w:t>あるようだ</w:t>
      </w:r>
      <w:r w:rsidR="005716E1">
        <w:rPr>
          <w:rFonts w:hint="eastAsia"/>
        </w:rPr>
        <w:t>が、</w:t>
      </w:r>
      <w:r w:rsidR="00E217D2">
        <w:rPr>
          <w:rFonts w:hint="eastAsia"/>
        </w:rPr>
        <w:t>現在、技術基準の改正を検討中であるが、従来、PHSには停電対策は義務付けられていなかったので、</w:t>
      </w:r>
      <w:r w:rsidR="002A43A9">
        <w:rPr>
          <w:rFonts w:hint="eastAsia"/>
        </w:rPr>
        <w:t>郊外の施設</w:t>
      </w:r>
      <w:r w:rsidR="00E217D2">
        <w:rPr>
          <w:rFonts w:hint="eastAsia"/>
        </w:rPr>
        <w:t>等で</w:t>
      </w:r>
      <w:r w:rsidR="002A43A9">
        <w:rPr>
          <w:rFonts w:hint="eastAsia"/>
        </w:rPr>
        <w:t>周辺にある</w:t>
      </w:r>
      <w:r w:rsidR="00B0725D">
        <w:rPr>
          <w:rFonts w:hint="eastAsia"/>
        </w:rPr>
        <w:t>基地局</w:t>
      </w:r>
      <w:r w:rsidR="00E217D2">
        <w:rPr>
          <w:rFonts w:hint="eastAsia"/>
        </w:rPr>
        <w:t>の</w:t>
      </w:r>
      <w:r w:rsidR="00063C54">
        <w:rPr>
          <w:rFonts w:hint="eastAsia"/>
        </w:rPr>
        <w:t>停電対策が</w:t>
      </w:r>
      <w:r w:rsidR="00E217D2">
        <w:rPr>
          <w:rFonts w:hint="eastAsia"/>
        </w:rPr>
        <w:t>行われていない場合は</w:t>
      </w:r>
      <w:r w:rsidR="00B0725D">
        <w:rPr>
          <w:rFonts w:hint="eastAsia"/>
        </w:rPr>
        <w:t>、停電時に利用できなくなる可能性がある</w:t>
      </w:r>
      <w:r w:rsidR="005716E1">
        <w:rPr>
          <w:rFonts w:hint="eastAsia"/>
        </w:rPr>
        <w:t>ことをしっかりと周知しておく必要があるのではないか。</w:t>
      </w:r>
    </w:p>
    <w:p w:rsidR="00715EFB" w:rsidRDefault="005716E1" w:rsidP="009836D5">
      <w:pPr>
        <w:pStyle w:val="a7"/>
        <w:numPr>
          <w:ilvl w:val="0"/>
          <w:numId w:val="6"/>
        </w:numPr>
        <w:spacing w:beforeLines="50" w:before="166"/>
        <w:ind w:leftChars="0" w:left="360" w:hangingChars="150"/>
      </w:pPr>
      <w:r>
        <w:rPr>
          <w:rFonts w:hint="eastAsia"/>
        </w:rPr>
        <w:t>停電対策は重要と考え、進めて行きたいと</w:t>
      </w:r>
      <w:r w:rsidR="00332A85">
        <w:rPr>
          <w:rFonts w:hint="eastAsia"/>
        </w:rPr>
        <w:t>考えている。</w:t>
      </w:r>
      <w:r>
        <w:rPr>
          <w:rFonts w:hint="eastAsia"/>
        </w:rPr>
        <w:t>ウィルコムは基地局</w:t>
      </w:r>
      <w:r w:rsidR="00332A85">
        <w:rPr>
          <w:rFonts w:hint="eastAsia"/>
        </w:rPr>
        <w:t>カバーエリア</w:t>
      </w:r>
      <w:r>
        <w:rPr>
          <w:rFonts w:hint="eastAsia"/>
        </w:rPr>
        <w:t>が</w:t>
      </w:r>
      <w:r w:rsidR="00332A85">
        <w:rPr>
          <w:rFonts w:hint="eastAsia"/>
        </w:rPr>
        <w:t>重複</w:t>
      </w:r>
      <w:r>
        <w:rPr>
          <w:rFonts w:hint="eastAsia"/>
        </w:rPr>
        <w:t>しているので、効率的に面</w:t>
      </w:r>
      <w:r w:rsidR="00332A85">
        <w:rPr>
          <w:rFonts w:hint="eastAsia"/>
        </w:rPr>
        <w:t>カバーできるよう</w:t>
      </w:r>
      <w:r w:rsidR="00E217D2">
        <w:rPr>
          <w:rFonts w:hint="eastAsia"/>
        </w:rPr>
        <w:t>に</w:t>
      </w:r>
      <w:r>
        <w:rPr>
          <w:rFonts w:hint="eastAsia"/>
        </w:rPr>
        <w:t>非</w:t>
      </w:r>
      <w:r w:rsidR="00332A85">
        <w:rPr>
          <w:rFonts w:hint="eastAsia"/>
        </w:rPr>
        <w:t>常用電源の</w:t>
      </w:r>
      <w:r w:rsidR="00B0725D">
        <w:rPr>
          <w:rFonts w:hint="eastAsia"/>
        </w:rPr>
        <w:t>配備</w:t>
      </w:r>
      <w:r w:rsidR="00332A85">
        <w:rPr>
          <w:rFonts w:hint="eastAsia"/>
        </w:rPr>
        <w:t>場所を</w:t>
      </w:r>
      <w:r w:rsidR="00B0725D">
        <w:rPr>
          <w:rFonts w:hint="eastAsia"/>
        </w:rPr>
        <w:t>社内で検討しているところである。</w:t>
      </w:r>
      <w:r w:rsidR="00332A85">
        <w:rPr>
          <w:rFonts w:hint="eastAsia"/>
        </w:rPr>
        <w:t>また、</w:t>
      </w:r>
      <w:r>
        <w:rPr>
          <w:rFonts w:hint="eastAsia"/>
        </w:rPr>
        <w:t>全く非常用電源がないわけではなく、何割か</w:t>
      </w:r>
      <w:r w:rsidR="00332A85">
        <w:rPr>
          <w:rFonts w:hint="eastAsia"/>
        </w:rPr>
        <w:t>の基地局はバッテリーを保持している</w:t>
      </w:r>
      <w:r>
        <w:rPr>
          <w:rFonts w:hint="eastAsia"/>
        </w:rPr>
        <w:t>。しかし</w:t>
      </w:r>
      <w:r w:rsidR="00332A85">
        <w:rPr>
          <w:rFonts w:hint="eastAsia"/>
        </w:rPr>
        <w:t>長時間停電を目的とした</w:t>
      </w:r>
      <w:r>
        <w:rPr>
          <w:rFonts w:hint="eastAsia"/>
        </w:rPr>
        <w:t>電源ではないため、具体的な時間等を公表することには</w:t>
      </w:r>
      <w:r w:rsidR="00332A85">
        <w:rPr>
          <w:rFonts w:hint="eastAsia"/>
        </w:rPr>
        <w:t>抵抗感</w:t>
      </w:r>
      <w:r w:rsidR="00E217D2">
        <w:rPr>
          <w:rFonts w:hint="eastAsia"/>
        </w:rPr>
        <w:t>も</w:t>
      </w:r>
      <w:r>
        <w:rPr>
          <w:rFonts w:hint="eastAsia"/>
        </w:rPr>
        <w:t>ある。</w:t>
      </w:r>
      <w:r w:rsidR="00332A85">
        <w:rPr>
          <w:rFonts w:hint="eastAsia"/>
        </w:rPr>
        <w:t>P</w:t>
      </w:r>
      <w:r w:rsidR="00715EFB">
        <w:rPr>
          <w:rFonts w:hint="eastAsia"/>
        </w:rPr>
        <w:t>HSは基地局を高密度に設置して</w:t>
      </w:r>
      <w:r w:rsidR="00332A85">
        <w:rPr>
          <w:rFonts w:hint="eastAsia"/>
        </w:rPr>
        <w:t>い</w:t>
      </w:r>
      <w:r w:rsidR="00715EFB">
        <w:rPr>
          <w:rFonts w:hint="eastAsia"/>
        </w:rPr>
        <w:t>るため、ある</w:t>
      </w:r>
      <w:r w:rsidR="00332A85">
        <w:rPr>
          <w:rFonts w:hint="eastAsia"/>
        </w:rPr>
        <w:t>電力供給ルートが停電をしても、他ルートから電</w:t>
      </w:r>
      <w:r w:rsidR="002A43A9">
        <w:rPr>
          <w:rFonts w:hint="eastAsia"/>
        </w:rPr>
        <w:t>力</w:t>
      </w:r>
      <w:r w:rsidR="00332A85">
        <w:rPr>
          <w:rFonts w:hint="eastAsia"/>
        </w:rPr>
        <w:t>供給されている</w:t>
      </w:r>
      <w:r w:rsidR="00715EFB">
        <w:rPr>
          <w:rFonts w:hint="eastAsia"/>
        </w:rPr>
        <w:t>基地局により、結果的にエリアが</w:t>
      </w:r>
      <w:r w:rsidR="00332A85">
        <w:rPr>
          <w:rFonts w:hint="eastAsia"/>
        </w:rPr>
        <w:t>面的に</w:t>
      </w:r>
      <w:r w:rsidR="00715EFB">
        <w:rPr>
          <w:rFonts w:hint="eastAsia"/>
        </w:rPr>
        <w:t>カバーされていることもある。このようなことも停電対策の</w:t>
      </w:r>
      <w:r w:rsidR="002A43A9">
        <w:rPr>
          <w:rFonts w:hint="eastAsia"/>
        </w:rPr>
        <w:t>一つ</w:t>
      </w:r>
      <w:r w:rsidR="00715EFB">
        <w:rPr>
          <w:rFonts w:hint="eastAsia"/>
        </w:rPr>
        <w:t>であると考えている。その上で</w:t>
      </w:r>
      <w:r w:rsidR="00332A85">
        <w:rPr>
          <w:rFonts w:hint="eastAsia"/>
        </w:rPr>
        <w:t>、</w:t>
      </w:r>
      <w:r w:rsidR="00715EFB">
        <w:rPr>
          <w:rFonts w:hint="eastAsia"/>
        </w:rPr>
        <w:t>必要な</w:t>
      </w:r>
      <w:r w:rsidR="00332A85">
        <w:rPr>
          <w:rFonts w:hint="eastAsia"/>
        </w:rPr>
        <w:t>基地局</w:t>
      </w:r>
      <w:r w:rsidR="00715EFB">
        <w:rPr>
          <w:rFonts w:hint="eastAsia"/>
        </w:rPr>
        <w:t>に非常用電源を設置</w:t>
      </w:r>
      <w:r w:rsidR="00E217D2">
        <w:rPr>
          <w:rFonts w:hint="eastAsia"/>
        </w:rPr>
        <w:t>していく</w:t>
      </w:r>
      <w:r w:rsidR="00715EFB">
        <w:rPr>
          <w:rFonts w:hint="eastAsia"/>
        </w:rPr>
        <w:t>予定である。市役所等</w:t>
      </w:r>
      <w:r w:rsidR="00E217D2">
        <w:rPr>
          <w:rFonts w:hint="eastAsia"/>
        </w:rPr>
        <w:t>をカバーするマクロセル基地局の非常用電源の</w:t>
      </w:r>
      <w:r w:rsidR="00715EFB">
        <w:rPr>
          <w:rFonts w:hint="eastAsia"/>
        </w:rPr>
        <w:t>24時間化は</w:t>
      </w:r>
      <w:r w:rsidR="00833F12">
        <w:rPr>
          <w:rFonts w:hint="eastAsia"/>
        </w:rPr>
        <w:t>進めて行く予定であるが、現状では長時間停電に対応した</w:t>
      </w:r>
      <w:r w:rsidR="00715EFB">
        <w:rPr>
          <w:rFonts w:hint="eastAsia"/>
        </w:rPr>
        <w:t>バッテリーを設置している</w:t>
      </w:r>
      <w:r w:rsidR="00E217D2">
        <w:rPr>
          <w:rFonts w:hint="eastAsia"/>
        </w:rPr>
        <w:t>PHS</w:t>
      </w:r>
      <w:r w:rsidR="00715EFB">
        <w:rPr>
          <w:rFonts w:hint="eastAsia"/>
        </w:rPr>
        <w:t>基地局は少ない。</w:t>
      </w:r>
    </w:p>
    <w:p w:rsidR="00715EFB" w:rsidRDefault="00715EFB">
      <w:pPr>
        <w:spacing w:beforeLines="50" w:before="166"/>
        <w:ind w:left="362" w:hangingChars="151" w:hanging="362"/>
      </w:pPr>
      <w:r w:rsidRPr="003027DE">
        <w:rPr>
          <w:rFonts w:hint="eastAsia"/>
        </w:rPr>
        <w:t xml:space="preserve">○ </w:t>
      </w:r>
      <w:r>
        <w:rPr>
          <w:rFonts w:hint="eastAsia"/>
        </w:rPr>
        <w:t>資料安作19-4についてUQコミュニケーションズの西川構成員より説明。主な討議は以下の通り。</w:t>
      </w:r>
    </w:p>
    <w:p w:rsidR="00715EFB" w:rsidRDefault="00833F12" w:rsidP="009836D5">
      <w:pPr>
        <w:pStyle w:val="a7"/>
        <w:numPr>
          <w:ilvl w:val="0"/>
          <w:numId w:val="6"/>
        </w:numPr>
        <w:spacing w:beforeLines="50" w:before="166"/>
        <w:ind w:leftChars="0" w:left="360" w:hangingChars="150"/>
      </w:pPr>
      <w:r>
        <w:rPr>
          <w:rFonts w:hint="eastAsia"/>
        </w:rPr>
        <w:t>基地局の通信量によって非常用電源の持続時間は</w:t>
      </w:r>
      <w:r w:rsidR="00715EFB">
        <w:rPr>
          <w:rFonts w:hint="eastAsia"/>
        </w:rPr>
        <w:t>変わってくるのか。</w:t>
      </w:r>
    </w:p>
    <w:p w:rsidR="00715EFB" w:rsidRDefault="00715EFB" w:rsidP="009836D5">
      <w:pPr>
        <w:pStyle w:val="a7"/>
        <w:numPr>
          <w:ilvl w:val="0"/>
          <w:numId w:val="6"/>
        </w:numPr>
        <w:spacing w:beforeLines="50" w:before="166"/>
        <w:ind w:leftChars="0" w:left="360" w:hangingChars="150"/>
      </w:pPr>
      <w:r>
        <w:rPr>
          <w:rFonts w:hint="eastAsia"/>
        </w:rPr>
        <w:t>そこまで細かい検証はまだ行っていない。</w:t>
      </w:r>
      <w:r w:rsidR="00072F1E">
        <w:rPr>
          <w:rFonts w:hint="eastAsia"/>
        </w:rPr>
        <w:t>平均的な</w:t>
      </w:r>
      <w:r>
        <w:rPr>
          <w:rFonts w:hint="eastAsia"/>
        </w:rPr>
        <w:t>消費電力から電源の持続時間を求め</w:t>
      </w:r>
      <w:r w:rsidR="00072F1E">
        <w:rPr>
          <w:rFonts w:hint="eastAsia"/>
        </w:rPr>
        <w:t>ている</w:t>
      </w:r>
      <w:r>
        <w:rPr>
          <w:rFonts w:hint="eastAsia"/>
        </w:rPr>
        <w:t>。</w:t>
      </w:r>
    </w:p>
    <w:p w:rsidR="00B63462" w:rsidRPr="00B63462" w:rsidRDefault="00715EFB">
      <w:pPr>
        <w:spacing w:beforeLines="50" w:before="166"/>
      </w:pPr>
      <w:r w:rsidRPr="003027DE">
        <w:rPr>
          <w:rFonts w:hint="eastAsia"/>
        </w:rPr>
        <w:t xml:space="preserve">○ </w:t>
      </w:r>
      <w:r>
        <w:rPr>
          <w:rFonts w:hint="eastAsia"/>
        </w:rPr>
        <w:t>資料安作</w:t>
      </w:r>
      <w:r w:rsidR="00B63462">
        <w:rPr>
          <w:rFonts w:hint="eastAsia"/>
        </w:rPr>
        <w:t>19-5</w:t>
      </w:r>
      <w:r>
        <w:rPr>
          <w:rFonts w:hint="eastAsia"/>
        </w:rPr>
        <w:t>について</w:t>
      </w:r>
      <w:r w:rsidR="00833F12">
        <w:rPr>
          <w:rFonts w:hint="eastAsia"/>
        </w:rPr>
        <w:t>エリクソン・ジャパンの藤岡構成員より説明。</w:t>
      </w:r>
    </w:p>
    <w:p w:rsidR="00B63462" w:rsidRDefault="00B63462">
      <w:pPr>
        <w:spacing w:beforeLines="50" w:before="166"/>
      </w:pPr>
      <w:r>
        <w:rPr>
          <w:rFonts w:hint="eastAsia"/>
        </w:rPr>
        <w:t>○全体を通じた主な質疑は以下のとおり。</w:t>
      </w:r>
    </w:p>
    <w:p w:rsidR="00693688" w:rsidRDefault="00B71562" w:rsidP="009836D5">
      <w:pPr>
        <w:pStyle w:val="a7"/>
        <w:numPr>
          <w:ilvl w:val="0"/>
          <w:numId w:val="6"/>
        </w:numPr>
        <w:spacing w:beforeLines="50" w:before="166"/>
        <w:ind w:leftChars="0" w:left="360" w:hangingChars="150"/>
      </w:pPr>
      <w:r>
        <w:rPr>
          <w:rFonts w:hint="eastAsia"/>
        </w:rPr>
        <w:t>詳細</w:t>
      </w:r>
      <w:r w:rsidR="00693688">
        <w:rPr>
          <w:rFonts w:hint="eastAsia"/>
        </w:rPr>
        <w:t>情報のHP</w:t>
      </w:r>
      <w:r>
        <w:rPr>
          <w:rFonts w:hint="eastAsia"/>
        </w:rPr>
        <w:t>公表は難しくても、自治体が</w:t>
      </w:r>
      <w:r w:rsidR="00471C6B">
        <w:rPr>
          <w:rFonts w:hint="eastAsia"/>
        </w:rPr>
        <w:t>個別に</w:t>
      </w:r>
      <w:r>
        <w:rPr>
          <w:rFonts w:hint="eastAsia"/>
        </w:rPr>
        <w:t>問い合わせ</w:t>
      </w:r>
      <w:r w:rsidR="00471C6B">
        <w:rPr>
          <w:rFonts w:hint="eastAsia"/>
        </w:rPr>
        <w:t>をし</w:t>
      </w:r>
      <w:r>
        <w:rPr>
          <w:rFonts w:hint="eastAsia"/>
        </w:rPr>
        <w:t>た場合は、</w:t>
      </w:r>
      <w:r w:rsidR="00471C6B">
        <w:rPr>
          <w:rFonts w:hint="eastAsia"/>
        </w:rPr>
        <w:t>自治体内の</w:t>
      </w:r>
      <w:r>
        <w:rPr>
          <w:rFonts w:hint="eastAsia"/>
        </w:rPr>
        <w:t>非常時の通信状況を推定する際の</w:t>
      </w:r>
      <w:r w:rsidR="00693688">
        <w:rPr>
          <w:rFonts w:hint="eastAsia"/>
        </w:rPr>
        <w:t>検討材料</w:t>
      </w:r>
      <w:r>
        <w:rPr>
          <w:rFonts w:hint="eastAsia"/>
        </w:rPr>
        <w:t>となる情報を提供して欲しい</w:t>
      </w:r>
      <w:r w:rsidR="00693688">
        <w:rPr>
          <w:rFonts w:hint="eastAsia"/>
        </w:rPr>
        <w:t>。</w:t>
      </w:r>
      <w:r w:rsidR="00A842EE">
        <w:rPr>
          <w:rFonts w:hint="eastAsia"/>
        </w:rPr>
        <w:t>事前に詳細な情報提供をしてもらえれば、地元の地理に詳しい消防隊員等はエリアマップを災害時に閲覧できない状況でも、使える可能性の高いエリアを把握できると考えている。</w:t>
      </w:r>
      <w:r w:rsidR="00A842EE">
        <w:br/>
      </w:r>
      <w:r w:rsidR="00693688">
        <w:rPr>
          <w:rFonts w:hint="eastAsia"/>
        </w:rPr>
        <w:t>また、</w:t>
      </w:r>
      <w:r>
        <w:rPr>
          <w:rFonts w:hint="eastAsia"/>
        </w:rPr>
        <w:t>自治体において</w:t>
      </w:r>
      <w:r w:rsidR="00471C6B">
        <w:rPr>
          <w:rFonts w:hint="eastAsia"/>
        </w:rPr>
        <w:t>公務用の</w:t>
      </w:r>
      <w:r w:rsidR="00693688">
        <w:rPr>
          <w:rFonts w:hint="eastAsia"/>
        </w:rPr>
        <w:t>携帯</w:t>
      </w:r>
      <w:r>
        <w:rPr>
          <w:rFonts w:hint="eastAsia"/>
        </w:rPr>
        <w:t>電話を契約しているが</w:t>
      </w:r>
      <w:r w:rsidR="00693688">
        <w:rPr>
          <w:rFonts w:hint="eastAsia"/>
        </w:rPr>
        <w:t>、</w:t>
      </w:r>
      <w:r w:rsidR="00A842EE">
        <w:rPr>
          <w:rFonts w:hint="eastAsia"/>
        </w:rPr>
        <w:t>全てを優先電話にすることはできないと思うので、災害時等につながりやすい</w:t>
      </w:r>
      <w:r w:rsidR="00471C6B">
        <w:rPr>
          <w:rFonts w:hint="eastAsia"/>
        </w:rPr>
        <w:t>という</w:t>
      </w:r>
      <w:r w:rsidR="00A842EE">
        <w:rPr>
          <w:rFonts w:hint="eastAsia"/>
        </w:rPr>
        <w:t>基準</w:t>
      </w:r>
      <w:r w:rsidR="00471C6B">
        <w:rPr>
          <w:rFonts w:hint="eastAsia"/>
        </w:rPr>
        <w:t>がキャリア選択において重要だと考えている。このようなことを検討できる情報</w:t>
      </w:r>
      <w:r w:rsidR="00A842EE">
        <w:rPr>
          <w:rFonts w:hint="eastAsia"/>
        </w:rPr>
        <w:t>を提供して欲しい。</w:t>
      </w:r>
    </w:p>
    <w:p w:rsidR="00693688" w:rsidRDefault="00693688" w:rsidP="009836D5">
      <w:pPr>
        <w:pStyle w:val="a7"/>
        <w:numPr>
          <w:ilvl w:val="0"/>
          <w:numId w:val="6"/>
        </w:numPr>
        <w:spacing w:beforeLines="50" w:before="166"/>
        <w:ind w:leftChars="0" w:left="360" w:hangingChars="150"/>
      </w:pPr>
      <w:r>
        <w:rPr>
          <w:rFonts w:hint="eastAsia"/>
        </w:rPr>
        <w:t>各自治体</w:t>
      </w:r>
      <w:r w:rsidR="00A842EE">
        <w:rPr>
          <w:rFonts w:hint="eastAsia"/>
        </w:rPr>
        <w:t>への統一的な情報提供の仕方を</w:t>
      </w:r>
      <w:r>
        <w:rPr>
          <w:rFonts w:hint="eastAsia"/>
        </w:rPr>
        <w:t>検討する必要があると思う。</w:t>
      </w:r>
      <w:r w:rsidR="00A842EE">
        <w:br/>
      </w:r>
      <w:r w:rsidR="00A842EE">
        <w:rPr>
          <w:rFonts w:hint="eastAsia"/>
        </w:rPr>
        <w:t>また、つながりやすさは</w:t>
      </w:r>
      <w:r w:rsidR="0044745E">
        <w:rPr>
          <w:rFonts w:hint="eastAsia"/>
        </w:rPr>
        <w:t>エリア</w:t>
      </w:r>
      <w:r w:rsidR="00A842EE">
        <w:rPr>
          <w:rFonts w:hint="eastAsia"/>
        </w:rPr>
        <w:t>在圏者数や無線区間の利用の仕方等の状況によって変化する</w:t>
      </w:r>
      <w:r w:rsidR="0044745E">
        <w:rPr>
          <w:rFonts w:hint="eastAsia"/>
        </w:rPr>
        <w:t>。</w:t>
      </w:r>
      <w:r w:rsidR="00A842EE">
        <w:rPr>
          <w:rFonts w:hint="eastAsia"/>
        </w:rPr>
        <w:t>つながりやすさと設計容量は必ずしも比例しない。</w:t>
      </w:r>
    </w:p>
    <w:p w:rsidR="0044745E" w:rsidRDefault="00A842EE" w:rsidP="009836D5">
      <w:pPr>
        <w:pStyle w:val="a7"/>
        <w:numPr>
          <w:ilvl w:val="0"/>
          <w:numId w:val="6"/>
        </w:numPr>
        <w:spacing w:beforeLines="50" w:before="166"/>
        <w:ind w:leftChars="0" w:left="360" w:hangingChars="150"/>
      </w:pPr>
      <w:r>
        <w:rPr>
          <w:rFonts w:hint="eastAsia"/>
        </w:rPr>
        <w:t>一概</w:t>
      </w:r>
      <w:r w:rsidR="0044745E">
        <w:rPr>
          <w:rFonts w:hint="eastAsia"/>
        </w:rPr>
        <w:t>に言えないことは理解</w:t>
      </w:r>
      <w:r>
        <w:rPr>
          <w:rFonts w:hint="eastAsia"/>
        </w:rPr>
        <w:t>しているが、自治体としてこのような</w:t>
      </w:r>
      <w:r w:rsidR="0044745E">
        <w:rPr>
          <w:rFonts w:hint="eastAsia"/>
        </w:rPr>
        <w:t>ニーズがあることを理解しておいて欲しい。</w:t>
      </w:r>
    </w:p>
    <w:p w:rsidR="0044745E" w:rsidRDefault="0044745E" w:rsidP="009836D5">
      <w:pPr>
        <w:pStyle w:val="a7"/>
        <w:numPr>
          <w:ilvl w:val="0"/>
          <w:numId w:val="6"/>
        </w:numPr>
        <w:spacing w:beforeLines="50" w:before="166"/>
        <w:ind w:leftChars="0" w:left="360" w:hangingChars="150"/>
      </w:pPr>
      <w:r>
        <w:rPr>
          <w:rFonts w:hint="eastAsia"/>
        </w:rPr>
        <w:t>災害</w:t>
      </w:r>
      <w:r w:rsidR="007306C5">
        <w:rPr>
          <w:rFonts w:hint="eastAsia"/>
        </w:rPr>
        <w:t>時の疎通状況について</w:t>
      </w:r>
      <w:r>
        <w:rPr>
          <w:rFonts w:hint="eastAsia"/>
        </w:rPr>
        <w:t>は停電</w:t>
      </w:r>
      <w:r w:rsidR="007306C5">
        <w:rPr>
          <w:rFonts w:hint="eastAsia"/>
        </w:rPr>
        <w:t>、</w:t>
      </w:r>
      <w:r>
        <w:rPr>
          <w:rFonts w:hint="eastAsia"/>
        </w:rPr>
        <w:t>ネットワーク損傷、輻輳等</w:t>
      </w:r>
      <w:r w:rsidR="00A842EE">
        <w:rPr>
          <w:rFonts w:hint="eastAsia"/>
        </w:rPr>
        <w:t>の様々な要因がある</w:t>
      </w:r>
      <w:r>
        <w:rPr>
          <w:rFonts w:hint="eastAsia"/>
        </w:rPr>
        <w:t>。停</w:t>
      </w:r>
      <w:r w:rsidR="00A842EE">
        <w:rPr>
          <w:rFonts w:hint="eastAsia"/>
        </w:rPr>
        <w:t>電対策のみを取って、どの事業者が良いかという判断は難しいと</w:t>
      </w:r>
      <w:r w:rsidR="007306C5">
        <w:rPr>
          <w:rFonts w:hint="eastAsia"/>
        </w:rPr>
        <w:t>思われる</w:t>
      </w:r>
      <w:r>
        <w:rPr>
          <w:rFonts w:hint="eastAsia"/>
        </w:rPr>
        <w:t>。</w:t>
      </w:r>
      <w:r w:rsidR="009F4C6C">
        <w:rPr>
          <w:rFonts w:hint="eastAsia"/>
        </w:rPr>
        <w:t>ソフトバンク</w:t>
      </w:r>
      <w:r>
        <w:rPr>
          <w:rFonts w:hint="eastAsia"/>
        </w:rPr>
        <w:t>の場合は</w:t>
      </w:r>
      <w:r w:rsidR="007306C5">
        <w:rPr>
          <w:rFonts w:hint="eastAsia"/>
        </w:rPr>
        <w:t>隣接基地局による周辺エリア</w:t>
      </w:r>
      <w:r>
        <w:rPr>
          <w:rFonts w:hint="eastAsia"/>
        </w:rPr>
        <w:t>カバーを含めて</w:t>
      </w:r>
      <w:r w:rsidR="007306C5">
        <w:rPr>
          <w:rFonts w:hint="eastAsia"/>
        </w:rPr>
        <w:t>利用可能地域の</w:t>
      </w:r>
      <w:r>
        <w:rPr>
          <w:rFonts w:hint="eastAsia"/>
        </w:rPr>
        <w:t>エリアマップを</w:t>
      </w:r>
      <w:r w:rsidR="007306C5">
        <w:rPr>
          <w:rFonts w:hint="eastAsia"/>
        </w:rPr>
        <w:t>提供している</w:t>
      </w:r>
      <w:r>
        <w:rPr>
          <w:rFonts w:hint="eastAsia"/>
        </w:rPr>
        <w:t>。</w:t>
      </w:r>
      <w:r w:rsidR="007306C5">
        <w:br/>
      </w:r>
      <w:r>
        <w:rPr>
          <w:rFonts w:hint="eastAsia"/>
        </w:rPr>
        <w:t>また、あるエリアの</w:t>
      </w:r>
      <w:r w:rsidR="00BA36BA">
        <w:rPr>
          <w:rFonts w:hint="eastAsia"/>
        </w:rPr>
        <w:t>トラヒック</w:t>
      </w:r>
      <w:r>
        <w:rPr>
          <w:rFonts w:hint="eastAsia"/>
        </w:rPr>
        <w:t>予想が変化すると</w:t>
      </w:r>
      <w:r w:rsidR="007306C5">
        <w:rPr>
          <w:rFonts w:hint="eastAsia"/>
        </w:rPr>
        <w:t>最繁時の</w:t>
      </w:r>
      <w:r>
        <w:rPr>
          <w:rFonts w:hint="eastAsia"/>
        </w:rPr>
        <w:t>何倍</w:t>
      </w:r>
      <w:r w:rsidR="002A43A9">
        <w:rPr>
          <w:rFonts w:hint="eastAsia"/>
        </w:rPr>
        <w:t>という設計</w:t>
      </w:r>
      <w:r w:rsidR="007306C5">
        <w:rPr>
          <w:rFonts w:hint="eastAsia"/>
        </w:rPr>
        <w:t>容量</w:t>
      </w:r>
      <w:r>
        <w:rPr>
          <w:rFonts w:hint="eastAsia"/>
        </w:rPr>
        <w:t>の</w:t>
      </w:r>
      <w:r w:rsidR="002A43A9">
        <w:rPr>
          <w:rFonts w:hint="eastAsia"/>
        </w:rPr>
        <w:t>数字</w:t>
      </w:r>
      <w:r>
        <w:rPr>
          <w:rFonts w:hint="eastAsia"/>
        </w:rPr>
        <w:t>は変化していく。</w:t>
      </w:r>
      <w:r w:rsidR="007306C5">
        <w:rPr>
          <w:rFonts w:hint="eastAsia"/>
        </w:rPr>
        <w:t>その場合、どの程度の</w:t>
      </w:r>
      <w:r>
        <w:rPr>
          <w:rFonts w:hint="eastAsia"/>
        </w:rPr>
        <w:t>頻度で</w:t>
      </w:r>
      <w:r w:rsidR="002A43A9">
        <w:rPr>
          <w:rFonts w:hint="eastAsia"/>
        </w:rPr>
        <w:t>情報を</w:t>
      </w:r>
      <w:r>
        <w:rPr>
          <w:rFonts w:hint="eastAsia"/>
        </w:rPr>
        <w:t>アップデートするのかが難しい</w:t>
      </w:r>
      <w:r w:rsidR="009F4C6C">
        <w:rPr>
          <w:rFonts w:hint="eastAsia"/>
        </w:rPr>
        <w:t>。</w:t>
      </w:r>
    </w:p>
    <w:p w:rsidR="0044745E" w:rsidRDefault="00602882" w:rsidP="009836D5">
      <w:pPr>
        <w:pStyle w:val="a7"/>
        <w:numPr>
          <w:ilvl w:val="0"/>
          <w:numId w:val="6"/>
        </w:numPr>
        <w:spacing w:beforeLines="50" w:before="166"/>
        <w:ind w:leftChars="0" w:left="360" w:hangingChars="150"/>
      </w:pPr>
      <w:r>
        <w:rPr>
          <w:rFonts w:hint="eastAsia"/>
        </w:rPr>
        <w:t>基地局個別の</w:t>
      </w:r>
      <w:r w:rsidR="0044745E">
        <w:rPr>
          <w:rFonts w:hint="eastAsia"/>
        </w:rPr>
        <w:t>情報を</w:t>
      </w:r>
      <w:r>
        <w:rPr>
          <w:rFonts w:hint="eastAsia"/>
        </w:rPr>
        <w:t>提供するよりは、周辺エリアカバーもあるので利用可能地域のエリアマップとして情報提供するのがよいと考える。設計容量の開示については</w:t>
      </w:r>
      <w:r w:rsidR="0044745E">
        <w:rPr>
          <w:rFonts w:hint="eastAsia"/>
        </w:rPr>
        <w:t>、</w:t>
      </w:r>
      <w:r>
        <w:rPr>
          <w:rFonts w:hint="eastAsia"/>
        </w:rPr>
        <w:t>利用者</w:t>
      </w:r>
      <w:r w:rsidR="0044745E">
        <w:rPr>
          <w:rFonts w:hint="eastAsia"/>
        </w:rPr>
        <w:t>全員が</w:t>
      </w:r>
      <w:r w:rsidR="004C0871">
        <w:rPr>
          <w:rFonts w:hint="eastAsia"/>
        </w:rPr>
        <w:t>発呼した場合処理しきれないのは明らかであるが</w:t>
      </w:r>
      <w:r w:rsidR="0044745E">
        <w:rPr>
          <w:rFonts w:hint="eastAsia"/>
        </w:rPr>
        <w:t>、</w:t>
      </w:r>
      <w:r w:rsidR="004C0871">
        <w:rPr>
          <w:rFonts w:hint="eastAsia"/>
        </w:rPr>
        <w:t>最繁時の</w:t>
      </w:r>
      <w:r w:rsidR="0044745E">
        <w:rPr>
          <w:rFonts w:hint="eastAsia"/>
        </w:rPr>
        <w:t>2倍がいいのか100</w:t>
      </w:r>
      <w:r w:rsidR="004C0871">
        <w:rPr>
          <w:rFonts w:hint="eastAsia"/>
        </w:rPr>
        <w:t>倍がいいのかという基準がない</w:t>
      </w:r>
      <w:r w:rsidR="002A43A9">
        <w:rPr>
          <w:rFonts w:hint="eastAsia"/>
        </w:rPr>
        <w:t>ので、</w:t>
      </w:r>
      <w:r w:rsidR="0044745E">
        <w:rPr>
          <w:rFonts w:hint="eastAsia"/>
        </w:rPr>
        <w:t>どのように利用者に見せるのかが難しいと考える。</w:t>
      </w:r>
    </w:p>
    <w:p w:rsidR="0044745E" w:rsidRDefault="004C0871" w:rsidP="009836D5">
      <w:pPr>
        <w:pStyle w:val="a7"/>
        <w:numPr>
          <w:ilvl w:val="0"/>
          <w:numId w:val="6"/>
        </w:numPr>
        <w:spacing w:beforeLines="50" w:before="166"/>
        <w:ind w:leftChars="0" w:left="360" w:hangingChars="150"/>
      </w:pPr>
      <w:r>
        <w:rPr>
          <w:rFonts w:hint="eastAsia"/>
        </w:rPr>
        <w:t>基準がないから情報提供しないというのでは話が進まない。利用者</w:t>
      </w:r>
      <w:r w:rsidR="002A43A9">
        <w:rPr>
          <w:rFonts w:hint="eastAsia"/>
        </w:rPr>
        <w:t>の理解が進む</w:t>
      </w:r>
      <w:r>
        <w:rPr>
          <w:rFonts w:hint="eastAsia"/>
        </w:rPr>
        <w:t>ような情報提供</w:t>
      </w:r>
      <w:r w:rsidR="00F95E50">
        <w:rPr>
          <w:rFonts w:hint="eastAsia"/>
        </w:rPr>
        <w:t>を</w:t>
      </w:r>
      <w:r>
        <w:rPr>
          <w:rFonts w:hint="eastAsia"/>
        </w:rPr>
        <w:t>していくし</w:t>
      </w:r>
      <w:r w:rsidR="0044745E">
        <w:rPr>
          <w:rFonts w:hint="eastAsia"/>
        </w:rPr>
        <w:t>かない。災害時は</w:t>
      </w:r>
      <w:r w:rsidR="002A43A9">
        <w:rPr>
          <w:rFonts w:hint="eastAsia"/>
        </w:rPr>
        <w:t>多くの人</w:t>
      </w:r>
      <w:r>
        <w:rPr>
          <w:rFonts w:hint="eastAsia"/>
        </w:rPr>
        <w:t>が</w:t>
      </w:r>
      <w:r w:rsidR="0044745E">
        <w:rPr>
          <w:rFonts w:hint="eastAsia"/>
        </w:rPr>
        <w:t>音声での通話を</w:t>
      </w:r>
      <w:r w:rsidR="002A43A9">
        <w:rPr>
          <w:rFonts w:hint="eastAsia"/>
        </w:rPr>
        <w:t>希望する</w:t>
      </w:r>
      <w:r w:rsidR="0044745E">
        <w:rPr>
          <w:rFonts w:hint="eastAsia"/>
        </w:rPr>
        <w:t>。</w:t>
      </w:r>
      <w:r>
        <w:rPr>
          <w:rFonts w:hint="eastAsia"/>
        </w:rPr>
        <w:t>全ての呼を処理</w:t>
      </w:r>
      <w:r w:rsidR="0044745E">
        <w:rPr>
          <w:rFonts w:hint="eastAsia"/>
        </w:rPr>
        <w:t>できないならば</w:t>
      </w:r>
      <w:r>
        <w:rPr>
          <w:rFonts w:hint="eastAsia"/>
        </w:rPr>
        <w:t>、できるだけ処理できるように</w:t>
      </w:r>
      <w:r w:rsidR="0044745E">
        <w:rPr>
          <w:rFonts w:hint="eastAsia"/>
        </w:rPr>
        <w:t>工夫をする必要があると</w:t>
      </w:r>
      <w:r>
        <w:rPr>
          <w:rFonts w:hint="eastAsia"/>
        </w:rPr>
        <w:t>同時に</w:t>
      </w:r>
      <w:r w:rsidR="0044745E">
        <w:rPr>
          <w:rFonts w:hint="eastAsia"/>
        </w:rPr>
        <w:t>、</w:t>
      </w:r>
      <w:r w:rsidR="00FB1959">
        <w:rPr>
          <w:rFonts w:hint="eastAsia"/>
        </w:rPr>
        <w:t>どこまで</w:t>
      </w:r>
      <w:r>
        <w:rPr>
          <w:rFonts w:hint="eastAsia"/>
        </w:rPr>
        <w:t>ならば処理</w:t>
      </w:r>
      <w:r w:rsidR="00FB1959">
        <w:rPr>
          <w:rFonts w:hint="eastAsia"/>
        </w:rPr>
        <w:t>できるのかという情報</w:t>
      </w:r>
      <w:r>
        <w:rPr>
          <w:rFonts w:hint="eastAsia"/>
        </w:rPr>
        <w:t>提供をしてい</w:t>
      </w:r>
      <w:r w:rsidR="002A43A9">
        <w:rPr>
          <w:rFonts w:hint="eastAsia"/>
        </w:rPr>
        <w:t>く必要がある</w:t>
      </w:r>
      <w:r w:rsidR="00FB1959">
        <w:rPr>
          <w:rFonts w:hint="eastAsia"/>
        </w:rPr>
        <w:t>。</w:t>
      </w:r>
    </w:p>
    <w:p w:rsidR="00FB1959" w:rsidRDefault="00FB1959" w:rsidP="009836D5">
      <w:pPr>
        <w:pStyle w:val="a7"/>
        <w:numPr>
          <w:ilvl w:val="0"/>
          <w:numId w:val="6"/>
        </w:numPr>
        <w:spacing w:beforeLines="50" w:before="166"/>
        <w:ind w:leftChars="0" w:left="360" w:hangingChars="150"/>
      </w:pPr>
      <w:r>
        <w:rPr>
          <w:rFonts w:hint="eastAsia"/>
        </w:rPr>
        <w:t>どうあるべきかという方向性を決めていく必要がある。</w:t>
      </w:r>
      <w:r w:rsidR="004C0871">
        <w:rPr>
          <w:rFonts w:hint="eastAsia"/>
        </w:rPr>
        <w:t>災害時において、</w:t>
      </w:r>
      <w:r w:rsidR="003A19D9">
        <w:rPr>
          <w:rFonts w:hint="eastAsia"/>
        </w:rPr>
        <w:t>通信</w:t>
      </w:r>
      <w:r>
        <w:rPr>
          <w:rFonts w:hint="eastAsia"/>
        </w:rPr>
        <w:t>業界</w:t>
      </w:r>
      <w:r w:rsidR="003A19D9">
        <w:rPr>
          <w:rFonts w:hint="eastAsia"/>
        </w:rPr>
        <w:t>以外も</w:t>
      </w:r>
      <w:r>
        <w:rPr>
          <w:rFonts w:hint="eastAsia"/>
        </w:rPr>
        <w:t>通信疎通状況の</w:t>
      </w:r>
      <w:r w:rsidR="003A19D9">
        <w:rPr>
          <w:rFonts w:hint="eastAsia"/>
        </w:rPr>
        <w:t>情報</w:t>
      </w:r>
      <w:r>
        <w:rPr>
          <w:rFonts w:hint="eastAsia"/>
        </w:rPr>
        <w:t>提供を求めていると思うので、積極的</w:t>
      </w:r>
      <w:r w:rsidR="003A19D9">
        <w:rPr>
          <w:rFonts w:hint="eastAsia"/>
        </w:rPr>
        <w:t>に取り組む必要がある</w:t>
      </w:r>
      <w:r>
        <w:rPr>
          <w:rFonts w:hint="eastAsia"/>
        </w:rPr>
        <w:t>。</w:t>
      </w:r>
      <w:r w:rsidR="00042F8B">
        <w:rPr>
          <w:rFonts w:hint="eastAsia"/>
        </w:rPr>
        <w:t>情報提供の仕方</w:t>
      </w:r>
      <w:r w:rsidR="003A19D9">
        <w:rPr>
          <w:rFonts w:hint="eastAsia"/>
        </w:rPr>
        <w:t>はいろいろ</w:t>
      </w:r>
      <w:r w:rsidR="00042F8B">
        <w:rPr>
          <w:rFonts w:hint="eastAsia"/>
        </w:rPr>
        <w:t>考えられる</w:t>
      </w:r>
      <w:r w:rsidR="003A19D9">
        <w:rPr>
          <w:rFonts w:hint="eastAsia"/>
        </w:rPr>
        <w:t>ので、</w:t>
      </w:r>
      <w:r w:rsidR="002F4F0C">
        <w:rPr>
          <w:rFonts w:hint="eastAsia"/>
        </w:rPr>
        <w:t>事業者</w:t>
      </w:r>
      <w:r w:rsidR="003A19D9">
        <w:rPr>
          <w:rFonts w:hint="eastAsia"/>
        </w:rPr>
        <w:t>の</w:t>
      </w:r>
      <w:r w:rsidR="002F4F0C">
        <w:rPr>
          <w:rFonts w:hint="eastAsia"/>
        </w:rPr>
        <w:t>観点のみならず</w:t>
      </w:r>
      <w:r w:rsidR="00042F8B">
        <w:rPr>
          <w:rFonts w:hint="eastAsia"/>
        </w:rPr>
        <w:t>、</w:t>
      </w:r>
      <w:r w:rsidR="003A19D9">
        <w:rPr>
          <w:rFonts w:hint="eastAsia"/>
        </w:rPr>
        <w:t>ユーザ</w:t>
      </w:r>
      <w:r w:rsidR="00BA36BA">
        <w:rPr>
          <w:rFonts w:hint="eastAsia"/>
        </w:rPr>
        <w:t>ー</w:t>
      </w:r>
      <w:r w:rsidR="003A19D9">
        <w:rPr>
          <w:rFonts w:hint="eastAsia"/>
        </w:rPr>
        <w:t>等様々な</w:t>
      </w:r>
      <w:r w:rsidR="00042F8B">
        <w:rPr>
          <w:rFonts w:hint="eastAsia"/>
        </w:rPr>
        <w:t>観点</w:t>
      </w:r>
      <w:r w:rsidR="003A19D9">
        <w:rPr>
          <w:rFonts w:hint="eastAsia"/>
        </w:rPr>
        <w:t>も踏まえて</w:t>
      </w:r>
      <w:r w:rsidR="00042F8B">
        <w:rPr>
          <w:rFonts w:hint="eastAsia"/>
        </w:rPr>
        <w:t>情報提供</w:t>
      </w:r>
      <w:r w:rsidR="003A19D9">
        <w:rPr>
          <w:rFonts w:hint="eastAsia"/>
        </w:rPr>
        <w:t>することが適当である</w:t>
      </w:r>
      <w:r w:rsidR="00042F8B">
        <w:rPr>
          <w:rFonts w:hint="eastAsia"/>
        </w:rPr>
        <w:t>。</w:t>
      </w:r>
    </w:p>
    <w:p w:rsidR="00042F8B" w:rsidRDefault="005137B2" w:rsidP="009836D5">
      <w:pPr>
        <w:pStyle w:val="a7"/>
        <w:numPr>
          <w:ilvl w:val="0"/>
          <w:numId w:val="6"/>
        </w:numPr>
        <w:spacing w:beforeLines="50" w:before="166"/>
        <w:ind w:leftChars="0" w:left="360" w:hangingChars="150"/>
      </w:pPr>
      <w:r>
        <w:rPr>
          <w:rFonts w:hint="eastAsia"/>
        </w:rPr>
        <w:t>参考資料２に</w:t>
      </w:r>
      <w:r w:rsidR="00D46C59">
        <w:rPr>
          <w:rFonts w:hint="eastAsia"/>
        </w:rPr>
        <w:t>おける通信規制を行った際の公表とは</w:t>
      </w:r>
      <w:r w:rsidR="002F4F0C">
        <w:rPr>
          <w:rFonts w:hint="eastAsia"/>
        </w:rPr>
        <w:t>、これ</w:t>
      </w:r>
      <w:r w:rsidR="00042F8B">
        <w:rPr>
          <w:rFonts w:hint="eastAsia"/>
        </w:rPr>
        <w:t>は総務省への報告という理解で良いのか。</w:t>
      </w:r>
    </w:p>
    <w:p w:rsidR="00042F8B" w:rsidRDefault="00D46C59" w:rsidP="009836D5">
      <w:pPr>
        <w:pStyle w:val="a7"/>
        <w:numPr>
          <w:ilvl w:val="0"/>
          <w:numId w:val="6"/>
        </w:numPr>
        <w:spacing w:beforeLines="50" w:before="166"/>
        <w:ind w:leftChars="0" w:left="360" w:hangingChars="150"/>
      </w:pPr>
      <w:r>
        <w:rPr>
          <w:rFonts w:hint="eastAsia"/>
        </w:rPr>
        <w:t>総務省への報告もあるが</w:t>
      </w:r>
      <w:r w:rsidR="00B21232">
        <w:rPr>
          <w:rFonts w:hint="eastAsia"/>
        </w:rPr>
        <w:t>、利用者への提供状況等の</w:t>
      </w:r>
      <w:r w:rsidR="003A19D9">
        <w:rPr>
          <w:rFonts w:hint="eastAsia"/>
        </w:rPr>
        <w:t>一般</w:t>
      </w:r>
      <w:r w:rsidR="00B21232">
        <w:rPr>
          <w:rFonts w:hint="eastAsia"/>
        </w:rPr>
        <w:t>への周知も想定している</w:t>
      </w:r>
      <w:r w:rsidR="00042F8B">
        <w:rPr>
          <w:rFonts w:hint="eastAsia"/>
        </w:rPr>
        <w:t>。</w:t>
      </w:r>
    </w:p>
    <w:p w:rsidR="00042F8B" w:rsidRDefault="00B21232" w:rsidP="009836D5">
      <w:pPr>
        <w:pStyle w:val="a7"/>
        <w:numPr>
          <w:ilvl w:val="0"/>
          <w:numId w:val="6"/>
        </w:numPr>
        <w:spacing w:beforeLines="50" w:before="166"/>
        <w:ind w:leftChars="0" w:left="360" w:hangingChars="150"/>
      </w:pPr>
      <w:r>
        <w:rPr>
          <w:rFonts w:hint="eastAsia"/>
        </w:rPr>
        <w:t>たとえば</w:t>
      </w:r>
      <w:r w:rsidR="00042F8B">
        <w:rPr>
          <w:rFonts w:hint="eastAsia"/>
        </w:rPr>
        <w:t>正月</w:t>
      </w:r>
      <w:r>
        <w:rPr>
          <w:rFonts w:hint="eastAsia"/>
        </w:rPr>
        <w:t>における</w:t>
      </w:r>
      <w:r w:rsidR="003A19D9">
        <w:rPr>
          <w:rFonts w:hint="eastAsia"/>
        </w:rPr>
        <w:t>トラヒック</w:t>
      </w:r>
      <w:r>
        <w:rPr>
          <w:rFonts w:hint="eastAsia"/>
        </w:rPr>
        <w:t>と規制状況を公表すれば、</w:t>
      </w:r>
      <w:r w:rsidR="00042F8B">
        <w:rPr>
          <w:rFonts w:hint="eastAsia"/>
        </w:rPr>
        <w:t>電話のネットワーク</w:t>
      </w:r>
      <w:r>
        <w:rPr>
          <w:rFonts w:hint="eastAsia"/>
        </w:rPr>
        <w:t>にどれくらいの疎通能力があるのかを</w:t>
      </w:r>
      <w:r w:rsidR="00042F8B">
        <w:rPr>
          <w:rFonts w:hint="eastAsia"/>
        </w:rPr>
        <w:t>理解</w:t>
      </w:r>
      <w:r>
        <w:rPr>
          <w:rFonts w:hint="eastAsia"/>
        </w:rPr>
        <w:t>してもらえる</w:t>
      </w:r>
      <w:r w:rsidR="00042F8B">
        <w:rPr>
          <w:rFonts w:hint="eastAsia"/>
        </w:rPr>
        <w:t>。</w:t>
      </w:r>
      <w:r>
        <w:rPr>
          <w:rFonts w:hint="eastAsia"/>
        </w:rPr>
        <w:t>そうすれば地震発生時に</w:t>
      </w:r>
      <w:r w:rsidR="003A19D9">
        <w:rPr>
          <w:rFonts w:hint="eastAsia"/>
        </w:rPr>
        <w:t>大きなトラヒックが発生したときに電話が</w:t>
      </w:r>
      <w:r>
        <w:rPr>
          <w:rFonts w:hint="eastAsia"/>
        </w:rPr>
        <w:t>つながる</w:t>
      </w:r>
      <w:r w:rsidR="003A19D9">
        <w:rPr>
          <w:rFonts w:hint="eastAsia"/>
        </w:rPr>
        <w:t>のが難しい</w:t>
      </w:r>
      <w:r>
        <w:rPr>
          <w:rFonts w:hint="eastAsia"/>
        </w:rPr>
        <w:t>ということも理解してもらえるのではないか。</w:t>
      </w:r>
      <w:r w:rsidR="00042F8B">
        <w:rPr>
          <w:rFonts w:hint="eastAsia"/>
        </w:rPr>
        <w:t>このような公表をするだけでも社会的</w:t>
      </w:r>
      <w:r w:rsidR="003A19D9">
        <w:rPr>
          <w:rFonts w:hint="eastAsia"/>
        </w:rPr>
        <w:t>効果はある</w:t>
      </w:r>
      <w:r w:rsidR="00042F8B">
        <w:rPr>
          <w:rFonts w:hint="eastAsia"/>
        </w:rPr>
        <w:t>と考えられる。</w:t>
      </w:r>
    </w:p>
    <w:p w:rsidR="00042F8B" w:rsidRDefault="004213A0" w:rsidP="009836D5">
      <w:pPr>
        <w:pStyle w:val="a7"/>
        <w:numPr>
          <w:ilvl w:val="0"/>
          <w:numId w:val="6"/>
        </w:numPr>
        <w:spacing w:beforeLines="50" w:before="166"/>
        <w:ind w:leftChars="0" w:left="360" w:hangingChars="150"/>
      </w:pPr>
      <w:r>
        <w:rPr>
          <w:rFonts w:hint="eastAsia"/>
        </w:rPr>
        <w:t>東日本大震災以降、利用者の利便性を考慮して、復旧マップが公表されるようになった。</w:t>
      </w:r>
      <w:r w:rsidR="00BB5500">
        <w:rPr>
          <w:rFonts w:hint="eastAsia"/>
        </w:rPr>
        <w:t>停電対策や回線対策が強化されている</w:t>
      </w:r>
      <w:r w:rsidR="00BD59C0">
        <w:rPr>
          <w:rFonts w:hint="eastAsia"/>
        </w:rPr>
        <w:t>エリア</w:t>
      </w:r>
      <w:r w:rsidR="00BB5500">
        <w:rPr>
          <w:rFonts w:hint="eastAsia"/>
        </w:rPr>
        <w:t>等の情報を事前に利用者に周知しておけば</w:t>
      </w:r>
      <w:r w:rsidR="00042F8B">
        <w:rPr>
          <w:rFonts w:hint="eastAsia"/>
        </w:rPr>
        <w:t>、</w:t>
      </w:r>
      <w:r w:rsidR="00101099">
        <w:rPr>
          <w:rFonts w:hint="eastAsia"/>
        </w:rPr>
        <w:t>災害</w:t>
      </w:r>
      <w:r w:rsidR="00BB5500">
        <w:rPr>
          <w:rFonts w:hint="eastAsia"/>
        </w:rPr>
        <w:t>発生時にエリアマップを確認しなくても利用可能</w:t>
      </w:r>
      <w:r w:rsidR="00101099">
        <w:rPr>
          <w:rFonts w:hint="eastAsia"/>
        </w:rPr>
        <w:t>な</w:t>
      </w:r>
      <w:r w:rsidR="00BB5500">
        <w:rPr>
          <w:rFonts w:hint="eastAsia"/>
        </w:rPr>
        <w:t>地域</w:t>
      </w:r>
      <w:r w:rsidR="00101099">
        <w:rPr>
          <w:rFonts w:hint="eastAsia"/>
        </w:rPr>
        <w:t>に行って通信を行うなど有効な対策を講じることが</w:t>
      </w:r>
      <w:r w:rsidR="00BB5500">
        <w:rPr>
          <w:rFonts w:hint="eastAsia"/>
        </w:rPr>
        <w:t>可能。</w:t>
      </w:r>
      <w:r w:rsidR="00101099">
        <w:rPr>
          <w:rFonts w:hint="eastAsia"/>
        </w:rPr>
        <w:t>事前の情報提供をせず、災害発生時にのみ利用可能エリアを公表すると、</w:t>
      </w:r>
      <w:r w:rsidR="00BB5500">
        <w:rPr>
          <w:rFonts w:hint="eastAsia"/>
        </w:rPr>
        <w:t>利用者</w:t>
      </w:r>
      <w:r w:rsidR="0062448E">
        <w:rPr>
          <w:rFonts w:hint="eastAsia"/>
        </w:rPr>
        <w:t>全員がエリアマップを確認</w:t>
      </w:r>
      <w:r w:rsidR="00BD59C0">
        <w:rPr>
          <w:rFonts w:hint="eastAsia"/>
        </w:rPr>
        <w:t>するために各社のWebサイトにアクセス</w:t>
      </w:r>
      <w:r w:rsidR="0062448E">
        <w:rPr>
          <w:rFonts w:hint="eastAsia"/>
        </w:rPr>
        <w:t>し</w:t>
      </w:r>
      <w:r w:rsidR="00BD59C0">
        <w:rPr>
          <w:rFonts w:hint="eastAsia"/>
        </w:rPr>
        <w:t>、データ通信の</w:t>
      </w:r>
      <w:r w:rsidR="00042F8B">
        <w:rPr>
          <w:rFonts w:hint="eastAsia"/>
        </w:rPr>
        <w:t>輻輳が発生してしまう</w:t>
      </w:r>
      <w:r w:rsidR="0062448E">
        <w:rPr>
          <w:rFonts w:hint="eastAsia"/>
        </w:rPr>
        <w:t>のではないか</w:t>
      </w:r>
      <w:r w:rsidR="00042F8B">
        <w:rPr>
          <w:rFonts w:hint="eastAsia"/>
        </w:rPr>
        <w:t>。</w:t>
      </w:r>
    </w:p>
    <w:p w:rsidR="00042F8B" w:rsidRDefault="00A044D9" w:rsidP="009836D5">
      <w:pPr>
        <w:pStyle w:val="a7"/>
        <w:numPr>
          <w:ilvl w:val="0"/>
          <w:numId w:val="6"/>
        </w:numPr>
        <w:spacing w:beforeLines="50" w:before="166"/>
        <w:ind w:leftChars="0" w:left="360" w:hangingChars="150"/>
      </w:pPr>
      <w:r>
        <w:rPr>
          <w:rFonts w:hint="eastAsia"/>
        </w:rPr>
        <w:t>震災110</w:t>
      </w:r>
      <w:r w:rsidR="00035BFA">
        <w:rPr>
          <w:rFonts w:hint="eastAsia"/>
        </w:rPr>
        <w:t>番として被災者から相談を受けていたが、</w:t>
      </w:r>
      <w:r>
        <w:rPr>
          <w:rFonts w:hint="eastAsia"/>
        </w:rPr>
        <w:t>多くの</w:t>
      </w:r>
      <w:r w:rsidR="00035BFA">
        <w:rPr>
          <w:rFonts w:hint="eastAsia"/>
        </w:rPr>
        <w:t>方</w:t>
      </w:r>
      <w:r w:rsidR="0062448E">
        <w:rPr>
          <w:rFonts w:hint="eastAsia"/>
        </w:rPr>
        <w:t>が</w:t>
      </w:r>
      <w:r>
        <w:rPr>
          <w:rFonts w:hint="eastAsia"/>
        </w:rPr>
        <w:t>どのよう</w:t>
      </w:r>
      <w:r w:rsidR="0062448E">
        <w:rPr>
          <w:rFonts w:hint="eastAsia"/>
        </w:rPr>
        <w:t>に通信が途絶えているのか理解できていな</w:t>
      </w:r>
      <w:r w:rsidR="003A19D9">
        <w:rPr>
          <w:rFonts w:hint="eastAsia"/>
        </w:rPr>
        <w:t>いようであった</w:t>
      </w:r>
      <w:r w:rsidR="0062448E">
        <w:rPr>
          <w:rFonts w:hint="eastAsia"/>
        </w:rPr>
        <w:t>。</w:t>
      </w:r>
      <w:r w:rsidR="00035BFA">
        <w:rPr>
          <w:rFonts w:hint="eastAsia"/>
        </w:rPr>
        <w:t>そのような</w:t>
      </w:r>
      <w:r w:rsidR="0062448E">
        <w:rPr>
          <w:rFonts w:hint="eastAsia"/>
        </w:rPr>
        <w:t>東日本大震災</w:t>
      </w:r>
      <w:r w:rsidR="00035BFA">
        <w:rPr>
          <w:rFonts w:hint="eastAsia"/>
        </w:rPr>
        <w:t>の経験</w:t>
      </w:r>
      <w:r w:rsidR="0062448E">
        <w:rPr>
          <w:rFonts w:hint="eastAsia"/>
        </w:rPr>
        <w:t>を踏まえて、消費者</w:t>
      </w:r>
      <w:r w:rsidR="004D0ED7">
        <w:rPr>
          <w:rFonts w:hint="eastAsia"/>
        </w:rPr>
        <w:t>には、</w:t>
      </w:r>
      <w:r>
        <w:rPr>
          <w:rFonts w:hint="eastAsia"/>
        </w:rPr>
        <w:t>災害時に事業者からどのようなサービス</w:t>
      </w:r>
      <w:r w:rsidR="00035BFA">
        <w:rPr>
          <w:rFonts w:hint="eastAsia"/>
        </w:rPr>
        <w:t>(災害用アプリや緊急地震速報等)が提供されているのか</w:t>
      </w:r>
      <w:r w:rsidR="004D0ED7">
        <w:rPr>
          <w:rFonts w:hint="eastAsia"/>
        </w:rPr>
        <w:t>に関心が高まっている</w:t>
      </w:r>
      <w:r>
        <w:rPr>
          <w:rFonts w:hint="eastAsia"/>
        </w:rPr>
        <w:t>。</w:t>
      </w:r>
      <w:r w:rsidR="007F5649">
        <w:rPr>
          <w:rFonts w:hint="eastAsia"/>
        </w:rPr>
        <w:t>現状では、</w:t>
      </w:r>
      <w:r w:rsidR="004D0ED7">
        <w:rPr>
          <w:rFonts w:hint="eastAsia"/>
        </w:rPr>
        <w:t>災害時の</w:t>
      </w:r>
      <w:r>
        <w:rPr>
          <w:rFonts w:hint="eastAsia"/>
        </w:rPr>
        <w:t>停電</w:t>
      </w:r>
      <w:r w:rsidR="004D0ED7">
        <w:rPr>
          <w:rFonts w:hint="eastAsia"/>
        </w:rPr>
        <w:t>の際</w:t>
      </w:r>
      <w:r>
        <w:rPr>
          <w:rFonts w:hint="eastAsia"/>
        </w:rPr>
        <w:t>にどれくらい</w:t>
      </w:r>
      <w:r w:rsidR="007F5649">
        <w:rPr>
          <w:rFonts w:hint="eastAsia"/>
        </w:rPr>
        <w:t>の時間、端末や基地局が</w:t>
      </w:r>
      <w:r w:rsidR="004D0ED7">
        <w:rPr>
          <w:rFonts w:hint="eastAsia"/>
        </w:rPr>
        <w:t>使える</w:t>
      </w:r>
      <w:r>
        <w:rPr>
          <w:rFonts w:hint="eastAsia"/>
        </w:rPr>
        <w:t>のか</w:t>
      </w:r>
      <w:r w:rsidR="004D0ED7">
        <w:rPr>
          <w:rFonts w:hint="eastAsia"/>
        </w:rPr>
        <w:t>が分からずに</w:t>
      </w:r>
      <w:r>
        <w:rPr>
          <w:rFonts w:hint="eastAsia"/>
        </w:rPr>
        <w:t>消費者は</w:t>
      </w:r>
      <w:r w:rsidR="007F5649">
        <w:rPr>
          <w:rFonts w:hint="eastAsia"/>
        </w:rPr>
        <w:t>サービス</w:t>
      </w:r>
      <w:r>
        <w:rPr>
          <w:rFonts w:hint="eastAsia"/>
        </w:rPr>
        <w:t>を選んでいる。各</w:t>
      </w:r>
      <w:r w:rsidR="004D0ED7">
        <w:rPr>
          <w:rFonts w:hint="eastAsia"/>
        </w:rPr>
        <w:t>社</w:t>
      </w:r>
      <w:r>
        <w:rPr>
          <w:rFonts w:hint="eastAsia"/>
        </w:rPr>
        <w:t>に停電時に最短及び最長でどれくらい利用できるのかを教えて欲しい。</w:t>
      </w:r>
    </w:p>
    <w:p w:rsidR="00A044D9" w:rsidRDefault="00A044D9" w:rsidP="009836D5">
      <w:pPr>
        <w:pStyle w:val="a7"/>
        <w:numPr>
          <w:ilvl w:val="0"/>
          <w:numId w:val="6"/>
        </w:numPr>
        <w:spacing w:beforeLines="50" w:before="166"/>
        <w:ind w:leftChars="0" w:left="360" w:hangingChars="150"/>
      </w:pPr>
      <w:r>
        <w:rPr>
          <w:rFonts w:hint="eastAsia"/>
        </w:rPr>
        <w:t>震災直後に現地にISPP</w:t>
      </w:r>
      <w:r w:rsidR="007F5649">
        <w:rPr>
          <w:rFonts w:hint="eastAsia"/>
        </w:rPr>
        <w:t>という情報</w:t>
      </w:r>
      <w:r>
        <w:rPr>
          <w:rFonts w:hint="eastAsia"/>
        </w:rPr>
        <w:t>通信のボランティア団体</w:t>
      </w:r>
      <w:r w:rsidR="006358B1">
        <w:rPr>
          <w:rFonts w:hint="eastAsia"/>
        </w:rPr>
        <w:t>の一員として行き</w:t>
      </w:r>
      <w:r>
        <w:rPr>
          <w:rFonts w:hint="eastAsia"/>
        </w:rPr>
        <w:t>、その後ヒアリング等を行った。災害時は</w:t>
      </w:r>
      <w:r w:rsidR="007F5649">
        <w:rPr>
          <w:rFonts w:hint="eastAsia"/>
        </w:rPr>
        <w:t>通信の疎通に関する</w:t>
      </w:r>
      <w:r>
        <w:rPr>
          <w:rFonts w:hint="eastAsia"/>
        </w:rPr>
        <w:t>色々な要素があるので、実際に災害が起きるまでどのような</w:t>
      </w:r>
      <w:r w:rsidR="007F5649">
        <w:rPr>
          <w:rFonts w:hint="eastAsia"/>
        </w:rPr>
        <w:t>疎通</w:t>
      </w:r>
      <w:r>
        <w:rPr>
          <w:rFonts w:hint="eastAsia"/>
        </w:rPr>
        <w:t>状況になるのか</w:t>
      </w:r>
      <w:r w:rsidR="004D0ED7">
        <w:rPr>
          <w:rFonts w:hint="eastAsia"/>
        </w:rPr>
        <w:t>は</w:t>
      </w:r>
      <w:r>
        <w:rPr>
          <w:rFonts w:hint="eastAsia"/>
        </w:rPr>
        <w:t>分からない</w:t>
      </w:r>
      <w:r w:rsidR="004D0ED7">
        <w:rPr>
          <w:rFonts w:hint="eastAsia"/>
        </w:rPr>
        <w:t>。</w:t>
      </w:r>
      <w:r w:rsidR="007F5649">
        <w:rPr>
          <w:rFonts w:hint="eastAsia"/>
        </w:rPr>
        <w:t>個別の電源保持時間が分かっても、</w:t>
      </w:r>
      <w:r>
        <w:rPr>
          <w:rFonts w:hint="eastAsia"/>
        </w:rPr>
        <w:t>ネットワークの回線がない限</w:t>
      </w:r>
      <w:r w:rsidR="007F5649">
        <w:rPr>
          <w:rFonts w:hint="eastAsia"/>
        </w:rPr>
        <w:t>り</w:t>
      </w:r>
      <w:r w:rsidR="004D0ED7">
        <w:rPr>
          <w:rFonts w:hint="eastAsia"/>
        </w:rPr>
        <w:t>通信が</w:t>
      </w:r>
      <w:r w:rsidR="007F5649">
        <w:rPr>
          <w:rFonts w:hint="eastAsia"/>
        </w:rPr>
        <w:t>つながらない等の要素があるので、情報提供</w:t>
      </w:r>
      <w:r w:rsidR="004D0ED7">
        <w:rPr>
          <w:rFonts w:hint="eastAsia"/>
        </w:rPr>
        <w:t>に当たっての</w:t>
      </w:r>
      <w:r>
        <w:rPr>
          <w:rFonts w:hint="eastAsia"/>
        </w:rPr>
        <w:t>グランドデザインを</w:t>
      </w:r>
      <w:r w:rsidR="007F5649">
        <w:rPr>
          <w:rFonts w:hint="eastAsia"/>
        </w:rPr>
        <w:t>考える</w:t>
      </w:r>
      <w:r>
        <w:rPr>
          <w:rFonts w:hint="eastAsia"/>
        </w:rPr>
        <w:t>必要がある。</w:t>
      </w:r>
      <w:r w:rsidR="004D0ED7">
        <w:rPr>
          <w:rFonts w:hint="eastAsia"/>
        </w:rPr>
        <w:t>東日本大</w:t>
      </w:r>
      <w:r>
        <w:rPr>
          <w:rFonts w:hint="eastAsia"/>
        </w:rPr>
        <w:t>震災</w:t>
      </w:r>
      <w:r w:rsidR="004D0ED7">
        <w:rPr>
          <w:rFonts w:hint="eastAsia"/>
        </w:rPr>
        <w:t>の</w:t>
      </w:r>
      <w:r>
        <w:rPr>
          <w:rFonts w:hint="eastAsia"/>
        </w:rPr>
        <w:t>直後につながったのは</w:t>
      </w:r>
      <w:r w:rsidR="0047150F">
        <w:rPr>
          <w:rFonts w:hint="eastAsia"/>
        </w:rPr>
        <w:t>ラジオだけだ</w:t>
      </w:r>
      <w:r w:rsidR="004D0ED7">
        <w:rPr>
          <w:rFonts w:hint="eastAsia"/>
        </w:rPr>
        <w:t>った</w:t>
      </w:r>
      <w:r w:rsidR="007F5649">
        <w:rPr>
          <w:rFonts w:hint="eastAsia"/>
        </w:rPr>
        <w:t>が、</w:t>
      </w:r>
      <w:r w:rsidR="004D0ED7">
        <w:rPr>
          <w:rFonts w:hint="eastAsia"/>
        </w:rPr>
        <w:t>大規模な災害の発生時に</w:t>
      </w:r>
      <w:r w:rsidR="007F5649">
        <w:rPr>
          <w:rFonts w:hint="eastAsia"/>
        </w:rPr>
        <w:t>そ</w:t>
      </w:r>
      <w:r w:rsidR="0047150F">
        <w:rPr>
          <w:rFonts w:hint="eastAsia"/>
        </w:rPr>
        <w:t>のような状況になることは避けられないので</w:t>
      </w:r>
      <w:r w:rsidR="004D0ED7">
        <w:rPr>
          <w:rFonts w:hint="eastAsia"/>
        </w:rPr>
        <w:t>、</w:t>
      </w:r>
      <w:r w:rsidR="007F5649">
        <w:rPr>
          <w:rFonts w:hint="eastAsia"/>
        </w:rPr>
        <w:t>たとえば震災直後は各社何</w:t>
      </w:r>
      <w:r w:rsidR="0047150F">
        <w:rPr>
          <w:rFonts w:hint="eastAsia"/>
        </w:rPr>
        <w:t>ヶ月</w:t>
      </w:r>
      <w:r w:rsidR="007F5649">
        <w:rPr>
          <w:rFonts w:hint="eastAsia"/>
        </w:rPr>
        <w:t>以内</w:t>
      </w:r>
      <w:r w:rsidR="0047150F">
        <w:rPr>
          <w:rFonts w:hint="eastAsia"/>
        </w:rPr>
        <w:t>に復旧させるという情報を出す</w:t>
      </w:r>
      <w:r w:rsidR="004D0ED7">
        <w:rPr>
          <w:rFonts w:hint="eastAsia"/>
        </w:rPr>
        <w:t>ことが考えられる</w:t>
      </w:r>
      <w:r w:rsidR="0047150F">
        <w:rPr>
          <w:rFonts w:hint="eastAsia"/>
        </w:rPr>
        <w:t>。</w:t>
      </w:r>
      <w:r w:rsidR="007F5649">
        <w:rPr>
          <w:rFonts w:hint="eastAsia"/>
        </w:rPr>
        <w:t>災害発生</w:t>
      </w:r>
      <w:r w:rsidR="0047150F">
        <w:rPr>
          <w:rFonts w:hint="eastAsia"/>
        </w:rPr>
        <w:t>直後に</w:t>
      </w:r>
      <w:r w:rsidR="007F5649">
        <w:rPr>
          <w:rFonts w:hint="eastAsia"/>
        </w:rPr>
        <w:t>疎通を確保することは困難であることを説明しながら</w:t>
      </w:r>
      <w:r w:rsidR="004D0ED7">
        <w:rPr>
          <w:rFonts w:hint="eastAsia"/>
        </w:rPr>
        <w:t>、</w:t>
      </w:r>
      <w:r w:rsidR="007F5649">
        <w:rPr>
          <w:rFonts w:hint="eastAsia"/>
        </w:rPr>
        <w:t>情報提供を行わなければならない。</w:t>
      </w:r>
      <w:r w:rsidR="007F5649">
        <w:br/>
      </w:r>
      <w:r w:rsidR="007F5649">
        <w:rPr>
          <w:rFonts w:hint="eastAsia"/>
        </w:rPr>
        <w:t>災害発生直後に一番つながるのは</w:t>
      </w:r>
      <w:r w:rsidR="00A14C54">
        <w:rPr>
          <w:rFonts w:hint="eastAsia"/>
        </w:rPr>
        <w:t>衛星携帯電話やスマートフォンとアプリを利用したアドホックネットワークなど、</w:t>
      </w:r>
      <w:r w:rsidR="007F5649">
        <w:rPr>
          <w:rFonts w:hint="eastAsia"/>
        </w:rPr>
        <w:t>インフラに依存しないものである</w:t>
      </w:r>
      <w:r w:rsidR="0047150F">
        <w:rPr>
          <w:rFonts w:hint="eastAsia"/>
        </w:rPr>
        <w:t>。災害時にどれくらい強いかを判断するのは別のインフラを持っているという意味で</w:t>
      </w:r>
      <w:r w:rsidR="00DC3023">
        <w:rPr>
          <w:rFonts w:hint="eastAsia"/>
        </w:rPr>
        <w:t>車載基地局の保有台数が適切ではないかと考える</w:t>
      </w:r>
      <w:r w:rsidR="0047150F">
        <w:rPr>
          <w:rFonts w:hint="eastAsia"/>
        </w:rPr>
        <w:t>。</w:t>
      </w:r>
    </w:p>
    <w:p w:rsidR="00734F14" w:rsidRDefault="00DC3023" w:rsidP="009836D5">
      <w:pPr>
        <w:pStyle w:val="a7"/>
        <w:numPr>
          <w:ilvl w:val="0"/>
          <w:numId w:val="6"/>
        </w:numPr>
        <w:spacing w:beforeLines="50" w:before="166"/>
        <w:ind w:leftChars="0" w:left="360" w:hangingChars="150"/>
      </w:pPr>
      <w:r>
        <w:rPr>
          <w:rFonts w:hint="eastAsia"/>
        </w:rPr>
        <w:t>利用者に役立つ情報を提供することが大切と考えている</w:t>
      </w:r>
      <w:r w:rsidR="00734F14">
        <w:rPr>
          <w:rFonts w:hint="eastAsia"/>
        </w:rPr>
        <w:t>。一つは</w:t>
      </w:r>
      <w:r w:rsidR="00D57F3C">
        <w:rPr>
          <w:rFonts w:hint="eastAsia"/>
        </w:rPr>
        <w:t>災害時の</w:t>
      </w:r>
      <w:r w:rsidR="00734F14">
        <w:rPr>
          <w:rFonts w:hint="eastAsia"/>
        </w:rPr>
        <w:t>エリアマップをどれだけ細かく</w:t>
      </w:r>
      <w:r>
        <w:rPr>
          <w:rFonts w:hint="eastAsia"/>
        </w:rPr>
        <w:t>提供できるか</w:t>
      </w:r>
      <w:r w:rsidR="00734F14">
        <w:rPr>
          <w:rFonts w:hint="eastAsia"/>
        </w:rPr>
        <w:t>。もう一つはどれだけ</w:t>
      </w:r>
      <w:r w:rsidR="00D57F3C">
        <w:rPr>
          <w:rFonts w:hint="eastAsia"/>
        </w:rPr>
        <w:t>災害に</w:t>
      </w:r>
      <w:r w:rsidR="00734F14">
        <w:rPr>
          <w:rFonts w:hint="eastAsia"/>
        </w:rPr>
        <w:t>備えているかということである</w:t>
      </w:r>
      <w:r w:rsidR="00D57F3C">
        <w:rPr>
          <w:rFonts w:hint="eastAsia"/>
        </w:rPr>
        <w:t>。しかし、災害による被害は毎回異なるので、備えと発揮でき</w:t>
      </w:r>
      <w:r w:rsidR="00734F14">
        <w:rPr>
          <w:rFonts w:hint="eastAsia"/>
        </w:rPr>
        <w:t>る能力</w:t>
      </w:r>
      <w:r w:rsidR="00D57F3C">
        <w:rPr>
          <w:rFonts w:hint="eastAsia"/>
        </w:rPr>
        <w:t>は一概には言えない。</w:t>
      </w:r>
      <w:r w:rsidR="00734F14">
        <w:rPr>
          <w:rFonts w:hint="eastAsia"/>
        </w:rPr>
        <w:t>利用者に誤解</w:t>
      </w:r>
      <w:r w:rsidR="00D57F3C">
        <w:rPr>
          <w:rFonts w:hint="eastAsia"/>
        </w:rPr>
        <w:t>されない</w:t>
      </w:r>
      <w:r w:rsidR="00734F14">
        <w:rPr>
          <w:rFonts w:hint="eastAsia"/>
        </w:rPr>
        <w:t>情報</w:t>
      </w:r>
      <w:r w:rsidR="00D57F3C">
        <w:rPr>
          <w:rFonts w:hint="eastAsia"/>
        </w:rPr>
        <w:t>提供の方法を</w:t>
      </w:r>
      <w:r w:rsidR="00734F14">
        <w:rPr>
          <w:rFonts w:hint="eastAsia"/>
        </w:rPr>
        <w:t>考える必要がある。全体</w:t>
      </w:r>
      <w:r w:rsidR="00D57F3C">
        <w:rPr>
          <w:rFonts w:hint="eastAsia"/>
        </w:rPr>
        <w:t>的な</w:t>
      </w:r>
      <w:r w:rsidR="00734F14">
        <w:rPr>
          <w:rFonts w:hint="eastAsia"/>
        </w:rPr>
        <w:t>総論で利用者に</w:t>
      </w:r>
      <w:r w:rsidR="00D57F3C">
        <w:rPr>
          <w:rFonts w:hint="eastAsia"/>
        </w:rPr>
        <w:t>災害への備えを</w:t>
      </w:r>
      <w:r w:rsidR="00734F14">
        <w:rPr>
          <w:rFonts w:hint="eastAsia"/>
        </w:rPr>
        <w:t>理解してもらう</w:t>
      </w:r>
      <w:r w:rsidR="00D57F3C">
        <w:rPr>
          <w:rFonts w:hint="eastAsia"/>
        </w:rPr>
        <w:t>、</w:t>
      </w:r>
      <w:r w:rsidR="00734F14">
        <w:rPr>
          <w:rFonts w:hint="eastAsia"/>
        </w:rPr>
        <w:t>かつ</w:t>
      </w:r>
      <w:r w:rsidR="00D57F3C">
        <w:rPr>
          <w:rFonts w:hint="eastAsia"/>
        </w:rPr>
        <w:t>、</w:t>
      </w:r>
      <w:r w:rsidR="00734F14">
        <w:rPr>
          <w:rFonts w:hint="eastAsia"/>
        </w:rPr>
        <w:t>誤解を</w:t>
      </w:r>
      <w:r w:rsidR="00D57F3C">
        <w:rPr>
          <w:rFonts w:hint="eastAsia"/>
        </w:rPr>
        <w:t>起こさない情報提供</w:t>
      </w:r>
      <w:r w:rsidR="00734F14">
        <w:rPr>
          <w:rFonts w:hint="eastAsia"/>
        </w:rPr>
        <w:t>方法を</w:t>
      </w:r>
      <w:r w:rsidR="00D57F3C">
        <w:rPr>
          <w:rFonts w:hint="eastAsia"/>
        </w:rPr>
        <w:t>考えるのが大切であると思う</w:t>
      </w:r>
      <w:r w:rsidR="00734F14">
        <w:rPr>
          <w:rFonts w:hint="eastAsia"/>
        </w:rPr>
        <w:t>。</w:t>
      </w:r>
    </w:p>
    <w:p w:rsidR="00734F14" w:rsidRDefault="00734F14" w:rsidP="009836D5">
      <w:pPr>
        <w:pStyle w:val="a7"/>
        <w:numPr>
          <w:ilvl w:val="0"/>
          <w:numId w:val="6"/>
        </w:numPr>
        <w:spacing w:beforeLines="50" w:before="166"/>
        <w:ind w:leftChars="0" w:left="360" w:hangingChars="150"/>
      </w:pPr>
      <w:r>
        <w:rPr>
          <w:rFonts w:hint="eastAsia"/>
        </w:rPr>
        <w:t>事業者が中途半端に情報を出すことで、利用者に</w:t>
      </w:r>
      <w:r w:rsidR="00A7322F">
        <w:rPr>
          <w:rFonts w:hint="eastAsia"/>
        </w:rPr>
        <w:t>誤解</w:t>
      </w:r>
      <w:r>
        <w:rPr>
          <w:rFonts w:hint="eastAsia"/>
        </w:rPr>
        <w:t>されることは避けなければならない。一方で</w:t>
      </w:r>
      <w:r w:rsidR="00D57F3C">
        <w:rPr>
          <w:rFonts w:hint="eastAsia"/>
        </w:rPr>
        <w:t>、</w:t>
      </w:r>
      <w:r>
        <w:rPr>
          <w:rFonts w:hint="eastAsia"/>
        </w:rPr>
        <w:t>何も出さない方が良いと言うことに</w:t>
      </w:r>
      <w:r w:rsidR="00D57F3C">
        <w:rPr>
          <w:rFonts w:hint="eastAsia"/>
        </w:rPr>
        <w:t>はな</w:t>
      </w:r>
      <w:r>
        <w:rPr>
          <w:rFonts w:hint="eastAsia"/>
        </w:rPr>
        <w:t>らない。</w:t>
      </w:r>
    </w:p>
    <w:p w:rsidR="00734F14" w:rsidRDefault="00D57F3C" w:rsidP="009836D5">
      <w:pPr>
        <w:pStyle w:val="a7"/>
        <w:numPr>
          <w:ilvl w:val="0"/>
          <w:numId w:val="6"/>
        </w:numPr>
        <w:spacing w:beforeLines="50" w:before="166"/>
        <w:ind w:leftChars="0" w:left="360" w:hangingChars="150"/>
      </w:pPr>
      <w:r>
        <w:rPr>
          <w:rFonts w:hint="eastAsia"/>
        </w:rPr>
        <w:t>安作</w:t>
      </w:r>
      <w:r w:rsidR="00734F14">
        <w:rPr>
          <w:rFonts w:hint="eastAsia"/>
        </w:rPr>
        <w:t>資料</w:t>
      </w:r>
      <w:r>
        <w:rPr>
          <w:rFonts w:hint="eastAsia"/>
        </w:rPr>
        <w:t>19－5のP8</w:t>
      </w:r>
      <w:r w:rsidR="00734F14">
        <w:rPr>
          <w:rFonts w:hint="eastAsia"/>
        </w:rPr>
        <w:t>において、ストリーミング</w:t>
      </w:r>
      <w:r>
        <w:rPr>
          <w:rFonts w:hint="eastAsia"/>
        </w:rPr>
        <w:t>再生時に</w:t>
      </w:r>
      <w:r w:rsidR="00A7322F">
        <w:rPr>
          <w:rFonts w:hint="eastAsia"/>
        </w:rPr>
        <w:t>も関わらず、特定のベンダの端末は非常に激しく</w:t>
      </w:r>
      <w:r w:rsidR="00734F14">
        <w:rPr>
          <w:rFonts w:hint="eastAsia"/>
        </w:rPr>
        <w:t>状態遷移</w:t>
      </w:r>
      <w:r w:rsidR="00A7322F">
        <w:rPr>
          <w:rFonts w:hint="eastAsia"/>
        </w:rPr>
        <w:t>を行っており、制御信号を多く出しているように思える。１月２５日に携帯電話事業者で発生した重大な事故は、新しく導入したパケット交換機がこのように急増する制御信号を処理しきれなかったのが原因であるが、そこで３点質問させてほしい。</w:t>
      </w:r>
      <w:r>
        <w:br/>
      </w:r>
      <w:r>
        <w:rPr>
          <w:rFonts w:hint="eastAsia"/>
        </w:rPr>
        <w:t>①</w:t>
      </w:r>
      <w:r w:rsidR="00734F14">
        <w:rPr>
          <w:rFonts w:hint="eastAsia"/>
        </w:rPr>
        <w:t>チャット系アプリは</w:t>
      </w:r>
      <w:r w:rsidR="00D35972">
        <w:rPr>
          <w:rFonts w:hint="eastAsia"/>
        </w:rPr>
        <w:t>より多くの制御信号を出しているのか</w:t>
      </w:r>
      <w:r w:rsidR="00734F14">
        <w:rPr>
          <w:rFonts w:hint="eastAsia"/>
        </w:rPr>
        <w:t>。</w:t>
      </w:r>
      <w:r w:rsidR="00D35972">
        <w:br/>
      </w:r>
      <w:r w:rsidR="00D35972">
        <w:rPr>
          <w:rFonts w:hint="eastAsia"/>
        </w:rPr>
        <w:t>②</w:t>
      </w:r>
      <w:r w:rsidR="00A7322F">
        <w:rPr>
          <w:rFonts w:hint="eastAsia"/>
        </w:rPr>
        <w:t>同じアプリで</w:t>
      </w:r>
      <w:r w:rsidR="00734F14">
        <w:rPr>
          <w:rFonts w:hint="eastAsia"/>
        </w:rPr>
        <w:t>端末によって状態遷移</w:t>
      </w:r>
      <w:r w:rsidR="00D35972">
        <w:rPr>
          <w:rFonts w:hint="eastAsia"/>
        </w:rPr>
        <w:t>回数</w:t>
      </w:r>
      <w:r w:rsidR="00734F14">
        <w:rPr>
          <w:rFonts w:hint="eastAsia"/>
        </w:rPr>
        <w:t>が違うのであれば</w:t>
      </w:r>
      <w:r w:rsidR="00D35972">
        <w:rPr>
          <w:rFonts w:hint="eastAsia"/>
        </w:rPr>
        <w:t>、</w:t>
      </w:r>
      <w:r w:rsidR="00734F14">
        <w:rPr>
          <w:rFonts w:hint="eastAsia"/>
        </w:rPr>
        <w:t>CIAJ</w:t>
      </w:r>
      <w:r w:rsidR="00D35972">
        <w:rPr>
          <w:rFonts w:hint="eastAsia"/>
        </w:rPr>
        <w:t>等の業界団体において、状態遷移の</w:t>
      </w:r>
      <w:r w:rsidR="00A7322F">
        <w:rPr>
          <w:rFonts w:hint="eastAsia"/>
        </w:rPr>
        <w:t>少ない</w:t>
      </w:r>
      <w:r w:rsidR="00D35972">
        <w:rPr>
          <w:rFonts w:hint="eastAsia"/>
        </w:rPr>
        <w:t>端末を</w:t>
      </w:r>
      <w:r w:rsidR="00A7322F">
        <w:rPr>
          <w:rFonts w:hint="eastAsia"/>
        </w:rPr>
        <w:t>作るようにベンダ</w:t>
      </w:r>
      <w:r w:rsidR="00D35972">
        <w:rPr>
          <w:rFonts w:hint="eastAsia"/>
        </w:rPr>
        <w:t>間のガイドラインを作る</w:t>
      </w:r>
      <w:r w:rsidR="00A7322F">
        <w:rPr>
          <w:rFonts w:hint="eastAsia"/>
        </w:rPr>
        <w:t>ようなことはありうるの</w:t>
      </w:r>
      <w:r w:rsidR="00D35972">
        <w:rPr>
          <w:rFonts w:hint="eastAsia"/>
        </w:rPr>
        <w:t>か。</w:t>
      </w:r>
      <w:r w:rsidR="00D35972">
        <w:br/>
      </w:r>
      <w:r w:rsidR="00D35972">
        <w:rPr>
          <w:rFonts w:hint="eastAsia"/>
        </w:rPr>
        <w:t>③</w:t>
      </w:r>
      <w:r w:rsidR="00A7322F">
        <w:rPr>
          <w:rFonts w:hint="eastAsia"/>
        </w:rPr>
        <w:t>スマートフォンの急増に伴って、今後、</w:t>
      </w:r>
      <w:r w:rsidR="00734F14">
        <w:rPr>
          <w:rFonts w:hint="eastAsia"/>
        </w:rPr>
        <w:t>データ</w:t>
      </w:r>
      <w:r w:rsidR="00BA36BA">
        <w:rPr>
          <w:rFonts w:hint="eastAsia"/>
        </w:rPr>
        <w:t>トラヒック</w:t>
      </w:r>
      <w:r w:rsidR="00734F14">
        <w:rPr>
          <w:rFonts w:hint="eastAsia"/>
        </w:rPr>
        <w:t>対策と制御信号</w:t>
      </w:r>
      <w:r w:rsidR="00D35972">
        <w:rPr>
          <w:rFonts w:hint="eastAsia"/>
        </w:rPr>
        <w:t>対策のどちらが</w:t>
      </w:r>
      <w:r w:rsidR="00A7322F">
        <w:rPr>
          <w:rFonts w:hint="eastAsia"/>
        </w:rPr>
        <w:t>重要に</w:t>
      </w:r>
      <w:r w:rsidR="00D35972">
        <w:rPr>
          <w:rFonts w:hint="eastAsia"/>
        </w:rPr>
        <w:t>なっていくのか</w:t>
      </w:r>
      <w:r w:rsidR="00734F14">
        <w:rPr>
          <w:rFonts w:hint="eastAsia"/>
        </w:rPr>
        <w:t>。</w:t>
      </w:r>
      <w:r w:rsidR="00D35972">
        <w:br/>
      </w:r>
    </w:p>
    <w:p w:rsidR="00715EFB" w:rsidRPr="0044745E" w:rsidRDefault="00CC2252" w:rsidP="009836D5">
      <w:pPr>
        <w:pStyle w:val="a7"/>
        <w:numPr>
          <w:ilvl w:val="0"/>
          <w:numId w:val="6"/>
        </w:numPr>
        <w:spacing w:beforeLines="50" w:before="166"/>
        <w:ind w:leftChars="0" w:left="360" w:hangingChars="150"/>
      </w:pPr>
      <w:r>
        <w:rPr>
          <w:rFonts w:hint="eastAsia"/>
        </w:rPr>
        <w:t>①</w:t>
      </w:r>
      <w:r w:rsidR="00D35972">
        <w:rPr>
          <w:rFonts w:hint="eastAsia"/>
        </w:rPr>
        <w:t>についてだが、</w:t>
      </w:r>
      <w:r>
        <w:rPr>
          <w:rFonts w:hint="eastAsia"/>
        </w:rPr>
        <w:t>チャット系はアプリによって</w:t>
      </w:r>
      <w:r w:rsidR="00D35972">
        <w:rPr>
          <w:rFonts w:hint="eastAsia"/>
        </w:rPr>
        <w:t>Keep</w:t>
      </w:r>
      <w:r w:rsidR="0076447B">
        <w:rPr>
          <w:rFonts w:hint="eastAsia"/>
        </w:rPr>
        <w:t>/</w:t>
      </w:r>
      <w:r w:rsidR="00D35972">
        <w:rPr>
          <w:rFonts w:hint="eastAsia"/>
        </w:rPr>
        <w:t>Alive信号などの振る舞いが異なる</w:t>
      </w:r>
      <w:r>
        <w:rPr>
          <w:rFonts w:hint="eastAsia"/>
        </w:rPr>
        <w:t>のが現状。</w:t>
      </w:r>
      <w:r w:rsidR="00D35972">
        <w:rPr>
          <w:rFonts w:hint="eastAsia"/>
        </w:rPr>
        <w:t>P13 の</w:t>
      </w:r>
      <w:r>
        <w:rPr>
          <w:rFonts w:hint="eastAsia"/>
        </w:rPr>
        <w:t>URA</w:t>
      </w:r>
      <w:r w:rsidR="00D35972">
        <w:rPr>
          <w:rFonts w:hint="eastAsia"/>
        </w:rPr>
        <w:t>のような状態遷移を利用すれば制御信号</w:t>
      </w:r>
      <w:r>
        <w:rPr>
          <w:rFonts w:hint="eastAsia"/>
        </w:rPr>
        <w:t>は</w:t>
      </w:r>
      <w:r w:rsidR="00D35972">
        <w:rPr>
          <w:rFonts w:hint="eastAsia"/>
        </w:rPr>
        <w:t>少なくなると考える</w:t>
      </w:r>
      <w:r>
        <w:rPr>
          <w:rFonts w:hint="eastAsia"/>
        </w:rPr>
        <w:t>。</w:t>
      </w:r>
      <w:r w:rsidR="00D35972">
        <w:rPr>
          <w:rFonts w:hint="eastAsia"/>
        </w:rPr>
        <w:t>セッションをなるべく長い時間保持</w:t>
      </w:r>
      <w:r>
        <w:rPr>
          <w:rFonts w:hint="eastAsia"/>
        </w:rPr>
        <w:t>しておけば、</w:t>
      </w:r>
      <w:r w:rsidR="00D35972">
        <w:rPr>
          <w:rFonts w:hint="eastAsia"/>
        </w:rPr>
        <w:t>Keep</w:t>
      </w:r>
      <w:r w:rsidR="0076447B">
        <w:rPr>
          <w:rFonts w:hint="eastAsia"/>
        </w:rPr>
        <w:t>/</w:t>
      </w:r>
      <w:r w:rsidR="00D35972">
        <w:rPr>
          <w:rFonts w:hint="eastAsia"/>
        </w:rPr>
        <w:t>Alive信号</w:t>
      </w:r>
      <w:r w:rsidR="0076447B">
        <w:rPr>
          <w:rFonts w:hint="eastAsia"/>
        </w:rPr>
        <w:t>の</w:t>
      </w:r>
      <w:r w:rsidR="00BA36BA">
        <w:rPr>
          <w:rFonts w:hint="eastAsia"/>
        </w:rPr>
        <w:t>トラヒック</w:t>
      </w:r>
      <w:r w:rsidR="0076447B">
        <w:rPr>
          <w:rFonts w:hint="eastAsia"/>
        </w:rPr>
        <w:t>を抑えられる</w:t>
      </w:r>
      <w:r w:rsidR="00D35972">
        <w:rPr>
          <w:rFonts w:hint="eastAsia"/>
        </w:rPr>
        <w:t>ので</w:t>
      </w:r>
      <w:r>
        <w:rPr>
          <w:rFonts w:hint="eastAsia"/>
        </w:rPr>
        <w:t>、</w:t>
      </w:r>
      <w:r w:rsidR="00D35972">
        <w:rPr>
          <w:rFonts w:hint="eastAsia"/>
        </w:rPr>
        <w:t>セッション保持時間</w:t>
      </w:r>
      <w:r>
        <w:rPr>
          <w:rFonts w:hint="eastAsia"/>
        </w:rPr>
        <w:t>を最適化すれば、安定性を保てる</w:t>
      </w:r>
      <w:r w:rsidR="00D35972">
        <w:rPr>
          <w:rFonts w:hint="eastAsia"/>
        </w:rPr>
        <w:t>と</w:t>
      </w:r>
      <w:r>
        <w:rPr>
          <w:rFonts w:hint="eastAsia"/>
        </w:rPr>
        <w:t>考えている。</w:t>
      </w:r>
      <w:r w:rsidR="000077F5">
        <w:br/>
      </w:r>
      <w:r>
        <w:rPr>
          <w:rFonts w:hint="eastAsia"/>
        </w:rPr>
        <w:t>②</w:t>
      </w:r>
      <w:r w:rsidR="00D35972">
        <w:rPr>
          <w:rFonts w:hint="eastAsia"/>
        </w:rPr>
        <w:t>についてだが、</w:t>
      </w:r>
      <w:r>
        <w:rPr>
          <w:rFonts w:hint="eastAsia"/>
        </w:rPr>
        <w:t>P9</w:t>
      </w:r>
      <w:r w:rsidR="00D35972">
        <w:rPr>
          <w:rFonts w:hint="eastAsia"/>
        </w:rPr>
        <w:t>、10</w:t>
      </w:r>
      <w:r>
        <w:rPr>
          <w:rFonts w:hint="eastAsia"/>
        </w:rPr>
        <w:t>のガイドライン</w:t>
      </w:r>
      <w:r w:rsidR="0006504A">
        <w:rPr>
          <w:rFonts w:hint="eastAsia"/>
        </w:rPr>
        <w:t>等</w:t>
      </w:r>
      <w:r>
        <w:rPr>
          <w:rFonts w:hint="eastAsia"/>
        </w:rPr>
        <w:t>は</w:t>
      </w:r>
      <w:r w:rsidR="0076447B">
        <w:rPr>
          <w:rFonts w:hint="eastAsia"/>
        </w:rPr>
        <w:t>当社で</w:t>
      </w:r>
      <w:r>
        <w:rPr>
          <w:rFonts w:hint="eastAsia"/>
        </w:rPr>
        <w:t>アンドロイド関係者向けに</w:t>
      </w:r>
      <w:r w:rsidR="0076447B">
        <w:rPr>
          <w:rFonts w:hint="eastAsia"/>
        </w:rPr>
        <w:t>作成して</w:t>
      </w:r>
      <w:r>
        <w:rPr>
          <w:rFonts w:hint="eastAsia"/>
        </w:rPr>
        <w:t>いる</w:t>
      </w:r>
      <w:r w:rsidR="0006504A">
        <w:rPr>
          <w:rFonts w:hint="eastAsia"/>
        </w:rPr>
        <w:t>ものであ</w:t>
      </w:r>
      <w:r w:rsidR="004B6032">
        <w:rPr>
          <w:rFonts w:hint="eastAsia"/>
        </w:rPr>
        <w:t>る</w:t>
      </w:r>
      <w:r w:rsidR="0076447B">
        <w:rPr>
          <w:rFonts w:hint="eastAsia"/>
        </w:rPr>
        <w:t>が、業界団体においてそのようなものを検討することも考えられる</w:t>
      </w:r>
      <w:r w:rsidR="004B6032">
        <w:rPr>
          <w:rFonts w:hint="eastAsia"/>
        </w:rPr>
        <w:t>。</w:t>
      </w:r>
      <w:r w:rsidR="0006504A">
        <w:rPr>
          <w:rFonts w:hint="eastAsia"/>
        </w:rPr>
        <w:t>また、iPhoneについてはAppleが監視しているので、</w:t>
      </w:r>
      <w:r w:rsidR="004B6032">
        <w:rPr>
          <w:rFonts w:hint="eastAsia"/>
        </w:rPr>
        <w:t>このあたりが事実上の業界のガイドラインになっているのではない</w:t>
      </w:r>
      <w:r>
        <w:rPr>
          <w:rFonts w:hint="eastAsia"/>
        </w:rPr>
        <w:t>かと考えている。</w:t>
      </w:r>
      <w:r w:rsidR="000077F5">
        <w:br/>
      </w:r>
      <w:r>
        <w:rPr>
          <w:rFonts w:hint="eastAsia"/>
        </w:rPr>
        <w:t>③</w:t>
      </w:r>
      <w:r w:rsidR="0006504A">
        <w:rPr>
          <w:rFonts w:hint="eastAsia"/>
        </w:rPr>
        <w:t>についてだが、データ</w:t>
      </w:r>
      <w:r w:rsidR="00BA36BA">
        <w:rPr>
          <w:rFonts w:hint="eastAsia"/>
        </w:rPr>
        <w:t>トラヒック</w:t>
      </w:r>
      <w:r w:rsidR="0006504A">
        <w:rPr>
          <w:rFonts w:hint="eastAsia"/>
        </w:rPr>
        <w:t>の増加については</w:t>
      </w:r>
      <w:r w:rsidR="00863B53">
        <w:rPr>
          <w:rFonts w:hint="eastAsia"/>
        </w:rPr>
        <w:t>、固定系と比較するとまだまだ</w:t>
      </w:r>
      <w:r w:rsidR="0006504A">
        <w:rPr>
          <w:rFonts w:hint="eastAsia"/>
        </w:rPr>
        <w:t>通信量は少ないのでそ</w:t>
      </w:r>
      <w:r w:rsidR="00863B53">
        <w:rPr>
          <w:rFonts w:hint="eastAsia"/>
        </w:rPr>
        <w:t>こまで大きな問題に</w:t>
      </w:r>
      <w:r w:rsidR="0006504A">
        <w:rPr>
          <w:rFonts w:hint="eastAsia"/>
        </w:rPr>
        <w:t>ならないと考えている。制御信号については、状態遷移やセッション</w:t>
      </w:r>
      <w:r w:rsidR="00863B53">
        <w:rPr>
          <w:rFonts w:hint="eastAsia"/>
        </w:rPr>
        <w:t>保持時間の設定等が大切</w:t>
      </w:r>
      <w:r w:rsidR="0006504A">
        <w:rPr>
          <w:rFonts w:hint="eastAsia"/>
        </w:rPr>
        <w:t>であると考えている</w:t>
      </w:r>
      <w:r w:rsidR="00863B53">
        <w:rPr>
          <w:rFonts w:hint="eastAsia"/>
        </w:rPr>
        <w:t>。</w:t>
      </w:r>
      <w:r w:rsidR="0006504A">
        <w:rPr>
          <w:rFonts w:hint="eastAsia"/>
        </w:rPr>
        <w:t>ネットワーク</w:t>
      </w:r>
      <w:r w:rsidR="00863B53">
        <w:rPr>
          <w:rFonts w:hint="eastAsia"/>
        </w:rPr>
        <w:t>に</w:t>
      </w:r>
      <w:r w:rsidR="0006504A">
        <w:rPr>
          <w:rFonts w:hint="eastAsia"/>
        </w:rPr>
        <w:t>余裕のある</w:t>
      </w:r>
      <w:r w:rsidR="0076447B">
        <w:rPr>
          <w:rFonts w:hint="eastAsia"/>
        </w:rPr>
        <w:t>うち</w:t>
      </w:r>
      <w:r w:rsidR="00863B53">
        <w:rPr>
          <w:rFonts w:hint="eastAsia"/>
        </w:rPr>
        <w:t>に、対策を考えるべきと思う。</w:t>
      </w:r>
    </w:p>
    <w:p w:rsidR="00EB19C5" w:rsidRPr="00FC06F6" w:rsidRDefault="00EB19C5">
      <w:pPr>
        <w:spacing w:beforeLines="50" w:before="166"/>
      </w:pPr>
      <w:r w:rsidRPr="00FC06F6">
        <w:rPr>
          <w:rFonts w:hint="eastAsia"/>
        </w:rPr>
        <w:t>【その他】</w:t>
      </w:r>
    </w:p>
    <w:p w:rsidR="00FC06F6" w:rsidRPr="00FC06F6" w:rsidRDefault="00473FC9">
      <w:pPr>
        <w:ind w:left="360" w:hangingChars="150" w:hanging="360"/>
      </w:pPr>
      <w:r w:rsidRPr="00FC06F6">
        <w:rPr>
          <w:rFonts w:hint="eastAsia"/>
        </w:rPr>
        <w:t xml:space="preserve">○ </w:t>
      </w:r>
      <w:r w:rsidR="00846B07">
        <w:rPr>
          <w:rFonts w:hint="eastAsia"/>
        </w:rPr>
        <w:t>事務局より、次回</w:t>
      </w:r>
      <w:bookmarkStart w:id="0" w:name="_GoBack"/>
      <w:bookmarkEnd w:id="0"/>
      <w:r w:rsidR="00863B53">
        <w:rPr>
          <w:rFonts w:hint="eastAsia"/>
        </w:rPr>
        <w:t>は5月31日(木)に開催する旨</w:t>
      </w:r>
      <w:r w:rsidR="00D50298">
        <w:rPr>
          <w:rFonts w:hint="eastAsia"/>
        </w:rPr>
        <w:t>を説明</w:t>
      </w:r>
      <w:r w:rsidR="00D901FB">
        <w:rPr>
          <w:rFonts w:hint="eastAsia"/>
        </w:rPr>
        <w:t>。</w:t>
      </w:r>
    </w:p>
    <w:p w:rsidR="00C57935" w:rsidRPr="00FC06F6" w:rsidRDefault="00C57935" w:rsidP="00C57935">
      <w:pPr>
        <w:jc w:val="right"/>
      </w:pPr>
      <w:r>
        <w:rPr>
          <w:rFonts w:hint="eastAsia"/>
        </w:rPr>
        <w:t>以上</w:t>
      </w:r>
    </w:p>
    <w:sectPr w:rsidR="00C57935" w:rsidRPr="00FC06F6" w:rsidSect="007A0C7F">
      <w:footerReference w:type="default" r:id="rId13"/>
      <w:pgSz w:w="11906" w:h="16838" w:code="9"/>
      <w:pgMar w:top="1418" w:right="1418" w:bottom="1418" w:left="1418" w:header="851" w:footer="284"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814" w:rsidRDefault="005F5814" w:rsidP="00881D02">
      <w:r>
        <w:separator/>
      </w:r>
    </w:p>
  </w:endnote>
  <w:endnote w:type="continuationSeparator" w:id="0">
    <w:p w:rsidR="005F5814" w:rsidRDefault="005F5814" w:rsidP="00881D02">
      <w:r>
        <w:continuationSeparator/>
      </w:r>
    </w:p>
  </w:endnote>
  <w:endnote w:type="continuationNotice" w:id="1">
    <w:p w:rsidR="005F5814" w:rsidRDefault="005F5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113438"/>
      <w:docPartObj>
        <w:docPartGallery w:val="Page Numbers (Bottom of Page)"/>
        <w:docPartUnique/>
      </w:docPartObj>
    </w:sdtPr>
    <w:sdtEndPr/>
    <w:sdtContent>
      <w:p w:rsidR="00A7322F" w:rsidRDefault="00A7322F">
        <w:pPr>
          <w:pStyle w:val="a5"/>
          <w:jc w:val="center"/>
        </w:pPr>
        <w:r>
          <w:fldChar w:fldCharType="begin"/>
        </w:r>
        <w:r>
          <w:instrText xml:space="preserve"> PAGE   \* MERGEFORMAT </w:instrText>
        </w:r>
        <w:r>
          <w:fldChar w:fldCharType="separate"/>
        </w:r>
        <w:r w:rsidR="00846B07" w:rsidRPr="00846B07">
          <w:rPr>
            <w:noProof/>
            <w:lang w:val="ja-JP"/>
          </w:rPr>
          <w:t>6</w:t>
        </w:r>
        <w:r>
          <w:fldChar w:fldCharType="end"/>
        </w:r>
      </w:p>
    </w:sdtContent>
  </w:sdt>
  <w:p w:rsidR="00A7322F" w:rsidRDefault="00A732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814" w:rsidRDefault="005F5814" w:rsidP="00881D02">
      <w:r>
        <w:separator/>
      </w:r>
    </w:p>
  </w:footnote>
  <w:footnote w:type="continuationSeparator" w:id="0">
    <w:p w:rsidR="005F5814" w:rsidRDefault="005F5814" w:rsidP="00881D02">
      <w:r>
        <w:continuationSeparator/>
      </w:r>
    </w:p>
  </w:footnote>
  <w:footnote w:type="continuationNotice" w:id="1">
    <w:p w:rsidR="005F5814" w:rsidRDefault="005F58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7438D"/>
    <w:multiLevelType w:val="hybridMultilevel"/>
    <w:tmpl w:val="97CE64B6"/>
    <w:lvl w:ilvl="0" w:tplc="18A0F44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8065294"/>
    <w:multiLevelType w:val="hybridMultilevel"/>
    <w:tmpl w:val="F6AE3D56"/>
    <w:lvl w:ilvl="0" w:tplc="A10E128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8D6710B"/>
    <w:multiLevelType w:val="hybridMultilevel"/>
    <w:tmpl w:val="D4B49AD6"/>
    <w:lvl w:ilvl="0" w:tplc="714A9EFC">
      <w:start w:val="2"/>
      <w:numFmt w:val="bullet"/>
      <w:lvlText w:val="・"/>
      <w:lvlJc w:val="left"/>
      <w:pPr>
        <w:ind w:left="5038"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D57941"/>
    <w:multiLevelType w:val="hybridMultilevel"/>
    <w:tmpl w:val="05468DF0"/>
    <w:lvl w:ilvl="0" w:tplc="A10E128C">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7836C51"/>
    <w:multiLevelType w:val="hybridMultilevel"/>
    <w:tmpl w:val="DE2CDBF0"/>
    <w:lvl w:ilvl="0" w:tplc="30B63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9F415AE"/>
    <w:multiLevelType w:val="hybridMultilevel"/>
    <w:tmpl w:val="E7182B98"/>
    <w:lvl w:ilvl="0" w:tplc="CC683E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40E09D0"/>
    <w:multiLevelType w:val="hybridMultilevel"/>
    <w:tmpl w:val="A8AC5D7A"/>
    <w:lvl w:ilvl="0" w:tplc="EFA2A14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02"/>
    <w:rsid w:val="000002C9"/>
    <w:rsid w:val="0000137B"/>
    <w:rsid w:val="00002E0B"/>
    <w:rsid w:val="00002E9F"/>
    <w:rsid w:val="00004097"/>
    <w:rsid w:val="000077F5"/>
    <w:rsid w:val="00007C46"/>
    <w:rsid w:val="000120A4"/>
    <w:rsid w:val="00015D29"/>
    <w:rsid w:val="000175BA"/>
    <w:rsid w:val="000178D1"/>
    <w:rsid w:val="00020B81"/>
    <w:rsid w:val="000216B8"/>
    <w:rsid w:val="00024DE8"/>
    <w:rsid w:val="000257D2"/>
    <w:rsid w:val="00026456"/>
    <w:rsid w:val="0002646E"/>
    <w:rsid w:val="00031070"/>
    <w:rsid w:val="00031826"/>
    <w:rsid w:val="00035BFA"/>
    <w:rsid w:val="00040BAC"/>
    <w:rsid w:val="00040D2A"/>
    <w:rsid w:val="00042F8B"/>
    <w:rsid w:val="00047A84"/>
    <w:rsid w:val="00052AFB"/>
    <w:rsid w:val="00060583"/>
    <w:rsid w:val="00061A63"/>
    <w:rsid w:val="0006221C"/>
    <w:rsid w:val="00062CF8"/>
    <w:rsid w:val="00063C54"/>
    <w:rsid w:val="0006426E"/>
    <w:rsid w:val="0006504A"/>
    <w:rsid w:val="00072EA2"/>
    <w:rsid w:val="00072F1E"/>
    <w:rsid w:val="000731F8"/>
    <w:rsid w:val="00076F21"/>
    <w:rsid w:val="000777DA"/>
    <w:rsid w:val="00084004"/>
    <w:rsid w:val="00087718"/>
    <w:rsid w:val="00093556"/>
    <w:rsid w:val="00096226"/>
    <w:rsid w:val="000B0019"/>
    <w:rsid w:val="000B079D"/>
    <w:rsid w:val="000B09A2"/>
    <w:rsid w:val="000B6663"/>
    <w:rsid w:val="000B7071"/>
    <w:rsid w:val="000C337A"/>
    <w:rsid w:val="000C4258"/>
    <w:rsid w:val="000C4F46"/>
    <w:rsid w:val="000D1891"/>
    <w:rsid w:val="000D7968"/>
    <w:rsid w:val="000E1B98"/>
    <w:rsid w:val="000E4BAC"/>
    <w:rsid w:val="000F2A85"/>
    <w:rsid w:val="00101099"/>
    <w:rsid w:val="001045A4"/>
    <w:rsid w:val="00106099"/>
    <w:rsid w:val="001130F6"/>
    <w:rsid w:val="0011310C"/>
    <w:rsid w:val="001352F0"/>
    <w:rsid w:val="0013730F"/>
    <w:rsid w:val="00145AAB"/>
    <w:rsid w:val="00150B45"/>
    <w:rsid w:val="00151135"/>
    <w:rsid w:val="001526C2"/>
    <w:rsid w:val="00156195"/>
    <w:rsid w:val="00156554"/>
    <w:rsid w:val="00157AC9"/>
    <w:rsid w:val="001665F2"/>
    <w:rsid w:val="001806FD"/>
    <w:rsid w:val="00181122"/>
    <w:rsid w:val="001818F2"/>
    <w:rsid w:val="00184E76"/>
    <w:rsid w:val="00191228"/>
    <w:rsid w:val="00194993"/>
    <w:rsid w:val="001A7C97"/>
    <w:rsid w:val="001B26F0"/>
    <w:rsid w:val="001C3412"/>
    <w:rsid w:val="001C3D4C"/>
    <w:rsid w:val="001C5062"/>
    <w:rsid w:val="001C580B"/>
    <w:rsid w:val="001C5D82"/>
    <w:rsid w:val="001C6E35"/>
    <w:rsid w:val="001D2222"/>
    <w:rsid w:val="001D48DE"/>
    <w:rsid w:val="001E3221"/>
    <w:rsid w:val="001E4687"/>
    <w:rsid w:val="001E7D30"/>
    <w:rsid w:val="001F20D1"/>
    <w:rsid w:val="0020215A"/>
    <w:rsid w:val="00204039"/>
    <w:rsid w:val="00205719"/>
    <w:rsid w:val="002073B8"/>
    <w:rsid w:val="00207DB1"/>
    <w:rsid w:val="002147B3"/>
    <w:rsid w:val="00217F9E"/>
    <w:rsid w:val="00224756"/>
    <w:rsid w:val="00225598"/>
    <w:rsid w:val="00225BE2"/>
    <w:rsid w:val="00226A4C"/>
    <w:rsid w:val="00227200"/>
    <w:rsid w:val="00234586"/>
    <w:rsid w:val="00237877"/>
    <w:rsid w:val="0024003F"/>
    <w:rsid w:val="0024507C"/>
    <w:rsid w:val="002452CE"/>
    <w:rsid w:val="00246274"/>
    <w:rsid w:val="00250541"/>
    <w:rsid w:val="00250F6C"/>
    <w:rsid w:val="0026094E"/>
    <w:rsid w:val="00271523"/>
    <w:rsid w:val="002734C1"/>
    <w:rsid w:val="002808DD"/>
    <w:rsid w:val="00280C6D"/>
    <w:rsid w:val="002811A8"/>
    <w:rsid w:val="002813E5"/>
    <w:rsid w:val="0028792B"/>
    <w:rsid w:val="00294E74"/>
    <w:rsid w:val="002A38B5"/>
    <w:rsid w:val="002A43A9"/>
    <w:rsid w:val="002B0CAA"/>
    <w:rsid w:val="002B4246"/>
    <w:rsid w:val="002B5649"/>
    <w:rsid w:val="002C0770"/>
    <w:rsid w:val="002C1631"/>
    <w:rsid w:val="002C27CC"/>
    <w:rsid w:val="002C3FEA"/>
    <w:rsid w:val="002D67B8"/>
    <w:rsid w:val="002F0F37"/>
    <w:rsid w:val="002F14C0"/>
    <w:rsid w:val="002F205D"/>
    <w:rsid w:val="002F23EC"/>
    <w:rsid w:val="002F264F"/>
    <w:rsid w:val="002F4F0C"/>
    <w:rsid w:val="002F5A2A"/>
    <w:rsid w:val="002F6531"/>
    <w:rsid w:val="003023B4"/>
    <w:rsid w:val="003027DE"/>
    <w:rsid w:val="00302A83"/>
    <w:rsid w:val="00320B61"/>
    <w:rsid w:val="0032378D"/>
    <w:rsid w:val="00332A85"/>
    <w:rsid w:val="003427A5"/>
    <w:rsid w:val="0034492E"/>
    <w:rsid w:val="003455FA"/>
    <w:rsid w:val="00347618"/>
    <w:rsid w:val="003500D9"/>
    <w:rsid w:val="0035060B"/>
    <w:rsid w:val="00350CA6"/>
    <w:rsid w:val="00363B1E"/>
    <w:rsid w:val="00366929"/>
    <w:rsid w:val="0037774E"/>
    <w:rsid w:val="00381C56"/>
    <w:rsid w:val="00385E0D"/>
    <w:rsid w:val="00387E49"/>
    <w:rsid w:val="00392307"/>
    <w:rsid w:val="00395609"/>
    <w:rsid w:val="003974F6"/>
    <w:rsid w:val="003A0F25"/>
    <w:rsid w:val="003A19D9"/>
    <w:rsid w:val="003A34C4"/>
    <w:rsid w:val="003A64A4"/>
    <w:rsid w:val="003B0092"/>
    <w:rsid w:val="003B6291"/>
    <w:rsid w:val="003C5152"/>
    <w:rsid w:val="003C7DC2"/>
    <w:rsid w:val="003D295A"/>
    <w:rsid w:val="003D5A13"/>
    <w:rsid w:val="003D6882"/>
    <w:rsid w:val="003D7957"/>
    <w:rsid w:val="003E0C9F"/>
    <w:rsid w:val="003E14B8"/>
    <w:rsid w:val="003F33C0"/>
    <w:rsid w:val="003F4476"/>
    <w:rsid w:val="004213A0"/>
    <w:rsid w:val="00422E9D"/>
    <w:rsid w:val="00423B13"/>
    <w:rsid w:val="0042491D"/>
    <w:rsid w:val="0043460D"/>
    <w:rsid w:val="00434BBC"/>
    <w:rsid w:val="00441C57"/>
    <w:rsid w:val="00442EC4"/>
    <w:rsid w:val="004445E1"/>
    <w:rsid w:val="004446A4"/>
    <w:rsid w:val="0044745E"/>
    <w:rsid w:val="004530B7"/>
    <w:rsid w:val="00453B81"/>
    <w:rsid w:val="00461703"/>
    <w:rsid w:val="00461AD8"/>
    <w:rsid w:val="0046267E"/>
    <w:rsid w:val="00466634"/>
    <w:rsid w:val="0046755E"/>
    <w:rsid w:val="00467BA3"/>
    <w:rsid w:val="00470547"/>
    <w:rsid w:val="0047150F"/>
    <w:rsid w:val="0047164E"/>
    <w:rsid w:val="00471C6B"/>
    <w:rsid w:val="00473FC9"/>
    <w:rsid w:val="00481DA2"/>
    <w:rsid w:val="00484345"/>
    <w:rsid w:val="00485871"/>
    <w:rsid w:val="00487406"/>
    <w:rsid w:val="00492181"/>
    <w:rsid w:val="00496880"/>
    <w:rsid w:val="004A096B"/>
    <w:rsid w:val="004A3EE7"/>
    <w:rsid w:val="004A7000"/>
    <w:rsid w:val="004B239B"/>
    <w:rsid w:val="004B6032"/>
    <w:rsid w:val="004B6748"/>
    <w:rsid w:val="004C0871"/>
    <w:rsid w:val="004C2116"/>
    <w:rsid w:val="004C58F6"/>
    <w:rsid w:val="004C6542"/>
    <w:rsid w:val="004D04BE"/>
    <w:rsid w:val="004D0ED7"/>
    <w:rsid w:val="004D3011"/>
    <w:rsid w:val="004D3BEF"/>
    <w:rsid w:val="004D62CA"/>
    <w:rsid w:val="004D7A37"/>
    <w:rsid w:val="004E439A"/>
    <w:rsid w:val="00503FCE"/>
    <w:rsid w:val="00511435"/>
    <w:rsid w:val="005137B2"/>
    <w:rsid w:val="00520F25"/>
    <w:rsid w:val="00530966"/>
    <w:rsid w:val="0053255A"/>
    <w:rsid w:val="00537E2F"/>
    <w:rsid w:val="00540C74"/>
    <w:rsid w:val="00544217"/>
    <w:rsid w:val="005466BF"/>
    <w:rsid w:val="00546FAC"/>
    <w:rsid w:val="00555C43"/>
    <w:rsid w:val="0056374D"/>
    <w:rsid w:val="005716E1"/>
    <w:rsid w:val="005759CB"/>
    <w:rsid w:val="00582033"/>
    <w:rsid w:val="00584F81"/>
    <w:rsid w:val="005907D6"/>
    <w:rsid w:val="00592C05"/>
    <w:rsid w:val="005A6EAB"/>
    <w:rsid w:val="005B3D55"/>
    <w:rsid w:val="005B51F1"/>
    <w:rsid w:val="005B7DC8"/>
    <w:rsid w:val="005C0015"/>
    <w:rsid w:val="005C5537"/>
    <w:rsid w:val="005D29DB"/>
    <w:rsid w:val="005D4C9D"/>
    <w:rsid w:val="005E1298"/>
    <w:rsid w:val="005E1D6A"/>
    <w:rsid w:val="005E350F"/>
    <w:rsid w:val="005E522C"/>
    <w:rsid w:val="005E6251"/>
    <w:rsid w:val="005E7138"/>
    <w:rsid w:val="005F1C13"/>
    <w:rsid w:val="005F4499"/>
    <w:rsid w:val="005F5814"/>
    <w:rsid w:val="00602882"/>
    <w:rsid w:val="00602D3D"/>
    <w:rsid w:val="006034D8"/>
    <w:rsid w:val="00606859"/>
    <w:rsid w:val="0060773B"/>
    <w:rsid w:val="00607EC7"/>
    <w:rsid w:val="006112CB"/>
    <w:rsid w:val="0061548B"/>
    <w:rsid w:val="00623210"/>
    <w:rsid w:val="00623BA5"/>
    <w:rsid w:val="0062448E"/>
    <w:rsid w:val="006258E7"/>
    <w:rsid w:val="00627B12"/>
    <w:rsid w:val="00630ED6"/>
    <w:rsid w:val="00632665"/>
    <w:rsid w:val="00634395"/>
    <w:rsid w:val="006358B1"/>
    <w:rsid w:val="00640684"/>
    <w:rsid w:val="00647140"/>
    <w:rsid w:val="00651556"/>
    <w:rsid w:val="006546F2"/>
    <w:rsid w:val="006654A8"/>
    <w:rsid w:val="006720C6"/>
    <w:rsid w:val="00677B30"/>
    <w:rsid w:val="006815EB"/>
    <w:rsid w:val="0068350A"/>
    <w:rsid w:val="00686B34"/>
    <w:rsid w:val="00690554"/>
    <w:rsid w:val="00690EEC"/>
    <w:rsid w:val="00693688"/>
    <w:rsid w:val="00695D1C"/>
    <w:rsid w:val="006A1B58"/>
    <w:rsid w:val="006B6600"/>
    <w:rsid w:val="006B7425"/>
    <w:rsid w:val="006C69D5"/>
    <w:rsid w:val="006D1E2D"/>
    <w:rsid w:val="006D7C43"/>
    <w:rsid w:val="006E1251"/>
    <w:rsid w:val="006E21E2"/>
    <w:rsid w:val="006E6BF8"/>
    <w:rsid w:val="006E7CAF"/>
    <w:rsid w:val="006F0958"/>
    <w:rsid w:val="006F0C0E"/>
    <w:rsid w:val="006F1594"/>
    <w:rsid w:val="006F2417"/>
    <w:rsid w:val="007008B5"/>
    <w:rsid w:val="00701600"/>
    <w:rsid w:val="00704583"/>
    <w:rsid w:val="007053A3"/>
    <w:rsid w:val="00705971"/>
    <w:rsid w:val="00711AFF"/>
    <w:rsid w:val="00715EFB"/>
    <w:rsid w:val="007171E2"/>
    <w:rsid w:val="00724826"/>
    <w:rsid w:val="007276C0"/>
    <w:rsid w:val="007306C5"/>
    <w:rsid w:val="00731B21"/>
    <w:rsid w:val="00733775"/>
    <w:rsid w:val="007338BB"/>
    <w:rsid w:val="00734ED1"/>
    <w:rsid w:val="00734F14"/>
    <w:rsid w:val="0074788E"/>
    <w:rsid w:val="00752F52"/>
    <w:rsid w:val="0075664A"/>
    <w:rsid w:val="007625FD"/>
    <w:rsid w:val="0076447B"/>
    <w:rsid w:val="007706F9"/>
    <w:rsid w:val="00771502"/>
    <w:rsid w:val="007759FA"/>
    <w:rsid w:val="007823CC"/>
    <w:rsid w:val="007835AC"/>
    <w:rsid w:val="00792700"/>
    <w:rsid w:val="007A0C7F"/>
    <w:rsid w:val="007A5604"/>
    <w:rsid w:val="007A5939"/>
    <w:rsid w:val="007B36D3"/>
    <w:rsid w:val="007B57A4"/>
    <w:rsid w:val="007D0F0D"/>
    <w:rsid w:val="007D482B"/>
    <w:rsid w:val="007E34D1"/>
    <w:rsid w:val="007E66F5"/>
    <w:rsid w:val="007E7360"/>
    <w:rsid w:val="007F22EE"/>
    <w:rsid w:val="007F4638"/>
    <w:rsid w:val="007F5649"/>
    <w:rsid w:val="007F6B7C"/>
    <w:rsid w:val="00826570"/>
    <w:rsid w:val="00832CBE"/>
    <w:rsid w:val="00833F12"/>
    <w:rsid w:val="00834EEB"/>
    <w:rsid w:val="008425AB"/>
    <w:rsid w:val="00846B07"/>
    <w:rsid w:val="00853CB4"/>
    <w:rsid w:val="00855DF0"/>
    <w:rsid w:val="00862948"/>
    <w:rsid w:val="00863B53"/>
    <w:rsid w:val="008660D5"/>
    <w:rsid w:val="00866C7D"/>
    <w:rsid w:val="008714B4"/>
    <w:rsid w:val="008727F1"/>
    <w:rsid w:val="00873863"/>
    <w:rsid w:val="00877C02"/>
    <w:rsid w:val="00880A6F"/>
    <w:rsid w:val="00881D02"/>
    <w:rsid w:val="00890479"/>
    <w:rsid w:val="008906B4"/>
    <w:rsid w:val="00890CA9"/>
    <w:rsid w:val="00892359"/>
    <w:rsid w:val="008A19F8"/>
    <w:rsid w:val="008B404D"/>
    <w:rsid w:val="008B71E5"/>
    <w:rsid w:val="008C1F58"/>
    <w:rsid w:val="008C4272"/>
    <w:rsid w:val="008D0ECB"/>
    <w:rsid w:val="008D7BF0"/>
    <w:rsid w:val="008E3491"/>
    <w:rsid w:val="008E6739"/>
    <w:rsid w:val="008F33C4"/>
    <w:rsid w:val="00904E8C"/>
    <w:rsid w:val="00905A5C"/>
    <w:rsid w:val="00906A72"/>
    <w:rsid w:val="00914199"/>
    <w:rsid w:val="00914C85"/>
    <w:rsid w:val="0091775E"/>
    <w:rsid w:val="009221DC"/>
    <w:rsid w:val="00932AFC"/>
    <w:rsid w:val="00936641"/>
    <w:rsid w:val="0094252C"/>
    <w:rsid w:val="00946602"/>
    <w:rsid w:val="009505A5"/>
    <w:rsid w:val="0095190E"/>
    <w:rsid w:val="00962EFA"/>
    <w:rsid w:val="009706A3"/>
    <w:rsid w:val="009767A6"/>
    <w:rsid w:val="009836D5"/>
    <w:rsid w:val="00987411"/>
    <w:rsid w:val="00991022"/>
    <w:rsid w:val="0099105B"/>
    <w:rsid w:val="009A0762"/>
    <w:rsid w:val="009A1291"/>
    <w:rsid w:val="009A6DFF"/>
    <w:rsid w:val="009B01CC"/>
    <w:rsid w:val="009B5593"/>
    <w:rsid w:val="009B601E"/>
    <w:rsid w:val="009C07A2"/>
    <w:rsid w:val="009C6140"/>
    <w:rsid w:val="009D0C23"/>
    <w:rsid w:val="009E0473"/>
    <w:rsid w:val="009E068A"/>
    <w:rsid w:val="009F13B2"/>
    <w:rsid w:val="009F20A2"/>
    <w:rsid w:val="009F4C50"/>
    <w:rsid w:val="009F4C6C"/>
    <w:rsid w:val="009F4D05"/>
    <w:rsid w:val="00A00CA2"/>
    <w:rsid w:val="00A044D9"/>
    <w:rsid w:val="00A10BBD"/>
    <w:rsid w:val="00A1235E"/>
    <w:rsid w:val="00A12684"/>
    <w:rsid w:val="00A14C54"/>
    <w:rsid w:val="00A2535F"/>
    <w:rsid w:val="00A332D2"/>
    <w:rsid w:val="00A45E27"/>
    <w:rsid w:val="00A46FCA"/>
    <w:rsid w:val="00A5021C"/>
    <w:rsid w:val="00A53C0D"/>
    <w:rsid w:val="00A56324"/>
    <w:rsid w:val="00A60C03"/>
    <w:rsid w:val="00A6759E"/>
    <w:rsid w:val="00A7322F"/>
    <w:rsid w:val="00A73F81"/>
    <w:rsid w:val="00A81114"/>
    <w:rsid w:val="00A8176C"/>
    <w:rsid w:val="00A819F4"/>
    <w:rsid w:val="00A842EE"/>
    <w:rsid w:val="00A870FE"/>
    <w:rsid w:val="00A92A38"/>
    <w:rsid w:val="00A93A45"/>
    <w:rsid w:val="00A93E8B"/>
    <w:rsid w:val="00AA0E1C"/>
    <w:rsid w:val="00AA2EF8"/>
    <w:rsid w:val="00AB4B1F"/>
    <w:rsid w:val="00AC4CE4"/>
    <w:rsid w:val="00AC53A7"/>
    <w:rsid w:val="00AC7B70"/>
    <w:rsid w:val="00AD1404"/>
    <w:rsid w:val="00AD35DB"/>
    <w:rsid w:val="00AD473D"/>
    <w:rsid w:val="00AD5413"/>
    <w:rsid w:val="00AE0CA4"/>
    <w:rsid w:val="00AE2BE2"/>
    <w:rsid w:val="00AE6BAC"/>
    <w:rsid w:val="00AE70C2"/>
    <w:rsid w:val="00AE7EEC"/>
    <w:rsid w:val="00AF48F7"/>
    <w:rsid w:val="00B006AE"/>
    <w:rsid w:val="00B01117"/>
    <w:rsid w:val="00B018C8"/>
    <w:rsid w:val="00B01EC8"/>
    <w:rsid w:val="00B0725D"/>
    <w:rsid w:val="00B1397E"/>
    <w:rsid w:val="00B155A7"/>
    <w:rsid w:val="00B21232"/>
    <w:rsid w:val="00B2123E"/>
    <w:rsid w:val="00B26F4A"/>
    <w:rsid w:val="00B27E52"/>
    <w:rsid w:val="00B304D3"/>
    <w:rsid w:val="00B431C5"/>
    <w:rsid w:val="00B43952"/>
    <w:rsid w:val="00B46A3D"/>
    <w:rsid w:val="00B51530"/>
    <w:rsid w:val="00B60991"/>
    <w:rsid w:val="00B60C93"/>
    <w:rsid w:val="00B628DC"/>
    <w:rsid w:val="00B63462"/>
    <w:rsid w:val="00B71562"/>
    <w:rsid w:val="00B73E0A"/>
    <w:rsid w:val="00B75E69"/>
    <w:rsid w:val="00B76A7E"/>
    <w:rsid w:val="00B90744"/>
    <w:rsid w:val="00B93140"/>
    <w:rsid w:val="00B939CB"/>
    <w:rsid w:val="00B946B5"/>
    <w:rsid w:val="00B969F0"/>
    <w:rsid w:val="00BA0B24"/>
    <w:rsid w:val="00BA36BA"/>
    <w:rsid w:val="00BA3DC8"/>
    <w:rsid w:val="00BB49FA"/>
    <w:rsid w:val="00BB5500"/>
    <w:rsid w:val="00BC0494"/>
    <w:rsid w:val="00BC22C1"/>
    <w:rsid w:val="00BD064F"/>
    <w:rsid w:val="00BD59C0"/>
    <w:rsid w:val="00BF364A"/>
    <w:rsid w:val="00BF62FF"/>
    <w:rsid w:val="00C03232"/>
    <w:rsid w:val="00C13934"/>
    <w:rsid w:val="00C26155"/>
    <w:rsid w:val="00C33578"/>
    <w:rsid w:val="00C4276C"/>
    <w:rsid w:val="00C43B91"/>
    <w:rsid w:val="00C4412D"/>
    <w:rsid w:val="00C514E0"/>
    <w:rsid w:val="00C57935"/>
    <w:rsid w:val="00C6066D"/>
    <w:rsid w:val="00C73E66"/>
    <w:rsid w:val="00C83683"/>
    <w:rsid w:val="00C85EFF"/>
    <w:rsid w:val="00C95AD9"/>
    <w:rsid w:val="00CA39E0"/>
    <w:rsid w:val="00CA59CA"/>
    <w:rsid w:val="00CA6BCE"/>
    <w:rsid w:val="00CB2D39"/>
    <w:rsid w:val="00CC15F4"/>
    <w:rsid w:val="00CC2252"/>
    <w:rsid w:val="00CD2AAD"/>
    <w:rsid w:val="00CD318A"/>
    <w:rsid w:val="00CD6153"/>
    <w:rsid w:val="00CD6AF0"/>
    <w:rsid w:val="00CE0F4F"/>
    <w:rsid w:val="00CE5742"/>
    <w:rsid w:val="00CF3516"/>
    <w:rsid w:val="00CF4DE7"/>
    <w:rsid w:val="00CF6A29"/>
    <w:rsid w:val="00D0141B"/>
    <w:rsid w:val="00D020A0"/>
    <w:rsid w:val="00D042D6"/>
    <w:rsid w:val="00D04816"/>
    <w:rsid w:val="00D04A3F"/>
    <w:rsid w:val="00D06313"/>
    <w:rsid w:val="00D14B18"/>
    <w:rsid w:val="00D15B39"/>
    <w:rsid w:val="00D20677"/>
    <w:rsid w:val="00D26ED7"/>
    <w:rsid w:val="00D27F04"/>
    <w:rsid w:val="00D31C2B"/>
    <w:rsid w:val="00D35972"/>
    <w:rsid w:val="00D361E9"/>
    <w:rsid w:val="00D46C59"/>
    <w:rsid w:val="00D50298"/>
    <w:rsid w:val="00D504AB"/>
    <w:rsid w:val="00D51CFF"/>
    <w:rsid w:val="00D53BD8"/>
    <w:rsid w:val="00D5450F"/>
    <w:rsid w:val="00D56D8B"/>
    <w:rsid w:val="00D57F3C"/>
    <w:rsid w:val="00D62E65"/>
    <w:rsid w:val="00D70B7D"/>
    <w:rsid w:val="00D71C8C"/>
    <w:rsid w:val="00D71FD3"/>
    <w:rsid w:val="00D901FB"/>
    <w:rsid w:val="00D9731C"/>
    <w:rsid w:val="00DA2226"/>
    <w:rsid w:val="00DA3EDE"/>
    <w:rsid w:val="00DA621D"/>
    <w:rsid w:val="00DA67FF"/>
    <w:rsid w:val="00DB1F65"/>
    <w:rsid w:val="00DB354E"/>
    <w:rsid w:val="00DB559F"/>
    <w:rsid w:val="00DB55BB"/>
    <w:rsid w:val="00DC0E00"/>
    <w:rsid w:val="00DC274D"/>
    <w:rsid w:val="00DC2EC9"/>
    <w:rsid w:val="00DC3023"/>
    <w:rsid w:val="00DC4F4F"/>
    <w:rsid w:val="00DC7DA4"/>
    <w:rsid w:val="00DD5B64"/>
    <w:rsid w:val="00DE1DC4"/>
    <w:rsid w:val="00DE23F5"/>
    <w:rsid w:val="00DE5A5F"/>
    <w:rsid w:val="00DF4C2B"/>
    <w:rsid w:val="00DF5E80"/>
    <w:rsid w:val="00DF73E1"/>
    <w:rsid w:val="00E1331B"/>
    <w:rsid w:val="00E217D2"/>
    <w:rsid w:val="00E25306"/>
    <w:rsid w:val="00E255F9"/>
    <w:rsid w:val="00E25DEF"/>
    <w:rsid w:val="00E27CCF"/>
    <w:rsid w:val="00E4466B"/>
    <w:rsid w:val="00E520F3"/>
    <w:rsid w:val="00E53884"/>
    <w:rsid w:val="00E553D9"/>
    <w:rsid w:val="00E60688"/>
    <w:rsid w:val="00E7337B"/>
    <w:rsid w:val="00E749A9"/>
    <w:rsid w:val="00E779D3"/>
    <w:rsid w:val="00E8375F"/>
    <w:rsid w:val="00E84D62"/>
    <w:rsid w:val="00E858FB"/>
    <w:rsid w:val="00E9187D"/>
    <w:rsid w:val="00E97B08"/>
    <w:rsid w:val="00EA045D"/>
    <w:rsid w:val="00EA0A9F"/>
    <w:rsid w:val="00EA2FA9"/>
    <w:rsid w:val="00EA39F3"/>
    <w:rsid w:val="00EA6B15"/>
    <w:rsid w:val="00EB19C5"/>
    <w:rsid w:val="00EB4FC5"/>
    <w:rsid w:val="00EB5018"/>
    <w:rsid w:val="00EC4DE8"/>
    <w:rsid w:val="00EC7CAA"/>
    <w:rsid w:val="00ED5345"/>
    <w:rsid w:val="00ED58CE"/>
    <w:rsid w:val="00EE3392"/>
    <w:rsid w:val="00EE78FE"/>
    <w:rsid w:val="00EF35F7"/>
    <w:rsid w:val="00F11E15"/>
    <w:rsid w:val="00F30432"/>
    <w:rsid w:val="00F447AC"/>
    <w:rsid w:val="00F46482"/>
    <w:rsid w:val="00F46F14"/>
    <w:rsid w:val="00F5544F"/>
    <w:rsid w:val="00F57E9E"/>
    <w:rsid w:val="00F60393"/>
    <w:rsid w:val="00F62301"/>
    <w:rsid w:val="00F651C0"/>
    <w:rsid w:val="00F7034C"/>
    <w:rsid w:val="00F73E26"/>
    <w:rsid w:val="00F872A9"/>
    <w:rsid w:val="00F957D1"/>
    <w:rsid w:val="00F95E50"/>
    <w:rsid w:val="00F96D03"/>
    <w:rsid w:val="00FA0D8F"/>
    <w:rsid w:val="00FB1959"/>
    <w:rsid w:val="00FB204E"/>
    <w:rsid w:val="00FB3759"/>
    <w:rsid w:val="00FC06F6"/>
    <w:rsid w:val="00FC0FB4"/>
    <w:rsid w:val="00FC41E0"/>
    <w:rsid w:val="00FC5A27"/>
    <w:rsid w:val="00FD07AB"/>
    <w:rsid w:val="00FD3434"/>
    <w:rsid w:val="00FD3B9F"/>
    <w:rsid w:val="00FE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14"/>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5814"/>
    <w:pPr>
      <w:tabs>
        <w:tab w:val="center" w:pos="4252"/>
        <w:tab w:val="right" w:pos="8504"/>
      </w:tabs>
      <w:snapToGrid w:val="0"/>
    </w:pPr>
  </w:style>
  <w:style w:type="character" w:customStyle="1" w:styleId="a4">
    <w:name w:val="ヘッダー (文字)"/>
    <w:basedOn w:val="a0"/>
    <w:link w:val="a3"/>
    <w:rsid w:val="00881D02"/>
    <w:rPr>
      <w:rFonts w:ascii="ＭＳ ゴシック" w:eastAsia="ＭＳ ゴシック"/>
      <w:sz w:val="24"/>
    </w:rPr>
  </w:style>
  <w:style w:type="paragraph" w:styleId="a5">
    <w:name w:val="footer"/>
    <w:basedOn w:val="a"/>
    <w:link w:val="a6"/>
    <w:unhideWhenUsed/>
    <w:rsid w:val="005F5814"/>
    <w:pPr>
      <w:tabs>
        <w:tab w:val="center" w:pos="4252"/>
        <w:tab w:val="right" w:pos="8504"/>
      </w:tabs>
      <w:snapToGrid w:val="0"/>
    </w:pPr>
  </w:style>
  <w:style w:type="character" w:customStyle="1" w:styleId="a6">
    <w:name w:val="フッター (文字)"/>
    <w:basedOn w:val="a0"/>
    <w:link w:val="a5"/>
    <w:rsid w:val="00881D02"/>
    <w:rPr>
      <w:rFonts w:ascii="ＭＳ ゴシック" w:eastAsia="ＭＳ ゴシック"/>
      <w:sz w:val="24"/>
    </w:rPr>
  </w:style>
  <w:style w:type="paragraph" w:styleId="a7">
    <w:name w:val="List Paragraph"/>
    <w:basedOn w:val="a"/>
    <w:uiPriority w:val="34"/>
    <w:qFormat/>
    <w:rsid w:val="00492181"/>
    <w:pPr>
      <w:ind w:leftChars="400" w:left="840"/>
    </w:pPr>
  </w:style>
  <w:style w:type="paragraph" w:styleId="a8">
    <w:name w:val="Balloon Text"/>
    <w:basedOn w:val="a"/>
    <w:link w:val="a9"/>
    <w:semiHidden/>
    <w:unhideWhenUsed/>
    <w:rsid w:val="005F5814"/>
    <w:rPr>
      <w:rFonts w:asciiTheme="majorHAnsi" w:eastAsiaTheme="majorEastAsia" w:hAnsiTheme="majorHAnsi" w:cstheme="majorBidi"/>
      <w:sz w:val="18"/>
      <w:szCs w:val="18"/>
    </w:rPr>
  </w:style>
  <w:style w:type="character" w:customStyle="1" w:styleId="a9">
    <w:name w:val="吹き出し (文字)"/>
    <w:basedOn w:val="a0"/>
    <w:link w:val="a8"/>
    <w:semiHidden/>
    <w:rsid w:val="00225BE2"/>
    <w:rPr>
      <w:rFonts w:asciiTheme="majorHAnsi" w:eastAsiaTheme="majorEastAsia" w:hAnsiTheme="majorHAnsi" w:cstheme="majorBidi"/>
      <w:sz w:val="18"/>
      <w:szCs w:val="18"/>
    </w:rPr>
  </w:style>
  <w:style w:type="paragraph" w:styleId="aa">
    <w:name w:val="Revision"/>
    <w:hidden/>
    <w:uiPriority w:val="99"/>
    <w:semiHidden/>
    <w:rsid w:val="005F1C13"/>
    <w:rPr>
      <w:rFonts w:ascii="ＭＳ ゴシック" w:eastAsia="ＭＳ ゴシック"/>
      <w:sz w:val="24"/>
    </w:rPr>
  </w:style>
  <w:style w:type="paragraph" w:customStyle="1" w:styleId="1">
    <w:name w:val="リスト段落1"/>
    <w:basedOn w:val="a"/>
    <w:rsid w:val="005F5814"/>
    <w:pPr>
      <w:ind w:leftChars="400" w:left="840"/>
    </w:pPr>
    <w:rPr>
      <w:rFonts w:hAnsi="Century" w:cs="Times New Roman"/>
    </w:rPr>
  </w:style>
  <w:style w:type="paragraph" w:customStyle="1" w:styleId="10">
    <w:name w:val="変更箇所1"/>
    <w:hidden/>
    <w:semiHidden/>
    <w:rsid w:val="005F5814"/>
    <w:rPr>
      <w:rFonts w:ascii="ＭＳ ゴシック" w:eastAsia="ＭＳ ゴシック" w:hAnsi="Century"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14"/>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5814"/>
    <w:pPr>
      <w:tabs>
        <w:tab w:val="center" w:pos="4252"/>
        <w:tab w:val="right" w:pos="8504"/>
      </w:tabs>
      <w:snapToGrid w:val="0"/>
    </w:pPr>
  </w:style>
  <w:style w:type="character" w:customStyle="1" w:styleId="a4">
    <w:name w:val="ヘッダー (文字)"/>
    <w:basedOn w:val="a0"/>
    <w:link w:val="a3"/>
    <w:rsid w:val="00881D02"/>
    <w:rPr>
      <w:rFonts w:ascii="ＭＳ ゴシック" w:eastAsia="ＭＳ ゴシック"/>
      <w:sz w:val="24"/>
    </w:rPr>
  </w:style>
  <w:style w:type="paragraph" w:styleId="a5">
    <w:name w:val="footer"/>
    <w:basedOn w:val="a"/>
    <w:link w:val="a6"/>
    <w:unhideWhenUsed/>
    <w:rsid w:val="005F5814"/>
    <w:pPr>
      <w:tabs>
        <w:tab w:val="center" w:pos="4252"/>
        <w:tab w:val="right" w:pos="8504"/>
      </w:tabs>
      <w:snapToGrid w:val="0"/>
    </w:pPr>
  </w:style>
  <w:style w:type="character" w:customStyle="1" w:styleId="a6">
    <w:name w:val="フッター (文字)"/>
    <w:basedOn w:val="a0"/>
    <w:link w:val="a5"/>
    <w:rsid w:val="00881D02"/>
    <w:rPr>
      <w:rFonts w:ascii="ＭＳ ゴシック" w:eastAsia="ＭＳ ゴシック"/>
      <w:sz w:val="24"/>
    </w:rPr>
  </w:style>
  <w:style w:type="paragraph" w:styleId="a7">
    <w:name w:val="List Paragraph"/>
    <w:basedOn w:val="a"/>
    <w:uiPriority w:val="34"/>
    <w:qFormat/>
    <w:rsid w:val="00492181"/>
    <w:pPr>
      <w:ind w:leftChars="400" w:left="840"/>
    </w:pPr>
  </w:style>
  <w:style w:type="paragraph" w:styleId="a8">
    <w:name w:val="Balloon Text"/>
    <w:basedOn w:val="a"/>
    <w:link w:val="a9"/>
    <w:semiHidden/>
    <w:unhideWhenUsed/>
    <w:rsid w:val="005F5814"/>
    <w:rPr>
      <w:rFonts w:asciiTheme="majorHAnsi" w:eastAsiaTheme="majorEastAsia" w:hAnsiTheme="majorHAnsi" w:cstheme="majorBidi"/>
      <w:sz w:val="18"/>
      <w:szCs w:val="18"/>
    </w:rPr>
  </w:style>
  <w:style w:type="character" w:customStyle="1" w:styleId="a9">
    <w:name w:val="吹き出し (文字)"/>
    <w:basedOn w:val="a0"/>
    <w:link w:val="a8"/>
    <w:semiHidden/>
    <w:rsid w:val="00225BE2"/>
    <w:rPr>
      <w:rFonts w:asciiTheme="majorHAnsi" w:eastAsiaTheme="majorEastAsia" w:hAnsiTheme="majorHAnsi" w:cstheme="majorBidi"/>
      <w:sz w:val="18"/>
      <w:szCs w:val="18"/>
    </w:rPr>
  </w:style>
  <w:style w:type="paragraph" w:styleId="aa">
    <w:name w:val="Revision"/>
    <w:hidden/>
    <w:uiPriority w:val="99"/>
    <w:semiHidden/>
    <w:rsid w:val="005F1C13"/>
    <w:rPr>
      <w:rFonts w:ascii="ＭＳ ゴシック" w:eastAsia="ＭＳ ゴシック"/>
      <w:sz w:val="24"/>
    </w:rPr>
  </w:style>
  <w:style w:type="paragraph" w:customStyle="1" w:styleId="1">
    <w:name w:val="リスト段落1"/>
    <w:basedOn w:val="a"/>
    <w:rsid w:val="005F5814"/>
    <w:pPr>
      <w:ind w:leftChars="400" w:left="840"/>
    </w:pPr>
    <w:rPr>
      <w:rFonts w:hAnsi="Century" w:cs="Times New Roman"/>
    </w:rPr>
  </w:style>
  <w:style w:type="paragraph" w:customStyle="1" w:styleId="10">
    <w:name w:val="変更箇所1"/>
    <w:hidden/>
    <w:semiHidden/>
    <w:rsid w:val="005F5814"/>
    <w:rPr>
      <w:rFonts w:ascii="ＭＳ ゴシック" w:eastAsia="ＭＳ ゴシック"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8676087">
      <w:bodyDiv w:val="1"/>
      <w:marLeft w:val="0"/>
      <w:marRight w:val="0"/>
      <w:marTop w:val="0"/>
      <w:marBottom w:val="0"/>
      <w:divBdr>
        <w:top w:val="none" w:sz="0" w:space="0" w:color="auto"/>
        <w:left w:val="none" w:sz="0" w:space="0" w:color="auto"/>
        <w:bottom w:val="none" w:sz="0" w:space="0" w:color="auto"/>
        <w:right w:val="none" w:sz="0" w:space="0" w:color="auto"/>
      </w:divBdr>
    </w:div>
    <w:div w:id="7677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B7EB0-CAFE-4B91-9976-94DAAB3495AA}">
  <ds:schemaRefs>
    <ds:schemaRef ds:uri="http://schemas.openxmlformats.org/officeDocument/2006/bibliography"/>
  </ds:schemaRefs>
</ds:datastoreItem>
</file>

<file path=customXml/itemProps2.xml><?xml version="1.0" encoding="utf-8"?>
<ds:datastoreItem xmlns:ds="http://schemas.openxmlformats.org/officeDocument/2006/customXml" ds:itemID="{9D56A364-2AD6-4F0E-838E-73CCBB6C2E58}">
  <ds:schemaRefs>
    <ds:schemaRef ds:uri="http://schemas.openxmlformats.org/officeDocument/2006/bibliography"/>
  </ds:schemaRefs>
</ds:datastoreItem>
</file>

<file path=customXml/itemProps3.xml><?xml version="1.0" encoding="utf-8"?>
<ds:datastoreItem xmlns:ds="http://schemas.openxmlformats.org/officeDocument/2006/customXml" ds:itemID="{D3C3F4FD-8C04-43D4-9FA3-AE1A6A556937}">
  <ds:schemaRefs>
    <ds:schemaRef ds:uri="http://schemas.openxmlformats.org/officeDocument/2006/bibliography"/>
  </ds:schemaRefs>
</ds:datastoreItem>
</file>

<file path=customXml/itemProps4.xml><?xml version="1.0" encoding="utf-8"?>
<ds:datastoreItem xmlns:ds="http://schemas.openxmlformats.org/officeDocument/2006/customXml" ds:itemID="{8A20DE3D-4CCC-4BF7-8590-97C953124F4D}">
  <ds:schemaRefs>
    <ds:schemaRef ds:uri="http://schemas.openxmlformats.org/officeDocument/2006/bibliography"/>
  </ds:schemaRefs>
</ds:datastoreItem>
</file>

<file path=customXml/itemProps5.xml><?xml version="1.0" encoding="utf-8"?>
<ds:datastoreItem xmlns:ds="http://schemas.openxmlformats.org/officeDocument/2006/customXml" ds:itemID="{1E94917D-0C07-4722-A602-EE6EDA84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909</Words>
  <Characters>5187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2012-05-28T14:39:00Z</cp:lastPrinted>
  <dcterms:created xsi:type="dcterms:W3CDTF">2012-05-31T03:13:00Z</dcterms:created>
  <dcterms:modified xsi:type="dcterms:W3CDTF">2012-06-19T06:09:00Z</dcterms:modified>
</cp:coreProperties>
</file>