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CD" w:rsidRDefault="000608CE" w:rsidP="002C65CD">
      <w:pPr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EB01" wp14:editId="53D350AA">
                <wp:simplePos x="0" y="0"/>
                <wp:positionH relativeFrom="column">
                  <wp:posOffset>4657725</wp:posOffset>
                </wp:positionH>
                <wp:positionV relativeFrom="paragraph">
                  <wp:posOffset>-44450</wp:posOffset>
                </wp:positionV>
                <wp:extent cx="1129665" cy="258445"/>
                <wp:effectExtent l="12065" t="12700" r="10795" b="14605"/>
                <wp:wrapNone/>
                <wp:docPr id="74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CE" w:rsidRPr="00955A0F" w:rsidRDefault="000608CE" w:rsidP="000608C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EB01"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left:0;text-align:left;margin-left:366.75pt;margin-top:-3.5pt;width:88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" strokeweight="1.5pt">
                <v:textbox inset="5.85pt,.7pt,5.85pt,.7pt">
                  <w:txbxContent>
                    <w:p w:rsidR="000608CE" w:rsidRPr="00955A0F" w:rsidRDefault="000608CE" w:rsidP="000608CE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別紙１</w:t>
      </w:r>
    </w:p>
    <w:p w:rsidR="002C65CD" w:rsidRPr="00751EA5" w:rsidRDefault="002C65CD" w:rsidP="002C65CD">
      <w:pPr>
        <w:ind w:firstLineChars="100" w:firstLine="210"/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第</w:t>
      </w:r>
      <w:r w:rsidR="001371C0">
        <w:rPr>
          <w:rFonts w:asciiTheme="majorEastAsia" w:eastAsiaTheme="majorEastAsia" w:hAnsiTheme="majorEastAsia" w:cs="ＭＳ 明朝" w:hint="eastAsia"/>
          <w:kern w:val="0"/>
          <w:szCs w:val="21"/>
        </w:rPr>
        <w:t>４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1371C0" w:rsidRPr="00683032">
        <w:rPr>
          <w:rFonts w:asciiTheme="majorEastAsia" w:eastAsiaTheme="majorEastAsia" w:hAnsiTheme="majorEastAsia" w:cs="ＭＳ 明朝" w:hint="eastAsia"/>
          <w:spacing w:val="2"/>
          <w:szCs w:val="21"/>
        </w:rPr>
        <w:t>ケーブルテ</w:t>
      </w:r>
      <w:bookmarkStart w:id="0" w:name="_GoBack"/>
      <w:bookmarkEnd w:id="0"/>
      <w:r w:rsidR="001371C0" w:rsidRPr="00683032">
        <w:rPr>
          <w:rFonts w:asciiTheme="majorEastAsia" w:eastAsiaTheme="majorEastAsia" w:hAnsiTheme="majorEastAsia" w:cs="ＭＳ 明朝" w:hint="eastAsia"/>
          <w:spacing w:val="2"/>
          <w:szCs w:val="21"/>
        </w:rPr>
        <w:t>レビネットワーク光化による耐災害性強化事業</w:t>
      </w:r>
    </w:p>
    <w:p w:rsidR="002C65CD" w:rsidRPr="00751EA5" w:rsidRDefault="002C65CD" w:rsidP="002C65C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補助事業の概要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6563"/>
      </w:tblGrid>
      <w:tr w:rsidR="002C65CD" w:rsidRPr="00751EA5" w:rsidTr="00B870D2">
        <w:trPr>
          <w:trHeight w:val="22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1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  <w:highlight w:val="yellow"/>
              </w:rPr>
            </w:pPr>
            <w:r w:rsidRPr="00751EA5">
              <w:rPr>
                <w:rFonts w:asciiTheme="majorEastAsia" w:eastAsiaTheme="majorEastAsia" w:hAnsiTheme="majorEastAsia" w:hint="eastAsia"/>
                <w:kern w:val="0"/>
                <w:szCs w:val="21"/>
              </w:rPr>
              <w:t>補助事業の概要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7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6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5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976"/>
      </w:tblGrid>
      <w:tr w:rsidR="002C65CD" w:rsidRPr="00751EA5" w:rsidTr="00B870D2">
        <w:trPr>
          <w:trHeight w:val="15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国庫補助金申請額（事業費×補助率）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　業　費</w:t>
            </w:r>
          </w:p>
        </w:tc>
      </w:tr>
      <w:tr w:rsidR="002C65CD" w:rsidRPr="00751EA5" w:rsidTr="00B870D2">
        <w:trPr>
          <w:trHeight w:val="1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Del="00F44957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企画・開発費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30"/>
      </w:tblGrid>
      <w:tr w:rsidR="002C65CD" w:rsidRPr="00751EA5" w:rsidTr="00B870D2">
        <w:trPr>
          <w:trHeight w:val="5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備　考</w:t>
            </w: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2C65CD" w:rsidRPr="00751EA5" w:rsidRDefault="002C65CD" w:rsidP="002C65CD">
      <w:pPr>
        <w:widowControl/>
        <w:snapToGrid w:val="0"/>
        <w:ind w:left="763" w:hangingChars="326" w:hanging="763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  <w:highlight w:val="yellow"/>
        </w:rPr>
      </w:pPr>
    </w:p>
    <w:p w:rsidR="002C65CD" w:rsidRPr="00751EA5" w:rsidRDefault="002C65CD" w:rsidP="002C65CD">
      <w:pPr>
        <w:widowControl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添付書類</w:t>
      </w:r>
    </w:p>
    <w:p w:rsidR="002C65CD" w:rsidRDefault="002C65CD" w:rsidP="002C65CD">
      <w:pPr>
        <w:widowControl/>
        <w:ind w:firstLineChars="100" w:firstLine="234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24F5" w:rsidRPr="00751EA5" w:rsidRDefault="00F324F5" w:rsidP="003A2F85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F324F5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DF" w:rsidRDefault="003D47DF">
      <w:r>
        <w:separator/>
      </w:r>
    </w:p>
  </w:endnote>
  <w:endnote w:type="continuationSeparator" w:id="0">
    <w:p w:rsidR="003D47DF" w:rsidRDefault="003D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3A2F85" w:rsidRPr="003A2F8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DF" w:rsidRDefault="003D47DF">
      <w:r>
        <w:separator/>
      </w:r>
    </w:p>
  </w:footnote>
  <w:footnote w:type="continuationSeparator" w:id="0">
    <w:p w:rsidR="003D47DF" w:rsidRDefault="003D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CE"/>
    <w:rsid w:val="000608E1"/>
    <w:rsid w:val="00060CD9"/>
    <w:rsid w:val="00062C83"/>
    <w:rsid w:val="000C2344"/>
    <w:rsid w:val="000C7084"/>
    <w:rsid w:val="000E2ECF"/>
    <w:rsid w:val="00103EA3"/>
    <w:rsid w:val="001371C0"/>
    <w:rsid w:val="001625E3"/>
    <w:rsid w:val="001A4250"/>
    <w:rsid w:val="001A68F3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2F85"/>
    <w:rsid w:val="003A3AD4"/>
    <w:rsid w:val="003D06C4"/>
    <w:rsid w:val="003D47DF"/>
    <w:rsid w:val="003F2470"/>
    <w:rsid w:val="00404B4B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0CA0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20FD"/>
    <w:rsid w:val="00B529FC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45D88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25A2D3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5F86-FAC6-448E-A014-CAB06F10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03-1a別紙1第3「ケーブルテレビネットワーク光化促進事業」_様式</vt:lpstr>
    </vt:vector>
  </TitlesOfParts>
  <Company>総務省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03a別紙1第3「ケーブルテレビネットワーク光化促進事業」_様式</dc:title>
  <dc:creator>総務省</dc:creator>
  <cp:lastModifiedBy>鷲頭　優希子(013320)</cp:lastModifiedBy>
  <cp:revision>10</cp:revision>
  <cp:lastPrinted>2017-01-30T01:09:00Z</cp:lastPrinted>
  <dcterms:created xsi:type="dcterms:W3CDTF">2017-04-14T12:06:00Z</dcterms:created>
  <dcterms:modified xsi:type="dcterms:W3CDTF">2019-12-11T07:01:00Z</dcterms:modified>
</cp:coreProperties>
</file>