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BC" w:rsidRPr="000A798B" w:rsidRDefault="00BF7FBC" w:rsidP="00BF7FBC">
      <w:pPr>
        <w:widowControl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</w:rPr>
      </w:pPr>
      <w:r w:rsidRPr="000A798B">
        <w:rPr>
          <w:rFonts w:asciiTheme="minorEastAsia" w:eastAsiaTheme="minorEastAsia" w:hAnsiTheme="minorEastAsia" w:hint="eastAsia"/>
        </w:rPr>
        <w:t>様式</w:t>
      </w:r>
      <w:r w:rsidR="00EE5500" w:rsidRPr="000A798B">
        <w:rPr>
          <w:rFonts w:asciiTheme="minorEastAsia" w:eastAsiaTheme="minorEastAsia" w:hAnsiTheme="minorEastAsia" w:cs="Segoe UI Emoji" w:hint="eastAsia"/>
        </w:rPr>
        <w:t>５</w:t>
      </w:r>
    </w:p>
    <w:p w:rsidR="00BF7FBC" w:rsidRPr="006262A7" w:rsidRDefault="00BF7FBC" w:rsidP="009A3C92">
      <w:pPr>
        <w:widowControl/>
        <w:adjustRightInd w:val="0"/>
        <w:snapToGrid w:val="0"/>
        <w:spacing w:line="240" w:lineRule="atLeast"/>
        <w:jc w:val="right"/>
        <w:rPr>
          <w:szCs w:val="21"/>
        </w:rPr>
      </w:pPr>
      <w:r w:rsidRPr="006262A7">
        <w:rPr>
          <w:rFonts w:hint="eastAsia"/>
          <w:szCs w:val="21"/>
        </w:rPr>
        <w:t>[</w:t>
      </w:r>
      <w:r w:rsidR="00EE5500">
        <w:rPr>
          <w:rFonts w:hint="eastAsia"/>
          <w:szCs w:val="21"/>
        </w:rPr>
        <w:t>第</w:t>
      </w:r>
      <w:r w:rsidR="009A3C92">
        <w:rPr>
          <w:rFonts w:hint="eastAsia"/>
          <w:szCs w:val="21"/>
        </w:rPr>
        <w:t>○</w:t>
      </w:r>
      <w:r w:rsidR="00EE5500">
        <w:rPr>
          <w:rFonts w:hint="eastAsia"/>
          <w:szCs w:val="21"/>
        </w:rPr>
        <w:t>部課程第</w:t>
      </w:r>
      <w:r w:rsidR="009A3C92">
        <w:rPr>
          <w:rFonts w:hint="eastAsia"/>
          <w:szCs w:val="21"/>
        </w:rPr>
        <w:t>○</w:t>
      </w:r>
      <w:r w:rsidRPr="006262A7">
        <w:rPr>
          <w:rFonts w:hint="eastAsia"/>
          <w:szCs w:val="21"/>
        </w:rPr>
        <w:t>期]</w:t>
      </w:r>
    </w:p>
    <w:p w:rsidR="00BF7FBC" w:rsidRPr="009A3C92" w:rsidRDefault="00BF7FBC" w:rsidP="00BF7FBC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262A7">
        <w:rPr>
          <w:rFonts w:ascii="ＭＳ ゴシック" w:eastAsia="ＭＳ ゴシック" w:hAnsi="ＭＳ ゴシック" w:hint="eastAsia"/>
          <w:b/>
          <w:sz w:val="32"/>
          <w:szCs w:val="32"/>
        </w:rPr>
        <w:t>検討事項ペーパー</w:t>
      </w:r>
      <w:r w:rsidR="00D04EB7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7B2734">
        <w:rPr>
          <w:rFonts w:asciiTheme="minorEastAsia" w:eastAsiaTheme="minorEastAsia" w:hAnsiTheme="minorEastAsia" w:hint="eastAsia"/>
          <w:sz w:val="32"/>
          <w:szCs w:val="32"/>
        </w:rPr>
        <w:t>就業支援</w:t>
      </w:r>
      <w:r w:rsidR="009A3C92" w:rsidRPr="009A3C92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BF7FBC" w:rsidRPr="006262A7" w:rsidRDefault="00BF7FBC" w:rsidP="00BF7FBC">
      <w:pPr>
        <w:spacing w:line="480" w:lineRule="auto"/>
        <w:rPr>
          <w:sz w:val="22"/>
        </w:rPr>
      </w:pPr>
      <w:r w:rsidRPr="006262A7">
        <w:rPr>
          <w:rFonts w:hint="eastAsia"/>
          <w:sz w:val="22"/>
          <w:u w:val="single"/>
        </w:rPr>
        <w:t xml:space="preserve">　　　　班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　　　　グループ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学籍番号　 　　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氏名 　   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BF7FBC" w:rsidRPr="006262A7" w:rsidTr="009A3C92">
        <w:trPr>
          <w:trHeight w:val="11989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92" w:rsidRPr="00D04EB7" w:rsidRDefault="009A3C92" w:rsidP="00D04EB7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</w:rPr>
            </w:pPr>
            <w:bookmarkStart w:id="0" w:name="_Hlk96006600"/>
            <w:r w:rsidRPr="00782828">
              <w:rPr>
                <w:rFonts w:asciiTheme="majorEastAsia" w:eastAsiaTheme="majorEastAsia" w:hAnsiTheme="majorEastAsia" w:cs="ＭＳ 明朝" w:hint="eastAsia"/>
                <w:sz w:val="24"/>
              </w:rPr>
              <w:t>⑴</w:t>
            </w:r>
            <w:r w:rsidR="00D04EB7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</w:t>
            </w:r>
            <w:r w:rsidR="007B2734" w:rsidRPr="007B2734">
              <w:rPr>
                <w:rFonts w:asciiTheme="majorEastAsia" w:eastAsiaTheme="majorEastAsia" w:hAnsiTheme="majorEastAsia" w:cs="ＭＳ 明朝" w:hint="eastAsia"/>
                <w:sz w:val="24"/>
              </w:rPr>
              <w:t>シェアリングエコノミーを活用した就業について、今後の普及に当たって課題と考える点を３点挙げなさい。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7230"/>
            </w:tblGrid>
            <w:tr w:rsidR="00E10B42" w:rsidTr="007B2734">
              <w:tc>
                <w:tcPr>
                  <w:tcW w:w="1486" w:type="dxa"/>
                </w:tcPr>
                <w:p w:rsidR="00E10B42" w:rsidRPr="00D04EB7" w:rsidRDefault="007B2734" w:rsidP="007B273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課題①</w:t>
                  </w:r>
                </w:p>
              </w:tc>
              <w:tc>
                <w:tcPr>
                  <w:tcW w:w="7230" w:type="dxa"/>
                </w:tcPr>
                <w:p w:rsidR="00E10B42" w:rsidRDefault="00E10B42" w:rsidP="00DD1716">
                  <w:pPr>
                    <w:rPr>
                      <w:sz w:val="24"/>
                    </w:rPr>
                  </w:pPr>
                </w:p>
                <w:p w:rsidR="00DD1716" w:rsidRDefault="00DD1716" w:rsidP="00DD1716">
                  <w:pPr>
                    <w:rPr>
                      <w:sz w:val="24"/>
                    </w:rPr>
                  </w:pPr>
                </w:p>
                <w:p w:rsidR="00DD1716" w:rsidRDefault="00DD1716" w:rsidP="00DD1716">
                  <w:pPr>
                    <w:rPr>
                      <w:sz w:val="24"/>
                    </w:rPr>
                  </w:pPr>
                </w:p>
                <w:p w:rsidR="00DD1716" w:rsidRDefault="00DD1716" w:rsidP="00DD1716">
                  <w:pPr>
                    <w:rPr>
                      <w:sz w:val="24"/>
                    </w:rPr>
                  </w:pPr>
                </w:p>
                <w:p w:rsidR="00DD1716" w:rsidRDefault="00DD1716" w:rsidP="00DD1716">
                  <w:pPr>
                    <w:rPr>
                      <w:sz w:val="24"/>
                    </w:rPr>
                  </w:pPr>
                </w:p>
                <w:p w:rsidR="00287DD8" w:rsidRDefault="00287DD8" w:rsidP="00DD1716">
                  <w:pPr>
                    <w:rPr>
                      <w:sz w:val="24"/>
                    </w:rPr>
                  </w:pPr>
                </w:p>
                <w:p w:rsidR="00287DD8" w:rsidRPr="00DD1716" w:rsidRDefault="00287DD8" w:rsidP="00DD171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E10B42" w:rsidTr="007B2734">
              <w:tc>
                <w:tcPr>
                  <w:tcW w:w="1486" w:type="dxa"/>
                </w:tcPr>
                <w:p w:rsidR="00E10B42" w:rsidRDefault="007B2734" w:rsidP="007B2734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課題②</w:t>
                  </w:r>
                </w:p>
              </w:tc>
              <w:tc>
                <w:tcPr>
                  <w:tcW w:w="7230" w:type="dxa"/>
                </w:tcPr>
                <w:p w:rsidR="00E10B42" w:rsidRDefault="00E10B42" w:rsidP="009A3C92">
                  <w:pPr>
                    <w:rPr>
                      <w:sz w:val="24"/>
                    </w:rPr>
                  </w:pPr>
                </w:p>
                <w:p w:rsidR="00DD1716" w:rsidRDefault="00DD1716" w:rsidP="009A3C92">
                  <w:pPr>
                    <w:rPr>
                      <w:sz w:val="24"/>
                    </w:rPr>
                  </w:pPr>
                </w:p>
                <w:p w:rsidR="00DD1716" w:rsidRDefault="00DD1716" w:rsidP="009A3C92">
                  <w:pPr>
                    <w:rPr>
                      <w:sz w:val="24"/>
                    </w:rPr>
                  </w:pPr>
                </w:p>
                <w:p w:rsidR="00DD1716" w:rsidRDefault="00DD1716" w:rsidP="009A3C92">
                  <w:pPr>
                    <w:rPr>
                      <w:sz w:val="24"/>
                    </w:rPr>
                  </w:pPr>
                </w:p>
                <w:p w:rsidR="00287DD8" w:rsidRDefault="00287DD8" w:rsidP="009A3C92">
                  <w:pPr>
                    <w:rPr>
                      <w:sz w:val="24"/>
                    </w:rPr>
                  </w:pPr>
                </w:p>
                <w:p w:rsidR="00287DD8" w:rsidRDefault="00287DD8" w:rsidP="009A3C92">
                  <w:pPr>
                    <w:rPr>
                      <w:rFonts w:hint="eastAsia"/>
                      <w:sz w:val="24"/>
                    </w:rPr>
                  </w:pPr>
                </w:p>
                <w:p w:rsidR="00DD1716" w:rsidRPr="00E10B42" w:rsidRDefault="00DD1716" w:rsidP="009A3C92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B2734" w:rsidTr="007B2734">
              <w:tc>
                <w:tcPr>
                  <w:tcW w:w="1486" w:type="dxa"/>
                </w:tcPr>
                <w:p w:rsidR="007B2734" w:rsidRDefault="007B2734" w:rsidP="007B2734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課題③</w:t>
                  </w:r>
                </w:p>
              </w:tc>
              <w:tc>
                <w:tcPr>
                  <w:tcW w:w="7230" w:type="dxa"/>
                </w:tcPr>
                <w:p w:rsidR="007B2734" w:rsidRDefault="007B2734" w:rsidP="009A3C92">
                  <w:pPr>
                    <w:rPr>
                      <w:sz w:val="24"/>
                    </w:rPr>
                  </w:pPr>
                </w:p>
                <w:p w:rsidR="007B2734" w:rsidRDefault="007B2734" w:rsidP="009A3C92">
                  <w:pPr>
                    <w:rPr>
                      <w:sz w:val="24"/>
                    </w:rPr>
                  </w:pPr>
                </w:p>
                <w:p w:rsidR="007B2734" w:rsidRDefault="007B2734" w:rsidP="009A3C92">
                  <w:pPr>
                    <w:rPr>
                      <w:sz w:val="24"/>
                    </w:rPr>
                  </w:pPr>
                </w:p>
                <w:p w:rsidR="007B2734" w:rsidRDefault="007B2734" w:rsidP="009A3C92">
                  <w:pPr>
                    <w:rPr>
                      <w:sz w:val="24"/>
                    </w:rPr>
                  </w:pPr>
                </w:p>
                <w:p w:rsidR="00287DD8" w:rsidRDefault="00287DD8" w:rsidP="009A3C92">
                  <w:pPr>
                    <w:rPr>
                      <w:sz w:val="24"/>
                    </w:rPr>
                  </w:pPr>
                </w:p>
                <w:p w:rsidR="00287DD8" w:rsidRDefault="00287DD8" w:rsidP="009A3C92">
                  <w:pPr>
                    <w:rPr>
                      <w:rFonts w:hint="eastAsia"/>
                      <w:sz w:val="24"/>
                    </w:rPr>
                  </w:pPr>
                </w:p>
                <w:p w:rsidR="007B2734" w:rsidRDefault="007B2734" w:rsidP="009A3C92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9A3C92" w:rsidRDefault="007B2734" w:rsidP="009A3C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9A3C92" w:rsidRDefault="009A3C92" w:rsidP="00D04EB7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</w:rPr>
            </w:pPr>
            <w:r w:rsidRPr="00782828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⑵　</w:t>
            </w:r>
            <w:r w:rsidR="007B2734" w:rsidRPr="007B2734">
              <w:rPr>
                <w:rFonts w:asciiTheme="majorEastAsia" w:eastAsiaTheme="majorEastAsia" w:hAnsiTheme="majorEastAsia" w:cs="ＭＳ 明朝" w:hint="eastAsia"/>
                <w:sz w:val="24"/>
              </w:rPr>
              <w:t>桐生市のシェアリングエコノミーを就業支援に活用する取組について、継続的かつ効果的に支援を行うに当たって、参考となる点又は特徴と考える点</w:t>
            </w:r>
            <w:r w:rsidR="007B2734">
              <w:rPr>
                <w:rFonts w:asciiTheme="majorEastAsia" w:eastAsiaTheme="majorEastAsia" w:hAnsiTheme="majorEastAsia" w:cs="ＭＳ 明朝" w:hint="eastAsia"/>
                <w:sz w:val="24"/>
              </w:rPr>
              <w:t>を</w:t>
            </w:r>
            <w:r w:rsidR="007B2734" w:rsidRPr="007B2734">
              <w:rPr>
                <w:rFonts w:asciiTheme="majorEastAsia" w:eastAsiaTheme="majorEastAsia" w:hAnsiTheme="majorEastAsia" w:cs="ＭＳ 明朝" w:hint="eastAsia"/>
                <w:sz w:val="24"/>
              </w:rPr>
              <w:t>３点挙げなさい。また、その理由も述べなさい。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7230"/>
            </w:tblGrid>
            <w:tr w:rsidR="00D04EB7" w:rsidTr="007B2734">
              <w:trPr>
                <w:trHeight w:val="1907"/>
              </w:trPr>
              <w:tc>
                <w:tcPr>
                  <w:tcW w:w="1486" w:type="dxa"/>
                </w:tcPr>
                <w:p w:rsidR="007B2734" w:rsidRDefault="007B2734" w:rsidP="00B2755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参考・特徴</w:t>
                  </w:r>
                </w:p>
                <w:p w:rsidR="007B2734" w:rsidRDefault="007B2734" w:rsidP="00B2755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及び</w:t>
                  </w:r>
                </w:p>
                <w:p w:rsidR="007B2734" w:rsidRDefault="00031EF4" w:rsidP="00B2755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挙げた</w:t>
                  </w:r>
                  <w:r w:rsidR="007B2734">
                    <w:rPr>
                      <w:rFonts w:hint="eastAsia"/>
                      <w:sz w:val="24"/>
                    </w:rPr>
                    <w:t>理由</w:t>
                  </w:r>
                </w:p>
                <w:p w:rsidR="00D04EB7" w:rsidRDefault="007B2734" w:rsidP="00B2755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①</w:t>
                  </w:r>
                </w:p>
              </w:tc>
              <w:tc>
                <w:tcPr>
                  <w:tcW w:w="7230" w:type="dxa"/>
                </w:tcPr>
                <w:p w:rsidR="00D04EB7" w:rsidRPr="00D04EB7" w:rsidRDefault="00D04EB7" w:rsidP="00D04EB7">
                  <w:pPr>
                    <w:rPr>
                      <w:sz w:val="24"/>
                    </w:rPr>
                  </w:pPr>
                </w:p>
                <w:p w:rsidR="00D04EB7" w:rsidRDefault="00D04EB7" w:rsidP="00D04EB7">
                  <w:pPr>
                    <w:rPr>
                      <w:sz w:val="24"/>
                    </w:rPr>
                  </w:pPr>
                </w:p>
                <w:p w:rsidR="00D04EB7" w:rsidRDefault="00D04EB7" w:rsidP="00D04EB7">
                  <w:pPr>
                    <w:rPr>
                      <w:sz w:val="24"/>
                    </w:rPr>
                  </w:pPr>
                </w:p>
                <w:p w:rsidR="00031EF4" w:rsidRDefault="00031EF4" w:rsidP="00D04EB7">
                  <w:pPr>
                    <w:rPr>
                      <w:sz w:val="24"/>
                    </w:rPr>
                  </w:pPr>
                </w:p>
                <w:p w:rsidR="00031EF4" w:rsidRDefault="00031EF4" w:rsidP="00D04EB7">
                  <w:pPr>
                    <w:rPr>
                      <w:sz w:val="24"/>
                    </w:rPr>
                  </w:pPr>
                </w:p>
                <w:p w:rsidR="00031EF4" w:rsidRPr="007B2734" w:rsidRDefault="00031EF4" w:rsidP="00D04EB7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7B2734" w:rsidTr="007B2734">
              <w:trPr>
                <w:trHeight w:val="1907"/>
              </w:trPr>
              <w:tc>
                <w:tcPr>
                  <w:tcW w:w="1486" w:type="dxa"/>
                </w:tcPr>
                <w:p w:rsidR="007B2734" w:rsidRDefault="007B2734" w:rsidP="007B273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参考・特徴</w:t>
                  </w:r>
                </w:p>
                <w:p w:rsidR="00031EF4" w:rsidRDefault="007B2734" w:rsidP="007B273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及び</w:t>
                  </w:r>
                </w:p>
                <w:p w:rsidR="007B2734" w:rsidRDefault="00031EF4" w:rsidP="007B273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挙げた</w:t>
                  </w:r>
                  <w:r w:rsidR="007B2734">
                    <w:rPr>
                      <w:rFonts w:hint="eastAsia"/>
                      <w:sz w:val="24"/>
                    </w:rPr>
                    <w:t>理由</w:t>
                  </w:r>
                </w:p>
                <w:p w:rsidR="007B2734" w:rsidRDefault="007B2734" w:rsidP="007B2734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②</w:t>
                  </w:r>
                </w:p>
              </w:tc>
              <w:tc>
                <w:tcPr>
                  <w:tcW w:w="7230" w:type="dxa"/>
                </w:tcPr>
                <w:p w:rsidR="007B2734" w:rsidRDefault="007B2734" w:rsidP="00D04EB7">
                  <w:pPr>
                    <w:rPr>
                      <w:sz w:val="24"/>
                    </w:rPr>
                  </w:pPr>
                </w:p>
                <w:p w:rsidR="00031EF4" w:rsidRDefault="00031EF4" w:rsidP="00D04EB7">
                  <w:pPr>
                    <w:rPr>
                      <w:sz w:val="24"/>
                    </w:rPr>
                  </w:pPr>
                </w:p>
                <w:p w:rsidR="00031EF4" w:rsidRDefault="00031EF4" w:rsidP="00D04EB7">
                  <w:pPr>
                    <w:rPr>
                      <w:sz w:val="24"/>
                    </w:rPr>
                  </w:pPr>
                </w:p>
                <w:p w:rsidR="00031EF4" w:rsidRDefault="00031EF4" w:rsidP="00D04EB7">
                  <w:pPr>
                    <w:rPr>
                      <w:sz w:val="24"/>
                    </w:rPr>
                  </w:pPr>
                </w:p>
                <w:p w:rsidR="00031EF4" w:rsidRDefault="00031EF4" w:rsidP="00D04EB7">
                  <w:pPr>
                    <w:rPr>
                      <w:sz w:val="24"/>
                    </w:rPr>
                  </w:pPr>
                </w:p>
                <w:p w:rsidR="00031EF4" w:rsidRPr="00D04EB7" w:rsidRDefault="00031EF4" w:rsidP="00D04EB7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9A3C92" w:rsidRPr="00B27551" w:rsidRDefault="009A3C92" w:rsidP="009E18BF">
            <w:pPr>
              <w:rPr>
                <w:rFonts w:asciiTheme="majorEastAsia" w:eastAsiaTheme="majorEastAsia" w:hAnsiTheme="majorEastAsia" w:cs="ＭＳ 明朝" w:hint="eastAsia"/>
                <w:sz w:val="24"/>
              </w:rPr>
            </w:pPr>
            <w:bookmarkStart w:id="1" w:name="_GoBack"/>
            <w:bookmarkEnd w:id="1"/>
          </w:p>
        </w:tc>
      </w:tr>
      <w:bookmarkEnd w:id="0"/>
      <w:tr w:rsidR="009A3C92" w:rsidRPr="006262A7" w:rsidTr="00B27551">
        <w:trPr>
          <w:trHeight w:val="8192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DD8" w:rsidRDefault="00287DD8" w:rsidP="00D04EB7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7230"/>
            </w:tblGrid>
            <w:tr w:rsidR="00287DD8" w:rsidTr="00A33D2C">
              <w:trPr>
                <w:trHeight w:val="1907"/>
              </w:trPr>
              <w:tc>
                <w:tcPr>
                  <w:tcW w:w="1486" w:type="dxa"/>
                </w:tcPr>
                <w:p w:rsidR="00287DD8" w:rsidRDefault="00287DD8" w:rsidP="00287DD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参考・特徴</w:t>
                  </w:r>
                </w:p>
                <w:p w:rsidR="00287DD8" w:rsidRDefault="00287DD8" w:rsidP="00287DD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及び</w:t>
                  </w:r>
                </w:p>
                <w:p w:rsidR="00287DD8" w:rsidRDefault="00287DD8" w:rsidP="00287DD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挙げた理由</w:t>
                  </w:r>
                </w:p>
                <w:p w:rsidR="00287DD8" w:rsidRDefault="00287DD8" w:rsidP="00287DD8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③</w:t>
                  </w:r>
                </w:p>
              </w:tc>
              <w:tc>
                <w:tcPr>
                  <w:tcW w:w="7230" w:type="dxa"/>
                </w:tcPr>
                <w:p w:rsidR="00287DD8" w:rsidRDefault="00287DD8" w:rsidP="00287DD8">
                  <w:pPr>
                    <w:rPr>
                      <w:sz w:val="24"/>
                    </w:rPr>
                  </w:pPr>
                </w:p>
                <w:p w:rsidR="00287DD8" w:rsidRDefault="00287DD8" w:rsidP="00287DD8">
                  <w:pPr>
                    <w:rPr>
                      <w:sz w:val="24"/>
                    </w:rPr>
                  </w:pPr>
                </w:p>
                <w:p w:rsidR="00287DD8" w:rsidRDefault="00287DD8" w:rsidP="00287DD8">
                  <w:pPr>
                    <w:rPr>
                      <w:sz w:val="24"/>
                    </w:rPr>
                  </w:pPr>
                </w:p>
                <w:p w:rsidR="00287DD8" w:rsidRDefault="00287DD8" w:rsidP="00287DD8">
                  <w:pPr>
                    <w:rPr>
                      <w:sz w:val="24"/>
                    </w:rPr>
                  </w:pPr>
                </w:p>
                <w:p w:rsidR="00287DD8" w:rsidRDefault="00287DD8" w:rsidP="00287DD8">
                  <w:pPr>
                    <w:rPr>
                      <w:sz w:val="24"/>
                    </w:rPr>
                  </w:pPr>
                </w:p>
                <w:p w:rsidR="00287DD8" w:rsidRPr="00D04EB7" w:rsidRDefault="00287DD8" w:rsidP="00287DD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287DD8" w:rsidRDefault="00287DD8" w:rsidP="00287DD8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</w:p>
          <w:p w:rsidR="00782828" w:rsidRDefault="00782828" w:rsidP="00D04EB7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82828">
              <w:rPr>
                <w:rFonts w:asciiTheme="majorEastAsia" w:eastAsiaTheme="majorEastAsia" w:hAnsiTheme="majorEastAsia" w:hint="eastAsia"/>
                <w:sz w:val="24"/>
              </w:rPr>
              <w:t>⑶</w:t>
            </w:r>
            <w:r w:rsidR="00D04EB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31EF4" w:rsidRPr="00031EF4">
              <w:rPr>
                <w:rFonts w:asciiTheme="majorEastAsia" w:eastAsiaTheme="majorEastAsia" w:hAnsiTheme="majorEastAsia" w:cs="ＭＳ 明朝" w:hint="eastAsia"/>
                <w:sz w:val="24"/>
              </w:rPr>
              <w:t>所属自治体のシェアリングエコノミー、テレワーク又はコワーキングスペースを活用した就業支援策（該当の施策がない自治体の場合は、地域の就労希望者を支援する施策）を整理しなさい。</w:t>
            </w:r>
            <w:r w:rsidR="00031EF4">
              <w:rPr>
                <w:rFonts w:asciiTheme="majorEastAsia" w:eastAsiaTheme="majorEastAsia" w:hAnsiTheme="majorEastAsia" w:cs="ＭＳ 明朝" w:hint="eastAsia"/>
                <w:sz w:val="24"/>
              </w:rPr>
              <w:t>新型コロナウイルス</w:t>
            </w:r>
            <w:r w:rsidR="00031EF4" w:rsidRPr="00031EF4">
              <w:rPr>
                <w:rFonts w:asciiTheme="majorEastAsia" w:eastAsiaTheme="majorEastAsia" w:hAnsiTheme="majorEastAsia" w:cs="ＭＳ 明朝" w:hint="eastAsia"/>
                <w:sz w:val="24"/>
              </w:rPr>
              <w:t>感染症の拡大状況を踏まえて改善した点があれば、併せて述べなさい。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6663"/>
            </w:tblGrid>
            <w:tr w:rsidR="00B27551" w:rsidTr="00287DD8">
              <w:trPr>
                <w:trHeight w:val="1134"/>
              </w:trPr>
              <w:tc>
                <w:tcPr>
                  <w:tcW w:w="2053" w:type="dxa"/>
                  <w:vAlign w:val="center"/>
                </w:tcPr>
                <w:p w:rsidR="00B27551" w:rsidRDefault="00B27551" w:rsidP="00B2755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施策種別</w:t>
                  </w:r>
                </w:p>
              </w:tc>
              <w:tc>
                <w:tcPr>
                  <w:tcW w:w="6663" w:type="dxa"/>
                  <w:vAlign w:val="center"/>
                </w:tcPr>
                <w:p w:rsidR="00031EF4" w:rsidRDefault="00B27551" w:rsidP="00031EF4">
                  <w:pPr>
                    <w:ind w:left="240" w:hangingChars="100" w:hanging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</w:t>
                  </w:r>
                  <w:r w:rsidR="00031EF4">
                    <w:rPr>
                      <w:rFonts w:hint="eastAsia"/>
                      <w:sz w:val="24"/>
                    </w:rPr>
                    <w:t>シェアリングエコノミー、テレワーク、コワーキングスペースを活用した就労支援策</w:t>
                  </w:r>
                </w:p>
                <w:p w:rsidR="00287DD8" w:rsidRDefault="00B27551" w:rsidP="00287DD8">
                  <w:pPr>
                    <w:ind w:left="240" w:hangingChars="100" w:hanging="24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</w:t>
                  </w:r>
                  <w:r w:rsidR="00031EF4">
                    <w:rPr>
                      <w:rFonts w:hint="eastAsia"/>
                      <w:sz w:val="24"/>
                    </w:rPr>
                    <w:t>地域の就労希望者を支援する施策</w:t>
                  </w:r>
                </w:p>
              </w:tc>
            </w:tr>
            <w:tr w:rsidR="00B27551" w:rsidTr="00287DD8">
              <w:tc>
                <w:tcPr>
                  <w:tcW w:w="2053" w:type="dxa"/>
                </w:tcPr>
                <w:p w:rsidR="00287DD8" w:rsidRDefault="00287DD8" w:rsidP="00031EF4">
                  <w:pPr>
                    <w:jc w:val="center"/>
                    <w:rPr>
                      <w:sz w:val="24"/>
                    </w:rPr>
                  </w:pPr>
                </w:p>
                <w:p w:rsidR="00031EF4" w:rsidRDefault="00031EF4" w:rsidP="00031EF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施策の概要</w:t>
                  </w:r>
                </w:p>
                <w:p w:rsidR="00287DD8" w:rsidRDefault="00287DD8" w:rsidP="00031EF4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031EF4" w:rsidRDefault="00287DD8" w:rsidP="00287DD8">
                  <w:pPr>
                    <w:ind w:left="240" w:hangingChars="100" w:hanging="24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感染症拡大を踏まえ</w:t>
                  </w:r>
                  <w:r>
                    <w:rPr>
                      <w:rFonts w:hint="eastAsia"/>
                      <w:sz w:val="24"/>
                    </w:rPr>
                    <w:t>た</w:t>
                  </w:r>
                  <w:r>
                    <w:rPr>
                      <w:rFonts w:hint="eastAsia"/>
                      <w:sz w:val="24"/>
                    </w:rPr>
                    <w:t>改善点</w:t>
                  </w:r>
                  <w:r>
                    <w:rPr>
                      <w:rFonts w:hint="eastAsia"/>
                      <w:sz w:val="24"/>
                    </w:rPr>
                    <w:t>がある場合は、改善点も併記すること。）</w:t>
                  </w:r>
                </w:p>
                <w:p w:rsidR="00031EF4" w:rsidRDefault="00031EF4" w:rsidP="00031EF4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663" w:type="dxa"/>
                </w:tcPr>
                <w:p w:rsidR="00B27551" w:rsidRDefault="00B27551" w:rsidP="00D04EB7">
                  <w:pPr>
                    <w:rPr>
                      <w:sz w:val="24"/>
                    </w:rPr>
                  </w:pPr>
                </w:p>
                <w:p w:rsidR="00B27551" w:rsidRDefault="00B27551" w:rsidP="00B27551">
                  <w:pPr>
                    <w:rPr>
                      <w:sz w:val="24"/>
                    </w:rPr>
                  </w:pPr>
                </w:p>
                <w:p w:rsidR="00B27551" w:rsidRDefault="00B27551" w:rsidP="00B27551">
                  <w:pPr>
                    <w:rPr>
                      <w:sz w:val="24"/>
                    </w:rPr>
                  </w:pPr>
                </w:p>
                <w:p w:rsidR="00B27551" w:rsidRDefault="00B27551" w:rsidP="00B27551">
                  <w:pPr>
                    <w:rPr>
                      <w:sz w:val="24"/>
                    </w:rPr>
                  </w:pPr>
                </w:p>
                <w:p w:rsidR="00B27551" w:rsidRDefault="00B27551" w:rsidP="00B27551">
                  <w:pPr>
                    <w:rPr>
                      <w:sz w:val="24"/>
                    </w:rPr>
                  </w:pPr>
                </w:p>
                <w:p w:rsidR="00B27551" w:rsidRDefault="00B27551" w:rsidP="00B27551">
                  <w:pPr>
                    <w:rPr>
                      <w:sz w:val="24"/>
                    </w:rPr>
                  </w:pPr>
                </w:p>
                <w:p w:rsidR="00B27551" w:rsidRDefault="00B27551" w:rsidP="00B27551">
                  <w:pPr>
                    <w:rPr>
                      <w:sz w:val="24"/>
                    </w:rPr>
                  </w:pPr>
                </w:p>
                <w:p w:rsidR="00B27551" w:rsidRDefault="00B27551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031EF4" w:rsidRDefault="00031EF4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rFonts w:hint="eastAsia"/>
                      <w:sz w:val="24"/>
                    </w:rPr>
                  </w:pPr>
                </w:p>
                <w:p w:rsidR="00287DD8" w:rsidRDefault="00287DD8" w:rsidP="00D04EB7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36764F" w:rsidRPr="00782828" w:rsidRDefault="00B27551" w:rsidP="00B2755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</w:tc>
      </w:tr>
    </w:tbl>
    <w:p w:rsidR="009A3C92" w:rsidRDefault="009A3C92" w:rsidP="009A3C92">
      <w:pPr>
        <w:rPr>
          <w:sz w:val="24"/>
        </w:rPr>
      </w:pPr>
      <w:r>
        <w:rPr>
          <w:rFonts w:hint="eastAsia"/>
          <w:sz w:val="24"/>
        </w:rPr>
        <w:t>［作成要領］</w:t>
      </w:r>
    </w:p>
    <w:p w:rsidR="009A3C92" w:rsidRPr="006262A7" w:rsidRDefault="009A3C92" w:rsidP="009A3C92">
      <w:pPr>
        <w:ind w:leftChars="200" w:left="660" w:hangingChars="100" w:hanging="240"/>
        <w:rPr>
          <w:sz w:val="24"/>
        </w:rPr>
      </w:pPr>
      <w:r w:rsidRPr="006262A7">
        <w:rPr>
          <w:rFonts w:hint="eastAsia"/>
          <w:sz w:val="24"/>
        </w:rPr>
        <w:t>１　指定された事例の</w:t>
      </w:r>
      <w:r>
        <w:rPr>
          <w:rFonts w:hint="eastAsia"/>
          <w:sz w:val="24"/>
        </w:rPr>
        <w:t>検討事項（項目）（テキストに記載）について、各事例につき２ページ</w:t>
      </w:r>
      <w:r>
        <w:rPr>
          <w:sz w:val="24"/>
        </w:rPr>
        <w:t>以内</w:t>
      </w:r>
      <w:r w:rsidRPr="006262A7">
        <w:rPr>
          <w:rFonts w:hint="eastAsia"/>
          <w:sz w:val="24"/>
        </w:rPr>
        <w:t>で作成すること。</w:t>
      </w:r>
    </w:p>
    <w:p w:rsidR="009A3C92" w:rsidRDefault="009A3C92" w:rsidP="009A3C92">
      <w:pPr>
        <w:ind w:leftChars="200" w:left="660" w:hangingChars="100" w:hanging="240"/>
        <w:rPr>
          <w:sz w:val="24"/>
        </w:rPr>
      </w:pPr>
      <w:r w:rsidRPr="006262A7">
        <w:rPr>
          <w:rFonts w:hint="eastAsia"/>
          <w:sz w:val="24"/>
        </w:rPr>
        <w:t>２　小グループ討議</w:t>
      </w:r>
      <w:r>
        <w:rPr>
          <w:rFonts w:hint="eastAsia"/>
          <w:sz w:val="24"/>
        </w:rPr>
        <w:t>の</w:t>
      </w:r>
      <w:r>
        <w:rPr>
          <w:sz w:val="24"/>
        </w:rPr>
        <w:t>際に、</w:t>
      </w:r>
      <w:r w:rsidRPr="006262A7">
        <w:rPr>
          <w:rFonts w:hint="eastAsia"/>
          <w:sz w:val="24"/>
        </w:rPr>
        <w:t>小グループ員に配付する</w:t>
      </w:r>
      <w:r>
        <w:rPr>
          <w:rFonts w:hint="eastAsia"/>
          <w:sz w:val="24"/>
        </w:rPr>
        <w:t>こと</w:t>
      </w:r>
      <w:r w:rsidRPr="006262A7">
        <w:rPr>
          <w:rFonts w:hint="eastAsia"/>
          <w:sz w:val="24"/>
        </w:rPr>
        <w:t>。</w:t>
      </w:r>
    </w:p>
    <w:p w:rsidR="00BF7FBC" w:rsidRPr="009A3C92" w:rsidRDefault="009A3C92" w:rsidP="009A3C9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rFonts w:hint="eastAsia"/>
          <w:sz w:val="24"/>
        </w:rPr>
        <w:t>上記</w:t>
      </w:r>
      <w:r>
        <w:rPr>
          <w:sz w:val="24"/>
        </w:rPr>
        <w:t>「</w:t>
      </w:r>
      <w:r>
        <w:rPr>
          <w:rFonts w:hint="eastAsia"/>
          <w:sz w:val="24"/>
        </w:rPr>
        <w:t>班</w:t>
      </w:r>
      <w:r>
        <w:rPr>
          <w:sz w:val="24"/>
        </w:rPr>
        <w:t>」</w:t>
      </w:r>
      <w:r>
        <w:rPr>
          <w:rFonts w:hint="eastAsia"/>
          <w:sz w:val="24"/>
        </w:rPr>
        <w:t>「グループ」欄は</w:t>
      </w:r>
      <w:r>
        <w:rPr>
          <w:sz w:val="24"/>
        </w:rPr>
        <w:t>、班</w:t>
      </w:r>
      <w:r>
        <w:rPr>
          <w:rFonts w:hint="eastAsia"/>
          <w:sz w:val="24"/>
        </w:rPr>
        <w:t>編成</w:t>
      </w:r>
      <w:r>
        <w:rPr>
          <w:sz w:val="24"/>
        </w:rPr>
        <w:t>判明後に記入する。</w:t>
      </w:r>
    </w:p>
    <w:sectPr w:rsidR="00BF7FBC" w:rsidRPr="009A3C92" w:rsidSect="00B458BF">
      <w:pgSz w:w="11906" w:h="16838" w:code="9"/>
      <w:pgMar w:top="1134" w:right="1418" w:bottom="1134" w:left="1418" w:header="720" w:footer="720" w:gutter="0"/>
      <w:cols w:space="720"/>
      <w:noEndnote/>
      <w:docGrid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97" w:rsidRDefault="00832797" w:rsidP="00C93041">
      <w:r>
        <w:separator/>
      </w:r>
    </w:p>
  </w:endnote>
  <w:endnote w:type="continuationSeparator" w:id="0">
    <w:p w:rsidR="00832797" w:rsidRDefault="00832797" w:rsidP="00C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97" w:rsidRDefault="00832797" w:rsidP="00C93041">
      <w:r>
        <w:separator/>
      </w:r>
    </w:p>
  </w:footnote>
  <w:footnote w:type="continuationSeparator" w:id="0">
    <w:p w:rsidR="00832797" w:rsidRDefault="00832797" w:rsidP="00C9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2DE"/>
    <w:multiLevelType w:val="hybridMultilevel"/>
    <w:tmpl w:val="68668DF2"/>
    <w:lvl w:ilvl="0" w:tplc="716227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" w15:restartNumberingAfterBreak="0">
    <w:nsid w:val="0AEC3F73"/>
    <w:multiLevelType w:val="hybridMultilevel"/>
    <w:tmpl w:val="87428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29F0F45"/>
    <w:multiLevelType w:val="hybridMultilevel"/>
    <w:tmpl w:val="94C2644E"/>
    <w:lvl w:ilvl="0" w:tplc="7A5A45E6">
      <w:start w:val="3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C5777"/>
    <w:multiLevelType w:val="hybridMultilevel"/>
    <w:tmpl w:val="1EE6E00A"/>
    <w:lvl w:ilvl="0" w:tplc="DABE55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32323"/>
    <w:multiLevelType w:val="hybridMultilevel"/>
    <w:tmpl w:val="CCFA0B98"/>
    <w:lvl w:ilvl="0" w:tplc="2D64D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D168EC"/>
    <w:multiLevelType w:val="hybridMultilevel"/>
    <w:tmpl w:val="45FE7F8A"/>
    <w:lvl w:ilvl="0" w:tplc="53B01C5C">
      <w:start w:val="3"/>
      <w:numFmt w:val="decimalEnclosedCircle"/>
      <w:lvlText w:val="%1"/>
      <w:lvlJc w:val="left"/>
      <w:pPr>
        <w:ind w:left="131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6" w15:restartNumberingAfterBreak="0">
    <w:nsid w:val="198E1155"/>
    <w:multiLevelType w:val="hybridMultilevel"/>
    <w:tmpl w:val="3308035E"/>
    <w:lvl w:ilvl="0" w:tplc="0ADAC9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DA01CC"/>
    <w:multiLevelType w:val="hybridMultilevel"/>
    <w:tmpl w:val="8B8C0534"/>
    <w:lvl w:ilvl="0" w:tplc="04DA70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6F6417"/>
    <w:multiLevelType w:val="hybridMultilevel"/>
    <w:tmpl w:val="C28C2D44"/>
    <w:lvl w:ilvl="0" w:tplc="D768557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3EE148C"/>
    <w:multiLevelType w:val="hybridMultilevel"/>
    <w:tmpl w:val="3FF27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0" w15:restartNumberingAfterBreak="0">
    <w:nsid w:val="282E2BD5"/>
    <w:multiLevelType w:val="hybridMultilevel"/>
    <w:tmpl w:val="E33273C0"/>
    <w:lvl w:ilvl="0" w:tplc="D03C1BE8">
      <w:start w:val="2"/>
      <w:numFmt w:val="bullet"/>
      <w:lvlText w:val="○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1" w15:restartNumberingAfterBreak="0">
    <w:nsid w:val="290154BF"/>
    <w:multiLevelType w:val="hybridMultilevel"/>
    <w:tmpl w:val="01D81920"/>
    <w:lvl w:ilvl="0" w:tplc="F6CCA560">
      <w:start w:val="1"/>
      <w:numFmt w:val="decimalEnclosedCircle"/>
      <w:lvlText w:val="%1"/>
      <w:lvlJc w:val="left"/>
      <w:pPr>
        <w:ind w:left="92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2" w15:restartNumberingAfterBreak="0">
    <w:nsid w:val="2A0A7422"/>
    <w:multiLevelType w:val="hybridMultilevel"/>
    <w:tmpl w:val="83BC3D1C"/>
    <w:lvl w:ilvl="0" w:tplc="6B26F73C">
      <w:start w:val="1"/>
      <w:numFmt w:val="decimalFullWidth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E1C8F"/>
    <w:multiLevelType w:val="hybridMultilevel"/>
    <w:tmpl w:val="A7C4755C"/>
    <w:lvl w:ilvl="0" w:tplc="DE5036DA">
      <w:start w:val="2"/>
      <w:numFmt w:val="bullet"/>
      <w:lvlText w:val="○"/>
      <w:lvlJc w:val="left"/>
      <w:pPr>
        <w:ind w:left="9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4" w15:restartNumberingAfterBreak="0">
    <w:nsid w:val="2EBD3A98"/>
    <w:multiLevelType w:val="hybridMultilevel"/>
    <w:tmpl w:val="A606E6E2"/>
    <w:lvl w:ilvl="0" w:tplc="0486D69C">
      <w:numFmt w:val="bullet"/>
      <w:lvlText w:val="・"/>
      <w:lvlJc w:val="left"/>
      <w:pPr>
        <w:ind w:left="109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abstractNum w:abstractNumId="15" w15:restartNumberingAfterBreak="0">
    <w:nsid w:val="31ED1932"/>
    <w:multiLevelType w:val="hybridMultilevel"/>
    <w:tmpl w:val="A14C6858"/>
    <w:lvl w:ilvl="0" w:tplc="E6F278C6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D24527"/>
    <w:multiLevelType w:val="hybridMultilevel"/>
    <w:tmpl w:val="4904849C"/>
    <w:lvl w:ilvl="0" w:tplc="04090001">
      <w:start w:val="1"/>
      <w:numFmt w:val="bullet"/>
      <w:lvlText w:val=""/>
      <w:lvlJc w:val="left"/>
      <w:pPr>
        <w:ind w:left="11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17" w15:restartNumberingAfterBreak="0">
    <w:nsid w:val="35D56B9E"/>
    <w:multiLevelType w:val="hybridMultilevel"/>
    <w:tmpl w:val="0D3ADF2A"/>
    <w:lvl w:ilvl="0" w:tplc="EF76434C">
      <w:start w:val="1"/>
      <w:numFmt w:val="irohaFullWidth"/>
      <w:lvlText w:val="（%1）"/>
      <w:lvlJc w:val="left"/>
      <w:pPr>
        <w:ind w:left="12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8" w15:restartNumberingAfterBreak="0">
    <w:nsid w:val="377D0723"/>
    <w:multiLevelType w:val="hybridMultilevel"/>
    <w:tmpl w:val="0D54CD6C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403E4535"/>
    <w:multiLevelType w:val="hybridMultilevel"/>
    <w:tmpl w:val="41CC9A3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0" w15:restartNumberingAfterBreak="0">
    <w:nsid w:val="41D65F0B"/>
    <w:multiLevelType w:val="hybridMultilevel"/>
    <w:tmpl w:val="F7F61F8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 w15:restartNumberingAfterBreak="0">
    <w:nsid w:val="454072D4"/>
    <w:multiLevelType w:val="hybridMultilevel"/>
    <w:tmpl w:val="BAE0AB54"/>
    <w:lvl w:ilvl="0" w:tplc="E13A1498">
      <w:start w:val="1"/>
      <w:numFmt w:val="decimalEnclosedCircle"/>
      <w:lvlText w:val="%1"/>
      <w:lvlJc w:val="left"/>
      <w:pPr>
        <w:ind w:left="106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45B151BB"/>
    <w:multiLevelType w:val="hybridMultilevel"/>
    <w:tmpl w:val="297A94DE"/>
    <w:lvl w:ilvl="0" w:tplc="481E3064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3" w15:restartNumberingAfterBreak="0">
    <w:nsid w:val="45B337BA"/>
    <w:multiLevelType w:val="hybridMultilevel"/>
    <w:tmpl w:val="D84A2D78"/>
    <w:lvl w:ilvl="0" w:tplc="BB425AB8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0947D66"/>
    <w:multiLevelType w:val="hybridMultilevel"/>
    <w:tmpl w:val="A30A4374"/>
    <w:lvl w:ilvl="0" w:tplc="C2EC8E9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5F9E0608"/>
    <w:multiLevelType w:val="hybridMultilevel"/>
    <w:tmpl w:val="81D8B026"/>
    <w:lvl w:ilvl="0" w:tplc="061A7DE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6" w15:restartNumberingAfterBreak="0">
    <w:nsid w:val="64BC49AE"/>
    <w:multiLevelType w:val="hybridMultilevel"/>
    <w:tmpl w:val="ED7C2EDE"/>
    <w:lvl w:ilvl="0" w:tplc="40CC4352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6144C44"/>
    <w:multiLevelType w:val="hybridMultilevel"/>
    <w:tmpl w:val="E7121BE2"/>
    <w:lvl w:ilvl="0" w:tplc="94F4FF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DB4DB8"/>
    <w:multiLevelType w:val="hybridMultilevel"/>
    <w:tmpl w:val="9A7048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7C7A6E"/>
    <w:multiLevelType w:val="hybridMultilevel"/>
    <w:tmpl w:val="E5A474DA"/>
    <w:lvl w:ilvl="0" w:tplc="DE9ECD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967404"/>
    <w:multiLevelType w:val="hybridMultilevel"/>
    <w:tmpl w:val="22DA7C38"/>
    <w:lvl w:ilvl="0" w:tplc="50C4ED24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7BC3354E"/>
    <w:multiLevelType w:val="hybridMultilevel"/>
    <w:tmpl w:val="A9BE652A"/>
    <w:lvl w:ilvl="0" w:tplc="2C68FA1C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3"/>
  </w:num>
  <w:num w:numId="5">
    <w:abstractNumId w:val="11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20"/>
  </w:num>
  <w:num w:numId="14">
    <w:abstractNumId w:val="18"/>
  </w:num>
  <w:num w:numId="15">
    <w:abstractNumId w:val="30"/>
  </w:num>
  <w:num w:numId="16">
    <w:abstractNumId w:val="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26"/>
  </w:num>
  <w:num w:numId="24">
    <w:abstractNumId w:val="25"/>
  </w:num>
  <w:num w:numId="25">
    <w:abstractNumId w:val="0"/>
  </w:num>
  <w:num w:numId="26">
    <w:abstractNumId w:val="31"/>
  </w:num>
  <w:num w:numId="27">
    <w:abstractNumId w:val="23"/>
  </w:num>
  <w:num w:numId="28">
    <w:abstractNumId w:val="17"/>
  </w:num>
  <w:num w:numId="29">
    <w:abstractNumId w:val="6"/>
  </w:num>
  <w:num w:numId="30">
    <w:abstractNumId w:val="24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A"/>
    <w:rsid w:val="00000F85"/>
    <w:rsid w:val="0000206F"/>
    <w:rsid w:val="00002B03"/>
    <w:rsid w:val="00006F74"/>
    <w:rsid w:val="000111F1"/>
    <w:rsid w:val="0001322A"/>
    <w:rsid w:val="000132D7"/>
    <w:rsid w:val="000141E5"/>
    <w:rsid w:val="00014A67"/>
    <w:rsid w:val="000166D8"/>
    <w:rsid w:val="000170A7"/>
    <w:rsid w:val="000209D9"/>
    <w:rsid w:val="00020BA9"/>
    <w:rsid w:val="0002114C"/>
    <w:rsid w:val="00025524"/>
    <w:rsid w:val="00025BA0"/>
    <w:rsid w:val="00031EF4"/>
    <w:rsid w:val="00033CB7"/>
    <w:rsid w:val="00033F10"/>
    <w:rsid w:val="000346E4"/>
    <w:rsid w:val="000352CE"/>
    <w:rsid w:val="00035AFB"/>
    <w:rsid w:val="00035D53"/>
    <w:rsid w:val="00037A91"/>
    <w:rsid w:val="00040EFC"/>
    <w:rsid w:val="000412F3"/>
    <w:rsid w:val="00045045"/>
    <w:rsid w:val="00051B6A"/>
    <w:rsid w:val="00051C55"/>
    <w:rsid w:val="00052620"/>
    <w:rsid w:val="000529A6"/>
    <w:rsid w:val="000549F0"/>
    <w:rsid w:val="0005563E"/>
    <w:rsid w:val="00060DE1"/>
    <w:rsid w:val="00061801"/>
    <w:rsid w:val="00061A23"/>
    <w:rsid w:val="000643B4"/>
    <w:rsid w:val="00065210"/>
    <w:rsid w:val="000665F2"/>
    <w:rsid w:val="00067C9C"/>
    <w:rsid w:val="00070565"/>
    <w:rsid w:val="00070C6B"/>
    <w:rsid w:val="00072DC2"/>
    <w:rsid w:val="00074855"/>
    <w:rsid w:val="000779CE"/>
    <w:rsid w:val="00077CED"/>
    <w:rsid w:val="00077E31"/>
    <w:rsid w:val="000800A7"/>
    <w:rsid w:val="00081279"/>
    <w:rsid w:val="00082910"/>
    <w:rsid w:val="0008446B"/>
    <w:rsid w:val="000844D4"/>
    <w:rsid w:val="00084CED"/>
    <w:rsid w:val="000853AA"/>
    <w:rsid w:val="00085BD8"/>
    <w:rsid w:val="000876B0"/>
    <w:rsid w:val="00087ECE"/>
    <w:rsid w:val="000917CA"/>
    <w:rsid w:val="00092839"/>
    <w:rsid w:val="00093673"/>
    <w:rsid w:val="00093752"/>
    <w:rsid w:val="00094091"/>
    <w:rsid w:val="0009437C"/>
    <w:rsid w:val="00095982"/>
    <w:rsid w:val="000967E9"/>
    <w:rsid w:val="00096B0C"/>
    <w:rsid w:val="000A0DC9"/>
    <w:rsid w:val="000A160F"/>
    <w:rsid w:val="000A3544"/>
    <w:rsid w:val="000A3DD3"/>
    <w:rsid w:val="000A3ECB"/>
    <w:rsid w:val="000A4AF3"/>
    <w:rsid w:val="000A55AA"/>
    <w:rsid w:val="000A5B33"/>
    <w:rsid w:val="000A798B"/>
    <w:rsid w:val="000B1B74"/>
    <w:rsid w:val="000B3828"/>
    <w:rsid w:val="000B415C"/>
    <w:rsid w:val="000B4A13"/>
    <w:rsid w:val="000C1D67"/>
    <w:rsid w:val="000C21C8"/>
    <w:rsid w:val="000C608B"/>
    <w:rsid w:val="000C7023"/>
    <w:rsid w:val="000C7093"/>
    <w:rsid w:val="000D006F"/>
    <w:rsid w:val="000D2BE4"/>
    <w:rsid w:val="000D3015"/>
    <w:rsid w:val="000D32B5"/>
    <w:rsid w:val="000D4538"/>
    <w:rsid w:val="000D4DEC"/>
    <w:rsid w:val="000D50B1"/>
    <w:rsid w:val="000D5FB9"/>
    <w:rsid w:val="000E05D2"/>
    <w:rsid w:val="000E469E"/>
    <w:rsid w:val="000E547E"/>
    <w:rsid w:val="000E72AA"/>
    <w:rsid w:val="000E7DB0"/>
    <w:rsid w:val="000F0F4E"/>
    <w:rsid w:val="000F1449"/>
    <w:rsid w:val="000F2C15"/>
    <w:rsid w:val="000F52E8"/>
    <w:rsid w:val="000F71BE"/>
    <w:rsid w:val="00100513"/>
    <w:rsid w:val="001038E7"/>
    <w:rsid w:val="00110306"/>
    <w:rsid w:val="001134F3"/>
    <w:rsid w:val="00113AE9"/>
    <w:rsid w:val="0011413A"/>
    <w:rsid w:val="00116710"/>
    <w:rsid w:val="001176F0"/>
    <w:rsid w:val="001177C4"/>
    <w:rsid w:val="00117B82"/>
    <w:rsid w:val="00122102"/>
    <w:rsid w:val="0012558B"/>
    <w:rsid w:val="00126ABF"/>
    <w:rsid w:val="00126B49"/>
    <w:rsid w:val="00127204"/>
    <w:rsid w:val="001272C3"/>
    <w:rsid w:val="00130246"/>
    <w:rsid w:val="00132A1E"/>
    <w:rsid w:val="001342E7"/>
    <w:rsid w:val="0013609C"/>
    <w:rsid w:val="00140964"/>
    <w:rsid w:val="00141A2F"/>
    <w:rsid w:val="001433F3"/>
    <w:rsid w:val="001455AD"/>
    <w:rsid w:val="00146DEE"/>
    <w:rsid w:val="001479C0"/>
    <w:rsid w:val="00147A54"/>
    <w:rsid w:val="0015042D"/>
    <w:rsid w:val="00152214"/>
    <w:rsid w:val="001524B7"/>
    <w:rsid w:val="00152662"/>
    <w:rsid w:val="00154170"/>
    <w:rsid w:val="001546E2"/>
    <w:rsid w:val="00154D41"/>
    <w:rsid w:val="00155433"/>
    <w:rsid w:val="00157CCA"/>
    <w:rsid w:val="00160961"/>
    <w:rsid w:val="00162167"/>
    <w:rsid w:val="00165B2F"/>
    <w:rsid w:val="00166F83"/>
    <w:rsid w:val="00172E6D"/>
    <w:rsid w:val="001735D9"/>
    <w:rsid w:val="001741F2"/>
    <w:rsid w:val="001748CA"/>
    <w:rsid w:val="00174ECB"/>
    <w:rsid w:val="00175309"/>
    <w:rsid w:val="00175798"/>
    <w:rsid w:val="001764A4"/>
    <w:rsid w:val="00185324"/>
    <w:rsid w:val="00187198"/>
    <w:rsid w:val="001876C8"/>
    <w:rsid w:val="0018796B"/>
    <w:rsid w:val="00187D9E"/>
    <w:rsid w:val="00191134"/>
    <w:rsid w:val="0019256B"/>
    <w:rsid w:val="0019359D"/>
    <w:rsid w:val="00197448"/>
    <w:rsid w:val="00197C1F"/>
    <w:rsid w:val="001A0D7A"/>
    <w:rsid w:val="001A334F"/>
    <w:rsid w:val="001A5A1F"/>
    <w:rsid w:val="001A7430"/>
    <w:rsid w:val="001B37A6"/>
    <w:rsid w:val="001B4624"/>
    <w:rsid w:val="001B5773"/>
    <w:rsid w:val="001B5BB1"/>
    <w:rsid w:val="001B6B83"/>
    <w:rsid w:val="001B7AC4"/>
    <w:rsid w:val="001C135D"/>
    <w:rsid w:val="001C227F"/>
    <w:rsid w:val="001C3A81"/>
    <w:rsid w:val="001C3BF1"/>
    <w:rsid w:val="001D0BB9"/>
    <w:rsid w:val="001D0CE0"/>
    <w:rsid w:val="001D4524"/>
    <w:rsid w:val="001D4E09"/>
    <w:rsid w:val="001D5473"/>
    <w:rsid w:val="001D59CE"/>
    <w:rsid w:val="001D6E57"/>
    <w:rsid w:val="001D7722"/>
    <w:rsid w:val="001E09E1"/>
    <w:rsid w:val="001E1082"/>
    <w:rsid w:val="001E2822"/>
    <w:rsid w:val="001E39B4"/>
    <w:rsid w:val="001E53F4"/>
    <w:rsid w:val="001E63F5"/>
    <w:rsid w:val="001E6FFC"/>
    <w:rsid w:val="001E7FEE"/>
    <w:rsid w:val="001F0D72"/>
    <w:rsid w:val="001F1C47"/>
    <w:rsid w:val="001F413F"/>
    <w:rsid w:val="001F474D"/>
    <w:rsid w:val="001F56A2"/>
    <w:rsid w:val="001F5702"/>
    <w:rsid w:val="001F6719"/>
    <w:rsid w:val="001F6724"/>
    <w:rsid w:val="002025BF"/>
    <w:rsid w:val="00203475"/>
    <w:rsid w:val="00206E5A"/>
    <w:rsid w:val="00207964"/>
    <w:rsid w:val="002102A4"/>
    <w:rsid w:val="0021151E"/>
    <w:rsid w:val="00213C86"/>
    <w:rsid w:val="0021428D"/>
    <w:rsid w:val="00220DC2"/>
    <w:rsid w:val="002237A5"/>
    <w:rsid w:val="002238EC"/>
    <w:rsid w:val="00226AFD"/>
    <w:rsid w:val="00227021"/>
    <w:rsid w:val="00227325"/>
    <w:rsid w:val="00227649"/>
    <w:rsid w:val="002348C3"/>
    <w:rsid w:val="00234B86"/>
    <w:rsid w:val="00236955"/>
    <w:rsid w:val="00236E42"/>
    <w:rsid w:val="0023770F"/>
    <w:rsid w:val="00237B92"/>
    <w:rsid w:val="00237C27"/>
    <w:rsid w:val="0024098F"/>
    <w:rsid w:val="002410B3"/>
    <w:rsid w:val="00242982"/>
    <w:rsid w:val="002430CD"/>
    <w:rsid w:val="00243FC2"/>
    <w:rsid w:val="00245718"/>
    <w:rsid w:val="00250ED8"/>
    <w:rsid w:val="00254B1E"/>
    <w:rsid w:val="00257F25"/>
    <w:rsid w:val="00260C98"/>
    <w:rsid w:val="00260CAA"/>
    <w:rsid w:val="002610DA"/>
    <w:rsid w:val="002626BC"/>
    <w:rsid w:val="00266684"/>
    <w:rsid w:val="00266B5A"/>
    <w:rsid w:val="00267BEF"/>
    <w:rsid w:val="00267D96"/>
    <w:rsid w:val="00274D96"/>
    <w:rsid w:val="00277EE4"/>
    <w:rsid w:val="00281AF4"/>
    <w:rsid w:val="00282122"/>
    <w:rsid w:val="002832E7"/>
    <w:rsid w:val="00283723"/>
    <w:rsid w:val="002837FF"/>
    <w:rsid w:val="00284112"/>
    <w:rsid w:val="002842D4"/>
    <w:rsid w:val="002843D2"/>
    <w:rsid w:val="00287DD8"/>
    <w:rsid w:val="00290509"/>
    <w:rsid w:val="0029140B"/>
    <w:rsid w:val="002914B2"/>
    <w:rsid w:val="0029226D"/>
    <w:rsid w:val="00292E13"/>
    <w:rsid w:val="002931FE"/>
    <w:rsid w:val="0029400B"/>
    <w:rsid w:val="002942DC"/>
    <w:rsid w:val="0029465E"/>
    <w:rsid w:val="00294E15"/>
    <w:rsid w:val="00294FAA"/>
    <w:rsid w:val="00296615"/>
    <w:rsid w:val="002A033C"/>
    <w:rsid w:val="002A367F"/>
    <w:rsid w:val="002A3C45"/>
    <w:rsid w:val="002A47BC"/>
    <w:rsid w:val="002A4ACA"/>
    <w:rsid w:val="002A5346"/>
    <w:rsid w:val="002B058D"/>
    <w:rsid w:val="002B0FD8"/>
    <w:rsid w:val="002B2FD4"/>
    <w:rsid w:val="002B3AAC"/>
    <w:rsid w:val="002B4E52"/>
    <w:rsid w:val="002B6523"/>
    <w:rsid w:val="002B72A1"/>
    <w:rsid w:val="002C1127"/>
    <w:rsid w:val="002C140A"/>
    <w:rsid w:val="002C273F"/>
    <w:rsid w:val="002C3429"/>
    <w:rsid w:val="002C4C19"/>
    <w:rsid w:val="002C6301"/>
    <w:rsid w:val="002C79C7"/>
    <w:rsid w:val="002D097A"/>
    <w:rsid w:val="002D6624"/>
    <w:rsid w:val="002D74C6"/>
    <w:rsid w:val="002E0457"/>
    <w:rsid w:val="002E0F23"/>
    <w:rsid w:val="002E32C3"/>
    <w:rsid w:val="002E34B4"/>
    <w:rsid w:val="002E75D4"/>
    <w:rsid w:val="002E7EB1"/>
    <w:rsid w:val="002F1203"/>
    <w:rsid w:val="002F305F"/>
    <w:rsid w:val="002F3CAD"/>
    <w:rsid w:val="002F5263"/>
    <w:rsid w:val="002F537F"/>
    <w:rsid w:val="0030518E"/>
    <w:rsid w:val="003054FA"/>
    <w:rsid w:val="00307786"/>
    <w:rsid w:val="003077FD"/>
    <w:rsid w:val="00310F05"/>
    <w:rsid w:val="003110F3"/>
    <w:rsid w:val="0031377E"/>
    <w:rsid w:val="0031475C"/>
    <w:rsid w:val="003212CC"/>
    <w:rsid w:val="0032305E"/>
    <w:rsid w:val="003236ED"/>
    <w:rsid w:val="00324BFD"/>
    <w:rsid w:val="00324FEE"/>
    <w:rsid w:val="003254D7"/>
    <w:rsid w:val="003278E8"/>
    <w:rsid w:val="00331235"/>
    <w:rsid w:val="00331CAB"/>
    <w:rsid w:val="003336B7"/>
    <w:rsid w:val="00334EA1"/>
    <w:rsid w:val="003358BE"/>
    <w:rsid w:val="00336FF7"/>
    <w:rsid w:val="0033779F"/>
    <w:rsid w:val="003410BC"/>
    <w:rsid w:val="00342302"/>
    <w:rsid w:val="00342ABF"/>
    <w:rsid w:val="00345047"/>
    <w:rsid w:val="00345237"/>
    <w:rsid w:val="00345C3B"/>
    <w:rsid w:val="0034669F"/>
    <w:rsid w:val="00347258"/>
    <w:rsid w:val="00351210"/>
    <w:rsid w:val="003525FC"/>
    <w:rsid w:val="00352C98"/>
    <w:rsid w:val="00353148"/>
    <w:rsid w:val="00353235"/>
    <w:rsid w:val="00353695"/>
    <w:rsid w:val="00355EAF"/>
    <w:rsid w:val="003566D7"/>
    <w:rsid w:val="003567FC"/>
    <w:rsid w:val="00357A72"/>
    <w:rsid w:val="00357E53"/>
    <w:rsid w:val="0036074D"/>
    <w:rsid w:val="00361301"/>
    <w:rsid w:val="00363C2E"/>
    <w:rsid w:val="00364FF5"/>
    <w:rsid w:val="003655D5"/>
    <w:rsid w:val="0036618F"/>
    <w:rsid w:val="0036764F"/>
    <w:rsid w:val="00371B75"/>
    <w:rsid w:val="00373260"/>
    <w:rsid w:val="003739BE"/>
    <w:rsid w:val="00374DF7"/>
    <w:rsid w:val="00375405"/>
    <w:rsid w:val="00375A0B"/>
    <w:rsid w:val="00376A6E"/>
    <w:rsid w:val="003836A1"/>
    <w:rsid w:val="00383D77"/>
    <w:rsid w:val="00384087"/>
    <w:rsid w:val="0038444C"/>
    <w:rsid w:val="00384A53"/>
    <w:rsid w:val="003869F2"/>
    <w:rsid w:val="00387F06"/>
    <w:rsid w:val="003901C3"/>
    <w:rsid w:val="003A100F"/>
    <w:rsid w:val="003A1FC7"/>
    <w:rsid w:val="003A2643"/>
    <w:rsid w:val="003A31FE"/>
    <w:rsid w:val="003A36BA"/>
    <w:rsid w:val="003A771E"/>
    <w:rsid w:val="003A78A5"/>
    <w:rsid w:val="003B2526"/>
    <w:rsid w:val="003B36B2"/>
    <w:rsid w:val="003C445D"/>
    <w:rsid w:val="003C46DD"/>
    <w:rsid w:val="003C53EA"/>
    <w:rsid w:val="003D0B7C"/>
    <w:rsid w:val="003D2536"/>
    <w:rsid w:val="003D3209"/>
    <w:rsid w:val="003E02E0"/>
    <w:rsid w:val="003E0679"/>
    <w:rsid w:val="003E1BC8"/>
    <w:rsid w:val="003E2749"/>
    <w:rsid w:val="003E378E"/>
    <w:rsid w:val="003E3F4E"/>
    <w:rsid w:val="003E6875"/>
    <w:rsid w:val="003E753E"/>
    <w:rsid w:val="003F0E93"/>
    <w:rsid w:val="003F192B"/>
    <w:rsid w:val="003F21BC"/>
    <w:rsid w:val="003F579C"/>
    <w:rsid w:val="003F58A0"/>
    <w:rsid w:val="003F6754"/>
    <w:rsid w:val="003F7A6F"/>
    <w:rsid w:val="003F7D82"/>
    <w:rsid w:val="00400AD7"/>
    <w:rsid w:val="00401C41"/>
    <w:rsid w:val="00402979"/>
    <w:rsid w:val="0040384E"/>
    <w:rsid w:val="00405255"/>
    <w:rsid w:val="00406A31"/>
    <w:rsid w:val="00410CDB"/>
    <w:rsid w:val="00412CCA"/>
    <w:rsid w:val="00415307"/>
    <w:rsid w:val="0042356D"/>
    <w:rsid w:val="00423FD2"/>
    <w:rsid w:val="004252F9"/>
    <w:rsid w:val="0042663D"/>
    <w:rsid w:val="004267EF"/>
    <w:rsid w:val="004269B1"/>
    <w:rsid w:val="00430E16"/>
    <w:rsid w:val="00434188"/>
    <w:rsid w:val="00435C1A"/>
    <w:rsid w:val="00436551"/>
    <w:rsid w:val="00441534"/>
    <w:rsid w:val="00441C14"/>
    <w:rsid w:val="00443279"/>
    <w:rsid w:val="004442CB"/>
    <w:rsid w:val="0044464B"/>
    <w:rsid w:val="00444B45"/>
    <w:rsid w:val="00447B53"/>
    <w:rsid w:val="00450E98"/>
    <w:rsid w:val="00451DDB"/>
    <w:rsid w:val="00452A33"/>
    <w:rsid w:val="00452B74"/>
    <w:rsid w:val="004530F2"/>
    <w:rsid w:val="00454CBC"/>
    <w:rsid w:val="00455859"/>
    <w:rsid w:val="00460121"/>
    <w:rsid w:val="0046054D"/>
    <w:rsid w:val="00462F1D"/>
    <w:rsid w:val="0046389B"/>
    <w:rsid w:val="00465573"/>
    <w:rsid w:val="00466833"/>
    <w:rsid w:val="00467298"/>
    <w:rsid w:val="004676C3"/>
    <w:rsid w:val="00471AB4"/>
    <w:rsid w:val="00472632"/>
    <w:rsid w:val="004733CB"/>
    <w:rsid w:val="00473514"/>
    <w:rsid w:val="00474CDD"/>
    <w:rsid w:val="004757CE"/>
    <w:rsid w:val="00475ACD"/>
    <w:rsid w:val="00476D20"/>
    <w:rsid w:val="0047702D"/>
    <w:rsid w:val="00480783"/>
    <w:rsid w:val="004814F8"/>
    <w:rsid w:val="004842E3"/>
    <w:rsid w:val="0048430E"/>
    <w:rsid w:val="00484400"/>
    <w:rsid w:val="00491737"/>
    <w:rsid w:val="004917B3"/>
    <w:rsid w:val="004917BD"/>
    <w:rsid w:val="00492F01"/>
    <w:rsid w:val="0049357D"/>
    <w:rsid w:val="0049459E"/>
    <w:rsid w:val="00495A2D"/>
    <w:rsid w:val="004A0F95"/>
    <w:rsid w:val="004A1D11"/>
    <w:rsid w:val="004A23EA"/>
    <w:rsid w:val="004A4C4E"/>
    <w:rsid w:val="004A4E60"/>
    <w:rsid w:val="004A60A0"/>
    <w:rsid w:val="004A7CB2"/>
    <w:rsid w:val="004B003C"/>
    <w:rsid w:val="004B007A"/>
    <w:rsid w:val="004B0A14"/>
    <w:rsid w:val="004B2D4E"/>
    <w:rsid w:val="004B606E"/>
    <w:rsid w:val="004B6783"/>
    <w:rsid w:val="004B79DB"/>
    <w:rsid w:val="004B7D9B"/>
    <w:rsid w:val="004C1658"/>
    <w:rsid w:val="004C2429"/>
    <w:rsid w:val="004C38E5"/>
    <w:rsid w:val="004C5500"/>
    <w:rsid w:val="004C5CA8"/>
    <w:rsid w:val="004C6BD0"/>
    <w:rsid w:val="004C6D18"/>
    <w:rsid w:val="004C70EE"/>
    <w:rsid w:val="004D3113"/>
    <w:rsid w:val="004D454E"/>
    <w:rsid w:val="004D4AC9"/>
    <w:rsid w:val="004D66E8"/>
    <w:rsid w:val="004E16E1"/>
    <w:rsid w:val="004E3808"/>
    <w:rsid w:val="004E5F27"/>
    <w:rsid w:val="004E7B7D"/>
    <w:rsid w:val="004F04F5"/>
    <w:rsid w:val="004F2E60"/>
    <w:rsid w:val="004F4BFC"/>
    <w:rsid w:val="004F5E2D"/>
    <w:rsid w:val="004F6E55"/>
    <w:rsid w:val="004F73DE"/>
    <w:rsid w:val="00500282"/>
    <w:rsid w:val="00502739"/>
    <w:rsid w:val="005034B2"/>
    <w:rsid w:val="00506BE4"/>
    <w:rsid w:val="00507BDC"/>
    <w:rsid w:val="00515280"/>
    <w:rsid w:val="005162AC"/>
    <w:rsid w:val="00516655"/>
    <w:rsid w:val="0052332D"/>
    <w:rsid w:val="005271E1"/>
    <w:rsid w:val="0053186F"/>
    <w:rsid w:val="00531AA9"/>
    <w:rsid w:val="00533670"/>
    <w:rsid w:val="00534792"/>
    <w:rsid w:val="00534AD3"/>
    <w:rsid w:val="00536496"/>
    <w:rsid w:val="00536F88"/>
    <w:rsid w:val="00537C93"/>
    <w:rsid w:val="005401A2"/>
    <w:rsid w:val="00540FAC"/>
    <w:rsid w:val="00541FAD"/>
    <w:rsid w:val="00542350"/>
    <w:rsid w:val="00543AD8"/>
    <w:rsid w:val="00544488"/>
    <w:rsid w:val="00545F79"/>
    <w:rsid w:val="00546ACD"/>
    <w:rsid w:val="005470E7"/>
    <w:rsid w:val="00547D32"/>
    <w:rsid w:val="00550940"/>
    <w:rsid w:val="00550E0A"/>
    <w:rsid w:val="00551C84"/>
    <w:rsid w:val="0055226E"/>
    <w:rsid w:val="0055609E"/>
    <w:rsid w:val="00557365"/>
    <w:rsid w:val="00560D2E"/>
    <w:rsid w:val="00561CFB"/>
    <w:rsid w:val="00563EE8"/>
    <w:rsid w:val="00564265"/>
    <w:rsid w:val="0056563C"/>
    <w:rsid w:val="0057170E"/>
    <w:rsid w:val="00571D95"/>
    <w:rsid w:val="00572DE1"/>
    <w:rsid w:val="00573438"/>
    <w:rsid w:val="00573F11"/>
    <w:rsid w:val="00575FC2"/>
    <w:rsid w:val="005762FB"/>
    <w:rsid w:val="00576C36"/>
    <w:rsid w:val="005835EB"/>
    <w:rsid w:val="00583798"/>
    <w:rsid w:val="005873D3"/>
    <w:rsid w:val="00587BED"/>
    <w:rsid w:val="005911A6"/>
    <w:rsid w:val="00591AF3"/>
    <w:rsid w:val="00594A21"/>
    <w:rsid w:val="00597B6E"/>
    <w:rsid w:val="005A007C"/>
    <w:rsid w:val="005A0900"/>
    <w:rsid w:val="005A1BEC"/>
    <w:rsid w:val="005A254F"/>
    <w:rsid w:val="005A2C30"/>
    <w:rsid w:val="005A3425"/>
    <w:rsid w:val="005A536E"/>
    <w:rsid w:val="005A65AA"/>
    <w:rsid w:val="005B04AC"/>
    <w:rsid w:val="005B100C"/>
    <w:rsid w:val="005B13B7"/>
    <w:rsid w:val="005B402D"/>
    <w:rsid w:val="005B7592"/>
    <w:rsid w:val="005C48C2"/>
    <w:rsid w:val="005C6DD9"/>
    <w:rsid w:val="005C7A87"/>
    <w:rsid w:val="005D055D"/>
    <w:rsid w:val="005D0DEE"/>
    <w:rsid w:val="005D0F20"/>
    <w:rsid w:val="005D22C2"/>
    <w:rsid w:val="005D6288"/>
    <w:rsid w:val="005E02BB"/>
    <w:rsid w:val="005E0DA2"/>
    <w:rsid w:val="005E1B1E"/>
    <w:rsid w:val="005E2176"/>
    <w:rsid w:val="005E257C"/>
    <w:rsid w:val="005E2D83"/>
    <w:rsid w:val="005E34E7"/>
    <w:rsid w:val="005E5CD5"/>
    <w:rsid w:val="005E6151"/>
    <w:rsid w:val="005E6B4D"/>
    <w:rsid w:val="005F0A6F"/>
    <w:rsid w:val="005F1C9F"/>
    <w:rsid w:val="005F2DB0"/>
    <w:rsid w:val="005F59BF"/>
    <w:rsid w:val="00600C57"/>
    <w:rsid w:val="0060214A"/>
    <w:rsid w:val="00603A0B"/>
    <w:rsid w:val="00604891"/>
    <w:rsid w:val="0060535F"/>
    <w:rsid w:val="00605B90"/>
    <w:rsid w:val="006063EF"/>
    <w:rsid w:val="006065E6"/>
    <w:rsid w:val="0061031E"/>
    <w:rsid w:val="0061092C"/>
    <w:rsid w:val="00611A5E"/>
    <w:rsid w:val="00612ED7"/>
    <w:rsid w:val="006131B8"/>
    <w:rsid w:val="00615EE4"/>
    <w:rsid w:val="00615F29"/>
    <w:rsid w:val="00617286"/>
    <w:rsid w:val="00617F75"/>
    <w:rsid w:val="00620279"/>
    <w:rsid w:val="00622EEC"/>
    <w:rsid w:val="00623E8C"/>
    <w:rsid w:val="0062421D"/>
    <w:rsid w:val="006245F4"/>
    <w:rsid w:val="006262A7"/>
    <w:rsid w:val="00626B76"/>
    <w:rsid w:val="00626F7A"/>
    <w:rsid w:val="0063210D"/>
    <w:rsid w:val="0063243D"/>
    <w:rsid w:val="00633DD2"/>
    <w:rsid w:val="00633E40"/>
    <w:rsid w:val="00634DD5"/>
    <w:rsid w:val="00636431"/>
    <w:rsid w:val="00637D6F"/>
    <w:rsid w:val="0064062F"/>
    <w:rsid w:val="00640A59"/>
    <w:rsid w:val="00641689"/>
    <w:rsid w:val="0064231A"/>
    <w:rsid w:val="00645BA8"/>
    <w:rsid w:val="00651637"/>
    <w:rsid w:val="006531C0"/>
    <w:rsid w:val="0065519F"/>
    <w:rsid w:val="00655C72"/>
    <w:rsid w:val="00655C82"/>
    <w:rsid w:val="00657A78"/>
    <w:rsid w:val="006613A5"/>
    <w:rsid w:val="00661BDA"/>
    <w:rsid w:val="00662D4B"/>
    <w:rsid w:val="0066334A"/>
    <w:rsid w:val="00671DD2"/>
    <w:rsid w:val="00673632"/>
    <w:rsid w:val="00673ACB"/>
    <w:rsid w:val="0067687D"/>
    <w:rsid w:val="0067695A"/>
    <w:rsid w:val="006778D0"/>
    <w:rsid w:val="00682382"/>
    <w:rsid w:val="00684489"/>
    <w:rsid w:val="00685397"/>
    <w:rsid w:val="00686AE0"/>
    <w:rsid w:val="00691782"/>
    <w:rsid w:val="00692207"/>
    <w:rsid w:val="00694D98"/>
    <w:rsid w:val="006951B4"/>
    <w:rsid w:val="00695C54"/>
    <w:rsid w:val="00695CF7"/>
    <w:rsid w:val="00696370"/>
    <w:rsid w:val="0069642B"/>
    <w:rsid w:val="006A0479"/>
    <w:rsid w:val="006A04E1"/>
    <w:rsid w:val="006A2393"/>
    <w:rsid w:val="006A2F9E"/>
    <w:rsid w:val="006A432B"/>
    <w:rsid w:val="006A44A5"/>
    <w:rsid w:val="006A5B40"/>
    <w:rsid w:val="006A6DD9"/>
    <w:rsid w:val="006B7015"/>
    <w:rsid w:val="006C122B"/>
    <w:rsid w:val="006C1ADC"/>
    <w:rsid w:val="006C2BCF"/>
    <w:rsid w:val="006C2BF3"/>
    <w:rsid w:val="006C4D0B"/>
    <w:rsid w:val="006D1A53"/>
    <w:rsid w:val="006D25AD"/>
    <w:rsid w:val="006D3238"/>
    <w:rsid w:val="006D38B1"/>
    <w:rsid w:val="006D4AF4"/>
    <w:rsid w:val="006D542F"/>
    <w:rsid w:val="006D601F"/>
    <w:rsid w:val="006D7485"/>
    <w:rsid w:val="006E0D36"/>
    <w:rsid w:val="006E1017"/>
    <w:rsid w:val="006E128D"/>
    <w:rsid w:val="006E72F0"/>
    <w:rsid w:val="006E770A"/>
    <w:rsid w:val="006F11E5"/>
    <w:rsid w:val="006F15DF"/>
    <w:rsid w:val="006F182E"/>
    <w:rsid w:val="006F1F25"/>
    <w:rsid w:val="006F24D9"/>
    <w:rsid w:val="006F3265"/>
    <w:rsid w:val="006F33E1"/>
    <w:rsid w:val="006F481A"/>
    <w:rsid w:val="006F57DD"/>
    <w:rsid w:val="006F617C"/>
    <w:rsid w:val="00703BAD"/>
    <w:rsid w:val="00707D7D"/>
    <w:rsid w:val="007134A4"/>
    <w:rsid w:val="0071427B"/>
    <w:rsid w:val="00714A45"/>
    <w:rsid w:val="00715B39"/>
    <w:rsid w:val="00716858"/>
    <w:rsid w:val="00717AD0"/>
    <w:rsid w:val="007200F8"/>
    <w:rsid w:val="007207AF"/>
    <w:rsid w:val="007208CA"/>
    <w:rsid w:val="0072100B"/>
    <w:rsid w:val="0072273D"/>
    <w:rsid w:val="007230DE"/>
    <w:rsid w:val="00727125"/>
    <w:rsid w:val="00727E0B"/>
    <w:rsid w:val="0073363D"/>
    <w:rsid w:val="00734418"/>
    <w:rsid w:val="0073690B"/>
    <w:rsid w:val="00736BB5"/>
    <w:rsid w:val="007422AF"/>
    <w:rsid w:val="007453A3"/>
    <w:rsid w:val="00746484"/>
    <w:rsid w:val="0075265B"/>
    <w:rsid w:val="00753756"/>
    <w:rsid w:val="0075636F"/>
    <w:rsid w:val="00756EE3"/>
    <w:rsid w:val="00760BF7"/>
    <w:rsid w:val="0076214C"/>
    <w:rsid w:val="00764CCA"/>
    <w:rsid w:val="007657CB"/>
    <w:rsid w:val="007667BA"/>
    <w:rsid w:val="00767377"/>
    <w:rsid w:val="0077001B"/>
    <w:rsid w:val="00770A78"/>
    <w:rsid w:val="00773289"/>
    <w:rsid w:val="007753EF"/>
    <w:rsid w:val="007754EE"/>
    <w:rsid w:val="00775674"/>
    <w:rsid w:val="0077697F"/>
    <w:rsid w:val="0078153A"/>
    <w:rsid w:val="00782828"/>
    <w:rsid w:val="007832F0"/>
    <w:rsid w:val="00786C2A"/>
    <w:rsid w:val="00791CA6"/>
    <w:rsid w:val="007935F7"/>
    <w:rsid w:val="00794579"/>
    <w:rsid w:val="00794987"/>
    <w:rsid w:val="00794CA1"/>
    <w:rsid w:val="00794DCF"/>
    <w:rsid w:val="00794F1A"/>
    <w:rsid w:val="00795C8D"/>
    <w:rsid w:val="00796FD3"/>
    <w:rsid w:val="007A06E1"/>
    <w:rsid w:val="007A46CE"/>
    <w:rsid w:val="007A4DE8"/>
    <w:rsid w:val="007B0139"/>
    <w:rsid w:val="007B062F"/>
    <w:rsid w:val="007B07F3"/>
    <w:rsid w:val="007B2734"/>
    <w:rsid w:val="007B4F4D"/>
    <w:rsid w:val="007B5424"/>
    <w:rsid w:val="007B5442"/>
    <w:rsid w:val="007B555F"/>
    <w:rsid w:val="007C117A"/>
    <w:rsid w:val="007C122E"/>
    <w:rsid w:val="007C3067"/>
    <w:rsid w:val="007C4CE2"/>
    <w:rsid w:val="007C59D9"/>
    <w:rsid w:val="007C7527"/>
    <w:rsid w:val="007D3604"/>
    <w:rsid w:val="007D36AB"/>
    <w:rsid w:val="007D7C3E"/>
    <w:rsid w:val="007E23CD"/>
    <w:rsid w:val="007E339D"/>
    <w:rsid w:val="007E390C"/>
    <w:rsid w:val="007E5C78"/>
    <w:rsid w:val="007F1BE8"/>
    <w:rsid w:val="007F6D4B"/>
    <w:rsid w:val="007F7382"/>
    <w:rsid w:val="007F79CD"/>
    <w:rsid w:val="007F7F50"/>
    <w:rsid w:val="00800BF3"/>
    <w:rsid w:val="0080199D"/>
    <w:rsid w:val="0080230B"/>
    <w:rsid w:val="0080234F"/>
    <w:rsid w:val="0080240E"/>
    <w:rsid w:val="008070DB"/>
    <w:rsid w:val="00811399"/>
    <w:rsid w:val="00813E1E"/>
    <w:rsid w:val="00815B43"/>
    <w:rsid w:val="00816BF2"/>
    <w:rsid w:val="008178A1"/>
    <w:rsid w:val="008203B7"/>
    <w:rsid w:val="00820DA4"/>
    <w:rsid w:val="00821BFD"/>
    <w:rsid w:val="008225DF"/>
    <w:rsid w:val="00823460"/>
    <w:rsid w:val="008261FD"/>
    <w:rsid w:val="008270EB"/>
    <w:rsid w:val="00827171"/>
    <w:rsid w:val="00827912"/>
    <w:rsid w:val="00827F49"/>
    <w:rsid w:val="0083111E"/>
    <w:rsid w:val="0083168A"/>
    <w:rsid w:val="00832797"/>
    <w:rsid w:val="00833982"/>
    <w:rsid w:val="00835117"/>
    <w:rsid w:val="00835A89"/>
    <w:rsid w:val="008379C4"/>
    <w:rsid w:val="00840B09"/>
    <w:rsid w:val="0084207F"/>
    <w:rsid w:val="00842277"/>
    <w:rsid w:val="00843ABE"/>
    <w:rsid w:val="00844402"/>
    <w:rsid w:val="0084564C"/>
    <w:rsid w:val="0084579A"/>
    <w:rsid w:val="00846A9E"/>
    <w:rsid w:val="00852FFA"/>
    <w:rsid w:val="008535BF"/>
    <w:rsid w:val="00855467"/>
    <w:rsid w:val="00855F83"/>
    <w:rsid w:val="00856FE0"/>
    <w:rsid w:val="0085770A"/>
    <w:rsid w:val="00857CB9"/>
    <w:rsid w:val="00860685"/>
    <w:rsid w:val="008610BC"/>
    <w:rsid w:val="00863D8C"/>
    <w:rsid w:val="00870017"/>
    <w:rsid w:val="008715DA"/>
    <w:rsid w:val="00874C3D"/>
    <w:rsid w:val="008750C1"/>
    <w:rsid w:val="00882AD5"/>
    <w:rsid w:val="00882EC5"/>
    <w:rsid w:val="00883EE2"/>
    <w:rsid w:val="008916CF"/>
    <w:rsid w:val="008942A9"/>
    <w:rsid w:val="00894E90"/>
    <w:rsid w:val="00895D34"/>
    <w:rsid w:val="008960BD"/>
    <w:rsid w:val="00897649"/>
    <w:rsid w:val="00897B82"/>
    <w:rsid w:val="008A0535"/>
    <w:rsid w:val="008A0707"/>
    <w:rsid w:val="008A555C"/>
    <w:rsid w:val="008A70FF"/>
    <w:rsid w:val="008A790C"/>
    <w:rsid w:val="008B1828"/>
    <w:rsid w:val="008B45AE"/>
    <w:rsid w:val="008B5B96"/>
    <w:rsid w:val="008C06C9"/>
    <w:rsid w:val="008C305B"/>
    <w:rsid w:val="008C4177"/>
    <w:rsid w:val="008C59C9"/>
    <w:rsid w:val="008D11FB"/>
    <w:rsid w:val="008D128C"/>
    <w:rsid w:val="008D2644"/>
    <w:rsid w:val="008D3CCE"/>
    <w:rsid w:val="008D4CA1"/>
    <w:rsid w:val="008D5B6E"/>
    <w:rsid w:val="008D6E05"/>
    <w:rsid w:val="008E2E15"/>
    <w:rsid w:val="008E3678"/>
    <w:rsid w:val="008E4121"/>
    <w:rsid w:val="008E5510"/>
    <w:rsid w:val="008E5B12"/>
    <w:rsid w:val="008E5FC9"/>
    <w:rsid w:val="008E6378"/>
    <w:rsid w:val="008E71B5"/>
    <w:rsid w:val="008F17BC"/>
    <w:rsid w:val="008F2808"/>
    <w:rsid w:val="008F2DBC"/>
    <w:rsid w:val="008F4261"/>
    <w:rsid w:val="008F4F23"/>
    <w:rsid w:val="008F5167"/>
    <w:rsid w:val="008F68E6"/>
    <w:rsid w:val="008F6AE5"/>
    <w:rsid w:val="008F7956"/>
    <w:rsid w:val="009011BE"/>
    <w:rsid w:val="00904D3D"/>
    <w:rsid w:val="009115C4"/>
    <w:rsid w:val="00911B47"/>
    <w:rsid w:val="00913C6F"/>
    <w:rsid w:val="00913DBB"/>
    <w:rsid w:val="00913F29"/>
    <w:rsid w:val="009146E5"/>
    <w:rsid w:val="009147AD"/>
    <w:rsid w:val="00916391"/>
    <w:rsid w:val="00917102"/>
    <w:rsid w:val="00920446"/>
    <w:rsid w:val="00923669"/>
    <w:rsid w:val="00923C11"/>
    <w:rsid w:val="00923E90"/>
    <w:rsid w:val="00924525"/>
    <w:rsid w:val="00925470"/>
    <w:rsid w:val="009261C6"/>
    <w:rsid w:val="0092729A"/>
    <w:rsid w:val="009335F8"/>
    <w:rsid w:val="009342F8"/>
    <w:rsid w:val="00940018"/>
    <w:rsid w:val="0094026F"/>
    <w:rsid w:val="0094228A"/>
    <w:rsid w:val="009434FD"/>
    <w:rsid w:val="0094542B"/>
    <w:rsid w:val="00946275"/>
    <w:rsid w:val="0094664D"/>
    <w:rsid w:val="009475A3"/>
    <w:rsid w:val="0094797E"/>
    <w:rsid w:val="0095160D"/>
    <w:rsid w:val="009530C6"/>
    <w:rsid w:val="00956F0D"/>
    <w:rsid w:val="00957729"/>
    <w:rsid w:val="00960E8D"/>
    <w:rsid w:val="0096296F"/>
    <w:rsid w:val="00966540"/>
    <w:rsid w:val="00966693"/>
    <w:rsid w:val="009733AB"/>
    <w:rsid w:val="00973990"/>
    <w:rsid w:val="00985A26"/>
    <w:rsid w:val="0099009D"/>
    <w:rsid w:val="0099078E"/>
    <w:rsid w:val="00993141"/>
    <w:rsid w:val="009935AE"/>
    <w:rsid w:val="00993D13"/>
    <w:rsid w:val="00994F4E"/>
    <w:rsid w:val="00995E8A"/>
    <w:rsid w:val="009A09A1"/>
    <w:rsid w:val="009A1565"/>
    <w:rsid w:val="009A3C92"/>
    <w:rsid w:val="009A4A08"/>
    <w:rsid w:val="009A4EFC"/>
    <w:rsid w:val="009A5F73"/>
    <w:rsid w:val="009A5FE0"/>
    <w:rsid w:val="009A7B98"/>
    <w:rsid w:val="009A7DA2"/>
    <w:rsid w:val="009B21EA"/>
    <w:rsid w:val="009B22DA"/>
    <w:rsid w:val="009B25DE"/>
    <w:rsid w:val="009B2DE5"/>
    <w:rsid w:val="009B49C0"/>
    <w:rsid w:val="009B63F2"/>
    <w:rsid w:val="009C1383"/>
    <w:rsid w:val="009C1816"/>
    <w:rsid w:val="009C2169"/>
    <w:rsid w:val="009C2F07"/>
    <w:rsid w:val="009C3E96"/>
    <w:rsid w:val="009C41B3"/>
    <w:rsid w:val="009C482B"/>
    <w:rsid w:val="009C6AAE"/>
    <w:rsid w:val="009D4104"/>
    <w:rsid w:val="009D7607"/>
    <w:rsid w:val="009E011F"/>
    <w:rsid w:val="009E06BF"/>
    <w:rsid w:val="009E18BF"/>
    <w:rsid w:val="009E21F8"/>
    <w:rsid w:val="009E25D2"/>
    <w:rsid w:val="009E2C29"/>
    <w:rsid w:val="009E68EB"/>
    <w:rsid w:val="009F0163"/>
    <w:rsid w:val="009F0673"/>
    <w:rsid w:val="009F0884"/>
    <w:rsid w:val="009F11C4"/>
    <w:rsid w:val="009F1F87"/>
    <w:rsid w:val="009F7ABA"/>
    <w:rsid w:val="00A00397"/>
    <w:rsid w:val="00A016EF"/>
    <w:rsid w:val="00A033C6"/>
    <w:rsid w:val="00A03A48"/>
    <w:rsid w:val="00A042D4"/>
    <w:rsid w:val="00A046F6"/>
    <w:rsid w:val="00A04CF7"/>
    <w:rsid w:val="00A105C6"/>
    <w:rsid w:val="00A11913"/>
    <w:rsid w:val="00A12799"/>
    <w:rsid w:val="00A12D85"/>
    <w:rsid w:val="00A1430B"/>
    <w:rsid w:val="00A15581"/>
    <w:rsid w:val="00A15D0B"/>
    <w:rsid w:val="00A16A85"/>
    <w:rsid w:val="00A16E2D"/>
    <w:rsid w:val="00A21E0D"/>
    <w:rsid w:val="00A21EBA"/>
    <w:rsid w:val="00A2296C"/>
    <w:rsid w:val="00A263F5"/>
    <w:rsid w:val="00A26D13"/>
    <w:rsid w:val="00A276FF"/>
    <w:rsid w:val="00A278E5"/>
    <w:rsid w:val="00A3079F"/>
    <w:rsid w:val="00A31941"/>
    <w:rsid w:val="00A327F2"/>
    <w:rsid w:val="00A32A27"/>
    <w:rsid w:val="00A33D72"/>
    <w:rsid w:val="00A33E3B"/>
    <w:rsid w:val="00A33FB0"/>
    <w:rsid w:val="00A34C6A"/>
    <w:rsid w:val="00A34F6F"/>
    <w:rsid w:val="00A352D0"/>
    <w:rsid w:val="00A366EC"/>
    <w:rsid w:val="00A36C3A"/>
    <w:rsid w:val="00A36CEE"/>
    <w:rsid w:val="00A41F40"/>
    <w:rsid w:val="00A42451"/>
    <w:rsid w:val="00A42CF2"/>
    <w:rsid w:val="00A42E3C"/>
    <w:rsid w:val="00A43768"/>
    <w:rsid w:val="00A440F9"/>
    <w:rsid w:val="00A44C80"/>
    <w:rsid w:val="00A460B3"/>
    <w:rsid w:val="00A462F3"/>
    <w:rsid w:val="00A471B8"/>
    <w:rsid w:val="00A47715"/>
    <w:rsid w:val="00A50A50"/>
    <w:rsid w:val="00A532CD"/>
    <w:rsid w:val="00A53884"/>
    <w:rsid w:val="00A55481"/>
    <w:rsid w:val="00A5559D"/>
    <w:rsid w:val="00A56E3B"/>
    <w:rsid w:val="00A61F72"/>
    <w:rsid w:val="00A62D90"/>
    <w:rsid w:val="00A62E65"/>
    <w:rsid w:val="00A64710"/>
    <w:rsid w:val="00A668E8"/>
    <w:rsid w:val="00A704A3"/>
    <w:rsid w:val="00A72D05"/>
    <w:rsid w:val="00A73765"/>
    <w:rsid w:val="00A757A6"/>
    <w:rsid w:val="00A75CE9"/>
    <w:rsid w:val="00A7684F"/>
    <w:rsid w:val="00A81086"/>
    <w:rsid w:val="00A81F47"/>
    <w:rsid w:val="00A81F53"/>
    <w:rsid w:val="00A81FFA"/>
    <w:rsid w:val="00A82F3C"/>
    <w:rsid w:val="00A869EE"/>
    <w:rsid w:val="00A8730C"/>
    <w:rsid w:val="00A90CAB"/>
    <w:rsid w:val="00A93989"/>
    <w:rsid w:val="00A945BF"/>
    <w:rsid w:val="00A94671"/>
    <w:rsid w:val="00A95214"/>
    <w:rsid w:val="00A952BA"/>
    <w:rsid w:val="00A95E7E"/>
    <w:rsid w:val="00A9633D"/>
    <w:rsid w:val="00A9695D"/>
    <w:rsid w:val="00AA00A4"/>
    <w:rsid w:val="00AA2910"/>
    <w:rsid w:val="00AA32C6"/>
    <w:rsid w:val="00AA4353"/>
    <w:rsid w:val="00AA50DD"/>
    <w:rsid w:val="00AA56A5"/>
    <w:rsid w:val="00AA60F6"/>
    <w:rsid w:val="00AB0280"/>
    <w:rsid w:val="00AB16A1"/>
    <w:rsid w:val="00AB16C4"/>
    <w:rsid w:val="00AB1AB5"/>
    <w:rsid w:val="00AB440A"/>
    <w:rsid w:val="00AB5038"/>
    <w:rsid w:val="00AB5DE9"/>
    <w:rsid w:val="00AB66CD"/>
    <w:rsid w:val="00AB674A"/>
    <w:rsid w:val="00AC1A64"/>
    <w:rsid w:val="00AC2C64"/>
    <w:rsid w:val="00AC3785"/>
    <w:rsid w:val="00AC79B8"/>
    <w:rsid w:val="00AD6690"/>
    <w:rsid w:val="00AE1E12"/>
    <w:rsid w:val="00AE604D"/>
    <w:rsid w:val="00AE6A6F"/>
    <w:rsid w:val="00AE7429"/>
    <w:rsid w:val="00AF1420"/>
    <w:rsid w:val="00AF1BB1"/>
    <w:rsid w:val="00AF7226"/>
    <w:rsid w:val="00B02386"/>
    <w:rsid w:val="00B049C9"/>
    <w:rsid w:val="00B057DB"/>
    <w:rsid w:val="00B11E07"/>
    <w:rsid w:val="00B1237F"/>
    <w:rsid w:val="00B1391E"/>
    <w:rsid w:val="00B13E27"/>
    <w:rsid w:val="00B17D6A"/>
    <w:rsid w:val="00B21D32"/>
    <w:rsid w:val="00B22A69"/>
    <w:rsid w:val="00B23A2C"/>
    <w:rsid w:val="00B26149"/>
    <w:rsid w:val="00B26546"/>
    <w:rsid w:val="00B26584"/>
    <w:rsid w:val="00B27551"/>
    <w:rsid w:val="00B27F1A"/>
    <w:rsid w:val="00B316DE"/>
    <w:rsid w:val="00B31D96"/>
    <w:rsid w:val="00B323B1"/>
    <w:rsid w:val="00B329C2"/>
    <w:rsid w:val="00B33808"/>
    <w:rsid w:val="00B34B54"/>
    <w:rsid w:val="00B400A6"/>
    <w:rsid w:val="00B4214D"/>
    <w:rsid w:val="00B439B0"/>
    <w:rsid w:val="00B44428"/>
    <w:rsid w:val="00B45341"/>
    <w:rsid w:val="00B458BF"/>
    <w:rsid w:val="00B47516"/>
    <w:rsid w:val="00B50971"/>
    <w:rsid w:val="00B559DF"/>
    <w:rsid w:val="00B571F0"/>
    <w:rsid w:val="00B5768A"/>
    <w:rsid w:val="00B644EB"/>
    <w:rsid w:val="00B66E6B"/>
    <w:rsid w:val="00B67BCF"/>
    <w:rsid w:val="00B71704"/>
    <w:rsid w:val="00B72434"/>
    <w:rsid w:val="00B725A1"/>
    <w:rsid w:val="00B7306F"/>
    <w:rsid w:val="00B73E7D"/>
    <w:rsid w:val="00B748FD"/>
    <w:rsid w:val="00B75593"/>
    <w:rsid w:val="00B77E1B"/>
    <w:rsid w:val="00B8101B"/>
    <w:rsid w:val="00B8133B"/>
    <w:rsid w:val="00B82019"/>
    <w:rsid w:val="00B8202E"/>
    <w:rsid w:val="00B83E46"/>
    <w:rsid w:val="00B857CA"/>
    <w:rsid w:val="00B861E6"/>
    <w:rsid w:val="00B87B5F"/>
    <w:rsid w:val="00B90EA3"/>
    <w:rsid w:val="00B911B0"/>
    <w:rsid w:val="00B9261E"/>
    <w:rsid w:val="00B944C5"/>
    <w:rsid w:val="00B94C9E"/>
    <w:rsid w:val="00B94EC8"/>
    <w:rsid w:val="00B97899"/>
    <w:rsid w:val="00B9793C"/>
    <w:rsid w:val="00BA03FD"/>
    <w:rsid w:val="00BA2F7F"/>
    <w:rsid w:val="00BA2FC3"/>
    <w:rsid w:val="00BA3124"/>
    <w:rsid w:val="00BA3409"/>
    <w:rsid w:val="00BB1A92"/>
    <w:rsid w:val="00BB1FE8"/>
    <w:rsid w:val="00BB46C7"/>
    <w:rsid w:val="00BB71DF"/>
    <w:rsid w:val="00BB7BA1"/>
    <w:rsid w:val="00BB7C17"/>
    <w:rsid w:val="00BB7CA9"/>
    <w:rsid w:val="00BC0AEB"/>
    <w:rsid w:val="00BC2865"/>
    <w:rsid w:val="00BC3FD5"/>
    <w:rsid w:val="00BC4C99"/>
    <w:rsid w:val="00BD1720"/>
    <w:rsid w:val="00BD42FD"/>
    <w:rsid w:val="00BD4B79"/>
    <w:rsid w:val="00BD50B8"/>
    <w:rsid w:val="00BE055E"/>
    <w:rsid w:val="00BE45CD"/>
    <w:rsid w:val="00BE5215"/>
    <w:rsid w:val="00BE579E"/>
    <w:rsid w:val="00BF0B7F"/>
    <w:rsid w:val="00BF0D0B"/>
    <w:rsid w:val="00BF1D79"/>
    <w:rsid w:val="00BF5422"/>
    <w:rsid w:val="00BF61F0"/>
    <w:rsid w:val="00BF7FBC"/>
    <w:rsid w:val="00C01F1F"/>
    <w:rsid w:val="00C04000"/>
    <w:rsid w:val="00C049A1"/>
    <w:rsid w:val="00C065B2"/>
    <w:rsid w:val="00C06F15"/>
    <w:rsid w:val="00C07B47"/>
    <w:rsid w:val="00C07FEB"/>
    <w:rsid w:val="00C16792"/>
    <w:rsid w:val="00C17157"/>
    <w:rsid w:val="00C204DC"/>
    <w:rsid w:val="00C26715"/>
    <w:rsid w:val="00C27424"/>
    <w:rsid w:val="00C3158A"/>
    <w:rsid w:val="00C324BD"/>
    <w:rsid w:val="00C33E78"/>
    <w:rsid w:val="00C3571F"/>
    <w:rsid w:val="00C40573"/>
    <w:rsid w:val="00C42A7F"/>
    <w:rsid w:val="00C46164"/>
    <w:rsid w:val="00C4660F"/>
    <w:rsid w:val="00C46712"/>
    <w:rsid w:val="00C4676D"/>
    <w:rsid w:val="00C4682C"/>
    <w:rsid w:val="00C518E2"/>
    <w:rsid w:val="00C529E0"/>
    <w:rsid w:val="00C53258"/>
    <w:rsid w:val="00C54586"/>
    <w:rsid w:val="00C54DD2"/>
    <w:rsid w:val="00C55F3A"/>
    <w:rsid w:val="00C561B5"/>
    <w:rsid w:val="00C56EDF"/>
    <w:rsid w:val="00C573E4"/>
    <w:rsid w:val="00C628C5"/>
    <w:rsid w:val="00C65010"/>
    <w:rsid w:val="00C65991"/>
    <w:rsid w:val="00C662EA"/>
    <w:rsid w:val="00C673F6"/>
    <w:rsid w:val="00C67524"/>
    <w:rsid w:val="00C6770D"/>
    <w:rsid w:val="00C67E08"/>
    <w:rsid w:val="00C70556"/>
    <w:rsid w:val="00C70631"/>
    <w:rsid w:val="00C72611"/>
    <w:rsid w:val="00C72965"/>
    <w:rsid w:val="00C7373C"/>
    <w:rsid w:val="00C744A7"/>
    <w:rsid w:val="00C77F95"/>
    <w:rsid w:val="00C801C6"/>
    <w:rsid w:val="00C80DAD"/>
    <w:rsid w:val="00C82854"/>
    <w:rsid w:val="00C8377F"/>
    <w:rsid w:val="00C83CFC"/>
    <w:rsid w:val="00C846E2"/>
    <w:rsid w:val="00C8520A"/>
    <w:rsid w:val="00C8525A"/>
    <w:rsid w:val="00C87B39"/>
    <w:rsid w:val="00C9166B"/>
    <w:rsid w:val="00C9184B"/>
    <w:rsid w:val="00C91A44"/>
    <w:rsid w:val="00C92B70"/>
    <w:rsid w:val="00C93041"/>
    <w:rsid w:val="00C96880"/>
    <w:rsid w:val="00C96B52"/>
    <w:rsid w:val="00C96C10"/>
    <w:rsid w:val="00C9783F"/>
    <w:rsid w:val="00C97A68"/>
    <w:rsid w:val="00CA0331"/>
    <w:rsid w:val="00CA1F59"/>
    <w:rsid w:val="00CA2DEC"/>
    <w:rsid w:val="00CA32E9"/>
    <w:rsid w:val="00CA394E"/>
    <w:rsid w:val="00CA4B39"/>
    <w:rsid w:val="00CA65E8"/>
    <w:rsid w:val="00CA6B8C"/>
    <w:rsid w:val="00CA7D7B"/>
    <w:rsid w:val="00CB0CB9"/>
    <w:rsid w:val="00CB1387"/>
    <w:rsid w:val="00CB4B51"/>
    <w:rsid w:val="00CB5556"/>
    <w:rsid w:val="00CB6514"/>
    <w:rsid w:val="00CB659F"/>
    <w:rsid w:val="00CB6DDF"/>
    <w:rsid w:val="00CB7783"/>
    <w:rsid w:val="00CC0D8C"/>
    <w:rsid w:val="00CC0FC5"/>
    <w:rsid w:val="00CC22CC"/>
    <w:rsid w:val="00CC2B10"/>
    <w:rsid w:val="00CC36AB"/>
    <w:rsid w:val="00CC3AE0"/>
    <w:rsid w:val="00CC6183"/>
    <w:rsid w:val="00CC630B"/>
    <w:rsid w:val="00CC6A4F"/>
    <w:rsid w:val="00CC723C"/>
    <w:rsid w:val="00CC79AC"/>
    <w:rsid w:val="00CC7FC5"/>
    <w:rsid w:val="00CD2316"/>
    <w:rsid w:val="00CD3282"/>
    <w:rsid w:val="00CD4EA1"/>
    <w:rsid w:val="00CD5240"/>
    <w:rsid w:val="00CD5D33"/>
    <w:rsid w:val="00CE087B"/>
    <w:rsid w:val="00CE5B2C"/>
    <w:rsid w:val="00CF3DC1"/>
    <w:rsid w:val="00CF3E0F"/>
    <w:rsid w:val="00CF53A4"/>
    <w:rsid w:val="00CF5527"/>
    <w:rsid w:val="00D0045A"/>
    <w:rsid w:val="00D00AF9"/>
    <w:rsid w:val="00D00D2B"/>
    <w:rsid w:val="00D00F2E"/>
    <w:rsid w:val="00D011FF"/>
    <w:rsid w:val="00D01850"/>
    <w:rsid w:val="00D01C8E"/>
    <w:rsid w:val="00D01D09"/>
    <w:rsid w:val="00D03D97"/>
    <w:rsid w:val="00D03FE6"/>
    <w:rsid w:val="00D0475F"/>
    <w:rsid w:val="00D047BB"/>
    <w:rsid w:val="00D04EB7"/>
    <w:rsid w:val="00D05DDE"/>
    <w:rsid w:val="00D06234"/>
    <w:rsid w:val="00D06504"/>
    <w:rsid w:val="00D10AEC"/>
    <w:rsid w:val="00D12485"/>
    <w:rsid w:val="00D17303"/>
    <w:rsid w:val="00D173FD"/>
    <w:rsid w:val="00D1776B"/>
    <w:rsid w:val="00D17B7B"/>
    <w:rsid w:val="00D22C55"/>
    <w:rsid w:val="00D2488F"/>
    <w:rsid w:val="00D24F45"/>
    <w:rsid w:val="00D27266"/>
    <w:rsid w:val="00D27F6A"/>
    <w:rsid w:val="00D311AE"/>
    <w:rsid w:val="00D32255"/>
    <w:rsid w:val="00D33B87"/>
    <w:rsid w:val="00D41133"/>
    <w:rsid w:val="00D4244A"/>
    <w:rsid w:val="00D42B1E"/>
    <w:rsid w:val="00D4345B"/>
    <w:rsid w:val="00D44613"/>
    <w:rsid w:val="00D44E8C"/>
    <w:rsid w:val="00D45EB3"/>
    <w:rsid w:val="00D4747F"/>
    <w:rsid w:val="00D52AD7"/>
    <w:rsid w:val="00D538CE"/>
    <w:rsid w:val="00D568DF"/>
    <w:rsid w:val="00D57194"/>
    <w:rsid w:val="00D64482"/>
    <w:rsid w:val="00D66C3D"/>
    <w:rsid w:val="00D67273"/>
    <w:rsid w:val="00D672CA"/>
    <w:rsid w:val="00D67CC1"/>
    <w:rsid w:val="00D70D93"/>
    <w:rsid w:val="00D71301"/>
    <w:rsid w:val="00D716AF"/>
    <w:rsid w:val="00D73294"/>
    <w:rsid w:val="00D745D1"/>
    <w:rsid w:val="00D75AF8"/>
    <w:rsid w:val="00D77471"/>
    <w:rsid w:val="00D775F9"/>
    <w:rsid w:val="00D813E7"/>
    <w:rsid w:val="00D81FC9"/>
    <w:rsid w:val="00D837E2"/>
    <w:rsid w:val="00D85F05"/>
    <w:rsid w:val="00D86401"/>
    <w:rsid w:val="00D86BA7"/>
    <w:rsid w:val="00D87C61"/>
    <w:rsid w:val="00D87F98"/>
    <w:rsid w:val="00D904D3"/>
    <w:rsid w:val="00D91652"/>
    <w:rsid w:val="00D92107"/>
    <w:rsid w:val="00D92AAD"/>
    <w:rsid w:val="00D948E6"/>
    <w:rsid w:val="00D9540F"/>
    <w:rsid w:val="00D95F25"/>
    <w:rsid w:val="00DA17FC"/>
    <w:rsid w:val="00DA3054"/>
    <w:rsid w:val="00DA4557"/>
    <w:rsid w:val="00DA5CF1"/>
    <w:rsid w:val="00DA73B9"/>
    <w:rsid w:val="00DA7B3E"/>
    <w:rsid w:val="00DB11F7"/>
    <w:rsid w:val="00DB3584"/>
    <w:rsid w:val="00DB4D39"/>
    <w:rsid w:val="00DB6C27"/>
    <w:rsid w:val="00DC06CE"/>
    <w:rsid w:val="00DC0D1E"/>
    <w:rsid w:val="00DC1456"/>
    <w:rsid w:val="00DC4189"/>
    <w:rsid w:val="00DC55DB"/>
    <w:rsid w:val="00DD12CE"/>
    <w:rsid w:val="00DD1716"/>
    <w:rsid w:val="00DD17F3"/>
    <w:rsid w:val="00DD4763"/>
    <w:rsid w:val="00DD6666"/>
    <w:rsid w:val="00DD7631"/>
    <w:rsid w:val="00DE037C"/>
    <w:rsid w:val="00DE0396"/>
    <w:rsid w:val="00DE04D0"/>
    <w:rsid w:val="00DE0B62"/>
    <w:rsid w:val="00DE34F3"/>
    <w:rsid w:val="00DE665C"/>
    <w:rsid w:val="00DE7210"/>
    <w:rsid w:val="00DE7E27"/>
    <w:rsid w:val="00DF15DE"/>
    <w:rsid w:val="00DF3B39"/>
    <w:rsid w:val="00DF4B41"/>
    <w:rsid w:val="00DF4DC2"/>
    <w:rsid w:val="00DF4E06"/>
    <w:rsid w:val="00DF69D5"/>
    <w:rsid w:val="00DF7B1B"/>
    <w:rsid w:val="00DF7DA9"/>
    <w:rsid w:val="00E013AB"/>
    <w:rsid w:val="00E02487"/>
    <w:rsid w:val="00E0608D"/>
    <w:rsid w:val="00E06A7B"/>
    <w:rsid w:val="00E10B42"/>
    <w:rsid w:val="00E11126"/>
    <w:rsid w:val="00E118E1"/>
    <w:rsid w:val="00E132E3"/>
    <w:rsid w:val="00E13C6C"/>
    <w:rsid w:val="00E13C8F"/>
    <w:rsid w:val="00E20C43"/>
    <w:rsid w:val="00E24928"/>
    <w:rsid w:val="00E267C0"/>
    <w:rsid w:val="00E27812"/>
    <w:rsid w:val="00E301CD"/>
    <w:rsid w:val="00E30BAA"/>
    <w:rsid w:val="00E37AD4"/>
    <w:rsid w:val="00E40977"/>
    <w:rsid w:val="00E41AD7"/>
    <w:rsid w:val="00E43A47"/>
    <w:rsid w:val="00E43E48"/>
    <w:rsid w:val="00E45B5A"/>
    <w:rsid w:val="00E51054"/>
    <w:rsid w:val="00E60383"/>
    <w:rsid w:val="00E60E81"/>
    <w:rsid w:val="00E621AD"/>
    <w:rsid w:val="00E6307C"/>
    <w:rsid w:val="00E63A10"/>
    <w:rsid w:val="00E7345D"/>
    <w:rsid w:val="00E77C78"/>
    <w:rsid w:val="00E81CD8"/>
    <w:rsid w:val="00E82561"/>
    <w:rsid w:val="00E837CA"/>
    <w:rsid w:val="00E84068"/>
    <w:rsid w:val="00E90991"/>
    <w:rsid w:val="00E913F4"/>
    <w:rsid w:val="00E9424F"/>
    <w:rsid w:val="00E94517"/>
    <w:rsid w:val="00E945E1"/>
    <w:rsid w:val="00E96BDC"/>
    <w:rsid w:val="00EA04D4"/>
    <w:rsid w:val="00EA090E"/>
    <w:rsid w:val="00EA0DFE"/>
    <w:rsid w:val="00EA1391"/>
    <w:rsid w:val="00EA494D"/>
    <w:rsid w:val="00EA568F"/>
    <w:rsid w:val="00EA5AF9"/>
    <w:rsid w:val="00EA630E"/>
    <w:rsid w:val="00EA75D9"/>
    <w:rsid w:val="00EA7850"/>
    <w:rsid w:val="00EA78A8"/>
    <w:rsid w:val="00EB1BEF"/>
    <w:rsid w:val="00EB2C2B"/>
    <w:rsid w:val="00EB3E03"/>
    <w:rsid w:val="00EB425B"/>
    <w:rsid w:val="00EB62CB"/>
    <w:rsid w:val="00EB7F45"/>
    <w:rsid w:val="00EC1089"/>
    <w:rsid w:val="00EC13AD"/>
    <w:rsid w:val="00EC356F"/>
    <w:rsid w:val="00EC3970"/>
    <w:rsid w:val="00EC4816"/>
    <w:rsid w:val="00EC668F"/>
    <w:rsid w:val="00EC7B55"/>
    <w:rsid w:val="00ED3119"/>
    <w:rsid w:val="00ED3F71"/>
    <w:rsid w:val="00ED6F45"/>
    <w:rsid w:val="00ED74E5"/>
    <w:rsid w:val="00ED77B8"/>
    <w:rsid w:val="00EE0031"/>
    <w:rsid w:val="00EE11C9"/>
    <w:rsid w:val="00EE2D89"/>
    <w:rsid w:val="00EE4854"/>
    <w:rsid w:val="00EE5251"/>
    <w:rsid w:val="00EE5500"/>
    <w:rsid w:val="00EE6EF6"/>
    <w:rsid w:val="00EF0D24"/>
    <w:rsid w:val="00EF2C42"/>
    <w:rsid w:val="00F013B3"/>
    <w:rsid w:val="00F01753"/>
    <w:rsid w:val="00F03B4D"/>
    <w:rsid w:val="00F03D69"/>
    <w:rsid w:val="00F0532B"/>
    <w:rsid w:val="00F0573C"/>
    <w:rsid w:val="00F13B5F"/>
    <w:rsid w:val="00F17417"/>
    <w:rsid w:val="00F2019D"/>
    <w:rsid w:val="00F220B9"/>
    <w:rsid w:val="00F22D89"/>
    <w:rsid w:val="00F230D8"/>
    <w:rsid w:val="00F23349"/>
    <w:rsid w:val="00F23419"/>
    <w:rsid w:val="00F307E3"/>
    <w:rsid w:val="00F34475"/>
    <w:rsid w:val="00F361A1"/>
    <w:rsid w:val="00F36AC3"/>
    <w:rsid w:val="00F3776F"/>
    <w:rsid w:val="00F42B4A"/>
    <w:rsid w:val="00F42F5B"/>
    <w:rsid w:val="00F43E9F"/>
    <w:rsid w:val="00F446D1"/>
    <w:rsid w:val="00F45FCD"/>
    <w:rsid w:val="00F502E3"/>
    <w:rsid w:val="00F51AF1"/>
    <w:rsid w:val="00F547A9"/>
    <w:rsid w:val="00F550AA"/>
    <w:rsid w:val="00F5511A"/>
    <w:rsid w:val="00F57232"/>
    <w:rsid w:val="00F5756E"/>
    <w:rsid w:val="00F6292A"/>
    <w:rsid w:val="00F6306F"/>
    <w:rsid w:val="00F63C9D"/>
    <w:rsid w:val="00F6423C"/>
    <w:rsid w:val="00F66AE5"/>
    <w:rsid w:val="00F7524D"/>
    <w:rsid w:val="00F76745"/>
    <w:rsid w:val="00F76E23"/>
    <w:rsid w:val="00F77CE4"/>
    <w:rsid w:val="00F802DF"/>
    <w:rsid w:val="00F8102E"/>
    <w:rsid w:val="00F8104F"/>
    <w:rsid w:val="00F82AB8"/>
    <w:rsid w:val="00F84A4C"/>
    <w:rsid w:val="00F8534B"/>
    <w:rsid w:val="00F8550F"/>
    <w:rsid w:val="00F8592C"/>
    <w:rsid w:val="00F8756D"/>
    <w:rsid w:val="00F93AAF"/>
    <w:rsid w:val="00F95EA1"/>
    <w:rsid w:val="00F96B0F"/>
    <w:rsid w:val="00F97E17"/>
    <w:rsid w:val="00FA12A4"/>
    <w:rsid w:val="00FA14DA"/>
    <w:rsid w:val="00FA1B01"/>
    <w:rsid w:val="00FA341E"/>
    <w:rsid w:val="00FA4044"/>
    <w:rsid w:val="00FA4A02"/>
    <w:rsid w:val="00FA61DB"/>
    <w:rsid w:val="00FA66A6"/>
    <w:rsid w:val="00FB303A"/>
    <w:rsid w:val="00FB3F3E"/>
    <w:rsid w:val="00FB46B0"/>
    <w:rsid w:val="00FB5D65"/>
    <w:rsid w:val="00FB5FE8"/>
    <w:rsid w:val="00FC0F1C"/>
    <w:rsid w:val="00FC1ACF"/>
    <w:rsid w:val="00FC2CA5"/>
    <w:rsid w:val="00FC30E5"/>
    <w:rsid w:val="00FC57DE"/>
    <w:rsid w:val="00FD5E90"/>
    <w:rsid w:val="00FD7691"/>
    <w:rsid w:val="00FD7C46"/>
    <w:rsid w:val="00FE0306"/>
    <w:rsid w:val="00FE0587"/>
    <w:rsid w:val="00FE1C40"/>
    <w:rsid w:val="00FE1E53"/>
    <w:rsid w:val="00FE2B64"/>
    <w:rsid w:val="00FE3E8B"/>
    <w:rsid w:val="00FE489D"/>
    <w:rsid w:val="00FE5800"/>
    <w:rsid w:val="00FE745C"/>
    <w:rsid w:val="00FE7B07"/>
    <w:rsid w:val="00FE7D2B"/>
    <w:rsid w:val="00FF1566"/>
    <w:rsid w:val="00FF2893"/>
    <w:rsid w:val="00FF2C4C"/>
    <w:rsid w:val="00FF5963"/>
    <w:rsid w:val="00FF654C"/>
    <w:rsid w:val="00FF733B"/>
    <w:rsid w:val="00FF7C4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80F7F0"/>
  <w15:chartTrackingRefBased/>
  <w15:docId w15:val="{EEBF29E3-EB95-4D20-8AD0-8C45D634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041"/>
  </w:style>
  <w:style w:type="paragraph" w:styleId="a5">
    <w:name w:val="footer"/>
    <w:basedOn w:val="a"/>
    <w:link w:val="a6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041"/>
  </w:style>
  <w:style w:type="table" w:styleId="a7">
    <w:name w:val="Table Grid"/>
    <w:basedOn w:val="a1"/>
    <w:uiPriority w:val="59"/>
    <w:rsid w:val="00CE0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D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4D96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003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A00397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nhideWhenUsed/>
    <w:rsid w:val="00126B49"/>
    <w:rPr>
      <w:color w:val="0000FF"/>
      <w:u w:val="single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3739BE"/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e">
    <w:name w:val="挨拶文 (文字)"/>
    <w:link w:val="ad"/>
    <w:uiPriority w:val="99"/>
    <w:semiHidden/>
    <w:rsid w:val="003739BE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7F7382"/>
    <w:rPr>
      <w:sz w:val="18"/>
      <w:szCs w:val="18"/>
    </w:rPr>
  </w:style>
  <w:style w:type="paragraph" w:customStyle="1" w:styleId="1">
    <w:name w:val="スタイル1"/>
    <w:basedOn w:val="a"/>
    <w:qFormat/>
    <w:rsid w:val="001B5BB1"/>
    <w:pPr>
      <w:spacing w:line="360" w:lineRule="auto"/>
      <w:jc w:val="center"/>
    </w:pPr>
    <w:rPr>
      <w:rFonts w:ascii="ＤＨＰ特太ゴシック体" w:eastAsia="ＤＨＰ特太ゴシック体"/>
      <w:sz w:val="24"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7F73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F7382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73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F7382"/>
    <w:rPr>
      <w:rFonts w:ascii="ＭＳ 明朝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4026F"/>
    <w:rPr>
      <w:rFonts w:ascii="ＭＳ 明朝"/>
      <w:kern w:val="2"/>
      <w:sz w:val="21"/>
      <w:szCs w:val="22"/>
    </w:rPr>
  </w:style>
  <w:style w:type="paragraph" w:styleId="af5">
    <w:name w:val="No Spacing"/>
    <w:uiPriority w:val="1"/>
    <w:qFormat/>
    <w:rsid w:val="00126AB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1E1082"/>
  </w:style>
  <w:style w:type="character" w:customStyle="1" w:styleId="af7">
    <w:name w:val="日付 (文字)"/>
    <w:link w:val="af6"/>
    <w:uiPriority w:val="99"/>
    <w:semiHidden/>
    <w:rsid w:val="001E108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EA63-1964-41E7-80D0-B8F527D6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祥喜</dc:creator>
  <cp:keywords/>
  <cp:lastModifiedBy>鶴田　智之</cp:lastModifiedBy>
  <cp:revision>13</cp:revision>
  <cp:lastPrinted>2018-11-19T09:06:00Z</cp:lastPrinted>
  <dcterms:created xsi:type="dcterms:W3CDTF">2019-09-02T07:37:00Z</dcterms:created>
  <dcterms:modified xsi:type="dcterms:W3CDTF">2022-03-08T03:28:00Z</dcterms:modified>
</cp:coreProperties>
</file>