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D1" w:rsidRDefault="00AC20D1"/>
    <w:tbl>
      <w:tblPr>
        <w:tblW w:w="9480" w:type="dxa"/>
        <w:tblInd w:w="-501" w:type="dxa"/>
        <w:tblCellMar>
          <w:left w:w="99" w:type="dxa"/>
          <w:right w:w="99" w:type="dxa"/>
        </w:tblCellMar>
        <w:tblLook w:val="0000" w:firstRow="0" w:lastRow="0" w:firstColumn="0" w:lastColumn="0" w:noHBand="0" w:noVBand="0"/>
      </w:tblPr>
      <w:tblGrid>
        <w:gridCol w:w="218"/>
        <w:gridCol w:w="522"/>
        <w:gridCol w:w="2742"/>
        <w:gridCol w:w="1258"/>
        <w:gridCol w:w="620"/>
        <w:gridCol w:w="3226"/>
        <w:gridCol w:w="894"/>
      </w:tblGrid>
      <w:tr w:rsidR="00000D7D">
        <w:trPr>
          <w:trHeight w:val="225"/>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nil"/>
              <w:left w:val="nil"/>
              <w:bottom w:val="single" w:sz="12" w:space="0" w:color="auto"/>
              <w:right w:val="nil"/>
            </w:tcBorders>
            <w:noWrap/>
            <w:vAlign w:val="center"/>
          </w:tcPr>
          <w:p w:rsidR="00000D7D" w:rsidRDefault="001203A8" w:rsidP="00BB1778">
            <w:pPr>
              <w:pStyle w:val="a8"/>
              <w:rPr>
                <w:rFonts w:ascii="ＭＳ 明朝" w:eastAsia="ＭＳ 明朝" w:hAnsi="ＭＳ 明朝"/>
                <w:b w:val="0"/>
                <w:sz w:val="28"/>
                <w:szCs w:val="28"/>
              </w:rPr>
            </w:pPr>
            <w:r>
              <w:rPr>
                <w:rFonts w:ascii="ＭＳ 明朝" w:eastAsia="ＭＳ 明朝" w:hAnsi="ＭＳ 明朝" w:hint="eastAsia"/>
                <w:b w:val="0"/>
                <w:sz w:val="28"/>
                <w:szCs w:val="28"/>
              </w:rPr>
              <w:t>補助対象</w:t>
            </w:r>
            <w:r w:rsidR="00000D7D">
              <w:rPr>
                <w:rFonts w:ascii="ＭＳ 明朝" w:eastAsia="ＭＳ 明朝" w:hAnsi="ＭＳ 明朝" w:hint="eastAsia"/>
                <w:b w:val="0"/>
                <w:sz w:val="28"/>
                <w:szCs w:val="28"/>
              </w:rPr>
              <w:t>事業成果</w:t>
            </w:r>
            <w:r w:rsidR="00474A09">
              <w:rPr>
                <w:rFonts w:ascii="ＭＳ 明朝" w:eastAsia="ＭＳ 明朝" w:hAnsi="ＭＳ 明朝" w:hint="eastAsia"/>
                <w:b w:val="0"/>
                <w:sz w:val="28"/>
                <w:szCs w:val="28"/>
              </w:rPr>
              <w:t>概要</w:t>
            </w:r>
            <w:r w:rsidR="00000D7D">
              <w:rPr>
                <w:rFonts w:ascii="ＭＳ 明朝" w:eastAsia="ＭＳ 明朝" w:hAnsi="ＭＳ 明朝" w:hint="eastAsia"/>
                <w:b w:val="0"/>
                <w:sz w:val="28"/>
                <w:szCs w:val="28"/>
              </w:rPr>
              <w:t>報告書（</w:t>
            </w:r>
            <w:r w:rsidR="00BB1778">
              <w:rPr>
                <w:rFonts w:ascii="ＭＳ 明朝" w:eastAsia="ＭＳ 明朝" w:hAnsi="ＭＳ 明朝" w:hint="eastAsia"/>
                <w:b w:val="0"/>
                <w:sz w:val="28"/>
                <w:szCs w:val="28"/>
              </w:rPr>
              <w:t>概要版</w:t>
            </w:r>
            <w:r w:rsidR="00000D7D">
              <w:rPr>
                <w:rFonts w:ascii="ＭＳ 明朝" w:eastAsia="ＭＳ 明朝" w:hAnsi="ＭＳ 明朝" w:hint="eastAsia"/>
                <w:b w:val="0"/>
                <w:sz w:val="28"/>
                <w:szCs w:val="28"/>
              </w:rPr>
              <w:t>）</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12" w:space="0" w:color="auto"/>
              <w:left w:val="single" w:sz="12" w:space="0" w:color="auto"/>
              <w:bottom w:val="single" w:sz="6" w:space="0" w:color="auto"/>
              <w:right w:val="single" w:sz="6" w:space="0" w:color="auto"/>
            </w:tcBorders>
            <w:noWrap/>
            <w:vAlign w:val="center"/>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制度名</w:t>
            </w:r>
          </w:p>
        </w:tc>
        <w:tc>
          <w:tcPr>
            <w:tcW w:w="5998" w:type="dxa"/>
            <w:gridSpan w:val="4"/>
            <w:tcBorders>
              <w:top w:val="single" w:sz="12" w:space="0" w:color="auto"/>
              <w:left w:val="single" w:sz="6" w:space="0" w:color="auto"/>
              <w:bottom w:val="single" w:sz="6" w:space="0" w:color="auto"/>
              <w:right w:val="single" w:sz="12" w:space="0" w:color="auto"/>
            </w:tcBorders>
            <w:noWrap/>
            <w:vAlign w:val="center"/>
          </w:tcPr>
          <w:p w:rsidR="0010684D" w:rsidRDefault="001F334E" w:rsidP="001B655D">
            <w:pPr>
              <w:widowControl/>
              <w:ind w:left="1" w:hanging="1"/>
              <w:jc w:val="left"/>
              <w:rPr>
                <w:rFonts w:ascii="ＭＳ 明朝" w:hAnsi="ＭＳ 明朝" w:cs="ＭＳ Ｐゴシック"/>
                <w:kern w:val="0"/>
                <w:sz w:val="24"/>
              </w:rPr>
            </w:pPr>
            <w:r>
              <w:rPr>
                <w:rFonts w:ascii="ＭＳ 明朝" w:hAnsi="ＭＳ 明朝" w:cs="ＭＳ Ｐゴシック" w:hint="eastAsia"/>
                <w:kern w:val="0"/>
                <w:sz w:val="24"/>
              </w:rPr>
              <w:t>デジタル・ディバイド解消に向けた技術等研究開発</w:t>
            </w: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6" w:space="0" w:color="auto"/>
              <w:right w:val="single" w:sz="6" w:space="0" w:color="auto"/>
            </w:tcBorders>
            <w:noWrap/>
            <w:vAlign w:val="center"/>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事業名</w:t>
            </w:r>
          </w:p>
        </w:tc>
        <w:tc>
          <w:tcPr>
            <w:tcW w:w="5998" w:type="dxa"/>
            <w:gridSpan w:val="4"/>
            <w:tcBorders>
              <w:top w:val="single" w:sz="6" w:space="0" w:color="auto"/>
              <w:left w:val="single" w:sz="6" w:space="0" w:color="auto"/>
              <w:bottom w:val="single" w:sz="6" w:space="0" w:color="auto"/>
              <w:right w:val="single" w:sz="12" w:space="0" w:color="auto"/>
            </w:tcBorders>
            <w:noWrap/>
            <w:vAlign w:val="center"/>
          </w:tcPr>
          <w:p w:rsidR="00000D7D" w:rsidRDefault="001D77EC" w:rsidP="001D77EC">
            <w:pPr>
              <w:widowControl/>
              <w:jc w:val="left"/>
              <w:rPr>
                <w:rFonts w:asciiTheme="minorEastAsia" w:eastAsiaTheme="minorEastAsia" w:hAnsiTheme="minorEastAsia" w:cs="ＭＳ Ｐゴシック"/>
                <w:kern w:val="0"/>
                <w:sz w:val="24"/>
              </w:rPr>
            </w:pPr>
            <w:r w:rsidRPr="001D77EC">
              <w:rPr>
                <w:rFonts w:asciiTheme="minorEastAsia" w:eastAsiaTheme="minorEastAsia" w:hAnsiTheme="minorEastAsia" w:cs="ＭＳ Ｐゴシック" w:hint="eastAsia"/>
                <w:kern w:val="0"/>
                <w:sz w:val="24"/>
              </w:rPr>
              <w:t>音声指示によるweb動画コンテンツの検索と再生操作</w:t>
            </w:r>
            <w:bookmarkStart w:id="0" w:name="_GoBack"/>
            <w:bookmarkEnd w:id="0"/>
            <w:r w:rsidRPr="001D77EC">
              <w:rPr>
                <w:rFonts w:asciiTheme="minorEastAsia" w:eastAsiaTheme="minorEastAsia" w:hAnsiTheme="minorEastAsia" w:cs="ＭＳ Ｐゴシック" w:hint="eastAsia"/>
                <w:kern w:val="0"/>
                <w:sz w:val="24"/>
              </w:rPr>
              <w:t>の研究開発</w:t>
            </w:r>
          </w:p>
          <w:p w:rsidR="0010684D" w:rsidRPr="008E0B9E" w:rsidRDefault="0010684D" w:rsidP="001D77EC">
            <w:pPr>
              <w:widowControl/>
              <w:jc w:val="left"/>
              <w:rPr>
                <w:rFonts w:asciiTheme="minorEastAsia" w:eastAsiaTheme="minorEastAsia" w:hAnsiTheme="minorEastAsia" w:cs="ＭＳ Ｐゴシック"/>
                <w:kern w:val="0"/>
                <w:sz w:val="24"/>
              </w:rPr>
            </w:pPr>
          </w:p>
        </w:tc>
      </w:tr>
      <w:tr w:rsidR="00000D7D">
        <w:trPr>
          <w:trHeight w:val="34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3264" w:type="dxa"/>
            <w:gridSpan w:val="2"/>
            <w:tcBorders>
              <w:top w:val="single" w:sz="6" w:space="0" w:color="auto"/>
              <w:left w:val="single" w:sz="12" w:space="0" w:color="auto"/>
              <w:bottom w:val="single" w:sz="12" w:space="0" w:color="auto"/>
              <w:right w:val="single" w:sz="6" w:space="0" w:color="auto"/>
            </w:tcBorders>
            <w:noWrap/>
            <w:vAlign w:val="center"/>
          </w:tcPr>
          <w:p w:rsidR="00000D7D" w:rsidRDefault="005B7220">
            <w:pPr>
              <w:widowControl/>
              <w:jc w:val="left"/>
              <w:rPr>
                <w:rFonts w:ascii="ＭＳ 明朝" w:hAnsi="ＭＳ 明朝" w:cs="ＭＳ Ｐゴシック"/>
                <w:kern w:val="0"/>
                <w:sz w:val="24"/>
              </w:rPr>
            </w:pPr>
            <w:r>
              <w:rPr>
                <w:rFonts w:ascii="ＭＳ 明朝" w:hAnsi="ＭＳ 明朝" w:cs="ＭＳ Ｐゴシック" w:hint="eastAsia"/>
                <w:kern w:val="0"/>
                <w:sz w:val="24"/>
              </w:rPr>
              <w:t>補助事業者</w:t>
            </w:r>
            <w:r w:rsidR="00000D7D">
              <w:rPr>
                <w:rFonts w:ascii="ＭＳ 明朝" w:hAnsi="ＭＳ 明朝" w:cs="ＭＳ Ｐゴシック" w:hint="eastAsia"/>
                <w:kern w:val="0"/>
                <w:sz w:val="24"/>
              </w:rPr>
              <w:t>名</w:t>
            </w:r>
          </w:p>
        </w:tc>
        <w:tc>
          <w:tcPr>
            <w:tcW w:w="5998" w:type="dxa"/>
            <w:gridSpan w:val="4"/>
            <w:tcBorders>
              <w:top w:val="single" w:sz="6" w:space="0" w:color="auto"/>
              <w:left w:val="single" w:sz="6" w:space="0" w:color="auto"/>
              <w:bottom w:val="single" w:sz="12" w:space="0" w:color="auto"/>
              <w:right w:val="single" w:sz="12" w:space="0" w:color="auto"/>
            </w:tcBorders>
            <w:noWrap/>
            <w:vAlign w:val="center"/>
          </w:tcPr>
          <w:p w:rsidR="0010684D" w:rsidRDefault="001D77EC" w:rsidP="001B655D">
            <w:pPr>
              <w:widowControl/>
              <w:jc w:val="left"/>
              <w:rPr>
                <w:rFonts w:ascii="ＭＳ 明朝" w:hAnsi="ＭＳ 明朝" w:cs="ＭＳ Ｐゴシック"/>
                <w:kern w:val="0"/>
                <w:sz w:val="24"/>
              </w:rPr>
            </w:pPr>
            <w:r>
              <w:rPr>
                <w:rFonts w:ascii="ＭＳ 明朝" w:hAnsi="ＭＳ 明朝" w:cs="ＭＳ Ｐゴシック" w:hint="eastAsia"/>
                <w:kern w:val="0"/>
                <w:sz w:val="24"/>
              </w:rPr>
              <w:t>株式会社ピコラボ</w:t>
            </w:r>
          </w:p>
        </w:tc>
      </w:tr>
      <w:tr w:rsidR="00000D7D">
        <w:trPr>
          <w:trHeight w:val="480"/>
        </w:trPr>
        <w:tc>
          <w:tcPr>
            <w:tcW w:w="218" w:type="dxa"/>
            <w:tcBorders>
              <w:top w:val="nil"/>
              <w:left w:val="nil"/>
              <w:bottom w:val="nil"/>
              <w:right w:val="nil"/>
            </w:tcBorders>
            <w:noWrap/>
            <w:vAlign w:val="bottom"/>
          </w:tcPr>
          <w:p w:rsidR="00000D7D" w:rsidRDefault="00000D7D">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000D7D" w:rsidRDefault="00000D7D">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【研究開発課題の全般について】</w:t>
            </w:r>
          </w:p>
        </w:tc>
      </w:tr>
      <w:tr w:rsidR="00000D7D">
        <w:trPr>
          <w:trHeight w:val="1320"/>
        </w:trPr>
        <w:tc>
          <w:tcPr>
            <w:tcW w:w="218" w:type="dxa"/>
            <w:tcBorders>
              <w:top w:val="nil"/>
              <w:left w:val="nil"/>
              <w:bottom w:val="nil"/>
              <w:right w:val="single" w:sz="12" w:space="0" w:color="auto"/>
            </w:tcBorders>
            <w:noWrap/>
            <w:vAlign w:val="bottom"/>
          </w:tcPr>
          <w:p w:rsidR="00000D7D" w:rsidRDefault="00000D7D">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000D7D" w:rsidRDefault="00000D7D"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000D7D" w:rsidRDefault="001203A8">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w:t>
            </w:r>
            <w:r w:rsidR="00000D7D">
              <w:rPr>
                <w:rFonts w:ascii="ＭＳ 明朝" w:hAnsi="ＭＳ 明朝" w:cs="ＭＳ Ｐゴシック" w:hint="eastAsia"/>
                <w:kern w:val="0"/>
                <w:sz w:val="24"/>
              </w:rPr>
              <w:t>事業の概要</w:t>
            </w:r>
          </w:p>
        </w:tc>
        <w:tc>
          <w:tcPr>
            <w:tcW w:w="5998" w:type="dxa"/>
            <w:gridSpan w:val="4"/>
            <w:tcBorders>
              <w:top w:val="single" w:sz="12" w:space="0" w:color="auto"/>
              <w:left w:val="single" w:sz="6" w:space="0" w:color="auto"/>
              <w:bottom w:val="single" w:sz="6" w:space="0" w:color="auto"/>
              <w:right w:val="single" w:sz="12" w:space="0" w:color="auto"/>
            </w:tcBorders>
          </w:tcPr>
          <w:p w:rsidR="00000D7D" w:rsidRDefault="001D77EC" w:rsidP="001D77EC">
            <w:pPr>
              <w:widowControl/>
              <w:jc w:val="left"/>
              <w:rPr>
                <w:rFonts w:ascii="ＭＳ 明朝" w:hAnsi="ＭＳ 明朝" w:cs="ＭＳ Ｐゴシック"/>
                <w:kern w:val="0"/>
                <w:sz w:val="24"/>
              </w:rPr>
            </w:pPr>
            <w:r w:rsidRPr="001D77EC">
              <w:rPr>
                <w:rFonts w:ascii="ＭＳ 明朝" w:hAnsi="ＭＳ 明朝" w:cs="ＭＳ Ｐゴシック" w:hint="eastAsia"/>
                <w:kern w:val="0"/>
                <w:sz w:val="24"/>
              </w:rPr>
              <w:t>音声指示により動画の検索条件を入力する技術、動画の字幕や音声・画像などを認識して検索インデックスを作成する技術、検索結果を要約した音声を作成する技術、音声指示で動画再生や早送り・巻き戻し等の操作を行えるブラウザコンポーネントなどを開発する。これらを統合することにより、音声のみで動画のシーンの検索から選択・再生までを行えるようにするwebシステムを開発する。</w:t>
            </w:r>
          </w:p>
          <w:p w:rsidR="0010684D" w:rsidRPr="00A02F45" w:rsidRDefault="0010684D" w:rsidP="001D77EC">
            <w:pPr>
              <w:widowControl/>
              <w:jc w:val="left"/>
              <w:rPr>
                <w:rFonts w:ascii="ＭＳ 明朝" w:hAnsi="ＭＳ 明朝" w:cs="ＭＳ Ｐゴシック"/>
                <w:kern w:val="0"/>
                <w:sz w:val="24"/>
              </w:rPr>
            </w:pPr>
          </w:p>
        </w:tc>
      </w:tr>
      <w:tr w:rsidR="00E60BDB">
        <w:trPr>
          <w:trHeight w:val="132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補助対象事業の目標</w:t>
            </w:r>
          </w:p>
        </w:tc>
        <w:tc>
          <w:tcPr>
            <w:tcW w:w="5998" w:type="dxa"/>
            <w:gridSpan w:val="4"/>
            <w:tcBorders>
              <w:top w:val="single" w:sz="6" w:space="0" w:color="auto"/>
              <w:left w:val="single" w:sz="6" w:space="0" w:color="auto"/>
              <w:bottom w:val="single" w:sz="6" w:space="0" w:color="auto"/>
              <w:right w:val="single" w:sz="12" w:space="0" w:color="auto"/>
            </w:tcBorders>
          </w:tcPr>
          <w:p w:rsidR="00E60BDB" w:rsidRDefault="001D77EC" w:rsidP="001D77EC">
            <w:pPr>
              <w:spacing w:line="0" w:lineRule="atLeast"/>
              <w:rPr>
                <w:rFonts w:ascii="ＭＳ 明朝" w:hAnsi="ＭＳ 明朝"/>
                <w:iCs/>
                <w:color w:val="000000"/>
                <w:sz w:val="24"/>
                <w:szCs w:val="21"/>
              </w:rPr>
            </w:pPr>
            <w:r w:rsidRPr="001D77EC">
              <w:rPr>
                <w:rFonts w:ascii="ＭＳ 明朝" w:hAnsi="ＭＳ 明朝" w:hint="eastAsia"/>
                <w:iCs/>
                <w:color w:val="000000"/>
                <w:sz w:val="24"/>
                <w:szCs w:val="21"/>
              </w:rPr>
              <w:t>音声による検索指示に基づいてWebで公開されている動画コンテンツの中から閲覧したい動画のシーンを見</w:t>
            </w:r>
            <w:r>
              <w:rPr>
                <w:rFonts w:ascii="ＭＳ 明朝" w:hAnsi="ＭＳ 明朝" w:hint="eastAsia"/>
                <w:iCs/>
                <w:color w:val="000000"/>
                <w:sz w:val="24"/>
                <w:szCs w:val="21"/>
              </w:rPr>
              <w:t>つけだし、音声による指示で</w:t>
            </w:r>
            <w:r w:rsidRPr="001D77EC">
              <w:rPr>
                <w:rFonts w:ascii="ＭＳ 明朝" w:hAnsi="ＭＳ 明朝" w:hint="eastAsia"/>
                <w:iCs/>
                <w:color w:val="000000"/>
                <w:sz w:val="24"/>
                <w:szCs w:val="21"/>
              </w:rPr>
              <w:t>検索結果の確認や動画の選択・再生操作などが可能な、マルチモーダル型の動画検索・視聴サービスを実現する。これにより、高齢者や視覚障碍者が従来よりも容易にweb上の動画コンテンツにアクセスできるようにする。</w:t>
            </w:r>
          </w:p>
          <w:p w:rsidR="0010684D" w:rsidRPr="001D77EC" w:rsidRDefault="0010684D" w:rsidP="001D77EC">
            <w:pPr>
              <w:spacing w:line="0" w:lineRule="atLeast"/>
              <w:rPr>
                <w:rFonts w:ascii="ＭＳ 明朝" w:hAnsi="ＭＳ 明朝"/>
                <w:iCs/>
                <w:color w:val="000000"/>
                <w:sz w:val="24"/>
                <w:szCs w:val="21"/>
              </w:rPr>
            </w:pPr>
          </w:p>
        </w:tc>
      </w:tr>
      <w:tr w:rsidR="00E60BDB" w:rsidTr="001B655D">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1B655D">
            <w:pPr>
              <w:widowControl/>
              <w:numPr>
                <w:ilvl w:val="0"/>
                <w:numId w:val="14"/>
              </w:numP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rsidP="001B655D">
            <w:pPr>
              <w:widowControl/>
              <w:rPr>
                <w:rFonts w:ascii="ＭＳ 明朝" w:hAnsi="ＭＳ 明朝" w:cs="ＭＳ Ｐゴシック"/>
                <w:kern w:val="0"/>
                <w:sz w:val="24"/>
              </w:rPr>
            </w:pPr>
            <w:r>
              <w:rPr>
                <w:rFonts w:ascii="ＭＳ 明朝" w:hAnsi="ＭＳ 明朝" w:cs="ＭＳ Ｐゴシック" w:hint="eastAsia"/>
                <w:kern w:val="0"/>
                <w:sz w:val="24"/>
              </w:rPr>
              <w:t>研究開発期間</w:t>
            </w:r>
          </w:p>
        </w:tc>
        <w:tc>
          <w:tcPr>
            <w:tcW w:w="5998" w:type="dxa"/>
            <w:gridSpan w:val="4"/>
            <w:tcBorders>
              <w:top w:val="single" w:sz="6" w:space="0" w:color="auto"/>
              <w:left w:val="single" w:sz="6" w:space="0" w:color="auto"/>
              <w:bottom w:val="single" w:sz="6" w:space="0" w:color="auto"/>
              <w:right w:val="single" w:sz="12" w:space="0" w:color="auto"/>
            </w:tcBorders>
            <w:vAlign w:val="center"/>
          </w:tcPr>
          <w:p w:rsidR="0010684D" w:rsidRDefault="001D77EC" w:rsidP="001B655D">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平成２６年度～平成２８</w:t>
            </w:r>
            <w:r w:rsidR="00E60BDB">
              <w:rPr>
                <w:rFonts w:ascii="ＭＳ 明朝" w:hAnsi="ＭＳ 明朝" w:cs="ＭＳ Ｐゴシック" w:hint="eastAsia"/>
                <w:kern w:val="0"/>
                <w:sz w:val="24"/>
              </w:rPr>
              <w:t>年度</w:t>
            </w:r>
          </w:p>
        </w:tc>
      </w:tr>
      <w:tr w:rsidR="00E60BDB" w:rsidTr="001B655D">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tcPr>
          <w:p w:rsidR="00E60BDB" w:rsidRDefault="00E60BDB" w:rsidP="001B655D">
            <w:pPr>
              <w:widowControl/>
              <w:numPr>
                <w:ilvl w:val="0"/>
                <w:numId w:val="14"/>
              </w:numP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tcPr>
          <w:p w:rsidR="00E60BDB" w:rsidRDefault="00E60BDB" w:rsidP="001B655D">
            <w:pPr>
              <w:widowControl/>
              <w:rPr>
                <w:rFonts w:ascii="ＭＳ 明朝" w:hAnsi="ＭＳ 明朝" w:cs="ＭＳ Ｐゴシック"/>
                <w:kern w:val="0"/>
                <w:sz w:val="24"/>
              </w:rPr>
            </w:pPr>
            <w:r>
              <w:rPr>
                <w:rFonts w:ascii="ＭＳ 明朝" w:hAnsi="ＭＳ 明朝" w:cs="ＭＳ Ｐゴシック" w:hint="eastAsia"/>
                <w:kern w:val="0"/>
                <w:sz w:val="24"/>
              </w:rPr>
              <w:t>補助金</w:t>
            </w:r>
            <w:r>
              <w:rPr>
                <w:rFonts w:ascii="ＭＳ 明朝" w:hAnsi="ＭＳ 明朝" w:cs="ＭＳ Ｐゴシック" w:hint="eastAsia"/>
                <w:kern w:val="0"/>
                <w:sz w:val="20"/>
              </w:rPr>
              <w:t>（前年度までの累計）</w:t>
            </w:r>
          </w:p>
        </w:tc>
        <w:tc>
          <w:tcPr>
            <w:tcW w:w="5998" w:type="dxa"/>
            <w:gridSpan w:val="4"/>
            <w:tcBorders>
              <w:top w:val="single" w:sz="6" w:space="0" w:color="auto"/>
              <w:left w:val="single" w:sz="6" w:space="0" w:color="auto"/>
              <w:bottom w:val="single" w:sz="12" w:space="0" w:color="auto"/>
              <w:right w:val="single" w:sz="12" w:space="0" w:color="auto"/>
            </w:tcBorders>
            <w:vAlign w:val="center"/>
          </w:tcPr>
          <w:p w:rsidR="0010684D" w:rsidRDefault="001D77EC" w:rsidP="001B655D">
            <w:pPr>
              <w:widowControl/>
              <w:wordWrap w:val="0"/>
              <w:jc w:val="right"/>
              <w:rPr>
                <w:rFonts w:ascii="ＭＳ 明朝" w:hAnsi="ＭＳ 明朝" w:cs="ＭＳ Ｐゴシック"/>
                <w:kern w:val="0"/>
                <w:sz w:val="24"/>
              </w:rPr>
            </w:pPr>
            <w:r>
              <w:rPr>
                <w:rFonts w:ascii="ＭＳ 明朝" w:hAnsi="ＭＳ 明朝" w:cs="ＭＳ Ｐゴシック" w:hint="eastAsia"/>
                <w:kern w:val="0"/>
                <w:sz w:val="24"/>
              </w:rPr>
              <w:t>０</w:t>
            </w:r>
            <w:r w:rsidR="00E60BDB">
              <w:rPr>
                <w:rFonts w:ascii="ＭＳ 明朝" w:hAnsi="ＭＳ 明朝" w:cs="ＭＳ Ｐゴシック" w:hint="eastAsia"/>
                <w:kern w:val="0"/>
                <w:sz w:val="24"/>
              </w:rPr>
              <w:t>千円</w:t>
            </w: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right w:val="nil"/>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【平成２６年度実施部分について】</w:t>
            </w:r>
          </w:p>
        </w:tc>
      </w:tr>
      <w:tr w:rsidR="00E60BDB">
        <w:trPr>
          <w:trHeight w:val="300"/>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vAlign w:val="center"/>
          </w:tcPr>
          <w:p w:rsidR="00E60BDB" w:rsidRDefault="00E60BDB" w:rsidP="008C58A5">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平成２６年度補助金</w:t>
            </w:r>
          </w:p>
        </w:tc>
        <w:tc>
          <w:tcPr>
            <w:tcW w:w="5998" w:type="dxa"/>
            <w:gridSpan w:val="4"/>
            <w:tcBorders>
              <w:top w:val="single" w:sz="12" w:space="0" w:color="auto"/>
              <w:left w:val="single" w:sz="6" w:space="0" w:color="auto"/>
              <w:bottom w:val="single" w:sz="6" w:space="0" w:color="auto"/>
              <w:right w:val="single" w:sz="12" w:space="0" w:color="auto"/>
            </w:tcBorders>
            <w:vAlign w:val="center"/>
          </w:tcPr>
          <w:p w:rsidR="00E60BDB" w:rsidRPr="00A02F45" w:rsidRDefault="00E60BDB" w:rsidP="001D77EC">
            <w:pPr>
              <w:widowControl/>
              <w:jc w:val="right"/>
              <w:rPr>
                <w:rFonts w:ascii="ＭＳ 明朝" w:hAnsi="ＭＳ 明朝" w:cs="ＭＳ Ｐゴシック"/>
                <w:kern w:val="0"/>
                <w:sz w:val="24"/>
              </w:rPr>
            </w:pPr>
            <w:r>
              <w:rPr>
                <w:rFonts w:ascii="ＭＳ 明朝" w:hAnsi="ＭＳ 明朝" w:cs="ＭＳ Ｐゴシック" w:hint="eastAsia"/>
                <w:kern w:val="0"/>
                <w:sz w:val="24"/>
              </w:rPr>
              <w:t xml:space="preserve">　</w:t>
            </w:r>
            <w:r w:rsidR="001D77EC">
              <w:rPr>
                <w:rFonts w:ascii="ＭＳ 明朝" w:hAnsi="ＭＳ 明朝" w:cs="ＭＳ Ｐゴシック" w:hint="eastAsia"/>
                <w:kern w:val="0"/>
                <w:sz w:val="24"/>
              </w:rPr>
              <w:t>10,457</w:t>
            </w:r>
            <w:r w:rsidRPr="00A02F45">
              <w:rPr>
                <w:rFonts w:ascii="ＭＳ 明朝" w:hAnsi="ＭＳ 明朝" w:cs="ＭＳ Ｐゴシック" w:hint="eastAsia"/>
                <w:kern w:val="0"/>
                <w:sz w:val="24"/>
              </w:rPr>
              <w:t>千円</w:t>
            </w:r>
          </w:p>
        </w:tc>
      </w:tr>
      <w:tr w:rsidR="00E60BDB" w:rsidTr="000F2156">
        <w:trPr>
          <w:trHeight w:val="1225"/>
        </w:trPr>
        <w:tc>
          <w:tcPr>
            <w:tcW w:w="218" w:type="dxa"/>
            <w:tcBorders>
              <w:top w:val="nil"/>
              <w:left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12" w:space="0" w:color="auto"/>
              <w:right w:val="single" w:sz="6" w:space="0" w:color="auto"/>
            </w:tcBorders>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研究開発の実施内容</w:t>
            </w:r>
          </w:p>
        </w:tc>
        <w:tc>
          <w:tcPr>
            <w:tcW w:w="5998" w:type="dxa"/>
            <w:gridSpan w:val="4"/>
            <w:tcBorders>
              <w:top w:val="single" w:sz="6" w:space="0" w:color="auto"/>
              <w:left w:val="single" w:sz="6" w:space="0" w:color="auto"/>
              <w:bottom w:val="single" w:sz="12" w:space="0" w:color="auto"/>
              <w:right w:val="single" w:sz="12" w:space="0" w:color="auto"/>
            </w:tcBorders>
          </w:tcPr>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本年度は以下の項目の研究開発を行った。</w:t>
            </w:r>
          </w:p>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・音声対話による動画検索技術の研究開発</w:t>
            </w:r>
          </w:p>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・字幕検索インデックス生成技術の研究開発</w:t>
            </w:r>
          </w:p>
          <w:p w:rsidR="001D77EC" w:rsidRPr="001D77EC"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・音声による動画閲覧操作機能の研究開発</w:t>
            </w:r>
          </w:p>
          <w:p w:rsidR="00E60BDB" w:rsidRDefault="001D77EC">
            <w:pPr>
              <w:widowControl/>
              <w:jc w:val="left"/>
              <w:rPr>
                <w:rFonts w:ascii="ＭＳ 明朝" w:hAnsi="ＭＳ 明朝" w:cs="ＭＳ Ｐゴシック"/>
                <w:kern w:val="0"/>
                <w:sz w:val="24"/>
                <w:szCs w:val="21"/>
              </w:rPr>
            </w:pPr>
            <w:r w:rsidRPr="001D77EC">
              <w:rPr>
                <w:rFonts w:ascii="ＭＳ 明朝" w:hAnsi="ＭＳ 明朝" w:cs="ＭＳ Ｐゴシック" w:hint="eastAsia"/>
                <w:kern w:val="0"/>
                <w:sz w:val="24"/>
                <w:szCs w:val="21"/>
              </w:rPr>
              <w:t>・プロトタイプサービスの構築</w:t>
            </w:r>
          </w:p>
          <w:p w:rsidR="0010684D" w:rsidRPr="00A02F45" w:rsidRDefault="0010684D">
            <w:pPr>
              <w:widowControl/>
              <w:jc w:val="left"/>
              <w:rPr>
                <w:rFonts w:ascii="ＭＳ 明朝" w:hAnsi="ＭＳ 明朝" w:cs="ＭＳ Ｐゴシック"/>
                <w:kern w:val="0"/>
                <w:szCs w:val="21"/>
              </w:rPr>
            </w:pPr>
          </w:p>
        </w:tc>
      </w:tr>
      <w:tr w:rsidR="00E60BDB">
        <w:trPr>
          <w:trHeight w:val="480"/>
        </w:trPr>
        <w:tc>
          <w:tcPr>
            <w:tcW w:w="218" w:type="dxa"/>
            <w:tcBorders>
              <w:top w:val="nil"/>
              <w:left w:val="nil"/>
              <w:bottom w:val="nil"/>
              <w:right w:val="nil"/>
            </w:tcBorders>
            <w:noWrap/>
            <w:vAlign w:val="bottom"/>
          </w:tcPr>
          <w:p w:rsidR="00E60BDB" w:rsidRDefault="00E60BDB">
            <w:pPr>
              <w:widowControl/>
              <w:jc w:val="left"/>
              <w:rPr>
                <w:rFonts w:ascii="ＭＳ 明朝" w:hAnsi="ＭＳ 明朝" w:cs="ＭＳ Ｐゴシック"/>
                <w:kern w:val="0"/>
                <w:sz w:val="22"/>
                <w:szCs w:val="22"/>
              </w:rPr>
            </w:pPr>
          </w:p>
        </w:tc>
        <w:tc>
          <w:tcPr>
            <w:tcW w:w="9262" w:type="dxa"/>
            <w:gridSpan w:val="6"/>
            <w:tcBorders>
              <w:top w:val="single" w:sz="12" w:space="0" w:color="auto"/>
              <w:left w:val="nil"/>
              <w:bottom w:val="single" w:sz="12" w:space="0" w:color="auto"/>
            </w:tcBorders>
            <w:noWrap/>
            <w:vAlign w:val="bottom"/>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【平成２６年度実施部分における研究開発課題の成果や評価結果について】</w:t>
            </w:r>
          </w:p>
        </w:tc>
      </w:tr>
      <w:tr w:rsidR="004870DC" w:rsidTr="000F2156">
        <w:trPr>
          <w:cantSplit/>
          <w:trHeight w:val="1306"/>
        </w:trPr>
        <w:tc>
          <w:tcPr>
            <w:tcW w:w="218" w:type="dxa"/>
            <w:vMerge w:val="restart"/>
            <w:tcBorders>
              <w:top w:val="nil"/>
              <w:left w:val="nil"/>
              <w:right w:val="single" w:sz="12" w:space="0" w:color="auto"/>
            </w:tcBorders>
            <w:noWrap/>
            <w:vAlign w:val="bottom"/>
          </w:tcPr>
          <w:p w:rsidR="004870DC" w:rsidRDefault="004870DC">
            <w:pPr>
              <w:widowControl/>
              <w:jc w:val="left"/>
              <w:rPr>
                <w:rFonts w:ascii="ＭＳ 明朝" w:hAnsi="ＭＳ 明朝" w:cs="ＭＳ Ｐゴシック"/>
                <w:kern w:val="0"/>
                <w:sz w:val="22"/>
                <w:szCs w:val="22"/>
              </w:rPr>
            </w:pPr>
          </w:p>
        </w:tc>
        <w:tc>
          <w:tcPr>
            <w:tcW w:w="522" w:type="dxa"/>
            <w:tcBorders>
              <w:top w:val="single" w:sz="12" w:space="0" w:color="auto"/>
              <w:left w:val="single" w:sz="12" w:space="0" w:color="auto"/>
              <w:bottom w:val="single" w:sz="6" w:space="0" w:color="auto"/>
              <w:right w:val="single" w:sz="6" w:space="0" w:color="auto"/>
            </w:tcBorders>
          </w:tcPr>
          <w:p w:rsidR="004870DC" w:rsidRDefault="004870DC" w:rsidP="002E446C">
            <w:pPr>
              <w:widowControl/>
              <w:numPr>
                <w:ilvl w:val="0"/>
                <w:numId w:val="14"/>
              </w:numPr>
              <w:jc w:val="center"/>
              <w:rPr>
                <w:rFonts w:ascii="ＭＳ 明朝" w:hAnsi="ＭＳ 明朝" w:cs="ＭＳ Ｐゴシック"/>
                <w:kern w:val="0"/>
                <w:sz w:val="24"/>
              </w:rPr>
            </w:pPr>
          </w:p>
        </w:tc>
        <w:tc>
          <w:tcPr>
            <w:tcW w:w="2742" w:type="dxa"/>
            <w:tcBorders>
              <w:top w:val="single" w:sz="12" w:space="0" w:color="auto"/>
              <w:left w:val="single" w:sz="6" w:space="0" w:color="auto"/>
              <w:bottom w:val="single" w:sz="6" w:space="0" w:color="auto"/>
              <w:right w:val="single" w:sz="6" w:space="0" w:color="auto"/>
            </w:tcBorders>
          </w:tcPr>
          <w:p w:rsidR="004870DC" w:rsidRDefault="004870DC">
            <w:pPr>
              <w:widowControl/>
              <w:jc w:val="left"/>
              <w:rPr>
                <w:rFonts w:ascii="ＭＳ 明朝" w:hAnsi="ＭＳ 明朝" w:cs="ＭＳ Ｐゴシック"/>
                <w:kern w:val="0"/>
                <w:sz w:val="24"/>
              </w:rPr>
            </w:pPr>
            <w:r>
              <w:rPr>
                <w:rFonts w:ascii="ＭＳ 明朝" w:hAnsi="ＭＳ 明朝" w:cs="ＭＳ Ｐゴシック" w:hint="eastAsia"/>
                <w:kern w:val="0"/>
                <w:sz w:val="24"/>
              </w:rPr>
              <w:t>研究開発の成果</w:t>
            </w:r>
          </w:p>
        </w:tc>
        <w:tc>
          <w:tcPr>
            <w:tcW w:w="5998" w:type="dxa"/>
            <w:gridSpan w:val="4"/>
            <w:tcBorders>
              <w:top w:val="single" w:sz="12" w:space="0" w:color="auto"/>
              <w:left w:val="single" w:sz="6" w:space="0" w:color="auto"/>
              <w:bottom w:val="single" w:sz="6" w:space="0" w:color="auto"/>
              <w:right w:val="single" w:sz="12" w:space="0" w:color="auto"/>
            </w:tcBorders>
          </w:tcPr>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【音声対話による動画検索技術の研究開発】</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音声対話のユースケースやシナリオを作成し、一部を実装した。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【字幕検索インデックス生成技術の研究開発】</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動画像のメタデータに対して複合的な検索を行えるようにするためのインデックスエンジンを開発し、国会審議映像システムのデータ生成や実装に利用した。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【音声による動画閲覧操作機能の研究開発】</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音声認識機能や音声合成機能をラップするライブラリおよびGoogle Speech API との受け渡しを行うライブラリを実装し、将来的に音声認識エンジンの内製化のために必要となるいくつかのソフトウェアを開発した。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【プロトタイプサービスの構築】</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上記の各種要素技術を組み込んだ国会審議映像検索システムを開発し、インターネット上で公開した。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【研究開発成果の検証・評価】</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プロトタイプサービスのデモンストレーションやトライアル利用に基づき、障碍者および高齢者等を含む健常者に対してヒアリングやアンケートを行って意見を収集・分析することにより検証・評価を行った。結果として、研究開発途上であるために実用面で大きな問題はあるものの将来的な有益性に対する期待や様々な改善案を得る事ができた。</w:t>
            </w:r>
          </w:p>
          <w:p w:rsidR="001D77E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【今後の課題・対策および研究開発・事業化の方向性】</w:t>
            </w:r>
          </w:p>
          <w:p w:rsidR="004870DC" w:rsidRPr="001D77EC" w:rsidRDefault="001D77EC" w:rsidP="001D77EC">
            <w:pPr>
              <w:widowControl/>
              <w:jc w:val="left"/>
              <w:rPr>
                <w:rFonts w:ascii="ＭＳ 明朝" w:hAnsi="ＭＳ 明朝" w:cs="ＭＳ Ｐゴシック"/>
                <w:iCs/>
                <w:kern w:val="0"/>
                <w:sz w:val="24"/>
                <w:szCs w:val="21"/>
              </w:rPr>
            </w:pPr>
            <w:r w:rsidRPr="001D77EC">
              <w:rPr>
                <w:rFonts w:ascii="ＭＳ 明朝" w:hAnsi="ＭＳ 明朝" w:cs="ＭＳ Ｐゴシック" w:hint="eastAsia"/>
                <w:iCs/>
                <w:kern w:val="0"/>
                <w:sz w:val="24"/>
                <w:szCs w:val="21"/>
              </w:rPr>
              <w:t>音声認識の精度を向上するために自前の音声認識エンジンを開発することと、最適なマイクの選別や利用環境の設定などのノウハウを蓄積することが今後の大きな課題となる。事業化は、次年度以降の研究により十分な実用性が達成できてから検討する予定である。</w:t>
            </w:r>
          </w:p>
        </w:tc>
      </w:tr>
      <w:tr w:rsidR="00E60BDB">
        <w:trPr>
          <w:cantSplit/>
          <w:trHeight w:val="620"/>
        </w:trPr>
        <w:tc>
          <w:tcPr>
            <w:tcW w:w="218" w:type="dxa"/>
            <w:vMerge/>
            <w:tcBorders>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tcPr>
          <w:p w:rsidR="00E60BDB" w:rsidRDefault="00E60BDB">
            <w:pPr>
              <w:widowControl/>
              <w:spacing w:line="0" w:lineRule="atLeast"/>
              <w:jc w:val="left"/>
              <w:rPr>
                <w:rFonts w:ascii="ＭＳ 明朝" w:hAnsi="ＭＳ 明朝" w:cs="ＭＳ Ｐゴシック"/>
                <w:kern w:val="0"/>
                <w:sz w:val="24"/>
              </w:rPr>
            </w:pPr>
            <w:r>
              <w:rPr>
                <w:rFonts w:ascii="ＭＳ 明朝" w:hAnsi="ＭＳ 明朝" w:cs="ＭＳ Ｐゴシック" w:hint="eastAsia"/>
                <w:kern w:val="0"/>
                <w:sz w:val="24"/>
              </w:rPr>
              <w:t>研究成果の応用状況、利用状況</w:t>
            </w:r>
          </w:p>
        </w:tc>
        <w:tc>
          <w:tcPr>
            <w:tcW w:w="5998" w:type="dxa"/>
            <w:gridSpan w:val="4"/>
            <w:tcBorders>
              <w:top w:val="single" w:sz="6" w:space="0" w:color="auto"/>
              <w:left w:val="single" w:sz="6" w:space="0" w:color="auto"/>
              <w:bottom w:val="single" w:sz="6" w:space="0" w:color="auto"/>
              <w:right w:val="single" w:sz="12" w:space="0" w:color="auto"/>
            </w:tcBorders>
          </w:tcPr>
          <w:p w:rsidR="00E60BDB" w:rsidRPr="00A02F45" w:rsidRDefault="001D77EC">
            <w:pPr>
              <w:widowControl/>
              <w:jc w:val="left"/>
              <w:rPr>
                <w:rFonts w:ascii="ＭＳ 明朝" w:hAnsi="ＭＳ 明朝" w:cs="ＭＳ Ｐゴシック"/>
                <w:kern w:val="0"/>
                <w:szCs w:val="21"/>
              </w:rPr>
            </w:pPr>
            <w:r w:rsidRPr="001D77EC">
              <w:rPr>
                <w:rFonts w:ascii="ＭＳ 明朝" w:hAnsi="ＭＳ 明朝" w:cs="ＭＳ Ｐゴシック" w:hint="eastAsia"/>
                <w:kern w:val="0"/>
                <w:sz w:val="24"/>
                <w:szCs w:val="21"/>
              </w:rPr>
              <w:t>応用・利用ともに現段階では未実施。</w:t>
            </w:r>
          </w:p>
        </w:tc>
      </w:tr>
      <w:tr w:rsidR="00E60BDB">
        <w:trPr>
          <w:trHeight w:val="153"/>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論文数</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被引用論文数</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2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rsidP="002E446C">
            <w:pPr>
              <w:widowControl/>
              <w:numPr>
                <w:ilvl w:val="0"/>
                <w:numId w:val="14"/>
              </w:numPr>
              <w:jc w:val="center"/>
              <w:rPr>
                <w:rFonts w:ascii="ＭＳ 明朝" w:hAnsi="ＭＳ 明朝" w:cs="ＭＳ Ｐゴシック"/>
                <w:kern w:val="0"/>
                <w:sz w:val="24"/>
              </w:rPr>
            </w:pP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特許申請件数（国内）</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1D77EC">
            <w:pPr>
              <w:jc w:val="right"/>
              <w:rPr>
                <w:rFonts w:ascii="ＭＳ 明朝" w:hAnsi="ＭＳ 明朝" w:cs="ＭＳ Ｐゴシック"/>
                <w:kern w:val="0"/>
                <w:sz w:val="24"/>
              </w:rPr>
            </w:pPr>
            <w:r>
              <w:rPr>
                <w:rFonts w:ascii="ＭＳ 明朝" w:hAnsi="ＭＳ 明朝" w:cs="ＭＳ Ｐゴシック" w:hint="eastAsia"/>
                <w:kern w:val="0"/>
                <w:sz w:val="24"/>
              </w:rPr>
              <w:t>0</w:t>
            </w:r>
            <w:r w:rsidR="00E60BDB">
              <w:rPr>
                <w:rFonts w:ascii="ＭＳ 明朝" w:hAnsi="ＭＳ 明朝" w:cs="ＭＳ Ｐゴシック" w:hint="eastAsia"/>
                <w:kern w:val="0"/>
                <w:sz w:val="24"/>
              </w:rPr>
              <w:t>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特許取得件数（国内）</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12"/>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6"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⑬</w:t>
            </w:r>
          </w:p>
        </w:tc>
        <w:tc>
          <w:tcPr>
            <w:tcW w:w="2742"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特許申請件数（海外）</w:t>
            </w:r>
          </w:p>
        </w:tc>
        <w:tc>
          <w:tcPr>
            <w:tcW w:w="1258" w:type="dxa"/>
            <w:tcBorders>
              <w:top w:val="single" w:sz="6" w:space="0" w:color="auto"/>
              <w:left w:val="single" w:sz="6" w:space="0" w:color="auto"/>
              <w:bottom w:val="single" w:sz="6"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6" w:space="0" w:color="auto"/>
              <w:right w:val="single" w:sz="6" w:space="0" w:color="auto"/>
            </w:tcBorders>
            <w:vAlign w:val="center"/>
          </w:tcPr>
          <w:p w:rsidR="00E60BDB" w:rsidRDefault="00E60BDB" w:rsidP="002960CE">
            <w:pPr>
              <w:widowControl/>
              <w:numPr>
                <w:ilvl w:val="0"/>
                <w:numId w:val="14"/>
              </w:numPr>
              <w:jc w:val="center"/>
              <w:rPr>
                <w:rFonts w:ascii="ＭＳ 明朝" w:hAnsi="ＭＳ 明朝" w:cs="ＭＳ Ｐゴシック"/>
                <w:kern w:val="0"/>
                <w:sz w:val="24"/>
              </w:rPr>
            </w:pPr>
          </w:p>
        </w:tc>
        <w:tc>
          <w:tcPr>
            <w:tcW w:w="3226" w:type="dxa"/>
            <w:tcBorders>
              <w:top w:val="single" w:sz="6" w:space="0" w:color="auto"/>
              <w:left w:val="single" w:sz="6" w:space="0" w:color="auto"/>
              <w:bottom w:val="single" w:sz="6"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特許取得件数（海外）</w:t>
            </w:r>
          </w:p>
        </w:tc>
        <w:tc>
          <w:tcPr>
            <w:tcW w:w="894" w:type="dxa"/>
            <w:tcBorders>
              <w:top w:val="single" w:sz="6" w:space="0" w:color="auto"/>
              <w:left w:val="single" w:sz="6" w:space="0" w:color="auto"/>
              <w:bottom w:val="single" w:sz="6"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r w:rsidR="00E60BDB">
        <w:trPr>
          <w:trHeight w:val="309"/>
        </w:trPr>
        <w:tc>
          <w:tcPr>
            <w:tcW w:w="218" w:type="dxa"/>
            <w:tcBorders>
              <w:top w:val="nil"/>
              <w:left w:val="nil"/>
              <w:bottom w:val="nil"/>
              <w:right w:val="single" w:sz="12" w:space="0" w:color="auto"/>
            </w:tcBorders>
            <w:noWrap/>
            <w:vAlign w:val="bottom"/>
          </w:tcPr>
          <w:p w:rsidR="00E60BDB" w:rsidRDefault="00E60BDB">
            <w:pPr>
              <w:widowControl/>
              <w:jc w:val="left"/>
              <w:rPr>
                <w:rFonts w:ascii="ＭＳ 明朝" w:hAnsi="ＭＳ 明朝" w:cs="ＭＳ Ｐゴシック"/>
                <w:kern w:val="0"/>
                <w:sz w:val="22"/>
                <w:szCs w:val="22"/>
              </w:rPr>
            </w:pPr>
          </w:p>
        </w:tc>
        <w:tc>
          <w:tcPr>
            <w:tcW w:w="522" w:type="dxa"/>
            <w:tcBorders>
              <w:top w:val="single" w:sz="6" w:space="0" w:color="auto"/>
              <w:left w:val="single" w:sz="12"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⑮</w:t>
            </w:r>
          </w:p>
        </w:tc>
        <w:tc>
          <w:tcPr>
            <w:tcW w:w="2742"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受賞数（国内）</w:t>
            </w:r>
          </w:p>
        </w:tc>
        <w:tc>
          <w:tcPr>
            <w:tcW w:w="1258" w:type="dxa"/>
            <w:tcBorders>
              <w:top w:val="single" w:sz="6" w:space="0" w:color="auto"/>
              <w:left w:val="single" w:sz="6" w:space="0" w:color="auto"/>
              <w:bottom w:val="single" w:sz="12" w:space="0" w:color="auto"/>
              <w:right w:val="single" w:sz="6"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c>
          <w:tcPr>
            <w:tcW w:w="620"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center"/>
              <w:rPr>
                <w:rFonts w:ascii="ＭＳ 明朝" w:hAnsi="ＭＳ 明朝" w:cs="ＭＳ Ｐゴシック"/>
                <w:kern w:val="0"/>
                <w:sz w:val="24"/>
              </w:rPr>
            </w:pPr>
            <w:r>
              <w:rPr>
                <w:rFonts w:ascii="ＭＳ 明朝" w:hAnsi="ＭＳ 明朝" w:cs="ＭＳ Ｐゴシック" w:hint="eastAsia"/>
                <w:kern w:val="0"/>
                <w:sz w:val="24"/>
              </w:rPr>
              <w:t>⑯</w:t>
            </w:r>
          </w:p>
        </w:tc>
        <w:tc>
          <w:tcPr>
            <w:tcW w:w="3226" w:type="dxa"/>
            <w:tcBorders>
              <w:top w:val="single" w:sz="6" w:space="0" w:color="auto"/>
              <w:left w:val="single" w:sz="6" w:space="0" w:color="auto"/>
              <w:bottom w:val="single" w:sz="12" w:space="0" w:color="auto"/>
              <w:right w:val="single" w:sz="6" w:space="0" w:color="auto"/>
            </w:tcBorders>
            <w:vAlign w:val="center"/>
          </w:tcPr>
          <w:p w:rsidR="00E60BDB" w:rsidRDefault="00E60BDB">
            <w:pPr>
              <w:widowControl/>
              <w:jc w:val="left"/>
              <w:rPr>
                <w:rFonts w:ascii="ＭＳ 明朝" w:hAnsi="ＭＳ 明朝" w:cs="ＭＳ Ｐゴシック"/>
                <w:kern w:val="0"/>
                <w:sz w:val="24"/>
              </w:rPr>
            </w:pPr>
            <w:r>
              <w:rPr>
                <w:rFonts w:ascii="ＭＳ 明朝" w:hAnsi="ＭＳ 明朝" w:cs="ＭＳ Ｐゴシック" w:hint="eastAsia"/>
                <w:kern w:val="0"/>
                <w:sz w:val="24"/>
              </w:rPr>
              <w:t>受賞数（海外）</w:t>
            </w:r>
          </w:p>
        </w:tc>
        <w:tc>
          <w:tcPr>
            <w:tcW w:w="894" w:type="dxa"/>
            <w:tcBorders>
              <w:top w:val="single" w:sz="6" w:space="0" w:color="auto"/>
              <w:left w:val="single" w:sz="6" w:space="0" w:color="auto"/>
              <w:bottom w:val="single" w:sz="12" w:space="0" w:color="auto"/>
              <w:right w:val="single" w:sz="12" w:space="0" w:color="auto"/>
            </w:tcBorders>
            <w:vAlign w:val="center"/>
          </w:tcPr>
          <w:p w:rsidR="00E60BDB" w:rsidRDefault="00E60BDB">
            <w:pPr>
              <w:jc w:val="right"/>
              <w:rPr>
                <w:rFonts w:ascii="ＭＳ 明朝" w:hAnsi="ＭＳ 明朝" w:cs="ＭＳ Ｐゴシック"/>
                <w:kern w:val="0"/>
                <w:sz w:val="24"/>
              </w:rPr>
            </w:pPr>
            <w:r>
              <w:rPr>
                <w:rFonts w:ascii="ＭＳ 明朝" w:hAnsi="ＭＳ 明朝" w:cs="ＭＳ Ｐゴシック" w:hint="eastAsia"/>
                <w:kern w:val="0"/>
                <w:sz w:val="24"/>
              </w:rPr>
              <w:t>0件</w:t>
            </w:r>
          </w:p>
        </w:tc>
      </w:tr>
    </w:tbl>
    <w:p w:rsidR="00AC0FF0" w:rsidRDefault="007556F2" w:rsidP="007556F2">
      <w:pPr>
        <w:pStyle w:val="a3"/>
      </w:pPr>
      <w:r>
        <w:t xml:space="preserve"> </w:t>
      </w:r>
    </w:p>
    <w:sectPr w:rsidR="00AC0FF0" w:rsidSect="00884FAA">
      <w:footerReference w:type="default" r:id="rId9"/>
      <w:pgSz w:w="11907" w:h="16840" w:code="9"/>
      <w:pgMar w:top="1134" w:right="1418" w:bottom="993" w:left="1701" w:header="851" w:footer="40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DDF" w:rsidRDefault="00D34DDF">
      <w:r>
        <w:separator/>
      </w:r>
    </w:p>
  </w:endnote>
  <w:endnote w:type="continuationSeparator" w:id="0">
    <w:p w:rsidR="00D34DDF" w:rsidRDefault="00D3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F35" w:rsidRDefault="00BF6F35" w:rsidP="004900C7">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DDF" w:rsidRDefault="00D34DDF">
      <w:r>
        <w:separator/>
      </w:r>
    </w:p>
  </w:footnote>
  <w:footnote w:type="continuationSeparator" w:id="0">
    <w:p w:rsidR="00D34DDF" w:rsidRDefault="00D34D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287"/>
    <w:multiLevelType w:val="hybridMultilevel"/>
    <w:tmpl w:val="45846728"/>
    <w:lvl w:ilvl="0" w:tplc="E00E32B8">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DBC2219"/>
    <w:multiLevelType w:val="hybridMultilevel"/>
    <w:tmpl w:val="0994D18E"/>
    <w:lvl w:ilvl="0" w:tplc="08529290">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E8C0C70"/>
    <w:multiLevelType w:val="hybridMultilevel"/>
    <w:tmpl w:val="C97ADAA4"/>
    <w:lvl w:ilvl="0" w:tplc="D6C27A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4634BA"/>
    <w:multiLevelType w:val="hybridMultilevel"/>
    <w:tmpl w:val="0DA49494"/>
    <w:lvl w:ilvl="0" w:tplc="D2DA7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916B95"/>
    <w:multiLevelType w:val="hybridMultilevel"/>
    <w:tmpl w:val="B7444D5C"/>
    <w:lvl w:ilvl="0" w:tplc="52BEA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9B631A"/>
    <w:multiLevelType w:val="hybridMultilevel"/>
    <w:tmpl w:val="058E826C"/>
    <w:lvl w:ilvl="0" w:tplc="499070AC">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3D4B3977"/>
    <w:multiLevelType w:val="hybridMultilevel"/>
    <w:tmpl w:val="882810E6"/>
    <w:lvl w:ilvl="0" w:tplc="82743624">
      <w:start w:val="3"/>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2101052"/>
    <w:multiLevelType w:val="hybridMultilevel"/>
    <w:tmpl w:val="65526316"/>
    <w:lvl w:ilvl="0" w:tplc="AD7E5F3E">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2F57ECF"/>
    <w:multiLevelType w:val="hybridMultilevel"/>
    <w:tmpl w:val="365487D0"/>
    <w:lvl w:ilvl="0" w:tplc="CA2EE4DA">
      <w:start w:val="2"/>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3E12ADD"/>
    <w:multiLevelType w:val="multilevel"/>
    <w:tmpl w:val="3EEC69FA"/>
    <w:lvl w:ilvl="0">
      <w:start w:val="1"/>
      <w:numFmt w:val="decimalFullWidth"/>
      <w:lvlText w:val="%1"/>
      <w:lvlJc w:val="left"/>
      <w:pPr>
        <w:tabs>
          <w:tab w:val="num" w:pos="425"/>
        </w:tabs>
        <w:ind w:left="425" w:hanging="425"/>
      </w:pPr>
      <w:rPr>
        <w:rFonts w:hint="eastAsia"/>
        <w:b/>
        <w:sz w:val="28"/>
        <w:szCs w:val="24"/>
        <w:lang w:val="en-US"/>
      </w:rPr>
    </w:lvl>
    <w:lvl w:ilvl="1">
      <w:start w:val="1"/>
      <w:numFmt w:val="decimal"/>
      <w:lvlText w:val="(%2) "/>
      <w:lvlJc w:val="left"/>
      <w:pPr>
        <w:tabs>
          <w:tab w:val="num" w:pos="720"/>
        </w:tabs>
        <w:ind w:left="420" w:hanging="420"/>
      </w:pPr>
      <w:rPr>
        <w:rFonts w:ascii="ＭＳ 明朝" w:eastAsia="ＭＳ 明朝" w:hint="eastAsia"/>
        <w:b w:val="0"/>
        <w:i w:val="0"/>
        <w:caps w:val="0"/>
        <w:strike w:val="0"/>
        <w:dstrike w:val="0"/>
        <w:vanish w:val="0"/>
        <w:color w:val="auto"/>
        <w:spacing w:val="0"/>
        <w:w w:val="1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0">
    <w:nsid w:val="5C5D3173"/>
    <w:multiLevelType w:val="hybridMultilevel"/>
    <w:tmpl w:val="4FC8FD0C"/>
    <w:lvl w:ilvl="0" w:tplc="7DB60F20">
      <w:start w:val="1"/>
      <w:numFmt w:val="decimalFullWidth"/>
      <w:pStyle w:val="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107099C"/>
    <w:multiLevelType w:val="hybridMultilevel"/>
    <w:tmpl w:val="3CDC1B76"/>
    <w:lvl w:ilvl="0" w:tplc="CC8EE5D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6A50546B"/>
    <w:multiLevelType w:val="hybridMultilevel"/>
    <w:tmpl w:val="C1682698"/>
    <w:lvl w:ilvl="0" w:tplc="00D64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5303B6"/>
    <w:multiLevelType w:val="hybridMultilevel"/>
    <w:tmpl w:val="F244CD24"/>
    <w:lvl w:ilvl="0" w:tplc="D9A8885E">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10"/>
  </w:num>
  <w:num w:numId="3">
    <w:abstractNumId w:val="4"/>
  </w:num>
  <w:num w:numId="4">
    <w:abstractNumId w:val="8"/>
  </w:num>
  <w:num w:numId="5">
    <w:abstractNumId w:val="13"/>
  </w:num>
  <w:num w:numId="6">
    <w:abstractNumId w:val="0"/>
  </w:num>
  <w:num w:numId="7">
    <w:abstractNumId w:val="5"/>
  </w:num>
  <w:num w:numId="8">
    <w:abstractNumId w:val="7"/>
  </w:num>
  <w:num w:numId="9">
    <w:abstractNumId w:val="3"/>
  </w:num>
  <w:num w:numId="10">
    <w:abstractNumId w:val="1"/>
  </w:num>
  <w:num w:numId="11">
    <w:abstractNumId w:val="11"/>
  </w:num>
  <w:num w:numId="12">
    <w:abstractNumId w:val="6"/>
  </w:num>
  <w:num w:numId="13">
    <w:abstractNumId w:val="2"/>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5"/>
  <w:displayHorizontalDrawingGridEvery w:val="0"/>
  <w:displayVerticalDrawingGridEvery w:val="2"/>
  <w:characterSpacingControl w:val="compressPunctuation"/>
  <w:hdrShapeDefaults>
    <o:shapedefaults v:ext="edit" spidmax="13313" fillcolor="white">
      <v:fill color="white"/>
      <v:textbox inset="5.85pt,.7pt,5.85pt,.7pt"/>
      <o:colormru v:ext="edit" colors="#fed,#fc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F7"/>
    <w:rsid w:val="00000D7D"/>
    <w:rsid w:val="00003582"/>
    <w:rsid w:val="000042C0"/>
    <w:rsid w:val="00005C8D"/>
    <w:rsid w:val="00005D7A"/>
    <w:rsid w:val="0000676C"/>
    <w:rsid w:val="00010AA5"/>
    <w:rsid w:val="00011FC6"/>
    <w:rsid w:val="000128C5"/>
    <w:rsid w:val="00012976"/>
    <w:rsid w:val="000152E0"/>
    <w:rsid w:val="000152FE"/>
    <w:rsid w:val="00015A5D"/>
    <w:rsid w:val="0001753B"/>
    <w:rsid w:val="00017F8E"/>
    <w:rsid w:val="00020C32"/>
    <w:rsid w:val="0002138E"/>
    <w:rsid w:val="000217E0"/>
    <w:rsid w:val="00022664"/>
    <w:rsid w:val="0002309F"/>
    <w:rsid w:val="00023280"/>
    <w:rsid w:val="00024B28"/>
    <w:rsid w:val="00024BF9"/>
    <w:rsid w:val="00025E81"/>
    <w:rsid w:val="000272FD"/>
    <w:rsid w:val="000278B3"/>
    <w:rsid w:val="0003007F"/>
    <w:rsid w:val="000308BA"/>
    <w:rsid w:val="00031B10"/>
    <w:rsid w:val="00031BCD"/>
    <w:rsid w:val="00032C31"/>
    <w:rsid w:val="00033A81"/>
    <w:rsid w:val="0003401F"/>
    <w:rsid w:val="000358A4"/>
    <w:rsid w:val="0004004D"/>
    <w:rsid w:val="00043D01"/>
    <w:rsid w:val="00044411"/>
    <w:rsid w:val="00044849"/>
    <w:rsid w:val="00050226"/>
    <w:rsid w:val="000502FC"/>
    <w:rsid w:val="00050A6D"/>
    <w:rsid w:val="000519FD"/>
    <w:rsid w:val="00053D62"/>
    <w:rsid w:val="000549B9"/>
    <w:rsid w:val="00056C6E"/>
    <w:rsid w:val="00057D6A"/>
    <w:rsid w:val="0006031A"/>
    <w:rsid w:val="00063144"/>
    <w:rsid w:val="0006354D"/>
    <w:rsid w:val="0006528F"/>
    <w:rsid w:val="00065DB4"/>
    <w:rsid w:val="000673CF"/>
    <w:rsid w:val="00067FDB"/>
    <w:rsid w:val="00070D6B"/>
    <w:rsid w:val="00071FA3"/>
    <w:rsid w:val="000766FF"/>
    <w:rsid w:val="00077743"/>
    <w:rsid w:val="00080ED8"/>
    <w:rsid w:val="00080F32"/>
    <w:rsid w:val="0008171B"/>
    <w:rsid w:val="00084133"/>
    <w:rsid w:val="00084A8E"/>
    <w:rsid w:val="00085775"/>
    <w:rsid w:val="000861D8"/>
    <w:rsid w:val="000874E8"/>
    <w:rsid w:val="00090E72"/>
    <w:rsid w:val="00091A98"/>
    <w:rsid w:val="0009233A"/>
    <w:rsid w:val="00093F92"/>
    <w:rsid w:val="00094DE9"/>
    <w:rsid w:val="00096622"/>
    <w:rsid w:val="00097412"/>
    <w:rsid w:val="000A0738"/>
    <w:rsid w:val="000A17D0"/>
    <w:rsid w:val="000A20B0"/>
    <w:rsid w:val="000A3D26"/>
    <w:rsid w:val="000A4C68"/>
    <w:rsid w:val="000A58C7"/>
    <w:rsid w:val="000A7E97"/>
    <w:rsid w:val="000B1623"/>
    <w:rsid w:val="000B2EC4"/>
    <w:rsid w:val="000B3581"/>
    <w:rsid w:val="000B3B5F"/>
    <w:rsid w:val="000B5406"/>
    <w:rsid w:val="000B5C24"/>
    <w:rsid w:val="000B5C55"/>
    <w:rsid w:val="000B5DCE"/>
    <w:rsid w:val="000B628C"/>
    <w:rsid w:val="000B6602"/>
    <w:rsid w:val="000C2322"/>
    <w:rsid w:val="000C3044"/>
    <w:rsid w:val="000C5A78"/>
    <w:rsid w:val="000C5C66"/>
    <w:rsid w:val="000C703B"/>
    <w:rsid w:val="000C7E91"/>
    <w:rsid w:val="000D0CB6"/>
    <w:rsid w:val="000D1683"/>
    <w:rsid w:val="000D264E"/>
    <w:rsid w:val="000D69B1"/>
    <w:rsid w:val="000E03E6"/>
    <w:rsid w:val="000E2B47"/>
    <w:rsid w:val="000E40FB"/>
    <w:rsid w:val="000E441D"/>
    <w:rsid w:val="000E4DA8"/>
    <w:rsid w:val="000E7189"/>
    <w:rsid w:val="000E725A"/>
    <w:rsid w:val="000F0420"/>
    <w:rsid w:val="000F0F19"/>
    <w:rsid w:val="000F0FEF"/>
    <w:rsid w:val="000F1AFA"/>
    <w:rsid w:val="000F2156"/>
    <w:rsid w:val="000F3C1C"/>
    <w:rsid w:val="000F54BB"/>
    <w:rsid w:val="000F5C10"/>
    <w:rsid w:val="00101A13"/>
    <w:rsid w:val="00101B0B"/>
    <w:rsid w:val="00102BB7"/>
    <w:rsid w:val="00103F7A"/>
    <w:rsid w:val="00105EE1"/>
    <w:rsid w:val="0010684D"/>
    <w:rsid w:val="00107277"/>
    <w:rsid w:val="00107E4C"/>
    <w:rsid w:val="00110FE7"/>
    <w:rsid w:val="00111298"/>
    <w:rsid w:val="00111B9C"/>
    <w:rsid w:val="00111EE5"/>
    <w:rsid w:val="001147C4"/>
    <w:rsid w:val="00116195"/>
    <w:rsid w:val="00116391"/>
    <w:rsid w:val="00116650"/>
    <w:rsid w:val="0011667A"/>
    <w:rsid w:val="0011781E"/>
    <w:rsid w:val="001203A8"/>
    <w:rsid w:val="00122D6B"/>
    <w:rsid w:val="00123588"/>
    <w:rsid w:val="001250C6"/>
    <w:rsid w:val="00125A33"/>
    <w:rsid w:val="00126AF6"/>
    <w:rsid w:val="00130518"/>
    <w:rsid w:val="00130CA1"/>
    <w:rsid w:val="001334FB"/>
    <w:rsid w:val="00134476"/>
    <w:rsid w:val="00134955"/>
    <w:rsid w:val="0013590A"/>
    <w:rsid w:val="00136B56"/>
    <w:rsid w:val="001376E6"/>
    <w:rsid w:val="00140ED6"/>
    <w:rsid w:val="00141606"/>
    <w:rsid w:val="00141C39"/>
    <w:rsid w:val="00147050"/>
    <w:rsid w:val="001470EB"/>
    <w:rsid w:val="0014780D"/>
    <w:rsid w:val="00147FDB"/>
    <w:rsid w:val="001529C1"/>
    <w:rsid w:val="00153000"/>
    <w:rsid w:val="00155CBD"/>
    <w:rsid w:val="001563A5"/>
    <w:rsid w:val="00157582"/>
    <w:rsid w:val="001601E9"/>
    <w:rsid w:val="0016067E"/>
    <w:rsid w:val="00163073"/>
    <w:rsid w:val="00163784"/>
    <w:rsid w:val="0016462E"/>
    <w:rsid w:val="001652C9"/>
    <w:rsid w:val="00166BE1"/>
    <w:rsid w:val="00167C85"/>
    <w:rsid w:val="00167D0E"/>
    <w:rsid w:val="0017042A"/>
    <w:rsid w:val="0017156E"/>
    <w:rsid w:val="001741BB"/>
    <w:rsid w:val="00174459"/>
    <w:rsid w:val="00176CE8"/>
    <w:rsid w:val="001776BB"/>
    <w:rsid w:val="00181DC1"/>
    <w:rsid w:val="00182E6B"/>
    <w:rsid w:val="00183646"/>
    <w:rsid w:val="0018589D"/>
    <w:rsid w:val="00186564"/>
    <w:rsid w:val="00186569"/>
    <w:rsid w:val="001902E2"/>
    <w:rsid w:val="00191C92"/>
    <w:rsid w:val="00192484"/>
    <w:rsid w:val="001927DB"/>
    <w:rsid w:val="0019349A"/>
    <w:rsid w:val="00193DFD"/>
    <w:rsid w:val="00196DDB"/>
    <w:rsid w:val="00197B96"/>
    <w:rsid w:val="001A0629"/>
    <w:rsid w:val="001A1AAD"/>
    <w:rsid w:val="001A2F31"/>
    <w:rsid w:val="001A54C5"/>
    <w:rsid w:val="001A7F87"/>
    <w:rsid w:val="001B2868"/>
    <w:rsid w:val="001B3214"/>
    <w:rsid w:val="001B641E"/>
    <w:rsid w:val="001B647D"/>
    <w:rsid w:val="001B655D"/>
    <w:rsid w:val="001B7E27"/>
    <w:rsid w:val="001C119B"/>
    <w:rsid w:val="001C1B6A"/>
    <w:rsid w:val="001C35B0"/>
    <w:rsid w:val="001C49BA"/>
    <w:rsid w:val="001C5BA6"/>
    <w:rsid w:val="001C6E77"/>
    <w:rsid w:val="001C6F19"/>
    <w:rsid w:val="001C7081"/>
    <w:rsid w:val="001C7104"/>
    <w:rsid w:val="001D1730"/>
    <w:rsid w:val="001D3039"/>
    <w:rsid w:val="001D4AEA"/>
    <w:rsid w:val="001D5B14"/>
    <w:rsid w:val="001D5E0F"/>
    <w:rsid w:val="001D77EC"/>
    <w:rsid w:val="001E0EBD"/>
    <w:rsid w:val="001E2C90"/>
    <w:rsid w:val="001E38AA"/>
    <w:rsid w:val="001E38C7"/>
    <w:rsid w:val="001E395E"/>
    <w:rsid w:val="001E5BB5"/>
    <w:rsid w:val="001E6BB9"/>
    <w:rsid w:val="001E6E6C"/>
    <w:rsid w:val="001E7620"/>
    <w:rsid w:val="001E7A12"/>
    <w:rsid w:val="001F09CC"/>
    <w:rsid w:val="001F1189"/>
    <w:rsid w:val="001F1726"/>
    <w:rsid w:val="001F2D5B"/>
    <w:rsid w:val="001F334E"/>
    <w:rsid w:val="001F574C"/>
    <w:rsid w:val="001F681C"/>
    <w:rsid w:val="00200930"/>
    <w:rsid w:val="002011E5"/>
    <w:rsid w:val="0020214A"/>
    <w:rsid w:val="00203E44"/>
    <w:rsid w:val="002050D0"/>
    <w:rsid w:val="002062E4"/>
    <w:rsid w:val="00207E34"/>
    <w:rsid w:val="0021181A"/>
    <w:rsid w:val="002120F2"/>
    <w:rsid w:val="002126CD"/>
    <w:rsid w:val="00214B4E"/>
    <w:rsid w:val="00214C38"/>
    <w:rsid w:val="002172CC"/>
    <w:rsid w:val="0022163C"/>
    <w:rsid w:val="00221B27"/>
    <w:rsid w:val="00222E64"/>
    <w:rsid w:val="00224282"/>
    <w:rsid w:val="00224B17"/>
    <w:rsid w:val="0022610D"/>
    <w:rsid w:val="00226945"/>
    <w:rsid w:val="00230918"/>
    <w:rsid w:val="0023215E"/>
    <w:rsid w:val="00235907"/>
    <w:rsid w:val="0023607C"/>
    <w:rsid w:val="002366C5"/>
    <w:rsid w:val="00240DD6"/>
    <w:rsid w:val="00241387"/>
    <w:rsid w:val="0024144F"/>
    <w:rsid w:val="0024261A"/>
    <w:rsid w:val="0024437B"/>
    <w:rsid w:val="002457CF"/>
    <w:rsid w:val="00252B57"/>
    <w:rsid w:val="0025378B"/>
    <w:rsid w:val="0025553B"/>
    <w:rsid w:val="0025713C"/>
    <w:rsid w:val="00257D8B"/>
    <w:rsid w:val="0026095E"/>
    <w:rsid w:val="00263436"/>
    <w:rsid w:val="002639C8"/>
    <w:rsid w:val="0026456E"/>
    <w:rsid w:val="00266ADB"/>
    <w:rsid w:val="00270D39"/>
    <w:rsid w:val="002710F5"/>
    <w:rsid w:val="002717C7"/>
    <w:rsid w:val="00271CF3"/>
    <w:rsid w:val="00271E88"/>
    <w:rsid w:val="00273AD3"/>
    <w:rsid w:val="00273DAD"/>
    <w:rsid w:val="00274B1D"/>
    <w:rsid w:val="00275D05"/>
    <w:rsid w:val="002760BE"/>
    <w:rsid w:val="0027670B"/>
    <w:rsid w:val="002777F4"/>
    <w:rsid w:val="00277B92"/>
    <w:rsid w:val="002807C8"/>
    <w:rsid w:val="00281935"/>
    <w:rsid w:val="00281F2F"/>
    <w:rsid w:val="0028219A"/>
    <w:rsid w:val="002822B9"/>
    <w:rsid w:val="00283422"/>
    <w:rsid w:val="00283CE4"/>
    <w:rsid w:val="00285EE1"/>
    <w:rsid w:val="002866C0"/>
    <w:rsid w:val="00291CD8"/>
    <w:rsid w:val="00292F2C"/>
    <w:rsid w:val="00293C9E"/>
    <w:rsid w:val="00295A8C"/>
    <w:rsid w:val="002960CE"/>
    <w:rsid w:val="002A2536"/>
    <w:rsid w:val="002A2FF4"/>
    <w:rsid w:val="002A3FE2"/>
    <w:rsid w:val="002A5CE0"/>
    <w:rsid w:val="002B149D"/>
    <w:rsid w:val="002B1752"/>
    <w:rsid w:val="002B2B00"/>
    <w:rsid w:val="002B4063"/>
    <w:rsid w:val="002B516A"/>
    <w:rsid w:val="002C012F"/>
    <w:rsid w:val="002C124B"/>
    <w:rsid w:val="002C1C5B"/>
    <w:rsid w:val="002C290C"/>
    <w:rsid w:val="002C3ED1"/>
    <w:rsid w:val="002C3F0D"/>
    <w:rsid w:val="002C5B99"/>
    <w:rsid w:val="002C60EF"/>
    <w:rsid w:val="002C6E15"/>
    <w:rsid w:val="002C7ABE"/>
    <w:rsid w:val="002C7D3A"/>
    <w:rsid w:val="002D20AD"/>
    <w:rsid w:val="002D3E64"/>
    <w:rsid w:val="002D4772"/>
    <w:rsid w:val="002D5A73"/>
    <w:rsid w:val="002D6688"/>
    <w:rsid w:val="002D6F8A"/>
    <w:rsid w:val="002E29A6"/>
    <w:rsid w:val="002E2FFA"/>
    <w:rsid w:val="002E323B"/>
    <w:rsid w:val="002E3A5A"/>
    <w:rsid w:val="002E3CE9"/>
    <w:rsid w:val="002E446C"/>
    <w:rsid w:val="002E6040"/>
    <w:rsid w:val="002E7A58"/>
    <w:rsid w:val="002F191A"/>
    <w:rsid w:val="002F57A8"/>
    <w:rsid w:val="002F6A5D"/>
    <w:rsid w:val="002F6CCF"/>
    <w:rsid w:val="002F6D83"/>
    <w:rsid w:val="00300339"/>
    <w:rsid w:val="003006D1"/>
    <w:rsid w:val="00300ECE"/>
    <w:rsid w:val="0030437C"/>
    <w:rsid w:val="00305496"/>
    <w:rsid w:val="00305948"/>
    <w:rsid w:val="003059C7"/>
    <w:rsid w:val="00307EC3"/>
    <w:rsid w:val="003116D6"/>
    <w:rsid w:val="003120D7"/>
    <w:rsid w:val="0031426A"/>
    <w:rsid w:val="003145F3"/>
    <w:rsid w:val="003162A2"/>
    <w:rsid w:val="003208C9"/>
    <w:rsid w:val="003210C9"/>
    <w:rsid w:val="0032200D"/>
    <w:rsid w:val="00323D7F"/>
    <w:rsid w:val="00324663"/>
    <w:rsid w:val="00325809"/>
    <w:rsid w:val="00325976"/>
    <w:rsid w:val="00326ED1"/>
    <w:rsid w:val="003303C9"/>
    <w:rsid w:val="0033044B"/>
    <w:rsid w:val="003309A2"/>
    <w:rsid w:val="003314B1"/>
    <w:rsid w:val="00331514"/>
    <w:rsid w:val="00331AF9"/>
    <w:rsid w:val="00332F10"/>
    <w:rsid w:val="003344E0"/>
    <w:rsid w:val="003345D2"/>
    <w:rsid w:val="00335692"/>
    <w:rsid w:val="00335A17"/>
    <w:rsid w:val="00337CB2"/>
    <w:rsid w:val="00342991"/>
    <w:rsid w:val="00342D4E"/>
    <w:rsid w:val="00344647"/>
    <w:rsid w:val="00345EA6"/>
    <w:rsid w:val="0034620A"/>
    <w:rsid w:val="003462AC"/>
    <w:rsid w:val="00351DD0"/>
    <w:rsid w:val="00353653"/>
    <w:rsid w:val="00354268"/>
    <w:rsid w:val="003547B0"/>
    <w:rsid w:val="003559EC"/>
    <w:rsid w:val="003577D8"/>
    <w:rsid w:val="00357B80"/>
    <w:rsid w:val="003604BE"/>
    <w:rsid w:val="00360CDD"/>
    <w:rsid w:val="003616E7"/>
    <w:rsid w:val="00361703"/>
    <w:rsid w:val="003640C3"/>
    <w:rsid w:val="0036431F"/>
    <w:rsid w:val="0036520E"/>
    <w:rsid w:val="00365778"/>
    <w:rsid w:val="003658E6"/>
    <w:rsid w:val="00365E22"/>
    <w:rsid w:val="00366069"/>
    <w:rsid w:val="0036685D"/>
    <w:rsid w:val="00370D02"/>
    <w:rsid w:val="00372044"/>
    <w:rsid w:val="003762DD"/>
    <w:rsid w:val="003771DB"/>
    <w:rsid w:val="00380B6C"/>
    <w:rsid w:val="00380BB7"/>
    <w:rsid w:val="00382268"/>
    <w:rsid w:val="00385941"/>
    <w:rsid w:val="00385BD9"/>
    <w:rsid w:val="00386061"/>
    <w:rsid w:val="00386D17"/>
    <w:rsid w:val="003878A4"/>
    <w:rsid w:val="00387C26"/>
    <w:rsid w:val="003927C1"/>
    <w:rsid w:val="00392FF1"/>
    <w:rsid w:val="00393EF1"/>
    <w:rsid w:val="00394566"/>
    <w:rsid w:val="0039701B"/>
    <w:rsid w:val="00397591"/>
    <w:rsid w:val="003A186D"/>
    <w:rsid w:val="003A2E96"/>
    <w:rsid w:val="003A2F23"/>
    <w:rsid w:val="003A46BE"/>
    <w:rsid w:val="003A47FB"/>
    <w:rsid w:val="003A5FCC"/>
    <w:rsid w:val="003A6782"/>
    <w:rsid w:val="003A7418"/>
    <w:rsid w:val="003B0123"/>
    <w:rsid w:val="003B138A"/>
    <w:rsid w:val="003B171B"/>
    <w:rsid w:val="003B219A"/>
    <w:rsid w:val="003B3DA6"/>
    <w:rsid w:val="003B6270"/>
    <w:rsid w:val="003B7ABF"/>
    <w:rsid w:val="003C2379"/>
    <w:rsid w:val="003C26FF"/>
    <w:rsid w:val="003C3853"/>
    <w:rsid w:val="003C45FF"/>
    <w:rsid w:val="003C57B3"/>
    <w:rsid w:val="003C6BFF"/>
    <w:rsid w:val="003C6F41"/>
    <w:rsid w:val="003D0C84"/>
    <w:rsid w:val="003D0F8E"/>
    <w:rsid w:val="003D279D"/>
    <w:rsid w:val="003D2B50"/>
    <w:rsid w:val="003D40C9"/>
    <w:rsid w:val="003D7DCB"/>
    <w:rsid w:val="003E1CC4"/>
    <w:rsid w:val="003E2D19"/>
    <w:rsid w:val="003E32B0"/>
    <w:rsid w:val="003E355F"/>
    <w:rsid w:val="003E7930"/>
    <w:rsid w:val="003F321B"/>
    <w:rsid w:val="003F358E"/>
    <w:rsid w:val="003F4D97"/>
    <w:rsid w:val="003F5844"/>
    <w:rsid w:val="003F5BAF"/>
    <w:rsid w:val="003F5C55"/>
    <w:rsid w:val="003F7BF4"/>
    <w:rsid w:val="00400975"/>
    <w:rsid w:val="00401539"/>
    <w:rsid w:val="00401EF9"/>
    <w:rsid w:val="004023AE"/>
    <w:rsid w:val="0040298B"/>
    <w:rsid w:val="00404932"/>
    <w:rsid w:val="004056C8"/>
    <w:rsid w:val="00407196"/>
    <w:rsid w:val="004075FF"/>
    <w:rsid w:val="00407FB9"/>
    <w:rsid w:val="00411B24"/>
    <w:rsid w:val="0041416D"/>
    <w:rsid w:val="004161E7"/>
    <w:rsid w:val="00416F79"/>
    <w:rsid w:val="00417D3A"/>
    <w:rsid w:val="0042111C"/>
    <w:rsid w:val="00422BC0"/>
    <w:rsid w:val="00423414"/>
    <w:rsid w:val="004235D8"/>
    <w:rsid w:val="00423A57"/>
    <w:rsid w:val="00423EC0"/>
    <w:rsid w:val="0042515A"/>
    <w:rsid w:val="00425514"/>
    <w:rsid w:val="0042641A"/>
    <w:rsid w:val="00426616"/>
    <w:rsid w:val="00426F87"/>
    <w:rsid w:val="00427948"/>
    <w:rsid w:val="00430F17"/>
    <w:rsid w:val="00431E1A"/>
    <w:rsid w:val="0043390D"/>
    <w:rsid w:val="004357CA"/>
    <w:rsid w:val="004358AC"/>
    <w:rsid w:val="00435AA3"/>
    <w:rsid w:val="00441A07"/>
    <w:rsid w:val="00441B05"/>
    <w:rsid w:val="00442D46"/>
    <w:rsid w:val="004436EF"/>
    <w:rsid w:val="0044608E"/>
    <w:rsid w:val="004475BD"/>
    <w:rsid w:val="00447C05"/>
    <w:rsid w:val="00450656"/>
    <w:rsid w:val="004514DE"/>
    <w:rsid w:val="00452537"/>
    <w:rsid w:val="00452933"/>
    <w:rsid w:val="00452E00"/>
    <w:rsid w:val="0045311B"/>
    <w:rsid w:val="0045389C"/>
    <w:rsid w:val="00455CDC"/>
    <w:rsid w:val="004569C2"/>
    <w:rsid w:val="00460270"/>
    <w:rsid w:val="00462276"/>
    <w:rsid w:val="0046459B"/>
    <w:rsid w:val="004653D2"/>
    <w:rsid w:val="004656B5"/>
    <w:rsid w:val="00465878"/>
    <w:rsid w:val="00465C1B"/>
    <w:rsid w:val="0047303B"/>
    <w:rsid w:val="00474A09"/>
    <w:rsid w:val="0047506C"/>
    <w:rsid w:val="004751BA"/>
    <w:rsid w:val="00475551"/>
    <w:rsid w:val="004756B5"/>
    <w:rsid w:val="00476A92"/>
    <w:rsid w:val="0048344B"/>
    <w:rsid w:val="0048503A"/>
    <w:rsid w:val="004870DC"/>
    <w:rsid w:val="00487252"/>
    <w:rsid w:val="004900C7"/>
    <w:rsid w:val="00493944"/>
    <w:rsid w:val="00494490"/>
    <w:rsid w:val="00494C79"/>
    <w:rsid w:val="00495590"/>
    <w:rsid w:val="0049588F"/>
    <w:rsid w:val="00495C4C"/>
    <w:rsid w:val="00496E77"/>
    <w:rsid w:val="004A0A25"/>
    <w:rsid w:val="004A11BF"/>
    <w:rsid w:val="004A6190"/>
    <w:rsid w:val="004A69D6"/>
    <w:rsid w:val="004A6DE0"/>
    <w:rsid w:val="004A738E"/>
    <w:rsid w:val="004B0E9E"/>
    <w:rsid w:val="004B176A"/>
    <w:rsid w:val="004B3127"/>
    <w:rsid w:val="004B5025"/>
    <w:rsid w:val="004B5718"/>
    <w:rsid w:val="004B6989"/>
    <w:rsid w:val="004C14B5"/>
    <w:rsid w:val="004C1715"/>
    <w:rsid w:val="004C194E"/>
    <w:rsid w:val="004C1C40"/>
    <w:rsid w:val="004C1C5E"/>
    <w:rsid w:val="004C3121"/>
    <w:rsid w:val="004D1C27"/>
    <w:rsid w:val="004D43A0"/>
    <w:rsid w:val="004D49D7"/>
    <w:rsid w:val="004D4DD8"/>
    <w:rsid w:val="004D67F3"/>
    <w:rsid w:val="004D70F1"/>
    <w:rsid w:val="004D7526"/>
    <w:rsid w:val="004E2777"/>
    <w:rsid w:val="004E43F0"/>
    <w:rsid w:val="004E545F"/>
    <w:rsid w:val="004E7208"/>
    <w:rsid w:val="004F1104"/>
    <w:rsid w:val="004F1692"/>
    <w:rsid w:val="004F1B19"/>
    <w:rsid w:val="004F29F4"/>
    <w:rsid w:val="004F2F1B"/>
    <w:rsid w:val="004F4671"/>
    <w:rsid w:val="00500D3D"/>
    <w:rsid w:val="00502C00"/>
    <w:rsid w:val="00503AE8"/>
    <w:rsid w:val="0050419F"/>
    <w:rsid w:val="00504877"/>
    <w:rsid w:val="005057D0"/>
    <w:rsid w:val="00505A05"/>
    <w:rsid w:val="00506E36"/>
    <w:rsid w:val="00507E41"/>
    <w:rsid w:val="00512904"/>
    <w:rsid w:val="00512A30"/>
    <w:rsid w:val="00513089"/>
    <w:rsid w:val="00513684"/>
    <w:rsid w:val="005164FC"/>
    <w:rsid w:val="00521766"/>
    <w:rsid w:val="005233A8"/>
    <w:rsid w:val="00524BCB"/>
    <w:rsid w:val="00524F63"/>
    <w:rsid w:val="00526BAF"/>
    <w:rsid w:val="00527A72"/>
    <w:rsid w:val="00527E7A"/>
    <w:rsid w:val="00530C72"/>
    <w:rsid w:val="005311A3"/>
    <w:rsid w:val="005324E9"/>
    <w:rsid w:val="00532A6E"/>
    <w:rsid w:val="005347A1"/>
    <w:rsid w:val="00534E63"/>
    <w:rsid w:val="0054079E"/>
    <w:rsid w:val="00540E85"/>
    <w:rsid w:val="005411F2"/>
    <w:rsid w:val="00541516"/>
    <w:rsid w:val="00541877"/>
    <w:rsid w:val="005426CE"/>
    <w:rsid w:val="00545347"/>
    <w:rsid w:val="00552D92"/>
    <w:rsid w:val="005532CE"/>
    <w:rsid w:val="005549BC"/>
    <w:rsid w:val="00555F74"/>
    <w:rsid w:val="005560E3"/>
    <w:rsid w:val="00556546"/>
    <w:rsid w:val="0055685C"/>
    <w:rsid w:val="0055765C"/>
    <w:rsid w:val="00560675"/>
    <w:rsid w:val="00562E81"/>
    <w:rsid w:val="00563A33"/>
    <w:rsid w:val="005643F5"/>
    <w:rsid w:val="005673F9"/>
    <w:rsid w:val="0057089E"/>
    <w:rsid w:val="00572AB8"/>
    <w:rsid w:val="0057349D"/>
    <w:rsid w:val="005757DA"/>
    <w:rsid w:val="00575958"/>
    <w:rsid w:val="00575D94"/>
    <w:rsid w:val="005763A8"/>
    <w:rsid w:val="005803E8"/>
    <w:rsid w:val="005804F6"/>
    <w:rsid w:val="005821A4"/>
    <w:rsid w:val="00583828"/>
    <w:rsid w:val="00587BB2"/>
    <w:rsid w:val="005902A3"/>
    <w:rsid w:val="0059239C"/>
    <w:rsid w:val="00592BCD"/>
    <w:rsid w:val="00592DC2"/>
    <w:rsid w:val="00593464"/>
    <w:rsid w:val="00593931"/>
    <w:rsid w:val="00595EF5"/>
    <w:rsid w:val="0059602E"/>
    <w:rsid w:val="00596F61"/>
    <w:rsid w:val="005970F5"/>
    <w:rsid w:val="00597222"/>
    <w:rsid w:val="005972B3"/>
    <w:rsid w:val="005A01D4"/>
    <w:rsid w:val="005A1F37"/>
    <w:rsid w:val="005A2687"/>
    <w:rsid w:val="005A4B5B"/>
    <w:rsid w:val="005A62D3"/>
    <w:rsid w:val="005A6304"/>
    <w:rsid w:val="005A792B"/>
    <w:rsid w:val="005B27B9"/>
    <w:rsid w:val="005B27EB"/>
    <w:rsid w:val="005B45C1"/>
    <w:rsid w:val="005B6F7C"/>
    <w:rsid w:val="005B7220"/>
    <w:rsid w:val="005C3FA3"/>
    <w:rsid w:val="005C48D5"/>
    <w:rsid w:val="005C4AC0"/>
    <w:rsid w:val="005C4D89"/>
    <w:rsid w:val="005C685E"/>
    <w:rsid w:val="005C7983"/>
    <w:rsid w:val="005D03CA"/>
    <w:rsid w:val="005D1091"/>
    <w:rsid w:val="005D18E2"/>
    <w:rsid w:val="005D462A"/>
    <w:rsid w:val="005D4931"/>
    <w:rsid w:val="005D5CEF"/>
    <w:rsid w:val="005D666B"/>
    <w:rsid w:val="005D6A2A"/>
    <w:rsid w:val="005D7790"/>
    <w:rsid w:val="005D78EE"/>
    <w:rsid w:val="005D7FC0"/>
    <w:rsid w:val="005E10E3"/>
    <w:rsid w:val="005E1A2A"/>
    <w:rsid w:val="005E3659"/>
    <w:rsid w:val="005E516E"/>
    <w:rsid w:val="005E653A"/>
    <w:rsid w:val="005E68D6"/>
    <w:rsid w:val="005F01A2"/>
    <w:rsid w:val="005F05CB"/>
    <w:rsid w:val="005F2A3D"/>
    <w:rsid w:val="005F4A01"/>
    <w:rsid w:val="005F4AEF"/>
    <w:rsid w:val="005F59AF"/>
    <w:rsid w:val="005F5EF2"/>
    <w:rsid w:val="00600CFB"/>
    <w:rsid w:val="00601C29"/>
    <w:rsid w:val="00602C14"/>
    <w:rsid w:val="00603704"/>
    <w:rsid w:val="0060570C"/>
    <w:rsid w:val="00605E54"/>
    <w:rsid w:val="00606628"/>
    <w:rsid w:val="0060667B"/>
    <w:rsid w:val="006071BA"/>
    <w:rsid w:val="00610219"/>
    <w:rsid w:val="0061170A"/>
    <w:rsid w:val="006119D3"/>
    <w:rsid w:val="00611B84"/>
    <w:rsid w:val="00611D19"/>
    <w:rsid w:val="00611D8C"/>
    <w:rsid w:val="0061255F"/>
    <w:rsid w:val="00612825"/>
    <w:rsid w:val="006129CD"/>
    <w:rsid w:val="00613A6F"/>
    <w:rsid w:val="0061403B"/>
    <w:rsid w:val="00615253"/>
    <w:rsid w:val="00615E12"/>
    <w:rsid w:val="00616B90"/>
    <w:rsid w:val="00617771"/>
    <w:rsid w:val="00617BC4"/>
    <w:rsid w:val="00622A5E"/>
    <w:rsid w:val="00624497"/>
    <w:rsid w:val="0062568C"/>
    <w:rsid w:val="006262C4"/>
    <w:rsid w:val="00631712"/>
    <w:rsid w:val="00634EF8"/>
    <w:rsid w:val="00635AC4"/>
    <w:rsid w:val="0064006C"/>
    <w:rsid w:val="00644B01"/>
    <w:rsid w:val="00646058"/>
    <w:rsid w:val="006461D4"/>
    <w:rsid w:val="006477DB"/>
    <w:rsid w:val="00647F38"/>
    <w:rsid w:val="00652ECF"/>
    <w:rsid w:val="00653468"/>
    <w:rsid w:val="00656ED4"/>
    <w:rsid w:val="00656EF8"/>
    <w:rsid w:val="00660596"/>
    <w:rsid w:val="00660873"/>
    <w:rsid w:val="00662B17"/>
    <w:rsid w:val="006633F6"/>
    <w:rsid w:val="00664B1C"/>
    <w:rsid w:val="00664F4A"/>
    <w:rsid w:val="00665958"/>
    <w:rsid w:val="006666D7"/>
    <w:rsid w:val="00673518"/>
    <w:rsid w:val="00673CE6"/>
    <w:rsid w:val="00677CDD"/>
    <w:rsid w:val="006808EE"/>
    <w:rsid w:val="006814DD"/>
    <w:rsid w:val="0068233A"/>
    <w:rsid w:val="006824A4"/>
    <w:rsid w:val="00683445"/>
    <w:rsid w:val="0069425E"/>
    <w:rsid w:val="00694CDB"/>
    <w:rsid w:val="00696978"/>
    <w:rsid w:val="006A0B37"/>
    <w:rsid w:val="006A115E"/>
    <w:rsid w:val="006A3930"/>
    <w:rsid w:val="006A4471"/>
    <w:rsid w:val="006A5E8E"/>
    <w:rsid w:val="006B03C8"/>
    <w:rsid w:val="006B05B0"/>
    <w:rsid w:val="006B15B6"/>
    <w:rsid w:val="006B2862"/>
    <w:rsid w:val="006B4233"/>
    <w:rsid w:val="006B5AD6"/>
    <w:rsid w:val="006B5FAB"/>
    <w:rsid w:val="006B6B0E"/>
    <w:rsid w:val="006B6FCB"/>
    <w:rsid w:val="006C070B"/>
    <w:rsid w:val="006C1375"/>
    <w:rsid w:val="006C1400"/>
    <w:rsid w:val="006C21B8"/>
    <w:rsid w:val="006C26B9"/>
    <w:rsid w:val="006C3BCC"/>
    <w:rsid w:val="006C4862"/>
    <w:rsid w:val="006C53F8"/>
    <w:rsid w:val="006C5C02"/>
    <w:rsid w:val="006C7795"/>
    <w:rsid w:val="006D29C3"/>
    <w:rsid w:val="006D3529"/>
    <w:rsid w:val="006D4896"/>
    <w:rsid w:val="006D5E8F"/>
    <w:rsid w:val="006D5EB6"/>
    <w:rsid w:val="006D68DF"/>
    <w:rsid w:val="006D7A10"/>
    <w:rsid w:val="006E0825"/>
    <w:rsid w:val="006E0A59"/>
    <w:rsid w:val="006E124F"/>
    <w:rsid w:val="006E1726"/>
    <w:rsid w:val="006E2E89"/>
    <w:rsid w:val="006E35EE"/>
    <w:rsid w:val="006E44EB"/>
    <w:rsid w:val="006E4A46"/>
    <w:rsid w:val="006E5373"/>
    <w:rsid w:val="006E5E43"/>
    <w:rsid w:val="006E769F"/>
    <w:rsid w:val="006E79CB"/>
    <w:rsid w:val="006F14B3"/>
    <w:rsid w:val="006F1C44"/>
    <w:rsid w:val="006F421C"/>
    <w:rsid w:val="006F5297"/>
    <w:rsid w:val="006F5FD1"/>
    <w:rsid w:val="006F7462"/>
    <w:rsid w:val="00700517"/>
    <w:rsid w:val="00700E79"/>
    <w:rsid w:val="0070279F"/>
    <w:rsid w:val="0070393D"/>
    <w:rsid w:val="00704776"/>
    <w:rsid w:val="007059A1"/>
    <w:rsid w:val="00705B47"/>
    <w:rsid w:val="00707AF3"/>
    <w:rsid w:val="00710E85"/>
    <w:rsid w:val="00711527"/>
    <w:rsid w:val="00712ED5"/>
    <w:rsid w:val="00713BE2"/>
    <w:rsid w:val="00713EE3"/>
    <w:rsid w:val="0071435F"/>
    <w:rsid w:val="00715500"/>
    <w:rsid w:val="00717E1E"/>
    <w:rsid w:val="007210CE"/>
    <w:rsid w:val="00723184"/>
    <w:rsid w:val="00723462"/>
    <w:rsid w:val="00723CB8"/>
    <w:rsid w:val="00724985"/>
    <w:rsid w:val="00724A41"/>
    <w:rsid w:val="00724A5D"/>
    <w:rsid w:val="007251B2"/>
    <w:rsid w:val="00725C66"/>
    <w:rsid w:val="00727C84"/>
    <w:rsid w:val="00730C3F"/>
    <w:rsid w:val="00731D1A"/>
    <w:rsid w:val="007329DC"/>
    <w:rsid w:val="0073459B"/>
    <w:rsid w:val="00735D16"/>
    <w:rsid w:val="00736ECD"/>
    <w:rsid w:val="00737D94"/>
    <w:rsid w:val="00737FAB"/>
    <w:rsid w:val="00740828"/>
    <w:rsid w:val="007408BC"/>
    <w:rsid w:val="00741FBD"/>
    <w:rsid w:val="00742A7B"/>
    <w:rsid w:val="00742FC3"/>
    <w:rsid w:val="007431A0"/>
    <w:rsid w:val="00743737"/>
    <w:rsid w:val="00744DD2"/>
    <w:rsid w:val="007458B9"/>
    <w:rsid w:val="00746FBE"/>
    <w:rsid w:val="00750701"/>
    <w:rsid w:val="00752EAD"/>
    <w:rsid w:val="00754102"/>
    <w:rsid w:val="00754BD3"/>
    <w:rsid w:val="007556F2"/>
    <w:rsid w:val="00756573"/>
    <w:rsid w:val="00756E4F"/>
    <w:rsid w:val="007573B6"/>
    <w:rsid w:val="00763AFC"/>
    <w:rsid w:val="007640DB"/>
    <w:rsid w:val="00764254"/>
    <w:rsid w:val="007659A0"/>
    <w:rsid w:val="007671F2"/>
    <w:rsid w:val="0076755C"/>
    <w:rsid w:val="00772657"/>
    <w:rsid w:val="007750A5"/>
    <w:rsid w:val="00775D12"/>
    <w:rsid w:val="00775E8D"/>
    <w:rsid w:val="00776769"/>
    <w:rsid w:val="00777612"/>
    <w:rsid w:val="00780169"/>
    <w:rsid w:val="00780667"/>
    <w:rsid w:val="00781FEA"/>
    <w:rsid w:val="00783BC8"/>
    <w:rsid w:val="00784134"/>
    <w:rsid w:val="00787C22"/>
    <w:rsid w:val="007910D4"/>
    <w:rsid w:val="007921A4"/>
    <w:rsid w:val="007921D6"/>
    <w:rsid w:val="00792C8C"/>
    <w:rsid w:val="00796849"/>
    <w:rsid w:val="00797360"/>
    <w:rsid w:val="007979A4"/>
    <w:rsid w:val="00797EA1"/>
    <w:rsid w:val="007A2D0A"/>
    <w:rsid w:val="007A5508"/>
    <w:rsid w:val="007A6F81"/>
    <w:rsid w:val="007B009E"/>
    <w:rsid w:val="007B1D11"/>
    <w:rsid w:val="007B277B"/>
    <w:rsid w:val="007B35F3"/>
    <w:rsid w:val="007B3B54"/>
    <w:rsid w:val="007B3E0C"/>
    <w:rsid w:val="007B4A00"/>
    <w:rsid w:val="007B4D7E"/>
    <w:rsid w:val="007B5F65"/>
    <w:rsid w:val="007B68D5"/>
    <w:rsid w:val="007B7F7F"/>
    <w:rsid w:val="007C2BB7"/>
    <w:rsid w:val="007C5576"/>
    <w:rsid w:val="007C6261"/>
    <w:rsid w:val="007C7F38"/>
    <w:rsid w:val="007D0506"/>
    <w:rsid w:val="007D1C78"/>
    <w:rsid w:val="007D1E48"/>
    <w:rsid w:val="007D379A"/>
    <w:rsid w:val="007D397E"/>
    <w:rsid w:val="007D3C84"/>
    <w:rsid w:val="007D5882"/>
    <w:rsid w:val="007D5930"/>
    <w:rsid w:val="007D661E"/>
    <w:rsid w:val="007E1D4F"/>
    <w:rsid w:val="007E26E9"/>
    <w:rsid w:val="007E3E9B"/>
    <w:rsid w:val="007E4717"/>
    <w:rsid w:val="007E53E9"/>
    <w:rsid w:val="007E6F1D"/>
    <w:rsid w:val="007E77B5"/>
    <w:rsid w:val="007F0F58"/>
    <w:rsid w:val="007F2972"/>
    <w:rsid w:val="007F3DCD"/>
    <w:rsid w:val="007F41AB"/>
    <w:rsid w:val="007F4D2D"/>
    <w:rsid w:val="007F5D0A"/>
    <w:rsid w:val="007F69C6"/>
    <w:rsid w:val="007F6B9B"/>
    <w:rsid w:val="0080064A"/>
    <w:rsid w:val="00800748"/>
    <w:rsid w:val="00802DF7"/>
    <w:rsid w:val="008048D6"/>
    <w:rsid w:val="0080595F"/>
    <w:rsid w:val="00807337"/>
    <w:rsid w:val="00810629"/>
    <w:rsid w:val="0081161B"/>
    <w:rsid w:val="0081242B"/>
    <w:rsid w:val="00813EB1"/>
    <w:rsid w:val="0081445E"/>
    <w:rsid w:val="00814EC1"/>
    <w:rsid w:val="008202B0"/>
    <w:rsid w:val="00820E4A"/>
    <w:rsid w:val="00820FDD"/>
    <w:rsid w:val="0082170C"/>
    <w:rsid w:val="008217AC"/>
    <w:rsid w:val="00822F2F"/>
    <w:rsid w:val="00823472"/>
    <w:rsid w:val="00823CB7"/>
    <w:rsid w:val="00824DE2"/>
    <w:rsid w:val="008306F1"/>
    <w:rsid w:val="00832DA7"/>
    <w:rsid w:val="0083302D"/>
    <w:rsid w:val="00833721"/>
    <w:rsid w:val="00833E82"/>
    <w:rsid w:val="00834218"/>
    <w:rsid w:val="008349A1"/>
    <w:rsid w:val="00835254"/>
    <w:rsid w:val="00841D50"/>
    <w:rsid w:val="00843034"/>
    <w:rsid w:val="00844248"/>
    <w:rsid w:val="00844CAE"/>
    <w:rsid w:val="0084539D"/>
    <w:rsid w:val="008455CC"/>
    <w:rsid w:val="00851C34"/>
    <w:rsid w:val="00852188"/>
    <w:rsid w:val="008547B8"/>
    <w:rsid w:val="008548C9"/>
    <w:rsid w:val="008550D4"/>
    <w:rsid w:val="00855228"/>
    <w:rsid w:val="00856C97"/>
    <w:rsid w:val="00856E90"/>
    <w:rsid w:val="00857E7B"/>
    <w:rsid w:val="0086279A"/>
    <w:rsid w:val="0086312B"/>
    <w:rsid w:val="008656FE"/>
    <w:rsid w:val="00865E91"/>
    <w:rsid w:val="0086660F"/>
    <w:rsid w:val="00867BE9"/>
    <w:rsid w:val="00872697"/>
    <w:rsid w:val="00872ABB"/>
    <w:rsid w:val="008733CE"/>
    <w:rsid w:val="00873793"/>
    <w:rsid w:val="008744AB"/>
    <w:rsid w:val="0087469E"/>
    <w:rsid w:val="00874E16"/>
    <w:rsid w:val="008767B1"/>
    <w:rsid w:val="00881C3E"/>
    <w:rsid w:val="00882524"/>
    <w:rsid w:val="00882DBE"/>
    <w:rsid w:val="00882FAF"/>
    <w:rsid w:val="008831D8"/>
    <w:rsid w:val="0088332D"/>
    <w:rsid w:val="008847D7"/>
    <w:rsid w:val="00884FAA"/>
    <w:rsid w:val="008859ED"/>
    <w:rsid w:val="0088691D"/>
    <w:rsid w:val="0088733D"/>
    <w:rsid w:val="0089019C"/>
    <w:rsid w:val="00891764"/>
    <w:rsid w:val="0089208C"/>
    <w:rsid w:val="008929A8"/>
    <w:rsid w:val="00893546"/>
    <w:rsid w:val="00894240"/>
    <w:rsid w:val="008951C0"/>
    <w:rsid w:val="0089577C"/>
    <w:rsid w:val="00896515"/>
    <w:rsid w:val="008967FA"/>
    <w:rsid w:val="00896D2A"/>
    <w:rsid w:val="00897667"/>
    <w:rsid w:val="008A1C90"/>
    <w:rsid w:val="008A2AC7"/>
    <w:rsid w:val="008A3A36"/>
    <w:rsid w:val="008A5124"/>
    <w:rsid w:val="008A5125"/>
    <w:rsid w:val="008A56CB"/>
    <w:rsid w:val="008A59E2"/>
    <w:rsid w:val="008A61F8"/>
    <w:rsid w:val="008A6297"/>
    <w:rsid w:val="008A6EA3"/>
    <w:rsid w:val="008A71FA"/>
    <w:rsid w:val="008A7DF5"/>
    <w:rsid w:val="008A7F96"/>
    <w:rsid w:val="008B139A"/>
    <w:rsid w:val="008B36CB"/>
    <w:rsid w:val="008B4105"/>
    <w:rsid w:val="008B4D22"/>
    <w:rsid w:val="008B5FDE"/>
    <w:rsid w:val="008C21A9"/>
    <w:rsid w:val="008C58A5"/>
    <w:rsid w:val="008C58EE"/>
    <w:rsid w:val="008C6473"/>
    <w:rsid w:val="008C6B3C"/>
    <w:rsid w:val="008C7374"/>
    <w:rsid w:val="008C7BB3"/>
    <w:rsid w:val="008D07C5"/>
    <w:rsid w:val="008D2C00"/>
    <w:rsid w:val="008D2DB1"/>
    <w:rsid w:val="008D2F4A"/>
    <w:rsid w:val="008D59A3"/>
    <w:rsid w:val="008D5C50"/>
    <w:rsid w:val="008D7708"/>
    <w:rsid w:val="008D7805"/>
    <w:rsid w:val="008D7A3C"/>
    <w:rsid w:val="008D7F34"/>
    <w:rsid w:val="008E0ADA"/>
    <w:rsid w:val="008E0B9E"/>
    <w:rsid w:val="008E0E43"/>
    <w:rsid w:val="008E0F0D"/>
    <w:rsid w:val="008E1429"/>
    <w:rsid w:val="008E14FC"/>
    <w:rsid w:val="008E1885"/>
    <w:rsid w:val="008E2756"/>
    <w:rsid w:val="008E75BB"/>
    <w:rsid w:val="008F1C17"/>
    <w:rsid w:val="008F23A6"/>
    <w:rsid w:val="008F3975"/>
    <w:rsid w:val="008F4275"/>
    <w:rsid w:val="008F5160"/>
    <w:rsid w:val="008F55BC"/>
    <w:rsid w:val="008F6963"/>
    <w:rsid w:val="008F793D"/>
    <w:rsid w:val="0090306B"/>
    <w:rsid w:val="00905CF3"/>
    <w:rsid w:val="009066AC"/>
    <w:rsid w:val="009105D3"/>
    <w:rsid w:val="00910D74"/>
    <w:rsid w:val="00912663"/>
    <w:rsid w:val="00912A37"/>
    <w:rsid w:val="00913811"/>
    <w:rsid w:val="009155C2"/>
    <w:rsid w:val="00917C40"/>
    <w:rsid w:val="00917C4A"/>
    <w:rsid w:val="009218F0"/>
    <w:rsid w:val="00924911"/>
    <w:rsid w:val="00924A33"/>
    <w:rsid w:val="00924B9B"/>
    <w:rsid w:val="00926350"/>
    <w:rsid w:val="0092767A"/>
    <w:rsid w:val="00927E23"/>
    <w:rsid w:val="009314FF"/>
    <w:rsid w:val="00933466"/>
    <w:rsid w:val="00933601"/>
    <w:rsid w:val="0093569D"/>
    <w:rsid w:val="009362DF"/>
    <w:rsid w:val="009367BC"/>
    <w:rsid w:val="00943A26"/>
    <w:rsid w:val="009445C0"/>
    <w:rsid w:val="00946185"/>
    <w:rsid w:val="00946945"/>
    <w:rsid w:val="00946F38"/>
    <w:rsid w:val="009478F0"/>
    <w:rsid w:val="0095032A"/>
    <w:rsid w:val="00951848"/>
    <w:rsid w:val="00951931"/>
    <w:rsid w:val="00951BE0"/>
    <w:rsid w:val="00952946"/>
    <w:rsid w:val="0095556F"/>
    <w:rsid w:val="009559C5"/>
    <w:rsid w:val="009563F6"/>
    <w:rsid w:val="0095659E"/>
    <w:rsid w:val="0095724F"/>
    <w:rsid w:val="00957976"/>
    <w:rsid w:val="009619C0"/>
    <w:rsid w:val="00964DA8"/>
    <w:rsid w:val="00966E6D"/>
    <w:rsid w:val="00967216"/>
    <w:rsid w:val="00967661"/>
    <w:rsid w:val="0096776B"/>
    <w:rsid w:val="00967E29"/>
    <w:rsid w:val="0097120A"/>
    <w:rsid w:val="00972E5F"/>
    <w:rsid w:val="00974931"/>
    <w:rsid w:val="00977742"/>
    <w:rsid w:val="00977FCE"/>
    <w:rsid w:val="00981A67"/>
    <w:rsid w:val="00984B56"/>
    <w:rsid w:val="00985526"/>
    <w:rsid w:val="0098571D"/>
    <w:rsid w:val="00986C7B"/>
    <w:rsid w:val="009904F5"/>
    <w:rsid w:val="009932AF"/>
    <w:rsid w:val="0099581D"/>
    <w:rsid w:val="00995BC8"/>
    <w:rsid w:val="009A1A6E"/>
    <w:rsid w:val="009A2134"/>
    <w:rsid w:val="009A40A5"/>
    <w:rsid w:val="009A5DD3"/>
    <w:rsid w:val="009A601A"/>
    <w:rsid w:val="009A6576"/>
    <w:rsid w:val="009A6CA7"/>
    <w:rsid w:val="009B1343"/>
    <w:rsid w:val="009B51B0"/>
    <w:rsid w:val="009B6E41"/>
    <w:rsid w:val="009B7BA2"/>
    <w:rsid w:val="009C01AD"/>
    <w:rsid w:val="009C0AD6"/>
    <w:rsid w:val="009C148B"/>
    <w:rsid w:val="009C1759"/>
    <w:rsid w:val="009C2AF9"/>
    <w:rsid w:val="009C3B74"/>
    <w:rsid w:val="009C662B"/>
    <w:rsid w:val="009C6B8D"/>
    <w:rsid w:val="009C7493"/>
    <w:rsid w:val="009D45BB"/>
    <w:rsid w:val="009D62D0"/>
    <w:rsid w:val="009E0645"/>
    <w:rsid w:val="009E32C4"/>
    <w:rsid w:val="009E3947"/>
    <w:rsid w:val="009E4971"/>
    <w:rsid w:val="009E53DA"/>
    <w:rsid w:val="009E58FE"/>
    <w:rsid w:val="009E6144"/>
    <w:rsid w:val="009E69D8"/>
    <w:rsid w:val="009E6A83"/>
    <w:rsid w:val="009E7030"/>
    <w:rsid w:val="009E74C7"/>
    <w:rsid w:val="009F0436"/>
    <w:rsid w:val="009F13F4"/>
    <w:rsid w:val="009F1426"/>
    <w:rsid w:val="009F2790"/>
    <w:rsid w:val="009F2B11"/>
    <w:rsid w:val="009F353F"/>
    <w:rsid w:val="009F38F8"/>
    <w:rsid w:val="009F4663"/>
    <w:rsid w:val="009F4B6D"/>
    <w:rsid w:val="009F6772"/>
    <w:rsid w:val="009F7204"/>
    <w:rsid w:val="009F751F"/>
    <w:rsid w:val="009F7D90"/>
    <w:rsid w:val="00A02F45"/>
    <w:rsid w:val="00A032AD"/>
    <w:rsid w:val="00A04B88"/>
    <w:rsid w:val="00A0569D"/>
    <w:rsid w:val="00A06A45"/>
    <w:rsid w:val="00A06ECC"/>
    <w:rsid w:val="00A105A7"/>
    <w:rsid w:val="00A105BE"/>
    <w:rsid w:val="00A10F14"/>
    <w:rsid w:val="00A11107"/>
    <w:rsid w:val="00A13413"/>
    <w:rsid w:val="00A14C24"/>
    <w:rsid w:val="00A15CA7"/>
    <w:rsid w:val="00A15D89"/>
    <w:rsid w:val="00A1759D"/>
    <w:rsid w:val="00A178CD"/>
    <w:rsid w:val="00A17D72"/>
    <w:rsid w:val="00A17DEB"/>
    <w:rsid w:val="00A22E95"/>
    <w:rsid w:val="00A2335C"/>
    <w:rsid w:val="00A25068"/>
    <w:rsid w:val="00A26F30"/>
    <w:rsid w:val="00A27095"/>
    <w:rsid w:val="00A27737"/>
    <w:rsid w:val="00A32486"/>
    <w:rsid w:val="00A325BB"/>
    <w:rsid w:val="00A34B4D"/>
    <w:rsid w:val="00A37E2F"/>
    <w:rsid w:val="00A40123"/>
    <w:rsid w:val="00A42615"/>
    <w:rsid w:val="00A43B40"/>
    <w:rsid w:val="00A44DB2"/>
    <w:rsid w:val="00A452B9"/>
    <w:rsid w:val="00A45C61"/>
    <w:rsid w:val="00A539B3"/>
    <w:rsid w:val="00A53CC3"/>
    <w:rsid w:val="00A54924"/>
    <w:rsid w:val="00A57020"/>
    <w:rsid w:val="00A57FCA"/>
    <w:rsid w:val="00A6095C"/>
    <w:rsid w:val="00A613FE"/>
    <w:rsid w:val="00A62E63"/>
    <w:rsid w:val="00A62FFD"/>
    <w:rsid w:val="00A63DC8"/>
    <w:rsid w:val="00A64D3A"/>
    <w:rsid w:val="00A656DE"/>
    <w:rsid w:val="00A66557"/>
    <w:rsid w:val="00A70E8B"/>
    <w:rsid w:val="00A72258"/>
    <w:rsid w:val="00A72724"/>
    <w:rsid w:val="00A7379B"/>
    <w:rsid w:val="00A74E94"/>
    <w:rsid w:val="00A77DAB"/>
    <w:rsid w:val="00A80997"/>
    <w:rsid w:val="00A834B9"/>
    <w:rsid w:val="00A83ADA"/>
    <w:rsid w:val="00A84E20"/>
    <w:rsid w:val="00A84E95"/>
    <w:rsid w:val="00A85097"/>
    <w:rsid w:val="00A87953"/>
    <w:rsid w:val="00A90193"/>
    <w:rsid w:val="00A903DD"/>
    <w:rsid w:val="00A9316E"/>
    <w:rsid w:val="00A94C94"/>
    <w:rsid w:val="00A9519A"/>
    <w:rsid w:val="00A97F72"/>
    <w:rsid w:val="00AA0F9F"/>
    <w:rsid w:val="00AA0FAB"/>
    <w:rsid w:val="00AA3B56"/>
    <w:rsid w:val="00AA744B"/>
    <w:rsid w:val="00AA77A3"/>
    <w:rsid w:val="00AB1F1D"/>
    <w:rsid w:val="00AB23B5"/>
    <w:rsid w:val="00AB271C"/>
    <w:rsid w:val="00AB2EE1"/>
    <w:rsid w:val="00AB3935"/>
    <w:rsid w:val="00AB63FB"/>
    <w:rsid w:val="00AB761C"/>
    <w:rsid w:val="00AB7808"/>
    <w:rsid w:val="00AC00DA"/>
    <w:rsid w:val="00AC09CE"/>
    <w:rsid w:val="00AC0FF0"/>
    <w:rsid w:val="00AC2006"/>
    <w:rsid w:val="00AC20D1"/>
    <w:rsid w:val="00AC3045"/>
    <w:rsid w:val="00AC3907"/>
    <w:rsid w:val="00AC3CFE"/>
    <w:rsid w:val="00AC67A2"/>
    <w:rsid w:val="00AD17A2"/>
    <w:rsid w:val="00AD31C3"/>
    <w:rsid w:val="00AD4F04"/>
    <w:rsid w:val="00AD4F3F"/>
    <w:rsid w:val="00AD5936"/>
    <w:rsid w:val="00AD6167"/>
    <w:rsid w:val="00AD65DB"/>
    <w:rsid w:val="00AD7D8A"/>
    <w:rsid w:val="00AE1D33"/>
    <w:rsid w:val="00AE4D36"/>
    <w:rsid w:val="00AE53B9"/>
    <w:rsid w:val="00AE5E50"/>
    <w:rsid w:val="00AF1840"/>
    <w:rsid w:val="00AF24EF"/>
    <w:rsid w:val="00AF2DC7"/>
    <w:rsid w:val="00AF575D"/>
    <w:rsid w:val="00AF5DAD"/>
    <w:rsid w:val="00AF6698"/>
    <w:rsid w:val="00AF6701"/>
    <w:rsid w:val="00B012EC"/>
    <w:rsid w:val="00B036B2"/>
    <w:rsid w:val="00B047AF"/>
    <w:rsid w:val="00B0574B"/>
    <w:rsid w:val="00B06C68"/>
    <w:rsid w:val="00B106B8"/>
    <w:rsid w:val="00B10A45"/>
    <w:rsid w:val="00B118D0"/>
    <w:rsid w:val="00B12110"/>
    <w:rsid w:val="00B123A9"/>
    <w:rsid w:val="00B1422C"/>
    <w:rsid w:val="00B173F2"/>
    <w:rsid w:val="00B20E07"/>
    <w:rsid w:val="00B21625"/>
    <w:rsid w:val="00B21B55"/>
    <w:rsid w:val="00B22382"/>
    <w:rsid w:val="00B23C03"/>
    <w:rsid w:val="00B23C8B"/>
    <w:rsid w:val="00B24706"/>
    <w:rsid w:val="00B25A24"/>
    <w:rsid w:val="00B2606C"/>
    <w:rsid w:val="00B263D8"/>
    <w:rsid w:val="00B279BC"/>
    <w:rsid w:val="00B310D5"/>
    <w:rsid w:val="00B31159"/>
    <w:rsid w:val="00B313F8"/>
    <w:rsid w:val="00B315CF"/>
    <w:rsid w:val="00B332E9"/>
    <w:rsid w:val="00B33C92"/>
    <w:rsid w:val="00B3511F"/>
    <w:rsid w:val="00B45059"/>
    <w:rsid w:val="00B45541"/>
    <w:rsid w:val="00B4576D"/>
    <w:rsid w:val="00B45C9A"/>
    <w:rsid w:val="00B47609"/>
    <w:rsid w:val="00B47EE6"/>
    <w:rsid w:val="00B53484"/>
    <w:rsid w:val="00B552D1"/>
    <w:rsid w:val="00B6023C"/>
    <w:rsid w:val="00B61265"/>
    <w:rsid w:val="00B62476"/>
    <w:rsid w:val="00B6323F"/>
    <w:rsid w:val="00B6730E"/>
    <w:rsid w:val="00B71849"/>
    <w:rsid w:val="00B71E2C"/>
    <w:rsid w:val="00B72A08"/>
    <w:rsid w:val="00B736F8"/>
    <w:rsid w:val="00B746B2"/>
    <w:rsid w:val="00B74B44"/>
    <w:rsid w:val="00B75EAD"/>
    <w:rsid w:val="00B804D8"/>
    <w:rsid w:val="00B81884"/>
    <w:rsid w:val="00B81DA4"/>
    <w:rsid w:val="00B820A8"/>
    <w:rsid w:val="00B84310"/>
    <w:rsid w:val="00B86B31"/>
    <w:rsid w:val="00B86FF6"/>
    <w:rsid w:val="00B9098A"/>
    <w:rsid w:val="00B91A6E"/>
    <w:rsid w:val="00B92BB1"/>
    <w:rsid w:val="00B942B8"/>
    <w:rsid w:val="00B9685E"/>
    <w:rsid w:val="00B97B6B"/>
    <w:rsid w:val="00BA0D2C"/>
    <w:rsid w:val="00BA176C"/>
    <w:rsid w:val="00BA21CB"/>
    <w:rsid w:val="00BA263D"/>
    <w:rsid w:val="00BA2A5F"/>
    <w:rsid w:val="00BA31B7"/>
    <w:rsid w:val="00BA33D8"/>
    <w:rsid w:val="00BA5011"/>
    <w:rsid w:val="00BA5191"/>
    <w:rsid w:val="00BA641F"/>
    <w:rsid w:val="00BA6B85"/>
    <w:rsid w:val="00BB0353"/>
    <w:rsid w:val="00BB1778"/>
    <w:rsid w:val="00BB1BEF"/>
    <w:rsid w:val="00BB2666"/>
    <w:rsid w:val="00BB2C40"/>
    <w:rsid w:val="00BB4112"/>
    <w:rsid w:val="00BB4AAD"/>
    <w:rsid w:val="00BB4C00"/>
    <w:rsid w:val="00BB5047"/>
    <w:rsid w:val="00BB5995"/>
    <w:rsid w:val="00BB67DC"/>
    <w:rsid w:val="00BC0BE7"/>
    <w:rsid w:val="00BC13E1"/>
    <w:rsid w:val="00BC15A6"/>
    <w:rsid w:val="00BC22FD"/>
    <w:rsid w:val="00BC3226"/>
    <w:rsid w:val="00BC4D46"/>
    <w:rsid w:val="00BC4E4C"/>
    <w:rsid w:val="00BC53B6"/>
    <w:rsid w:val="00BC5A3E"/>
    <w:rsid w:val="00BC7178"/>
    <w:rsid w:val="00BD0AA5"/>
    <w:rsid w:val="00BD1523"/>
    <w:rsid w:val="00BD1B1E"/>
    <w:rsid w:val="00BD32BE"/>
    <w:rsid w:val="00BD45EA"/>
    <w:rsid w:val="00BD46F1"/>
    <w:rsid w:val="00BD4A27"/>
    <w:rsid w:val="00BD6525"/>
    <w:rsid w:val="00BE0802"/>
    <w:rsid w:val="00BE1265"/>
    <w:rsid w:val="00BE151F"/>
    <w:rsid w:val="00BE2EF6"/>
    <w:rsid w:val="00BE3220"/>
    <w:rsid w:val="00BE4B00"/>
    <w:rsid w:val="00BE6912"/>
    <w:rsid w:val="00BF138E"/>
    <w:rsid w:val="00BF3935"/>
    <w:rsid w:val="00BF4007"/>
    <w:rsid w:val="00BF627B"/>
    <w:rsid w:val="00BF6A81"/>
    <w:rsid w:val="00BF6CB7"/>
    <w:rsid w:val="00BF6EB2"/>
    <w:rsid w:val="00BF6F35"/>
    <w:rsid w:val="00BF730E"/>
    <w:rsid w:val="00C00917"/>
    <w:rsid w:val="00C0502D"/>
    <w:rsid w:val="00C06E25"/>
    <w:rsid w:val="00C06E9E"/>
    <w:rsid w:val="00C07D91"/>
    <w:rsid w:val="00C10F24"/>
    <w:rsid w:val="00C11246"/>
    <w:rsid w:val="00C113A8"/>
    <w:rsid w:val="00C11F3A"/>
    <w:rsid w:val="00C128A8"/>
    <w:rsid w:val="00C13118"/>
    <w:rsid w:val="00C15E06"/>
    <w:rsid w:val="00C168C9"/>
    <w:rsid w:val="00C16B80"/>
    <w:rsid w:val="00C16DD5"/>
    <w:rsid w:val="00C17F67"/>
    <w:rsid w:val="00C2052E"/>
    <w:rsid w:val="00C22EF3"/>
    <w:rsid w:val="00C22F2C"/>
    <w:rsid w:val="00C22F9A"/>
    <w:rsid w:val="00C23451"/>
    <w:rsid w:val="00C24E7B"/>
    <w:rsid w:val="00C305A2"/>
    <w:rsid w:val="00C32242"/>
    <w:rsid w:val="00C32870"/>
    <w:rsid w:val="00C334B0"/>
    <w:rsid w:val="00C336E5"/>
    <w:rsid w:val="00C3614A"/>
    <w:rsid w:val="00C3712C"/>
    <w:rsid w:val="00C4005A"/>
    <w:rsid w:val="00C40460"/>
    <w:rsid w:val="00C4059D"/>
    <w:rsid w:val="00C420A1"/>
    <w:rsid w:val="00C43BA9"/>
    <w:rsid w:val="00C4552C"/>
    <w:rsid w:val="00C46141"/>
    <w:rsid w:val="00C46AB4"/>
    <w:rsid w:val="00C47F72"/>
    <w:rsid w:val="00C50284"/>
    <w:rsid w:val="00C5054E"/>
    <w:rsid w:val="00C50F44"/>
    <w:rsid w:val="00C53F2F"/>
    <w:rsid w:val="00C546D5"/>
    <w:rsid w:val="00C55AEC"/>
    <w:rsid w:val="00C610F5"/>
    <w:rsid w:val="00C61F99"/>
    <w:rsid w:val="00C63BC4"/>
    <w:rsid w:val="00C63DE3"/>
    <w:rsid w:val="00C63EEE"/>
    <w:rsid w:val="00C64F69"/>
    <w:rsid w:val="00C64F75"/>
    <w:rsid w:val="00C651A8"/>
    <w:rsid w:val="00C65D0A"/>
    <w:rsid w:val="00C66681"/>
    <w:rsid w:val="00C6726C"/>
    <w:rsid w:val="00C67C14"/>
    <w:rsid w:val="00C70B61"/>
    <w:rsid w:val="00C70EBC"/>
    <w:rsid w:val="00C722AD"/>
    <w:rsid w:val="00C72336"/>
    <w:rsid w:val="00C7522A"/>
    <w:rsid w:val="00C757F5"/>
    <w:rsid w:val="00C760AA"/>
    <w:rsid w:val="00C77A4C"/>
    <w:rsid w:val="00C8095C"/>
    <w:rsid w:val="00C827D5"/>
    <w:rsid w:val="00C83C91"/>
    <w:rsid w:val="00C847CD"/>
    <w:rsid w:val="00C84EFD"/>
    <w:rsid w:val="00C8609B"/>
    <w:rsid w:val="00C86BD5"/>
    <w:rsid w:val="00C87BAC"/>
    <w:rsid w:val="00C87C63"/>
    <w:rsid w:val="00C90A80"/>
    <w:rsid w:val="00C9193F"/>
    <w:rsid w:val="00C92066"/>
    <w:rsid w:val="00C92243"/>
    <w:rsid w:val="00C95CA1"/>
    <w:rsid w:val="00CA0E08"/>
    <w:rsid w:val="00CA2C37"/>
    <w:rsid w:val="00CA3ADB"/>
    <w:rsid w:val="00CA7501"/>
    <w:rsid w:val="00CA776D"/>
    <w:rsid w:val="00CB1A54"/>
    <w:rsid w:val="00CB3B78"/>
    <w:rsid w:val="00CB43D3"/>
    <w:rsid w:val="00CB5B44"/>
    <w:rsid w:val="00CB7903"/>
    <w:rsid w:val="00CB7ADC"/>
    <w:rsid w:val="00CB7E34"/>
    <w:rsid w:val="00CC0076"/>
    <w:rsid w:val="00CC0AE4"/>
    <w:rsid w:val="00CC457E"/>
    <w:rsid w:val="00CC558B"/>
    <w:rsid w:val="00CC66A0"/>
    <w:rsid w:val="00CC6F51"/>
    <w:rsid w:val="00CC742F"/>
    <w:rsid w:val="00CC7771"/>
    <w:rsid w:val="00CC7C7E"/>
    <w:rsid w:val="00CD0899"/>
    <w:rsid w:val="00CD0BFB"/>
    <w:rsid w:val="00CD1428"/>
    <w:rsid w:val="00CD1B4E"/>
    <w:rsid w:val="00CD49B9"/>
    <w:rsid w:val="00CE3009"/>
    <w:rsid w:val="00CE59E3"/>
    <w:rsid w:val="00CE63A6"/>
    <w:rsid w:val="00CE6F67"/>
    <w:rsid w:val="00CE74DB"/>
    <w:rsid w:val="00CE7A04"/>
    <w:rsid w:val="00CF01E3"/>
    <w:rsid w:val="00CF04E2"/>
    <w:rsid w:val="00CF129F"/>
    <w:rsid w:val="00CF1603"/>
    <w:rsid w:val="00CF1B69"/>
    <w:rsid w:val="00CF25E3"/>
    <w:rsid w:val="00CF3BCC"/>
    <w:rsid w:val="00CF4218"/>
    <w:rsid w:val="00CF4EEE"/>
    <w:rsid w:val="00CF6330"/>
    <w:rsid w:val="00D009FE"/>
    <w:rsid w:val="00D0238A"/>
    <w:rsid w:val="00D029A0"/>
    <w:rsid w:val="00D02E8D"/>
    <w:rsid w:val="00D074E8"/>
    <w:rsid w:val="00D07873"/>
    <w:rsid w:val="00D10560"/>
    <w:rsid w:val="00D160D4"/>
    <w:rsid w:val="00D173E0"/>
    <w:rsid w:val="00D17614"/>
    <w:rsid w:val="00D206DE"/>
    <w:rsid w:val="00D209B4"/>
    <w:rsid w:val="00D2132A"/>
    <w:rsid w:val="00D251EE"/>
    <w:rsid w:val="00D2618F"/>
    <w:rsid w:val="00D268C2"/>
    <w:rsid w:val="00D316A3"/>
    <w:rsid w:val="00D320B4"/>
    <w:rsid w:val="00D33588"/>
    <w:rsid w:val="00D347DF"/>
    <w:rsid w:val="00D34DDF"/>
    <w:rsid w:val="00D355AE"/>
    <w:rsid w:val="00D35D70"/>
    <w:rsid w:val="00D36A0B"/>
    <w:rsid w:val="00D41470"/>
    <w:rsid w:val="00D421D9"/>
    <w:rsid w:val="00D44B38"/>
    <w:rsid w:val="00D44B40"/>
    <w:rsid w:val="00D569D9"/>
    <w:rsid w:val="00D62843"/>
    <w:rsid w:val="00D630D7"/>
    <w:rsid w:val="00D639C0"/>
    <w:rsid w:val="00D64D2E"/>
    <w:rsid w:val="00D64F4D"/>
    <w:rsid w:val="00D64FF8"/>
    <w:rsid w:val="00D65BF8"/>
    <w:rsid w:val="00D675D8"/>
    <w:rsid w:val="00D701A3"/>
    <w:rsid w:val="00D71310"/>
    <w:rsid w:val="00D71947"/>
    <w:rsid w:val="00D728B5"/>
    <w:rsid w:val="00D72BC2"/>
    <w:rsid w:val="00D73A93"/>
    <w:rsid w:val="00D74D23"/>
    <w:rsid w:val="00D82FE1"/>
    <w:rsid w:val="00D83E6C"/>
    <w:rsid w:val="00D857B1"/>
    <w:rsid w:val="00D87C70"/>
    <w:rsid w:val="00D87DC8"/>
    <w:rsid w:val="00D91EA7"/>
    <w:rsid w:val="00D92040"/>
    <w:rsid w:val="00D94499"/>
    <w:rsid w:val="00D96203"/>
    <w:rsid w:val="00DA1823"/>
    <w:rsid w:val="00DA1B47"/>
    <w:rsid w:val="00DA21F2"/>
    <w:rsid w:val="00DA36A5"/>
    <w:rsid w:val="00DA541B"/>
    <w:rsid w:val="00DA57E1"/>
    <w:rsid w:val="00DA5D9F"/>
    <w:rsid w:val="00DA6EDF"/>
    <w:rsid w:val="00DA6FB2"/>
    <w:rsid w:val="00DA79C9"/>
    <w:rsid w:val="00DB0A7E"/>
    <w:rsid w:val="00DB0C69"/>
    <w:rsid w:val="00DB2FA8"/>
    <w:rsid w:val="00DB3A8D"/>
    <w:rsid w:val="00DB4C26"/>
    <w:rsid w:val="00DB5CAC"/>
    <w:rsid w:val="00DB67FC"/>
    <w:rsid w:val="00DB7451"/>
    <w:rsid w:val="00DC19D6"/>
    <w:rsid w:val="00DC298C"/>
    <w:rsid w:val="00DC380A"/>
    <w:rsid w:val="00DC43D3"/>
    <w:rsid w:val="00DC4E4F"/>
    <w:rsid w:val="00DC50A5"/>
    <w:rsid w:val="00DC5FD6"/>
    <w:rsid w:val="00DD09AB"/>
    <w:rsid w:val="00DD1327"/>
    <w:rsid w:val="00DD1867"/>
    <w:rsid w:val="00DD3541"/>
    <w:rsid w:val="00DD3902"/>
    <w:rsid w:val="00DD4D85"/>
    <w:rsid w:val="00DD5A18"/>
    <w:rsid w:val="00DD7926"/>
    <w:rsid w:val="00DE00CE"/>
    <w:rsid w:val="00DE0409"/>
    <w:rsid w:val="00DE0DD1"/>
    <w:rsid w:val="00DE1156"/>
    <w:rsid w:val="00DE285E"/>
    <w:rsid w:val="00DE4828"/>
    <w:rsid w:val="00DE54F0"/>
    <w:rsid w:val="00DE57A3"/>
    <w:rsid w:val="00DE6FCD"/>
    <w:rsid w:val="00DE7143"/>
    <w:rsid w:val="00DE7D9C"/>
    <w:rsid w:val="00DF2209"/>
    <w:rsid w:val="00DF244E"/>
    <w:rsid w:val="00DF3739"/>
    <w:rsid w:val="00DF484A"/>
    <w:rsid w:val="00DF50A3"/>
    <w:rsid w:val="00DF6F82"/>
    <w:rsid w:val="00E0333B"/>
    <w:rsid w:val="00E0375F"/>
    <w:rsid w:val="00E03B99"/>
    <w:rsid w:val="00E064D9"/>
    <w:rsid w:val="00E06671"/>
    <w:rsid w:val="00E067BE"/>
    <w:rsid w:val="00E06C76"/>
    <w:rsid w:val="00E0742C"/>
    <w:rsid w:val="00E07671"/>
    <w:rsid w:val="00E077D1"/>
    <w:rsid w:val="00E079E1"/>
    <w:rsid w:val="00E07DAF"/>
    <w:rsid w:val="00E10563"/>
    <w:rsid w:val="00E11038"/>
    <w:rsid w:val="00E116BC"/>
    <w:rsid w:val="00E149A0"/>
    <w:rsid w:val="00E245B6"/>
    <w:rsid w:val="00E24C40"/>
    <w:rsid w:val="00E276BE"/>
    <w:rsid w:val="00E34FF7"/>
    <w:rsid w:val="00E37690"/>
    <w:rsid w:val="00E37944"/>
    <w:rsid w:val="00E40119"/>
    <w:rsid w:val="00E41238"/>
    <w:rsid w:val="00E426DB"/>
    <w:rsid w:val="00E43141"/>
    <w:rsid w:val="00E431A6"/>
    <w:rsid w:val="00E43E99"/>
    <w:rsid w:val="00E441F6"/>
    <w:rsid w:val="00E45027"/>
    <w:rsid w:val="00E46132"/>
    <w:rsid w:val="00E477CA"/>
    <w:rsid w:val="00E505D7"/>
    <w:rsid w:val="00E51D37"/>
    <w:rsid w:val="00E520E7"/>
    <w:rsid w:val="00E52A48"/>
    <w:rsid w:val="00E555B8"/>
    <w:rsid w:val="00E57091"/>
    <w:rsid w:val="00E57B91"/>
    <w:rsid w:val="00E60BDB"/>
    <w:rsid w:val="00E60CEC"/>
    <w:rsid w:val="00E61521"/>
    <w:rsid w:val="00E617E3"/>
    <w:rsid w:val="00E61FEB"/>
    <w:rsid w:val="00E63898"/>
    <w:rsid w:val="00E65F51"/>
    <w:rsid w:val="00E65F75"/>
    <w:rsid w:val="00E66DA1"/>
    <w:rsid w:val="00E67263"/>
    <w:rsid w:val="00E67B00"/>
    <w:rsid w:val="00E70CB2"/>
    <w:rsid w:val="00E72D99"/>
    <w:rsid w:val="00E8037B"/>
    <w:rsid w:val="00E82FD4"/>
    <w:rsid w:val="00E83BD0"/>
    <w:rsid w:val="00E9152E"/>
    <w:rsid w:val="00E91D5E"/>
    <w:rsid w:val="00E94715"/>
    <w:rsid w:val="00E96091"/>
    <w:rsid w:val="00E96C80"/>
    <w:rsid w:val="00E9703D"/>
    <w:rsid w:val="00EA3C0C"/>
    <w:rsid w:val="00EA55AE"/>
    <w:rsid w:val="00EA5FC1"/>
    <w:rsid w:val="00EA64F5"/>
    <w:rsid w:val="00EA7616"/>
    <w:rsid w:val="00EA764E"/>
    <w:rsid w:val="00EB0BBE"/>
    <w:rsid w:val="00EB0E82"/>
    <w:rsid w:val="00EB156F"/>
    <w:rsid w:val="00EB28A7"/>
    <w:rsid w:val="00EB488F"/>
    <w:rsid w:val="00EB5A71"/>
    <w:rsid w:val="00EB7ED4"/>
    <w:rsid w:val="00EC0EA0"/>
    <w:rsid w:val="00EC15E3"/>
    <w:rsid w:val="00EC34AC"/>
    <w:rsid w:val="00EC385A"/>
    <w:rsid w:val="00EC4486"/>
    <w:rsid w:val="00EC56AA"/>
    <w:rsid w:val="00EC6C81"/>
    <w:rsid w:val="00EC75F7"/>
    <w:rsid w:val="00ED02EE"/>
    <w:rsid w:val="00ED23F3"/>
    <w:rsid w:val="00ED25EE"/>
    <w:rsid w:val="00ED2AEA"/>
    <w:rsid w:val="00ED3135"/>
    <w:rsid w:val="00ED3864"/>
    <w:rsid w:val="00ED43B4"/>
    <w:rsid w:val="00ED4467"/>
    <w:rsid w:val="00ED7EEC"/>
    <w:rsid w:val="00EE0965"/>
    <w:rsid w:val="00EE18D2"/>
    <w:rsid w:val="00EE27A9"/>
    <w:rsid w:val="00EE2C89"/>
    <w:rsid w:val="00EE2F76"/>
    <w:rsid w:val="00EE426F"/>
    <w:rsid w:val="00EE54E9"/>
    <w:rsid w:val="00EE5663"/>
    <w:rsid w:val="00EE636A"/>
    <w:rsid w:val="00EE6F8C"/>
    <w:rsid w:val="00EE7FEA"/>
    <w:rsid w:val="00EF17AB"/>
    <w:rsid w:val="00EF1E66"/>
    <w:rsid w:val="00EF2C3F"/>
    <w:rsid w:val="00EF77DF"/>
    <w:rsid w:val="00F0275F"/>
    <w:rsid w:val="00F0355A"/>
    <w:rsid w:val="00F10326"/>
    <w:rsid w:val="00F10E6A"/>
    <w:rsid w:val="00F11F55"/>
    <w:rsid w:val="00F13D9F"/>
    <w:rsid w:val="00F14744"/>
    <w:rsid w:val="00F1684C"/>
    <w:rsid w:val="00F17664"/>
    <w:rsid w:val="00F178CC"/>
    <w:rsid w:val="00F17F27"/>
    <w:rsid w:val="00F21144"/>
    <w:rsid w:val="00F22B31"/>
    <w:rsid w:val="00F238C9"/>
    <w:rsid w:val="00F24548"/>
    <w:rsid w:val="00F250E4"/>
    <w:rsid w:val="00F27E13"/>
    <w:rsid w:val="00F27F5D"/>
    <w:rsid w:val="00F3018C"/>
    <w:rsid w:val="00F3169B"/>
    <w:rsid w:val="00F31AE9"/>
    <w:rsid w:val="00F33770"/>
    <w:rsid w:val="00F33C77"/>
    <w:rsid w:val="00F379D6"/>
    <w:rsid w:val="00F37DB5"/>
    <w:rsid w:val="00F37DD9"/>
    <w:rsid w:val="00F41617"/>
    <w:rsid w:val="00F41629"/>
    <w:rsid w:val="00F419F4"/>
    <w:rsid w:val="00F42A41"/>
    <w:rsid w:val="00F4348B"/>
    <w:rsid w:val="00F458B0"/>
    <w:rsid w:val="00F45CF6"/>
    <w:rsid w:val="00F50907"/>
    <w:rsid w:val="00F51AD4"/>
    <w:rsid w:val="00F5241D"/>
    <w:rsid w:val="00F544CC"/>
    <w:rsid w:val="00F54DED"/>
    <w:rsid w:val="00F57D05"/>
    <w:rsid w:val="00F60B75"/>
    <w:rsid w:val="00F614F3"/>
    <w:rsid w:val="00F63F81"/>
    <w:rsid w:val="00F64A21"/>
    <w:rsid w:val="00F655B7"/>
    <w:rsid w:val="00F6583B"/>
    <w:rsid w:val="00F661AE"/>
    <w:rsid w:val="00F67ABC"/>
    <w:rsid w:val="00F70011"/>
    <w:rsid w:val="00F716F6"/>
    <w:rsid w:val="00F738AA"/>
    <w:rsid w:val="00F73B98"/>
    <w:rsid w:val="00F73E8F"/>
    <w:rsid w:val="00F74597"/>
    <w:rsid w:val="00F7540C"/>
    <w:rsid w:val="00F80C4C"/>
    <w:rsid w:val="00F8290F"/>
    <w:rsid w:val="00F836B5"/>
    <w:rsid w:val="00F83E90"/>
    <w:rsid w:val="00F8432A"/>
    <w:rsid w:val="00F85076"/>
    <w:rsid w:val="00F86FB1"/>
    <w:rsid w:val="00F87033"/>
    <w:rsid w:val="00F8772B"/>
    <w:rsid w:val="00F90573"/>
    <w:rsid w:val="00F91AA9"/>
    <w:rsid w:val="00F91BF8"/>
    <w:rsid w:val="00F93F10"/>
    <w:rsid w:val="00F96C03"/>
    <w:rsid w:val="00FA16DA"/>
    <w:rsid w:val="00FA3308"/>
    <w:rsid w:val="00FA3538"/>
    <w:rsid w:val="00FA3984"/>
    <w:rsid w:val="00FA3A87"/>
    <w:rsid w:val="00FA3CC2"/>
    <w:rsid w:val="00FA48ED"/>
    <w:rsid w:val="00FA4C33"/>
    <w:rsid w:val="00FA4D3D"/>
    <w:rsid w:val="00FA4FC3"/>
    <w:rsid w:val="00FA513B"/>
    <w:rsid w:val="00FB3E02"/>
    <w:rsid w:val="00FB5F93"/>
    <w:rsid w:val="00FB7744"/>
    <w:rsid w:val="00FC026F"/>
    <w:rsid w:val="00FC131B"/>
    <w:rsid w:val="00FC18B2"/>
    <w:rsid w:val="00FC4AF0"/>
    <w:rsid w:val="00FC6F06"/>
    <w:rsid w:val="00FC7391"/>
    <w:rsid w:val="00FD0F4A"/>
    <w:rsid w:val="00FD1AEE"/>
    <w:rsid w:val="00FD1D92"/>
    <w:rsid w:val="00FD35F9"/>
    <w:rsid w:val="00FD3BFF"/>
    <w:rsid w:val="00FD3E12"/>
    <w:rsid w:val="00FD694A"/>
    <w:rsid w:val="00FD697A"/>
    <w:rsid w:val="00FE0698"/>
    <w:rsid w:val="00FE2FA5"/>
    <w:rsid w:val="00FE347C"/>
    <w:rsid w:val="00FE50AD"/>
    <w:rsid w:val="00FE58E4"/>
    <w:rsid w:val="00FE6C8C"/>
    <w:rsid w:val="00FF0883"/>
    <w:rsid w:val="00FF20DF"/>
    <w:rsid w:val="00FF2667"/>
    <w:rsid w:val="00FF58E1"/>
    <w:rsid w:val="00FF5999"/>
    <w:rsid w:val="00FF6887"/>
    <w:rsid w:val="00FF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colormru v:ext="edit" colors="#fed,#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E2C89"/>
    <w:pPr>
      <w:keepNext/>
      <w:numPr>
        <w:numId w:val="2"/>
      </w:numPr>
      <w:outlineLvl w:val="0"/>
    </w:pPr>
    <w:rPr>
      <w:rFonts w:ascii="Arial" w:eastAsia="ＭＳ ゴシック" w:hAnsi="Arial"/>
      <w:b/>
      <w:sz w:val="28"/>
    </w:rPr>
  </w:style>
  <w:style w:type="paragraph" w:styleId="2">
    <w:name w:val="heading 2"/>
    <w:basedOn w:val="a"/>
    <w:next w:val="a"/>
    <w:link w:val="20"/>
    <w:semiHidden/>
    <w:unhideWhenUsed/>
    <w:qFormat/>
    <w:rsid w:val="00A15D89"/>
    <w:pPr>
      <w:keepNext/>
      <w:outlineLvl w:val="1"/>
    </w:pPr>
    <w:rPr>
      <w:rFonts w:ascii="Arial" w:eastAsia="ＭＳ ゴシック" w:hAnsi="Arial"/>
    </w:rPr>
  </w:style>
  <w:style w:type="paragraph" w:styleId="3">
    <w:name w:val="heading 3"/>
    <w:basedOn w:val="a"/>
    <w:next w:val="a"/>
    <w:qFormat/>
    <w:rsid w:val="005057D0"/>
    <w:pPr>
      <w:keepNext/>
      <w:outlineLvl w:val="2"/>
    </w:pPr>
    <w:rPr>
      <w:rFonts w:ascii="Arial" w:eastAsia="ＭＳ ゴシック" w:hAnsi="Arial"/>
      <w:b/>
      <w:sz w:val="24"/>
    </w:rPr>
  </w:style>
  <w:style w:type="paragraph" w:styleId="4">
    <w:name w:val="heading 4"/>
    <w:basedOn w:val="a"/>
    <w:next w:val="a"/>
    <w:qFormat/>
    <w:rsid w:val="005057D0"/>
    <w:pPr>
      <w:keepNext/>
      <w:outlineLvl w:val="3"/>
    </w:pPr>
    <w:rPr>
      <w:rFonts w:ascii="ＭＳ ゴシック" w:eastAsia="ＭＳ ゴシック" w:hAnsi="ＭＳ ゴシック"/>
      <w:b/>
      <w:bCs/>
      <w:sz w:val="24"/>
    </w:r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uiPriority w:val="99"/>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800080"/>
      <w:u w:val="single"/>
    </w:rPr>
  </w:style>
  <w:style w:type="paragraph" w:styleId="a7">
    <w:name w:val="Body Text"/>
    <w:basedOn w:val="a"/>
    <w:rPr>
      <w:rFonts w:eastAsia="ＭＳ ゴシック"/>
      <w:b/>
      <w:sz w:val="24"/>
      <w:szCs w:val="20"/>
    </w:rPr>
  </w:style>
  <w:style w:type="paragraph" w:styleId="a8">
    <w:name w:val="Note Heading"/>
    <w:basedOn w:val="a"/>
    <w:next w:val="a"/>
    <w:pPr>
      <w:jc w:val="center"/>
    </w:pPr>
    <w:rPr>
      <w:rFonts w:eastAsia="ＭＳ ゴシック"/>
      <w:b/>
      <w:sz w:val="24"/>
      <w:szCs w:val="20"/>
    </w:rPr>
  </w:style>
  <w:style w:type="paragraph" w:styleId="a9">
    <w:name w:val="Closing"/>
    <w:basedOn w:val="a"/>
    <w:next w:val="a"/>
    <w:pPr>
      <w:jc w:val="right"/>
    </w:pPr>
    <w:rPr>
      <w:rFonts w:eastAsia="ＭＳ ゴシック"/>
      <w:b/>
      <w:sz w:val="24"/>
      <w:szCs w:val="20"/>
    </w:rPr>
  </w:style>
  <w:style w:type="paragraph" w:styleId="aa">
    <w:name w:val="Body Text Indent"/>
    <w:basedOn w:val="a"/>
    <w:pPr>
      <w:ind w:left="3045" w:hanging="840"/>
    </w:pPr>
    <w:rPr>
      <w:rFonts w:eastAsia="ＭＳ ゴシック"/>
      <w:b/>
      <w:sz w:val="24"/>
      <w:szCs w:val="20"/>
    </w:rPr>
  </w:style>
  <w:style w:type="paragraph" w:styleId="21">
    <w:name w:val="Body Text Indent 2"/>
    <w:basedOn w:val="a"/>
    <w:pPr>
      <w:ind w:left="2205" w:firstLine="210"/>
    </w:pPr>
    <w:rPr>
      <w:rFonts w:eastAsia="ＭＳ ゴシック"/>
      <w:b/>
      <w:sz w:val="24"/>
      <w:szCs w:val="20"/>
    </w:rPr>
  </w:style>
  <w:style w:type="paragraph" w:styleId="30">
    <w:name w:val="Body Text Indent 3"/>
    <w:basedOn w:val="a"/>
    <w:pPr>
      <w:ind w:left="2205" w:firstLine="315"/>
    </w:pPr>
    <w:rPr>
      <w:rFonts w:eastAsia="ＭＳ ゴシック"/>
      <w:b/>
      <w:sz w:val="24"/>
      <w:szCs w:val="20"/>
    </w:rPr>
  </w:style>
  <w:style w:type="paragraph" w:styleId="ab">
    <w:name w:val="footer"/>
    <w:basedOn w:val="a"/>
    <w:link w:val="ac"/>
    <w:uiPriority w:val="99"/>
    <w:pPr>
      <w:tabs>
        <w:tab w:val="center" w:pos="4252"/>
        <w:tab w:val="right" w:pos="8504"/>
      </w:tabs>
      <w:snapToGrid w:val="0"/>
    </w:pPr>
    <w:rPr>
      <w:rFonts w:eastAsia="ＭＳ ゴシック"/>
      <w:szCs w:val="20"/>
    </w:rPr>
  </w:style>
  <w:style w:type="character" w:styleId="ad">
    <w:name w:val="page number"/>
    <w:basedOn w:val="a0"/>
  </w:style>
  <w:style w:type="paragraph" w:styleId="ae">
    <w:name w:val="header"/>
    <w:basedOn w:val="a"/>
    <w:rsid w:val="0050419F"/>
    <w:pPr>
      <w:tabs>
        <w:tab w:val="center" w:pos="4252"/>
        <w:tab w:val="right" w:pos="8504"/>
      </w:tabs>
      <w:snapToGrid w:val="0"/>
    </w:pPr>
    <w:rPr>
      <w:rFonts w:eastAsia="ＭＳ ゴシック"/>
      <w:szCs w:val="20"/>
    </w:rPr>
  </w:style>
  <w:style w:type="paragraph" w:styleId="11">
    <w:name w:val="toc 1"/>
    <w:basedOn w:val="a"/>
    <w:next w:val="a"/>
    <w:autoRedefine/>
    <w:uiPriority w:val="39"/>
    <w:qFormat/>
    <w:rsid w:val="00C63EEE"/>
    <w:rPr>
      <w:rFonts w:eastAsia="ＭＳ ゴシック"/>
      <w:b/>
      <w:sz w:val="24"/>
    </w:rPr>
  </w:style>
  <w:style w:type="paragraph" w:styleId="af">
    <w:name w:val="Block Text"/>
    <w:basedOn w:val="a"/>
    <w:pPr>
      <w:ind w:left="2205" w:rightChars="-168" w:right="-353" w:firstLine="315"/>
    </w:pPr>
    <w:rPr>
      <w:rFonts w:eastAsia="ＭＳ ゴシック"/>
      <w:sz w:val="24"/>
      <w:szCs w:val="20"/>
    </w:rPr>
  </w:style>
  <w:style w:type="paragraph" w:styleId="22">
    <w:name w:val="Body Text 2"/>
    <w:basedOn w:val="a"/>
    <w:rPr>
      <w:rFonts w:eastAsia="ＭＳ ゴシック"/>
      <w:i/>
      <w:iCs/>
      <w:color w:val="FF0000"/>
      <w:sz w:val="24"/>
      <w:szCs w:val="20"/>
    </w:rPr>
  </w:style>
  <w:style w:type="paragraph" w:styleId="31">
    <w:name w:val="Body Text 3"/>
    <w:basedOn w:val="a"/>
    <w:rPr>
      <w:rFonts w:eastAsia="ＭＳ ゴシック"/>
      <w:sz w:val="24"/>
      <w:szCs w:val="20"/>
    </w:rPr>
  </w:style>
  <w:style w:type="paragraph" w:customStyle="1" w:styleId="af0">
    <w:name w:val="エクセル"/>
    <w:pPr>
      <w:widowControl w:val="0"/>
      <w:wordWrap w:val="0"/>
      <w:autoSpaceDE w:val="0"/>
      <w:autoSpaceDN w:val="0"/>
      <w:adjustRightInd w:val="0"/>
      <w:spacing w:line="281" w:lineRule="exact"/>
      <w:jc w:val="both"/>
    </w:pPr>
    <w:rPr>
      <w:rFonts w:ascii="ＭＳ 明朝" w:hAnsi="ＭＳ 明朝"/>
      <w:spacing w:val="-6"/>
      <w:sz w:val="24"/>
      <w:szCs w:val="24"/>
    </w:rPr>
  </w:style>
  <w:style w:type="paragraph" w:styleId="23">
    <w:name w:val="toc 2"/>
    <w:basedOn w:val="a"/>
    <w:next w:val="a"/>
    <w:autoRedefine/>
    <w:uiPriority w:val="39"/>
    <w:qFormat/>
    <w:rsid w:val="0070393D"/>
    <w:pPr>
      <w:ind w:leftChars="100" w:left="210"/>
    </w:pPr>
    <w:rPr>
      <w:rFonts w:eastAsia="ＭＳ ゴシック"/>
      <w:sz w:val="24"/>
    </w:rPr>
  </w:style>
  <w:style w:type="paragraph" w:styleId="90">
    <w:name w:val="toc 9"/>
    <w:basedOn w:val="a"/>
    <w:next w:val="a"/>
    <w:autoRedefine/>
    <w:semiHidden/>
    <w:pPr>
      <w:ind w:left="1680"/>
    </w:pPr>
    <w:rPr>
      <w:szCs w:val="20"/>
    </w:rPr>
  </w:style>
  <w:style w:type="paragraph" w:styleId="af1">
    <w:name w:val="Balloon Text"/>
    <w:basedOn w:val="a"/>
    <w:semiHidden/>
    <w:rPr>
      <w:rFonts w:ascii="Arial" w:eastAsia="ＭＳ ゴシック" w:hAnsi="Arial"/>
      <w:sz w:val="18"/>
      <w:szCs w:val="18"/>
    </w:rPr>
  </w:style>
  <w:style w:type="table" w:styleId="12">
    <w:name w:val="Table Grid 1"/>
    <w:basedOn w:val="a1"/>
    <w:rsid w:val="001C1B6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rsid w:val="00541877"/>
    <w:pPr>
      <w:widowControl/>
      <w:spacing w:before="100" w:beforeAutospacing="1" w:after="100" w:afterAutospacing="1"/>
      <w:jc w:val="left"/>
    </w:pPr>
    <w:rPr>
      <w:rFonts w:ascii="Times New Roman" w:hAnsi="Times New Roman"/>
      <w:color w:val="000000"/>
      <w:kern w:val="0"/>
      <w:sz w:val="24"/>
    </w:rPr>
  </w:style>
  <w:style w:type="character" w:styleId="af2">
    <w:name w:val="annotation reference"/>
    <w:semiHidden/>
    <w:rsid w:val="00F13D9F"/>
    <w:rPr>
      <w:sz w:val="18"/>
      <w:szCs w:val="18"/>
    </w:rPr>
  </w:style>
  <w:style w:type="paragraph" w:styleId="af3">
    <w:name w:val="annotation text"/>
    <w:basedOn w:val="a"/>
    <w:semiHidden/>
    <w:rsid w:val="00F13D9F"/>
    <w:pPr>
      <w:jc w:val="left"/>
    </w:pPr>
  </w:style>
  <w:style w:type="paragraph" w:styleId="af4">
    <w:name w:val="annotation subject"/>
    <w:basedOn w:val="af3"/>
    <w:next w:val="af3"/>
    <w:semiHidden/>
    <w:rsid w:val="00F13D9F"/>
    <w:rPr>
      <w:b/>
      <w:bCs/>
    </w:rPr>
  </w:style>
  <w:style w:type="character" w:customStyle="1" w:styleId="ac">
    <w:name w:val="フッター (文字)"/>
    <w:link w:val="ab"/>
    <w:uiPriority w:val="99"/>
    <w:rsid w:val="009E0645"/>
    <w:rPr>
      <w:rFonts w:eastAsia="ＭＳ ゴシック"/>
      <w:kern w:val="2"/>
      <w:sz w:val="21"/>
    </w:rPr>
  </w:style>
  <w:style w:type="paragraph" w:styleId="af5">
    <w:name w:val="TOC Heading"/>
    <w:basedOn w:val="a"/>
    <w:next w:val="a"/>
    <w:uiPriority w:val="39"/>
    <w:unhideWhenUsed/>
    <w:qFormat/>
    <w:rsid w:val="00A15D89"/>
    <w:pPr>
      <w:keepLines/>
      <w:widowControl/>
      <w:spacing w:before="480" w:line="276" w:lineRule="auto"/>
      <w:jc w:val="left"/>
    </w:pPr>
    <w:rPr>
      <w:rFonts w:ascii="Arial" w:eastAsia="ＭＳ ゴシック" w:hAnsi="Arial"/>
      <w:b/>
      <w:bCs/>
      <w:color w:val="365F91"/>
      <w:kern w:val="0"/>
      <w:sz w:val="28"/>
      <w:szCs w:val="28"/>
    </w:rPr>
  </w:style>
  <w:style w:type="paragraph" w:styleId="32">
    <w:name w:val="toc 3"/>
    <w:basedOn w:val="a"/>
    <w:next w:val="a"/>
    <w:autoRedefine/>
    <w:uiPriority w:val="39"/>
    <w:qFormat/>
    <w:rsid w:val="0070393D"/>
    <w:pPr>
      <w:ind w:leftChars="200" w:left="420"/>
    </w:pPr>
    <w:rPr>
      <w:rFonts w:eastAsia="ＭＳ ゴシック"/>
      <w:sz w:val="24"/>
    </w:rPr>
  </w:style>
  <w:style w:type="character" w:customStyle="1" w:styleId="20">
    <w:name w:val="見出し 2 (文字)"/>
    <w:link w:val="2"/>
    <w:semiHidden/>
    <w:rsid w:val="00A15D89"/>
    <w:rPr>
      <w:rFonts w:ascii="Arial" w:eastAsia="ＭＳ ゴシック" w:hAnsi="Arial" w:cs="Times New Roman"/>
      <w:kern w:val="2"/>
      <w:sz w:val="21"/>
      <w:szCs w:val="24"/>
    </w:rPr>
  </w:style>
  <w:style w:type="paragraph" w:styleId="40">
    <w:name w:val="toc 4"/>
    <w:basedOn w:val="a"/>
    <w:next w:val="a"/>
    <w:autoRedefine/>
    <w:uiPriority w:val="39"/>
    <w:rsid w:val="0070393D"/>
    <w:pPr>
      <w:ind w:leftChars="300" w:left="630"/>
    </w:pPr>
    <w:rPr>
      <w:rFonts w:eastAsia="ＭＳ ゴシック"/>
    </w:rPr>
  </w:style>
  <w:style w:type="character" w:customStyle="1" w:styleId="10">
    <w:name w:val="見出し 1 (文字)"/>
    <w:link w:val="1"/>
    <w:rsid w:val="00EE2C89"/>
    <w:rPr>
      <w:rFonts w:ascii="Arial" w:eastAsia="ＭＳ ゴシック" w:hAnsi="Arial"/>
      <w:b/>
      <w:kern w:val="2"/>
      <w:sz w:val="28"/>
      <w:szCs w:val="24"/>
    </w:rPr>
  </w:style>
  <w:style w:type="paragraph" w:styleId="af6">
    <w:name w:val="Plain Text"/>
    <w:basedOn w:val="a"/>
    <w:link w:val="af7"/>
    <w:uiPriority w:val="99"/>
    <w:unhideWhenUsed/>
    <w:rsid w:val="007E53E9"/>
    <w:pPr>
      <w:jc w:val="left"/>
    </w:pPr>
    <w:rPr>
      <w:rFonts w:ascii="ＭＳ ゴシック" w:eastAsia="ＭＳ ゴシック" w:hAnsi="Courier New" w:cs="Courier New"/>
      <w:sz w:val="20"/>
      <w:szCs w:val="21"/>
    </w:rPr>
  </w:style>
  <w:style w:type="character" w:customStyle="1" w:styleId="af7">
    <w:name w:val="書式なし (文字)"/>
    <w:link w:val="af6"/>
    <w:uiPriority w:val="99"/>
    <w:rsid w:val="007E53E9"/>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3257">
      <w:bodyDiv w:val="1"/>
      <w:marLeft w:val="0"/>
      <w:marRight w:val="0"/>
      <w:marTop w:val="0"/>
      <w:marBottom w:val="0"/>
      <w:divBdr>
        <w:top w:val="none" w:sz="0" w:space="0" w:color="auto"/>
        <w:left w:val="none" w:sz="0" w:space="0" w:color="auto"/>
        <w:bottom w:val="none" w:sz="0" w:space="0" w:color="auto"/>
        <w:right w:val="none" w:sz="0" w:space="0" w:color="auto"/>
      </w:divBdr>
    </w:div>
    <w:div w:id="371002650">
      <w:bodyDiv w:val="1"/>
      <w:marLeft w:val="0"/>
      <w:marRight w:val="0"/>
      <w:marTop w:val="0"/>
      <w:marBottom w:val="0"/>
      <w:divBdr>
        <w:top w:val="none" w:sz="0" w:space="0" w:color="auto"/>
        <w:left w:val="none" w:sz="0" w:space="0" w:color="auto"/>
        <w:bottom w:val="none" w:sz="0" w:space="0" w:color="auto"/>
        <w:right w:val="none" w:sz="0" w:space="0" w:color="auto"/>
      </w:divBdr>
    </w:div>
    <w:div w:id="603802275">
      <w:bodyDiv w:val="1"/>
      <w:marLeft w:val="0"/>
      <w:marRight w:val="0"/>
      <w:marTop w:val="0"/>
      <w:marBottom w:val="0"/>
      <w:divBdr>
        <w:top w:val="none" w:sz="0" w:space="0" w:color="auto"/>
        <w:left w:val="none" w:sz="0" w:space="0" w:color="auto"/>
        <w:bottom w:val="none" w:sz="0" w:space="0" w:color="auto"/>
        <w:right w:val="none" w:sz="0" w:space="0" w:color="auto"/>
      </w:divBdr>
    </w:div>
    <w:div w:id="714353217">
      <w:bodyDiv w:val="1"/>
      <w:marLeft w:val="0"/>
      <w:marRight w:val="0"/>
      <w:marTop w:val="0"/>
      <w:marBottom w:val="0"/>
      <w:divBdr>
        <w:top w:val="none" w:sz="0" w:space="0" w:color="auto"/>
        <w:left w:val="none" w:sz="0" w:space="0" w:color="auto"/>
        <w:bottom w:val="none" w:sz="0" w:space="0" w:color="auto"/>
        <w:right w:val="none" w:sz="0" w:space="0" w:color="auto"/>
      </w:divBdr>
    </w:div>
    <w:div w:id="722944031">
      <w:bodyDiv w:val="1"/>
      <w:marLeft w:val="0"/>
      <w:marRight w:val="0"/>
      <w:marTop w:val="0"/>
      <w:marBottom w:val="0"/>
      <w:divBdr>
        <w:top w:val="none" w:sz="0" w:space="0" w:color="auto"/>
        <w:left w:val="none" w:sz="0" w:space="0" w:color="auto"/>
        <w:bottom w:val="none" w:sz="0" w:space="0" w:color="auto"/>
        <w:right w:val="none" w:sz="0" w:space="0" w:color="auto"/>
      </w:divBdr>
    </w:div>
    <w:div w:id="876695393">
      <w:bodyDiv w:val="1"/>
      <w:marLeft w:val="0"/>
      <w:marRight w:val="0"/>
      <w:marTop w:val="0"/>
      <w:marBottom w:val="0"/>
      <w:divBdr>
        <w:top w:val="none" w:sz="0" w:space="0" w:color="auto"/>
        <w:left w:val="none" w:sz="0" w:space="0" w:color="auto"/>
        <w:bottom w:val="none" w:sz="0" w:space="0" w:color="auto"/>
        <w:right w:val="none" w:sz="0" w:space="0" w:color="auto"/>
      </w:divBdr>
    </w:div>
    <w:div w:id="883563698">
      <w:bodyDiv w:val="1"/>
      <w:marLeft w:val="0"/>
      <w:marRight w:val="0"/>
      <w:marTop w:val="0"/>
      <w:marBottom w:val="0"/>
      <w:divBdr>
        <w:top w:val="none" w:sz="0" w:space="0" w:color="auto"/>
        <w:left w:val="none" w:sz="0" w:space="0" w:color="auto"/>
        <w:bottom w:val="none" w:sz="0" w:space="0" w:color="auto"/>
        <w:right w:val="none" w:sz="0" w:space="0" w:color="auto"/>
      </w:divBdr>
    </w:div>
    <w:div w:id="1037506217">
      <w:bodyDiv w:val="1"/>
      <w:marLeft w:val="0"/>
      <w:marRight w:val="0"/>
      <w:marTop w:val="0"/>
      <w:marBottom w:val="0"/>
      <w:divBdr>
        <w:top w:val="none" w:sz="0" w:space="0" w:color="auto"/>
        <w:left w:val="none" w:sz="0" w:space="0" w:color="auto"/>
        <w:bottom w:val="none" w:sz="0" w:space="0" w:color="auto"/>
        <w:right w:val="none" w:sz="0" w:space="0" w:color="auto"/>
      </w:divBdr>
      <w:divsChild>
        <w:div w:id="1462964126">
          <w:marLeft w:val="0"/>
          <w:marRight w:val="0"/>
          <w:marTop w:val="0"/>
          <w:marBottom w:val="0"/>
          <w:divBdr>
            <w:top w:val="none" w:sz="0" w:space="0" w:color="auto"/>
            <w:left w:val="none" w:sz="0" w:space="0" w:color="auto"/>
            <w:bottom w:val="none" w:sz="0" w:space="0" w:color="auto"/>
            <w:right w:val="none" w:sz="0" w:space="0" w:color="auto"/>
          </w:divBdr>
        </w:div>
      </w:divsChild>
    </w:div>
    <w:div w:id="1044526833">
      <w:bodyDiv w:val="1"/>
      <w:marLeft w:val="0"/>
      <w:marRight w:val="0"/>
      <w:marTop w:val="0"/>
      <w:marBottom w:val="0"/>
      <w:divBdr>
        <w:top w:val="none" w:sz="0" w:space="0" w:color="auto"/>
        <w:left w:val="none" w:sz="0" w:space="0" w:color="auto"/>
        <w:bottom w:val="none" w:sz="0" w:space="0" w:color="auto"/>
        <w:right w:val="none" w:sz="0" w:space="0" w:color="auto"/>
      </w:divBdr>
    </w:div>
    <w:div w:id="1058821254">
      <w:bodyDiv w:val="1"/>
      <w:marLeft w:val="0"/>
      <w:marRight w:val="0"/>
      <w:marTop w:val="0"/>
      <w:marBottom w:val="0"/>
      <w:divBdr>
        <w:top w:val="none" w:sz="0" w:space="0" w:color="auto"/>
        <w:left w:val="none" w:sz="0" w:space="0" w:color="auto"/>
        <w:bottom w:val="none" w:sz="0" w:space="0" w:color="auto"/>
        <w:right w:val="none" w:sz="0" w:space="0" w:color="auto"/>
      </w:divBdr>
    </w:div>
    <w:div w:id="1096945315">
      <w:bodyDiv w:val="1"/>
      <w:marLeft w:val="0"/>
      <w:marRight w:val="0"/>
      <w:marTop w:val="0"/>
      <w:marBottom w:val="0"/>
      <w:divBdr>
        <w:top w:val="none" w:sz="0" w:space="0" w:color="auto"/>
        <w:left w:val="none" w:sz="0" w:space="0" w:color="auto"/>
        <w:bottom w:val="none" w:sz="0" w:space="0" w:color="auto"/>
        <w:right w:val="none" w:sz="0" w:space="0" w:color="auto"/>
      </w:divBdr>
      <w:divsChild>
        <w:div w:id="1432165123">
          <w:marLeft w:val="0"/>
          <w:marRight w:val="0"/>
          <w:marTop w:val="0"/>
          <w:marBottom w:val="0"/>
          <w:divBdr>
            <w:top w:val="none" w:sz="0" w:space="0" w:color="auto"/>
            <w:left w:val="none" w:sz="0" w:space="0" w:color="auto"/>
            <w:bottom w:val="none" w:sz="0" w:space="0" w:color="auto"/>
            <w:right w:val="none" w:sz="0" w:space="0" w:color="auto"/>
          </w:divBdr>
        </w:div>
      </w:divsChild>
    </w:div>
    <w:div w:id="1194272492">
      <w:bodyDiv w:val="1"/>
      <w:marLeft w:val="0"/>
      <w:marRight w:val="0"/>
      <w:marTop w:val="0"/>
      <w:marBottom w:val="0"/>
      <w:divBdr>
        <w:top w:val="none" w:sz="0" w:space="0" w:color="auto"/>
        <w:left w:val="none" w:sz="0" w:space="0" w:color="auto"/>
        <w:bottom w:val="none" w:sz="0" w:space="0" w:color="auto"/>
        <w:right w:val="none" w:sz="0" w:space="0" w:color="auto"/>
      </w:divBdr>
    </w:div>
    <w:div w:id="1244412402">
      <w:bodyDiv w:val="1"/>
      <w:marLeft w:val="0"/>
      <w:marRight w:val="0"/>
      <w:marTop w:val="0"/>
      <w:marBottom w:val="0"/>
      <w:divBdr>
        <w:top w:val="none" w:sz="0" w:space="0" w:color="auto"/>
        <w:left w:val="none" w:sz="0" w:space="0" w:color="auto"/>
        <w:bottom w:val="none" w:sz="0" w:space="0" w:color="auto"/>
        <w:right w:val="none" w:sz="0" w:space="0" w:color="auto"/>
      </w:divBdr>
      <w:divsChild>
        <w:div w:id="1491864872">
          <w:marLeft w:val="0"/>
          <w:marRight w:val="0"/>
          <w:marTop w:val="0"/>
          <w:marBottom w:val="0"/>
          <w:divBdr>
            <w:top w:val="none" w:sz="0" w:space="0" w:color="auto"/>
            <w:left w:val="none" w:sz="0" w:space="0" w:color="auto"/>
            <w:bottom w:val="none" w:sz="0" w:space="0" w:color="auto"/>
            <w:right w:val="none" w:sz="0" w:space="0" w:color="auto"/>
          </w:divBdr>
        </w:div>
      </w:divsChild>
    </w:div>
    <w:div w:id="1492211973">
      <w:bodyDiv w:val="1"/>
      <w:marLeft w:val="0"/>
      <w:marRight w:val="0"/>
      <w:marTop w:val="0"/>
      <w:marBottom w:val="0"/>
      <w:divBdr>
        <w:top w:val="none" w:sz="0" w:space="0" w:color="auto"/>
        <w:left w:val="none" w:sz="0" w:space="0" w:color="auto"/>
        <w:bottom w:val="none" w:sz="0" w:space="0" w:color="auto"/>
        <w:right w:val="none" w:sz="0" w:space="0" w:color="auto"/>
      </w:divBdr>
    </w:div>
    <w:div w:id="1595819002">
      <w:bodyDiv w:val="1"/>
      <w:marLeft w:val="0"/>
      <w:marRight w:val="0"/>
      <w:marTop w:val="0"/>
      <w:marBottom w:val="0"/>
      <w:divBdr>
        <w:top w:val="none" w:sz="0" w:space="0" w:color="auto"/>
        <w:left w:val="none" w:sz="0" w:space="0" w:color="auto"/>
        <w:bottom w:val="none" w:sz="0" w:space="0" w:color="auto"/>
        <w:right w:val="none" w:sz="0" w:space="0" w:color="auto"/>
      </w:divBdr>
    </w:div>
    <w:div w:id="1630935115">
      <w:bodyDiv w:val="1"/>
      <w:marLeft w:val="0"/>
      <w:marRight w:val="0"/>
      <w:marTop w:val="0"/>
      <w:marBottom w:val="0"/>
      <w:divBdr>
        <w:top w:val="none" w:sz="0" w:space="0" w:color="auto"/>
        <w:left w:val="none" w:sz="0" w:space="0" w:color="auto"/>
        <w:bottom w:val="none" w:sz="0" w:space="0" w:color="auto"/>
        <w:right w:val="none" w:sz="0" w:space="0" w:color="auto"/>
      </w:divBdr>
      <w:divsChild>
        <w:div w:id="102768708">
          <w:marLeft w:val="0"/>
          <w:marRight w:val="0"/>
          <w:marTop w:val="0"/>
          <w:marBottom w:val="0"/>
          <w:divBdr>
            <w:top w:val="none" w:sz="0" w:space="0" w:color="auto"/>
            <w:left w:val="none" w:sz="0" w:space="0" w:color="auto"/>
            <w:bottom w:val="none" w:sz="0" w:space="0" w:color="auto"/>
            <w:right w:val="none" w:sz="0" w:space="0" w:color="auto"/>
          </w:divBdr>
        </w:div>
      </w:divsChild>
    </w:div>
    <w:div w:id="1694645522">
      <w:bodyDiv w:val="1"/>
      <w:marLeft w:val="0"/>
      <w:marRight w:val="0"/>
      <w:marTop w:val="0"/>
      <w:marBottom w:val="0"/>
      <w:divBdr>
        <w:top w:val="none" w:sz="0" w:space="0" w:color="auto"/>
        <w:left w:val="none" w:sz="0" w:space="0" w:color="auto"/>
        <w:bottom w:val="none" w:sz="0" w:space="0" w:color="auto"/>
        <w:right w:val="none" w:sz="0" w:space="0" w:color="auto"/>
      </w:divBdr>
    </w:div>
    <w:div w:id="174767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154F20975AA5409AAA8A81D223D4B6" ma:contentTypeVersion="15" ma:contentTypeDescription="新しいドキュメントを作成します。" ma:contentTypeScope="" ma:versionID="9066e77e26d9491528b11ad4e1403a3f">
  <xsd:schema xmlns:xsd="http://www.w3.org/2001/XMLSchema" xmlns:xs="http://www.w3.org/2001/XMLSchema" xmlns:p="http://schemas.microsoft.com/office/2006/metadata/properties" xmlns:ns2="c23fec77-1f23-433b-b54b-3158c30b0fa3" xmlns:ns3="956f8374-eac6-4c01-9e9a-c7d7573af740" targetNamespace="http://schemas.microsoft.com/office/2006/metadata/properties" ma:root="true" ma:fieldsID="60fd9f51c0e28f1ddc7ae0b2e614a9f2" ns2:_="" ns3:_="">
    <xsd:import namespace="c23fec77-1f23-433b-b54b-3158c30b0fa3"/>
    <xsd:import namespace="956f8374-eac6-4c01-9e9a-c7d7573af7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3fec77-1f23-433b-b54b-3158c30b0fa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4c2df7-119e-42eb-b5ef-c638e6a4a2bd}"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23fec77-1f23-433b-b54b-3158c30b0fa3" xsi:nil="true"/>
    <TaxCatchAll xmlns="956f8374-eac6-4c01-9e9a-c7d7573af740" xsi:nil="true"/>
    <lcf76f155ced4ddcb4097134ff3c332f xmlns="c23fec77-1f23-433b-b54b-3158c30b0f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2D5D6-6F00-49A7-A503-3B62040039F1}">
  <ds:schemaRefs>
    <ds:schemaRef ds:uri="http://schemas.openxmlformats.org/officeDocument/2006/bibliography"/>
  </ds:schemaRefs>
</ds:datastoreItem>
</file>

<file path=customXml/itemProps2.xml><?xml version="1.0" encoding="utf-8"?>
<ds:datastoreItem xmlns:ds="http://schemas.openxmlformats.org/officeDocument/2006/customXml" ds:itemID="{70DFC779-2961-4A17-9949-05C8FE5918DF}"/>
</file>

<file path=customXml/itemProps3.xml><?xml version="1.0" encoding="utf-8"?>
<ds:datastoreItem xmlns:ds="http://schemas.openxmlformats.org/officeDocument/2006/customXml" ds:itemID="{AD6EF260-D500-4EF6-B31B-B0E85128A90C}"/>
</file>

<file path=customXml/itemProps4.xml><?xml version="1.0" encoding="utf-8"?>
<ds:datastoreItem xmlns:ds="http://schemas.openxmlformats.org/officeDocument/2006/customXml" ds:itemID="{798628AE-A2B0-4AB6-9099-7040FDED6A2B}"/>
</file>

<file path=docProps/app.xml><?xml version="1.0" encoding="utf-8"?>
<Properties xmlns="http://schemas.openxmlformats.org/officeDocument/2006/extended-properties" xmlns:vt="http://schemas.openxmlformats.org/officeDocument/2006/docPropsVTypes">
  <Template>Normal.dotm</Template>
  <TotalTime>12</TotalTime>
  <Pages>2</Pages>
  <Words>1419</Words>
  <Characters>134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先進技術型研究開発助成金</vt:lpstr>
      <vt:lpstr>先進技術型研究開発助成金</vt:lpstr>
    </vt:vector>
  </TitlesOfParts>
  <Company>NICT</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先進技術型研究開発助成金</dc:title>
  <dc:creator>UD-SHARE04</dc:creator>
  <cp:lastModifiedBy>soumu</cp:lastModifiedBy>
  <cp:revision>7</cp:revision>
  <cp:lastPrinted>2015-03-24T07:18:00Z</cp:lastPrinted>
  <dcterms:created xsi:type="dcterms:W3CDTF">2015-05-08T02:36:00Z</dcterms:created>
  <dcterms:modified xsi:type="dcterms:W3CDTF">2015-07-02T06:45:00Z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0x01010084154F20975AA5409AAA8A81D223D4B6</vt:lpwstr>
  </property>
</Properties>
</file>