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D" w:rsidRPr="00FF4BC4" w:rsidRDefault="00734A49" w:rsidP="00D4234D">
      <w:pPr>
        <w:jc w:val="center"/>
        <w:rPr>
          <w:rFonts w:ascii="Arial" w:eastAsia="ＭＳ ゴシック" w:hAnsi="Arial" w:hint="eastAsia"/>
          <w:sz w:val="32"/>
          <w:szCs w:val="32"/>
        </w:rPr>
      </w:pPr>
      <w:bookmarkStart w:id="0" w:name="_GoBack"/>
      <w:bookmarkEnd w:id="0"/>
      <w:r w:rsidRPr="00FF4BC4">
        <w:rPr>
          <w:rFonts w:ascii="Arial" w:eastAsia="ＭＳ ゴシック" w:hAnsi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5pt;margin-top:-41.65pt;width:101.3pt;height:25.2pt;z-index:251657728;mso-height-percent:200;mso-height-percent:200;mso-width-relative:margin;mso-height-relative:margin" filled="f" stroked="f">
            <v:textbox style="mso-fit-shape-to-text:t">
              <w:txbxContent>
                <w:p w:rsidR="00AD69C3" w:rsidRPr="00734A49" w:rsidRDefault="00AD69C3" w:rsidP="00734A4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資料２－１０</w:t>
                  </w:r>
                </w:p>
              </w:txbxContent>
            </v:textbox>
          </v:shape>
        </w:pict>
      </w:r>
      <w:r w:rsidRPr="00FF4BC4">
        <w:rPr>
          <w:rFonts w:ascii="Arial" w:eastAsia="ＭＳ ゴシック" w:hAnsi="Arial" w:hint="eastAsia"/>
          <w:sz w:val="32"/>
          <w:szCs w:val="32"/>
        </w:rPr>
        <w:t>SG1</w:t>
      </w:r>
      <w:r w:rsidR="00374380" w:rsidRPr="00FF4BC4">
        <w:rPr>
          <w:rFonts w:ascii="Arial" w:eastAsia="ＭＳ ゴシック" w:hAnsi="Arial" w:hint="eastAsia"/>
          <w:sz w:val="32"/>
          <w:szCs w:val="32"/>
        </w:rPr>
        <w:t>、</w:t>
      </w:r>
      <w:r w:rsidR="00374380" w:rsidRPr="00FF4BC4">
        <w:rPr>
          <w:rFonts w:ascii="Arial" w:eastAsia="ＭＳ ゴシック" w:hAnsi="Arial" w:hint="eastAsia"/>
          <w:sz w:val="32"/>
          <w:szCs w:val="32"/>
        </w:rPr>
        <w:t>WP1A</w:t>
      </w:r>
      <w:r w:rsidR="00374380" w:rsidRPr="00FF4BC4">
        <w:rPr>
          <w:rFonts w:ascii="Arial" w:eastAsia="ＭＳ ゴシック" w:hAnsi="Arial" w:hint="eastAsia"/>
          <w:sz w:val="32"/>
          <w:szCs w:val="32"/>
        </w:rPr>
        <w:t>、</w:t>
      </w:r>
      <w:r w:rsidR="00374380" w:rsidRPr="00FF4BC4">
        <w:rPr>
          <w:rFonts w:ascii="Arial" w:eastAsia="ＭＳ ゴシック" w:hAnsi="Arial" w:hint="eastAsia"/>
          <w:sz w:val="32"/>
          <w:szCs w:val="32"/>
        </w:rPr>
        <w:t>WP1B</w:t>
      </w:r>
      <w:r w:rsidR="00374380" w:rsidRPr="00FF4BC4">
        <w:rPr>
          <w:rFonts w:ascii="Arial" w:eastAsia="ＭＳ ゴシック" w:hAnsi="Arial" w:hint="eastAsia"/>
          <w:sz w:val="32"/>
          <w:szCs w:val="32"/>
        </w:rPr>
        <w:t>及び</w:t>
      </w:r>
      <w:r w:rsidR="00AE0358" w:rsidRPr="00FF4BC4">
        <w:rPr>
          <w:rFonts w:ascii="Arial" w:eastAsia="ＭＳ ゴシック" w:hAnsi="Arial" w:hint="eastAsia"/>
          <w:sz w:val="32"/>
          <w:szCs w:val="32"/>
        </w:rPr>
        <w:t>WP1C</w:t>
      </w:r>
      <w:r w:rsidRPr="00FF4BC4">
        <w:rPr>
          <w:rFonts w:ascii="Arial" w:eastAsia="ＭＳ ゴシック" w:hAnsi="Arial" w:hint="eastAsia"/>
          <w:sz w:val="32"/>
          <w:szCs w:val="32"/>
        </w:rPr>
        <w:t>会合</w:t>
      </w:r>
      <w:r w:rsidR="00D4234D" w:rsidRPr="00FF4BC4">
        <w:rPr>
          <w:rFonts w:ascii="Arial" w:eastAsia="ＭＳ ゴシック" w:hAnsi="Arial" w:hint="eastAsia"/>
          <w:sz w:val="32"/>
          <w:szCs w:val="32"/>
        </w:rPr>
        <w:t>外国入力文書</w:t>
      </w:r>
    </w:p>
    <w:p w:rsidR="00734A49" w:rsidRPr="00FF4BC4" w:rsidRDefault="00734A49" w:rsidP="00734A49">
      <w:pPr>
        <w:rPr>
          <w:rFonts w:ascii="Arial" w:eastAsia="ＭＳ ゴシック" w:hAnsi="Arial" w:hint="eastAsia"/>
        </w:rPr>
      </w:pPr>
    </w:p>
    <w:p w:rsidR="0082110C" w:rsidRPr="00FF4BC4" w:rsidRDefault="0082110C" w:rsidP="0082110C">
      <w:pPr>
        <w:jc w:val="right"/>
        <w:rPr>
          <w:rFonts w:ascii="Arial" w:eastAsia="ＭＳ ゴシック" w:hAnsi="Arial" w:hint="eastAsia"/>
        </w:rPr>
      </w:pPr>
      <w:r w:rsidRPr="00FF4BC4">
        <w:rPr>
          <w:rFonts w:ascii="Arial" w:eastAsia="ＭＳ ゴシック" w:hAnsi="Arial" w:hint="eastAsia"/>
        </w:rPr>
        <w:t>（平成</w:t>
      </w:r>
      <w:r w:rsidRPr="00FF4BC4">
        <w:rPr>
          <w:rFonts w:ascii="Arial" w:eastAsia="ＭＳ ゴシック" w:hAnsi="Arial" w:hint="eastAsia"/>
        </w:rPr>
        <w:t>2</w:t>
      </w:r>
      <w:r w:rsidR="00227FDB">
        <w:rPr>
          <w:rFonts w:ascii="Arial" w:eastAsia="ＭＳ ゴシック" w:hAnsi="Arial" w:hint="eastAsia"/>
        </w:rPr>
        <w:t>4</w:t>
      </w:r>
      <w:r w:rsidRPr="00FF4BC4">
        <w:rPr>
          <w:rFonts w:ascii="Arial" w:eastAsia="ＭＳ ゴシック" w:hAnsi="Arial" w:hint="eastAsia"/>
        </w:rPr>
        <w:t>年</w:t>
      </w:r>
      <w:r w:rsidR="00227FDB">
        <w:rPr>
          <w:rFonts w:ascii="Arial" w:eastAsia="ＭＳ ゴシック" w:hAnsi="Arial" w:hint="eastAsia"/>
        </w:rPr>
        <w:t>5</w:t>
      </w:r>
      <w:r w:rsidRPr="00FF4BC4">
        <w:rPr>
          <w:rFonts w:ascii="Arial" w:eastAsia="ＭＳ ゴシック" w:hAnsi="Arial" w:hint="eastAsia"/>
        </w:rPr>
        <w:t>月</w:t>
      </w:r>
      <w:r w:rsidR="00227FDB">
        <w:rPr>
          <w:rFonts w:ascii="Arial" w:eastAsia="ＭＳ ゴシック" w:hAnsi="Arial" w:hint="eastAsia"/>
        </w:rPr>
        <w:t>11</w:t>
      </w:r>
      <w:r w:rsidRPr="00FF4BC4">
        <w:rPr>
          <w:rFonts w:ascii="Arial" w:eastAsia="ＭＳ ゴシック" w:hAnsi="Arial" w:hint="eastAsia"/>
        </w:rPr>
        <w:t>日</w:t>
      </w:r>
      <w:r w:rsidR="00374380" w:rsidRPr="00FF4BC4">
        <w:rPr>
          <w:rFonts w:ascii="Arial" w:eastAsia="ＭＳ ゴシック" w:hAnsi="Arial" w:hint="eastAsia"/>
        </w:rPr>
        <w:t>時点</w:t>
      </w:r>
      <w:r w:rsidRPr="00FF4BC4">
        <w:rPr>
          <w:rFonts w:ascii="Arial" w:eastAsia="ＭＳ ゴシック" w:hAnsi="Arial" w:hint="eastAsia"/>
        </w:rPr>
        <w:t>）</w:t>
      </w:r>
    </w:p>
    <w:p w:rsidR="0082110C" w:rsidRPr="00FF4BC4" w:rsidRDefault="000855C6" w:rsidP="0082110C">
      <w:pPr>
        <w:jc w:val="left"/>
        <w:rPr>
          <w:rFonts w:ascii="Arial" w:eastAsia="ＭＳ ゴシック" w:hAnsi="Arial" w:hint="eastAsia"/>
          <w:b/>
          <w:sz w:val="24"/>
          <w:szCs w:val="24"/>
        </w:rPr>
      </w:pPr>
      <w:r w:rsidRPr="00FF4BC4">
        <w:rPr>
          <w:rFonts w:ascii="Arial" w:eastAsia="ＭＳ ゴシック" w:hAnsi="Arial" w:hint="eastAsia"/>
          <w:b/>
          <w:sz w:val="24"/>
          <w:szCs w:val="24"/>
        </w:rPr>
        <w:t>SG1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4820"/>
        <w:gridCol w:w="956"/>
      </w:tblGrid>
      <w:tr w:rsidR="0082110C" w:rsidRPr="00FF4BC4" w:rsidTr="00C949F2">
        <w:trPr>
          <w:cantSplit/>
          <w:trHeight w:val="540"/>
        </w:trPr>
        <w:tc>
          <w:tcPr>
            <w:tcW w:w="675" w:type="dxa"/>
            <w:noWrap/>
            <w:vAlign w:val="center"/>
            <w:hideMark/>
          </w:tcPr>
          <w:p w:rsidR="0082110C" w:rsidRPr="00FF4BC4" w:rsidRDefault="0082110C" w:rsidP="0071371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番号</w:t>
            </w:r>
          </w:p>
        </w:tc>
        <w:tc>
          <w:tcPr>
            <w:tcW w:w="1276" w:type="dxa"/>
            <w:noWrap/>
            <w:vAlign w:val="center"/>
            <w:hideMark/>
          </w:tcPr>
          <w:p w:rsidR="0082110C" w:rsidRPr="00FF4BC4" w:rsidRDefault="0082110C" w:rsidP="0071371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受理日</w:t>
            </w:r>
          </w:p>
        </w:tc>
        <w:tc>
          <w:tcPr>
            <w:tcW w:w="1559" w:type="dxa"/>
            <w:noWrap/>
            <w:vAlign w:val="center"/>
            <w:hideMark/>
          </w:tcPr>
          <w:p w:rsidR="0082110C" w:rsidRPr="00FF4BC4" w:rsidRDefault="0082110C" w:rsidP="0071371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提出元</w:t>
            </w:r>
          </w:p>
        </w:tc>
        <w:tc>
          <w:tcPr>
            <w:tcW w:w="4820" w:type="dxa"/>
            <w:noWrap/>
            <w:vAlign w:val="center"/>
            <w:hideMark/>
          </w:tcPr>
          <w:p w:rsidR="0082110C" w:rsidRPr="00FF4BC4" w:rsidRDefault="0082110C" w:rsidP="0071371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題名</w:t>
            </w:r>
          </w:p>
        </w:tc>
        <w:tc>
          <w:tcPr>
            <w:tcW w:w="956" w:type="dxa"/>
            <w:vAlign w:val="center"/>
          </w:tcPr>
          <w:p w:rsidR="0082110C" w:rsidRPr="00FF4BC4" w:rsidRDefault="0082110C" w:rsidP="0082110C">
            <w:pPr>
              <w:jc w:val="center"/>
              <w:rPr>
                <w:rFonts w:ascii="Arial" w:eastAsia="ＭＳ ゴシック" w:hAnsi="Arial" w:hint="eastAsia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備考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2012/5/7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ITU-T SG 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Liaison statement - Resolution ITU-R 60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P.001</w:t>
            </w:r>
            <w:r>
              <w:rPr>
                <w:rFonts w:ascii="Arial" w:eastAsia="ＭＳ Ｐゴシック" w:hAnsi="Arial" w:cs="ＭＳ Ｐゴシック"/>
                <w:sz w:val="22"/>
              </w:rPr>
              <w:br/>
            </w:r>
            <w:r>
              <w:rPr>
                <w:rFonts w:ascii="Arial" w:eastAsia="ＭＳ Ｐゴシック" w:hAnsi="Arial" w:cs="ＭＳ Ｐゴシック" w:hint="eastAsia"/>
                <w:sz w:val="22"/>
              </w:rPr>
              <w:t>1B/6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2012/5/2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ITU-T SG 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Liaison statement - Consent on new Recommendation ITU-T K.91 (</w:t>
            </w:r>
            <w:proofErr w:type="spellStart"/>
            <w:r w:rsidRPr="00227FDB">
              <w:rPr>
                <w:rFonts w:ascii="Arial" w:hAnsi="Arial"/>
                <w:sz w:val="22"/>
              </w:rPr>
              <w:t>K.guide</w:t>
            </w:r>
            <w:proofErr w:type="spellEnd"/>
            <w:r w:rsidRPr="00227FDB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Pr="00FF4BC4" w:rsidRDefault="00227FDB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2012/5/2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WP 6A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Liaison statement to ITU-T Study Groups 9 and 5 and to ITU-R Study Groups 1 and 5 for information - Coexistence of wired and wireless communi</w:t>
            </w:r>
            <w:r>
              <w:rPr>
                <w:rFonts w:ascii="Arial" w:hAnsi="Arial"/>
                <w:sz w:val="22"/>
              </w:rPr>
              <w:t>cations systems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P.003</w:t>
            </w:r>
          </w:p>
          <w:p w:rsidR="00C949F2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1A/10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2012/5/2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SG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Documents carried forward from the previous study period (2007-2012)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Pr="00FF4BC4" w:rsidRDefault="00227FDB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2012/4/24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BR Study Group Department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Study Group 5 Question ITU-R 212-4/5 to be brought to the attention of Study Groups 1, 4 and 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P.005</w:t>
            </w:r>
          </w:p>
          <w:p w:rsidR="00C949F2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1A/9</w:t>
            </w:r>
          </w:p>
          <w:p w:rsidR="00C949F2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1B/5</w:t>
            </w:r>
          </w:p>
          <w:p w:rsidR="00C949F2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1C/6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2012/4/24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BR</w:t>
            </w:r>
            <w:r>
              <w:rPr>
                <w:rFonts w:ascii="Arial" w:hAnsi="Arial"/>
                <w:sz w:val="22"/>
              </w:rPr>
              <w:t xml:space="preserve"> Study Group Department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/>
                <w:sz w:val="22"/>
              </w:rPr>
              <w:t>Interference protection ratios and minimum field strengths required in the land mobile services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P.007</w:t>
            </w:r>
          </w:p>
          <w:p w:rsidR="00C949F2" w:rsidRPr="00FF4BC4" w:rsidRDefault="00C949F2" w:rsidP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1A/8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2012/4/20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BR Study Group Department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Study Group 5 Recommendation ITU-R M.1732-1 to be brought to the attention of Study Group 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P.009</w:t>
            </w:r>
          </w:p>
          <w:p w:rsidR="00C949F2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1A/7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2012/4/20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BR Study Group Department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Study Group 3 Recommendation ITU-R P.1817-1 to be brought to the attention of study groups 1 and 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Pr="00FF4BC4" w:rsidRDefault="00227FDB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2012/4/19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Chairman, SG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WRC Resolutions and Recommendations related to the work of Study Group 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949F2" w:rsidRDefault="00C949F2" w:rsidP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P.011</w:t>
            </w:r>
          </w:p>
          <w:p w:rsidR="00C949F2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1A/5</w:t>
            </w:r>
          </w:p>
          <w:p w:rsidR="00C949F2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1B/4</w:t>
            </w:r>
          </w:p>
          <w:p w:rsidR="00C949F2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1C/5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 w:hint="eastAsia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2012/4/19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Chairman, SG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Assignment of the Study Group 1 texts to the Working Parties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P.023</w:t>
            </w:r>
          </w:p>
          <w:p w:rsidR="00C949F2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1A/4</w:t>
            </w:r>
          </w:p>
          <w:p w:rsidR="00C949F2" w:rsidRDefault="00C949F2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1B/3</w:t>
            </w:r>
          </w:p>
          <w:p w:rsidR="00C949F2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1C/4</w:t>
            </w:r>
          </w:p>
        </w:tc>
      </w:tr>
      <w:tr w:rsidR="00227FDB" w:rsidRPr="00FF4BC4" w:rsidTr="00C949F2">
        <w:trPr>
          <w:cantSplit/>
          <w:trHeight w:val="810"/>
        </w:trPr>
        <w:tc>
          <w:tcPr>
            <w:tcW w:w="675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 w:cs="Arial"/>
              </w:rPr>
            </w:pPr>
            <w:r w:rsidRPr="00227FDB">
              <w:rPr>
                <w:rFonts w:ascii="Arial" w:hAnsi="Arial" w:cs="Arial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2012/1/26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center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SG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7FDB" w:rsidRPr="00227FDB" w:rsidRDefault="00227FDB" w:rsidP="00227FDB">
            <w:pPr>
              <w:jc w:val="left"/>
              <w:rPr>
                <w:rFonts w:ascii="Arial" w:hAnsi="Arial"/>
                <w:sz w:val="22"/>
              </w:rPr>
            </w:pPr>
            <w:r w:rsidRPr="00227FDB">
              <w:rPr>
                <w:rFonts w:ascii="Arial" w:hAnsi="Arial" w:hint="eastAsia"/>
                <w:sz w:val="22"/>
              </w:rPr>
              <w:t>Questions assigned to Radiocommunication Study Group 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7FDB" w:rsidRPr="00FF4BC4" w:rsidRDefault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P.035</w:t>
            </w:r>
          </w:p>
        </w:tc>
      </w:tr>
    </w:tbl>
    <w:p w:rsidR="0082110C" w:rsidRPr="00FF4BC4" w:rsidRDefault="0082110C" w:rsidP="0082110C">
      <w:pPr>
        <w:widowControl/>
        <w:jc w:val="left"/>
        <w:rPr>
          <w:rFonts w:ascii="Arial" w:eastAsia="ＭＳ ゴシック" w:hAnsi="Arial" w:hint="eastAsia"/>
          <w:b/>
          <w:sz w:val="24"/>
          <w:szCs w:val="24"/>
        </w:rPr>
      </w:pPr>
      <w:r w:rsidRPr="00FF4BC4">
        <w:rPr>
          <w:rFonts w:ascii="Arial" w:eastAsia="ＭＳ ゴシック" w:hAnsi="Arial"/>
        </w:rPr>
        <w:br w:type="page"/>
      </w:r>
      <w:r w:rsidRPr="00FF4BC4">
        <w:rPr>
          <w:rFonts w:ascii="Arial" w:eastAsia="ＭＳ ゴシック" w:hAnsi="Arial" w:hint="eastAsia"/>
          <w:b/>
          <w:sz w:val="24"/>
          <w:szCs w:val="24"/>
        </w:rPr>
        <w:lastRenderedPageBreak/>
        <w:t>WP1</w:t>
      </w:r>
      <w:r w:rsidR="000B6BA9" w:rsidRPr="00FF4BC4">
        <w:rPr>
          <w:rFonts w:ascii="Arial" w:eastAsia="ＭＳ ゴシック" w:hAnsi="Arial" w:hint="eastAsia"/>
          <w:b/>
          <w:sz w:val="24"/>
          <w:szCs w:val="24"/>
        </w:rPr>
        <w:t>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308"/>
        <w:gridCol w:w="2045"/>
        <w:gridCol w:w="4191"/>
        <w:gridCol w:w="1126"/>
      </w:tblGrid>
      <w:tr w:rsidR="0082110C" w:rsidRPr="00FF4BC4" w:rsidTr="00C05852">
        <w:trPr>
          <w:trHeight w:val="540"/>
        </w:trPr>
        <w:tc>
          <w:tcPr>
            <w:tcW w:w="616" w:type="dxa"/>
            <w:noWrap/>
            <w:vAlign w:val="center"/>
            <w:hideMark/>
          </w:tcPr>
          <w:p w:rsidR="0082110C" w:rsidRPr="00FF4BC4" w:rsidRDefault="0082110C" w:rsidP="00713713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番号</w:t>
            </w:r>
          </w:p>
        </w:tc>
        <w:tc>
          <w:tcPr>
            <w:tcW w:w="1308" w:type="dxa"/>
            <w:noWrap/>
            <w:vAlign w:val="center"/>
            <w:hideMark/>
          </w:tcPr>
          <w:p w:rsidR="0082110C" w:rsidRPr="00FF4BC4" w:rsidRDefault="0082110C" w:rsidP="00713713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受理日</w:t>
            </w:r>
          </w:p>
        </w:tc>
        <w:tc>
          <w:tcPr>
            <w:tcW w:w="2045" w:type="dxa"/>
            <w:noWrap/>
            <w:vAlign w:val="center"/>
            <w:hideMark/>
          </w:tcPr>
          <w:p w:rsidR="0082110C" w:rsidRPr="00FF4BC4" w:rsidRDefault="0082110C" w:rsidP="00713713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提出元</w:t>
            </w:r>
          </w:p>
        </w:tc>
        <w:tc>
          <w:tcPr>
            <w:tcW w:w="4191" w:type="dxa"/>
            <w:noWrap/>
            <w:vAlign w:val="center"/>
            <w:hideMark/>
          </w:tcPr>
          <w:p w:rsidR="0082110C" w:rsidRPr="00FF4BC4" w:rsidRDefault="0082110C" w:rsidP="00713713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題名</w:t>
            </w:r>
          </w:p>
        </w:tc>
        <w:tc>
          <w:tcPr>
            <w:tcW w:w="1126" w:type="dxa"/>
            <w:vAlign w:val="center"/>
          </w:tcPr>
          <w:p w:rsidR="0082110C" w:rsidRPr="00FF4BC4" w:rsidRDefault="001A5323" w:rsidP="00713713">
            <w:pPr>
              <w:widowControl/>
              <w:jc w:val="center"/>
              <w:rPr>
                <w:rFonts w:ascii="Arial" w:eastAsia="ＭＳ ゴシック" w:hAnsi="Arial" w:hint="eastAsia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備考</w:t>
            </w:r>
          </w:p>
        </w:tc>
      </w:tr>
      <w:tr w:rsidR="00AD69C3" w:rsidRPr="00FF4BC4" w:rsidTr="00AD69C3">
        <w:trPr>
          <w:trHeight w:val="810"/>
        </w:trPr>
        <w:tc>
          <w:tcPr>
            <w:tcW w:w="616" w:type="dxa"/>
            <w:shd w:val="clear" w:color="auto" w:fill="auto"/>
            <w:noWrap/>
            <w:vAlign w:val="center"/>
          </w:tcPr>
          <w:p w:rsidR="00AD69C3" w:rsidRPr="00AD69C3" w:rsidRDefault="00AD69C3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12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D69C3" w:rsidRPr="00AD69C3" w:rsidRDefault="00AD69C3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2012/5/4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D69C3" w:rsidRPr="00AD69C3" w:rsidRDefault="00AD69C3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Chairman, SG 1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AD69C3" w:rsidRPr="00AD69C3" w:rsidRDefault="00AD69C3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Draft modification of Recommendation ITU-R SM.329-11 - Unwanted emissions in the spurious domain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D69C3" w:rsidRPr="00FF4BC4" w:rsidRDefault="00AD69C3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  <w:tr w:rsidR="00AD69C3" w:rsidRPr="00FF4BC4" w:rsidTr="00AD69C3">
        <w:trPr>
          <w:trHeight w:val="493"/>
        </w:trPr>
        <w:tc>
          <w:tcPr>
            <w:tcW w:w="616" w:type="dxa"/>
            <w:shd w:val="clear" w:color="auto" w:fill="auto"/>
            <w:noWrap/>
            <w:vAlign w:val="center"/>
          </w:tcPr>
          <w:p w:rsidR="00AD69C3" w:rsidRPr="00AD69C3" w:rsidRDefault="00AD69C3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11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D69C3" w:rsidRPr="00AD69C3" w:rsidRDefault="00AD69C3" w:rsidP="00AD69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AD69C3" w:rsidRPr="00AD69C3" w:rsidRDefault="00AD69C3" w:rsidP="00AD69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:rsidR="00AD69C3" w:rsidRPr="00AD69C3" w:rsidRDefault="00AD69C3" w:rsidP="000E520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AD69C3" w:rsidRPr="00FF4BC4" w:rsidRDefault="00AD69C3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10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2012/5/2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WP 6A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Liaison statement to ITU-T Study Groups 9 and 5 and to ITU-R Study Groups 1 and 5 for information - Coexistence of wired and wireless communications systems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P.003</w:t>
            </w:r>
          </w:p>
          <w:p w:rsidR="00C949F2" w:rsidRPr="00FF4BC4" w:rsidRDefault="00C949F2" w:rsidP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1/9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9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2012/4/24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BR Study Group Department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Study Group 5 Question ITU-R 212-4/5 to be brought to the attention of Study Groups 1, 4 and 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P.005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1/7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1B/5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1C/6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8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2012/4/24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BR Study Group Department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Study Group 5 Questions ITU-R 1-5/5 and 252/5 to be brought to the attention of Study Groups 1, 4, 6 and 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P.007</w:t>
            </w:r>
          </w:p>
          <w:p w:rsidR="00C949F2" w:rsidRPr="00FF4BC4" w:rsidRDefault="00C949F2" w:rsidP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1/6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2012/4/20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BR Study Group Department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Study Group 5 Recommendation ITU-R M.1732-1 to be brought to the attention of Study Group 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P.009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1/5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2012/4/20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BR Study Group Department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Study Group 3 Recommendation ITU-R P.1817-1 to be brought to the attention of Study Groups 1 and 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2012/4/19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Chairman, SG 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WRC Resolutions and Recommendations related to the work of Study Group 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P.011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1/3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1B/4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1C/5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2012/4/19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Chairman, SG 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Assignment of the Study Group 1 texts to the Working Parties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P.023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1/2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1B/3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1C/4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2012/3/23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BR Study Group Department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Study Group 3 Question 230-2/3 to be brought to the attention of Study Group 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hAnsi="Arial" w:hint="eastAsia"/>
                <w:sz w:val="22"/>
              </w:rPr>
            </w:pPr>
            <w:r>
              <w:rPr>
                <w:rFonts w:ascii="Arial" w:hAnsi="Arial" w:hint="eastAsia"/>
                <w:sz w:val="22"/>
              </w:rPr>
              <w:t>P.051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2012/3/22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ITU-T SG 15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 xml:space="preserve">Liaison statement - Update on Smart Grid Activities in ITU, including power line </w:t>
            </w:r>
            <w:r w:rsidRPr="00AD69C3">
              <w:rPr>
                <w:rFonts w:ascii="Arial" w:hAnsi="Arial" w:cs="Arial"/>
              </w:rPr>
              <w:lastRenderedPageBreak/>
              <w:t>communications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hAnsi="Arial" w:hint="eastAsia"/>
                <w:sz w:val="22"/>
              </w:rPr>
            </w:pPr>
            <w:r>
              <w:rPr>
                <w:rFonts w:ascii="Arial" w:hAnsi="Arial" w:hint="eastAsia"/>
                <w:sz w:val="22"/>
              </w:rPr>
              <w:lastRenderedPageBreak/>
              <w:t>P.053</w:t>
            </w:r>
          </w:p>
        </w:tc>
      </w:tr>
      <w:tr w:rsidR="00C949F2" w:rsidRPr="00FF4BC4" w:rsidTr="00AD69C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9F2" w:rsidRPr="00AD69C3" w:rsidRDefault="00C949F2" w:rsidP="00AD69C3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2012/1/24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951BC">
            <w:pPr>
              <w:jc w:val="center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WP 1A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AD69C3" w:rsidRDefault="00C949F2" w:rsidP="000E5207">
            <w:pPr>
              <w:jc w:val="left"/>
              <w:rPr>
                <w:rFonts w:ascii="Arial" w:hAnsi="Arial" w:cs="Arial"/>
              </w:rPr>
            </w:pPr>
            <w:r w:rsidRPr="00AD69C3">
              <w:rPr>
                <w:rFonts w:ascii="Arial" w:hAnsi="Arial" w:cs="Arial"/>
              </w:rPr>
              <w:t>Documents to be carried over from the 2007-2011 study period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hAnsi="Arial" w:hint="eastAsia"/>
                <w:sz w:val="22"/>
              </w:rPr>
            </w:pPr>
          </w:p>
        </w:tc>
      </w:tr>
    </w:tbl>
    <w:p w:rsidR="00C05852" w:rsidRPr="00FF4BC4" w:rsidRDefault="00C05852" w:rsidP="000B6BA9">
      <w:pPr>
        <w:widowControl/>
        <w:jc w:val="left"/>
        <w:rPr>
          <w:rFonts w:ascii="Arial" w:eastAsia="ＭＳ ゴシック" w:hAnsi="Arial" w:hint="eastAsia"/>
        </w:rPr>
      </w:pPr>
    </w:p>
    <w:p w:rsidR="000B6BA9" w:rsidRPr="00FF4BC4" w:rsidRDefault="000B6BA9" w:rsidP="000B6BA9">
      <w:pPr>
        <w:widowControl/>
        <w:jc w:val="left"/>
        <w:rPr>
          <w:rFonts w:ascii="Arial" w:eastAsia="ＭＳ ゴシック" w:hAnsi="Arial" w:hint="eastAsia"/>
          <w:b/>
          <w:sz w:val="24"/>
          <w:szCs w:val="24"/>
        </w:rPr>
      </w:pPr>
      <w:r w:rsidRPr="00FF4BC4">
        <w:rPr>
          <w:rFonts w:ascii="Arial" w:eastAsia="ＭＳ ゴシック" w:hAnsi="Arial"/>
        </w:rPr>
        <w:br w:type="page"/>
      </w:r>
      <w:r w:rsidRPr="00FF4BC4">
        <w:rPr>
          <w:rFonts w:ascii="Arial" w:eastAsia="ＭＳ ゴシック" w:hAnsi="Arial" w:hint="eastAsia"/>
          <w:b/>
          <w:sz w:val="24"/>
          <w:szCs w:val="24"/>
        </w:rPr>
        <w:lastRenderedPageBreak/>
        <w:t>WP1B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313"/>
        <w:gridCol w:w="1749"/>
        <w:gridCol w:w="4453"/>
        <w:gridCol w:w="1130"/>
      </w:tblGrid>
      <w:tr w:rsidR="000B6BA9" w:rsidRPr="00FF4BC4" w:rsidTr="001D4226">
        <w:trPr>
          <w:trHeight w:val="540"/>
        </w:trPr>
        <w:tc>
          <w:tcPr>
            <w:tcW w:w="641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番号</w:t>
            </w:r>
          </w:p>
        </w:tc>
        <w:tc>
          <w:tcPr>
            <w:tcW w:w="1313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受理日</w:t>
            </w:r>
          </w:p>
        </w:tc>
        <w:tc>
          <w:tcPr>
            <w:tcW w:w="1749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提出元</w:t>
            </w:r>
          </w:p>
        </w:tc>
        <w:tc>
          <w:tcPr>
            <w:tcW w:w="4453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題名</w:t>
            </w:r>
          </w:p>
        </w:tc>
        <w:tc>
          <w:tcPr>
            <w:tcW w:w="1130" w:type="dxa"/>
            <w:vAlign w:val="center"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 w:hint="eastAsia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備考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6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2012/5/7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ITU-T SG 5</w:t>
            </w:r>
          </w:p>
        </w:tc>
        <w:tc>
          <w:tcPr>
            <w:tcW w:w="4453" w:type="dxa"/>
            <w:shd w:val="clear" w:color="auto" w:fill="auto"/>
            <w:vAlign w:val="center"/>
            <w:hideMark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Liaison statement - Resolution ITU-R 60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P.001</w:t>
            </w:r>
            <w:r>
              <w:rPr>
                <w:rFonts w:ascii="Arial" w:eastAsia="ＭＳ Ｐゴシック" w:hAnsi="Arial" w:cs="ＭＳ Ｐゴシック"/>
                <w:sz w:val="22"/>
              </w:rPr>
              <w:br/>
            </w:r>
            <w:r>
              <w:rPr>
                <w:rFonts w:ascii="Arial" w:eastAsia="ＭＳ Ｐゴシック" w:hAnsi="Arial" w:cs="ＭＳ Ｐゴシック" w:hint="eastAsia"/>
                <w:sz w:val="22"/>
              </w:rPr>
              <w:t>1/11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5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2012/4/24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BR Study Group Department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Study Group 5 Question ITU-R 212-4/5 to be brought to the attention of Study Groups 1, 4 and 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P.005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1/7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1A/9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1C/6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4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2012/4/19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Chairman, SG 1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WRC Resolutions and Recommendations related to the work of Study Group 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P.011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1/3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1A/5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1C/5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3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2012/4/19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Chairman, SG 1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Assignment of the Study Group 1 texts to the Working Parties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P.023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1/2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1A/4</w:t>
            </w:r>
          </w:p>
          <w:p w:rsidR="00C949F2" w:rsidRPr="00FF4BC4" w:rsidRDefault="00C949F2" w:rsidP="00DF387F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1C/4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2012/3/21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United States of America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Draft revision of Recommendation ITU-R SM.1370-1 - Design guidelines for developing automated spectrum management systems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P.057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2012/1/26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WP 1B</w:t>
            </w:r>
          </w:p>
        </w:tc>
        <w:tc>
          <w:tcPr>
            <w:tcW w:w="4453" w:type="dxa"/>
            <w:shd w:val="clear" w:color="auto" w:fill="auto"/>
            <w:vAlign w:val="center"/>
            <w:hideMark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/>
              </w:rPr>
              <w:t>Documents to be carried over from the 2007-2011 study period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</w:tbl>
    <w:p w:rsidR="000B6BA9" w:rsidRPr="00FF4BC4" w:rsidRDefault="000B6BA9" w:rsidP="000B6BA9">
      <w:pPr>
        <w:widowControl/>
        <w:jc w:val="left"/>
        <w:rPr>
          <w:rFonts w:ascii="Arial" w:eastAsia="ＭＳ ゴシック" w:hAnsi="Arial"/>
          <w:b/>
          <w:sz w:val="24"/>
          <w:szCs w:val="24"/>
        </w:rPr>
      </w:pPr>
    </w:p>
    <w:p w:rsidR="000B6BA9" w:rsidRPr="00FF4BC4" w:rsidRDefault="000B6BA9" w:rsidP="000B6BA9">
      <w:pPr>
        <w:widowControl/>
        <w:jc w:val="left"/>
        <w:rPr>
          <w:rFonts w:ascii="Arial" w:eastAsia="ＭＳ ゴシック" w:hAnsi="Arial" w:hint="eastAsia"/>
          <w:b/>
          <w:sz w:val="24"/>
          <w:szCs w:val="24"/>
        </w:rPr>
      </w:pPr>
      <w:r w:rsidRPr="00FF4BC4">
        <w:rPr>
          <w:rFonts w:ascii="Arial" w:eastAsia="ＭＳ ゴシック" w:hAnsi="Arial"/>
        </w:rPr>
        <w:br w:type="page"/>
      </w:r>
      <w:r w:rsidRPr="00FF4BC4">
        <w:rPr>
          <w:rFonts w:ascii="Arial" w:eastAsia="ＭＳ ゴシック" w:hAnsi="Arial" w:hint="eastAsia"/>
          <w:b/>
          <w:sz w:val="24"/>
          <w:szCs w:val="24"/>
        </w:rPr>
        <w:lastRenderedPageBreak/>
        <w:t>WP1C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313"/>
        <w:gridCol w:w="1749"/>
        <w:gridCol w:w="4453"/>
        <w:gridCol w:w="1130"/>
      </w:tblGrid>
      <w:tr w:rsidR="000B6BA9" w:rsidRPr="00FF4BC4" w:rsidTr="001D4226">
        <w:trPr>
          <w:trHeight w:val="540"/>
        </w:trPr>
        <w:tc>
          <w:tcPr>
            <w:tcW w:w="641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番号</w:t>
            </w:r>
          </w:p>
        </w:tc>
        <w:tc>
          <w:tcPr>
            <w:tcW w:w="1313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受理日</w:t>
            </w:r>
          </w:p>
        </w:tc>
        <w:tc>
          <w:tcPr>
            <w:tcW w:w="1749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提出元</w:t>
            </w:r>
          </w:p>
        </w:tc>
        <w:tc>
          <w:tcPr>
            <w:tcW w:w="4453" w:type="dxa"/>
            <w:noWrap/>
            <w:vAlign w:val="center"/>
            <w:hideMark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題名</w:t>
            </w:r>
          </w:p>
        </w:tc>
        <w:tc>
          <w:tcPr>
            <w:tcW w:w="1130" w:type="dxa"/>
            <w:vAlign w:val="center"/>
          </w:tcPr>
          <w:p w:rsidR="000B6BA9" w:rsidRPr="00FF4BC4" w:rsidRDefault="000B6BA9" w:rsidP="00F5088D">
            <w:pPr>
              <w:widowControl/>
              <w:jc w:val="center"/>
              <w:rPr>
                <w:rFonts w:ascii="Arial" w:eastAsia="ＭＳ ゴシック" w:hAnsi="Arial" w:hint="eastAsia"/>
                <w:sz w:val="22"/>
              </w:rPr>
            </w:pPr>
            <w:r w:rsidRPr="00FF4BC4">
              <w:rPr>
                <w:rFonts w:ascii="Arial" w:eastAsia="ＭＳ ゴシック" w:hAnsi="Arial" w:hint="eastAsia"/>
                <w:sz w:val="22"/>
              </w:rPr>
              <w:t>備考</w:t>
            </w:r>
          </w:p>
        </w:tc>
      </w:tr>
      <w:tr w:rsidR="000951BC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0951BC" w:rsidRPr="000951BC" w:rsidRDefault="000951BC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7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0951BC" w:rsidRPr="000951BC" w:rsidRDefault="000951BC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2012/5/2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951BC" w:rsidRPr="000951BC" w:rsidRDefault="000951BC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ITU-T SG 5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0951BC" w:rsidRPr="000951BC" w:rsidRDefault="000951BC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Liaison statement - Consent on new Recom</w:t>
            </w:r>
            <w:r>
              <w:rPr>
                <w:rFonts w:ascii="Arial" w:hAnsi="Arial" w:cs="Arial" w:hint="eastAsia"/>
              </w:rPr>
              <w:t>mendation ITU-T K.91 (</w:t>
            </w:r>
            <w:proofErr w:type="spellStart"/>
            <w:r>
              <w:rPr>
                <w:rFonts w:ascii="Arial" w:hAnsi="Arial" w:cs="Arial" w:hint="eastAsia"/>
              </w:rPr>
              <w:t>K.guide</w:t>
            </w:r>
            <w:proofErr w:type="spellEnd"/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951BC" w:rsidRPr="00FF4BC4" w:rsidRDefault="000951BC" w:rsidP="00F5088D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6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2012/4/24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BR Study Group Department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Study Group 5 Question ITU-R 212-4/5 to be brought to the attentio</w:t>
            </w:r>
            <w:r>
              <w:rPr>
                <w:rFonts w:ascii="Arial" w:hAnsi="Arial" w:cs="Arial" w:hint="eastAsia"/>
              </w:rPr>
              <w:t>n of Study Groups 1, 4 and 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P.005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1/7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1A/9</w:t>
            </w:r>
          </w:p>
          <w:p w:rsidR="00C949F2" w:rsidRPr="00FF4BC4" w:rsidRDefault="00C949F2" w:rsidP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1B/5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5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2012/4/19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Chairman, SG 1</w:t>
            </w:r>
          </w:p>
        </w:tc>
        <w:tc>
          <w:tcPr>
            <w:tcW w:w="4453" w:type="dxa"/>
            <w:shd w:val="clear" w:color="auto" w:fill="auto"/>
            <w:vAlign w:val="center"/>
            <w:hideMark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WRC Resolutions and Recommendations related to the work of Study Group 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P.011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1/3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1A/5</w:t>
            </w:r>
          </w:p>
          <w:p w:rsidR="00C949F2" w:rsidRPr="00FF4BC4" w:rsidRDefault="00C949F2" w:rsidP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1B/4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4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2012/4/19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Chairman, SG 1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Assignment of the Study Group 1 texts to the Working Parties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P.023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1/2</w:t>
            </w:r>
          </w:p>
          <w:p w:rsidR="00C949F2" w:rsidRDefault="00C949F2" w:rsidP="00DF387F">
            <w:pPr>
              <w:jc w:val="center"/>
              <w:rPr>
                <w:rFonts w:ascii="Arial" w:eastAsia="ＭＳ Ｐゴシック" w:hAnsi="Arial" w:cs="ＭＳ Ｐゴシック" w:hint="eastAsia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1A/4</w:t>
            </w:r>
          </w:p>
          <w:p w:rsidR="00C949F2" w:rsidRPr="00FF4BC4" w:rsidRDefault="00C949F2" w:rsidP="00C949F2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1B/3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3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2012/4/18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Germany (Federal Republic of)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New Annex 4 to the working document towards a preliminary draft new Report ITU-R SM.[MAJOR_EVENTS] - Spectrum management and monitoring during major events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P.093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2012/3/2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Russian Federation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Spectrum occupancy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  <w:r>
              <w:rPr>
                <w:rFonts w:ascii="Arial" w:eastAsia="ＭＳ Ｐゴシック" w:hAnsi="Arial" w:cs="ＭＳ Ｐゴシック" w:hint="eastAsia"/>
                <w:sz w:val="22"/>
              </w:rPr>
              <w:t>P.103</w:t>
            </w:r>
          </w:p>
        </w:tc>
      </w:tr>
      <w:tr w:rsidR="00C949F2" w:rsidRPr="00FF4BC4" w:rsidTr="000951BC">
        <w:trPr>
          <w:trHeight w:val="810"/>
        </w:trPr>
        <w:tc>
          <w:tcPr>
            <w:tcW w:w="641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2012/1/26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949F2" w:rsidRPr="000951BC" w:rsidRDefault="00C949F2" w:rsidP="00095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WP 1C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C949F2" w:rsidRPr="000951BC" w:rsidRDefault="00C949F2" w:rsidP="000E5207">
            <w:pPr>
              <w:jc w:val="left"/>
              <w:rPr>
                <w:rFonts w:ascii="Arial" w:hAnsi="Arial" w:cs="Arial"/>
              </w:rPr>
            </w:pPr>
            <w:r w:rsidRPr="000951BC">
              <w:rPr>
                <w:rFonts w:ascii="Arial" w:hAnsi="Arial" w:cs="Arial" w:hint="eastAsia"/>
              </w:rPr>
              <w:t>Documents to be carried over from the 2007-2011 study period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949F2" w:rsidRPr="00FF4BC4" w:rsidRDefault="00C949F2" w:rsidP="00F5088D">
            <w:pPr>
              <w:jc w:val="center"/>
              <w:rPr>
                <w:rFonts w:ascii="Arial" w:eastAsia="ＭＳ Ｐゴシック" w:hAnsi="Arial" w:cs="ＭＳ Ｐゴシック"/>
                <w:sz w:val="22"/>
              </w:rPr>
            </w:pPr>
          </w:p>
        </w:tc>
      </w:tr>
    </w:tbl>
    <w:p w:rsidR="000B6BA9" w:rsidRPr="00FF4BC4" w:rsidRDefault="000B6BA9" w:rsidP="000B6BA9">
      <w:pPr>
        <w:widowControl/>
        <w:jc w:val="left"/>
        <w:rPr>
          <w:rFonts w:ascii="Arial" w:eastAsia="ＭＳ ゴシック" w:hAnsi="Arial"/>
          <w:b/>
          <w:sz w:val="24"/>
          <w:szCs w:val="24"/>
        </w:rPr>
      </w:pPr>
    </w:p>
    <w:p w:rsidR="0082110C" w:rsidRPr="00FF4BC4" w:rsidRDefault="0082110C" w:rsidP="00CF2489">
      <w:pPr>
        <w:widowControl/>
        <w:jc w:val="left"/>
        <w:rPr>
          <w:rFonts w:ascii="Arial" w:eastAsia="ＭＳ ゴシック" w:hAnsi="Arial"/>
          <w:b/>
          <w:sz w:val="24"/>
          <w:szCs w:val="24"/>
        </w:rPr>
      </w:pPr>
    </w:p>
    <w:sectPr w:rsidR="0082110C" w:rsidRPr="00FF4BC4" w:rsidSect="000A3D3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9A" w:rsidRDefault="006C699A" w:rsidP="00734A49">
      <w:r>
        <w:separator/>
      </w:r>
    </w:p>
  </w:endnote>
  <w:endnote w:type="continuationSeparator" w:id="0">
    <w:p w:rsidR="006C699A" w:rsidRDefault="006C699A" w:rsidP="0073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9A" w:rsidRDefault="006C699A" w:rsidP="00734A49">
      <w:r>
        <w:separator/>
      </w:r>
    </w:p>
  </w:footnote>
  <w:footnote w:type="continuationSeparator" w:id="0">
    <w:p w:rsidR="006C699A" w:rsidRDefault="006C699A" w:rsidP="0073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hideSpellingErrors/>
  <w:hideGrammaticalErrors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4C6"/>
    <w:rsid w:val="0000566F"/>
    <w:rsid w:val="00032684"/>
    <w:rsid w:val="00041003"/>
    <w:rsid w:val="000537C9"/>
    <w:rsid w:val="00063DD1"/>
    <w:rsid w:val="00070DD6"/>
    <w:rsid w:val="00075432"/>
    <w:rsid w:val="00082AAE"/>
    <w:rsid w:val="000855C6"/>
    <w:rsid w:val="000951BC"/>
    <w:rsid w:val="000A2F93"/>
    <w:rsid w:val="000A3D35"/>
    <w:rsid w:val="000B6BA9"/>
    <w:rsid w:val="000C7156"/>
    <w:rsid w:val="000E5207"/>
    <w:rsid w:val="000E6067"/>
    <w:rsid w:val="00110B9A"/>
    <w:rsid w:val="001702B8"/>
    <w:rsid w:val="0019353D"/>
    <w:rsid w:val="001A4A7A"/>
    <w:rsid w:val="001A5323"/>
    <w:rsid w:val="001B2CF5"/>
    <w:rsid w:val="001D4226"/>
    <w:rsid w:val="002054ED"/>
    <w:rsid w:val="00227FDB"/>
    <w:rsid w:val="00234B46"/>
    <w:rsid w:val="00266286"/>
    <w:rsid w:val="002A7B23"/>
    <w:rsid w:val="003051CB"/>
    <w:rsid w:val="00374380"/>
    <w:rsid w:val="00393EE7"/>
    <w:rsid w:val="003A6ECA"/>
    <w:rsid w:val="003C148D"/>
    <w:rsid w:val="003D1E01"/>
    <w:rsid w:val="003D33D3"/>
    <w:rsid w:val="00422E04"/>
    <w:rsid w:val="00431607"/>
    <w:rsid w:val="00475AF5"/>
    <w:rsid w:val="004B4FD9"/>
    <w:rsid w:val="004D1D14"/>
    <w:rsid w:val="00504AF3"/>
    <w:rsid w:val="00524B95"/>
    <w:rsid w:val="0054305E"/>
    <w:rsid w:val="005605CA"/>
    <w:rsid w:val="00577649"/>
    <w:rsid w:val="00593226"/>
    <w:rsid w:val="005A66B8"/>
    <w:rsid w:val="005B2805"/>
    <w:rsid w:val="005B71D9"/>
    <w:rsid w:val="005C2920"/>
    <w:rsid w:val="005D13F9"/>
    <w:rsid w:val="005E6235"/>
    <w:rsid w:val="005F508C"/>
    <w:rsid w:val="00632326"/>
    <w:rsid w:val="006333B3"/>
    <w:rsid w:val="00635957"/>
    <w:rsid w:val="00650A16"/>
    <w:rsid w:val="006551E9"/>
    <w:rsid w:val="006676FF"/>
    <w:rsid w:val="006B6904"/>
    <w:rsid w:val="006C5C9B"/>
    <w:rsid w:val="006C699A"/>
    <w:rsid w:val="00713713"/>
    <w:rsid w:val="00734A49"/>
    <w:rsid w:val="007353C8"/>
    <w:rsid w:val="0074086D"/>
    <w:rsid w:val="00764698"/>
    <w:rsid w:val="00764D3D"/>
    <w:rsid w:val="007A44C6"/>
    <w:rsid w:val="007C4EE7"/>
    <w:rsid w:val="007D1E30"/>
    <w:rsid w:val="007D35FA"/>
    <w:rsid w:val="007E6D48"/>
    <w:rsid w:val="0082110C"/>
    <w:rsid w:val="00842158"/>
    <w:rsid w:val="00852EE9"/>
    <w:rsid w:val="00863C8B"/>
    <w:rsid w:val="00886263"/>
    <w:rsid w:val="009257F7"/>
    <w:rsid w:val="00943E7E"/>
    <w:rsid w:val="00945055"/>
    <w:rsid w:val="009569F6"/>
    <w:rsid w:val="00956C6F"/>
    <w:rsid w:val="00996B10"/>
    <w:rsid w:val="00A24572"/>
    <w:rsid w:val="00A30F50"/>
    <w:rsid w:val="00A425A0"/>
    <w:rsid w:val="00A71054"/>
    <w:rsid w:val="00AD69C3"/>
    <w:rsid w:val="00AE0358"/>
    <w:rsid w:val="00AE5DF9"/>
    <w:rsid w:val="00B26B10"/>
    <w:rsid w:val="00B455CC"/>
    <w:rsid w:val="00B525AE"/>
    <w:rsid w:val="00B57801"/>
    <w:rsid w:val="00B8325B"/>
    <w:rsid w:val="00BA0F17"/>
    <w:rsid w:val="00BB232E"/>
    <w:rsid w:val="00C05852"/>
    <w:rsid w:val="00C3304F"/>
    <w:rsid w:val="00C4092B"/>
    <w:rsid w:val="00C47BBD"/>
    <w:rsid w:val="00C65467"/>
    <w:rsid w:val="00C779EF"/>
    <w:rsid w:val="00C949F2"/>
    <w:rsid w:val="00CA469D"/>
    <w:rsid w:val="00CB2717"/>
    <w:rsid w:val="00CB59AF"/>
    <w:rsid w:val="00CC2C29"/>
    <w:rsid w:val="00CC41A1"/>
    <w:rsid w:val="00CC4B56"/>
    <w:rsid w:val="00CD2782"/>
    <w:rsid w:val="00CD7F31"/>
    <w:rsid w:val="00CF2489"/>
    <w:rsid w:val="00D1641E"/>
    <w:rsid w:val="00D2346D"/>
    <w:rsid w:val="00D40F2D"/>
    <w:rsid w:val="00D41431"/>
    <w:rsid w:val="00D4234D"/>
    <w:rsid w:val="00D6003D"/>
    <w:rsid w:val="00D650E7"/>
    <w:rsid w:val="00D7111F"/>
    <w:rsid w:val="00DA466D"/>
    <w:rsid w:val="00DC578C"/>
    <w:rsid w:val="00DF387F"/>
    <w:rsid w:val="00E87565"/>
    <w:rsid w:val="00EA05D2"/>
    <w:rsid w:val="00EF1F06"/>
    <w:rsid w:val="00F03033"/>
    <w:rsid w:val="00F04211"/>
    <w:rsid w:val="00F2571E"/>
    <w:rsid w:val="00F34CE1"/>
    <w:rsid w:val="00F5088D"/>
    <w:rsid w:val="00F57B05"/>
    <w:rsid w:val="00F63DCF"/>
    <w:rsid w:val="00F72D65"/>
    <w:rsid w:val="00F86E41"/>
    <w:rsid w:val="00F95A9A"/>
    <w:rsid w:val="00FD18D4"/>
    <w:rsid w:val="00FE5F07"/>
    <w:rsid w:val="00FF0578"/>
    <w:rsid w:val="00FF2778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A44C6"/>
    <w:rPr>
      <w:color w:val="000066"/>
      <w:u w:val="single"/>
    </w:rPr>
  </w:style>
  <w:style w:type="character" w:styleId="a5">
    <w:name w:val="Strong"/>
    <w:uiPriority w:val="22"/>
    <w:qFormat/>
    <w:rsid w:val="007A44C6"/>
    <w:rPr>
      <w:b/>
      <w:bCs/>
    </w:rPr>
  </w:style>
  <w:style w:type="paragraph" w:styleId="a6">
    <w:name w:val="header"/>
    <w:basedOn w:val="a"/>
    <w:link w:val="a7"/>
    <w:uiPriority w:val="99"/>
    <w:unhideWhenUsed/>
    <w:rsid w:val="0073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4A4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34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4A4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34A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4A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2012-06-05T13:25:00Z</dcterms:created>
  <dcterms:modified xsi:type="dcterms:W3CDTF">2012-06-05T13:25:00Z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