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E93" w:rsidRDefault="00DB6D03" w:rsidP="007669EE">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9504" behindDoc="0" locked="0" layoutInCell="1" allowOverlap="1">
                <wp:simplePos x="0" y="0"/>
                <wp:positionH relativeFrom="column">
                  <wp:posOffset>5126990</wp:posOffset>
                </wp:positionH>
                <wp:positionV relativeFrom="paragraph">
                  <wp:posOffset>-211455</wp:posOffset>
                </wp:positionV>
                <wp:extent cx="830580" cy="342900"/>
                <wp:effectExtent l="0" t="0" r="26670" b="19050"/>
                <wp:wrapNone/>
                <wp:docPr id="9" name="テキスト ボックス 9"/>
                <wp:cNvGraphicFramePr/>
                <a:graphic xmlns:a="http://schemas.openxmlformats.org/drawingml/2006/main">
                  <a:graphicData uri="http://schemas.microsoft.com/office/word/2010/wordprocessingShape">
                    <wps:wsp>
                      <wps:cNvSpPr txBox="1"/>
                      <wps:spPr>
                        <a:xfrm>
                          <a:off x="0" y="0"/>
                          <a:ext cx="830580" cy="342900"/>
                        </a:xfrm>
                        <a:prstGeom prst="rect">
                          <a:avLst/>
                        </a:prstGeom>
                        <a:noFill/>
                        <a:ln w="158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6D03" w:rsidRPr="00DB6D03" w:rsidRDefault="00DB6D03">
                            <w:pPr>
                              <w:rPr>
                                <w:rFonts w:asciiTheme="majorEastAsia" w:eastAsiaTheme="majorEastAsia" w:hAnsiTheme="majorEastAsia"/>
                                <w:b/>
                                <w:sz w:val="24"/>
                              </w:rPr>
                            </w:pPr>
                            <w:r w:rsidRPr="00DB6D03">
                              <w:rPr>
                                <w:rFonts w:asciiTheme="majorEastAsia" w:eastAsiaTheme="majorEastAsia" w:hAnsiTheme="majorEastAsia" w:hint="eastAsia"/>
                                <w:b/>
                                <w:sz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403.7pt;margin-top:-16.65pt;width:65.4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" filled="f" strokeweight="1.25pt">
                <v:textbox>
                  <w:txbxContent>
                    <w:p w:rsidR="00DB6D03" w:rsidRPr="00DB6D03" w:rsidRDefault="00DB6D03">
                      <w:pPr>
                        <w:rPr>
                          <w:rFonts w:asciiTheme="majorEastAsia" w:eastAsiaTheme="majorEastAsia" w:hAnsiTheme="majorEastAsia"/>
                          <w:b/>
                          <w:sz w:val="24"/>
                        </w:rPr>
                      </w:pPr>
                      <w:r w:rsidRPr="00DB6D03">
                        <w:rPr>
                          <w:rFonts w:asciiTheme="majorEastAsia" w:eastAsiaTheme="majorEastAsia" w:hAnsiTheme="majorEastAsia" w:hint="eastAsia"/>
                          <w:b/>
                          <w:sz w:val="24"/>
                        </w:rPr>
                        <w:t>（別紙）</w:t>
                      </w:r>
                    </w:p>
                  </w:txbxContent>
                </v:textbox>
              </v:shape>
            </w:pict>
          </mc:Fallback>
        </mc:AlternateContent>
      </w:r>
    </w:p>
    <w:p w:rsidR="007D069F" w:rsidRDefault="000E4E9A" w:rsidP="007D069F">
      <w:pPr>
        <w:spacing w:beforeLines="100" w:before="240" w:afterLines="150" w:after="360" w:line="320" w:lineRule="exact"/>
        <w:jc w:val="center"/>
        <w:rPr>
          <w:rFonts w:ascii="ＭＳ ゴシック" w:eastAsia="ＭＳ ゴシック" w:hAnsi="ＭＳ ゴシック"/>
          <w:b/>
          <w:sz w:val="24"/>
        </w:rPr>
      </w:pPr>
      <w:r>
        <w:rPr>
          <w:rFonts w:ascii="ＭＳ ゴシック" w:eastAsia="ＭＳ ゴシック" w:hAnsi="ＭＳ ゴシック" w:hint="eastAsia"/>
          <w:b/>
          <w:sz w:val="24"/>
        </w:rPr>
        <w:t>意見公募要領</w:t>
      </w:r>
    </w:p>
    <w:p w:rsidR="007D069F" w:rsidRDefault="007D069F" w:rsidP="00127716">
      <w:pPr>
        <w:spacing w:beforeLines="50" w:before="120" w:afterLines="50" w:after="120" w:line="320" w:lineRule="exact"/>
        <w:ind w:firstLineChars="100" w:firstLine="240"/>
        <w:rPr>
          <w:rFonts w:ascii="ＭＳ ゴシック" w:eastAsia="ＭＳ ゴシック" w:hAnsi="ＭＳ ゴシック"/>
          <w:sz w:val="24"/>
        </w:rPr>
      </w:pPr>
      <w:r w:rsidRPr="00127716">
        <w:rPr>
          <w:noProof/>
          <w:sz w:val="24"/>
        </w:rPr>
        <mc:AlternateContent>
          <mc:Choice Requires="wps">
            <w:drawing>
              <wp:anchor distT="0" distB="0" distL="114300" distR="114300" simplePos="0" relativeHeight="251664384" behindDoc="0" locked="0" layoutInCell="1" allowOverlap="1" wp14:anchorId="31257121" wp14:editId="0471C08E">
                <wp:simplePos x="0" y="0"/>
                <wp:positionH relativeFrom="column">
                  <wp:posOffset>6350</wp:posOffset>
                </wp:positionH>
                <wp:positionV relativeFrom="paragraph">
                  <wp:posOffset>14605</wp:posOffset>
                </wp:positionV>
                <wp:extent cx="1257300" cy="2286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7D069F" w:rsidRPr="00B8358C" w:rsidRDefault="007D069F" w:rsidP="007D069F">
                            <w:pPr>
                              <w:spacing w:line="300" w:lineRule="atLeast"/>
                              <w:rPr>
                                <w:rFonts w:ascii="ＭＳ ゴシック" w:eastAsia="ＭＳ ゴシック" w:hAnsi="ＭＳ ゴシック"/>
                                <w:sz w:val="22"/>
                                <w:szCs w:val="22"/>
                              </w:rPr>
                            </w:pPr>
                            <w:r w:rsidRPr="00B8358C">
                              <w:rPr>
                                <w:rFonts w:ascii="ＭＳ ゴシック" w:eastAsia="ＭＳ ゴシック" w:hAnsi="ＭＳ ゴシック" w:hint="eastAsia"/>
                                <w:sz w:val="22"/>
                                <w:szCs w:val="22"/>
                              </w:rPr>
                              <w:t>１</w:t>
                            </w:r>
                            <w:r w:rsidRPr="00B8358C">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概要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5pt;margin-top:1.15pt;width:99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">
                <v:textbox inset="5.85pt,.7pt,5.85pt,.7pt">
                  <w:txbxContent>
                    <w:p w:rsidR="007D069F" w:rsidRPr="00B8358C" w:rsidRDefault="007D069F" w:rsidP="007D069F">
                      <w:pPr>
                        <w:spacing w:line="300" w:lineRule="atLeast"/>
                        <w:rPr>
                          <w:rFonts w:ascii="ＭＳ ゴシック" w:eastAsia="ＭＳ ゴシック" w:hAnsi="ＭＳ ゴシック"/>
                          <w:sz w:val="22"/>
                          <w:szCs w:val="22"/>
                        </w:rPr>
                      </w:pPr>
                      <w:r w:rsidRPr="00B8358C">
                        <w:rPr>
                          <w:rFonts w:ascii="ＭＳ ゴシック" w:eastAsia="ＭＳ ゴシック" w:hAnsi="ＭＳ ゴシック" w:hint="eastAsia"/>
                          <w:sz w:val="22"/>
                          <w:szCs w:val="22"/>
                        </w:rPr>
                        <w:t>１</w:t>
                      </w:r>
                      <w:r w:rsidRPr="00B8358C">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概要</w:t>
                      </w:r>
                    </w:p>
                  </w:txbxContent>
                </v:textbox>
              </v:shape>
            </w:pict>
          </mc:Fallback>
        </mc:AlternateContent>
      </w:r>
    </w:p>
    <w:p w:rsidR="00840C46" w:rsidRPr="00840C46" w:rsidRDefault="00AA3213" w:rsidP="00AA3213">
      <w:pPr>
        <w:spacing w:line="320" w:lineRule="exact"/>
        <w:ind w:firstLineChars="100" w:firstLine="220"/>
        <w:rPr>
          <w:rFonts w:ascii="ＭＳ ゴシック" w:eastAsia="ＭＳ ゴシック" w:hAnsi="ＭＳ ゴシック"/>
          <w:sz w:val="22"/>
        </w:rPr>
      </w:pPr>
      <w:r w:rsidRPr="00AA3213">
        <w:rPr>
          <w:rFonts w:ascii="ＭＳ ゴシック" w:eastAsia="ＭＳ ゴシック" w:hAnsi="ＭＳ ゴシック" w:hint="eastAsia"/>
          <w:sz w:val="22"/>
        </w:rPr>
        <w:t>総務省では、生産年齢人口の減少や社会保障給付費の増加等、超高齢社会がもたらす政策課題の解決や新産業の創出に向けて、超高齢社会におけるＩＣＴ利活用の推進方策等について検討を行うため、平成24年12月7日（金）から「ＩＣＴ超高齢社会構想会議」（以下「会議」という。）を開催しています。</w:t>
      </w:r>
    </w:p>
    <w:p w:rsidR="007D069F" w:rsidRPr="00840C46" w:rsidRDefault="00AA3213" w:rsidP="00AA3213">
      <w:pPr>
        <w:spacing w:line="320" w:lineRule="exact"/>
        <w:ind w:firstLineChars="100" w:firstLine="220"/>
        <w:rPr>
          <w:rFonts w:ascii="ＭＳ ゴシック" w:eastAsia="ＭＳ ゴシック" w:hAnsi="ＭＳ ゴシック"/>
          <w:sz w:val="22"/>
        </w:rPr>
      </w:pPr>
      <w:r w:rsidRPr="00AA3213">
        <w:rPr>
          <w:rFonts w:ascii="ＭＳ ゴシック" w:eastAsia="ＭＳ ゴシック" w:hAnsi="ＭＳ ゴシック" w:hint="eastAsia"/>
          <w:sz w:val="22"/>
        </w:rPr>
        <w:t>今般、会議における検討に資するため、今後検討を進めていくに当たっての基本的な視点や具体的な検討項目等について意見を募集するとともに、超高齢社会に対応したＩＣＴの具体的な利活用方策に対する提案等についても意見を募集します。</w:t>
      </w:r>
    </w:p>
    <w:p w:rsidR="000D1E93" w:rsidRPr="00127716" w:rsidRDefault="009033B6" w:rsidP="00AA3213">
      <w:pPr>
        <w:spacing w:beforeLines="50" w:before="120" w:afterLines="50" w:after="120" w:line="320" w:lineRule="exact"/>
        <w:ind w:firstLineChars="100" w:firstLine="240"/>
        <w:rPr>
          <w:rFonts w:ascii="ＭＳ ゴシック" w:eastAsia="ＭＳ ゴシック" w:hAnsi="ＭＳ ゴシック"/>
          <w:sz w:val="24"/>
        </w:rPr>
      </w:pPr>
      <w:r w:rsidRPr="00127716">
        <w:rPr>
          <w:noProof/>
          <w:sz w:val="24"/>
        </w:rPr>
        <mc:AlternateContent>
          <mc:Choice Requires="wps">
            <w:drawing>
              <wp:anchor distT="0" distB="0" distL="114300" distR="114300" simplePos="0" relativeHeight="251656192" behindDoc="0" locked="0" layoutInCell="1" allowOverlap="1" wp14:anchorId="3FA36DFB" wp14:editId="7BBEFF89">
                <wp:simplePos x="0" y="0"/>
                <wp:positionH relativeFrom="column">
                  <wp:posOffset>21590</wp:posOffset>
                </wp:positionH>
                <wp:positionV relativeFrom="paragraph">
                  <wp:posOffset>95250</wp:posOffset>
                </wp:positionV>
                <wp:extent cx="1371600" cy="228600"/>
                <wp:effectExtent l="0" t="0" r="19050"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05599A" w:rsidRPr="00B8358C" w:rsidRDefault="007D069F" w:rsidP="009C37FC">
                            <w:pPr>
                              <w:spacing w:line="30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05599A" w:rsidRPr="00B8358C">
                              <w:rPr>
                                <w:rFonts w:ascii="ＭＳ ゴシック" w:eastAsia="ＭＳ ゴシック" w:hAnsi="ＭＳ ゴシック"/>
                                <w:sz w:val="22"/>
                                <w:szCs w:val="22"/>
                              </w:rPr>
                              <w:t xml:space="preserve"> </w:t>
                            </w:r>
                            <w:r w:rsidR="000E4E9A">
                              <w:rPr>
                                <w:rFonts w:ascii="ＭＳ ゴシック" w:eastAsia="ＭＳ ゴシック" w:hAnsi="ＭＳ ゴシック" w:hint="eastAsia"/>
                                <w:sz w:val="22"/>
                                <w:szCs w:val="22"/>
                              </w:rPr>
                              <w:t>意見募集対象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1.7pt;margin-top:7.5pt;width:10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">
                <v:textbox inset="5.85pt,.7pt,5.85pt,.7pt">
                  <w:txbxContent>
                    <w:p w:rsidR="0005599A" w:rsidRPr="00B8358C" w:rsidRDefault="007D069F" w:rsidP="009C37FC">
                      <w:pPr>
                        <w:spacing w:line="30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05599A" w:rsidRPr="00B8358C">
                        <w:rPr>
                          <w:rFonts w:ascii="ＭＳ ゴシック" w:eastAsia="ＭＳ ゴシック" w:hAnsi="ＭＳ ゴシック"/>
                          <w:sz w:val="22"/>
                          <w:szCs w:val="22"/>
                        </w:rPr>
                        <w:t xml:space="preserve"> </w:t>
                      </w:r>
                      <w:r w:rsidR="000E4E9A">
                        <w:rPr>
                          <w:rFonts w:ascii="ＭＳ ゴシック" w:eastAsia="ＭＳ ゴシック" w:hAnsi="ＭＳ ゴシック" w:hint="eastAsia"/>
                          <w:sz w:val="22"/>
                          <w:szCs w:val="22"/>
                        </w:rPr>
                        <w:t>意見募集対象</w:t>
                      </w:r>
                    </w:p>
                  </w:txbxContent>
                </v:textbox>
              </v:shape>
            </w:pict>
          </mc:Fallback>
        </mc:AlternateContent>
      </w:r>
    </w:p>
    <w:p w:rsidR="000E4E9A" w:rsidRDefault="00EF7AA2" w:rsidP="00E31DCE">
      <w:pPr>
        <w:spacing w:line="320" w:lineRule="exact"/>
        <w:ind w:leftChars="133" w:left="279" w:firstLineChars="2" w:firstLine="4"/>
        <w:rPr>
          <w:rFonts w:ascii="ＭＳ ゴシック" w:eastAsia="ＭＳ ゴシック" w:hAnsi="ＭＳ ゴシック"/>
          <w:sz w:val="22"/>
        </w:rPr>
      </w:pPr>
      <w:r>
        <w:rPr>
          <w:rFonts w:ascii="ＭＳ ゴシック" w:eastAsia="ＭＳ ゴシック" w:hAnsi="ＭＳ ゴシック" w:hint="eastAsia"/>
          <w:sz w:val="22"/>
        </w:rPr>
        <w:t>「</w:t>
      </w:r>
      <w:r w:rsidR="000E4E9A" w:rsidRPr="00127716">
        <w:rPr>
          <w:rFonts w:ascii="ＭＳ ゴシック" w:eastAsia="ＭＳ ゴシック" w:hAnsi="ＭＳ ゴシック" w:hint="eastAsia"/>
          <w:sz w:val="22"/>
        </w:rPr>
        <w:t>ＩＣＴ超高齢社会構想会議</w:t>
      </w:r>
      <w:r>
        <w:rPr>
          <w:rFonts w:ascii="ＭＳ ゴシック" w:eastAsia="ＭＳ ゴシック" w:hAnsi="ＭＳ ゴシック" w:hint="eastAsia"/>
          <w:sz w:val="22"/>
        </w:rPr>
        <w:t>」主な検討項目</w:t>
      </w:r>
      <w:r w:rsidR="00555346">
        <w:rPr>
          <w:rFonts w:ascii="ＭＳ ゴシック" w:eastAsia="ＭＳ ゴシック" w:hAnsi="ＭＳ ゴシック" w:hint="eastAsia"/>
          <w:sz w:val="22"/>
        </w:rPr>
        <w:t>（案）</w:t>
      </w:r>
      <w:r w:rsidR="00DB6D03">
        <w:rPr>
          <w:rFonts w:ascii="ＭＳ ゴシック" w:eastAsia="ＭＳ ゴシック" w:hAnsi="ＭＳ ゴシック" w:hint="eastAsia"/>
          <w:sz w:val="22"/>
        </w:rPr>
        <w:t>（別添）</w:t>
      </w:r>
    </w:p>
    <w:p w:rsidR="000D1E93" w:rsidRPr="00127716" w:rsidRDefault="003B12D9" w:rsidP="00D075BC">
      <w:pPr>
        <w:rPr>
          <w:rFonts w:ascii="ＭＳ ゴシック" w:eastAsia="ＭＳ ゴシック" w:hAnsi="ＭＳ ゴシック"/>
          <w:color w:val="000000" w:themeColor="text1"/>
          <w:sz w:val="24"/>
        </w:rPr>
      </w:pPr>
      <w:r w:rsidRPr="00127716">
        <w:rPr>
          <w:noProof/>
          <w:color w:val="000000" w:themeColor="text1"/>
          <w:sz w:val="24"/>
        </w:rPr>
        <mc:AlternateContent>
          <mc:Choice Requires="wps">
            <w:drawing>
              <wp:anchor distT="0" distB="0" distL="114300" distR="114300" simplePos="0" relativeHeight="251657216" behindDoc="0" locked="0" layoutInCell="1" allowOverlap="1" wp14:anchorId="6F6C131C" wp14:editId="202614E1">
                <wp:simplePos x="0" y="0"/>
                <wp:positionH relativeFrom="column">
                  <wp:posOffset>6350</wp:posOffset>
                </wp:positionH>
                <wp:positionV relativeFrom="paragraph">
                  <wp:posOffset>77470</wp:posOffset>
                </wp:positionV>
                <wp:extent cx="1386840" cy="213995"/>
                <wp:effectExtent l="0" t="0" r="22860" b="1460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213995"/>
                        </a:xfrm>
                        <a:prstGeom prst="rect">
                          <a:avLst/>
                        </a:prstGeom>
                        <a:solidFill>
                          <a:srgbClr val="FFFFFF"/>
                        </a:solidFill>
                        <a:ln w="9525">
                          <a:solidFill>
                            <a:srgbClr val="000000"/>
                          </a:solidFill>
                          <a:miter lim="800000"/>
                          <a:headEnd/>
                          <a:tailEnd/>
                        </a:ln>
                      </wps:spPr>
                      <wps:txbx>
                        <w:txbxContent>
                          <w:p w:rsidR="0005599A" w:rsidRPr="00B8358C" w:rsidRDefault="00C2309A" w:rsidP="00D075BC">
                            <w:pPr>
                              <w:spacing w:line="30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0005599A">
                              <w:rPr>
                                <w:rFonts w:ascii="ＭＳ ゴシック" w:eastAsia="ＭＳ ゴシック" w:hAnsi="ＭＳ ゴシック"/>
                                <w:sz w:val="22"/>
                                <w:szCs w:val="22"/>
                              </w:rPr>
                              <w:t xml:space="preserve"> </w:t>
                            </w:r>
                            <w:r w:rsidR="000E4E9A">
                              <w:rPr>
                                <w:rFonts w:ascii="ＭＳ ゴシック" w:eastAsia="ＭＳ ゴシック" w:hAnsi="ＭＳ ゴシック" w:hint="eastAsia"/>
                                <w:sz w:val="22"/>
                                <w:szCs w:val="22"/>
                              </w:rPr>
                              <w:t>資料入手方法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5pt;margin-top:6.1pt;width:109.2pt;height:1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">
                <v:textbox inset="5.85pt,.7pt,5.85pt,.7pt">
                  <w:txbxContent>
                    <w:p w:rsidR="0005599A" w:rsidRPr="00B8358C" w:rsidRDefault="00C2309A" w:rsidP="00D075BC">
                      <w:pPr>
                        <w:spacing w:line="30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0005599A">
                        <w:rPr>
                          <w:rFonts w:ascii="ＭＳ ゴシック" w:eastAsia="ＭＳ ゴシック" w:hAnsi="ＭＳ ゴシック"/>
                          <w:sz w:val="22"/>
                          <w:szCs w:val="22"/>
                        </w:rPr>
                        <w:t xml:space="preserve"> </w:t>
                      </w:r>
                      <w:r w:rsidR="000E4E9A">
                        <w:rPr>
                          <w:rFonts w:ascii="ＭＳ ゴシック" w:eastAsia="ＭＳ ゴシック" w:hAnsi="ＭＳ ゴシック" w:hint="eastAsia"/>
                          <w:sz w:val="22"/>
                          <w:szCs w:val="22"/>
                        </w:rPr>
                        <w:t>資料入手方法</w:t>
                      </w:r>
                    </w:p>
                  </w:txbxContent>
                </v:textbox>
              </v:shape>
            </w:pict>
          </mc:Fallback>
        </mc:AlternateContent>
      </w:r>
    </w:p>
    <w:p w:rsidR="000D1E93" w:rsidRPr="00127716" w:rsidRDefault="000D1E93" w:rsidP="00127716">
      <w:pPr>
        <w:ind w:firstLineChars="101" w:firstLine="242"/>
        <w:rPr>
          <w:rFonts w:ascii="ＭＳ ゴシック" w:eastAsia="ＭＳ ゴシック" w:hAnsi="ＭＳ ゴシック"/>
          <w:color w:val="000000" w:themeColor="text1"/>
          <w:sz w:val="24"/>
        </w:rPr>
      </w:pPr>
      <w:r w:rsidRPr="00127716">
        <w:rPr>
          <w:rFonts w:ascii="ＭＳ ゴシック" w:eastAsia="ＭＳ ゴシック" w:hAnsi="ＭＳ ゴシック" w:hint="eastAsia"/>
          <w:color w:val="000000" w:themeColor="text1"/>
          <w:sz w:val="24"/>
        </w:rPr>
        <w:t xml:space="preserve">　</w:t>
      </w:r>
    </w:p>
    <w:p w:rsidR="000D1E93" w:rsidRPr="00127716" w:rsidRDefault="000E4E9A" w:rsidP="00127716">
      <w:pPr>
        <w:ind w:firstLineChars="129" w:firstLine="284"/>
        <w:rPr>
          <w:rFonts w:ascii="ＭＳ ゴシック" w:eastAsia="ＭＳ ゴシック" w:hAnsi="ＭＳ ゴシック"/>
          <w:color w:val="000000" w:themeColor="text1"/>
          <w:sz w:val="24"/>
        </w:rPr>
      </w:pPr>
      <w:r w:rsidRPr="00127716">
        <w:rPr>
          <w:rFonts w:ascii="ＭＳ ゴシック" w:eastAsia="ＭＳ ゴシック" w:hAnsi="ＭＳ ゴシック" w:hint="eastAsia"/>
          <w:color w:val="000000" w:themeColor="text1"/>
          <w:sz w:val="22"/>
        </w:rPr>
        <w:t>電子政府の総合窓口〔e-</w:t>
      </w:r>
      <w:proofErr w:type="spellStart"/>
      <w:r w:rsidRPr="00127716">
        <w:rPr>
          <w:rFonts w:ascii="ＭＳ ゴシック" w:eastAsia="ＭＳ ゴシック" w:hAnsi="ＭＳ ゴシック" w:hint="eastAsia"/>
          <w:color w:val="000000" w:themeColor="text1"/>
          <w:sz w:val="22"/>
        </w:rPr>
        <w:t>Gov</w:t>
      </w:r>
      <w:proofErr w:type="spellEnd"/>
      <w:r w:rsidRPr="00127716">
        <w:rPr>
          <w:rFonts w:ascii="ＭＳ ゴシック" w:eastAsia="ＭＳ ゴシック" w:hAnsi="ＭＳ ゴシック" w:hint="eastAsia"/>
          <w:color w:val="000000" w:themeColor="text1"/>
          <w:sz w:val="22"/>
        </w:rPr>
        <w:t>〕(</w:t>
      </w:r>
      <w:hyperlink r:id="rId9" w:history="1">
        <w:r w:rsidRPr="00127716">
          <w:rPr>
            <w:rStyle w:val="ac"/>
            <w:rFonts w:ascii="ＭＳ ゴシック" w:eastAsia="ＭＳ ゴシック" w:hAnsi="ＭＳ ゴシック" w:hint="eastAsia"/>
            <w:sz w:val="22"/>
          </w:rPr>
          <w:t>http://www.e-gov.go.jp</w:t>
        </w:r>
      </w:hyperlink>
      <w:r w:rsidRPr="00127716">
        <w:rPr>
          <w:rFonts w:ascii="ＭＳ ゴシック" w:eastAsia="ＭＳ ゴシック" w:hAnsi="ＭＳ ゴシック" w:hint="eastAsia"/>
          <w:color w:val="000000" w:themeColor="text1"/>
          <w:sz w:val="22"/>
        </w:rPr>
        <w:t>)の「パブリックコメント」欄</w:t>
      </w:r>
      <w:r w:rsidR="00674FD2">
        <w:rPr>
          <w:rFonts w:ascii="ＭＳ ゴシック" w:eastAsia="ＭＳ ゴシック" w:hAnsi="ＭＳ ゴシック" w:hint="eastAsia"/>
          <w:color w:val="000000" w:themeColor="text1"/>
          <w:sz w:val="22"/>
        </w:rPr>
        <w:t>並びに</w:t>
      </w:r>
      <w:r w:rsidRPr="00127716">
        <w:rPr>
          <w:rFonts w:ascii="ＭＳ ゴシック" w:eastAsia="ＭＳ ゴシック" w:hAnsi="ＭＳ ゴシック" w:hint="eastAsia"/>
          <w:color w:val="000000" w:themeColor="text1"/>
          <w:sz w:val="22"/>
        </w:rPr>
        <w:t>総務省ホームページ(</w:t>
      </w:r>
      <w:hyperlink r:id="rId10" w:history="1">
        <w:r w:rsidRPr="00127716">
          <w:rPr>
            <w:rStyle w:val="ac"/>
            <w:rFonts w:ascii="ＭＳ ゴシック" w:eastAsia="ＭＳ ゴシック" w:hAnsi="ＭＳ ゴシック" w:hint="eastAsia"/>
            <w:sz w:val="22"/>
          </w:rPr>
          <w:t>http://www.soumu.go.jp</w:t>
        </w:r>
      </w:hyperlink>
      <w:r w:rsidRPr="00127716">
        <w:rPr>
          <w:rFonts w:ascii="ＭＳ ゴシック" w:eastAsia="ＭＳ ゴシック" w:hAnsi="ＭＳ ゴシック" w:hint="eastAsia"/>
          <w:color w:val="000000" w:themeColor="text1"/>
          <w:sz w:val="22"/>
        </w:rPr>
        <w:t>)の「報道資料」欄に掲載するとともに、連絡先窓口において閲覧に供します。</w:t>
      </w:r>
    </w:p>
    <w:p w:rsidR="000E4E9A" w:rsidRPr="00127716" w:rsidRDefault="000E4E9A" w:rsidP="00127716">
      <w:pPr>
        <w:ind w:firstLineChars="129" w:firstLine="310"/>
        <w:rPr>
          <w:rFonts w:ascii="ＭＳ ゴシック" w:eastAsia="ＭＳ ゴシック" w:hAnsi="ＭＳ ゴシック"/>
          <w:color w:val="000000" w:themeColor="text1"/>
          <w:sz w:val="24"/>
        </w:rPr>
      </w:pPr>
      <w:r w:rsidRPr="00127716">
        <w:rPr>
          <w:noProof/>
          <w:sz w:val="24"/>
        </w:rPr>
        <mc:AlternateContent>
          <mc:Choice Requires="wps">
            <w:drawing>
              <wp:anchor distT="0" distB="0" distL="114300" distR="114300" simplePos="0" relativeHeight="251658240" behindDoc="0" locked="0" layoutInCell="1" allowOverlap="1" wp14:anchorId="6FFBD161" wp14:editId="2A9C67AE">
                <wp:simplePos x="0" y="0"/>
                <wp:positionH relativeFrom="column">
                  <wp:posOffset>21590</wp:posOffset>
                </wp:positionH>
                <wp:positionV relativeFrom="paragraph">
                  <wp:posOffset>67945</wp:posOffset>
                </wp:positionV>
                <wp:extent cx="1371600" cy="213995"/>
                <wp:effectExtent l="0" t="0" r="19050" b="1460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3995"/>
                        </a:xfrm>
                        <a:prstGeom prst="rect">
                          <a:avLst/>
                        </a:prstGeom>
                        <a:solidFill>
                          <a:srgbClr val="FFFFFF"/>
                        </a:solidFill>
                        <a:ln w="9525">
                          <a:solidFill>
                            <a:srgbClr val="000000"/>
                          </a:solidFill>
                          <a:miter lim="800000"/>
                          <a:headEnd/>
                          <a:tailEnd/>
                        </a:ln>
                      </wps:spPr>
                      <wps:txbx>
                        <w:txbxContent>
                          <w:p w:rsidR="0005599A" w:rsidRPr="00B8358C" w:rsidRDefault="00C2309A" w:rsidP="00D075BC">
                            <w:pPr>
                              <w:spacing w:line="30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05599A">
                              <w:rPr>
                                <w:rFonts w:ascii="ＭＳ ゴシック" w:eastAsia="ＭＳ ゴシック" w:hAnsi="ＭＳ ゴシック"/>
                                <w:sz w:val="22"/>
                                <w:szCs w:val="22"/>
                              </w:rPr>
                              <w:t xml:space="preserve"> </w:t>
                            </w:r>
                            <w:r w:rsidR="000E4E9A">
                              <w:rPr>
                                <w:rFonts w:ascii="ＭＳ ゴシック" w:eastAsia="ＭＳ ゴシック" w:hAnsi="ＭＳ ゴシック" w:hint="eastAsia"/>
                                <w:sz w:val="22"/>
                                <w:szCs w:val="22"/>
                              </w:rPr>
                              <w:t>意見の提出方法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7pt;margin-top:5.35pt;width:108pt;height:1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">
                <v:textbox inset="5.85pt,.7pt,5.85pt,.7pt">
                  <w:txbxContent>
                    <w:p w:rsidR="0005599A" w:rsidRPr="00B8358C" w:rsidRDefault="00C2309A" w:rsidP="00D075BC">
                      <w:pPr>
                        <w:spacing w:line="30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05599A">
                        <w:rPr>
                          <w:rFonts w:ascii="ＭＳ ゴシック" w:eastAsia="ＭＳ ゴシック" w:hAnsi="ＭＳ ゴシック"/>
                          <w:sz w:val="22"/>
                          <w:szCs w:val="22"/>
                        </w:rPr>
                        <w:t xml:space="preserve"> </w:t>
                      </w:r>
                      <w:r w:rsidR="000E4E9A">
                        <w:rPr>
                          <w:rFonts w:ascii="ＭＳ ゴシック" w:eastAsia="ＭＳ ゴシック" w:hAnsi="ＭＳ ゴシック" w:hint="eastAsia"/>
                          <w:sz w:val="22"/>
                          <w:szCs w:val="22"/>
                        </w:rPr>
                        <w:t>意見の提出方法</w:t>
                      </w:r>
                    </w:p>
                  </w:txbxContent>
                </v:textbox>
              </v:shape>
            </w:pict>
          </mc:Fallback>
        </mc:AlternateContent>
      </w:r>
    </w:p>
    <w:p w:rsidR="007D069F" w:rsidRPr="007D069F" w:rsidRDefault="000D1E93" w:rsidP="007D069F">
      <w:pPr>
        <w:rPr>
          <w:rFonts w:ascii="ＭＳ ゴシック" w:eastAsia="ＭＳ ゴシック" w:hAnsi="ＭＳ ゴシック"/>
          <w:sz w:val="24"/>
        </w:rPr>
      </w:pPr>
      <w:r w:rsidRPr="00127716">
        <w:rPr>
          <w:rFonts w:ascii="ＭＳ ゴシック" w:eastAsia="ＭＳ ゴシック" w:hAnsi="ＭＳ ゴシック" w:hint="eastAsia"/>
          <w:sz w:val="24"/>
        </w:rPr>
        <w:t xml:space="preserve">　</w:t>
      </w:r>
    </w:p>
    <w:p w:rsidR="000E4E9A" w:rsidRPr="00127716" w:rsidRDefault="000E4E9A" w:rsidP="00E31DCE">
      <w:pPr>
        <w:ind w:firstLineChars="118" w:firstLine="260"/>
        <w:rPr>
          <w:rFonts w:ascii="ＭＳ ゴシック" w:eastAsia="ＭＳ ゴシック" w:hAnsi="ＭＳ ゴシック"/>
          <w:sz w:val="22"/>
        </w:rPr>
      </w:pPr>
      <w:r w:rsidRPr="00127716">
        <w:rPr>
          <w:rFonts w:ascii="ＭＳ ゴシック" w:eastAsia="ＭＳ ゴシック" w:hAnsi="ＭＳ ゴシック" w:hint="eastAsia"/>
          <w:sz w:val="22"/>
        </w:rPr>
        <w:t>１　下記（１）～（３）</w:t>
      </w:r>
    </w:p>
    <w:p w:rsidR="007D069F" w:rsidRDefault="000E4E9A" w:rsidP="000E4E9A">
      <w:pPr>
        <w:ind w:leftChars="337" w:left="708"/>
        <w:rPr>
          <w:rFonts w:ascii="ＭＳ ゴシック" w:eastAsia="ＭＳ ゴシック" w:hAnsi="ＭＳ ゴシック"/>
          <w:sz w:val="22"/>
        </w:rPr>
      </w:pPr>
      <w:r w:rsidRPr="00127716">
        <w:rPr>
          <w:rFonts w:ascii="ＭＳ ゴシック" w:eastAsia="ＭＳ ゴシック" w:hAnsi="ＭＳ ゴシック" w:hint="eastAsia"/>
          <w:sz w:val="22"/>
        </w:rPr>
        <w:t xml:space="preserve">　</w:t>
      </w:r>
      <w:r w:rsidR="007D069F">
        <w:rPr>
          <w:rFonts w:ascii="ＭＳ ゴシック" w:eastAsia="ＭＳ ゴシック" w:hAnsi="ＭＳ ゴシック" w:hint="eastAsia"/>
          <w:sz w:val="22"/>
        </w:rPr>
        <w:t>様式は自由としますが、必要に応じて別添意見提出フォーマットをご活用ください。</w:t>
      </w:r>
    </w:p>
    <w:p w:rsidR="007D069F" w:rsidRDefault="007D069F" w:rsidP="007D069F">
      <w:pPr>
        <w:ind w:leftChars="337" w:left="708" w:firstLineChars="100" w:firstLine="220"/>
        <w:rPr>
          <w:rFonts w:ascii="ＭＳ ゴシック" w:eastAsia="ＭＳ ゴシック" w:hAnsi="ＭＳ ゴシック"/>
          <w:sz w:val="22"/>
        </w:rPr>
      </w:pPr>
      <w:r>
        <w:rPr>
          <w:rFonts w:ascii="ＭＳ ゴシック" w:eastAsia="ＭＳ ゴシック" w:hAnsi="ＭＳ ゴシック" w:hint="eastAsia"/>
          <w:sz w:val="22"/>
        </w:rPr>
        <w:t>意見につきましては、</w:t>
      </w:r>
      <w:r w:rsidR="000E4E9A" w:rsidRPr="00127716">
        <w:rPr>
          <w:rFonts w:ascii="ＭＳ ゴシック" w:eastAsia="ＭＳ ゴシック" w:hAnsi="ＭＳ ゴシック" w:hint="eastAsia"/>
          <w:sz w:val="22"/>
        </w:rPr>
        <w:t>氏名及び住所（法人又は団体の場合は、名称、代表者の氏名及び主たる事務所の所在地）並びに連絡先（電話番号又は電子メールアドレス）を明記の上、意見提出期限までに提出してください。</w:t>
      </w:r>
    </w:p>
    <w:p w:rsidR="000E4E9A" w:rsidRPr="00127716" w:rsidRDefault="000E4E9A" w:rsidP="007D069F">
      <w:pPr>
        <w:ind w:leftChars="337" w:left="708" w:firstLineChars="100" w:firstLine="220"/>
        <w:rPr>
          <w:rFonts w:ascii="ＭＳ ゴシック" w:eastAsia="ＭＳ ゴシック" w:hAnsi="ＭＳ ゴシック"/>
          <w:sz w:val="22"/>
        </w:rPr>
      </w:pPr>
      <w:r w:rsidRPr="00127716">
        <w:rPr>
          <w:rFonts w:ascii="ＭＳ ゴシック" w:eastAsia="ＭＳ ゴシック" w:hAnsi="ＭＳ ゴシック" w:hint="eastAsia"/>
          <w:sz w:val="22"/>
        </w:rPr>
        <w:t>なお、提出意見は日本語で記入してください。</w:t>
      </w:r>
    </w:p>
    <w:p w:rsidR="00282D9E" w:rsidRPr="00127716" w:rsidRDefault="00282D9E" w:rsidP="00282D9E">
      <w:pPr>
        <w:ind w:leftChars="337" w:left="708"/>
        <w:rPr>
          <w:rFonts w:ascii="ＭＳ ゴシック" w:eastAsia="ＭＳ ゴシック" w:hAnsi="ＭＳ ゴシック"/>
          <w:sz w:val="22"/>
        </w:rPr>
      </w:pPr>
      <w:r w:rsidRPr="00127716">
        <w:rPr>
          <w:rFonts w:ascii="ＭＳ ゴシック" w:eastAsia="ＭＳ ゴシック" w:hAnsi="ＭＳ ゴシック" w:hint="eastAsia"/>
          <w:sz w:val="22"/>
        </w:rPr>
        <w:t xml:space="preserve">　また、意見公募に係る意見の提出を装ってウィルスメールが送付される事案を防ぐため、下記（３）により電子メールで提出いただく場合は、（４）の電子政府の総合窓口〔e-</w:t>
      </w:r>
      <w:proofErr w:type="spellStart"/>
      <w:r w:rsidRPr="00127716">
        <w:rPr>
          <w:rFonts w:ascii="ＭＳ ゴシック" w:eastAsia="ＭＳ ゴシック" w:hAnsi="ＭＳ ゴシック" w:hint="eastAsia"/>
          <w:sz w:val="22"/>
        </w:rPr>
        <w:t>Gov</w:t>
      </w:r>
      <w:proofErr w:type="spellEnd"/>
      <w:r w:rsidRPr="00127716">
        <w:rPr>
          <w:rFonts w:ascii="ＭＳ ゴシック" w:eastAsia="ＭＳ ゴシック" w:hAnsi="ＭＳ ゴシック" w:hint="eastAsia"/>
          <w:sz w:val="22"/>
        </w:rPr>
        <w:t>〕を極力ご利用いただきますよう、ご協力のほどよろしくお願いいたします。</w:t>
      </w:r>
    </w:p>
    <w:p w:rsidR="00282D9E" w:rsidRPr="00127716" w:rsidRDefault="00282D9E" w:rsidP="00E31DCE">
      <w:pPr>
        <w:ind w:leftChars="136" w:left="708" w:hangingChars="192" w:hanging="422"/>
        <w:rPr>
          <w:rFonts w:ascii="ＭＳ ゴシック" w:eastAsia="ＭＳ ゴシック" w:hAnsi="ＭＳ ゴシック"/>
          <w:sz w:val="22"/>
        </w:rPr>
      </w:pPr>
      <w:r w:rsidRPr="00127716">
        <w:rPr>
          <w:rFonts w:ascii="ＭＳ ゴシック" w:eastAsia="ＭＳ ゴシック" w:hAnsi="ＭＳ ゴシック" w:hint="eastAsia"/>
          <w:sz w:val="22"/>
        </w:rPr>
        <w:t>２　下記（４）</w:t>
      </w:r>
    </w:p>
    <w:p w:rsidR="00282D9E" w:rsidRPr="00127716" w:rsidRDefault="00282D9E" w:rsidP="00282D9E">
      <w:pPr>
        <w:ind w:leftChars="337" w:left="708" w:firstLine="1"/>
        <w:rPr>
          <w:rFonts w:ascii="ＭＳ ゴシック" w:eastAsia="ＭＳ ゴシック" w:hAnsi="ＭＳ ゴシック"/>
          <w:sz w:val="22"/>
        </w:rPr>
      </w:pPr>
      <w:r w:rsidRPr="00127716">
        <w:rPr>
          <w:rFonts w:ascii="ＭＳ ゴシック" w:eastAsia="ＭＳ ゴシック" w:hAnsi="ＭＳ ゴシック" w:hint="eastAsia"/>
          <w:sz w:val="22"/>
        </w:rPr>
        <w:t xml:space="preserve">　意見提出フォームに郵便番号、氏名及び住所（法人又は団体の場合は、名称、代表者の氏名及び主たる事務所の所在地）並びに連絡先（電話番号又は電子メールアドレス）を記載の上、意見提出期限までに提出してください。</w:t>
      </w:r>
    </w:p>
    <w:p w:rsidR="00282D9E" w:rsidRPr="00127716" w:rsidRDefault="00282D9E" w:rsidP="00282D9E">
      <w:pPr>
        <w:ind w:leftChars="337" w:left="708" w:firstLine="1"/>
        <w:rPr>
          <w:rFonts w:ascii="ＭＳ ゴシック" w:eastAsia="ＭＳ ゴシック" w:hAnsi="ＭＳ ゴシック"/>
          <w:sz w:val="22"/>
        </w:rPr>
      </w:pPr>
      <w:r w:rsidRPr="00127716">
        <w:rPr>
          <w:rFonts w:ascii="ＭＳ ゴシック" w:eastAsia="ＭＳ ゴシック" w:hAnsi="ＭＳ ゴシック" w:hint="eastAsia"/>
          <w:sz w:val="22"/>
        </w:rPr>
        <w:t xml:space="preserve">　なお、提出意見は日本語で記入してください。</w:t>
      </w:r>
    </w:p>
    <w:p w:rsidR="00282D9E" w:rsidRPr="00127716" w:rsidRDefault="00282D9E" w:rsidP="00282D9E">
      <w:pPr>
        <w:rPr>
          <w:rFonts w:ascii="ＭＳ ゴシック" w:eastAsia="ＭＳ ゴシック" w:hAnsi="ＭＳ ゴシック"/>
          <w:sz w:val="22"/>
        </w:rPr>
      </w:pPr>
    </w:p>
    <w:p w:rsidR="00282D9E" w:rsidRPr="00127716" w:rsidRDefault="00282D9E" w:rsidP="00127716">
      <w:pPr>
        <w:ind w:firstLineChars="193" w:firstLine="425"/>
        <w:rPr>
          <w:rFonts w:ascii="ＭＳ ゴシック" w:eastAsia="ＭＳ ゴシック" w:hAnsi="ＭＳ ゴシック"/>
          <w:sz w:val="22"/>
        </w:rPr>
      </w:pPr>
      <w:r w:rsidRPr="00127716">
        <w:rPr>
          <w:rFonts w:ascii="ＭＳ ゴシック" w:eastAsia="ＭＳ ゴシック" w:hAnsi="ＭＳ ゴシック" w:hint="eastAsia"/>
          <w:sz w:val="22"/>
        </w:rPr>
        <w:t>（１）郵送する場合</w:t>
      </w:r>
    </w:p>
    <w:p w:rsidR="00282D9E" w:rsidRPr="00127716" w:rsidRDefault="00282D9E" w:rsidP="00127716">
      <w:pPr>
        <w:ind w:firstLineChars="193" w:firstLine="425"/>
        <w:rPr>
          <w:rFonts w:ascii="ＭＳ ゴシック" w:eastAsia="ＭＳ ゴシック" w:hAnsi="ＭＳ ゴシック"/>
          <w:sz w:val="22"/>
        </w:rPr>
      </w:pPr>
      <w:r w:rsidRPr="00127716">
        <w:rPr>
          <w:rFonts w:ascii="ＭＳ ゴシック" w:eastAsia="ＭＳ ゴシック" w:hAnsi="ＭＳ ゴシック" w:hint="eastAsia"/>
          <w:sz w:val="22"/>
        </w:rPr>
        <w:t xml:space="preserve">　　〒100-8926　東京都千代田区霞が関2-1-2</w:t>
      </w:r>
    </w:p>
    <w:p w:rsidR="00282D9E" w:rsidRPr="00127716" w:rsidRDefault="00282D9E" w:rsidP="00127716">
      <w:pPr>
        <w:ind w:firstLineChars="193" w:firstLine="425"/>
        <w:rPr>
          <w:rFonts w:ascii="ＭＳ ゴシック" w:eastAsia="ＭＳ ゴシック" w:hAnsi="ＭＳ ゴシック"/>
          <w:sz w:val="22"/>
        </w:rPr>
      </w:pPr>
      <w:r w:rsidRPr="00127716">
        <w:rPr>
          <w:rFonts w:ascii="ＭＳ ゴシック" w:eastAsia="ＭＳ ゴシック" w:hAnsi="ＭＳ ゴシック" w:hint="eastAsia"/>
          <w:sz w:val="22"/>
        </w:rPr>
        <w:t xml:space="preserve">　　　総務省情報流通行政局情報流通高度化推進室</w:t>
      </w:r>
      <w:r w:rsidR="007D069F">
        <w:rPr>
          <w:rFonts w:ascii="ＭＳ ゴシック" w:eastAsia="ＭＳ ゴシック" w:hAnsi="ＭＳ ゴシック" w:hint="eastAsia"/>
          <w:sz w:val="22"/>
        </w:rPr>
        <w:t xml:space="preserve">　</w:t>
      </w:r>
      <w:r w:rsidRPr="00127716">
        <w:rPr>
          <w:rFonts w:ascii="ＭＳ ゴシック" w:eastAsia="ＭＳ ゴシック" w:hAnsi="ＭＳ ゴシック" w:hint="eastAsia"/>
          <w:sz w:val="22"/>
        </w:rPr>
        <w:t>宛て</w:t>
      </w:r>
    </w:p>
    <w:p w:rsidR="00282D9E" w:rsidRPr="00127716" w:rsidRDefault="00282D9E" w:rsidP="00127716">
      <w:pPr>
        <w:ind w:firstLineChars="193" w:firstLine="425"/>
        <w:rPr>
          <w:rFonts w:ascii="ＭＳ ゴシック" w:eastAsia="ＭＳ ゴシック" w:hAnsi="ＭＳ ゴシック"/>
          <w:sz w:val="22"/>
        </w:rPr>
      </w:pPr>
    </w:p>
    <w:p w:rsidR="00282D9E" w:rsidRPr="00127716" w:rsidRDefault="00282D9E" w:rsidP="00127716">
      <w:pPr>
        <w:ind w:leftChars="405" w:left="850" w:firstLineChars="128" w:firstLine="282"/>
        <w:rPr>
          <w:rFonts w:ascii="ＭＳ ゴシック" w:eastAsia="ＭＳ ゴシック" w:hAnsi="ＭＳ ゴシック"/>
          <w:sz w:val="22"/>
        </w:rPr>
      </w:pPr>
      <w:r w:rsidRPr="00127716">
        <w:rPr>
          <w:rFonts w:ascii="ＭＳ ゴシック" w:eastAsia="ＭＳ ゴシック" w:hAnsi="ＭＳ ゴシック" w:hint="eastAsia"/>
          <w:sz w:val="22"/>
        </w:rPr>
        <w:t>併せて、意見の内容を保存した記録ディスクを添えて提出いただくようお願いする場合があります。その場合の記録ディスクの条件は、次のとおりです。</w:t>
      </w:r>
    </w:p>
    <w:p w:rsidR="00282D9E" w:rsidRPr="00127716" w:rsidRDefault="00282D9E" w:rsidP="00127716">
      <w:pPr>
        <w:ind w:leftChars="405" w:left="850" w:firstLineChars="128" w:firstLine="282"/>
        <w:rPr>
          <w:rFonts w:ascii="ＭＳ ゴシック" w:eastAsia="ＭＳ ゴシック" w:hAnsi="ＭＳ ゴシック"/>
          <w:sz w:val="22"/>
        </w:rPr>
      </w:pPr>
      <w:r w:rsidRPr="00127716">
        <w:rPr>
          <w:rFonts w:ascii="ＭＳ ゴシック" w:eastAsia="ＭＳ ゴシック" w:hAnsi="ＭＳ ゴシック" w:hint="eastAsia"/>
          <w:sz w:val="22"/>
        </w:rPr>
        <w:t>○記録媒体：CD-R、CD-RW又はDVD-R</w:t>
      </w:r>
    </w:p>
    <w:p w:rsidR="00282D9E" w:rsidRPr="00127716" w:rsidRDefault="00282D9E" w:rsidP="00127716">
      <w:pPr>
        <w:ind w:leftChars="540" w:left="1343" w:hangingChars="95" w:hanging="209"/>
        <w:rPr>
          <w:rFonts w:ascii="ＭＳ ゴシック" w:eastAsia="ＭＳ ゴシック" w:hAnsi="ＭＳ ゴシック"/>
          <w:sz w:val="22"/>
        </w:rPr>
      </w:pPr>
      <w:r w:rsidRPr="00127716">
        <w:rPr>
          <w:rFonts w:ascii="ＭＳ ゴシック" w:eastAsia="ＭＳ ゴシック" w:hAnsi="ＭＳ ゴシック" w:hint="eastAsia"/>
          <w:sz w:val="22"/>
        </w:rPr>
        <w:t>○ファイル形式：テキストファイル、マイクロソフト社Wordファイル又はジャストシステム社一太郎ファイル（他のファイル形式とする場合は、担当までお問い合わせください。）</w:t>
      </w:r>
    </w:p>
    <w:p w:rsidR="00282D9E" w:rsidRPr="00127716" w:rsidRDefault="00282D9E" w:rsidP="00127716">
      <w:pPr>
        <w:ind w:leftChars="540" w:left="1343" w:hangingChars="95" w:hanging="209"/>
        <w:rPr>
          <w:rFonts w:ascii="ＭＳ ゴシック" w:eastAsia="ＭＳ ゴシック" w:hAnsi="ＭＳ ゴシック"/>
          <w:sz w:val="22"/>
        </w:rPr>
      </w:pPr>
      <w:r w:rsidRPr="00127716">
        <w:rPr>
          <w:rFonts w:ascii="ＭＳ ゴシック" w:eastAsia="ＭＳ ゴシック" w:hAnsi="ＭＳ ゴシック" w:hint="eastAsia"/>
          <w:sz w:val="22"/>
        </w:rPr>
        <w:lastRenderedPageBreak/>
        <w:t>○記録ディスクには、提出者の氏名、提出日、ファイル名を記載したラベルを貼付してください。</w:t>
      </w:r>
    </w:p>
    <w:p w:rsidR="00282D9E" w:rsidRPr="00127716" w:rsidRDefault="00282D9E" w:rsidP="00127716">
      <w:pPr>
        <w:ind w:leftChars="404" w:left="848" w:firstLineChars="128" w:firstLine="282"/>
        <w:rPr>
          <w:rFonts w:ascii="ＭＳ ゴシック" w:eastAsia="ＭＳ ゴシック" w:hAnsi="ＭＳ ゴシック"/>
          <w:sz w:val="22"/>
        </w:rPr>
      </w:pPr>
      <w:r w:rsidRPr="00127716">
        <w:rPr>
          <w:rFonts w:ascii="ＭＳ ゴシック" w:eastAsia="ＭＳ ゴシック" w:hAnsi="ＭＳ ゴシック" w:hint="eastAsia"/>
          <w:sz w:val="22"/>
        </w:rPr>
        <w:t>なお、送付いただいた記録ディスクについては、返却できませんのであらかじめご了承願います。</w:t>
      </w:r>
    </w:p>
    <w:p w:rsidR="00282D9E" w:rsidRPr="00127716" w:rsidRDefault="00282D9E" w:rsidP="007D069F">
      <w:pPr>
        <w:widowControl/>
        <w:ind w:firstLineChars="257" w:firstLine="565"/>
        <w:jc w:val="left"/>
        <w:rPr>
          <w:rFonts w:ascii="ＭＳ ゴシック" w:eastAsia="ＭＳ ゴシック" w:hAnsi="ＭＳ ゴシック"/>
          <w:sz w:val="22"/>
        </w:rPr>
      </w:pPr>
      <w:r w:rsidRPr="00127716">
        <w:rPr>
          <w:rFonts w:ascii="ＭＳ ゴシック" w:eastAsia="ＭＳ ゴシック" w:hAnsi="ＭＳ ゴシック" w:hint="eastAsia"/>
          <w:sz w:val="22"/>
        </w:rPr>
        <w:t>（２）FAXを利用する場合</w:t>
      </w:r>
    </w:p>
    <w:p w:rsidR="00282D9E" w:rsidRPr="00127716" w:rsidRDefault="00282D9E" w:rsidP="00127716">
      <w:pPr>
        <w:ind w:leftChars="135" w:left="283" w:firstLineChars="295" w:firstLine="649"/>
        <w:rPr>
          <w:rFonts w:ascii="ＭＳ ゴシック" w:eastAsia="ＭＳ ゴシック" w:hAnsi="ＭＳ ゴシック"/>
          <w:sz w:val="22"/>
        </w:rPr>
      </w:pPr>
      <w:r w:rsidRPr="00127716">
        <w:rPr>
          <w:rFonts w:ascii="ＭＳ ゴシック" w:eastAsia="ＭＳ ゴシック" w:hAnsi="ＭＳ ゴシック" w:hint="eastAsia"/>
          <w:sz w:val="22"/>
        </w:rPr>
        <w:t>FAX番号：03-5253-5752　総務省情報流通行政局情報流通高度化推進室　宛て</w:t>
      </w:r>
    </w:p>
    <w:p w:rsidR="00282D9E" w:rsidRPr="00127716" w:rsidRDefault="00282D9E" w:rsidP="00B05025">
      <w:pPr>
        <w:ind w:leftChars="135" w:left="283" w:firstLineChars="278" w:firstLine="612"/>
        <w:rPr>
          <w:rFonts w:ascii="ＭＳ ゴシック" w:eastAsia="ＭＳ ゴシック" w:hAnsi="ＭＳ ゴシック"/>
          <w:sz w:val="22"/>
        </w:rPr>
      </w:pPr>
      <w:r w:rsidRPr="00127716">
        <w:rPr>
          <w:rFonts w:ascii="ＭＳ ゴシック" w:eastAsia="ＭＳ ゴシック" w:hAnsi="ＭＳ ゴシック" w:hint="eastAsia"/>
          <w:sz w:val="22"/>
        </w:rPr>
        <w:t>担当電話：03-5253-5751</w:t>
      </w:r>
    </w:p>
    <w:p w:rsidR="00282D9E" w:rsidRPr="00127716" w:rsidRDefault="00282D9E" w:rsidP="00127716">
      <w:pPr>
        <w:ind w:leftChars="220" w:left="1386" w:hangingChars="420" w:hanging="924"/>
        <w:rPr>
          <w:rFonts w:ascii="ＭＳ ゴシック" w:eastAsia="ＭＳ ゴシック" w:hAnsi="ＭＳ ゴシック"/>
          <w:sz w:val="22"/>
        </w:rPr>
      </w:pPr>
      <w:r w:rsidRPr="00127716">
        <w:rPr>
          <w:rFonts w:ascii="ＭＳ ゴシック" w:eastAsia="ＭＳ ゴシック" w:hAnsi="ＭＳ ゴシック" w:hint="eastAsia"/>
          <w:sz w:val="22"/>
        </w:rPr>
        <w:t xml:space="preserve">　　　※担当者に電話連絡後、送付して下さい。なお、別途、電子データの送付をお願いする場合があります。</w:t>
      </w:r>
    </w:p>
    <w:p w:rsidR="00510D3A" w:rsidRPr="00127716" w:rsidRDefault="00510D3A" w:rsidP="00127716">
      <w:pPr>
        <w:ind w:firstLineChars="270" w:firstLine="594"/>
        <w:rPr>
          <w:rFonts w:ascii="ＭＳ ゴシック" w:eastAsia="ＭＳ ゴシック" w:hAnsi="ＭＳ ゴシック"/>
          <w:sz w:val="22"/>
        </w:rPr>
      </w:pPr>
      <w:r w:rsidRPr="00127716">
        <w:rPr>
          <w:rFonts w:ascii="ＭＳ ゴシック" w:eastAsia="ＭＳ ゴシック" w:hAnsi="ＭＳ ゴシック" w:hint="eastAsia"/>
          <w:sz w:val="22"/>
        </w:rPr>
        <w:t>（３）電子メールを利用する場合</w:t>
      </w:r>
    </w:p>
    <w:p w:rsidR="00510D3A" w:rsidRPr="00127716" w:rsidRDefault="00510D3A" w:rsidP="003C3866">
      <w:pPr>
        <w:ind w:firstLineChars="394" w:firstLine="867"/>
        <w:rPr>
          <w:rFonts w:ascii="ＭＳ ゴシック" w:eastAsia="ＭＳ ゴシック" w:hAnsi="ＭＳ ゴシック"/>
          <w:sz w:val="22"/>
        </w:rPr>
      </w:pPr>
      <w:r w:rsidRPr="00127716">
        <w:rPr>
          <w:rFonts w:ascii="ＭＳ ゴシック" w:eastAsia="ＭＳ ゴシック" w:hAnsi="ＭＳ ゴシック" w:hint="eastAsia"/>
          <w:sz w:val="22"/>
        </w:rPr>
        <w:t>電子メールアドレス：</w:t>
      </w:r>
      <w:r w:rsidRPr="00127716">
        <w:rPr>
          <w:rFonts w:ascii="ＭＳ ゴシック" w:eastAsia="ＭＳ ゴシック" w:hAnsi="ＭＳ ゴシック"/>
          <w:sz w:val="22"/>
        </w:rPr>
        <w:t>choukoureishakai-ict-kentoukai</w:t>
      </w:r>
      <w:r w:rsidRPr="00127716">
        <w:rPr>
          <w:rFonts w:ascii="ＭＳ ゴシック" w:eastAsia="ＭＳ ゴシック" w:hAnsi="ＭＳ ゴシック" w:hint="eastAsia"/>
          <w:sz w:val="22"/>
        </w:rPr>
        <w:t>_atmark_</w:t>
      </w:r>
      <w:r w:rsidRPr="00127716">
        <w:rPr>
          <w:rFonts w:ascii="ＭＳ ゴシック" w:eastAsia="ＭＳ ゴシック" w:hAnsi="ＭＳ ゴシック"/>
          <w:sz w:val="22"/>
        </w:rPr>
        <w:t>ml.soumu.go.jp</w:t>
      </w:r>
    </w:p>
    <w:p w:rsidR="00510D3A" w:rsidRPr="00127716" w:rsidRDefault="00510D3A" w:rsidP="00127716">
      <w:pPr>
        <w:ind w:leftChars="471" w:left="1200" w:hangingChars="96" w:hanging="211"/>
        <w:rPr>
          <w:rFonts w:ascii="ＭＳ ゴシック" w:eastAsia="ＭＳ ゴシック" w:hAnsi="ＭＳ ゴシック"/>
          <w:sz w:val="22"/>
        </w:rPr>
      </w:pPr>
      <w:r w:rsidRPr="00127716">
        <w:rPr>
          <w:rFonts w:ascii="ＭＳ ゴシック" w:eastAsia="ＭＳ ゴシック" w:hAnsi="ＭＳ ゴシック" w:hint="eastAsia"/>
          <w:sz w:val="22"/>
        </w:rPr>
        <w:t>（スパムメール対策のため、「@」を「_</w:t>
      </w:r>
      <w:proofErr w:type="spellStart"/>
      <w:r w:rsidRPr="00127716">
        <w:rPr>
          <w:rFonts w:ascii="ＭＳ ゴシック" w:eastAsia="ＭＳ ゴシック" w:hAnsi="ＭＳ ゴシック" w:hint="eastAsia"/>
          <w:sz w:val="22"/>
        </w:rPr>
        <w:t>atmark</w:t>
      </w:r>
      <w:proofErr w:type="spellEnd"/>
      <w:r w:rsidRPr="00127716">
        <w:rPr>
          <w:rFonts w:ascii="ＭＳ ゴシック" w:eastAsia="ＭＳ ゴシック" w:hAnsi="ＭＳ ゴシック" w:hint="eastAsia"/>
          <w:sz w:val="22"/>
        </w:rPr>
        <w:t>_」と表示しております。送信の際には、「@」に変更してください。）</w:t>
      </w:r>
    </w:p>
    <w:p w:rsidR="00510D3A" w:rsidRPr="00127716" w:rsidRDefault="00510D3A" w:rsidP="007D069F">
      <w:pPr>
        <w:rPr>
          <w:rFonts w:ascii="ＭＳ ゴシック" w:eastAsia="ＭＳ ゴシック" w:hAnsi="ＭＳ ゴシック"/>
          <w:sz w:val="22"/>
        </w:rPr>
      </w:pPr>
      <w:r w:rsidRPr="00127716">
        <w:rPr>
          <w:rFonts w:ascii="ＭＳ ゴシック" w:eastAsia="ＭＳ ゴシック" w:hAnsi="ＭＳ ゴシック" w:hint="eastAsia"/>
          <w:sz w:val="22"/>
        </w:rPr>
        <w:t xml:space="preserve">　　　　　総務省情報流通行政局情報流通高度化推進室　宛て</w:t>
      </w:r>
    </w:p>
    <w:p w:rsidR="00510D3A" w:rsidRPr="00127716" w:rsidRDefault="00510D3A" w:rsidP="00127716">
      <w:pPr>
        <w:ind w:firstLineChars="270" w:firstLine="594"/>
        <w:rPr>
          <w:rFonts w:ascii="ＭＳ ゴシック" w:eastAsia="ＭＳ ゴシック" w:hAnsi="ＭＳ ゴシック"/>
          <w:sz w:val="22"/>
        </w:rPr>
      </w:pPr>
      <w:r w:rsidRPr="00127716">
        <w:rPr>
          <w:rFonts w:ascii="ＭＳ ゴシック" w:eastAsia="ＭＳ ゴシック" w:hAnsi="ＭＳ ゴシック" w:hint="eastAsia"/>
          <w:sz w:val="22"/>
        </w:rPr>
        <w:t>（４）電子政府の総合窓口〔e-</w:t>
      </w:r>
      <w:proofErr w:type="spellStart"/>
      <w:r w:rsidRPr="00127716">
        <w:rPr>
          <w:rFonts w:ascii="ＭＳ ゴシック" w:eastAsia="ＭＳ ゴシック" w:hAnsi="ＭＳ ゴシック" w:hint="eastAsia"/>
          <w:sz w:val="22"/>
        </w:rPr>
        <w:t>Gov</w:t>
      </w:r>
      <w:proofErr w:type="spellEnd"/>
      <w:r w:rsidRPr="00127716">
        <w:rPr>
          <w:rFonts w:ascii="ＭＳ ゴシック" w:eastAsia="ＭＳ ゴシック" w:hAnsi="ＭＳ ゴシック" w:hint="eastAsia"/>
          <w:sz w:val="22"/>
        </w:rPr>
        <w:t>〕を利用する場合</w:t>
      </w:r>
    </w:p>
    <w:p w:rsidR="00510D3A" w:rsidRPr="00127716" w:rsidRDefault="00510D3A" w:rsidP="00127716">
      <w:pPr>
        <w:ind w:leftChars="270" w:left="1011" w:hangingChars="202" w:hanging="444"/>
        <w:rPr>
          <w:rFonts w:ascii="ＭＳ ゴシック" w:eastAsia="ＭＳ ゴシック" w:hAnsi="ＭＳ ゴシック"/>
          <w:sz w:val="24"/>
        </w:rPr>
      </w:pPr>
      <w:r w:rsidRPr="00127716">
        <w:rPr>
          <w:rFonts w:ascii="ＭＳ ゴシック" w:eastAsia="ＭＳ ゴシック" w:hAnsi="ＭＳ ゴシック" w:hint="eastAsia"/>
          <w:sz w:val="22"/>
        </w:rPr>
        <w:t xml:space="preserve">　　　添付ファイルは利用できません。添付ファイルを利用する場合は、（３）の方法により提出してください。</w:t>
      </w:r>
    </w:p>
    <w:p w:rsidR="000D1E93" w:rsidRPr="00127716" w:rsidRDefault="00510D3A" w:rsidP="00127716">
      <w:pPr>
        <w:spacing w:after="50" w:line="320" w:lineRule="exact"/>
        <w:ind w:leftChars="26" w:left="55" w:firstLineChars="243" w:firstLine="583"/>
        <w:rPr>
          <w:rFonts w:ascii="ＭＳ ゴシック" w:eastAsia="ＭＳ ゴシック" w:hAnsi="ＭＳ ゴシック"/>
          <w:sz w:val="24"/>
        </w:rPr>
      </w:pPr>
      <w:r w:rsidRPr="00127716">
        <w:rPr>
          <w:noProof/>
          <w:sz w:val="24"/>
        </w:rPr>
        <mc:AlternateContent>
          <mc:Choice Requires="wps">
            <w:drawing>
              <wp:anchor distT="0" distB="0" distL="114300" distR="114300" simplePos="0" relativeHeight="251660288" behindDoc="0" locked="0" layoutInCell="1" allowOverlap="1" wp14:anchorId="4D425833" wp14:editId="053E7C24">
                <wp:simplePos x="0" y="0"/>
                <wp:positionH relativeFrom="column">
                  <wp:posOffset>173990</wp:posOffset>
                </wp:positionH>
                <wp:positionV relativeFrom="paragraph">
                  <wp:posOffset>106045</wp:posOffset>
                </wp:positionV>
                <wp:extent cx="1371600" cy="213995"/>
                <wp:effectExtent l="0" t="0" r="19050" b="146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3995"/>
                        </a:xfrm>
                        <a:prstGeom prst="rect">
                          <a:avLst/>
                        </a:prstGeom>
                        <a:solidFill>
                          <a:srgbClr val="FFFFFF"/>
                        </a:solidFill>
                        <a:ln w="9525">
                          <a:solidFill>
                            <a:srgbClr val="000000"/>
                          </a:solidFill>
                          <a:miter lim="800000"/>
                          <a:headEnd/>
                          <a:tailEnd/>
                        </a:ln>
                      </wps:spPr>
                      <wps:txbx>
                        <w:txbxContent>
                          <w:p w:rsidR="00510D3A" w:rsidRPr="00B8358C" w:rsidRDefault="00C2309A" w:rsidP="00510D3A">
                            <w:pPr>
                              <w:spacing w:line="30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00510D3A">
                              <w:rPr>
                                <w:rFonts w:ascii="ＭＳ ゴシック" w:eastAsia="ＭＳ ゴシック" w:hAnsi="ＭＳ ゴシック"/>
                                <w:sz w:val="22"/>
                                <w:szCs w:val="22"/>
                              </w:rPr>
                              <w:t xml:space="preserve"> </w:t>
                            </w:r>
                            <w:r w:rsidR="00510D3A">
                              <w:rPr>
                                <w:rFonts w:ascii="ＭＳ ゴシック" w:eastAsia="ＭＳ ゴシック" w:hAnsi="ＭＳ ゴシック" w:hint="eastAsia"/>
                                <w:sz w:val="22"/>
                                <w:szCs w:val="22"/>
                              </w:rPr>
                              <w:t>意見の提出期限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3.7pt;margin-top:8.35pt;width:108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">
                <v:textbox inset="5.85pt,.7pt,5.85pt,.7pt">
                  <w:txbxContent>
                    <w:p w:rsidR="00510D3A" w:rsidRPr="00B8358C" w:rsidRDefault="00C2309A" w:rsidP="00510D3A">
                      <w:pPr>
                        <w:spacing w:line="30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00510D3A">
                        <w:rPr>
                          <w:rFonts w:ascii="ＭＳ ゴシック" w:eastAsia="ＭＳ ゴシック" w:hAnsi="ＭＳ ゴシック"/>
                          <w:sz w:val="22"/>
                          <w:szCs w:val="22"/>
                        </w:rPr>
                        <w:t xml:space="preserve"> </w:t>
                      </w:r>
                      <w:r w:rsidR="00510D3A">
                        <w:rPr>
                          <w:rFonts w:ascii="ＭＳ ゴシック" w:eastAsia="ＭＳ ゴシック" w:hAnsi="ＭＳ ゴシック" w:hint="eastAsia"/>
                          <w:sz w:val="22"/>
                          <w:szCs w:val="22"/>
                        </w:rPr>
                        <w:t>意見の提出期限</w:t>
                      </w:r>
                    </w:p>
                  </w:txbxContent>
                </v:textbox>
              </v:shape>
            </w:pict>
          </mc:Fallback>
        </mc:AlternateContent>
      </w:r>
    </w:p>
    <w:p w:rsidR="000D1E93" w:rsidRPr="00127716" w:rsidRDefault="000D1E93" w:rsidP="003A1EB6">
      <w:pPr>
        <w:ind w:right="1120"/>
        <w:rPr>
          <w:rFonts w:ascii="ＭＳ ゴシック" w:eastAsia="ＭＳ ゴシック" w:hAnsi="ＭＳ ゴシック"/>
          <w:sz w:val="24"/>
        </w:rPr>
      </w:pPr>
    </w:p>
    <w:p w:rsidR="00F43B5F" w:rsidRPr="00127716" w:rsidRDefault="00510D3A" w:rsidP="00E31DCE">
      <w:pPr>
        <w:ind w:right="-1" w:firstLineChars="236" w:firstLine="519"/>
        <w:rPr>
          <w:rFonts w:ascii="ＭＳ ゴシック" w:eastAsia="ＭＳ ゴシック" w:hAnsi="ＭＳ ゴシック"/>
          <w:sz w:val="22"/>
        </w:rPr>
      </w:pPr>
      <w:r w:rsidRPr="00127716">
        <w:rPr>
          <w:rFonts w:ascii="ＭＳ ゴシック" w:eastAsia="ＭＳ ゴシック" w:hAnsi="ＭＳ ゴシック" w:hint="eastAsia"/>
          <w:sz w:val="22"/>
        </w:rPr>
        <w:t>平成25年</w:t>
      </w:r>
      <w:r w:rsidR="00EF7AA2">
        <w:rPr>
          <w:rFonts w:ascii="ＭＳ ゴシック" w:eastAsia="ＭＳ ゴシック" w:hAnsi="ＭＳ ゴシック" w:hint="eastAsia"/>
          <w:sz w:val="22"/>
        </w:rPr>
        <w:t>2</w:t>
      </w:r>
      <w:r w:rsidRPr="00127716">
        <w:rPr>
          <w:rFonts w:ascii="ＭＳ ゴシック" w:eastAsia="ＭＳ ゴシック" w:hAnsi="ＭＳ ゴシック" w:hint="eastAsia"/>
          <w:sz w:val="22"/>
        </w:rPr>
        <w:t>月</w:t>
      </w:r>
      <w:r w:rsidR="00EF7AA2">
        <w:rPr>
          <w:rFonts w:ascii="ＭＳ ゴシック" w:eastAsia="ＭＳ ゴシック" w:hAnsi="ＭＳ ゴシック" w:hint="eastAsia"/>
          <w:sz w:val="22"/>
        </w:rPr>
        <w:t>13</w:t>
      </w:r>
      <w:r w:rsidRPr="00127716">
        <w:rPr>
          <w:rFonts w:ascii="ＭＳ ゴシック" w:eastAsia="ＭＳ ゴシック" w:hAnsi="ＭＳ ゴシック" w:hint="eastAsia"/>
          <w:sz w:val="22"/>
        </w:rPr>
        <w:t>日（必着）（郵送についても、同日必着とします。）</w:t>
      </w:r>
    </w:p>
    <w:p w:rsidR="00510D3A" w:rsidRPr="00127716" w:rsidRDefault="00867E83" w:rsidP="003A1EB6">
      <w:pPr>
        <w:ind w:right="1120"/>
        <w:rPr>
          <w:rFonts w:ascii="ＭＳ ゴシック" w:eastAsia="ＭＳ ゴシック" w:hAnsi="ＭＳ ゴシック"/>
          <w:sz w:val="24"/>
        </w:rPr>
      </w:pPr>
      <w:r w:rsidRPr="00127716">
        <w:rPr>
          <w:noProof/>
          <w:sz w:val="24"/>
        </w:rPr>
        <mc:AlternateContent>
          <mc:Choice Requires="wps">
            <w:drawing>
              <wp:anchor distT="0" distB="0" distL="114300" distR="114300" simplePos="0" relativeHeight="251662336" behindDoc="0" locked="0" layoutInCell="1" allowOverlap="1" wp14:anchorId="492D1BDD" wp14:editId="6292BC42">
                <wp:simplePos x="0" y="0"/>
                <wp:positionH relativeFrom="column">
                  <wp:posOffset>173990</wp:posOffset>
                </wp:positionH>
                <wp:positionV relativeFrom="paragraph">
                  <wp:posOffset>64770</wp:posOffset>
                </wp:positionV>
                <wp:extent cx="1371600" cy="213995"/>
                <wp:effectExtent l="0" t="0" r="19050" b="1460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3995"/>
                        </a:xfrm>
                        <a:prstGeom prst="rect">
                          <a:avLst/>
                        </a:prstGeom>
                        <a:solidFill>
                          <a:srgbClr val="FFFFFF"/>
                        </a:solidFill>
                        <a:ln w="9525">
                          <a:solidFill>
                            <a:srgbClr val="000000"/>
                          </a:solidFill>
                          <a:miter lim="800000"/>
                          <a:headEnd/>
                          <a:tailEnd/>
                        </a:ln>
                      </wps:spPr>
                      <wps:txbx>
                        <w:txbxContent>
                          <w:p w:rsidR="00510D3A" w:rsidRPr="00B8358C" w:rsidRDefault="00C2309A" w:rsidP="00510D3A">
                            <w:pPr>
                              <w:spacing w:line="30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６</w:t>
                            </w:r>
                            <w:r w:rsidR="00510D3A">
                              <w:rPr>
                                <w:rFonts w:ascii="ＭＳ ゴシック" w:eastAsia="ＭＳ ゴシック" w:hAnsi="ＭＳ ゴシック"/>
                                <w:sz w:val="22"/>
                                <w:szCs w:val="22"/>
                              </w:rPr>
                              <w:t xml:space="preserve"> </w:t>
                            </w:r>
                            <w:r w:rsidR="00510D3A">
                              <w:rPr>
                                <w:rFonts w:ascii="ＭＳ ゴシック" w:eastAsia="ＭＳ ゴシック" w:hAnsi="ＭＳ ゴシック" w:hint="eastAsia"/>
                                <w:sz w:val="22"/>
                                <w:szCs w:val="22"/>
                              </w:rPr>
                              <w:t>留意事項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13.7pt;margin-top:5.1pt;width:108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">
                <v:textbox inset="5.85pt,.7pt,5.85pt,.7pt">
                  <w:txbxContent>
                    <w:p w:rsidR="00510D3A" w:rsidRPr="00B8358C" w:rsidRDefault="00C2309A" w:rsidP="00510D3A">
                      <w:pPr>
                        <w:spacing w:line="30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６</w:t>
                      </w:r>
                      <w:r w:rsidR="00510D3A">
                        <w:rPr>
                          <w:rFonts w:ascii="ＭＳ ゴシック" w:eastAsia="ＭＳ ゴシック" w:hAnsi="ＭＳ ゴシック"/>
                          <w:sz w:val="22"/>
                          <w:szCs w:val="22"/>
                        </w:rPr>
                        <w:t xml:space="preserve"> </w:t>
                      </w:r>
                      <w:r w:rsidR="00510D3A">
                        <w:rPr>
                          <w:rFonts w:ascii="ＭＳ ゴシック" w:eastAsia="ＭＳ ゴシック" w:hAnsi="ＭＳ ゴシック" w:hint="eastAsia"/>
                          <w:sz w:val="22"/>
                          <w:szCs w:val="22"/>
                        </w:rPr>
                        <w:t>留意事項</w:t>
                      </w:r>
                    </w:p>
                  </w:txbxContent>
                </v:textbox>
              </v:shape>
            </w:pict>
          </mc:Fallback>
        </mc:AlternateContent>
      </w:r>
    </w:p>
    <w:p w:rsidR="00510D3A" w:rsidRPr="00127716" w:rsidRDefault="00510D3A" w:rsidP="003A1EB6">
      <w:pPr>
        <w:ind w:right="1120"/>
        <w:rPr>
          <w:rFonts w:ascii="ＭＳ ゴシック" w:eastAsia="ＭＳ ゴシック" w:hAnsi="ＭＳ ゴシック"/>
          <w:sz w:val="24"/>
        </w:rPr>
      </w:pPr>
    </w:p>
    <w:p w:rsidR="00510D3A" w:rsidRPr="00127716" w:rsidRDefault="00946DD1" w:rsidP="00E46CF8">
      <w:pPr>
        <w:ind w:leftChars="153" w:left="321" w:right="-1" w:firstLineChars="108" w:firstLine="238"/>
        <w:jc w:val="left"/>
        <w:rPr>
          <w:rFonts w:ascii="ＭＳ ゴシック" w:eastAsia="ＭＳ ゴシック" w:hAnsi="ＭＳ ゴシック"/>
          <w:sz w:val="22"/>
        </w:rPr>
      </w:pPr>
      <w:r w:rsidRPr="00127716">
        <w:rPr>
          <w:rFonts w:ascii="ＭＳ ゴシック" w:eastAsia="ＭＳ ゴシック" w:hAnsi="ＭＳ ゴシック" w:hint="eastAsia"/>
          <w:sz w:val="22"/>
        </w:rPr>
        <w:t>本意見募集で提出されたご意見につきましては、今後の会議における議論の参考とさせていただきます。</w:t>
      </w:r>
    </w:p>
    <w:p w:rsidR="00510D3A" w:rsidRPr="00127716" w:rsidRDefault="00510D3A" w:rsidP="00E31DCE">
      <w:pPr>
        <w:ind w:leftChars="135" w:left="283" w:right="-1" w:firstLineChars="128" w:firstLine="282"/>
        <w:jc w:val="left"/>
        <w:rPr>
          <w:rFonts w:ascii="ＭＳ ゴシック" w:eastAsia="ＭＳ ゴシック" w:hAnsi="ＭＳ ゴシック"/>
          <w:sz w:val="22"/>
        </w:rPr>
      </w:pPr>
      <w:r w:rsidRPr="00127716">
        <w:rPr>
          <w:rFonts w:ascii="ＭＳ ゴシック" w:eastAsia="ＭＳ ゴシック" w:hAnsi="ＭＳ ゴシック" w:hint="eastAsia"/>
          <w:sz w:val="22"/>
        </w:rPr>
        <w:t>ご記入いただいた氏名（法人等にあってはその名称及び代表者の氏名）、住所（所在地）、電話番号、メールアドレスは、提出意見の内容に不明な点があった場合等の連絡・確認のために利用します。</w:t>
      </w:r>
    </w:p>
    <w:p w:rsidR="00510D3A" w:rsidRPr="00127716" w:rsidRDefault="00510D3A" w:rsidP="00E31DCE">
      <w:pPr>
        <w:ind w:leftChars="135" w:left="283" w:right="-1" w:firstLineChars="127" w:firstLine="279"/>
        <w:jc w:val="left"/>
        <w:rPr>
          <w:rFonts w:ascii="ＭＳ ゴシック" w:eastAsia="ＭＳ ゴシック" w:hAnsi="ＭＳ ゴシック"/>
          <w:sz w:val="22"/>
        </w:rPr>
      </w:pPr>
      <w:r w:rsidRPr="00127716">
        <w:rPr>
          <w:rFonts w:ascii="ＭＳ ゴシック" w:eastAsia="ＭＳ ゴシック" w:hAnsi="ＭＳ ゴシック" w:hint="eastAsia"/>
          <w:sz w:val="22"/>
        </w:rPr>
        <w:t>なお、提出された意見とともに、意見提出者名（法人等にあってはその名称及び代表者名に限り、個人で意見提出された方の氏名は含みません。）及び意見提出者（個人を含みます。）の属性（職業又は業種）を公表する場合があります。法人等にあってその名称及び代表者名について匿名を希望される場合には、その旨を記入してください。</w:t>
      </w:r>
    </w:p>
    <w:p w:rsidR="007D069F" w:rsidRDefault="00867E83" w:rsidP="007D069F">
      <w:pPr>
        <w:ind w:leftChars="202" w:left="424" w:right="-1" w:firstLineChars="64" w:firstLine="141"/>
        <w:jc w:val="left"/>
        <w:rPr>
          <w:rFonts w:ascii="ＭＳ ゴシック" w:eastAsia="ＭＳ ゴシック" w:hAnsi="ＭＳ ゴシック"/>
          <w:sz w:val="22"/>
        </w:rPr>
      </w:pPr>
      <w:r w:rsidRPr="00127716">
        <w:rPr>
          <w:rFonts w:ascii="ＭＳ ゴシック" w:eastAsia="ＭＳ ゴシック" w:hAnsi="ＭＳ ゴシック" w:hint="eastAsia"/>
          <w:sz w:val="22"/>
        </w:rPr>
        <w:t>また、意見に対する個別の回答はいたしかねますので、あらかじめご了承ください。</w:t>
      </w:r>
    </w:p>
    <w:p w:rsidR="007D069F" w:rsidRDefault="007D069F">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rsidR="007D069F" w:rsidRPr="007D069F" w:rsidRDefault="007D069F" w:rsidP="007D069F">
      <w:pPr>
        <w:jc w:val="center"/>
        <w:rPr>
          <w:rFonts w:ascii="ＭＳ ゴシック" w:eastAsia="ＭＳ ゴシック" w:hAnsi="ＭＳ ゴシック"/>
          <w:b/>
          <w:sz w:val="24"/>
          <w:szCs w:val="22"/>
        </w:rPr>
      </w:pPr>
      <w:r w:rsidRPr="007D069F">
        <w:rPr>
          <w:rFonts w:ascii="ＭＳ ゴシック" w:eastAsia="ＭＳ ゴシック" w:hAnsi="ＭＳ ゴシック" w:hint="eastAsia"/>
          <w:b/>
          <w:noProof/>
          <w:sz w:val="24"/>
          <w:szCs w:val="22"/>
        </w:rPr>
        <w:lastRenderedPageBreak/>
        <mc:AlternateContent>
          <mc:Choice Requires="wps">
            <w:drawing>
              <wp:anchor distT="0" distB="0" distL="114300" distR="114300" simplePos="0" relativeHeight="251668480" behindDoc="0" locked="0" layoutInCell="1" allowOverlap="1" wp14:anchorId="1748C621" wp14:editId="5DE595B6">
                <wp:simplePos x="0" y="0"/>
                <wp:positionH relativeFrom="column">
                  <wp:posOffset>524510</wp:posOffset>
                </wp:positionH>
                <wp:positionV relativeFrom="paragraph">
                  <wp:posOffset>-407670</wp:posOffset>
                </wp:positionV>
                <wp:extent cx="5410200" cy="38862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410200" cy="388620"/>
                        </a:xfrm>
                        <a:prstGeom prst="rect">
                          <a:avLst/>
                        </a:prstGeom>
                        <a:noFill/>
                        <a:ln w="6350">
                          <a:noFill/>
                        </a:ln>
                        <a:effectLst/>
                      </wps:spPr>
                      <wps:txbx>
                        <w:txbxContent>
                          <w:p w:rsidR="007D069F" w:rsidRDefault="007D069F" w:rsidP="007D069F">
                            <w:pPr>
                              <w:ind w:left="125" w:hangingChars="78" w:hanging="125"/>
                              <w:rPr>
                                <w:rFonts w:asciiTheme="majorEastAsia" w:eastAsiaTheme="majorEastAsia" w:hAnsiTheme="majorEastAsia"/>
                                <w:sz w:val="16"/>
                              </w:rPr>
                            </w:pPr>
                            <w:r w:rsidRPr="00F3381E">
                              <w:rPr>
                                <w:rFonts w:asciiTheme="majorEastAsia" w:eastAsiaTheme="majorEastAsia" w:hAnsiTheme="majorEastAsia" w:hint="eastAsia"/>
                                <w:sz w:val="16"/>
                              </w:rPr>
                              <w:t>※　意見提出につきましては、様式自由としておりますが、必要に応じて本フォーマットをご活用ください。</w:t>
                            </w:r>
                          </w:p>
                          <w:p w:rsidR="007F16E4" w:rsidRPr="00F3381E" w:rsidRDefault="007F16E4" w:rsidP="007D069F">
                            <w:pPr>
                              <w:ind w:left="125" w:hangingChars="78" w:hanging="125"/>
                              <w:rPr>
                                <w:rFonts w:asciiTheme="majorEastAsia" w:eastAsiaTheme="majorEastAsia" w:hAnsiTheme="majorEastAsia"/>
                                <w:sz w:val="16"/>
                              </w:rPr>
                            </w:pPr>
                            <w:r>
                              <w:rPr>
                                <w:rFonts w:asciiTheme="majorEastAsia" w:eastAsiaTheme="majorEastAsia" w:hAnsiTheme="majorEastAsia" w:hint="eastAsia"/>
                                <w:sz w:val="16"/>
                              </w:rPr>
                              <w:t>※　全ての項目を記入していただかなくても結構です。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3" type="#_x0000_t202" style="position:absolute;left:0;text-align:left;margin-left:41.3pt;margin-top:-32.1pt;width:426pt;height:3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" filled="f" stroked="f" strokeweight=".5pt">
                <v:textbox>
                  <w:txbxContent>
                    <w:p w:rsidR="007D069F" w:rsidRDefault="007D069F" w:rsidP="007D069F">
                      <w:pPr>
                        <w:ind w:left="125" w:hangingChars="78" w:hanging="125"/>
                        <w:rPr>
                          <w:rFonts w:asciiTheme="majorEastAsia" w:eastAsiaTheme="majorEastAsia" w:hAnsiTheme="majorEastAsia"/>
                          <w:sz w:val="16"/>
                        </w:rPr>
                      </w:pPr>
                      <w:r w:rsidRPr="00F3381E">
                        <w:rPr>
                          <w:rFonts w:asciiTheme="majorEastAsia" w:eastAsiaTheme="majorEastAsia" w:hAnsiTheme="majorEastAsia" w:hint="eastAsia"/>
                          <w:sz w:val="16"/>
                        </w:rPr>
                        <w:t>※　意見提出につきましては、様式自由としておりますが、必要に応じて本フォーマットをご活用ください。</w:t>
                      </w:r>
                    </w:p>
                    <w:p w:rsidR="007F16E4" w:rsidRPr="00F3381E" w:rsidRDefault="007F16E4" w:rsidP="007D069F">
                      <w:pPr>
                        <w:ind w:left="125" w:hangingChars="78" w:hanging="125"/>
                        <w:rPr>
                          <w:rFonts w:asciiTheme="majorEastAsia" w:eastAsiaTheme="majorEastAsia" w:hAnsiTheme="majorEastAsia"/>
                          <w:sz w:val="16"/>
                        </w:rPr>
                      </w:pPr>
                      <w:r>
                        <w:rPr>
                          <w:rFonts w:asciiTheme="majorEastAsia" w:eastAsiaTheme="majorEastAsia" w:hAnsiTheme="majorEastAsia" w:hint="eastAsia"/>
                          <w:sz w:val="16"/>
                        </w:rPr>
                        <w:t>※　全ての項目を記入していただかなくても結構です。</w:t>
                      </w:r>
                    </w:p>
                  </w:txbxContent>
                </v:textbox>
              </v:shape>
            </w:pict>
          </mc:Fallback>
        </mc:AlternateContent>
      </w:r>
      <w:r w:rsidRPr="007D069F">
        <w:rPr>
          <w:rFonts w:ascii="ＭＳ ゴシック" w:eastAsia="ＭＳ ゴシック" w:hAnsi="ＭＳ ゴシック" w:hint="eastAsia"/>
          <w:b/>
          <w:noProof/>
          <w:sz w:val="24"/>
          <w:szCs w:val="22"/>
        </w:rPr>
        <mc:AlternateContent>
          <mc:Choice Requires="wps">
            <w:drawing>
              <wp:anchor distT="0" distB="0" distL="114300" distR="114300" simplePos="0" relativeHeight="251666432" behindDoc="0" locked="0" layoutInCell="1" allowOverlap="1" wp14:anchorId="452749B2" wp14:editId="0F42F8A0">
                <wp:simplePos x="0" y="0"/>
                <wp:positionH relativeFrom="column">
                  <wp:posOffset>329565</wp:posOffset>
                </wp:positionH>
                <wp:positionV relativeFrom="paragraph">
                  <wp:posOffset>-970915</wp:posOffset>
                </wp:positionV>
                <wp:extent cx="5151120" cy="259080"/>
                <wp:effectExtent l="0" t="0" r="0" b="7620"/>
                <wp:wrapNone/>
                <wp:docPr id="6" name="テキスト ボックス 6"/>
                <wp:cNvGraphicFramePr/>
                <a:graphic xmlns:a="http://schemas.openxmlformats.org/drawingml/2006/main">
                  <a:graphicData uri="http://schemas.microsoft.com/office/word/2010/wordprocessingShape">
                    <wps:wsp>
                      <wps:cNvSpPr txBox="1"/>
                      <wps:spPr>
                        <a:xfrm>
                          <a:off x="0" y="0"/>
                          <a:ext cx="5151120" cy="259080"/>
                        </a:xfrm>
                        <a:prstGeom prst="rect">
                          <a:avLst/>
                        </a:prstGeom>
                        <a:noFill/>
                        <a:ln w="6350">
                          <a:noFill/>
                        </a:ln>
                        <a:effectLst/>
                      </wps:spPr>
                      <wps:txbx>
                        <w:txbxContent>
                          <w:p w:rsidR="007D069F" w:rsidRPr="00F3381E" w:rsidRDefault="007D069F" w:rsidP="007D069F">
                            <w:pPr>
                              <w:ind w:left="125" w:hangingChars="78" w:hanging="125"/>
                              <w:rPr>
                                <w:rFonts w:asciiTheme="majorEastAsia" w:eastAsiaTheme="majorEastAsia" w:hAnsiTheme="majorEastAsia"/>
                                <w:sz w:val="16"/>
                              </w:rPr>
                            </w:pPr>
                            <w:r w:rsidRPr="00F3381E">
                              <w:rPr>
                                <w:rFonts w:asciiTheme="majorEastAsia" w:eastAsiaTheme="majorEastAsia" w:hAnsiTheme="majorEastAsia" w:hint="eastAsia"/>
                                <w:sz w:val="16"/>
                              </w:rPr>
                              <w:t>※　意見提出につきましては、様式自由としておりますが、必要に応じて本フォーマットをご活用ください。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4" type="#_x0000_t202" style="position:absolute;left:0;text-align:left;margin-left:25.95pt;margin-top:-76.45pt;width:405.6pt;height:2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" filled="f" stroked="f" strokeweight=".5pt">
                <v:textbox>
                  <w:txbxContent>
                    <w:p w:rsidR="007D069F" w:rsidRPr="00F3381E" w:rsidRDefault="007D069F" w:rsidP="007D069F">
                      <w:pPr>
                        <w:ind w:left="125" w:hangingChars="78" w:hanging="125"/>
                        <w:rPr>
                          <w:rFonts w:asciiTheme="majorEastAsia" w:eastAsiaTheme="majorEastAsia" w:hAnsiTheme="majorEastAsia"/>
                          <w:sz w:val="16"/>
                        </w:rPr>
                      </w:pPr>
                      <w:r w:rsidRPr="00F3381E">
                        <w:rPr>
                          <w:rFonts w:asciiTheme="majorEastAsia" w:eastAsiaTheme="majorEastAsia" w:hAnsiTheme="majorEastAsia" w:hint="eastAsia"/>
                          <w:sz w:val="16"/>
                        </w:rPr>
                        <w:t>※　意見提出につきましては、様式自由としておりますが、必要に応じて本フォーマットをご活用ください。</w:t>
                      </w:r>
                    </w:p>
                  </w:txbxContent>
                </v:textbox>
              </v:shape>
            </w:pict>
          </mc:Fallback>
        </mc:AlternateContent>
      </w:r>
      <w:r w:rsidRPr="007D069F">
        <w:rPr>
          <w:rFonts w:ascii="ＭＳ ゴシック" w:eastAsia="ＭＳ ゴシック" w:hAnsi="ＭＳ ゴシック" w:hint="eastAsia"/>
          <w:b/>
          <w:sz w:val="24"/>
          <w:szCs w:val="22"/>
        </w:rPr>
        <w:t>意見提出フォーマット</w:t>
      </w:r>
    </w:p>
    <w:p w:rsidR="007D069F" w:rsidRPr="007D069F" w:rsidRDefault="007D069F" w:rsidP="007D069F">
      <w:pPr>
        <w:jc w:val="center"/>
        <w:rPr>
          <w:rFonts w:ascii="ＭＳ ゴシック" w:eastAsia="ＭＳ ゴシック" w:hAnsi="ＭＳ ゴシック"/>
          <w:b/>
          <w:sz w:val="24"/>
          <w:szCs w:val="22"/>
        </w:rPr>
      </w:pPr>
    </w:p>
    <w:tbl>
      <w:tblPr>
        <w:tblStyle w:val="1"/>
        <w:tblW w:w="0" w:type="auto"/>
        <w:tblLook w:val="04A0" w:firstRow="1" w:lastRow="0" w:firstColumn="1" w:lastColumn="0" w:noHBand="0" w:noVBand="1"/>
      </w:tblPr>
      <w:tblGrid>
        <w:gridCol w:w="3510"/>
        <w:gridCol w:w="5192"/>
      </w:tblGrid>
      <w:tr w:rsidR="007D069F" w:rsidRPr="007D069F" w:rsidTr="00342FAD">
        <w:tc>
          <w:tcPr>
            <w:tcW w:w="3510" w:type="dxa"/>
          </w:tcPr>
          <w:p w:rsidR="007D069F" w:rsidRPr="007D069F" w:rsidRDefault="007D069F" w:rsidP="007D069F">
            <w:pPr>
              <w:jc w:val="left"/>
              <w:rPr>
                <w:rFonts w:ascii="ＭＳ ゴシック" w:eastAsia="ＭＳ ゴシック" w:hAnsi="ＭＳ ゴシック"/>
                <w:sz w:val="24"/>
                <w:szCs w:val="22"/>
              </w:rPr>
            </w:pPr>
            <w:r w:rsidRPr="007D069F">
              <w:rPr>
                <w:rFonts w:ascii="ＭＳ ゴシック" w:eastAsia="ＭＳ ゴシック" w:hAnsi="ＭＳ ゴシック" w:hint="eastAsia"/>
                <w:sz w:val="24"/>
                <w:szCs w:val="22"/>
              </w:rPr>
              <w:t>所属</w:t>
            </w:r>
            <w:r w:rsidRPr="007D069F">
              <w:rPr>
                <w:rFonts w:ascii="ＭＳ ゴシック" w:eastAsia="ＭＳ ゴシック" w:hAnsi="ＭＳ ゴシック" w:hint="eastAsia"/>
                <w:sz w:val="20"/>
                <w:szCs w:val="22"/>
              </w:rPr>
              <w:t>（会社名・団体名等）（※１）</w:t>
            </w:r>
          </w:p>
        </w:tc>
        <w:tc>
          <w:tcPr>
            <w:tcW w:w="5192" w:type="dxa"/>
          </w:tcPr>
          <w:p w:rsidR="007D069F" w:rsidRPr="007D069F" w:rsidRDefault="007D069F" w:rsidP="007D069F">
            <w:pPr>
              <w:jc w:val="left"/>
              <w:rPr>
                <w:rFonts w:ascii="ＭＳ ゴシック" w:eastAsia="ＭＳ ゴシック" w:hAnsi="ＭＳ ゴシック"/>
                <w:sz w:val="24"/>
                <w:szCs w:val="22"/>
              </w:rPr>
            </w:pPr>
          </w:p>
        </w:tc>
      </w:tr>
      <w:tr w:rsidR="007D069F" w:rsidRPr="007D069F" w:rsidTr="00342FAD">
        <w:tc>
          <w:tcPr>
            <w:tcW w:w="3510" w:type="dxa"/>
          </w:tcPr>
          <w:p w:rsidR="007D069F" w:rsidRPr="007D069F" w:rsidRDefault="007D069F" w:rsidP="007D069F">
            <w:pPr>
              <w:jc w:val="left"/>
              <w:rPr>
                <w:rFonts w:ascii="ＭＳ ゴシック" w:eastAsia="ＭＳ ゴシック" w:hAnsi="ＭＳ ゴシック"/>
                <w:sz w:val="24"/>
                <w:szCs w:val="22"/>
              </w:rPr>
            </w:pPr>
            <w:r w:rsidRPr="007D069F">
              <w:rPr>
                <w:rFonts w:ascii="ＭＳ ゴシック" w:eastAsia="ＭＳ ゴシック" w:hAnsi="ＭＳ ゴシック" w:hint="eastAsia"/>
                <w:sz w:val="24"/>
                <w:szCs w:val="22"/>
              </w:rPr>
              <w:t>氏名</w:t>
            </w:r>
            <w:r w:rsidRPr="007D069F">
              <w:rPr>
                <w:rFonts w:ascii="ＭＳ ゴシック" w:eastAsia="ＭＳ ゴシック" w:hAnsi="ＭＳ ゴシック" w:hint="eastAsia"/>
                <w:sz w:val="20"/>
                <w:szCs w:val="22"/>
              </w:rPr>
              <w:t>（※２）</w:t>
            </w:r>
          </w:p>
        </w:tc>
        <w:tc>
          <w:tcPr>
            <w:tcW w:w="5192" w:type="dxa"/>
          </w:tcPr>
          <w:p w:rsidR="007D069F" w:rsidRPr="007D069F" w:rsidRDefault="007D069F" w:rsidP="007D069F">
            <w:pPr>
              <w:jc w:val="left"/>
              <w:rPr>
                <w:rFonts w:ascii="ＭＳ ゴシック" w:eastAsia="ＭＳ ゴシック" w:hAnsi="ＭＳ ゴシック"/>
                <w:sz w:val="24"/>
                <w:szCs w:val="22"/>
              </w:rPr>
            </w:pPr>
          </w:p>
        </w:tc>
      </w:tr>
      <w:tr w:rsidR="007D069F" w:rsidRPr="007D069F" w:rsidTr="00342FAD">
        <w:tc>
          <w:tcPr>
            <w:tcW w:w="3510" w:type="dxa"/>
          </w:tcPr>
          <w:p w:rsidR="007D069F" w:rsidRPr="007D069F" w:rsidRDefault="007D069F" w:rsidP="007D069F">
            <w:pPr>
              <w:jc w:val="left"/>
              <w:rPr>
                <w:rFonts w:ascii="ＭＳ ゴシック" w:eastAsia="ＭＳ ゴシック" w:hAnsi="ＭＳ ゴシック"/>
                <w:sz w:val="24"/>
                <w:szCs w:val="22"/>
              </w:rPr>
            </w:pPr>
            <w:r w:rsidRPr="007D069F">
              <w:rPr>
                <w:rFonts w:ascii="ＭＳ ゴシック" w:eastAsia="ＭＳ ゴシック" w:hAnsi="ＭＳ ゴシック" w:hint="eastAsia"/>
                <w:sz w:val="24"/>
                <w:szCs w:val="22"/>
              </w:rPr>
              <w:t>住所</w:t>
            </w:r>
            <w:r w:rsidRPr="007D069F">
              <w:rPr>
                <w:rFonts w:ascii="ＭＳ ゴシック" w:eastAsia="ＭＳ ゴシック" w:hAnsi="ＭＳ ゴシック" w:hint="eastAsia"/>
                <w:sz w:val="20"/>
                <w:szCs w:val="22"/>
              </w:rPr>
              <w:t>（※２）</w:t>
            </w:r>
          </w:p>
        </w:tc>
        <w:tc>
          <w:tcPr>
            <w:tcW w:w="5192" w:type="dxa"/>
          </w:tcPr>
          <w:p w:rsidR="007D069F" w:rsidRPr="007D069F" w:rsidRDefault="007D069F" w:rsidP="007D069F">
            <w:pPr>
              <w:jc w:val="left"/>
              <w:rPr>
                <w:rFonts w:ascii="ＭＳ ゴシック" w:eastAsia="ＭＳ ゴシック" w:hAnsi="ＭＳ ゴシック"/>
                <w:sz w:val="24"/>
                <w:szCs w:val="22"/>
              </w:rPr>
            </w:pPr>
          </w:p>
        </w:tc>
      </w:tr>
      <w:tr w:rsidR="007D069F" w:rsidRPr="007D069F" w:rsidTr="00342FAD">
        <w:tc>
          <w:tcPr>
            <w:tcW w:w="3510" w:type="dxa"/>
          </w:tcPr>
          <w:p w:rsidR="007D069F" w:rsidRPr="007D069F" w:rsidRDefault="007D069F" w:rsidP="007D069F">
            <w:pPr>
              <w:jc w:val="left"/>
              <w:rPr>
                <w:rFonts w:ascii="ＭＳ ゴシック" w:eastAsia="ＭＳ ゴシック" w:hAnsi="ＭＳ ゴシック"/>
                <w:sz w:val="24"/>
                <w:szCs w:val="22"/>
              </w:rPr>
            </w:pPr>
            <w:r w:rsidRPr="007D069F">
              <w:rPr>
                <w:rFonts w:ascii="ＭＳ ゴシック" w:eastAsia="ＭＳ ゴシック" w:hAnsi="ＭＳ ゴシック" w:hint="eastAsia"/>
                <w:sz w:val="24"/>
                <w:szCs w:val="22"/>
              </w:rPr>
              <w:t>連絡先</w:t>
            </w:r>
          </w:p>
        </w:tc>
        <w:tc>
          <w:tcPr>
            <w:tcW w:w="5192" w:type="dxa"/>
          </w:tcPr>
          <w:p w:rsidR="007D069F" w:rsidRPr="007D069F" w:rsidRDefault="007D069F" w:rsidP="007D069F">
            <w:pPr>
              <w:jc w:val="left"/>
              <w:rPr>
                <w:rFonts w:ascii="ＭＳ ゴシック" w:eastAsia="ＭＳ ゴシック" w:hAnsi="ＭＳ ゴシック"/>
                <w:sz w:val="24"/>
                <w:szCs w:val="22"/>
              </w:rPr>
            </w:pPr>
            <w:r w:rsidRPr="007D069F">
              <w:rPr>
                <w:rFonts w:ascii="ＭＳ ゴシック" w:eastAsia="ＭＳ ゴシック" w:hAnsi="ＭＳ ゴシック" w:hint="eastAsia"/>
                <w:sz w:val="24"/>
                <w:szCs w:val="22"/>
              </w:rPr>
              <w:t>連絡担当者氏名：</w:t>
            </w:r>
          </w:p>
          <w:p w:rsidR="007D069F" w:rsidRPr="007D069F" w:rsidRDefault="007D069F" w:rsidP="007D069F">
            <w:pPr>
              <w:jc w:val="left"/>
              <w:rPr>
                <w:rFonts w:ascii="ＭＳ ゴシック" w:eastAsia="ＭＳ ゴシック" w:hAnsi="ＭＳ ゴシック"/>
                <w:sz w:val="24"/>
                <w:szCs w:val="22"/>
              </w:rPr>
            </w:pPr>
            <w:r w:rsidRPr="007D069F">
              <w:rPr>
                <w:rFonts w:ascii="ＭＳ ゴシック" w:eastAsia="ＭＳ ゴシック" w:hAnsi="ＭＳ ゴシック" w:hint="eastAsia"/>
                <w:sz w:val="24"/>
                <w:szCs w:val="22"/>
              </w:rPr>
              <w:t>電話：</w:t>
            </w:r>
          </w:p>
          <w:p w:rsidR="007D069F" w:rsidRPr="007D069F" w:rsidRDefault="007D069F" w:rsidP="007D069F">
            <w:pPr>
              <w:jc w:val="left"/>
              <w:rPr>
                <w:rFonts w:ascii="ＭＳ ゴシック" w:eastAsia="ＭＳ ゴシック" w:hAnsi="ＭＳ ゴシック"/>
                <w:sz w:val="24"/>
                <w:szCs w:val="22"/>
              </w:rPr>
            </w:pPr>
            <w:r w:rsidRPr="007D069F">
              <w:rPr>
                <w:rFonts w:ascii="ＭＳ ゴシック" w:eastAsia="ＭＳ ゴシック" w:hAnsi="ＭＳ ゴシック" w:hint="eastAsia"/>
                <w:sz w:val="24"/>
                <w:szCs w:val="22"/>
              </w:rPr>
              <w:t>e-mail：</w:t>
            </w:r>
          </w:p>
        </w:tc>
      </w:tr>
    </w:tbl>
    <w:p w:rsidR="007D069F" w:rsidRPr="007D069F" w:rsidRDefault="007D069F" w:rsidP="007D069F">
      <w:pPr>
        <w:jc w:val="left"/>
        <w:rPr>
          <w:rFonts w:ascii="ＭＳ ゴシック" w:eastAsia="ＭＳ ゴシック" w:hAnsi="ＭＳ ゴシック"/>
          <w:szCs w:val="22"/>
        </w:rPr>
      </w:pPr>
      <w:r w:rsidRPr="007D069F">
        <w:rPr>
          <w:rFonts w:ascii="ＭＳ ゴシック" w:eastAsia="ＭＳ ゴシック" w:hAnsi="ＭＳ ゴシック" w:hint="eastAsia"/>
          <w:szCs w:val="22"/>
        </w:rPr>
        <w:t>※１　個人の場合は「個人」とご記入ください。</w:t>
      </w:r>
    </w:p>
    <w:p w:rsidR="007D069F" w:rsidRPr="007D069F" w:rsidRDefault="007D069F" w:rsidP="007D069F">
      <w:pPr>
        <w:ind w:left="630" w:hangingChars="300" w:hanging="630"/>
        <w:jc w:val="left"/>
        <w:rPr>
          <w:rFonts w:ascii="ＭＳ ゴシック" w:eastAsia="ＭＳ ゴシック" w:hAnsi="ＭＳ ゴシック"/>
          <w:szCs w:val="22"/>
        </w:rPr>
      </w:pPr>
      <w:r w:rsidRPr="007D069F">
        <w:rPr>
          <w:rFonts w:ascii="ＭＳ ゴシック" w:eastAsia="ＭＳ ゴシック" w:hAnsi="ＭＳ ゴシック" w:hint="eastAsia"/>
          <w:szCs w:val="22"/>
        </w:rPr>
        <w:t>※２　法人又は団体の場合は、名称、代表者の氏名及び主たる事務所の所在地をご記入ください。</w:t>
      </w:r>
    </w:p>
    <w:p w:rsidR="007D069F" w:rsidRPr="007D069F" w:rsidRDefault="007D069F" w:rsidP="007D069F">
      <w:pPr>
        <w:ind w:left="630" w:hangingChars="300" w:hanging="630"/>
        <w:jc w:val="left"/>
        <w:rPr>
          <w:rFonts w:ascii="ＭＳ ゴシック" w:eastAsia="ＭＳ ゴシック" w:hAnsi="ＭＳ ゴシック"/>
          <w:szCs w:val="22"/>
        </w:rPr>
      </w:pPr>
    </w:p>
    <w:p w:rsidR="007D069F" w:rsidRPr="007D069F" w:rsidRDefault="00EF7AA2" w:rsidP="007D069F">
      <w:pPr>
        <w:ind w:left="720" w:hangingChars="300" w:hanging="720"/>
        <w:jc w:val="left"/>
        <w:rPr>
          <w:rFonts w:ascii="ＭＳ ゴシック" w:eastAsia="ＭＳ ゴシック" w:hAnsi="ＭＳ ゴシック"/>
          <w:sz w:val="24"/>
          <w:szCs w:val="22"/>
        </w:rPr>
      </w:pPr>
      <w:r>
        <w:rPr>
          <w:rFonts w:ascii="ＭＳ ゴシック" w:eastAsia="ＭＳ ゴシック" w:hAnsi="ＭＳ ゴシック" w:hint="eastAsia"/>
          <w:sz w:val="24"/>
          <w:szCs w:val="22"/>
        </w:rPr>
        <w:t>（１）「２　基本的視点」に関する意見</w:t>
      </w:r>
    </w:p>
    <w:p w:rsidR="007D069F" w:rsidRPr="007D069F" w:rsidRDefault="007D069F" w:rsidP="007D069F">
      <w:pPr>
        <w:ind w:leftChars="201" w:left="657" w:hangingChars="98" w:hanging="235"/>
        <w:jc w:val="left"/>
        <w:rPr>
          <w:rFonts w:ascii="ＭＳ ゴシック" w:eastAsia="ＭＳ ゴシック" w:hAnsi="ＭＳ ゴシック"/>
          <w:sz w:val="24"/>
          <w:szCs w:val="22"/>
        </w:rPr>
      </w:pPr>
      <w:r w:rsidRPr="007D069F">
        <w:rPr>
          <w:rFonts w:ascii="ＭＳ ゴシック" w:eastAsia="ＭＳ ゴシック" w:hAnsi="ＭＳ ゴシック" w:hint="eastAsia"/>
          <w:sz w:val="24"/>
          <w:szCs w:val="22"/>
        </w:rPr>
        <w:t>①　本会議における検討に際しての基本的視点について、</w:t>
      </w:r>
    </w:p>
    <w:p w:rsidR="00EF7AA2" w:rsidRPr="007D069F" w:rsidRDefault="00EF7AA2" w:rsidP="00EF7AA2">
      <w:pPr>
        <w:ind w:leftChars="270" w:left="687" w:hangingChars="50" w:hanging="120"/>
        <w:jc w:val="left"/>
        <w:rPr>
          <w:rFonts w:ascii="ＭＳ ゴシック" w:eastAsia="ＭＳ ゴシック" w:hAnsi="ＭＳ ゴシック"/>
          <w:sz w:val="24"/>
          <w:szCs w:val="22"/>
        </w:rPr>
      </w:pPr>
      <w:r>
        <w:rPr>
          <w:rFonts w:ascii="ＭＳ ゴシック" w:eastAsia="ＭＳ ゴシック" w:hAnsi="ＭＳ ゴシック" w:hint="eastAsia"/>
          <w:sz w:val="24"/>
          <w:szCs w:val="22"/>
        </w:rPr>
        <w:t>イ　記載された項目の他に、考慮すべき視点</w:t>
      </w:r>
    </w:p>
    <w:p w:rsidR="007D069F" w:rsidRPr="00EF7AA2" w:rsidRDefault="007D069F" w:rsidP="007D069F">
      <w:pPr>
        <w:ind w:leftChars="235" w:left="687" w:hangingChars="81" w:hanging="194"/>
        <w:jc w:val="left"/>
        <w:rPr>
          <w:rFonts w:ascii="ＭＳ ゴシック" w:eastAsia="ＭＳ ゴシック" w:hAnsi="ＭＳ ゴシック"/>
          <w:sz w:val="24"/>
          <w:szCs w:val="22"/>
        </w:rPr>
      </w:pPr>
    </w:p>
    <w:p w:rsidR="007D069F" w:rsidRPr="007D069F" w:rsidRDefault="007D069F" w:rsidP="007D069F">
      <w:pPr>
        <w:ind w:leftChars="235" w:left="687" w:hangingChars="81" w:hanging="194"/>
        <w:jc w:val="left"/>
        <w:rPr>
          <w:rFonts w:ascii="ＭＳ ゴシック" w:eastAsia="ＭＳ ゴシック" w:hAnsi="ＭＳ ゴシック"/>
          <w:sz w:val="24"/>
          <w:szCs w:val="22"/>
        </w:rPr>
      </w:pPr>
    </w:p>
    <w:p w:rsidR="007D069F" w:rsidRPr="007D069F" w:rsidRDefault="007D069F" w:rsidP="007D069F">
      <w:pPr>
        <w:ind w:leftChars="235" w:left="687" w:hangingChars="81" w:hanging="194"/>
        <w:jc w:val="left"/>
        <w:rPr>
          <w:rFonts w:ascii="ＭＳ ゴシック" w:eastAsia="ＭＳ ゴシック" w:hAnsi="ＭＳ ゴシック"/>
          <w:sz w:val="24"/>
          <w:szCs w:val="22"/>
        </w:rPr>
      </w:pPr>
    </w:p>
    <w:p w:rsidR="007D069F" w:rsidRPr="007D069F" w:rsidRDefault="007D069F" w:rsidP="007D069F">
      <w:pPr>
        <w:ind w:leftChars="235" w:left="687" w:hangingChars="81" w:hanging="194"/>
        <w:jc w:val="left"/>
        <w:rPr>
          <w:rFonts w:ascii="ＭＳ ゴシック" w:eastAsia="ＭＳ ゴシック" w:hAnsi="ＭＳ ゴシック"/>
          <w:sz w:val="24"/>
          <w:szCs w:val="22"/>
        </w:rPr>
      </w:pPr>
    </w:p>
    <w:p w:rsidR="007D069F" w:rsidRPr="007D069F" w:rsidRDefault="007D069F" w:rsidP="007D069F">
      <w:pPr>
        <w:ind w:leftChars="235" w:left="687" w:hangingChars="81" w:hanging="194"/>
        <w:jc w:val="left"/>
        <w:rPr>
          <w:rFonts w:ascii="ＭＳ ゴシック" w:eastAsia="ＭＳ ゴシック" w:hAnsi="ＭＳ ゴシック"/>
          <w:sz w:val="24"/>
          <w:szCs w:val="22"/>
        </w:rPr>
      </w:pPr>
    </w:p>
    <w:p w:rsidR="00EF7AA2" w:rsidRPr="007D069F" w:rsidRDefault="00EF7AA2" w:rsidP="00EF7AA2">
      <w:pPr>
        <w:ind w:leftChars="270" w:left="687" w:hangingChars="50" w:hanging="120"/>
        <w:jc w:val="left"/>
        <w:rPr>
          <w:rFonts w:ascii="ＭＳ ゴシック" w:eastAsia="ＭＳ ゴシック" w:hAnsi="ＭＳ ゴシック"/>
          <w:sz w:val="24"/>
          <w:szCs w:val="22"/>
        </w:rPr>
      </w:pPr>
      <w:r>
        <w:rPr>
          <w:rFonts w:ascii="ＭＳ ゴシック" w:eastAsia="ＭＳ ゴシック" w:hAnsi="ＭＳ ゴシック" w:hint="eastAsia"/>
          <w:sz w:val="24"/>
          <w:szCs w:val="22"/>
        </w:rPr>
        <w:t>ロ　記載された項目</w:t>
      </w:r>
      <w:r w:rsidRPr="007D069F">
        <w:rPr>
          <w:rFonts w:ascii="ＭＳ ゴシック" w:eastAsia="ＭＳ ゴシック" w:hAnsi="ＭＳ ゴシック" w:hint="eastAsia"/>
          <w:sz w:val="24"/>
          <w:szCs w:val="22"/>
        </w:rPr>
        <w:t>に対する意見</w:t>
      </w:r>
    </w:p>
    <w:p w:rsidR="007D069F" w:rsidRPr="007D069F" w:rsidRDefault="007D069F" w:rsidP="007D069F">
      <w:pPr>
        <w:ind w:leftChars="235" w:left="687" w:hangingChars="81" w:hanging="194"/>
        <w:jc w:val="left"/>
        <w:rPr>
          <w:rFonts w:ascii="ＭＳ ゴシック" w:eastAsia="ＭＳ ゴシック" w:hAnsi="ＭＳ ゴシック"/>
          <w:sz w:val="24"/>
          <w:szCs w:val="22"/>
        </w:rPr>
      </w:pPr>
    </w:p>
    <w:p w:rsidR="007D069F" w:rsidRPr="007D069F" w:rsidRDefault="007D069F" w:rsidP="007D069F">
      <w:pPr>
        <w:ind w:leftChars="235" w:left="687" w:hangingChars="81" w:hanging="194"/>
        <w:jc w:val="left"/>
        <w:rPr>
          <w:rFonts w:ascii="ＭＳ ゴシック" w:eastAsia="ＭＳ ゴシック" w:hAnsi="ＭＳ ゴシック"/>
          <w:sz w:val="24"/>
          <w:szCs w:val="22"/>
        </w:rPr>
      </w:pPr>
    </w:p>
    <w:p w:rsidR="007D069F" w:rsidRPr="007D069F" w:rsidRDefault="007D069F" w:rsidP="007D069F">
      <w:pPr>
        <w:ind w:leftChars="235" w:left="687" w:hangingChars="81" w:hanging="194"/>
        <w:jc w:val="left"/>
        <w:rPr>
          <w:rFonts w:ascii="ＭＳ ゴシック" w:eastAsia="ＭＳ ゴシック" w:hAnsi="ＭＳ ゴシック"/>
          <w:sz w:val="24"/>
          <w:szCs w:val="22"/>
        </w:rPr>
      </w:pPr>
    </w:p>
    <w:p w:rsidR="007D069F" w:rsidRPr="007D069F" w:rsidRDefault="007D069F" w:rsidP="007D069F">
      <w:pPr>
        <w:ind w:leftChars="235" w:left="687" w:hangingChars="81" w:hanging="194"/>
        <w:jc w:val="left"/>
        <w:rPr>
          <w:rFonts w:ascii="ＭＳ ゴシック" w:eastAsia="ＭＳ ゴシック" w:hAnsi="ＭＳ ゴシック"/>
          <w:sz w:val="24"/>
          <w:szCs w:val="22"/>
        </w:rPr>
      </w:pPr>
    </w:p>
    <w:p w:rsidR="007D069F" w:rsidRPr="007D069F" w:rsidRDefault="007D069F" w:rsidP="007D069F">
      <w:pPr>
        <w:ind w:leftChars="235" w:left="687" w:hangingChars="81" w:hanging="194"/>
        <w:jc w:val="left"/>
        <w:rPr>
          <w:rFonts w:ascii="ＭＳ ゴシック" w:eastAsia="ＭＳ ゴシック" w:hAnsi="ＭＳ ゴシック"/>
          <w:sz w:val="24"/>
          <w:szCs w:val="22"/>
        </w:rPr>
      </w:pPr>
    </w:p>
    <w:p w:rsidR="007D069F" w:rsidRPr="007D069F" w:rsidRDefault="00EF7AA2" w:rsidP="007D069F">
      <w:pPr>
        <w:ind w:left="686" w:hangingChars="286" w:hanging="686"/>
        <w:jc w:val="left"/>
        <w:rPr>
          <w:rFonts w:ascii="ＭＳ ゴシック" w:eastAsia="ＭＳ ゴシック" w:hAnsi="ＭＳ ゴシック"/>
          <w:sz w:val="24"/>
          <w:szCs w:val="22"/>
        </w:rPr>
      </w:pPr>
      <w:r>
        <w:rPr>
          <w:rFonts w:ascii="ＭＳ ゴシック" w:eastAsia="ＭＳ ゴシック" w:hAnsi="ＭＳ ゴシック" w:hint="eastAsia"/>
          <w:sz w:val="24"/>
          <w:szCs w:val="22"/>
        </w:rPr>
        <w:t>（２）「３　具体的な検討項目」に関する意見</w:t>
      </w:r>
    </w:p>
    <w:p w:rsidR="007D069F" w:rsidRPr="007D069F" w:rsidRDefault="007D069F" w:rsidP="007D069F">
      <w:pPr>
        <w:ind w:left="686" w:hangingChars="286" w:hanging="686"/>
        <w:jc w:val="left"/>
        <w:rPr>
          <w:rFonts w:ascii="ＭＳ ゴシック" w:eastAsia="ＭＳ ゴシック" w:hAnsi="ＭＳ ゴシック"/>
          <w:sz w:val="24"/>
          <w:szCs w:val="22"/>
        </w:rPr>
      </w:pPr>
      <w:r w:rsidRPr="007D069F">
        <w:rPr>
          <w:rFonts w:ascii="ＭＳ ゴシック" w:eastAsia="ＭＳ ゴシック" w:hAnsi="ＭＳ ゴシック" w:hint="eastAsia"/>
          <w:sz w:val="24"/>
          <w:szCs w:val="22"/>
        </w:rPr>
        <w:t xml:space="preserve">　　①　検討の対象について</w:t>
      </w:r>
    </w:p>
    <w:p w:rsidR="007D069F" w:rsidRPr="007D069F" w:rsidRDefault="00EF7AA2" w:rsidP="007D069F">
      <w:pPr>
        <w:ind w:left="686" w:hangingChars="286" w:hanging="686"/>
        <w:jc w:val="left"/>
        <w:rPr>
          <w:rFonts w:ascii="ＭＳ ゴシック" w:eastAsia="ＭＳ ゴシック" w:hAnsi="ＭＳ ゴシック"/>
          <w:sz w:val="24"/>
          <w:szCs w:val="22"/>
        </w:rPr>
      </w:pPr>
      <w:r>
        <w:rPr>
          <w:rFonts w:ascii="ＭＳ ゴシック" w:eastAsia="ＭＳ ゴシック" w:hAnsi="ＭＳ ゴシック" w:hint="eastAsia"/>
          <w:sz w:val="24"/>
          <w:szCs w:val="22"/>
        </w:rPr>
        <w:t xml:space="preserve">　　　</w:t>
      </w:r>
      <w:r w:rsidR="0084082D">
        <w:rPr>
          <w:rFonts w:ascii="ＭＳ ゴシック" w:eastAsia="ＭＳ ゴシック" w:hAnsi="ＭＳ ゴシック" w:hint="eastAsia"/>
          <w:sz w:val="24"/>
          <w:szCs w:val="22"/>
        </w:rPr>
        <w:t>イ　記載された</w:t>
      </w:r>
      <w:r>
        <w:rPr>
          <w:rFonts w:ascii="ＭＳ ゴシック" w:eastAsia="ＭＳ ゴシック" w:hAnsi="ＭＳ ゴシック" w:hint="eastAsia"/>
          <w:sz w:val="24"/>
          <w:szCs w:val="22"/>
        </w:rPr>
        <w:t>項目の他に、検討すべき分野</w:t>
      </w:r>
    </w:p>
    <w:p w:rsidR="007D069F" w:rsidRPr="00EF7AA2" w:rsidRDefault="007D069F" w:rsidP="007D069F">
      <w:pPr>
        <w:ind w:left="686" w:hangingChars="286" w:hanging="686"/>
        <w:jc w:val="left"/>
        <w:rPr>
          <w:rFonts w:ascii="ＭＳ ゴシック" w:eastAsia="ＭＳ ゴシック" w:hAnsi="ＭＳ ゴシック"/>
          <w:sz w:val="24"/>
          <w:szCs w:val="22"/>
        </w:rPr>
      </w:pPr>
    </w:p>
    <w:p w:rsidR="007D069F" w:rsidRPr="007D069F" w:rsidRDefault="007D069F" w:rsidP="007D069F">
      <w:pPr>
        <w:ind w:left="686" w:hangingChars="286" w:hanging="686"/>
        <w:jc w:val="left"/>
        <w:rPr>
          <w:rFonts w:ascii="ＭＳ ゴシック" w:eastAsia="ＭＳ ゴシック" w:hAnsi="ＭＳ ゴシック"/>
          <w:sz w:val="24"/>
          <w:szCs w:val="22"/>
        </w:rPr>
      </w:pPr>
    </w:p>
    <w:p w:rsidR="007D069F" w:rsidRPr="007D069F" w:rsidRDefault="007D069F" w:rsidP="007D069F">
      <w:pPr>
        <w:ind w:left="686" w:hangingChars="286" w:hanging="686"/>
        <w:jc w:val="left"/>
        <w:rPr>
          <w:rFonts w:ascii="ＭＳ ゴシック" w:eastAsia="ＭＳ ゴシック" w:hAnsi="ＭＳ ゴシック"/>
          <w:sz w:val="24"/>
          <w:szCs w:val="22"/>
        </w:rPr>
      </w:pPr>
    </w:p>
    <w:p w:rsidR="007D069F" w:rsidRPr="007D069F" w:rsidRDefault="007D069F" w:rsidP="007D069F">
      <w:pPr>
        <w:ind w:left="686" w:hangingChars="286" w:hanging="686"/>
        <w:jc w:val="left"/>
        <w:rPr>
          <w:rFonts w:ascii="ＭＳ ゴシック" w:eastAsia="ＭＳ ゴシック" w:hAnsi="ＭＳ ゴシック"/>
          <w:sz w:val="24"/>
          <w:szCs w:val="22"/>
        </w:rPr>
      </w:pPr>
    </w:p>
    <w:p w:rsidR="007D069F" w:rsidRPr="007D069F" w:rsidRDefault="007D069F" w:rsidP="007D069F">
      <w:pPr>
        <w:ind w:left="686" w:hangingChars="286" w:hanging="686"/>
        <w:jc w:val="left"/>
        <w:rPr>
          <w:rFonts w:ascii="ＭＳ ゴシック" w:eastAsia="ＭＳ ゴシック" w:hAnsi="ＭＳ ゴシック"/>
          <w:sz w:val="24"/>
          <w:szCs w:val="22"/>
        </w:rPr>
      </w:pPr>
    </w:p>
    <w:p w:rsidR="007D069F" w:rsidRPr="007D069F" w:rsidRDefault="007D069F" w:rsidP="007D069F">
      <w:pPr>
        <w:ind w:leftChars="200" w:left="626" w:hangingChars="86" w:hanging="206"/>
        <w:jc w:val="left"/>
        <w:rPr>
          <w:rFonts w:ascii="ＭＳ ゴシック" w:eastAsia="ＭＳ ゴシック" w:hAnsi="ＭＳ ゴシック"/>
          <w:sz w:val="24"/>
          <w:szCs w:val="22"/>
        </w:rPr>
      </w:pPr>
      <w:r w:rsidRPr="007D069F">
        <w:rPr>
          <w:rFonts w:ascii="ＭＳ ゴシック" w:eastAsia="ＭＳ ゴシック" w:hAnsi="ＭＳ ゴシック" w:hint="eastAsia"/>
          <w:sz w:val="24"/>
          <w:szCs w:val="22"/>
        </w:rPr>
        <w:t>②　現状・課題の整理について</w:t>
      </w:r>
    </w:p>
    <w:p w:rsidR="007D069F" w:rsidRPr="007D069F" w:rsidRDefault="007D069F" w:rsidP="007D069F">
      <w:pPr>
        <w:ind w:leftChars="200" w:left="626" w:hangingChars="86" w:hanging="206"/>
        <w:jc w:val="left"/>
        <w:rPr>
          <w:rFonts w:ascii="ＭＳ ゴシック" w:eastAsia="ＭＳ ゴシック" w:hAnsi="ＭＳ ゴシック"/>
          <w:sz w:val="24"/>
          <w:szCs w:val="22"/>
        </w:rPr>
      </w:pPr>
      <w:r w:rsidRPr="007D069F">
        <w:rPr>
          <w:rFonts w:ascii="ＭＳ ゴシック" w:eastAsia="ＭＳ ゴシック" w:hAnsi="ＭＳ ゴシック" w:hint="eastAsia"/>
          <w:sz w:val="24"/>
          <w:szCs w:val="22"/>
        </w:rPr>
        <w:t xml:space="preserve">　イ　記載</w:t>
      </w:r>
      <w:r w:rsidR="00EF7AA2">
        <w:rPr>
          <w:rFonts w:ascii="ＭＳ ゴシック" w:eastAsia="ＭＳ ゴシック" w:hAnsi="ＭＳ ゴシック" w:hint="eastAsia"/>
          <w:sz w:val="24"/>
          <w:szCs w:val="22"/>
        </w:rPr>
        <w:t>された項目</w:t>
      </w:r>
      <w:r w:rsidRPr="007D069F">
        <w:rPr>
          <w:rFonts w:ascii="ＭＳ ゴシック" w:eastAsia="ＭＳ ゴシック" w:hAnsi="ＭＳ ゴシック" w:hint="eastAsia"/>
          <w:sz w:val="24"/>
          <w:szCs w:val="22"/>
        </w:rPr>
        <w:t>の他に、</w:t>
      </w:r>
      <w:r w:rsidR="00EF7AA2">
        <w:rPr>
          <w:rFonts w:ascii="ＭＳ ゴシック" w:eastAsia="ＭＳ ゴシック" w:hAnsi="ＭＳ ゴシック" w:hint="eastAsia"/>
          <w:sz w:val="24"/>
          <w:szCs w:val="22"/>
        </w:rPr>
        <w:t>整理すべき現状・課題</w:t>
      </w:r>
    </w:p>
    <w:p w:rsidR="007D069F" w:rsidRPr="007D069F" w:rsidRDefault="007D069F" w:rsidP="007D069F">
      <w:pPr>
        <w:ind w:leftChars="200" w:left="626" w:hangingChars="86" w:hanging="206"/>
        <w:jc w:val="left"/>
        <w:rPr>
          <w:rFonts w:ascii="ＭＳ ゴシック" w:eastAsia="ＭＳ ゴシック" w:hAnsi="ＭＳ ゴシック"/>
          <w:sz w:val="24"/>
          <w:szCs w:val="22"/>
        </w:rPr>
      </w:pPr>
    </w:p>
    <w:p w:rsidR="007D069F" w:rsidRPr="007D069F" w:rsidRDefault="007D069F" w:rsidP="007D069F">
      <w:pPr>
        <w:ind w:leftChars="200" w:left="626" w:hangingChars="86" w:hanging="206"/>
        <w:jc w:val="left"/>
        <w:rPr>
          <w:rFonts w:ascii="ＭＳ ゴシック" w:eastAsia="ＭＳ ゴシック" w:hAnsi="ＭＳ ゴシック"/>
          <w:sz w:val="24"/>
          <w:szCs w:val="22"/>
        </w:rPr>
      </w:pPr>
    </w:p>
    <w:p w:rsidR="007D069F" w:rsidRPr="007D069F" w:rsidRDefault="007D069F" w:rsidP="007D069F">
      <w:pPr>
        <w:ind w:leftChars="200" w:left="626" w:hangingChars="86" w:hanging="206"/>
        <w:jc w:val="left"/>
        <w:rPr>
          <w:rFonts w:ascii="ＭＳ ゴシック" w:eastAsia="ＭＳ ゴシック" w:hAnsi="ＭＳ ゴシック"/>
          <w:sz w:val="24"/>
          <w:szCs w:val="22"/>
        </w:rPr>
      </w:pPr>
    </w:p>
    <w:p w:rsidR="007D069F" w:rsidRPr="007D069F" w:rsidRDefault="007D069F" w:rsidP="007D069F">
      <w:pPr>
        <w:ind w:leftChars="200" w:left="626" w:hangingChars="86" w:hanging="206"/>
        <w:jc w:val="left"/>
        <w:rPr>
          <w:rFonts w:ascii="ＭＳ ゴシック" w:eastAsia="ＭＳ ゴシック" w:hAnsi="ＭＳ ゴシック"/>
          <w:sz w:val="24"/>
          <w:szCs w:val="22"/>
        </w:rPr>
      </w:pPr>
    </w:p>
    <w:p w:rsidR="007D069F" w:rsidRPr="007D069F" w:rsidRDefault="007D069F" w:rsidP="007D069F">
      <w:pPr>
        <w:ind w:leftChars="200" w:left="626" w:hangingChars="86" w:hanging="206"/>
        <w:jc w:val="left"/>
        <w:rPr>
          <w:rFonts w:ascii="ＭＳ ゴシック" w:eastAsia="ＭＳ ゴシック" w:hAnsi="ＭＳ ゴシック"/>
          <w:sz w:val="24"/>
          <w:szCs w:val="22"/>
        </w:rPr>
      </w:pPr>
    </w:p>
    <w:p w:rsidR="007D069F" w:rsidRPr="007D069F" w:rsidRDefault="00EF7AA2" w:rsidP="007D069F">
      <w:pPr>
        <w:ind w:leftChars="200" w:left="626" w:hangingChars="86" w:hanging="206"/>
        <w:jc w:val="left"/>
        <w:rPr>
          <w:rFonts w:ascii="ＭＳ ゴシック" w:eastAsia="ＭＳ ゴシック" w:hAnsi="ＭＳ ゴシック"/>
          <w:sz w:val="24"/>
          <w:szCs w:val="22"/>
        </w:rPr>
      </w:pPr>
      <w:r>
        <w:rPr>
          <w:rFonts w:ascii="ＭＳ ゴシック" w:eastAsia="ＭＳ ゴシック" w:hAnsi="ＭＳ ゴシック" w:hint="eastAsia"/>
          <w:sz w:val="24"/>
          <w:szCs w:val="22"/>
        </w:rPr>
        <w:t xml:space="preserve">　ロ　記載された項目に対する意見・考え方</w:t>
      </w:r>
    </w:p>
    <w:p w:rsidR="007D069F" w:rsidRPr="007D069F" w:rsidRDefault="007D069F" w:rsidP="007D069F">
      <w:pPr>
        <w:jc w:val="left"/>
        <w:rPr>
          <w:rFonts w:ascii="ＭＳ ゴシック" w:eastAsia="ＭＳ ゴシック" w:hAnsi="ＭＳ ゴシック"/>
          <w:sz w:val="24"/>
          <w:szCs w:val="22"/>
        </w:rPr>
      </w:pPr>
      <w:r w:rsidRPr="007D069F">
        <w:rPr>
          <w:rFonts w:ascii="ＭＳ ゴシック" w:eastAsia="ＭＳ ゴシック" w:hAnsi="ＭＳ ゴシック" w:hint="eastAsia"/>
          <w:sz w:val="24"/>
          <w:szCs w:val="22"/>
        </w:rPr>
        <w:t xml:space="preserve">　　</w:t>
      </w:r>
    </w:p>
    <w:p w:rsidR="007D069F" w:rsidRPr="007D069F" w:rsidRDefault="007D069F" w:rsidP="007D069F">
      <w:pPr>
        <w:jc w:val="left"/>
        <w:rPr>
          <w:rFonts w:ascii="ＭＳ ゴシック" w:eastAsia="ＭＳ ゴシック" w:hAnsi="ＭＳ ゴシック"/>
          <w:sz w:val="24"/>
          <w:szCs w:val="22"/>
        </w:rPr>
      </w:pPr>
    </w:p>
    <w:p w:rsidR="007D069F" w:rsidRPr="007D069F" w:rsidRDefault="007D069F" w:rsidP="007D069F">
      <w:pPr>
        <w:jc w:val="left"/>
        <w:rPr>
          <w:rFonts w:ascii="ＭＳ ゴシック" w:eastAsia="ＭＳ ゴシック" w:hAnsi="ＭＳ ゴシック"/>
          <w:sz w:val="24"/>
          <w:szCs w:val="22"/>
        </w:rPr>
      </w:pPr>
    </w:p>
    <w:p w:rsidR="007D069F" w:rsidRDefault="007D069F" w:rsidP="007D069F">
      <w:pPr>
        <w:jc w:val="left"/>
        <w:rPr>
          <w:rFonts w:ascii="ＭＳ ゴシック" w:eastAsia="ＭＳ ゴシック" w:hAnsi="ＭＳ ゴシック"/>
          <w:sz w:val="24"/>
          <w:szCs w:val="22"/>
        </w:rPr>
      </w:pPr>
    </w:p>
    <w:p w:rsidR="00EF7AA2" w:rsidRPr="007D069F" w:rsidRDefault="00EF7AA2" w:rsidP="007D069F">
      <w:pPr>
        <w:jc w:val="left"/>
        <w:rPr>
          <w:rFonts w:ascii="ＭＳ ゴシック" w:eastAsia="ＭＳ ゴシック" w:hAnsi="ＭＳ ゴシック"/>
          <w:sz w:val="24"/>
          <w:szCs w:val="22"/>
        </w:rPr>
      </w:pPr>
    </w:p>
    <w:p w:rsidR="003A1C79" w:rsidRDefault="003A1C79">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7D069F" w:rsidRPr="007D069F" w:rsidRDefault="007D069F" w:rsidP="007D069F">
      <w:pPr>
        <w:ind w:leftChars="200" w:left="626" w:hangingChars="86" w:hanging="206"/>
        <w:jc w:val="left"/>
        <w:rPr>
          <w:rFonts w:ascii="ＭＳ ゴシック" w:eastAsia="ＭＳ ゴシック" w:hAnsi="ＭＳ ゴシック"/>
          <w:sz w:val="24"/>
          <w:szCs w:val="22"/>
        </w:rPr>
      </w:pPr>
      <w:r w:rsidRPr="007D069F">
        <w:rPr>
          <w:rFonts w:ascii="ＭＳ ゴシック" w:eastAsia="ＭＳ ゴシック" w:hAnsi="ＭＳ ゴシック" w:hint="eastAsia"/>
          <w:sz w:val="24"/>
          <w:szCs w:val="22"/>
        </w:rPr>
        <w:t>③　推進すべき施策について</w:t>
      </w:r>
    </w:p>
    <w:p w:rsidR="007D069F" w:rsidRPr="007D069F" w:rsidRDefault="00EF7AA2" w:rsidP="007D069F">
      <w:pPr>
        <w:ind w:leftChars="200" w:left="626" w:hangingChars="86" w:hanging="206"/>
        <w:jc w:val="left"/>
        <w:rPr>
          <w:rFonts w:ascii="ＭＳ ゴシック" w:eastAsia="ＭＳ ゴシック" w:hAnsi="ＭＳ ゴシック"/>
          <w:sz w:val="24"/>
          <w:szCs w:val="22"/>
        </w:rPr>
      </w:pPr>
      <w:r>
        <w:rPr>
          <w:rFonts w:ascii="ＭＳ ゴシック" w:eastAsia="ＭＳ ゴシック" w:hAnsi="ＭＳ ゴシック" w:hint="eastAsia"/>
          <w:sz w:val="24"/>
          <w:szCs w:val="22"/>
        </w:rPr>
        <w:t xml:space="preserve">　イ　記載された項目</w:t>
      </w:r>
      <w:r w:rsidR="007D069F" w:rsidRPr="007D069F">
        <w:rPr>
          <w:rFonts w:ascii="ＭＳ ゴシック" w:eastAsia="ＭＳ ゴシック" w:hAnsi="ＭＳ ゴシック" w:hint="eastAsia"/>
          <w:sz w:val="24"/>
          <w:szCs w:val="22"/>
        </w:rPr>
        <w:t>の他に</w:t>
      </w:r>
      <w:r>
        <w:rPr>
          <w:rFonts w:ascii="ＭＳ ゴシック" w:eastAsia="ＭＳ ゴシック" w:hAnsi="ＭＳ ゴシック" w:hint="eastAsia"/>
          <w:sz w:val="24"/>
          <w:szCs w:val="22"/>
        </w:rPr>
        <w:t>、推進すべき施策</w:t>
      </w:r>
    </w:p>
    <w:p w:rsidR="007D069F" w:rsidRPr="00EF7AA2" w:rsidRDefault="007D069F" w:rsidP="007D069F">
      <w:pPr>
        <w:ind w:leftChars="200" w:left="626" w:hangingChars="86" w:hanging="206"/>
        <w:jc w:val="left"/>
        <w:rPr>
          <w:rFonts w:ascii="ＭＳ ゴシック" w:eastAsia="ＭＳ ゴシック" w:hAnsi="ＭＳ ゴシック"/>
          <w:sz w:val="24"/>
          <w:szCs w:val="22"/>
        </w:rPr>
      </w:pPr>
    </w:p>
    <w:p w:rsidR="007D069F" w:rsidRPr="007D069F" w:rsidRDefault="007D069F" w:rsidP="007D069F">
      <w:pPr>
        <w:ind w:leftChars="200" w:left="626" w:hangingChars="86" w:hanging="206"/>
        <w:jc w:val="left"/>
        <w:rPr>
          <w:rFonts w:ascii="ＭＳ ゴシック" w:eastAsia="ＭＳ ゴシック" w:hAnsi="ＭＳ ゴシック"/>
          <w:sz w:val="24"/>
          <w:szCs w:val="22"/>
        </w:rPr>
      </w:pPr>
    </w:p>
    <w:p w:rsidR="007D069F" w:rsidRPr="007D069F" w:rsidRDefault="007D069F" w:rsidP="007D069F">
      <w:pPr>
        <w:ind w:leftChars="200" w:left="626" w:hangingChars="86" w:hanging="206"/>
        <w:jc w:val="left"/>
        <w:rPr>
          <w:rFonts w:ascii="ＭＳ ゴシック" w:eastAsia="ＭＳ ゴシック" w:hAnsi="ＭＳ ゴシック"/>
          <w:sz w:val="24"/>
          <w:szCs w:val="22"/>
        </w:rPr>
      </w:pPr>
    </w:p>
    <w:p w:rsidR="007D069F" w:rsidRPr="007D069F" w:rsidRDefault="007D069F" w:rsidP="007D069F">
      <w:pPr>
        <w:ind w:leftChars="200" w:left="626" w:hangingChars="86" w:hanging="206"/>
        <w:jc w:val="left"/>
        <w:rPr>
          <w:rFonts w:ascii="ＭＳ ゴシック" w:eastAsia="ＭＳ ゴシック" w:hAnsi="ＭＳ ゴシック"/>
          <w:sz w:val="24"/>
          <w:szCs w:val="22"/>
        </w:rPr>
      </w:pPr>
    </w:p>
    <w:p w:rsidR="007D069F" w:rsidRPr="007D069F" w:rsidRDefault="007D069F" w:rsidP="007D069F">
      <w:pPr>
        <w:ind w:leftChars="200" w:left="626" w:hangingChars="86" w:hanging="206"/>
        <w:jc w:val="left"/>
        <w:rPr>
          <w:rFonts w:ascii="ＭＳ ゴシック" w:eastAsia="ＭＳ ゴシック" w:hAnsi="ＭＳ ゴシック"/>
          <w:sz w:val="24"/>
          <w:szCs w:val="22"/>
        </w:rPr>
      </w:pPr>
    </w:p>
    <w:p w:rsidR="007D069F" w:rsidRPr="007D069F" w:rsidRDefault="007D069F" w:rsidP="007D069F">
      <w:pPr>
        <w:ind w:leftChars="200" w:left="626" w:hangingChars="86" w:hanging="206"/>
        <w:jc w:val="left"/>
        <w:rPr>
          <w:rFonts w:ascii="ＭＳ ゴシック" w:eastAsia="ＭＳ ゴシック" w:hAnsi="ＭＳ ゴシック"/>
          <w:sz w:val="24"/>
          <w:szCs w:val="22"/>
        </w:rPr>
      </w:pPr>
      <w:r w:rsidRPr="007D069F">
        <w:rPr>
          <w:rFonts w:ascii="ＭＳ ゴシック" w:eastAsia="ＭＳ ゴシック" w:hAnsi="ＭＳ ゴシック" w:hint="eastAsia"/>
          <w:sz w:val="24"/>
          <w:szCs w:val="22"/>
        </w:rPr>
        <w:t xml:space="preserve">　ロ　</w:t>
      </w:r>
      <w:r w:rsidR="00EF7AA2">
        <w:rPr>
          <w:rFonts w:ascii="ＭＳ ゴシック" w:eastAsia="ＭＳ ゴシック" w:hAnsi="ＭＳ ゴシック" w:hint="eastAsia"/>
          <w:sz w:val="24"/>
          <w:szCs w:val="22"/>
        </w:rPr>
        <w:t>記載された項目に対する意見・考え方</w:t>
      </w:r>
    </w:p>
    <w:p w:rsidR="007D069F" w:rsidRPr="007D069F" w:rsidRDefault="007D069F" w:rsidP="007D069F">
      <w:pPr>
        <w:ind w:leftChars="200" w:left="626" w:hangingChars="86" w:hanging="206"/>
        <w:jc w:val="left"/>
        <w:rPr>
          <w:rFonts w:ascii="ＭＳ ゴシック" w:eastAsia="ＭＳ ゴシック" w:hAnsi="ＭＳ ゴシック"/>
          <w:sz w:val="24"/>
          <w:szCs w:val="22"/>
        </w:rPr>
      </w:pPr>
    </w:p>
    <w:p w:rsidR="007D069F" w:rsidRPr="007D069F" w:rsidRDefault="007D069F" w:rsidP="007D069F">
      <w:pPr>
        <w:ind w:leftChars="200" w:left="626" w:hangingChars="86" w:hanging="206"/>
        <w:jc w:val="left"/>
        <w:rPr>
          <w:rFonts w:ascii="ＭＳ ゴシック" w:eastAsia="ＭＳ ゴシック" w:hAnsi="ＭＳ ゴシック"/>
          <w:sz w:val="24"/>
          <w:szCs w:val="22"/>
        </w:rPr>
      </w:pPr>
    </w:p>
    <w:p w:rsidR="007D069F" w:rsidRPr="007D069F" w:rsidRDefault="007D069F" w:rsidP="007D069F">
      <w:pPr>
        <w:ind w:leftChars="200" w:left="626" w:hangingChars="86" w:hanging="206"/>
        <w:jc w:val="left"/>
        <w:rPr>
          <w:rFonts w:ascii="ＭＳ ゴシック" w:eastAsia="ＭＳ ゴシック" w:hAnsi="ＭＳ ゴシック"/>
          <w:sz w:val="24"/>
          <w:szCs w:val="22"/>
        </w:rPr>
      </w:pPr>
    </w:p>
    <w:p w:rsidR="007D069F" w:rsidRPr="007D069F" w:rsidRDefault="007D069F" w:rsidP="007D069F">
      <w:pPr>
        <w:ind w:leftChars="200" w:left="626" w:hangingChars="86" w:hanging="206"/>
        <w:jc w:val="left"/>
        <w:rPr>
          <w:rFonts w:ascii="ＭＳ ゴシック" w:eastAsia="ＭＳ ゴシック" w:hAnsi="ＭＳ ゴシック"/>
          <w:sz w:val="24"/>
          <w:szCs w:val="22"/>
        </w:rPr>
      </w:pPr>
    </w:p>
    <w:p w:rsidR="007D069F" w:rsidRPr="007D069F" w:rsidRDefault="007D069F" w:rsidP="007D069F">
      <w:pPr>
        <w:ind w:leftChars="200" w:left="626" w:hangingChars="86" w:hanging="206"/>
        <w:jc w:val="left"/>
        <w:rPr>
          <w:rFonts w:ascii="ＭＳ ゴシック" w:eastAsia="ＭＳ ゴシック" w:hAnsi="ＭＳ ゴシック"/>
          <w:sz w:val="24"/>
          <w:szCs w:val="22"/>
        </w:rPr>
      </w:pPr>
    </w:p>
    <w:p w:rsidR="007D069F" w:rsidRPr="007D069F" w:rsidRDefault="00840C46" w:rsidP="00784343">
      <w:pPr>
        <w:ind w:left="708" w:hangingChars="295" w:hanging="708"/>
        <w:jc w:val="left"/>
        <w:rPr>
          <w:rFonts w:ascii="ＭＳ ゴシック" w:eastAsia="ＭＳ ゴシック" w:hAnsi="ＭＳ ゴシック"/>
          <w:sz w:val="24"/>
          <w:szCs w:val="22"/>
        </w:rPr>
      </w:pPr>
      <w:r>
        <w:rPr>
          <w:rFonts w:ascii="ＭＳ ゴシック" w:eastAsia="ＭＳ ゴシック" w:hAnsi="ＭＳ ゴシック" w:hint="eastAsia"/>
          <w:sz w:val="24"/>
          <w:szCs w:val="22"/>
        </w:rPr>
        <w:t>（３）超高齢社会に対応したＩＣＴの具体的な利活用方策</w:t>
      </w:r>
      <w:r w:rsidR="00784343">
        <w:rPr>
          <w:rFonts w:ascii="ＭＳ ゴシック" w:eastAsia="ＭＳ ゴシック" w:hAnsi="ＭＳ ゴシック" w:hint="eastAsia"/>
          <w:sz w:val="24"/>
          <w:szCs w:val="22"/>
        </w:rPr>
        <w:t>やＩＣＴを活用した取組</w:t>
      </w:r>
      <w:r>
        <w:rPr>
          <w:rFonts w:ascii="ＭＳ ゴシック" w:eastAsia="ＭＳ ゴシック" w:hAnsi="ＭＳ ゴシック" w:hint="eastAsia"/>
          <w:sz w:val="24"/>
          <w:szCs w:val="22"/>
        </w:rPr>
        <w:t>に対する提案</w:t>
      </w:r>
    </w:p>
    <w:p w:rsidR="00840C46" w:rsidRPr="00840C46" w:rsidRDefault="00840C46" w:rsidP="00783BD2">
      <w:pPr>
        <w:ind w:right="-1"/>
        <w:jc w:val="left"/>
        <w:rPr>
          <w:rFonts w:ascii="ＭＳ ゴシック" w:eastAsia="ＭＳ ゴシック" w:hAnsi="ＭＳ ゴシック"/>
          <w:sz w:val="24"/>
        </w:rPr>
      </w:pPr>
    </w:p>
    <w:p w:rsidR="00840C46" w:rsidRDefault="00840C46" w:rsidP="00783BD2">
      <w:pPr>
        <w:ind w:right="-1"/>
        <w:jc w:val="left"/>
        <w:rPr>
          <w:rFonts w:ascii="ＭＳ ゴシック" w:eastAsia="ＭＳ ゴシック" w:hAnsi="ＭＳ ゴシック"/>
          <w:sz w:val="24"/>
        </w:rPr>
      </w:pPr>
    </w:p>
    <w:p w:rsidR="00840C46" w:rsidRDefault="00840C46" w:rsidP="00783BD2">
      <w:pPr>
        <w:ind w:right="-1"/>
        <w:jc w:val="left"/>
        <w:rPr>
          <w:rFonts w:ascii="ＭＳ ゴシック" w:eastAsia="ＭＳ ゴシック" w:hAnsi="ＭＳ ゴシック"/>
          <w:sz w:val="24"/>
        </w:rPr>
      </w:pPr>
    </w:p>
    <w:p w:rsidR="00784343" w:rsidRDefault="00784343" w:rsidP="00783BD2">
      <w:pPr>
        <w:ind w:right="-1"/>
        <w:jc w:val="left"/>
        <w:rPr>
          <w:rFonts w:ascii="ＭＳ ゴシック" w:eastAsia="ＭＳ ゴシック" w:hAnsi="ＭＳ ゴシック"/>
          <w:sz w:val="24"/>
        </w:rPr>
      </w:pPr>
    </w:p>
    <w:p w:rsidR="00784343" w:rsidRDefault="00784343" w:rsidP="00783BD2">
      <w:pPr>
        <w:ind w:right="-1"/>
        <w:jc w:val="left"/>
        <w:rPr>
          <w:rFonts w:ascii="ＭＳ ゴシック" w:eastAsia="ＭＳ ゴシック" w:hAnsi="ＭＳ ゴシック"/>
          <w:sz w:val="24"/>
        </w:rPr>
      </w:pPr>
    </w:p>
    <w:p w:rsidR="00784343" w:rsidRPr="00784343" w:rsidRDefault="00784343" w:rsidP="00783BD2">
      <w:pPr>
        <w:ind w:right="-1"/>
        <w:jc w:val="left"/>
        <w:rPr>
          <w:rFonts w:ascii="ＭＳ ゴシック" w:eastAsia="ＭＳ ゴシック" w:hAnsi="ＭＳ ゴシック"/>
          <w:sz w:val="24"/>
        </w:rPr>
      </w:pPr>
    </w:p>
    <w:p w:rsidR="00840C46" w:rsidRDefault="00840C46" w:rsidP="00783BD2">
      <w:pPr>
        <w:ind w:right="-1"/>
        <w:jc w:val="left"/>
        <w:rPr>
          <w:rFonts w:ascii="ＭＳ ゴシック" w:eastAsia="ＭＳ ゴシック" w:hAnsi="ＭＳ ゴシック"/>
          <w:sz w:val="24"/>
        </w:rPr>
      </w:pPr>
    </w:p>
    <w:p w:rsidR="00840C46" w:rsidRDefault="00840C46" w:rsidP="00783BD2">
      <w:pPr>
        <w:ind w:right="-1"/>
        <w:jc w:val="left"/>
        <w:rPr>
          <w:rFonts w:ascii="ＭＳ ゴシック" w:eastAsia="ＭＳ ゴシック" w:hAnsi="ＭＳ ゴシック"/>
          <w:sz w:val="24"/>
        </w:rPr>
      </w:pPr>
    </w:p>
    <w:p w:rsidR="00840C46" w:rsidRDefault="00840C46" w:rsidP="00783BD2">
      <w:pPr>
        <w:ind w:right="-1"/>
        <w:jc w:val="left"/>
        <w:rPr>
          <w:rFonts w:ascii="ＭＳ ゴシック" w:eastAsia="ＭＳ ゴシック" w:hAnsi="ＭＳ ゴシック"/>
          <w:sz w:val="24"/>
        </w:rPr>
      </w:pPr>
    </w:p>
    <w:p w:rsidR="00840C46" w:rsidRDefault="00840C46" w:rsidP="00783BD2">
      <w:pPr>
        <w:ind w:right="-1"/>
        <w:jc w:val="left"/>
        <w:rPr>
          <w:rFonts w:ascii="ＭＳ ゴシック" w:eastAsia="ＭＳ ゴシック" w:hAnsi="ＭＳ ゴシック"/>
          <w:sz w:val="24"/>
        </w:rPr>
      </w:pPr>
    </w:p>
    <w:p w:rsidR="00DB6D03" w:rsidRDefault="00840C46" w:rsidP="00840C46">
      <w:pPr>
        <w:ind w:right="-1"/>
        <w:jc w:val="left"/>
        <w:rPr>
          <w:rFonts w:ascii="ＭＳ ゴシック" w:eastAsia="ＭＳ ゴシック" w:hAnsi="ＭＳ ゴシック"/>
          <w:sz w:val="24"/>
        </w:rPr>
      </w:pPr>
      <w:r>
        <w:rPr>
          <w:rFonts w:ascii="ＭＳ ゴシック" w:eastAsia="ＭＳ ゴシック" w:hAnsi="ＭＳ ゴシック" w:hint="eastAsia"/>
          <w:sz w:val="24"/>
        </w:rPr>
        <w:t>（４</w:t>
      </w:r>
      <w:r w:rsidR="00783BD2" w:rsidRPr="00783BD2">
        <w:rPr>
          <w:rFonts w:ascii="ＭＳ ゴシック" w:eastAsia="ＭＳ ゴシック" w:hAnsi="ＭＳ ゴシック" w:hint="eastAsia"/>
          <w:sz w:val="24"/>
        </w:rPr>
        <w:t>）</w:t>
      </w:r>
      <w:r w:rsidR="00EF7AA2">
        <w:rPr>
          <w:rFonts w:ascii="ＭＳ ゴシック" w:eastAsia="ＭＳ ゴシック" w:hAnsi="ＭＳ ゴシック" w:hint="eastAsia"/>
          <w:sz w:val="24"/>
        </w:rPr>
        <w:t>その他の意見</w:t>
      </w:r>
    </w:p>
    <w:p w:rsidR="00DB6D03" w:rsidRDefault="00DB6D03">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DB6D03" w:rsidRPr="00DB6D03" w:rsidRDefault="00DB6D03" w:rsidP="00DB6D03">
      <w:pPr>
        <w:jc w:val="center"/>
        <w:rPr>
          <w:rFonts w:ascii="ＤＦ特太ゴシック体" w:eastAsia="ＤＦ特太ゴシック体" w:hAnsi="ＤＦ特太ゴシック体"/>
          <w:b/>
          <w:sz w:val="26"/>
        </w:rPr>
      </w:pPr>
      <w:r w:rsidRPr="00DB6D03">
        <w:rPr>
          <w:rFonts w:ascii="ＭＳ ゴシック" w:eastAsia="ＭＳ ゴシック" w:hAnsi="ＭＳ ゴシック"/>
          <w:noProof/>
          <w:sz w:val="24"/>
        </w:rPr>
        <mc:AlternateContent>
          <mc:Choice Requires="wps">
            <w:drawing>
              <wp:anchor distT="0" distB="0" distL="114300" distR="114300" simplePos="0" relativeHeight="251671552" behindDoc="0" locked="0" layoutInCell="1" allowOverlap="1" wp14:anchorId="5C0633C2" wp14:editId="74FC8EE3">
                <wp:simplePos x="0" y="0"/>
                <wp:positionH relativeFrom="column">
                  <wp:posOffset>5119370</wp:posOffset>
                </wp:positionH>
                <wp:positionV relativeFrom="paragraph">
                  <wp:posOffset>-234315</wp:posOffset>
                </wp:positionV>
                <wp:extent cx="830580" cy="342900"/>
                <wp:effectExtent l="0" t="0" r="26670" b="19050"/>
                <wp:wrapNone/>
                <wp:docPr id="10" name="テキスト ボックス 10"/>
                <wp:cNvGraphicFramePr/>
                <a:graphic xmlns:a="http://schemas.openxmlformats.org/drawingml/2006/main">
                  <a:graphicData uri="http://schemas.microsoft.com/office/word/2010/wordprocessingShape">
                    <wps:wsp>
                      <wps:cNvSpPr txBox="1"/>
                      <wps:spPr>
                        <a:xfrm>
                          <a:off x="0" y="0"/>
                          <a:ext cx="830580" cy="342900"/>
                        </a:xfrm>
                        <a:prstGeom prst="rect">
                          <a:avLst/>
                        </a:prstGeom>
                        <a:noFill/>
                        <a:ln w="15875">
                          <a:solidFill>
                            <a:prstClr val="black"/>
                          </a:solidFill>
                        </a:ln>
                        <a:effectLst/>
                      </wps:spPr>
                      <wps:txbx>
                        <w:txbxContent>
                          <w:p w:rsidR="00DB6D03" w:rsidRPr="00DB6D03" w:rsidRDefault="00DB6D03" w:rsidP="00DB6D03">
                            <w:pPr>
                              <w:rPr>
                                <w:rFonts w:asciiTheme="majorEastAsia" w:eastAsiaTheme="majorEastAsia" w:hAnsiTheme="majorEastAsia"/>
                                <w:b/>
                                <w:sz w:val="24"/>
                              </w:rPr>
                            </w:pPr>
                            <w:r w:rsidRPr="00DB6D03">
                              <w:rPr>
                                <w:rFonts w:asciiTheme="majorEastAsia" w:eastAsiaTheme="majorEastAsia" w:hAnsiTheme="majorEastAsia" w:hint="eastAsia"/>
                                <w:b/>
                                <w:sz w:val="24"/>
                              </w:rPr>
                              <w:t>（</w:t>
                            </w:r>
                            <w:r>
                              <w:rPr>
                                <w:rFonts w:asciiTheme="majorEastAsia" w:eastAsiaTheme="majorEastAsia" w:hAnsiTheme="majorEastAsia" w:hint="eastAsia"/>
                                <w:b/>
                                <w:sz w:val="24"/>
                              </w:rPr>
                              <w:t>別添</w:t>
                            </w:r>
                            <w:r w:rsidRPr="00DB6D03">
                              <w:rPr>
                                <w:rFonts w:asciiTheme="majorEastAsia" w:eastAsiaTheme="majorEastAsia" w:hAnsiTheme="majorEastAsia" w:hint="eastAsia"/>
                                <w:b/>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5" type="#_x0000_t202" style="position:absolute;left:0;text-align:left;margin-left:403.1pt;margin-top:-18.45pt;width:65.4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" filled="f" strokeweight="1.25pt">
                <v:textbox>
                  <w:txbxContent>
                    <w:p w:rsidR="00DB6D03" w:rsidRPr="00DB6D03" w:rsidRDefault="00DB6D03" w:rsidP="00DB6D03">
                      <w:pPr>
                        <w:rPr>
                          <w:rFonts w:asciiTheme="majorEastAsia" w:eastAsiaTheme="majorEastAsia" w:hAnsiTheme="majorEastAsia"/>
                          <w:b/>
                          <w:sz w:val="24"/>
                        </w:rPr>
                      </w:pPr>
                      <w:r w:rsidRPr="00DB6D03">
                        <w:rPr>
                          <w:rFonts w:asciiTheme="majorEastAsia" w:eastAsiaTheme="majorEastAsia" w:hAnsiTheme="majorEastAsia" w:hint="eastAsia"/>
                          <w:b/>
                          <w:sz w:val="24"/>
                        </w:rPr>
                        <w:t>（</w:t>
                      </w:r>
                      <w:r>
                        <w:rPr>
                          <w:rFonts w:asciiTheme="majorEastAsia" w:eastAsiaTheme="majorEastAsia" w:hAnsiTheme="majorEastAsia" w:hint="eastAsia"/>
                          <w:b/>
                          <w:sz w:val="24"/>
                        </w:rPr>
                        <w:t>別添</w:t>
                      </w:r>
                      <w:r w:rsidRPr="00DB6D03">
                        <w:rPr>
                          <w:rFonts w:asciiTheme="majorEastAsia" w:eastAsiaTheme="majorEastAsia" w:hAnsiTheme="majorEastAsia" w:hint="eastAsia"/>
                          <w:b/>
                          <w:sz w:val="24"/>
                        </w:rPr>
                        <w:t>）</w:t>
                      </w:r>
                    </w:p>
                  </w:txbxContent>
                </v:textbox>
              </v:shape>
            </w:pict>
          </mc:Fallback>
        </mc:AlternateContent>
      </w:r>
      <w:r w:rsidRPr="00DB6D03">
        <w:rPr>
          <w:rFonts w:ascii="ＤＦ特太ゴシック体" w:eastAsia="ＤＦ特太ゴシック体" w:hAnsi="ＤＦ特太ゴシック体" w:hint="eastAsia"/>
          <w:b/>
          <w:sz w:val="26"/>
        </w:rPr>
        <w:t>「ＩＣＴ超高齢社会構想会議</w:t>
      </w:r>
      <w:r w:rsidRPr="00DB6D03">
        <w:rPr>
          <w:rFonts w:ascii="ＤＦ特太ゴシック体" w:eastAsia="ＤＦ特太ゴシック体" w:hAnsi="ＤＦ特太ゴシック体" w:hint="eastAsia"/>
          <w:b/>
          <w:sz w:val="26"/>
          <w:szCs w:val="26"/>
        </w:rPr>
        <w:t>」　主な検討項目</w:t>
      </w:r>
      <w:r w:rsidRPr="00DB6D03">
        <w:rPr>
          <w:rFonts w:ascii="ＤＦ特太ゴシック体" w:eastAsia="ＤＦ特太ゴシック体" w:hAnsi="ＤＦ特太ゴシック体" w:hint="eastAsia"/>
          <w:b/>
          <w:sz w:val="26"/>
        </w:rPr>
        <w:t>（案）</w:t>
      </w:r>
    </w:p>
    <w:p w:rsidR="00DB6D03" w:rsidRPr="00DB6D03" w:rsidRDefault="00DB6D03" w:rsidP="00DB6D03">
      <w:pPr>
        <w:jc w:val="center"/>
        <w:rPr>
          <w:rFonts w:ascii="ＤＦＰ太丸ゴシック体" w:eastAsia="ＤＦＰ太丸ゴシック体" w:hAnsi="ＭＳ ゴシック"/>
          <w:b/>
          <w:sz w:val="26"/>
          <w:szCs w:val="30"/>
        </w:rPr>
      </w:pPr>
    </w:p>
    <w:p w:rsidR="00DB6D03" w:rsidRPr="00DB6D03" w:rsidRDefault="00DB6D03" w:rsidP="00DB6D03">
      <w:pPr>
        <w:spacing w:beforeLines="50" w:before="120"/>
        <w:rPr>
          <w:rFonts w:ascii="ＤＦ特太ゴシック体" w:eastAsia="ＤＦ特太ゴシック体" w:hAnsi="ＤＦ特太ゴシック体"/>
          <w:b/>
          <w:sz w:val="24"/>
          <w:bdr w:val="single" w:sz="4" w:space="0" w:color="auto"/>
        </w:rPr>
      </w:pPr>
      <w:r w:rsidRPr="00DB6D03">
        <w:rPr>
          <w:rFonts w:ascii="ＤＦ特太ゴシック体" w:eastAsia="ＤＦ特太ゴシック体" w:hAnsi="ＤＦ特太ゴシック体" w:hint="eastAsia"/>
          <w:b/>
          <w:sz w:val="24"/>
          <w:bdr w:val="single" w:sz="4" w:space="0" w:color="auto"/>
        </w:rPr>
        <w:t>１　検討の目的</w:t>
      </w:r>
    </w:p>
    <w:p w:rsidR="00DB6D03" w:rsidRPr="00DB6D03" w:rsidRDefault="00DB6D03" w:rsidP="00DB6D03">
      <w:pPr>
        <w:rPr>
          <w:rFonts w:ascii="ＭＳ ゴシック" w:eastAsia="ＭＳ ゴシック" w:hAnsi="ＭＳ ゴシック"/>
          <w:sz w:val="24"/>
        </w:rPr>
      </w:pPr>
      <w:r w:rsidRPr="00DB6D03">
        <w:rPr>
          <w:rFonts w:ascii="ＭＳ ゴシック" w:eastAsia="ＭＳ ゴシック" w:hAnsi="ＭＳ ゴシック" w:hint="eastAsia"/>
          <w:sz w:val="24"/>
        </w:rPr>
        <w:t xml:space="preserve">　我が国は世界に先駆けて超高齢社会を迎え、</w:t>
      </w:r>
      <w:r w:rsidRPr="00DB6D03">
        <w:rPr>
          <w:rFonts w:ascii="ＭＳ ゴシック" w:eastAsia="ＭＳ ゴシック" w:hAnsi="ＭＳ ゴシック"/>
          <w:sz w:val="24"/>
        </w:rPr>
        <w:t>2050</w:t>
      </w:r>
      <w:r w:rsidRPr="00DB6D03">
        <w:rPr>
          <w:rFonts w:ascii="ＭＳ ゴシック" w:eastAsia="ＭＳ ゴシック" w:hAnsi="ＭＳ ゴシック" w:hint="eastAsia"/>
          <w:sz w:val="24"/>
        </w:rPr>
        <w:t>年には人口の約４割を</w:t>
      </w:r>
      <w:r w:rsidRPr="00DB6D03">
        <w:rPr>
          <w:rFonts w:ascii="ＭＳ ゴシック" w:eastAsia="ＭＳ ゴシック" w:hAnsi="ＭＳ ゴシック"/>
          <w:sz w:val="24"/>
        </w:rPr>
        <w:t>65</w:t>
      </w:r>
      <w:r w:rsidRPr="00DB6D03">
        <w:rPr>
          <w:rFonts w:ascii="ＭＳ ゴシック" w:eastAsia="ＭＳ ゴシック" w:hAnsi="ＭＳ ゴシック" w:hint="eastAsia"/>
          <w:sz w:val="24"/>
        </w:rPr>
        <w:t>歳以上の高齢者が占めると見込まれている。この人口構成の変化は、我が国の経済活動や社会保障制度、国民生活、地域コミュニティ等の在り方について、従来の政策手法では対応できない様々な政策課題をもたらしている。</w:t>
      </w:r>
    </w:p>
    <w:p w:rsidR="00DB6D03" w:rsidRPr="00DB6D03" w:rsidRDefault="00DB6D03" w:rsidP="00DB6D03">
      <w:pPr>
        <w:rPr>
          <w:rFonts w:ascii="ＭＳ ゴシック" w:eastAsia="ＭＳ ゴシック" w:hAnsi="ＭＳ ゴシック"/>
          <w:sz w:val="24"/>
        </w:rPr>
      </w:pPr>
      <w:r w:rsidRPr="00DB6D03">
        <w:rPr>
          <w:rFonts w:ascii="ＭＳ ゴシック" w:eastAsia="ＭＳ ゴシック" w:hAnsi="ＭＳ ゴシック" w:hint="eastAsia"/>
          <w:sz w:val="24"/>
        </w:rPr>
        <w:t xml:space="preserve">　このような社会にパラダイムシフトをもたらす原動力として期待されているのがＩＣＴである。すなわち、距離や時間の制約を越えるＩＣＴの積極的な利活用により、今後、高齢者のあらゆる活動や生活シーンを根本的に変革し、その活力を引き出すエンジンとなる潜在的可能性が指摘されている反面、その実現のための具体的な道筋は未だたっていない。</w:t>
      </w:r>
    </w:p>
    <w:p w:rsidR="00DB6D03" w:rsidRPr="00DB6D03" w:rsidRDefault="00DB6D03" w:rsidP="00DB6D03">
      <w:pPr>
        <w:rPr>
          <w:rFonts w:ascii="ＭＳ ゴシック" w:eastAsia="ＭＳ ゴシック" w:hAnsi="ＭＳ ゴシック"/>
          <w:sz w:val="24"/>
        </w:rPr>
      </w:pPr>
      <w:r w:rsidRPr="00DB6D03">
        <w:rPr>
          <w:rFonts w:ascii="ＭＳ ゴシック" w:eastAsia="ＭＳ ゴシック" w:hAnsi="ＭＳ ゴシック" w:hint="eastAsia"/>
          <w:sz w:val="24"/>
        </w:rPr>
        <w:t xml:space="preserve">　このため、２０２０年をターゲットとして、超高齢社会に対応するためのＩＣＴの在り方について検討を行うとともに、そこに至るまでのロードマップを提示する。</w:t>
      </w:r>
    </w:p>
    <w:p w:rsidR="00DB6D03" w:rsidRPr="00DB6D03" w:rsidRDefault="00DB6D03" w:rsidP="00DB6D03">
      <w:pPr>
        <w:rPr>
          <w:rFonts w:ascii="ＭＳ ゴシック" w:eastAsia="ＭＳ ゴシック" w:hAnsi="ＭＳ ゴシック"/>
          <w:sz w:val="24"/>
        </w:rPr>
      </w:pPr>
    </w:p>
    <w:p w:rsidR="00DB6D03" w:rsidRPr="00DB6D03" w:rsidRDefault="00DB6D03" w:rsidP="00DB6D03">
      <w:pPr>
        <w:spacing w:beforeLines="50" w:before="120"/>
        <w:rPr>
          <w:rFonts w:ascii="ＤＦ特太ゴシック体" w:eastAsia="ＤＦ特太ゴシック体" w:hAnsi="ＤＦ特太ゴシック体"/>
          <w:b/>
          <w:sz w:val="24"/>
          <w:bdr w:val="single" w:sz="4" w:space="0" w:color="auto"/>
        </w:rPr>
      </w:pPr>
      <w:r w:rsidRPr="00DB6D03">
        <w:rPr>
          <w:rFonts w:ascii="ＤＦ特太ゴシック体" w:eastAsia="ＤＦ特太ゴシック体" w:hAnsi="ＤＦ特太ゴシック体" w:hint="eastAsia"/>
          <w:b/>
          <w:sz w:val="24"/>
          <w:bdr w:val="single" w:sz="4" w:space="0" w:color="auto"/>
        </w:rPr>
        <w:t>２　基本的視点</w:t>
      </w:r>
    </w:p>
    <w:p w:rsidR="00DB6D03" w:rsidRPr="00DB6D03" w:rsidRDefault="00DB6D03" w:rsidP="00DB6D03">
      <w:pPr>
        <w:rPr>
          <w:rFonts w:ascii="ＭＳ ゴシック" w:eastAsia="ＭＳ ゴシック" w:hAnsi="ＭＳ ゴシック"/>
          <w:sz w:val="24"/>
        </w:rPr>
      </w:pPr>
      <w:r w:rsidRPr="00DB6D03">
        <w:rPr>
          <w:rFonts w:ascii="ＭＳ ゴシック" w:eastAsia="ＭＳ ゴシック" w:hAnsi="ＭＳ ゴシック" w:hint="eastAsia"/>
          <w:sz w:val="24"/>
        </w:rPr>
        <w:t xml:space="preserve">　本会議の検討は、次のような基本的視点に立って進めるべきではないか。また、このほかに、考慮すべき視点はあるか。</w:t>
      </w:r>
    </w:p>
    <w:p w:rsidR="00DB6D03" w:rsidRPr="00DB6D03" w:rsidRDefault="00DB6D03" w:rsidP="00DB6D03">
      <w:pPr>
        <w:ind w:left="240" w:hangingChars="100" w:hanging="240"/>
        <w:rPr>
          <w:rFonts w:ascii="ＭＳ ゴシック" w:eastAsia="ＭＳ ゴシック" w:hAnsi="ＭＳ ゴシック"/>
          <w:sz w:val="24"/>
        </w:rPr>
      </w:pPr>
      <w:r w:rsidRPr="00DB6D03">
        <w:rPr>
          <w:rFonts w:ascii="ＭＳ ゴシック" w:eastAsia="ＭＳ ゴシック" w:hAnsi="ＭＳ ゴシック" w:hint="eastAsia"/>
          <w:sz w:val="24"/>
        </w:rPr>
        <w:t>（１）超高齢社会の到来は、経済の持続的成長、生産年齢人口の減少、社会保障費の増大等、多くの政策課題をもたらしているが、</w:t>
      </w:r>
      <w:r w:rsidRPr="00DB6D03">
        <w:rPr>
          <w:rFonts w:ascii="ＭＳ ゴシック" w:eastAsia="ＭＳ ゴシック" w:hAnsi="ＭＳ ゴシック" w:hint="eastAsia"/>
          <w:sz w:val="24"/>
          <w:u w:val="single"/>
        </w:rPr>
        <w:t>ＩＣＴを活用することにより、これらの課題に対する明確な解決方策を提示できるものに重点化</w:t>
      </w:r>
      <w:r w:rsidRPr="00DB6D03">
        <w:rPr>
          <w:rFonts w:ascii="ＭＳ ゴシック" w:eastAsia="ＭＳ ゴシック" w:hAnsi="ＭＳ ゴシック" w:hint="eastAsia"/>
          <w:sz w:val="24"/>
        </w:rPr>
        <w:t>して、検討を進める。</w:t>
      </w:r>
    </w:p>
    <w:p w:rsidR="00DB6D03" w:rsidRPr="00DB6D03" w:rsidRDefault="00DB6D03" w:rsidP="00DB6D03">
      <w:pPr>
        <w:ind w:left="240" w:hangingChars="100" w:hanging="240"/>
        <w:rPr>
          <w:rFonts w:ascii="ＭＳ ゴシック" w:eastAsia="ＭＳ ゴシック" w:hAnsi="ＭＳ ゴシック"/>
          <w:sz w:val="24"/>
          <w:u w:val="single"/>
        </w:rPr>
      </w:pPr>
      <w:r w:rsidRPr="00DB6D03">
        <w:rPr>
          <w:rFonts w:ascii="ＭＳ ゴシック" w:eastAsia="ＭＳ ゴシック" w:hAnsi="ＭＳ ゴシック" w:hint="eastAsia"/>
          <w:sz w:val="24"/>
        </w:rPr>
        <w:t>（２）従来は支えられる対象であった</w:t>
      </w:r>
      <w:r w:rsidRPr="00DB6D03">
        <w:rPr>
          <w:rFonts w:ascii="ＭＳ ゴシック" w:eastAsia="ＭＳ ゴシック" w:hAnsi="ＭＳ ゴシック" w:hint="eastAsia"/>
          <w:sz w:val="24"/>
          <w:u w:val="single"/>
        </w:rPr>
        <w:t>高齢者が、新たな知識や技能の獲得を通じて、経済活動や国民生活の支え手・担い手として元気に活躍する社会への転換を実現するＩＣＴの開発・普及を目指す。</w:t>
      </w:r>
    </w:p>
    <w:p w:rsidR="00DB6D03" w:rsidRPr="00DB6D03" w:rsidRDefault="00DB6D03" w:rsidP="00DB6D03">
      <w:pPr>
        <w:ind w:left="240" w:hangingChars="100" w:hanging="240"/>
        <w:rPr>
          <w:rFonts w:ascii="ＭＳ ゴシック" w:eastAsia="ＭＳ ゴシック" w:hAnsi="ＭＳ ゴシック"/>
          <w:sz w:val="24"/>
        </w:rPr>
      </w:pPr>
      <w:r w:rsidRPr="00DB6D03">
        <w:rPr>
          <w:rFonts w:ascii="ＭＳ ゴシック" w:eastAsia="ＭＳ ゴシック" w:hAnsi="ＭＳ ゴシック" w:hint="eastAsia"/>
          <w:sz w:val="24"/>
        </w:rPr>
        <w:t>（３）供給者目線ではなく、</w:t>
      </w:r>
      <w:r w:rsidRPr="00DB6D03">
        <w:rPr>
          <w:rFonts w:ascii="ＭＳ ゴシック" w:eastAsia="ＭＳ ゴシック" w:hAnsi="ＭＳ ゴシック" w:hint="eastAsia"/>
          <w:sz w:val="24"/>
          <w:u w:val="single"/>
        </w:rPr>
        <w:t>利用者目線に立ったＩＣＴの開発・普及を目指す。</w:t>
      </w:r>
      <w:r w:rsidRPr="00DB6D03">
        <w:rPr>
          <w:rFonts w:ascii="ＭＳ ゴシック" w:eastAsia="ＭＳ ゴシック" w:hAnsi="ＭＳ ゴシック" w:hint="eastAsia"/>
          <w:sz w:val="24"/>
        </w:rPr>
        <w:t>すなわち、生産性・効率性のみを追求するのではなく、高齢者のニーズや行動特性、ＩＣＴシステム・サービスの運用コスト等も十分考慮に入れて検討を進める。その際、個々の利用者だけでなく、</w:t>
      </w:r>
      <w:r w:rsidRPr="00DB6D03">
        <w:rPr>
          <w:rFonts w:ascii="ＭＳ ゴシック" w:eastAsia="ＭＳ ゴシック" w:hAnsi="ＭＳ ゴシック" w:hint="eastAsia"/>
          <w:sz w:val="24"/>
          <w:u w:val="single"/>
        </w:rPr>
        <w:t>利用者と供給者やＮＰＯ等が協働するコミュニティも対象に検討を行う</w:t>
      </w:r>
      <w:r w:rsidRPr="00DB6D03">
        <w:rPr>
          <w:rFonts w:ascii="ＭＳ ゴシック" w:eastAsia="ＭＳ ゴシック" w:hAnsi="ＭＳ ゴシック" w:hint="eastAsia"/>
          <w:sz w:val="24"/>
        </w:rPr>
        <w:t>。</w:t>
      </w:r>
    </w:p>
    <w:p w:rsidR="00DB6D03" w:rsidRPr="00DB6D03" w:rsidRDefault="00DB6D03" w:rsidP="00DB6D03">
      <w:pPr>
        <w:ind w:left="240" w:hangingChars="100" w:hanging="240"/>
        <w:rPr>
          <w:rFonts w:ascii="ＭＳ ゴシック" w:eastAsia="ＭＳ ゴシック" w:hAnsi="ＭＳ ゴシック"/>
          <w:sz w:val="24"/>
        </w:rPr>
      </w:pPr>
      <w:r w:rsidRPr="00DB6D03">
        <w:rPr>
          <w:rFonts w:ascii="ＭＳ ゴシック" w:eastAsia="ＭＳ ゴシック" w:hAnsi="ＭＳ ゴシック" w:hint="eastAsia"/>
          <w:sz w:val="24"/>
        </w:rPr>
        <w:t>（４）多様化する高齢者のニーズに応えるという観点から、ＩＣＴ産業内の連携に加え、</w:t>
      </w:r>
      <w:r w:rsidRPr="00DB6D03">
        <w:rPr>
          <w:rFonts w:ascii="ＭＳ ゴシック" w:eastAsia="ＭＳ ゴシック" w:hAnsi="ＭＳ ゴシック" w:hint="eastAsia"/>
          <w:sz w:val="24"/>
          <w:u w:val="single"/>
        </w:rPr>
        <w:t>ＩＣＴ産業と他産業との「異業種連携」を進めることが重要。</w:t>
      </w:r>
      <w:r w:rsidRPr="00DB6D03">
        <w:rPr>
          <w:rFonts w:ascii="ＭＳ ゴシック" w:eastAsia="ＭＳ ゴシック" w:hAnsi="ＭＳ ゴシック" w:hint="eastAsia"/>
          <w:sz w:val="24"/>
        </w:rPr>
        <w:t>かかる取組を促進するための方策について検討を行う。</w:t>
      </w:r>
    </w:p>
    <w:p w:rsidR="00DB6D03" w:rsidRPr="00DB6D03" w:rsidRDefault="00DB6D03" w:rsidP="00DB6D03">
      <w:pPr>
        <w:ind w:left="240" w:hangingChars="100" w:hanging="240"/>
        <w:rPr>
          <w:rFonts w:ascii="ＭＳ ゴシック" w:eastAsia="ＭＳ ゴシック" w:hAnsi="ＭＳ ゴシック"/>
          <w:sz w:val="24"/>
        </w:rPr>
      </w:pPr>
      <w:r w:rsidRPr="00DB6D03">
        <w:rPr>
          <w:rFonts w:ascii="ＭＳ ゴシック" w:eastAsia="ＭＳ ゴシック" w:hAnsi="ＭＳ ゴシック" w:hint="eastAsia"/>
          <w:sz w:val="24"/>
        </w:rPr>
        <w:t>（５）超高齢社会の課題先進国としての優位性や経験を活かしたＩＣＴシステム・サービスについて、国内における普及とともに、</w:t>
      </w:r>
      <w:r w:rsidRPr="00DB6D03">
        <w:rPr>
          <w:rFonts w:ascii="ＭＳ ゴシック" w:eastAsia="ＭＳ ゴシック" w:hAnsi="ＭＳ ゴシック" w:hint="eastAsia"/>
          <w:sz w:val="24"/>
          <w:u w:val="single"/>
        </w:rPr>
        <w:t>今後、急速に高齢化が進展するアジア諸国を中心とするグローバル展開を同時並行的に目指す。</w:t>
      </w:r>
    </w:p>
    <w:p w:rsidR="00DB6D03" w:rsidRPr="00DB6D03" w:rsidRDefault="00DB6D03" w:rsidP="00DB6D03">
      <w:pPr>
        <w:widowControl/>
        <w:jc w:val="left"/>
        <w:rPr>
          <w:rFonts w:ascii="ＭＳ ゴシック" w:eastAsia="ＭＳ ゴシック" w:hAnsi="ＭＳ ゴシック"/>
          <w:sz w:val="24"/>
        </w:rPr>
      </w:pPr>
    </w:p>
    <w:p w:rsidR="00DB6D03" w:rsidRPr="00DB6D03" w:rsidRDefault="00DB6D03" w:rsidP="00DB6D03">
      <w:pPr>
        <w:widowControl/>
        <w:jc w:val="left"/>
        <w:rPr>
          <w:rFonts w:ascii="ＭＳ ゴシック" w:eastAsia="ＭＳ ゴシック" w:hAnsi="ＭＳ ゴシック"/>
          <w:sz w:val="24"/>
        </w:rPr>
      </w:pPr>
    </w:p>
    <w:p w:rsidR="00DB6D03" w:rsidRPr="00DB6D03" w:rsidRDefault="00DB6D03" w:rsidP="00DB6D03">
      <w:pPr>
        <w:rPr>
          <w:rFonts w:ascii="ＤＦ特太ゴシック体" w:eastAsia="ＤＦ特太ゴシック体" w:hAnsi="ＤＦ特太ゴシック体"/>
          <w:b/>
          <w:sz w:val="24"/>
          <w:bdr w:val="single" w:sz="4" w:space="0" w:color="auto"/>
        </w:rPr>
      </w:pPr>
      <w:r w:rsidRPr="00DB6D03">
        <w:rPr>
          <w:rFonts w:ascii="ＤＦ特太ゴシック体" w:eastAsia="ＤＦ特太ゴシック体" w:hAnsi="ＤＦ特太ゴシック体" w:hint="eastAsia"/>
          <w:b/>
          <w:sz w:val="24"/>
          <w:bdr w:val="single" w:sz="4" w:space="0" w:color="auto"/>
        </w:rPr>
        <w:t>３　具体的な検討項目</w:t>
      </w:r>
    </w:p>
    <w:p w:rsidR="00DB6D03" w:rsidRPr="00DB6D03" w:rsidRDefault="00DB6D03" w:rsidP="00DB6D03">
      <w:pPr>
        <w:rPr>
          <w:rFonts w:ascii="ＤＦ特太ゴシック体" w:eastAsia="ＤＦ特太ゴシック体" w:hAnsi="ＤＦ特太ゴシック体"/>
          <w:sz w:val="24"/>
        </w:rPr>
      </w:pPr>
      <w:r w:rsidRPr="00DB6D03">
        <w:rPr>
          <w:rFonts w:ascii="ＤＦ特太ゴシック体" w:eastAsia="ＤＦ特太ゴシック体" w:hAnsi="ＤＦ特太ゴシック体" w:hint="eastAsia"/>
          <w:sz w:val="24"/>
        </w:rPr>
        <w:t>【検討の対象】</w:t>
      </w:r>
    </w:p>
    <w:p w:rsidR="00DB6D03" w:rsidRPr="00DB6D03" w:rsidRDefault="00DB6D03" w:rsidP="00DB6D03">
      <w:pPr>
        <w:ind w:leftChars="100" w:left="450" w:hangingChars="100" w:hanging="240"/>
        <w:rPr>
          <w:rFonts w:ascii="ＭＳ ゴシック" w:eastAsia="ＭＳ ゴシック" w:hAnsi="ＭＳ ゴシック"/>
          <w:sz w:val="24"/>
          <w:u w:val="single"/>
        </w:rPr>
      </w:pPr>
      <w:r w:rsidRPr="00DB6D03">
        <w:rPr>
          <w:rFonts w:ascii="ＭＳ ゴシック" w:eastAsia="ＭＳ ゴシック" w:hAnsi="ＭＳ ゴシック" w:hint="eastAsia"/>
          <w:sz w:val="24"/>
        </w:rPr>
        <w:t>○　検討に当たっては、高齢者の活動・生活シーン全般を対象とするが、特に、</w:t>
      </w:r>
      <w:r w:rsidRPr="00DB6D03">
        <w:rPr>
          <w:rFonts w:ascii="ＭＳ ゴシック" w:eastAsia="ＭＳ ゴシック" w:hAnsi="ＭＳ ゴシック" w:hint="eastAsia"/>
          <w:sz w:val="24"/>
          <w:u w:val="single"/>
        </w:rPr>
        <w:t>①就労、②医療・介護・健康、③移動・住まい、④コミュニティ・社会参加、⑤防災の分野において、ＩＣＴ利活用の可能性や在り方について検討を行う</w:t>
      </w:r>
      <w:r w:rsidRPr="00DB6D03">
        <w:rPr>
          <w:rFonts w:ascii="ＭＳ ゴシック" w:eastAsia="ＭＳ ゴシック" w:hAnsi="ＭＳ ゴシック" w:hint="eastAsia"/>
          <w:sz w:val="24"/>
        </w:rPr>
        <w:t>ことにしてはどうか。</w:t>
      </w:r>
    </w:p>
    <w:p w:rsidR="00DB6D03" w:rsidRPr="00DB6D03" w:rsidRDefault="00092F2B" w:rsidP="00DB6D03">
      <w:pPr>
        <w:rPr>
          <w:rFonts w:ascii="ＭＳ ゴシック" w:eastAsia="ＭＳ ゴシック" w:hAnsi="ＭＳ ゴシック"/>
          <w:sz w:val="24"/>
        </w:rPr>
      </w:pPr>
      <w:bookmarkStart w:id="0" w:name="_GoBack"/>
      <w:bookmarkEnd w:id="0"/>
      <w:r>
        <w:rPr>
          <w:rFonts w:ascii="ＭＳ ゴシック" w:eastAsia="ＭＳ ゴシック" w:hAnsi="ＭＳ ゴシック"/>
          <w:noProof/>
          <w:sz w:val="24"/>
        </w:rPr>
        <mc:AlternateContent>
          <mc:Choice Requires="wps">
            <w:drawing>
              <wp:anchor distT="0" distB="0" distL="114300" distR="114300" simplePos="0" relativeHeight="251672576" behindDoc="0" locked="0" layoutInCell="1" allowOverlap="1">
                <wp:simplePos x="0" y="0"/>
                <wp:positionH relativeFrom="column">
                  <wp:posOffset>2787650</wp:posOffset>
                </wp:positionH>
                <wp:positionV relativeFrom="paragraph">
                  <wp:posOffset>398145</wp:posOffset>
                </wp:positionV>
                <wp:extent cx="327660" cy="25146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27660"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2B" w:rsidRDefault="00092F2B">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1" o:spid="_x0000_s1036" type="#_x0000_t202" style="position:absolute;left:0;text-align:left;margin-left:219.5pt;margin-top:31.35pt;width:25.8pt;height:19.8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" fillcolor="white [3201]" stroked="f" strokeweight=".5pt">
                <v:textbox>
                  <w:txbxContent>
                    <w:p w:rsidR="00092F2B" w:rsidRDefault="00092F2B">
                      <w:r>
                        <w:rPr>
                          <w:rFonts w:hint="eastAsia"/>
                        </w:rPr>
                        <w:t>１</w:t>
                      </w:r>
                    </w:p>
                  </w:txbxContent>
                </v:textbox>
              </v:shape>
            </w:pict>
          </mc:Fallback>
        </mc:AlternateContent>
      </w:r>
    </w:p>
    <w:p w:rsidR="00DB6D03" w:rsidRPr="00DB6D03" w:rsidRDefault="00DB6D03" w:rsidP="00DB6D03">
      <w:pPr>
        <w:rPr>
          <w:rFonts w:ascii="ＤＦ特太ゴシック体" w:eastAsia="ＤＦ特太ゴシック体" w:hAnsi="ＤＦ特太ゴシック体"/>
          <w:sz w:val="24"/>
        </w:rPr>
      </w:pPr>
      <w:r w:rsidRPr="00DB6D03">
        <w:rPr>
          <w:rFonts w:ascii="ＤＦ特太ゴシック体" w:eastAsia="ＤＦ特太ゴシック体" w:hAnsi="ＤＦ特太ゴシック体" w:hint="eastAsia"/>
          <w:sz w:val="24"/>
        </w:rPr>
        <w:t>【現状・課題の整理】</w:t>
      </w:r>
    </w:p>
    <w:p w:rsidR="00DB6D03" w:rsidRPr="00DB6D03" w:rsidRDefault="00DB6D03" w:rsidP="00DB6D03">
      <w:pPr>
        <w:rPr>
          <w:rFonts w:ascii="ＤＦ特太ゴシック体" w:eastAsia="ＤＦ特太ゴシック体" w:hAnsi="ＤＦ特太ゴシック体"/>
          <w:sz w:val="24"/>
          <w:u w:val="thick"/>
        </w:rPr>
      </w:pPr>
      <w:r w:rsidRPr="00DB6D03">
        <w:rPr>
          <w:rFonts w:ascii="ＤＦ特太ゴシック体" w:eastAsia="ＤＦ特太ゴシック体" w:hAnsi="ＤＦ特太ゴシック体" w:hint="eastAsia"/>
          <w:sz w:val="24"/>
        </w:rPr>
        <w:t>（１）</w:t>
      </w:r>
      <w:r w:rsidRPr="00DB6D03">
        <w:rPr>
          <w:rFonts w:ascii="ＤＦ特太ゴシック体" w:eastAsia="ＤＦ特太ゴシック体" w:hAnsi="ＤＦ特太ゴシック体" w:hint="eastAsia"/>
          <w:sz w:val="24"/>
          <w:u w:val="thick"/>
        </w:rPr>
        <w:t>高齢者によるＩＣＴ利活用の現状・ニーズ</w:t>
      </w:r>
    </w:p>
    <w:p w:rsidR="00DB6D03" w:rsidRPr="00DB6D03" w:rsidRDefault="00DB6D03" w:rsidP="00DB6D03">
      <w:pPr>
        <w:ind w:leftChars="100" w:left="450" w:hangingChars="100" w:hanging="240"/>
        <w:rPr>
          <w:rFonts w:ascii="ＭＳ ゴシック" w:eastAsia="ＭＳ ゴシック" w:hAnsi="ＭＳ ゴシック"/>
          <w:sz w:val="24"/>
        </w:rPr>
      </w:pPr>
      <w:r w:rsidRPr="00DB6D03">
        <w:rPr>
          <w:rFonts w:ascii="ＭＳ ゴシック" w:eastAsia="ＭＳ ゴシック" w:hAnsi="ＭＳ ゴシック" w:hint="eastAsia"/>
          <w:sz w:val="24"/>
        </w:rPr>
        <w:t>○　高齢者のインターネット利用率は、65歳～69歳では</w:t>
      </w:r>
      <w:r w:rsidRPr="00DB6D03">
        <w:rPr>
          <w:rFonts w:ascii="ＭＳ ゴシック" w:eastAsia="ＭＳ ゴシック" w:hAnsi="ＭＳ ゴシック"/>
          <w:sz w:val="24"/>
        </w:rPr>
        <w:t>6</w:t>
      </w:r>
      <w:r w:rsidRPr="00DB6D03">
        <w:rPr>
          <w:rFonts w:ascii="ＭＳ ゴシック" w:eastAsia="ＭＳ ゴシック" w:hAnsi="ＭＳ ゴシック" w:hint="eastAsia"/>
          <w:sz w:val="24"/>
        </w:rPr>
        <w:t>0％を越えるなど比較的高い割合にある。また、ソーシャルメディアを活用するアクティブなシニアも増えており、そのようなシニアは、好奇心旺盛でコミュニティでは情報発信源となっているケースが多いという調査結果も見られるほか、高齢者が自ら運営するネットコミュニティ等も登場している。しかし、一方で、高齢者の全体的なＩＣＴ利活用の実態やニーズは必ずしも明らかにはなっていない。</w:t>
      </w:r>
    </w:p>
    <w:p w:rsidR="00DB6D03" w:rsidRPr="00DB6D03" w:rsidRDefault="00DB6D03" w:rsidP="00DB6D03">
      <w:pPr>
        <w:ind w:leftChars="100" w:left="450" w:hangingChars="100" w:hanging="240"/>
        <w:rPr>
          <w:rFonts w:ascii="ＭＳ ゴシック" w:eastAsia="ＭＳ ゴシック" w:hAnsi="ＭＳ ゴシック"/>
          <w:sz w:val="24"/>
          <w:u w:val="single"/>
        </w:rPr>
      </w:pPr>
      <w:r w:rsidRPr="00DB6D03">
        <w:rPr>
          <w:rFonts w:ascii="ＭＳ ゴシック" w:eastAsia="ＭＳ ゴシック" w:hAnsi="ＭＳ ゴシック" w:hint="eastAsia"/>
          <w:sz w:val="24"/>
        </w:rPr>
        <w:t>○　このため、まずは、</w:t>
      </w:r>
      <w:r w:rsidRPr="00DB6D03">
        <w:rPr>
          <w:rFonts w:ascii="ＭＳ ゴシック" w:eastAsia="ＭＳ ゴシック" w:hAnsi="ＭＳ ゴシック" w:hint="eastAsia"/>
          <w:sz w:val="24"/>
          <w:u w:val="single"/>
        </w:rPr>
        <w:t>先進的事例も含め、高齢者のＩＣＴ利活用の現状やＩＣＴリテラシーのレベル、ＩＣＴ利活用に対するニーズ等を把握する必要があるのではないか。</w:t>
      </w:r>
    </w:p>
    <w:p w:rsidR="00DB6D03" w:rsidRPr="00DB6D03" w:rsidRDefault="00DB6D03" w:rsidP="00DB6D03">
      <w:pPr>
        <w:ind w:leftChars="100" w:left="450" w:hangingChars="100" w:hanging="240"/>
        <w:rPr>
          <w:rFonts w:ascii="ＭＳ ゴシック" w:eastAsia="ＭＳ ゴシック" w:hAnsi="ＭＳ ゴシック"/>
          <w:sz w:val="24"/>
        </w:rPr>
      </w:pPr>
      <w:r w:rsidRPr="00DB6D03">
        <w:rPr>
          <w:rFonts w:ascii="ＭＳ ゴシック" w:eastAsia="ＭＳ ゴシック" w:hAnsi="ＭＳ ゴシック" w:hint="eastAsia"/>
          <w:sz w:val="24"/>
        </w:rPr>
        <w:t xml:space="preserve">○　</w:t>
      </w:r>
      <w:r w:rsidRPr="00DB6D03">
        <w:rPr>
          <w:rFonts w:ascii="ＭＳ ゴシック" w:eastAsia="ＭＳ ゴシック" w:hAnsi="ＭＳ ゴシック" w:hint="eastAsia"/>
          <w:sz w:val="24"/>
          <w:u w:val="single"/>
        </w:rPr>
        <w:t>「高齢者」の対象について、世代を区切って考えるべき。</w:t>
      </w:r>
      <w:r w:rsidRPr="00DB6D03">
        <w:rPr>
          <w:rFonts w:ascii="ＭＳ ゴシック" w:eastAsia="ＭＳ ゴシック" w:hAnsi="ＭＳ ゴシック"/>
          <w:sz w:val="24"/>
        </w:rPr>
        <w:t>10年後に60代になる</w:t>
      </w:r>
      <w:r w:rsidRPr="00DB6D03">
        <w:rPr>
          <w:rFonts w:ascii="ＭＳ ゴシック" w:eastAsia="ＭＳ ゴシック" w:hAnsi="ＭＳ ゴシック" w:hint="eastAsia"/>
          <w:sz w:val="24"/>
        </w:rPr>
        <w:t>現在</w:t>
      </w:r>
      <w:r w:rsidRPr="00DB6D03">
        <w:rPr>
          <w:rFonts w:ascii="ＭＳ ゴシック" w:eastAsia="ＭＳ ゴシック" w:hAnsi="ＭＳ ゴシック"/>
          <w:sz w:val="24"/>
        </w:rPr>
        <w:t>50</w:t>
      </w:r>
      <w:r w:rsidRPr="00DB6D03">
        <w:rPr>
          <w:rFonts w:ascii="ＭＳ ゴシック" w:eastAsia="ＭＳ ゴシック" w:hAnsi="ＭＳ ゴシック" w:hint="eastAsia"/>
          <w:sz w:val="24"/>
        </w:rPr>
        <w:t>代のＩＣＴリテラシーと、</w:t>
      </w:r>
      <w:r w:rsidRPr="00DB6D03">
        <w:rPr>
          <w:rFonts w:ascii="ＭＳ ゴシック" w:eastAsia="ＭＳ ゴシック" w:hAnsi="ＭＳ ゴシック"/>
          <w:sz w:val="24"/>
        </w:rPr>
        <w:t>10年後に70代、80代になる世代のＩＣＴリテラシーのレベルには</w:t>
      </w:r>
      <w:r w:rsidRPr="00DB6D03">
        <w:rPr>
          <w:rFonts w:ascii="ＭＳ ゴシック" w:eastAsia="ＭＳ ゴシック" w:hAnsi="ＭＳ ゴシック" w:hint="eastAsia"/>
          <w:sz w:val="24"/>
        </w:rPr>
        <w:t>差があると考えられることから、それを踏まえた施策の検討が必要ではないか。</w:t>
      </w:r>
    </w:p>
    <w:p w:rsidR="00DB6D03" w:rsidRPr="00DB6D03" w:rsidRDefault="00DB6D03" w:rsidP="00DB6D03">
      <w:pPr>
        <w:ind w:left="2" w:firstLineChars="100" w:firstLine="240"/>
        <w:rPr>
          <w:rFonts w:ascii="ＭＳ ゴシック" w:eastAsia="ＭＳ ゴシック" w:hAnsi="ＭＳ ゴシック"/>
          <w:sz w:val="24"/>
        </w:rPr>
      </w:pPr>
    </w:p>
    <w:p w:rsidR="00DB6D03" w:rsidRPr="00DB6D03" w:rsidRDefault="00DB6D03" w:rsidP="00DB6D03">
      <w:pPr>
        <w:numPr>
          <w:ilvl w:val="0"/>
          <w:numId w:val="9"/>
        </w:numPr>
        <w:rPr>
          <w:rFonts w:ascii="ＤＦ特太ゴシック体" w:eastAsia="ＤＦ特太ゴシック体" w:hAnsi="ＤＦ特太ゴシック体"/>
          <w:sz w:val="24"/>
          <w:u w:val="thick"/>
        </w:rPr>
      </w:pPr>
      <w:r w:rsidRPr="00DB6D03">
        <w:rPr>
          <w:rFonts w:ascii="ＤＦ特太ゴシック体" w:eastAsia="ＤＦ特太ゴシック体" w:hAnsi="ＤＦ特太ゴシック体" w:hint="eastAsia"/>
          <w:sz w:val="24"/>
          <w:u w:val="thick"/>
        </w:rPr>
        <w:t>高齢者向けＩＣＴシステム・サービスの動向・課題</w:t>
      </w:r>
    </w:p>
    <w:p w:rsidR="00DB6D03" w:rsidRPr="00DB6D03" w:rsidRDefault="00DB6D03" w:rsidP="00DB6D03">
      <w:pPr>
        <w:ind w:leftChars="100" w:left="450" w:hangingChars="100" w:hanging="240"/>
        <w:rPr>
          <w:rFonts w:ascii="ＭＳ ゴシック" w:eastAsia="ＭＳ ゴシック" w:hAnsi="ＭＳ ゴシック"/>
          <w:sz w:val="24"/>
        </w:rPr>
      </w:pPr>
      <w:r w:rsidRPr="00DB6D03">
        <w:rPr>
          <w:rFonts w:ascii="ＭＳ ゴシック" w:eastAsia="ＭＳ ゴシック" w:hAnsi="ＭＳ ゴシック" w:hint="eastAsia"/>
          <w:sz w:val="24"/>
        </w:rPr>
        <w:t>○　高齢者向け市場の拡大を見込んで、ユーザインターフェースを工夫した使い勝手のよい端末、通信機能付の医療機器を活用したモバイルヘルスシステム、身体機能・認知機能を補完するロボットシステムやウェラブルセンサー等の各種デバイスなど、研究機関や産業界において、新たなＩＣＴシステム・サービスの開発・実用化やビジネス展開を目指した取組が始まっている。</w:t>
      </w:r>
    </w:p>
    <w:p w:rsidR="00DB6D03" w:rsidRPr="00DB6D03" w:rsidRDefault="00DB6D03" w:rsidP="00DB6D03">
      <w:pPr>
        <w:ind w:leftChars="100" w:left="450" w:hangingChars="100" w:hanging="240"/>
        <w:rPr>
          <w:rFonts w:ascii="ＭＳ ゴシック" w:eastAsia="ＭＳ ゴシック" w:hAnsi="ＭＳ ゴシック"/>
          <w:sz w:val="24"/>
          <w:u w:val="single"/>
        </w:rPr>
      </w:pPr>
      <w:r w:rsidRPr="00DB6D03">
        <w:rPr>
          <w:rFonts w:ascii="ＭＳ ゴシック" w:eastAsia="ＭＳ ゴシック" w:hAnsi="ＭＳ ゴシック" w:hint="eastAsia"/>
          <w:sz w:val="24"/>
        </w:rPr>
        <w:t xml:space="preserve">○　</w:t>
      </w:r>
      <w:r w:rsidRPr="00DB6D03">
        <w:rPr>
          <w:rFonts w:ascii="ＭＳ ゴシック" w:eastAsia="ＭＳ ゴシック" w:hAnsi="ＭＳ ゴシック" w:hint="eastAsia"/>
          <w:sz w:val="24"/>
          <w:u w:val="single"/>
        </w:rPr>
        <w:t>ＩＣＴ利活用が有望な分野について現状の取組の整理を行い、かかる取組を推進する上での課題について検討すべきではないか。</w:t>
      </w:r>
      <w:r w:rsidRPr="00DB6D03">
        <w:rPr>
          <w:rFonts w:ascii="ＭＳ ゴシック" w:eastAsia="ＭＳ ゴシック" w:hAnsi="ＭＳ ゴシック" w:hint="eastAsia"/>
          <w:sz w:val="24"/>
        </w:rPr>
        <w:t>その際、ＩＣＴありきではなく、まずは施策の全体像を考え、その中でＩＣＴをどう利活用するかという検討アプローチが必要ではないか。</w:t>
      </w:r>
    </w:p>
    <w:p w:rsidR="00DB6D03" w:rsidRPr="00DB6D03" w:rsidRDefault="00DB6D03" w:rsidP="00DB6D03">
      <w:pPr>
        <w:ind w:leftChars="100" w:left="450" w:hangingChars="100" w:hanging="240"/>
        <w:rPr>
          <w:rFonts w:ascii="ＭＳ ゴシック" w:eastAsia="ＭＳ ゴシック" w:hAnsi="ＭＳ ゴシック"/>
          <w:sz w:val="24"/>
          <w:u w:val="single"/>
        </w:rPr>
      </w:pPr>
      <w:r w:rsidRPr="00DB6D03">
        <w:rPr>
          <w:rFonts w:ascii="ＭＳ ゴシック" w:eastAsia="ＭＳ ゴシック" w:hAnsi="ＭＳ ゴシック" w:hint="eastAsia"/>
          <w:sz w:val="24"/>
        </w:rPr>
        <w:t>○　特に、今後、重要性が増すと考えられる、</w:t>
      </w:r>
      <w:r w:rsidRPr="00DB6D03">
        <w:rPr>
          <w:rFonts w:ascii="ＭＳ ゴシック" w:eastAsia="ＭＳ ゴシック" w:hAnsi="ＭＳ ゴシック" w:hint="eastAsia"/>
          <w:sz w:val="24"/>
          <w:u w:val="single"/>
        </w:rPr>
        <w:t>ＩＣＴ産業と他産業との「異業種連携」の取組動向・課題について把握する必要があるのではないか。</w:t>
      </w:r>
    </w:p>
    <w:p w:rsidR="00DB6D03" w:rsidRPr="00DB6D03" w:rsidRDefault="00DB6D03" w:rsidP="00DB6D03">
      <w:pPr>
        <w:ind w:leftChars="100" w:left="450" w:hangingChars="100" w:hanging="240"/>
        <w:rPr>
          <w:rFonts w:ascii="ＭＳ ゴシック" w:eastAsia="ＭＳ ゴシック" w:hAnsi="ＭＳ ゴシック"/>
          <w:sz w:val="24"/>
        </w:rPr>
      </w:pPr>
      <w:r w:rsidRPr="00DB6D03">
        <w:rPr>
          <w:rFonts w:ascii="ＭＳ ゴシック" w:eastAsia="ＭＳ ゴシック" w:hAnsi="ＭＳ ゴシック" w:hint="eastAsia"/>
          <w:sz w:val="24"/>
        </w:rPr>
        <w:t>○　市場規模が大きい、あるいは今後拡大が見込まれる</w:t>
      </w:r>
      <w:r w:rsidRPr="00DB6D03">
        <w:rPr>
          <w:rFonts w:ascii="ＭＳ ゴシック" w:eastAsia="ＭＳ ゴシック" w:hAnsi="ＭＳ ゴシック" w:hint="eastAsia"/>
          <w:sz w:val="24"/>
          <w:u w:val="single"/>
        </w:rPr>
        <w:t>高齢者向けＩＣＴシステム・サービスは何かという視点が重要ではないか。</w:t>
      </w:r>
      <w:r w:rsidRPr="00DB6D03">
        <w:rPr>
          <w:rFonts w:ascii="ＭＳ ゴシック" w:eastAsia="ＭＳ ゴシック" w:hAnsi="ＭＳ ゴシック" w:hint="eastAsia"/>
          <w:sz w:val="24"/>
        </w:rPr>
        <w:t>そのようなシステム・サービスは、他の国々にも共通のニーズがあると考えられることから、グローバル展開にもつなげやすいのではないか。</w:t>
      </w:r>
    </w:p>
    <w:p w:rsidR="00DB6D03" w:rsidRPr="00DB6D03" w:rsidRDefault="00DB6D03" w:rsidP="00DB6D03">
      <w:pPr>
        <w:rPr>
          <w:rFonts w:ascii="ＭＳ ゴシック" w:eastAsia="ＭＳ ゴシック" w:hAnsi="ＭＳ ゴシック"/>
          <w:sz w:val="24"/>
        </w:rPr>
      </w:pPr>
    </w:p>
    <w:p w:rsidR="00DB6D03" w:rsidRPr="00DB6D03" w:rsidRDefault="00DB6D03" w:rsidP="00DB6D03">
      <w:pPr>
        <w:numPr>
          <w:ilvl w:val="0"/>
          <w:numId w:val="9"/>
        </w:numPr>
        <w:rPr>
          <w:rFonts w:ascii="ＤＦ特太ゴシック体" w:eastAsia="ＤＦ特太ゴシック体" w:hAnsi="ＤＦ特太ゴシック体"/>
          <w:sz w:val="24"/>
          <w:u w:val="thick"/>
        </w:rPr>
      </w:pPr>
      <w:r w:rsidRPr="00DB6D03">
        <w:rPr>
          <w:rFonts w:ascii="ＤＦ特太ゴシック体" w:eastAsia="ＤＦ特太ゴシック体" w:hAnsi="ＤＦ特太ゴシック体" w:hint="eastAsia"/>
          <w:sz w:val="24"/>
          <w:u w:val="thick"/>
        </w:rPr>
        <w:t>諸外国の動向</w:t>
      </w:r>
    </w:p>
    <w:p w:rsidR="00DB6D03" w:rsidRPr="00DB6D03" w:rsidRDefault="00DB6D03" w:rsidP="00DB6D03">
      <w:pPr>
        <w:ind w:leftChars="100" w:left="450" w:hangingChars="100" w:hanging="240"/>
        <w:rPr>
          <w:rFonts w:ascii="ＭＳ ゴシック" w:eastAsia="ＭＳ ゴシック" w:hAnsi="ＭＳ ゴシック"/>
          <w:sz w:val="24"/>
        </w:rPr>
      </w:pPr>
      <w:r w:rsidRPr="00DB6D03">
        <w:rPr>
          <w:rFonts w:ascii="ＭＳ ゴシック" w:eastAsia="ＭＳ ゴシック" w:hAnsi="ＭＳ ゴシック" w:hint="eastAsia"/>
          <w:sz w:val="24"/>
        </w:rPr>
        <w:t>○　諸外国においても、今後急速に高齢化が進展すると見込まれている。例えば、中国では、特に都市部で高齢化が急速に進むと予想され、ＮＰＯによる高齢者ケアのような事例も増えている。</w:t>
      </w:r>
    </w:p>
    <w:p w:rsidR="00DB6D03" w:rsidRPr="00DB6D03" w:rsidRDefault="00DB6D03" w:rsidP="00DB6D03">
      <w:pPr>
        <w:ind w:leftChars="100" w:left="450" w:hangingChars="100" w:hanging="240"/>
        <w:rPr>
          <w:rFonts w:ascii="ＭＳ ゴシック" w:eastAsia="ＭＳ ゴシック" w:hAnsi="ＭＳ ゴシック"/>
          <w:sz w:val="24"/>
        </w:rPr>
      </w:pPr>
      <w:r w:rsidRPr="00DB6D03">
        <w:rPr>
          <w:rFonts w:ascii="ＭＳ ゴシック" w:eastAsia="ＭＳ ゴシック" w:hAnsi="ＭＳ ゴシック" w:hint="eastAsia"/>
          <w:sz w:val="24"/>
        </w:rPr>
        <w:t>○　このような高齢化の進展を踏まえ、例えば、ＥＵのＦＰ７プロジェクトでは、医療・介護分野はもちろんのこと、高齢者の日常生活・社会参加支援を視野に入れたＩＣＴ関連の研究が進められている。また、韓国は</w:t>
      </w:r>
      <w:r w:rsidRPr="00DB6D03">
        <w:rPr>
          <w:rFonts w:ascii="ＭＳ ゴシック" w:eastAsia="ＭＳ ゴシック" w:hAnsi="ＭＳ ゴシック"/>
          <w:sz w:val="24"/>
        </w:rPr>
        <w:t>2014</w:t>
      </w:r>
      <w:r w:rsidRPr="00DB6D03">
        <w:rPr>
          <w:rFonts w:ascii="ＭＳ ゴシック" w:eastAsia="ＭＳ ゴシック" w:hAnsi="ＭＳ ゴシック" w:hint="eastAsia"/>
          <w:sz w:val="24"/>
        </w:rPr>
        <w:t>年までにユビキタスヘルス市場を３兆ウォン規模に育成するための「</w:t>
      </w:r>
      <w:r w:rsidRPr="00DB6D03">
        <w:rPr>
          <w:rFonts w:ascii="ＭＳ ゴシック" w:eastAsia="ＭＳ ゴシック" w:hAnsi="ＭＳ ゴシック"/>
          <w:sz w:val="24"/>
        </w:rPr>
        <w:t>u</w:t>
      </w:r>
      <w:r w:rsidRPr="00DB6D03">
        <w:rPr>
          <w:rFonts w:ascii="ＭＳ ゴシック" w:eastAsia="ＭＳ ゴシック" w:hAnsi="ＭＳ ゴシック" w:hint="eastAsia"/>
          <w:sz w:val="24"/>
        </w:rPr>
        <w:t>ヘルス新産業創出戦略」を発表する等の積極的な取組が見られる。</w:t>
      </w:r>
    </w:p>
    <w:p w:rsidR="00DB6D03" w:rsidRPr="00DB6D03" w:rsidRDefault="00DB6D03" w:rsidP="00DB6D03">
      <w:pPr>
        <w:ind w:leftChars="100" w:left="450" w:hangingChars="100" w:hanging="240"/>
        <w:rPr>
          <w:rFonts w:ascii="ＭＳ ゴシック" w:eastAsia="ＭＳ ゴシック" w:hAnsi="ＭＳ ゴシック"/>
          <w:sz w:val="24"/>
          <w:u w:val="single"/>
        </w:rPr>
      </w:pPr>
      <w:r w:rsidRPr="00DB6D03">
        <w:rPr>
          <w:rFonts w:ascii="ＭＳ ゴシック" w:eastAsia="ＭＳ ゴシック" w:hAnsi="ＭＳ ゴシック" w:hint="eastAsia"/>
          <w:sz w:val="24"/>
        </w:rPr>
        <w:t>○　我が国における政策の方向性を検討するに当たっては、これら</w:t>
      </w:r>
      <w:r w:rsidRPr="00DB6D03">
        <w:rPr>
          <w:rFonts w:ascii="ＭＳ ゴシック" w:eastAsia="ＭＳ ゴシック" w:hAnsi="ＭＳ ゴシック" w:hint="eastAsia"/>
          <w:sz w:val="24"/>
          <w:u w:val="single"/>
        </w:rPr>
        <w:t>諸外国の動向を把握する必要があるのではないか。</w:t>
      </w:r>
    </w:p>
    <w:p w:rsidR="008C08D6" w:rsidRDefault="008C08D6">
      <w:pPr>
        <w:widowControl/>
        <w:jc w:val="left"/>
        <w:rPr>
          <w:rFonts w:ascii="ＭＳ ゴシック" w:eastAsia="ＭＳ ゴシック" w:hAnsi="ＭＳ ゴシック"/>
          <w:sz w:val="24"/>
          <w:u w:val="single"/>
        </w:rPr>
      </w:pPr>
    </w:p>
    <w:p w:rsidR="00DB6D03" w:rsidRPr="00DB6D03" w:rsidRDefault="009C7C88" w:rsidP="00DB6D03">
      <w:pPr>
        <w:ind w:leftChars="100" w:left="450" w:hangingChars="100" w:hanging="240"/>
        <w:rPr>
          <w:rFonts w:ascii="ＭＳ ゴシック" w:eastAsia="ＭＳ ゴシック" w:hAnsi="ＭＳ ゴシック"/>
          <w:sz w:val="24"/>
          <w:u w:val="single"/>
        </w:rPr>
      </w:pPr>
      <w:r>
        <w:rPr>
          <w:rFonts w:ascii="ＭＳ ゴシック" w:eastAsia="ＭＳ ゴシック" w:hAnsi="ＭＳ ゴシック"/>
          <w:noProof/>
          <w:sz w:val="24"/>
        </w:rPr>
        <mc:AlternateContent>
          <mc:Choice Requires="wps">
            <w:drawing>
              <wp:anchor distT="0" distB="0" distL="114300" distR="114300" simplePos="0" relativeHeight="251674624" behindDoc="0" locked="0" layoutInCell="1" allowOverlap="1" wp14:anchorId="6D419BC9" wp14:editId="09025F2A">
                <wp:simplePos x="0" y="0"/>
                <wp:positionH relativeFrom="column">
                  <wp:posOffset>2780030</wp:posOffset>
                </wp:positionH>
                <wp:positionV relativeFrom="paragraph">
                  <wp:posOffset>417195</wp:posOffset>
                </wp:positionV>
                <wp:extent cx="327660" cy="25146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27660" cy="251460"/>
                        </a:xfrm>
                        <a:prstGeom prst="rect">
                          <a:avLst/>
                        </a:prstGeom>
                        <a:solidFill>
                          <a:sysClr val="window" lastClr="FFFFFF"/>
                        </a:solidFill>
                        <a:ln w="6350">
                          <a:noFill/>
                        </a:ln>
                        <a:effectLst/>
                      </wps:spPr>
                      <wps:txbx>
                        <w:txbxContent>
                          <w:p w:rsidR="009C7C88" w:rsidRDefault="009C7C88" w:rsidP="009C7C88">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2" o:spid="_x0000_s1037" type="#_x0000_t202" style="position:absolute;left:0;text-align:left;margin-left:218.9pt;margin-top:32.85pt;width:25.8pt;height:19.8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" fillcolor="window" stroked="f" strokeweight=".5pt">
                <v:textbox>
                  <w:txbxContent>
                    <w:p w:rsidR="009C7C88" w:rsidRDefault="009C7C88" w:rsidP="009C7C88">
                      <w:r>
                        <w:rPr>
                          <w:rFonts w:hint="eastAsia"/>
                        </w:rPr>
                        <w:t>２</w:t>
                      </w:r>
                    </w:p>
                  </w:txbxContent>
                </v:textbox>
              </v:shape>
            </w:pict>
          </mc:Fallback>
        </mc:AlternateContent>
      </w:r>
    </w:p>
    <w:p w:rsidR="00DB6D03" w:rsidRPr="00DB6D03" w:rsidRDefault="00DB6D03" w:rsidP="00DB6D03">
      <w:pPr>
        <w:rPr>
          <w:rFonts w:ascii="ＤＦ特太ゴシック体" w:eastAsia="ＤＦ特太ゴシック体" w:hAnsi="ＤＦ特太ゴシック体"/>
          <w:sz w:val="24"/>
        </w:rPr>
      </w:pPr>
      <w:r w:rsidRPr="00DB6D03">
        <w:rPr>
          <w:rFonts w:ascii="ＤＦ特太ゴシック体" w:eastAsia="ＤＦ特太ゴシック体" w:hAnsi="ＤＦ特太ゴシック体" w:hint="eastAsia"/>
          <w:sz w:val="24"/>
        </w:rPr>
        <w:t xml:space="preserve">【推進すべき施策】　</w:t>
      </w:r>
    </w:p>
    <w:p w:rsidR="00DB6D03" w:rsidRPr="00DB6D03" w:rsidRDefault="00DB6D03" w:rsidP="00DB6D03">
      <w:pPr>
        <w:numPr>
          <w:ilvl w:val="0"/>
          <w:numId w:val="10"/>
        </w:numPr>
        <w:rPr>
          <w:rFonts w:ascii="ＤＦ特太ゴシック体" w:eastAsia="ＤＦ特太ゴシック体" w:hAnsi="ＤＦ特太ゴシック体"/>
          <w:sz w:val="24"/>
          <w:u w:val="thick"/>
        </w:rPr>
      </w:pPr>
      <w:r w:rsidRPr="00DB6D03">
        <w:rPr>
          <w:rFonts w:ascii="ＤＦ特太ゴシック体" w:eastAsia="ＤＦ特太ゴシック体" w:hAnsi="ＤＦ特太ゴシック体" w:hint="eastAsia"/>
          <w:sz w:val="24"/>
          <w:u w:val="thick"/>
        </w:rPr>
        <w:t>高齢者向けＩＣＴシステム・サービスの開発・実用化の推進</w:t>
      </w:r>
    </w:p>
    <w:p w:rsidR="00DB6D03" w:rsidRPr="00DB6D03" w:rsidRDefault="00DB6D03" w:rsidP="00DB6D03">
      <w:pPr>
        <w:numPr>
          <w:ilvl w:val="0"/>
          <w:numId w:val="11"/>
        </w:numPr>
        <w:ind w:leftChars="100" w:left="450" w:hangingChars="100" w:hanging="240"/>
        <w:rPr>
          <w:rFonts w:ascii="ＭＳ ゴシック" w:eastAsia="ＭＳ ゴシック" w:hAnsi="ＭＳ ゴシック"/>
          <w:sz w:val="24"/>
        </w:rPr>
      </w:pPr>
      <w:r w:rsidRPr="00DB6D03">
        <w:rPr>
          <w:rFonts w:ascii="ＭＳ ゴシック" w:eastAsia="ＭＳ ゴシック" w:hAnsi="ＭＳ ゴシック" w:hint="eastAsia"/>
          <w:sz w:val="24"/>
        </w:rPr>
        <w:t xml:space="preserve">　今後、</w:t>
      </w:r>
      <w:r w:rsidRPr="00DB6D03">
        <w:rPr>
          <w:rFonts w:ascii="ＭＳ ゴシック" w:eastAsia="ＭＳ ゴシック" w:hAnsi="ＭＳ ゴシック" w:hint="eastAsia"/>
          <w:sz w:val="24"/>
          <w:u w:val="single"/>
        </w:rPr>
        <w:t>産学官が連携して重点的に開発・実用化を目指すべき高齢者向けＩＣＴシステム・サービスとして、どのようなものが想定されるか。</w:t>
      </w:r>
      <w:r w:rsidRPr="00DB6D03">
        <w:rPr>
          <w:rFonts w:ascii="ＭＳ ゴシック" w:eastAsia="ＭＳ ゴシック" w:hAnsi="ＭＳ ゴシック" w:hint="eastAsia"/>
          <w:sz w:val="24"/>
        </w:rPr>
        <w:t>また、産学官の連携・役割分担の在り方、必要な環境整備として何が求められるか。</w:t>
      </w:r>
    </w:p>
    <w:p w:rsidR="00DB6D03" w:rsidRPr="00DB6D03" w:rsidRDefault="00DB6D03" w:rsidP="00DB6D03">
      <w:pPr>
        <w:numPr>
          <w:ilvl w:val="0"/>
          <w:numId w:val="11"/>
        </w:numPr>
        <w:ind w:leftChars="100" w:left="450" w:hangingChars="100" w:hanging="240"/>
        <w:rPr>
          <w:rFonts w:ascii="ＭＳ ゴシック" w:eastAsia="ＭＳ ゴシック" w:hAnsi="ＭＳ ゴシック"/>
          <w:sz w:val="24"/>
        </w:rPr>
      </w:pPr>
      <w:r w:rsidRPr="00DB6D03">
        <w:rPr>
          <w:rFonts w:ascii="ＭＳ ゴシック" w:eastAsia="ＭＳ ゴシック" w:hAnsi="ＭＳ ゴシック" w:hint="eastAsia"/>
          <w:sz w:val="24"/>
        </w:rPr>
        <w:t xml:space="preserve">　</w:t>
      </w:r>
      <w:r w:rsidRPr="00DB6D03">
        <w:rPr>
          <w:rFonts w:ascii="ＭＳ ゴシック" w:eastAsia="ＭＳ ゴシック" w:hAnsi="ＭＳ ゴシック" w:hint="eastAsia"/>
          <w:sz w:val="24"/>
          <w:u w:val="single"/>
        </w:rPr>
        <w:t>利用者中心のＩＣＴという観点から、どのような技術の活用が期待されるか。</w:t>
      </w:r>
      <w:r w:rsidRPr="00DB6D03">
        <w:rPr>
          <w:rFonts w:ascii="ＭＳ ゴシック" w:eastAsia="ＭＳ ゴシック" w:hAnsi="ＭＳ ゴシック" w:hint="eastAsia"/>
          <w:sz w:val="24"/>
        </w:rPr>
        <w:t>例えば、クラウド技術、Ｍ２Ｍ通信、センサー技術といった技術が考えられるのではないか。また、この他に考慮すべき技術はあるか。</w:t>
      </w:r>
    </w:p>
    <w:p w:rsidR="00DB6D03" w:rsidRPr="00DB6D03" w:rsidRDefault="00DB6D03" w:rsidP="00DB6D03">
      <w:pPr>
        <w:numPr>
          <w:ilvl w:val="0"/>
          <w:numId w:val="11"/>
        </w:numPr>
        <w:ind w:leftChars="100" w:left="450" w:hangingChars="100" w:hanging="240"/>
        <w:rPr>
          <w:rFonts w:ascii="ＭＳ ゴシック" w:eastAsia="ＭＳ ゴシック" w:hAnsi="ＭＳ ゴシック"/>
          <w:sz w:val="24"/>
        </w:rPr>
      </w:pPr>
      <w:r w:rsidRPr="00DB6D03">
        <w:rPr>
          <w:rFonts w:ascii="ＭＳ ゴシック" w:eastAsia="ＭＳ ゴシック" w:hAnsi="ＭＳ ゴシック" w:hint="eastAsia"/>
          <w:sz w:val="24"/>
        </w:rPr>
        <w:t xml:space="preserve">　異なるシステムがそれぞれ独立して存在する状況の下では、ＩＣＴ利活用の潜在性が十分発揮されない。</w:t>
      </w:r>
      <w:r w:rsidRPr="00DB6D03">
        <w:rPr>
          <w:rFonts w:ascii="ＭＳ ゴシック" w:eastAsia="ＭＳ ゴシック" w:hAnsi="ＭＳ ゴシック" w:hint="eastAsia"/>
          <w:sz w:val="24"/>
          <w:u w:val="single"/>
        </w:rPr>
        <w:t>ＩＣＴ産業と他産業との「異業種連携」を進める上でも、システム同士の連携を図ることが重要ではないか。</w:t>
      </w:r>
      <w:r w:rsidRPr="00DB6D03">
        <w:rPr>
          <w:rFonts w:ascii="ＭＳ ゴシック" w:eastAsia="ＭＳ ゴシック" w:hAnsi="ＭＳ ゴシック" w:hint="eastAsia"/>
          <w:sz w:val="24"/>
        </w:rPr>
        <w:t>そのためには、相互運用性の確保やシステム間のインターフェースの統一を図る必要があるのではないか。また、この他に考慮すべき事項はあるか。</w:t>
      </w:r>
    </w:p>
    <w:p w:rsidR="00DB6D03" w:rsidRPr="00DB6D03" w:rsidRDefault="00DB6D03" w:rsidP="00DB6D03">
      <w:pPr>
        <w:numPr>
          <w:ilvl w:val="0"/>
          <w:numId w:val="11"/>
        </w:numPr>
        <w:ind w:leftChars="100" w:left="450" w:hangingChars="100" w:hanging="240"/>
        <w:rPr>
          <w:rFonts w:ascii="ＭＳ ゴシック" w:eastAsia="ＭＳ ゴシック" w:hAnsi="ＭＳ ゴシック"/>
          <w:sz w:val="24"/>
        </w:rPr>
      </w:pPr>
      <w:r w:rsidRPr="00DB6D03">
        <w:rPr>
          <w:rFonts w:ascii="ＭＳ ゴシック" w:eastAsia="ＭＳ ゴシック" w:hAnsi="ＭＳ ゴシック" w:hint="eastAsia"/>
          <w:sz w:val="24"/>
        </w:rPr>
        <w:t xml:space="preserve">　新産業創出という観点から見て、</w:t>
      </w:r>
      <w:r w:rsidRPr="00DB6D03">
        <w:rPr>
          <w:rFonts w:ascii="ＭＳ ゴシック" w:eastAsia="ＭＳ ゴシック" w:hAnsi="ＭＳ ゴシック" w:hint="eastAsia"/>
          <w:sz w:val="24"/>
          <w:u w:val="single"/>
        </w:rPr>
        <w:t>開発・実用化したＩＣＴシステム・サービスを実際のビジネスにどのようにつなげていくかという事業自立（資金循環）プロセスの検討が必要ではないか</w:t>
      </w:r>
      <w:r w:rsidRPr="00DB6D03">
        <w:rPr>
          <w:rFonts w:ascii="ＭＳ ゴシック" w:eastAsia="ＭＳ ゴシック" w:hAnsi="ＭＳ ゴシック" w:hint="eastAsia"/>
          <w:sz w:val="24"/>
        </w:rPr>
        <w:t>。</w:t>
      </w:r>
    </w:p>
    <w:p w:rsidR="00DB6D03" w:rsidRPr="00DB6D03" w:rsidRDefault="00DB6D03" w:rsidP="00DB6D03">
      <w:pPr>
        <w:numPr>
          <w:ilvl w:val="0"/>
          <w:numId w:val="11"/>
        </w:numPr>
        <w:ind w:leftChars="100" w:left="450" w:hangingChars="100" w:hanging="240"/>
        <w:rPr>
          <w:rFonts w:ascii="ＭＳ ゴシック" w:eastAsia="ＭＳ ゴシック" w:hAnsi="ＭＳ ゴシック"/>
          <w:sz w:val="24"/>
        </w:rPr>
      </w:pPr>
      <w:r w:rsidRPr="00DB6D03">
        <w:rPr>
          <w:rFonts w:ascii="ＭＳ ゴシック" w:eastAsia="ＭＳ ゴシック" w:hAnsi="ＭＳ ゴシック" w:hint="eastAsia"/>
          <w:sz w:val="24"/>
        </w:rPr>
        <w:t xml:space="preserve">　</w:t>
      </w:r>
      <w:r w:rsidRPr="00DB6D03">
        <w:rPr>
          <w:rFonts w:ascii="ＭＳ ゴシック" w:eastAsia="ＭＳ ゴシック" w:hAnsi="ＭＳ ゴシック" w:hint="eastAsia"/>
          <w:sz w:val="24"/>
          <w:u w:val="single"/>
        </w:rPr>
        <w:t>ＩＣＴの活用を阻む国内の制度面・運用面での障壁の有無、また、障壁がある場合は具体的にどのような点が障壁となっているのかについて、検証が必要</w:t>
      </w:r>
      <w:r w:rsidRPr="00DB6D03">
        <w:rPr>
          <w:rFonts w:ascii="ＭＳ ゴシック" w:eastAsia="ＭＳ ゴシック" w:hAnsi="ＭＳ ゴシック" w:hint="eastAsia"/>
          <w:sz w:val="24"/>
        </w:rPr>
        <w:t>ではないか。さらに、その解消に向けた検討も併せて行うべきではないか。</w:t>
      </w:r>
    </w:p>
    <w:p w:rsidR="00DB6D03" w:rsidRPr="00DB6D03" w:rsidRDefault="00DB6D03" w:rsidP="00DB6D03">
      <w:pPr>
        <w:ind w:left="450"/>
        <w:rPr>
          <w:rFonts w:ascii="ＤＦ特太ゴシック体" w:eastAsia="ＤＦ特太ゴシック体" w:hAnsi="ＤＦ特太ゴシック体"/>
          <w:sz w:val="24"/>
          <w:u w:val="thick"/>
        </w:rPr>
      </w:pPr>
    </w:p>
    <w:p w:rsidR="00DB6D03" w:rsidRPr="00DB6D03" w:rsidRDefault="00DB6D03" w:rsidP="00DB6D03">
      <w:pPr>
        <w:numPr>
          <w:ilvl w:val="0"/>
          <w:numId w:val="10"/>
        </w:numPr>
        <w:rPr>
          <w:rFonts w:ascii="ＤＦ特太ゴシック体" w:eastAsia="ＤＦ特太ゴシック体" w:hAnsi="ＤＦ特太ゴシック体"/>
          <w:sz w:val="24"/>
          <w:u w:val="thick"/>
        </w:rPr>
      </w:pPr>
      <w:r w:rsidRPr="00DB6D03">
        <w:rPr>
          <w:rFonts w:ascii="ＤＦ特太ゴシック体" w:eastAsia="ＤＦ特太ゴシック体" w:hAnsi="ＤＦ特太ゴシック体" w:hint="eastAsia"/>
          <w:sz w:val="24"/>
          <w:u w:val="thick"/>
        </w:rPr>
        <w:t>高齢者のＩＣＴ利活用の推進</w:t>
      </w:r>
    </w:p>
    <w:p w:rsidR="00DB6D03" w:rsidRPr="00DB6D03" w:rsidRDefault="00DB6D03" w:rsidP="00DB6D03">
      <w:pPr>
        <w:ind w:leftChars="126" w:left="447" w:hangingChars="76" w:hanging="182"/>
        <w:rPr>
          <w:rFonts w:ascii="ＭＳ ゴシック" w:eastAsia="ＭＳ ゴシック" w:hAnsi="ＭＳ ゴシック"/>
          <w:sz w:val="24"/>
        </w:rPr>
      </w:pPr>
      <w:r w:rsidRPr="00DB6D03">
        <w:rPr>
          <w:rFonts w:ascii="ＭＳ ゴシック" w:eastAsia="ＭＳ ゴシック" w:hAnsi="ＭＳ ゴシック" w:hint="eastAsia"/>
          <w:sz w:val="24"/>
        </w:rPr>
        <w:t>○　高齢者のＩＣＴ利活用の推進に当たっては、</w:t>
      </w:r>
      <w:r w:rsidRPr="00DB6D03">
        <w:rPr>
          <w:rFonts w:ascii="ＭＳ ゴシック" w:eastAsia="ＭＳ ゴシック" w:hAnsi="ＭＳ ゴシック" w:hint="eastAsia"/>
          <w:sz w:val="24"/>
          <w:u w:val="single"/>
        </w:rPr>
        <w:t>ＩＣＴリテラシーの向上、ＩＣＴシステムの使い勝手の向上</w:t>
      </w:r>
      <w:r w:rsidRPr="00DB6D03">
        <w:rPr>
          <w:rFonts w:ascii="ＭＳ ゴシック" w:eastAsia="ＭＳ ゴシック" w:hAnsi="ＭＳ ゴシック" w:hint="eastAsia"/>
          <w:sz w:val="24"/>
        </w:rPr>
        <w:t>が前提条件になるが、そのために有効な施策は何か。</w:t>
      </w:r>
    </w:p>
    <w:p w:rsidR="00DB6D03" w:rsidRPr="00DB6D03" w:rsidRDefault="00DB6D03" w:rsidP="00DB6D03">
      <w:pPr>
        <w:ind w:leftChars="126" w:left="447" w:hangingChars="76" w:hanging="182"/>
        <w:jc w:val="left"/>
        <w:rPr>
          <w:rFonts w:ascii="ＭＳ ゴシック" w:eastAsia="ＭＳ ゴシック" w:hAnsi="ＭＳ ゴシック"/>
          <w:sz w:val="24"/>
        </w:rPr>
      </w:pPr>
      <w:r w:rsidRPr="00DB6D03">
        <w:rPr>
          <w:rFonts w:ascii="ＭＳ ゴシック" w:eastAsia="ＭＳ ゴシック" w:hAnsi="ＭＳ ゴシック" w:hint="eastAsia"/>
          <w:sz w:val="24"/>
        </w:rPr>
        <w:t>○　高齢者が単に情報の受信者にとどまることなく、自身が情報発信を行うことにより、新たな価値創造、ライフスタイルの変革、地域コミュニティの活性化等につながっていくことが期待されるが、この点について、先進的事例から何を学ぶことができるか。</w:t>
      </w:r>
    </w:p>
    <w:p w:rsidR="00DB6D03" w:rsidRPr="00DB6D03" w:rsidRDefault="00DB6D03" w:rsidP="00DB6D03">
      <w:pPr>
        <w:ind w:leftChars="126" w:left="447" w:hangingChars="76" w:hanging="182"/>
        <w:jc w:val="left"/>
        <w:rPr>
          <w:rFonts w:ascii="ＭＳ ゴシック" w:eastAsia="ＭＳ ゴシック" w:hAnsi="ＭＳ ゴシック"/>
          <w:sz w:val="24"/>
        </w:rPr>
      </w:pPr>
      <w:r w:rsidRPr="00DB6D03">
        <w:rPr>
          <w:rFonts w:ascii="ＭＳ ゴシック" w:eastAsia="ＭＳ ゴシック" w:hAnsi="ＭＳ ゴシック" w:hint="eastAsia"/>
          <w:sz w:val="24"/>
        </w:rPr>
        <w:t>○　また、</w:t>
      </w:r>
      <w:r w:rsidRPr="00DB6D03">
        <w:rPr>
          <w:rFonts w:ascii="ＭＳ ゴシック" w:eastAsia="ＭＳ ゴシック" w:hAnsi="ＭＳ ゴシック" w:hint="eastAsia"/>
          <w:sz w:val="24"/>
          <w:u w:val="single"/>
        </w:rPr>
        <w:t>現在は「点」の取組にとどまっている先進的取組を「面」としての広がりにつなげていくに当たっての課題・方策は何か</w:t>
      </w:r>
      <w:r w:rsidRPr="00DB6D03">
        <w:rPr>
          <w:rFonts w:ascii="ＭＳ ゴシック" w:eastAsia="ＭＳ ゴシック" w:hAnsi="ＭＳ ゴシック" w:hint="eastAsia"/>
          <w:sz w:val="24"/>
        </w:rPr>
        <w:t>。</w:t>
      </w:r>
    </w:p>
    <w:p w:rsidR="00DB6D03" w:rsidRPr="00DB6D03" w:rsidRDefault="00DB6D03" w:rsidP="00DB6D03">
      <w:pPr>
        <w:ind w:left="480" w:hangingChars="200" w:hanging="480"/>
        <w:rPr>
          <w:rFonts w:ascii="ＭＳ ゴシック" w:eastAsia="ＭＳ ゴシック" w:hAnsi="ＭＳ ゴシック"/>
          <w:sz w:val="24"/>
        </w:rPr>
      </w:pPr>
      <w:r w:rsidRPr="00DB6D03">
        <w:rPr>
          <w:rFonts w:ascii="ＭＳ ゴシック" w:eastAsia="ＭＳ ゴシック" w:hAnsi="ＭＳ ゴシック" w:hint="eastAsia"/>
          <w:sz w:val="24"/>
        </w:rPr>
        <w:t xml:space="preserve">　○　利用者保護の観点から、一般消費者を対象とした場合と比較して、高齢者向けＩＣＴシステム・サービスについて留意すべき点はあるか。</w:t>
      </w:r>
    </w:p>
    <w:p w:rsidR="00DB6D03" w:rsidRPr="00DB6D03" w:rsidRDefault="00DB6D03" w:rsidP="00DB6D03">
      <w:pPr>
        <w:rPr>
          <w:rFonts w:ascii="ＭＳ ゴシック" w:eastAsia="ＭＳ ゴシック" w:hAnsi="ＭＳ ゴシック"/>
          <w:sz w:val="24"/>
        </w:rPr>
      </w:pPr>
    </w:p>
    <w:p w:rsidR="00DB6D03" w:rsidRPr="00DB6D03" w:rsidRDefault="00DB6D03" w:rsidP="00DB6D03">
      <w:pPr>
        <w:rPr>
          <w:rFonts w:ascii="ＤＦ特太ゴシック体" w:eastAsia="ＤＦ特太ゴシック体" w:hAnsi="ＤＦ特太ゴシック体"/>
          <w:sz w:val="24"/>
          <w:u w:val="thick"/>
        </w:rPr>
      </w:pPr>
      <w:r w:rsidRPr="00DB6D03">
        <w:rPr>
          <w:rFonts w:ascii="ＤＦ特太ゴシック体" w:eastAsia="ＤＦ特太ゴシック体" w:hAnsi="ＤＦ特太ゴシック体" w:hint="eastAsia"/>
          <w:sz w:val="24"/>
        </w:rPr>
        <w:t>（３）</w:t>
      </w:r>
      <w:r w:rsidRPr="00DB6D03">
        <w:rPr>
          <w:rFonts w:ascii="ＤＦ特太ゴシック体" w:eastAsia="ＤＦ特太ゴシック体" w:hAnsi="ＤＦ特太ゴシック体" w:hint="eastAsia"/>
          <w:sz w:val="24"/>
          <w:u w:val="thick"/>
        </w:rPr>
        <w:t>高齢者を含む多世代共生モデルの確立</w:t>
      </w:r>
    </w:p>
    <w:p w:rsidR="00DB6D03" w:rsidRPr="00DB6D03" w:rsidRDefault="00DB6D03" w:rsidP="00DB6D03">
      <w:pPr>
        <w:numPr>
          <w:ilvl w:val="0"/>
          <w:numId w:val="11"/>
        </w:numPr>
        <w:ind w:leftChars="100" w:left="450" w:hangingChars="100" w:hanging="240"/>
        <w:rPr>
          <w:rFonts w:ascii="ＭＳ ゴシック" w:eastAsia="ＭＳ ゴシック" w:hAnsi="ＭＳ ゴシック"/>
          <w:sz w:val="24"/>
        </w:rPr>
      </w:pPr>
      <w:r w:rsidRPr="00DB6D03">
        <w:rPr>
          <w:rFonts w:ascii="ＭＳ ゴシック" w:eastAsia="ＭＳ ゴシック" w:hAnsi="ＭＳ ゴシック" w:hint="eastAsia"/>
          <w:sz w:val="24"/>
        </w:rPr>
        <w:t xml:space="preserve">　</w:t>
      </w:r>
      <w:r w:rsidRPr="00DB6D03">
        <w:rPr>
          <w:rFonts w:ascii="ＭＳ ゴシック" w:eastAsia="ＭＳ ゴシック" w:hAnsi="ＭＳ ゴシック" w:hint="eastAsia"/>
          <w:sz w:val="24"/>
          <w:u w:val="single"/>
        </w:rPr>
        <w:t>高齢者と若者等、多世代共生モデルの確立・提示が重要ではないか</w:t>
      </w:r>
      <w:r w:rsidRPr="00DB6D03">
        <w:rPr>
          <w:rFonts w:ascii="ＭＳ ゴシック" w:eastAsia="ＭＳ ゴシック" w:hAnsi="ＭＳ ゴシック" w:hint="eastAsia"/>
          <w:sz w:val="24"/>
        </w:rPr>
        <w:t>。これに関し、以下のような観点からの検討が必要ではないか。</w:t>
      </w:r>
    </w:p>
    <w:p w:rsidR="00DB6D03" w:rsidRPr="00DB6D03" w:rsidRDefault="00DB6D03" w:rsidP="00DB6D03">
      <w:pPr>
        <w:numPr>
          <w:ilvl w:val="1"/>
          <w:numId w:val="11"/>
        </w:numPr>
        <w:rPr>
          <w:rFonts w:ascii="ＭＳ ゴシック" w:eastAsia="ＭＳ ゴシック" w:hAnsi="ＭＳ ゴシック"/>
          <w:sz w:val="24"/>
        </w:rPr>
      </w:pPr>
      <w:r w:rsidRPr="00DB6D03">
        <w:rPr>
          <w:rFonts w:ascii="ＭＳ ゴシック" w:eastAsia="ＭＳ ゴシック" w:hAnsi="ＭＳ ゴシック" w:hint="eastAsia"/>
          <w:sz w:val="24"/>
        </w:rPr>
        <w:t>高齢者の知恵をＩＣＴでつなぐことにより当事者が主体的かつ体系的にシステムを活用できる仕組みを構築</w:t>
      </w:r>
    </w:p>
    <w:p w:rsidR="00DB6D03" w:rsidRPr="00DB6D03" w:rsidRDefault="00DB6D03" w:rsidP="00DB6D03">
      <w:pPr>
        <w:numPr>
          <w:ilvl w:val="1"/>
          <w:numId w:val="11"/>
        </w:numPr>
        <w:rPr>
          <w:rFonts w:ascii="ＭＳ ゴシック" w:eastAsia="ＭＳ ゴシック" w:hAnsi="ＭＳ ゴシック"/>
          <w:sz w:val="24"/>
        </w:rPr>
      </w:pPr>
      <w:r w:rsidRPr="00DB6D03">
        <w:rPr>
          <w:rFonts w:ascii="ＭＳ ゴシック" w:eastAsia="ＭＳ ゴシック" w:hAnsi="ＭＳ ゴシック" w:hint="eastAsia"/>
          <w:sz w:val="24"/>
        </w:rPr>
        <w:t>連携された知恵をＮＰＯや若者等が利用し、新たなビジネスの創出につなげる</w:t>
      </w:r>
    </w:p>
    <w:p w:rsidR="00DB6D03" w:rsidRPr="00DB6D03" w:rsidRDefault="00DB6D03" w:rsidP="00DB6D03">
      <w:pPr>
        <w:numPr>
          <w:ilvl w:val="1"/>
          <w:numId w:val="11"/>
        </w:numPr>
        <w:rPr>
          <w:rFonts w:ascii="ＭＳ ゴシック" w:eastAsia="ＭＳ ゴシック" w:hAnsi="ＭＳ ゴシック"/>
          <w:sz w:val="24"/>
        </w:rPr>
      </w:pPr>
      <w:r w:rsidRPr="00DB6D03">
        <w:rPr>
          <w:rFonts w:ascii="ＭＳ ゴシック" w:eastAsia="ＭＳ ゴシック" w:hAnsi="ＭＳ ゴシック" w:hint="eastAsia"/>
          <w:sz w:val="24"/>
        </w:rPr>
        <w:t>高齢者による起業の促進、支援体制の在り方</w:t>
      </w:r>
    </w:p>
    <w:p w:rsidR="00DB6D03" w:rsidRPr="00DB6D03" w:rsidRDefault="00DB6D03" w:rsidP="00DB6D03">
      <w:pPr>
        <w:numPr>
          <w:ilvl w:val="0"/>
          <w:numId w:val="11"/>
        </w:numPr>
        <w:ind w:leftChars="100" w:left="450" w:hangingChars="100" w:hanging="240"/>
        <w:rPr>
          <w:rFonts w:ascii="ＭＳ ゴシック" w:eastAsia="ＭＳ ゴシック" w:hAnsi="ＭＳ ゴシック"/>
          <w:sz w:val="24"/>
        </w:rPr>
      </w:pPr>
      <w:r w:rsidRPr="00DB6D03">
        <w:rPr>
          <w:rFonts w:ascii="ＭＳ ゴシック" w:eastAsia="ＭＳ ゴシック" w:hAnsi="ＭＳ ゴシック" w:hint="eastAsia"/>
          <w:sz w:val="24"/>
        </w:rPr>
        <w:t xml:space="preserve">　</w:t>
      </w:r>
      <w:r w:rsidRPr="00DB6D03">
        <w:rPr>
          <w:rFonts w:ascii="ＭＳ ゴシック" w:eastAsia="ＭＳ ゴシック" w:hAnsi="ＭＳ ゴシック" w:hint="eastAsia"/>
          <w:sz w:val="24"/>
          <w:u w:val="single"/>
        </w:rPr>
        <w:t>コミュニティのソーシャルキャピタルを高めるための具体的なＩＣＴの活用</w:t>
      </w:r>
      <w:r w:rsidRPr="00DB6D03">
        <w:rPr>
          <w:rFonts w:ascii="ＭＳ ゴシック" w:eastAsia="ＭＳ ゴシック" w:hAnsi="ＭＳ ゴシック" w:hint="eastAsia"/>
          <w:sz w:val="24"/>
        </w:rPr>
        <w:t>についても検討すべきではないか。</w:t>
      </w:r>
    </w:p>
    <w:p w:rsidR="00DB6D03" w:rsidRPr="00DB6D03" w:rsidRDefault="009C7C88" w:rsidP="00DB6D03">
      <w:pPr>
        <w:numPr>
          <w:ilvl w:val="0"/>
          <w:numId w:val="11"/>
        </w:numPr>
        <w:ind w:leftChars="100" w:left="450" w:hangingChars="100" w:hanging="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76672" behindDoc="0" locked="0" layoutInCell="1" allowOverlap="1" wp14:anchorId="27D0CD26" wp14:editId="105B05C5">
                <wp:simplePos x="0" y="0"/>
                <wp:positionH relativeFrom="column">
                  <wp:posOffset>2894330</wp:posOffset>
                </wp:positionH>
                <wp:positionV relativeFrom="paragraph">
                  <wp:posOffset>812165</wp:posOffset>
                </wp:positionV>
                <wp:extent cx="327660" cy="25146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27660" cy="251460"/>
                        </a:xfrm>
                        <a:prstGeom prst="rect">
                          <a:avLst/>
                        </a:prstGeom>
                        <a:solidFill>
                          <a:sysClr val="window" lastClr="FFFFFF"/>
                        </a:solidFill>
                        <a:ln w="6350">
                          <a:noFill/>
                        </a:ln>
                        <a:effectLst/>
                      </wps:spPr>
                      <wps:txbx>
                        <w:txbxContent>
                          <w:p w:rsidR="009C7C88" w:rsidRDefault="009C7C88" w:rsidP="009C7C88">
                            <w:r>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3" o:spid="_x0000_s1038" type="#_x0000_t202" style="position:absolute;left:0;text-align:left;margin-left:227.9pt;margin-top:63.95pt;width:25.8pt;height:19.8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" fillcolor="window" stroked="f" strokeweight=".5pt">
                <v:textbox>
                  <w:txbxContent>
                    <w:p w:rsidR="009C7C88" w:rsidRDefault="009C7C88" w:rsidP="009C7C88">
                      <w:r>
                        <w:rPr>
                          <w:rFonts w:hint="eastAsia"/>
                        </w:rPr>
                        <w:t>３</w:t>
                      </w:r>
                    </w:p>
                  </w:txbxContent>
                </v:textbox>
              </v:shape>
            </w:pict>
          </mc:Fallback>
        </mc:AlternateContent>
      </w:r>
      <w:r w:rsidR="00DB6D03" w:rsidRPr="00DB6D03">
        <w:rPr>
          <w:rFonts w:ascii="ＭＳ ゴシック" w:eastAsia="ＭＳ ゴシック" w:hAnsi="ＭＳ ゴシック" w:hint="eastAsia"/>
          <w:sz w:val="24"/>
        </w:rPr>
        <w:t xml:space="preserve">　さらに、ソーシャルキャピタルの高いコミュニティが形成されることで</w:t>
      </w:r>
      <w:r w:rsidR="00DB6D03" w:rsidRPr="00DB6D03">
        <w:rPr>
          <w:rFonts w:ascii="ＭＳ ゴシック" w:eastAsia="ＭＳ ゴシック" w:hAnsi="ＭＳ ゴシック" w:hint="eastAsia"/>
          <w:sz w:val="24"/>
          <w:u w:val="single"/>
        </w:rPr>
        <w:t>ユーザビリティやコスト削減が実現するという可能性</w:t>
      </w:r>
      <w:r w:rsidR="00DB6D03" w:rsidRPr="00DB6D03">
        <w:rPr>
          <w:rFonts w:ascii="ＭＳ ゴシック" w:eastAsia="ＭＳ ゴシック" w:hAnsi="ＭＳ ゴシック" w:hint="eastAsia"/>
          <w:sz w:val="24"/>
        </w:rPr>
        <w:t>についても検討すべきではないか。</w:t>
      </w:r>
    </w:p>
    <w:p w:rsidR="00DB6D03" w:rsidRPr="00DB6D03" w:rsidRDefault="00DB6D03" w:rsidP="00DB6D03">
      <w:pPr>
        <w:rPr>
          <w:rFonts w:ascii="ＤＦ特太ゴシック体" w:eastAsia="ＤＦ特太ゴシック体" w:hAnsi="ＤＦ特太ゴシック体"/>
          <w:sz w:val="24"/>
        </w:rPr>
      </w:pPr>
    </w:p>
    <w:p w:rsidR="00DB6D03" w:rsidRPr="00DB6D03" w:rsidRDefault="00DB6D03" w:rsidP="00DB6D03">
      <w:pPr>
        <w:rPr>
          <w:rFonts w:ascii="ＤＦ特太ゴシック体" w:eastAsia="ＤＦ特太ゴシック体" w:hAnsi="ＤＦ特太ゴシック体"/>
          <w:sz w:val="24"/>
          <w:u w:val="thick"/>
        </w:rPr>
      </w:pPr>
      <w:r w:rsidRPr="00DB6D03">
        <w:rPr>
          <w:rFonts w:ascii="ＤＦ特太ゴシック体" w:eastAsia="ＤＦ特太ゴシック体" w:hAnsi="ＤＦ特太ゴシック体" w:hint="eastAsia"/>
          <w:sz w:val="24"/>
        </w:rPr>
        <w:t>（４）</w:t>
      </w:r>
      <w:r w:rsidRPr="00DB6D03">
        <w:rPr>
          <w:rFonts w:ascii="ＤＦ特太ゴシック体" w:eastAsia="ＤＦ特太ゴシック体" w:hAnsi="ＤＦ特太ゴシック体" w:hint="eastAsia"/>
          <w:sz w:val="24"/>
          <w:u w:val="thick"/>
        </w:rPr>
        <w:t>海外展開方策の推進</w:t>
      </w:r>
    </w:p>
    <w:p w:rsidR="00DB6D03" w:rsidRPr="00DB6D03" w:rsidRDefault="00DB6D03" w:rsidP="00DB6D03">
      <w:pPr>
        <w:ind w:leftChars="114" w:left="445" w:hangingChars="86" w:hanging="206"/>
        <w:rPr>
          <w:rFonts w:ascii="ＭＳ ゴシック" w:eastAsia="ＭＳ ゴシック" w:hAnsi="ＭＳ ゴシック"/>
          <w:sz w:val="24"/>
        </w:rPr>
      </w:pPr>
      <w:r w:rsidRPr="00DB6D03">
        <w:rPr>
          <w:rFonts w:ascii="ＭＳ ゴシック" w:eastAsia="ＭＳ ゴシック" w:hAnsi="ＭＳ ゴシック" w:hint="eastAsia"/>
          <w:sz w:val="24"/>
        </w:rPr>
        <w:t>○　超高齢社会の課題先進国である我が国が、真に高齢者のニーズに応え、かつ、社会のパラダイムシフトの原動力となるＩＣＴシステム・サービスのモデルを確立することができれば、今後、急速な高齢化が見込まれるアジア諸国を中心とするグローバル展開も期待される。</w:t>
      </w:r>
    </w:p>
    <w:p w:rsidR="00DB6D03" w:rsidRPr="00DB6D03" w:rsidRDefault="00DB6D03" w:rsidP="00DB6D03">
      <w:pPr>
        <w:ind w:leftChars="114" w:left="445" w:hangingChars="86" w:hanging="206"/>
        <w:rPr>
          <w:rFonts w:ascii="ＭＳ ゴシック" w:eastAsia="ＭＳ ゴシック" w:hAnsi="ＭＳ ゴシック"/>
          <w:sz w:val="24"/>
        </w:rPr>
      </w:pPr>
      <w:r w:rsidRPr="00DB6D03">
        <w:rPr>
          <w:rFonts w:ascii="ＭＳ ゴシック" w:eastAsia="ＭＳ ゴシック" w:hAnsi="ＭＳ ゴシック" w:hint="eastAsia"/>
          <w:sz w:val="24"/>
        </w:rPr>
        <w:t>○　このためには、</w:t>
      </w:r>
      <w:r w:rsidRPr="00DB6D03">
        <w:rPr>
          <w:rFonts w:ascii="ＭＳ ゴシック" w:eastAsia="ＭＳ ゴシック" w:hAnsi="ＭＳ ゴシック" w:hint="eastAsia"/>
          <w:sz w:val="24"/>
          <w:u w:val="single"/>
        </w:rPr>
        <w:t>国際標準の獲得に向けた取組の推進、他国と連携した実証事業の実施、システム・サービスのパッケージ輸出が有効な手法になると考えられるが、具体的にはどのように推進すべきか。</w:t>
      </w:r>
      <w:r w:rsidRPr="00DB6D03">
        <w:rPr>
          <w:rFonts w:ascii="ＭＳ ゴシック" w:eastAsia="ＭＳ ゴシック" w:hAnsi="ＭＳ ゴシック" w:hint="eastAsia"/>
          <w:sz w:val="24"/>
        </w:rPr>
        <w:t>また、そのための産学官の連携・役割分担の在り方やデファクト標準とデジュール標準の関係はどのように考えるべきか。</w:t>
      </w:r>
    </w:p>
    <w:p w:rsidR="00DB6D03" w:rsidRPr="00DB6D03" w:rsidRDefault="00DB6D03" w:rsidP="00DB6D03">
      <w:pPr>
        <w:ind w:leftChars="114" w:left="445" w:hangingChars="86" w:hanging="206"/>
        <w:rPr>
          <w:rFonts w:ascii="ＭＳ ゴシック" w:eastAsia="ＭＳ ゴシック" w:hAnsi="ＭＳ ゴシック"/>
          <w:sz w:val="24"/>
        </w:rPr>
      </w:pPr>
    </w:p>
    <w:p w:rsidR="00DB6D03" w:rsidRPr="00DB6D03" w:rsidRDefault="00DB6D03" w:rsidP="00DB6D03">
      <w:pPr>
        <w:rPr>
          <w:rFonts w:ascii="ＤＦ特太ゴシック体" w:eastAsia="ＤＦ特太ゴシック体" w:hAnsi="ＤＦ特太ゴシック体"/>
          <w:sz w:val="24"/>
          <w:u w:val="thick"/>
        </w:rPr>
      </w:pPr>
      <w:r w:rsidRPr="00DB6D03">
        <w:rPr>
          <w:rFonts w:ascii="ＤＦ特太ゴシック体" w:eastAsia="ＤＦ特太ゴシック体" w:hAnsi="ＤＦ特太ゴシック体" w:hint="eastAsia"/>
          <w:sz w:val="24"/>
        </w:rPr>
        <w:t>（５）</w:t>
      </w:r>
      <w:r w:rsidRPr="00DB6D03">
        <w:rPr>
          <w:rFonts w:ascii="ＤＦ特太ゴシック体" w:eastAsia="ＤＦ特太ゴシック体" w:hAnsi="ＤＦ特太ゴシック体" w:hint="eastAsia"/>
          <w:sz w:val="24"/>
          <w:u w:val="thick"/>
        </w:rPr>
        <w:t>成果の普及展開の推進</w:t>
      </w:r>
    </w:p>
    <w:p w:rsidR="00DB6D03" w:rsidRPr="00DB6D03" w:rsidRDefault="00DB6D03" w:rsidP="00DB6D03">
      <w:pPr>
        <w:numPr>
          <w:ilvl w:val="0"/>
          <w:numId w:val="11"/>
        </w:numPr>
        <w:ind w:leftChars="100" w:left="450" w:hangingChars="100" w:hanging="240"/>
        <w:rPr>
          <w:rFonts w:ascii="ＭＳ ゴシック" w:eastAsia="ＭＳ ゴシック" w:hAnsi="ＭＳ ゴシック"/>
          <w:sz w:val="24"/>
        </w:rPr>
      </w:pPr>
      <w:r w:rsidRPr="00DB6D03">
        <w:rPr>
          <w:rFonts w:ascii="ＭＳ ゴシック" w:eastAsia="ＭＳ ゴシック" w:hAnsi="ＭＳ ゴシック" w:hint="eastAsia"/>
          <w:sz w:val="24"/>
        </w:rPr>
        <w:t xml:space="preserve">　都道府県レベル、ブロックレベル等、</w:t>
      </w:r>
      <w:r w:rsidRPr="00DB6D03">
        <w:rPr>
          <w:rFonts w:ascii="ＭＳ ゴシック" w:eastAsia="ＭＳ ゴシック" w:hAnsi="ＭＳ ゴシック" w:hint="eastAsia"/>
          <w:sz w:val="24"/>
          <w:u w:val="single"/>
        </w:rPr>
        <w:t>より大規模なフィールドでの実証、また、そこにおける定点的な調査や時系列分析を実施し、課題解決の先進モデル地域を作り出していく必要</w:t>
      </w:r>
      <w:r w:rsidRPr="00DB6D03">
        <w:rPr>
          <w:rFonts w:ascii="ＭＳ ゴシック" w:eastAsia="ＭＳ ゴシック" w:hAnsi="ＭＳ ゴシック" w:hint="eastAsia"/>
          <w:sz w:val="24"/>
        </w:rPr>
        <w:t>があるのではないか。</w:t>
      </w:r>
    </w:p>
    <w:p w:rsidR="00DB6D03" w:rsidRPr="00DB6D03" w:rsidRDefault="00DB6D03" w:rsidP="00DB6D03">
      <w:pPr>
        <w:numPr>
          <w:ilvl w:val="0"/>
          <w:numId w:val="11"/>
        </w:numPr>
        <w:ind w:leftChars="100" w:left="450" w:hangingChars="100" w:hanging="240"/>
        <w:rPr>
          <w:rFonts w:ascii="ＭＳ ゴシック" w:eastAsia="ＭＳ ゴシック" w:hAnsi="ＭＳ ゴシック"/>
          <w:sz w:val="24"/>
        </w:rPr>
      </w:pPr>
      <w:r w:rsidRPr="00DB6D03">
        <w:rPr>
          <w:rFonts w:ascii="ＭＳ ゴシック" w:eastAsia="ＭＳ ゴシック" w:hAnsi="ＭＳ ゴシック" w:hint="eastAsia"/>
          <w:sz w:val="24"/>
        </w:rPr>
        <w:t xml:space="preserve">　</w:t>
      </w:r>
      <w:r w:rsidRPr="00DB6D03">
        <w:rPr>
          <w:rFonts w:ascii="ＭＳ ゴシック" w:eastAsia="ＭＳ ゴシック" w:hAnsi="ＭＳ ゴシック" w:hint="eastAsia"/>
          <w:sz w:val="24"/>
          <w:u w:val="single"/>
        </w:rPr>
        <w:t>ＩＣＴの社会実装のスピードを上げることが重要ではないか</w:t>
      </w:r>
      <w:r w:rsidRPr="00DB6D03">
        <w:rPr>
          <w:rFonts w:ascii="ＭＳ ゴシック" w:eastAsia="ＭＳ ゴシック" w:hAnsi="ＭＳ ゴシック" w:hint="eastAsia"/>
          <w:sz w:val="24"/>
        </w:rPr>
        <w:t>。その際、制度面や継続的な持続モデルの確立といった観点から、具体的に障害となる点はあるか。</w:t>
      </w:r>
    </w:p>
    <w:p w:rsidR="00DB6D03" w:rsidRPr="00DB6D03" w:rsidRDefault="00DB6D03" w:rsidP="00DB6D03">
      <w:pPr>
        <w:numPr>
          <w:ilvl w:val="0"/>
          <w:numId w:val="11"/>
        </w:numPr>
        <w:ind w:leftChars="100" w:left="450" w:hangingChars="100" w:hanging="240"/>
        <w:rPr>
          <w:rFonts w:ascii="ＭＳ ゴシック" w:eastAsia="ＭＳ ゴシック" w:hAnsi="ＭＳ ゴシック"/>
          <w:sz w:val="24"/>
        </w:rPr>
      </w:pPr>
      <w:r w:rsidRPr="00DB6D03">
        <w:rPr>
          <w:rFonts w:ascii="ＭＳ ゴシック" w:eastAsia="ＭＳ ゴシック" w:hAnsi="ＭＳ ゴシック" w:hint="eastAsia"/>
          <w:sz w:val="24"/>
        </w:rPr>
        <w:t xml:space="preserve">　その他、上記（１）～（４）に掲げる取組について、その成果の普及・展開をどのように推進すべきか。</w:t>
      </w:r>
    </w:p>
    <w:p w:rsidR="00DB6D03" w:rsidRPr="00DB6D03" w:rsidRDefault="00DB6D03" w:rsidP="00DB6D03">
      <w:pPr>
        <w:ind w:left="264" w:hangingChars="110" w:hanging="264"/>
        <w:rPr>
          <w:rFonts w:ascii="ＭＳ ゴシック" w:eastAsia="ＭＳ ゴシック" w:hAnsi="ＭＳ ゴシック"/>
          <w:sz w:val="24"/>
        </w:rPr>
      </w:pPr>
    </w:p>
    <w:p w:rsidR="00DB6D03" w:rsidRPr="00DB6D03" w:rsidRDefault="00DB6D03" w:rsidP="00DB6D03">
      <w:pPr>
        <w:numPr>
          <w:ilvl w:val="0"/>
          <w:numId w:val="12"/>
        </w:numPr>
        <w:rPr>
          <w:rFonts w:ascii="ＤＦ特太ゴシック体" w:eastAsia="ＤＦ特太ゴシック体" w:hAnsi="ＤＦ特太ゴシック体"/>
          <w:sz w:val="24"/>
          <w:u w:val="thick"/>
        </w:rPr>
      </w:pPr>
      <w:r w:rsidRPr="00DB6D03">
        <w:rPr>
          <w:rFonts w:ascii="ＤＦ特太ゴシック体" w:eastAsia="ＤＦ特太ゴシック体" w:hAnsi="ＤＦ特太ゴシック体" w:hint="eastAsia"/>
          <w:sz w:val="24"/>
          <w:u w:val="thick"/>
        </w:rPr>
        <w:t>その他</w:t>
      </w:r>
    </w:p>
    <w:p w:rsidR="00DB6D03" w:rsidRPr="00DB6D03" w:rsidRDefault="00DB6D03" w:rsidP="00DB6D03">
      <w:pPr>
        <w:numPr>
          <w:ilvl w:val="0"/>
          <w:numId w:val="11"/>
        </w:numPr>
        <w:rPr>
          <w:rFonts w:ascii="ＭＳ ゴシック" w:eastAsia="ＭＳ ゴシック" w:hAnsi="ＭＳ ゴシック"/>
          <w:sz w:val="24"/>
        </w:rPr>
      </w:pPr>
      <w:r w:rsidRPr="00DB6D03">
        <w:rPr>
          <w:rFonts w:ascii="ＭＳ ゴシック" w:eastAsia="ＭＳ ゴシック" w:hAnsi="ＭＳ ゴシック" w:hint="eastAsia"/>
          <w:sz w:val="24"/>
        </w:rPr>
        <w:t xml:space="preserve">　その他、超高齢社会に対応したＩＣＴの在り方に関連して、検討すべき課題はあるか。</w:t>
      </w:r>
    </w:p>
    <w:p w:rsidR="00DB6D03" w:rsidRPr="00DB6D03" w:rsidRDefault="00DB6D03" w:rsidP="00DB6D03">
      <w:pPr>
        <w:ind w:leftChars="126" w:left="265" w:firstLineChars="100" w:firstLine="240"/>
        <w:rPr>
          <w:rFonts w:ascii="ＭＳ ゴシック" w:eastAsia="ＭＳ ゴシック" w:hAnsi="ＭＳ ゴシック"/>
          <w:sz w:val="24"/>
        </w:rPr>
      </w:pPr>
    </w:p>
    <w:p w:rsidR="00867E83" w:rsidRPr="00DB6D03" w:rsidRDefault="009C7C88" w:rsidP="00840C46">
      <w:pPr>
        <w:ind w:right="-1"/>
        <w:jc w:val="lef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78720" behindDoc="0" locked="0" layoutInCell="1" allowOverlap="1" wp14:anchorId="088ABA2B" wp14:editId="4D14C08A">
                <wp:simplePos x="0" y="0"/>
                <wp:positionH relativeFrom="column">
                  <wp:posOffset>3001010</wp:posOffset>
                </wp:positionH>
                <wp:positionV relativeFrom="paragraph">
                  <wp:posOffset>4233545</wp:posOffset>
                </wp:positionV>
                <wp:extent cx="327660" cy="25146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27660" cy="251460"/>
                        </a:xfrm>
                        <a:prstGeom prst="rect">
                          <a:avLst/>
                        </a:prstGeom>
                        <a:solidFill>
                          <a:sysClr val="window" lastClr="FFFFFF"/>
                        </a:solidFill>
                        <a:ln w="6350">
                          <a:noFill/>
                        </a:ln>
                        <a:effectLst/>
                      </wps:spPr>
                      <wps:txbx>
                        <w:txbxContent>
                          <w:p w:rsidR="009C7C88" w:rsidRDefault="009C7C88" w:rsidP="009C7C88">
                            <w:r>
                              <w:rPr>
                                <w:rFonts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4" o:spid="_x0000_s1039" type="#_x0000_t202" style="position:absolute;margin-left:236.3pt;margin-top:333.35pt;width:25.8pt;height:19.8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" fillcolor="window" stroked="f" strokeweight=".5pt">
                <v:textbox>
                  <w:txbxContent>
                    <w:p w:rsidR="009C7C88" w:rsidRDefault="009C7C88" w:rsidP="009C7C88">
                      <w:r>
                        <w:rPr>
                          <w:rFonts w:hint="eastAsia"/>
                        </w:rPr>
                        <w:t>４</w:t>
                      </w:r>
                    </w:p>
                  </w:txbxContent>
                </v:textbox>
              </v:shape>
            </w:pict>
          </mc:Fallback>
        </mc:AlternateContent>
      </w:r>
    </w:p>
    <w:sectPr w:rsidR="00867E83" w:rsidRPr="00DB6D03" w:rsidSect="00092F2B">
      <w:footerReference w:type="default" r:id="rId11"/>
      <w:pgSz w:w="11907" w:h="16839" w:code="9"/>
      <w:pgMar w:top="993" w:right="1418" w:bottom="1276" w:left="1418" w:header="720" w:footer="720" w:gutter="0"/>
      <w:pgNumType w:start="1"/>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D93" w:rsidRDefault="00B15D93">
      <w:r>
        <w:separator/>
      </w:r>
    </w:p>
  </w:endnote>
  <w:endnote w:type="continuationSeparator" w:id="0">
    <w:p w:rsidR="00B15D93" w:rsidRDefault="00B15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ＤＦ特太ゴシック体">
    <w:altName w:val="ＭＳ ゴシック"/>
    <w:panose1 w:val="02010609000101010101"/>
    <w:charset w:val="80"/>
    <w:family w:val="modern"/>
    <w:pitch w:val="fixed"/>
    <w:sig w:usb0="80000283" w:usb1="2AC76CF8" w:usb2="00000010" w:usb3="00000000" w:csb0="00020001" w:csb1="00000000"/>
  </w:font>
  <w:font w:name="ＤＦＰ太丸ゴシック体">
    <w:altName w:val="ＭＳ ゴシック"/>
    <w:charset w:val="4E"/>
    <w:family w:val="auto"/>
    <w:pitch w:val="variable"/>
    <w:sig w:usb0="00000000" w:usb1="00000000" w:usb2="01000407"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F2B" w:rsidRDefault="00092F2B">
    <w:pPr>
      <w:pStyle w:val="aa"/>
    </w:pPr>
  </w:p>
  <w:p w:rsidR="002B1FF9" w:rsidRDefault="002B1FF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D93" w:rsidRDefault="00B15D93">
      <w:r>
        <w:separator/>
      </w:r>
    </w:p>
  </w:footnote>
  <w:footnote w:type="continuationSeparator" w:id="0">
    <w:p w:rsidR="00B15D93" w:rsidRDefault="00B15D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C6E62"/>
    <w:multiLevelType w:val="hybridMultilevel"/>
    <w:tmpl w:val="8E7A783C"/>
    <w:lvl w:ilvl="0" w:tplc="43660246">
      <w:start w:val="3"/>
      <w:numFmt w:val="bullet"/>
      <w:lvlText w:val="※"/>
      <w:lvlJc w:val="left"/>
      <w:pPr>
        <w:ind w:left="720" w:hanging="360"/>
      </w:pPr>
      <w:rPr>
        <w:rFonts w:ascii="ＭＳ ゴシック" w:eastAsia="ＭＳ ゴシック" w:hAnsi="ＭＳ 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nsid w:val="19947E11"/>
    <w:multiLevelType w:val="hybridMultilevel"/>
    <w:tmpl w:val="D18A3ACC"/>
    <w:lvl w:ilvl="0" w:tplc="A6B281F4">
      <w:start w:val="2"/>
      <w:numFmt w:val="decimalFullWidth"/>
      <w:lvlText w:val="（%1）"/>
      <w:lvlJc w:val="left"/>
      <w:pPr>
        <w:ind w:left="720" w:hanging="720"/>
      </w:pPr>
      <w:rPr>
        <w:rFonts w:hint="default"/>
      </w:rPr>
    </w:lvl>
    <w:lvl w:ilvl="1" w:tplc="EE62CF90">
      <w:start w:val="1"/>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4B830BE"/>
    <w:multiLevelType w:val="hybridMultilevel"/>
    <w:tmpl w:val="3DFC60B8"/>
    <w:lvl w:ilvl="0" w:tplc="CF32311A">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nsid w:val="3B5E520D"/>
    <w:multiLevelType w:val="hybridMultilevel"/>
    <w:tmpl w:val="8DF6A1A4"/>
    <w:lvl w:ilvl="0" w:tplc="3880CF3A">
      <w:start w:val="3"/>
      <w:numFmt w:val="bullet"/>
      <w:lvlText w:val="※"/>
      <w:lvlJc w:val="left"/>
      <w:pPr>
        <w:ind w:left="720" w:hanging="360"/>
      </w:pPr>
      <w:rPr>
        <w:rFonts w:ascii="ＭＳ ゴシック" w:eastAsia="ＭＳ ゴシック" w:hAnsi="ＭＳ 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nsid w:val="3DD6075C"/>
    <w:multiLevelType w:val="hybridMultilevel"/>
    <w:tmpl w:val="4A6EE264"/>
    <w:lvl w:ilvl="0" w:tplc="9DE28C8C">
      <w:start w:val="1"/>
      <w:numFmt w:val="bullet"/>
      <w:lvlText w:val="○"/>
      <w:lvlJc w:val="left"/>
      <w:pPr>
        <w:ind w:left="502" w:hanging="360"/>
      </w:pPr>
      <w:rPr>
        <w:rFonts w:ascii="ＭＳ ゴシック" w:eastAsia="ＭＳ ゴシック" w:hAnsi="ＭＳ ゴシック" w:cstheme="minorBidi" w:hint="eastAsia"/>
        <w:lang w:val="en-US"/>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4F9E1F07"/>
    <w:multiLevelType w:val="hybridMultilevel"/>
    <w:tmpl w:val="F938692C"/>
    <w:lvl w:ilvl="0" w:tplc="2D28CBD4">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79372FA"/>
    <w:multiLevelType w:val="hybridMultilevel"/>
    <w:tmpl w:val="CDB4094E"/>
    <w:lvl w:ilvl="0" w:tplc="52AAC53A">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091635E"/>
    <w:multiLevelType w:val="hybridMultilevel"/>
    <w:tmpl w:val="FF96AE6C"/>
    <w:lvl w:ilvl="0" w:tplc="9BC8E13A">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4991B5D"/>
    <w:multiLevelType w:val="hybridMultilevel"/>
    <w:tmpl w:val="CFA6BAD0"/>
    <w:lvl w:ilvl="0" w:tplc="1104071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DBB7140"/>
    <w:multiLevelType w:val="hybridMultilevel"/>
    <w:tmpl w:val="888E495A"/>
    <w:lvl w:ilvl="0" w:tplc="EE445D58">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DCE3FA2"/>
    <w:multiLevelType w:val="hybridMultilevel"/>
    <w:tmpl w:val="AB906906"/>
    <w:lvl w:ilvl="0" w:tplc="67326704">
      <w:start w:val="1"/>
      <w:numFmt w:val="decimalEnclosedCircle"/>
      <w:lvlText w:val="%1"/>
      <w:lvlJc w:val="left"/>
      <w:pPr>
        <w:ind w:left="360" w:hanging="360"/>
      </w:pPr>
      <w:rPr>
        <w:rFonts w:cs="Times New Roman" w:hint="default"/>
        <w:color w:val="auto"/>
      </w:rPr>
    </w:lvl>
    <w:lvl w:ilvl="1" w:tplc="8776632A">
      <w:numFmt w:val="bullet"/>
      <w:lvlText w:val="※"/>
      <w:lvlJc w:val="left"/>
      <w:pPr>
        <w:ind w:left="780" w:hanging="360"/>
      </w:pPr>
      <w:rPr>
        <w:rFonts w:ascii="ＭＳ ゴシック" w:eastAsia="ＭＳ ゴシック" w:hAnsi="ＭＳ ゴシック"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79C3739A"/>
    <w:multiLevelType w:val="hybridMultilevel"/>
    <w:tmpl w:val="0748A4BC"/>
    <w:lvl w:ilvl="0" w:tplc="54C0B36E">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11"/>
  </w:num>
  <w:num w:numId="2">
    <w:abstractNumId w:val="2"/>
  </w:num>
  <w:num w:numId="3">
    <w:abstractNumId w:val="10"/>
  </w:num>
  <w:num w:numId="4">
    <w:abstractNumId w:val="5"/>
  </w:num>
  <w:num w:numId="5">
    <w:abstractNumId w:val="9"/>
  </w:num>
  <w:num w:numId="6">
    <w:abstractNumId w:val="3"/>
  </w:num>
  <w:num w:numId="7">
    <w:abstractNumId w:val="7"/>
  </w:num>
  <w:num w:numId="8">
    <w:abstractNumId w:val="0"/>
  </w:num>
  <w:num w:numId="9">
    <w:abstractNumId w:val="1"/>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noPunctuationKerning/>
  <w:characterSpacingControl w:val="doNotCompress"/>
  <w:noLineBreaksAfter w:lang="ja-JP" w:val="$([\{£¥‘“〈《「『【〔＄（［｛｢￡￥"/>
  <w:noLineBreaksBefore w:lang="ja-JP" w:val=",.:;?]}°’”‰′″℃、。々〉》」』】〕っ゛゜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261"/>
    <w:rsid w:val="00004418"/>
    <w:rsid w:val="000102D7"/>
    <w:rsid w:val="000123D9"/>
    <w:rsid w:val="00012C7C"/>
    <w:rsid w:val="0001493D"/>
    <w:rsid w:val="00016A69"/>
    <w:rsid w:val="00021652"/>
    <w:rsid w:val="00024D27"/>
    <w:rsid w:val="000252DC"/>
    <w:rsid w:val="00035CFB"/>
    <w:rsid w:val="0005599A"/>
    <w:rsid w:val="0007037F"/>
    <w:rsid w:val="0007300D"/>
    <w:rsid w:val="000749FB"/>
    <w:rsid w:val="00092F2B"/>
    <w:rsid w:val="00092FDF"/>
    <w:rsid w:val="00095B64"/>
    <w:rsid w:val="000A0950"/>
    <w:rsid w:val="000A14FB"/>
    <w:rsid w:val="000B2377"/>
    <w:rsid w:val="000B2A4C"/>
    <w:rsid w:val="000C2487"/>
    <w:rsid w:val="000D1D06"/>
    <w:rsid w:val="000D1E93"/>
    <w:rsid w:val="000D2F5D"/>
    <w:rsid w:val="000E4E9A"/>
    <w:rsid w:val="000E760D"/>
    <w:rsid w:val="00106B89"/>
    <w:rsid w:val="001219B4"/>
    <w:rsid w:val="00127716"/>
    <w:rsid w:val="00137140"/>
    <w:rsid w:val="00142C99"/>
    <w:rsid w:val="00150B07"/>
    <w:rsid w:val="00150D50"/>
    <w:rsid w:val="00164351"/>
    <w:rsid w:val="00171CB6"/>
    <w:rsid w:val="00176B4B"/>
    <w:rsid w:val="001772AA"/>
    <w:rsid w:val="00182B78"/>
    <w:rsid w:val="00185AB1"/>
    <w:rsid w:val="0018701E"/>
    <w:rsid w:val="00193333"/>
    <w:rsid w:val="001A10E6"/>
    <w:rsid w:val="001A1949"/>
    <w:rsid w:val="001A4E63"/>
    <w:rsid w:val="001B12CF"/>
    <w:rsid w:val="001B14AF"/>
    <w:rsid w:val="001C0299"/>
    <w:rsid w:val="001C0E2B"/>
    <w:rsid w:val="001C6354"/>
    <w:rsid w:val="001D2B55"/>
    <w:rsid w:val="001E5500"/>
    <w:rsid w:val="001F0148"/>
    <w:rsid w:val="001F4330"/>
    <w:rsid w:val="00204F5B"/>
    <w:rsid w:val="00247D4E"/>
    <w:rsid w:val="00261F30"/>
    <w:rsid w:val="00262432"/>
    <w:rsid w:val="00263E9A"/>
    <w:rsid w:val="002671D0"/>
    <w:rsid w:val="00267AE6"/>
    <w:rsid w:val="00274276"/>
    <w:rsid w:val="00282D9E"/>
    <w:rsid w:val="00295F39"/>
    <w:rsid w:val="002B1FF9"/>
    <w:rsid w:val="002C3A8F"/>
    <w:rsid w:val="002D3725"/>
    <w:rsid w:val="002E0A2C"/>
    <w:rsid w:val="002E212E"/>
    <w:rsid w:val="002E5D4B"/>
    <w:rsid w:val="002E73B7"/>
    <w:rsid w:val="002F1015"/>
    <w:rsid w:val="002F65EF"/>
    <w:rsid w:val="0031696D"/>
    <w:rsid w:val="00316DC1"/>
    <w:rsid w:val="003202D6"/>
    <w:rsid w:val="003242CC"/>
    <w:rsid w:val="00327EDD"/>
    <w:rsid w:val="003368D5"/>
    <w:rsid w:val="00337B5A"/>
    <w:rsid w:val="00342FAD"/>
    <w:rsid w:val="00344DC9"/>
    <w:rsid w:val="00347512"/>
    <w:rsid w:val="00350187"/>
    <w:rsid w:val="0036274F"/>
    <w:rsid w:val="00365A61"/>
    <w:rsid w:val="003714D9"/>
    <w:rsid w:val="00371F7C"/>
    <w:rsid w:val="00382EE7"/>
    <w:rsid w:val="003844C5"/>
    <w:rsid w:val="003859A0"/>
    <w:rsid w:val="00391C7D"/>
    <w:rsid w:val="003A1C79"/>
    <w:rsid w:val="003A1EB6"/>
    <w:rsid w:val="003B12D9"/>
    <w:rsid w:val="003B7162"/>
    <w:rsid w:val="003C3866"/>
    <w:rsid w:val="003D24B3"/>
    <w:rsid w:val="003D2C7A"/>
    <w:rsid w:val="003D790A"/>
    <w:rsid w:val="003E4BE0"/>
    <w:rsid w:val="003E5430"/>
    <w:rsid w:val="003E6C8A"/>
    <w:rsid w:val="00401F56"/>
    <w:rsid w:val="004029EB"/>
    <w:rsid w:val="00405AA3"/>
    <w:rsid w:val="004135B1"/>
    <w:rsid w:val="00430D62"/>
    <w:rsid w:val="00432262"/>
    <w:rsid w:val="00432CC9"/>
    <w:rsid w:val="00437838"/>
    <w:rsid w:val="00456930"/>
    <w:rsid w:val="004601DD"/>
    <w:rsid w:val="00461596"/>
    <w:rsid w:val="004808F3"/>
    <w:rsid w:val="00480FB4"/>
    <w:rsid w:val="004836B6"/>
    <w:rsid w:val="00486F77"/>
    <w:rsid w:val="004A1135"/>
    <w:rsid w:val="004B01EF"/>
    <w:rsid w:val="004C5C0B"/>
    <w:rsid w:val="004D5536"/>
    <w:rsid w:val="004D6966"/>
    <w:rsid w:val="004E6BD6"/>
    <w:rsid w:val="00504A1D"/>
    <w:rsid w:val="00510207"/>
    <w:rsid w:val="00510D3A"/>
    <w:rsid w:val="00515B77"/>
    <w:rsid w:val="0053012C"/>
    <w:rsid w:val="00531AA9"/>
    <w:rsid w:val="00531F11"/>
    <w:rsid w:val="00534E7F"/>
    <w:rsid w:val="00542126"/>
    <w:rsid w:val="00547514"/>
    <w:rsid w:val="005479DC"/>
    <w:rsid w:val="00550A88"/>
    <w:rsid w:val="00552FB4"/>
    <w:rsid w:val="00555346"/>
    <w:rsid w:val="00556BD2"/>
    <w:rsid w:val="00560DBF"/>
    <w:rsid w:val="00562B7C"/>
    <w:rsid w:val="00566E55"/>
    <w:rsid w:val="00566F21"/>
    <w:rsid w:val="00581169"/>
    <w:rsid w:val="00583E2D"/>
    <w:rsid w:val="00585A0E"/>
    <w:rsid w:val="00586E14"/>
    <w:rsid w:val="005A0738"/>
    <w:rsid w:val="005B5564"/>
    <w:rsid w:val="005C54FD"/>
    <w:rsid w:val="005D19F8"/>
    <w:rsid w:val="005E4472"/>
    <w:rsid w:val="005E7EB1"/>
    <w:rsid w:val="005F1D8D"/>
    <w:rsid w:val="005F68CB"/>
    <w:rsid w:val="0060242E"/>
    <w:rsid w:val="00603C11"/>
    <w:rsid w:val="00604761"/>
    <w:rsid w:val="0060692F"/>
    <w:rsid w:val="00616265"/>
    <w:rsid w:val="00616F02"/>
    <w:rsid w:val="0063523B"/>
    <w:rsid w:val="0063605C"/>
    <w:rsid w:val="00656D81"/>
    <w:rsid w:val="006605AE"/>
    <w:rsid w:val="00667F3A"/>
    <w:rsid w:val="00670C39"/>
    <w:rsid w:val="00674FD2"/>
    <w:rsid w:val="006801C8"/>
    <w:rsid w:val="0068791F"/>
    <w:rsid w:val="00694E1E"/>
    <w:rsid w:val="00695770"/>
    <w:rsid w:val="00695B55"/>
    <w:rsid w:val="00696C71"/>
    <w:rsid w:val="006B630E"/>
    <w:rsid w:val="006C106C"/>
    <w:rsid w:val="006C7D9A"/>
    <w:rsid w:val="006D1CD7"/>
    <w:rsid w:val="006D5996"/>
    <w:rsid w:val="006D7FE8"/>
    <w:rsid w:val="006E48EB"/>
    <w:rsid w:val="006E518C"/>
    <w:rsid w:val="006F68BF"/>
    <w:rsid w:val="00702A06"/>
    <w:rsid w:val="00703BEB"/>
    <w:rsid w:val="007069B0"/>
    <w:rsid w:val="007105E8"/>
    <w:rsid w:val="00725601"/>
    <w:rsid w:val="00731CCD"/>
    <w:rsid w:val="00736F44"/>
    <w:rsid w:val="00745AE6"/>
    <w:rsid w:val="0074653F"/>
    <w:rsid w:val="00747A7F"/>
    <w:rsid w:val="007521D8"/>
    <w:rsid w:val="00760860"/>
    <w:rsid w:val="007639A8"/>
    <w:rsid w:val="007640B1"/>
    <w:rsid w:val="007669EE"/>
    <w:rsid w:val="00767F1D"/>
    <w:rsid w:val="00773B20"/>
    <w:rsid w:val="00777FF9"/>
    <w:rsid w:val="00780F80"/>
    <w:rsid w:val="00783107"/>
    <w:rsid w:val="00783BD2"/>
    <w:rsid w:val="00784343"/>
    <w:rsid w:val="007872F4"/>
    <w:rsid w:val="007960DD"/>
    <w:rsid w:val="00797069"/>
    <w:rsid w:val="007A2061"/>
    <w:rsid w:val="007A222B"/>
    <w:rsid w:val="007B0626"/>
    <w:rsid w:val="007B0E0A"/>
    <w:rsid w:val="007B5CB8"/>
    <w:rsid w:val="007B7961"/>
    <w:rsid w:val="007C0068"/>
    <w:rsid w:val="007C1D0E"/>
    <w:rsid w:val="007D069F"/>
    <w:rsid w:val="007D33B7"/>
    <w:rsid w:val="007F16E4"/>
    <w:rsid w:val="007F5212"/>
    <w:rsid w:val="007F7478"/>
    <w:rsid w:val="00806C90"/>
    <w:rsid w:val="00807E8D"/>
    <w:rsid w:val="008213E8"/>
    <w:rsid w:val="00826E0C"/>
    <w:rsid w:val="0084082D"/>
    <w:rsid w:val="00840C46"/>
    <w:rsid w:val="00850D6C"/>
    <w:rsid w:val="00851A5F"/>
    <w:rsid w:val="00853BFF"/>
    <w:rsid w:val="00860C3D"/>
    <w:rsid w:val="00867E83"/>
    <w:rsid w:val="00886338"/>
    <w:rsid w:val="00895525"/>
    <w:rsid w:val="008A2BA4"/>
    <w:rsid w:val="008B0774"/>
    <w:rsid w:val="008B1235"/>
    <w:rsid w:val="008B3B78"/>
    <w:rsid w:val="008C08D6"/>
    <w:rsid w:val="008D1333"/>
    <w:rsid w:val="008D302E"/>
    <w:rsid w:val="008D6134"/>
    <w:rsid w:val="008E03A3"/>
    <w:rsid w:val="008E5825"/>
    <w:rsid w:val="009033B6"/>
    <w:rsid w:val="00912193"/>
    <w:rsid w:val="009132F8"/>
    <w:rsid w:val="00917F62"/>
    <w:rsid w:val="00940897"/>
    <w:rsid w:val="0094534B"/>
    <w:rsid w:val="00946DD1"/>
    <w:rsid w:val="0094794C"/>
    <w:rsid w:val="009672FB"/>
    <w:rsid w:val="00967B97"/>
    <w:rsid w:val="00974404"/>
    <w:rsid w:val="009911EC"/>
    <w:rsid w:val="009B308D"/>
    <w:rsid w:val="009C1B4B"/>
    <w:rsid w:val="009C37FC"/>
    <w:rsid w:val="009C5184"/>
    <w:rsid w:val="009C557C"/>
    <w:rsid w:val="009C7C88"/>
    <w:rsid w:val="009E49F0"/>
    <w:rsid w:val="00A01B7E"/>
    <w:rsid w:val="00A02797"/>
    <w:rsid w:val="00A065BC"/>
    <w:rsid w:val="00A0714D"/>
    <w:rsid w:val="00A159F8"/>
    <w:rsid w:val="00A17150"/>
    <w:rsid w:val="00A211CF"/>
    <w:rsid w:val="00A35C25"/>
    <w:rsid w:val="00A4170D"/>
    <w:rsid w:val="00A4326D"/>
    <w:rsid w:val="00A43575"/>
    <w:rsid w:val="00A516F0"/>
    <w:rsid w:val="00A64338"/>
    <w:rsid w:val="00A75237"/>
    <w:rsid w:val="00A84D7C"/>
    <w:rsid w:val="00A878E7"/>
    <w:rsid w:val="00A90574"/>
    <w:rsid w:val="00A9400F"/>
    <w:rsid w:val="00AA3213"/>
    <w:rsid w:val="00AB0E85"/>
    <w:rsid w:val="00AC5E28"/>
    <w:rsid w:val="00AD737E"/>
    <w:rsid w:val="00AD7FB6"/>
    <w:rsid w:val="00AE4FB5"/>
    <w:rsid w:val="00AF49BB"/>
    <w:rsid w:val="00AF543D"/>
    <w:rsid w:val="00AF7501"/>
    <w:rsid w:val="00B02523"/>
    <w:rsid w:val="00B03F3F"/>
    <w:rsid w:val="00B04F70"/>
    <w:rsid w:val="00B05025"/>
    <w:rsid w:val="00B07A71"/>
    <w:rsid w:val="00B12EAE"/>
    <w:rsid w:val="00B144F1"/>
    <w:rsid w:val="00B15A98"/>
    <w:rsid w:val="00B15D93"/>
    <w:rsid w:val="00B17EFA"/>
    <w:rsid w:val="00B23D44"/>
    <w:rsid w:val="00B251DE"/>
    <w:rsid w:val="00B341A6"/>
    <w:rsid w:val="00B52D77"/>
    <w:rsid w:val="00B56D39"/>
    <w:rsid w:val="00B77B37"/>
    <w:rsid w:val="00B80E28"/>
    <w:rsid w:val="00B8102E"/>
    <w:rsid w:val="00B8358C"/>
    <w:rsid w:val="00B928FB"/>
    <w:rsid w:val="00BA0F5D"/>
    <w:rsid w:val="00BA39CB"/>
    <w:rsid w:val="00BA3D72"/>
    <w:rsid w:val="00BB4936"/>
    <w:rsid w:val="00BB6934"/>
    <w:rsid w:val="00BC32AE"/>
    <w:rsid w:val="00BD10D7"/>
    <w:rsid w:val="00BE57B2"/>
    <w:rsid w:val="00BF0FBE"/>
    <w:rsid w:val="00BF2AF5"/>
    <w:rsid w:val="00BF5A96"/>
    <w:rsid w:val="00C05E10"/>
    <w:rsid w:val="00C121BE"/>
    <w:rsid w:val="00C2309A"/>
    <w:rsid w:val="00C35356"/>
    <w:rsid w:val="00C35554"/>
    <w:rsid w:val="00C40A9A"/>
    <w:rsid w:val="00C52F25"/>
    <w:rsid w:val="00C54E1A"/>
    <w:rsid w:val="00C70EF8"/>
    <w:rsid w:val="00C71DAB"/>
    <w:rsid w:val="00C73FCE"/>
    <w:rsid w:val="00C804B9"/>
    <w:rsid w:val="00C94EE7"/>
    <w:rsid w:val="00C96EC4"/>
    <w:rsid w:val="00CA468A"/>
    <w:rsid w:val="00CB4331"/>
    <w:rsid w:val="00CD15A9"/>
    <w:rsid w:val="00CD7A99"/>
    <w:rsid w:val="00CF2E9F"/>
    <w:rsid w:val="00CF394E"/>
    <w:rsid w:val="00CF4CD4"/>
    <w:rsid w:val="00D075BC"/>
    <w:rsid w:val="00D07D68"/>
    <w:rsid w:val="00D30C2C"/>
    <w:rsid w:val="00D369FD"/>
    <w:rsid w:val="00D41D3D"/>
    <w:rsid w:val="00D4523C"/>
    <w:rsid w:val="00D55F5E"/>
    <w:rsid w:val="00D6025A"/>
    <w:rsid w:val="00D62801"/>
    <w:rsid w:val="00D633A4"/>
    <w:rsid w:val="00D634E5"/>
    <w:rsid w:val="00D6480D"/>
    <w:rsid w:val="00D67E7C"/>
    <w:rsid w:val="00D73EB5"/>
    <w:rsid w:val="00D749F2"/>
    <w:rsid w:val="00D76697"/>
    <w:rsid w:val="00D76A22"/>
    <w:rsid w:val="00D76E08"/>
    <w:rsid w:val="00D86747"/>
    <w:rsid w:val="00D94307"/>
    <w:rsid w:val="00D9557D"/>
    <w:rsid w:val="00DB072A"/>
    <w:rsid w:val="00DB1539"/>
    <w:rsid w:val="00DB6D03"/>
    <w:rsid w:val="00DC025A"/>
    <w:rsid w:val="00DC7A47"/>
    <w:rsid w:val="00DF6E64"/>
    <w:rsid w:val="00E01E12"/>
    <w:rsid w:val="00E05C7C"/>
    <w:rsid w:val="00E21732"/>
    <w:rsid w:val="00E23B0B"/>
    <w:rsid w:val="00E2624B"/>
    <w:rsid w:val="00E31DCE"/>
    <w:rsid w:val="00E37146"/>
    <w:rsid w:val="00E40A28"/>
    <w:rsid w:val="00E40E44"/>
    <w:rsid w:val="00E41B45"/>
    <w:rsid w:val="00E42CAE"/>
    <w:rsid w:val="00E43CDD"/>
    <w:rsid w:val="00E43CF2"/>
    <w:rsid w:val="00E46CF8"/>
    <w:rsid w:val="00E50698"/>
    <w:rsid w:val="00E50F7A"/>
    <w:rsid w:val="00E529B1"/>
    <w:rsid w:val="00E5374A"/>
    <w:rsid w:val="00E622CF"/>
    <w:rsid w:val="00E62F01"/>
    <w:rsid w:val="00E65E53"/>
    <w:rsid w:val="00E70473"/>
    <w:rsid w:val="00E71BAD"/>
    <w:rsid w:val="00E85E7C"/>
    <w:rsid w:val="00E90C9A"/>
    <w:rsid w:val="00E93261"/>
    <w:rsid w:val="00E937E8"/>
    <w:rsid w:val="00E9478C"/>
    <w:rsid w:val="00E961B2"/>
    <w:rsid w:val="00EA2E62"/>
    <w:rsid w:val="00EC134A"/>
    <w:rsid w:val="00EC5466"/>
    <w:rsid w:val="00EC6CFF"/>
    <w:rsid w:val="00EC7F93"/>
    <w:rsid w:val="00ED2362"/>
    <w:rsid w:val="00ED3BD7"/>
    <w:rsid w:val="00EE19E4"/>
    <w:rsid w:val="00EE27B8"/>
    <w:rsid w:val="00EE2C3C"/>
    <w:rsid w:val="00EE5AAC"/>
    <w:rsid w:val="00EF004A"/>
    <w:rsid w:val="00EF420D"/>
    <w:rsid w:val="00EF4ECB"/>
    <w:rsid w:val="00EF7AA2"/>
    <w:rsid w:val="00EF7D7D"/>
    <w:rsid w:val="00F06DF3"/>
    <w:rsid w:val="00F351E4"/>
    <w:rsid w:val="00F377D4"/>
    <w:rsid w:val="00F43B5F"/>
    <w:rsid w:val="00F45583"/>
    <w:rsid w:val="00F46B9B"/>
    <w:rsid w:val="00F53EC9"/>
    <w:rsid w:val="00F613C7"/>
    <w:rsid w:val="00F63091"/>
    <w:rsid w:val="00F714C0"/>
    <w:rsid w:val="00F721B9"/>
    <w:rsid w:val="00F8128F"/>
    <w:rsid w:val="00F82C7E"/>
    <w:rsid w:val="00F83EA7"/>
    <w:rsid w:val="00F918A6"/>
    <w:rsid w:val="00FA6518"/>
    <w:rsid w:val="00FB3EB9"/>
    <w:rsid w:val="00FB5D0A"/>
    <w:rsid w:val="00FC00E9"/>
    <w:rsid w:val="00FC47AA"/>
    <w:rsid w:val="00FD72C7"/>
    <w:rsid w:val="00FD7538"/>
    <w:rsid w:val="00FE5328"/>
    <w:rsid w:val="00FE6897"/>
    <w:rsid w:val="00FF1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C7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B01E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8B3B78"/>
    <w:rPr>
      <w:rFonts w:ascii="Arial" w:eastAsia="ＭＳ ゴシック" w:hAnsi="Arial"/>
      <w:sz w:val="18"/>
      <w:szCs w:val="18"/>
    </w:rPr>
  </w:style>
  <w:style w:type="character" w:customStyle="1" w:styleId="a5">
    <w:name w:val="吹き出し (文字)"/>
    <w:basedOn w:val="a0"/>
    <w:link w:val="a4"/>
    <w:uiPriority w:val="99"/>
    <w:semiHidden/>
    <w:locked/>
    <w:rsid w:val="00BF2AF5"/>
    <w:rPr>
      <w:rFonts w:ascii="Arial" w:eastAsia="ＭＳ ゴシック" w:hAnsi="Arial" w:cs="Times New Roman"/>
      <w:sz w:val="2"/>
    </w:rPr>
  </w:style>
  <w:style w:type="paragraph" w:styleId="a6">
    <w:name w:val="Date"/>
    <w:basedOn w:val="a"/>
    <w:next w:val="a"/>
    <w:link w:val="a7"/>
    <w:uiPriority w:val="99"/>
    <w:rsid w:val="003714D9"/>
  </w:style>
  <w:style w:type="character" w:customStyle="1" w:styleId="a7">
    <w:name w:val="日付 (文字)"/>
    <w:basedOn w:val="a0"/>
    <w:link w:val="a6"/>
    <w:uiPriority w:val="99"/>
    <w:semiHidden/>
    <w:locked/>
    <w:rsid w:val="00BF2AF5"/>
    <w:rPr>
      <w:rFonts w:cs="Times New Roman"/>
      <w:sz w:val="24"/>
      <w:szCs w:val="24"/>
    </w:rPr>
  </w:style>
  <w:style w:type="paragraph" w:styleId="a8">
    <w:name w:val="header"/>
    <w:basedOn w:val="a"/>
    <w:link w:val="a9"/>
    <w:uiPriority w:val="99"/>
    <w:rsid w:val="003B7162"/>
    <w:pPr>
      <w:tabs>
        <w:tab w:val="center" w:pos="4252"/>
        <w:tab w:val="right" w:pos="8504"/>
      </w:tabs>
      <w:snapToGrid w:val="0"/>
    </w:pPr>
  </w:style>
  <w:style w:type="character" w:customStyle="1" w:styleId="a9">
    <w:name w:val="ヘッダー (文字)"/>
    <w:basedOn w:val="a0"/>
    <w:link w:val="a8"/>
    <w:uiPriority w:val="99"/>
    <w:semiHidden/>
    <w:locked/>
    <w:rsid w:val="00BF2AF5"/>
    <w:rPr>
      <w:rFonts w:cs="Times New Roman"/>
      <w:sz w:val="24"/>
      <w:szCs w:val="24"/>
    </w:rPr>
  </w:style>
  <w:style w:type="paragraph" w:styleId="aa">
    <w:name w:val="footer"/>
    <w:basedOn w:val="a"/>
    <w:link w:val="ab"/>
    <w:uiPriority w:val="99"/>
    <w:rsid w:val="003B7162"/>
    <w:pPr>
      <w:tabs>
        <w:tab w:val="center" w:pos="4252"/>
        <w:tab w:val="right" w:pos="8504"/>
      </w:tabs>
      <w:snapToGrid w:val="0"/>
    </w:pPr>
  </w:style>
  <w:style w:type="character" w:customStyle="1" w:styleId="ab">
    <w:name w:val="フッター (文字)"/>
    <w:basedOn w:val="a0"/>
    <w:link w:val="aa"/>
    <w:uiPriority w:val="99"/>
    <w:locked/>
    <w:rsid w:val="00BF2AF5"/>
    <w:rPr>
      <w:rFonts w:cs="Times New Roman"/>
      <w:sz w:val="24"/>
      <w:szCs w:val="24"/>
    </w:rPr>
  </w:style>
  <w:style w:type="character" w:styleId="ac">
    <w:name w:val="Hyperlink"/>
    <w:basedOn w:val="a0"/>
    <w:uiPriority w:val="99"/>
    <w:rsid w:val="00C54E1A"/>
    <w:rPr>
      <w:rFonts w:cs="Times New Roman"/>
      <w:color w:val="0000FF"/>
      <w:u w:val="single"/>
    </w:rPr>
  </w:style>
  <w:style w:type="character" w:styleId="ad">
    <w:name w:val="annotation reference"/>
    <w:basedOn w:val="a0"/>
    <w:uiPriority w:val="99"/>
    <w:rsid w:val="00F83EA7"/>
    <w:rPr>
      <w:rFonts w:cs="Times New Roman"/>
      <w:sz w:val="18"/>
      <w:szCs w:val="18"/>
    </w:rPr>
  </w:style>
  <w:style w:type="paragraph" w:styleId="ae">
    <w:name w:val="annotation text"/>
    <w:basedOn w:val="a"/>
    <w:link w:val="af"/>
    <w:uiPriority w:val="99"/>
    <w:rsid w:val="00F83EA7"/>
    <w:pPr>
      <w:jc w:val="left"/>
    </w:pPr>
  </w:style>
  <w:style w:type="character" w:customStyle="1" w:styleId="af">
    <w:name w:val="コメント文字列 (文字)"/>
    <w:basedOn w:val="a0"/>
    <w:link w:val="ae"/>
    <w:uiPriority w:val="99"/>
    <w:locked/>
    <w:rsid w:val="00F83EA7"/>
    <w:rPr>
      <w:rFonts w:cs="Times New Roman"/>
      <w:kern w:val="2"/>
      <w:sz w:val="24"/>
      <w:szCs w:val="24"/>
    </w:rPr>
  </w:style>
  <w:style w:type="paragraph" w:styleId="af0">
    <w:name w:val="annotation subject"/>
    <w:basedOn w:val="ae"/>
    <w:next w:val="ae"/>
    <w:link w:val="af1"/>
    <w:uiPriority w:val="99"/>
    <w:rsid w:val="00F83EA7"/>
    <w:rPr>
      <w:b/>
      <w:bCs/>
    </w:rPr>
  </w:style>
  <w:style w:type="character" w:customStyle="1" w:styleId="af1">
    <w:name w:val="コメント内容 (文字)"/>
    <w:basedOn w:val="af"/>
    <w:link w:val="af0"/>
    <w:uiPriority w:val="99"/>
    <w:locked/>
    <w:rsid w:val="00F83EA7"/>
    <w:rPr>
      <w:rFonts w:cs="Times New Roman"/>
      <w:b/>
      <w:bCs/>
      <w:kern w:val="2"/>
      <w:sz w:val="24"/>
      <w:szCs w:val="24"/>
    </w:rPr>
  </w:style>
  <w:style w:type="character" w:styleId="af2">
    <w:name w:val="FollowedHyperlink"/>
    <w:basedOn w:val="a0"/>
    <w:uiPriority w:val="99"/>
    <w:rsid w:val="004A1135"/>
    <w:rPr>
      <w:rFonts w:cs="Times New Roman"/>
      <w:color w:val="800080"/>
      <w:u w:val="single"/>
    </w:rPr>
  </w:style>
  <w:style w:type="paragraph" w:styleId="af3">
    <w:name w:val="Plain Text"/>
    <w:basedOn w:val="a"/>
    <w:link w:val="af4"/>
    <w:uiPriority w:val="99"/>
    <w:rsid w:val="00D76A22"/>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locked/>
    <w:rsid w:val="00D76A22"/>
    <w:rPr>
      <w:rFonts w:ascii="ＭＳ ゴシック" w:eastAsia="ＭＳ ゴシック" w:hAnsi="Courier New" w:cs="Courier New"/>
      <w:kern w:val="2"/>
      <w:sz w:val="21"/>
      <w:szCs w:val="21"/>
    </w:rPr>
  </w:style>
  <w:style w:type="character" w:customStyle="1" w:styleId="fs901">
    <w:name w:val="fs901"/>
    <w:basedOn w:val="a0"/>
    <w:uiPriority w:val="99"/>
    <w:rsid w:val="00D30C2C"/>
    <w:rPr>
      <w:rFonts w:cs="Times New Roman"/>
      <w:sz w:val="22"/>
      <w:szCs w:val="22"/>
    </w:rPr>
  </w:style>
  <w:style w:type="table" w:customStyle="1" w:styleId="1">
    <w:name w:val="表 (格子)1"/>
    <w:basedOn w:val="a1"/>
    <w:next w:val="a3"/>
    <w:uiPriority w:val="59"/>
    <w:rsid w:val="007D06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C7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B01E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8B3B78"/>
    <w:rPr>
      <w:rFonts w:ascii="Arial" w:eastAsia="ＭＳ ゴシック" w:hAnsi="Arial"/>
      <w:sz w:val="18"/>
      <w:szCs w:val="18"/>
    </w:rPr>
  </w:style>
  <w:style w:type="character" w:customStyle="1" w:styleId="a5">
    <w:name w:val="吹き出し (文字)"/>
    <w:basedOn w:val="a0"/>
    <w:link w:val="a4"/>
    <w:uiPriority w:val="99"/>
    <w:semiHidden/>
    <w:locked/>
    <w:rsid w:val="00BF2AF5"/>
    <w:rPr>
      <w:rFonts w:ascii="Arial" w:eastAsia="ＭＳ ゴシック" w:hAnsi="Arial" w:cs="Times New Roman"/>
      <w:sz w:val="2"/>
    </w:rPr>
  </w:style>
  <w:style w:type="paragraph" w:styleId="a6">
    <w:name w:val="Date"/>
    <w:basedOn w:val="a"/>
    <w:next w:val="a"/>
    <w:link w:val="a7"/>
    <w:uiPriority w:val="99"/>
    <w:rsid w:val="003714D9"/>
  </w:style>
  <w:style w:type="character" w:customStyle="1" w:styleId="a7">
    <w:name w:val="日付 (文字)"/>
    <w:basedOn w:val="a0"/>
    <w:link w:val="a6"/>
    <w:uiPriority w:val="99"/>
    <w:semiHidden/>
    <w:locked/>
    <w:rsid w:val="00BF2AF5"/>
    <w:rPr>
      <w:rFonts w:cs="Times New Roman"/>
      <w:sz w:val="24"/>
      <w:szCs w:val="24"/>
    </w:rPr>
  </w:style>
  <w:style w:type="paragraph" w:styleId="a8">
    <w:name w:val="header"/>
    <w:basedOn w:val="a"/>
    <w:link w:val="a9"/>
    <w:uiPriority w:val="99"/>
    <w:rsid w:val="003B7162"/>
    <w:pPr>
      <w:tabs>
        <w:tab w:val="center" w:pos="4252"/>
        <w:tab w:val="right" w:pos="8504"/>
      </w:tabs>
      <w:snapToGrid w:val="0"/>
    </w:pPr>
  </w:style>
  <w:style w:type="character" w:customStyle="1" w:styleId="a9">
    <w:name w:val="ヘッダー (文字)"/>
    <w:basedOn w:val="a0"/>
    <w:link w:val="a8"/>
    <w:uiPriority w:val="99"/>
    <w:semiHidden/>
    <w:locked/>
    <w:rsid w:val="00BF2AF5"/>
    <w:rPr>
      <w:rFonts w:cs="Times New Roman"/>
      <w:sz w:val="24"/>
      <w:szCs w:val="24"/>
    </w:rPr>
  </w:style>
  <w:style w:type="paragraph" w:styleId="aa">
    <w:name w:val="footer"/>
    <w:basedOn w:val="a"/>
    <w:link w:val="ab"/>
    <w:uiPriority w:val="99"/>
    <w:rsid w:val="003B7162"/>
    <w:pPr>
      <w:tabs>
        <w:tab w:val="center" w:pos="4252"/>
        <w:tab w:val="right" w:pos="8504"/>
      </w:tabs>
      <w:snapToGrid w:val="0"/>
    </w:pPr>
  </w:style>
  <w:style w:type="character" w:customStyle="1" w:styleId="ab">
    <w:name w:val="フッター (文字)"/>
    <w:basedOn w:val="a0"/>
    <w:link w:val="aa"/>
    <w:uiPriority w:val="99"/>
    <w:locked/>
    <w:rsid w:val="00BF2AF5"/>
    <w:rPr>
      <w:rFonts w:cs="Times New Roman"/>
      <w:sz w:val="24"/>
      <w:szCs w:val="24"/>
    </w:rPr>
  </w:style>
  <w:style w:type="character" w:styleId="ac">
    <w:name w:val="Hyperlink"/>
    <w:basedOn w:val="a0"/>
    <w:uiPriority w:val="99"/>
    <w:rsid w:val="00C54E1A"/>
    <w:rPr>
      <w:rFonts w:cs="Times New Roman"/>
      <w:color w:val="0000FF"/>
      <w:u w:val="single"/>
    </w:rPr>
  </w:style>
  <w:style w:type="character" w:styleId="ad">
    <w:name w:val="annotation reference"/>
    <w:basedOn w:val="a0"/>
    <w:uiPriority w:val="99"/>
    <w:rsid w:val="00F83EA7"/>
    <w:rPr>
      <w:rFonts w:cs="Times New Roman"/>
      <w:sz w:val="18"/>
      <w:szCs w:val="18"/>
    </w:rPr>
  </w:style>
  <w:style w:type="paragraph" w:styleId="ae">
    <w:name w:val="annotation text"/>
    <w:basedOn w:val="a"/>
    <w:link w:val="af"/>
    <w:uiPriority w:val="99"/>
    <w:rsid w:val="00F83EA7"/>
    <w:pPr>
      <w:jc w:val="left"/>
    </w:pPr>
  </w:style>
  <w:style w:type="character" w:customStyle="1" w:styleId="af">
    <w:name w:val="コメント文字列 (文字)"/>
    <w:basedOn w:val="a0"/>
    <w:link w:val="ae"/>
    <w:uiPriority w:val="99"/>
    <w:locked/>
    <w:rsid w:val="00F83EA7"/>
    <w:rPr>
      <w:rFonts w:cs="Times New Roman"/>
      <w:kern w:val="2"/>
      <w:sz w:val="24"/>
      <w:szCs w:val="24"/>
    </w:rPr>
  </w:style>
  <w:style w:type="paragraph" w:styleId="af0">
    <w:name w:val="annotation subject"/>
    <w:basedOn w:val="ae"/>
    <w:next w:val="ae"/>
    <w:link w:val="af1"/>
    <w:uiPriority w:val="99"/>
    <w:rsid w:val="00F83EA7"/>
    <w:rPr>
      <w:b/>
      <w:bCs/>
    </w:rPr>
  </w:style>
  <w:style w:type="character" w:customStyle="1" w:styleId="af1">
    <w:name w:val="コメント内容 (文字)"/>
    <w:basedOn w:val="af"/>
    <w:link w:val="af0"/>
    <w:uiPriority w:val="99"/>
    <w:locked/>
    <w:rsid w:val="00F83EA7"/>
    <w:rPr>
      <w:rFonts w:cs="Times New Roman"/>
      <w:b/>
      <w:bCs/>
      <w:kern w:val="2"/>
      <w:sz w:val="24"/>
      <w:szCs w:val="24"/>
    </w:rPr>
  </w:style>
  <w:style w:type="character" w:styleId="af2">
    <w:name w:val="FollowedHyperlink"/>
    <w:basedOn w:val="a0"/>
    <w:uiPriority w:val="99"/>
    <w:rsid w:val="004A1135"/>
    <w:rPr>
      <w:rFonts w:cs="Times New Roman"/>
      <w:color w:val="800080"/>
      <w:u w:val="single"/>
    </w:rPr>
  </w:style>
  <w:style w:type="paragraph" w:styleId="af3">
    <w:name w:val="Plain Text"/>
    <w:basedOn w:val="a"/>
    <w:link w:val="af4"/>
    <w:uiPriority w:val="99"/>
    <w:rsid w:val="00D76A22"/>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locked/>
    <w:rsid w:val="00D76A22"/>
    <w:rPr>
      <w:rFonts w:ascii="ＭＳ ゴシック" w:eastAsia="ＭＳ ゴシック" w:hAnsi="Courier New" w:cs="Courier New"/>
      <w:kern w:val="2"/>
      <w:sz w:val="21"/>
      <w:szCs w:val="21"/>
    </w:rPr>
  </w:style>
  <w:style w:type="character" w:customStyle="1" w:styleId="fs901">
    <w:name w:val="fs901"/>
    <w:basedOn w:val="a0"/>
    <w:uiPriority w:val="99"/>
    <w:rsid w:val="00D30C2C"/>
    <w:rPr>
      <w:rFonts w:cs="Times New Roman"/>
      <w:sz w:val="22"/>
      <w:szCs w:val="22"/>
    </w:rPr>
  </w:style>
  <w:style w:type="table" w:customStyle="1" w:styleId="1">
    <w:name w:val="表 (格子)1"/>
    <w:basedOn w:val="a1"/>
    <w:next w:val="a3"/>
    <w:uiPriority w:val="59"/>
    <w:rsid w:val="007D06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387927">
      <w:bodyDiv w:val="1"/>
      <w:marLeft w:val="0"/>
      <w:marRight w:val="0"/>
      <w:marTop w:val="0"/>
      <w:marBottom w:val="0"/>
      <w:divBdr>
        <w:top w:val="none" w:sz="0" w:space="0" w:color="auto"/>
        <w:left w:val="none" w:sz="0" w:space="0" w:color="auto"/>
        <w:bottom w:val="none" w:sz="0" w:space="0" w:color="auto"/>
        <w:right w:val="none" w:sz="0" w:space="0" w:color="auto"/>
      </w:divBdr>
    </w:div>
    <w:div w:id="1351418909">
      <w:marLeft w:val="0"/>
      <w:marRight w:val="0"/>
      <w:marTop w:val="0"/>
      <w:marBottom w:val="0"/>
      <w:divBdr>
        <w:top w:val="none" w:sz="0" w:space="0" w:color="auto"/>
        <w:left w:val="none" w:sz="0" w:space="0" w:color="auto"/>
        <w:bottom w:val="none" w:sz="0" w:space="0" w:color="auto"/>
        <w:right w:val="none" w:sz="0" w:space="0" w:color="auto"/>
      </w:divBdr>
    </w:div>
    <w:div w:id="162531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oumu.go.jp" TargetMode="External"/><Relationship Id="rId4" Type="http://schemas.microsoft.com/office/2007/relationships/stylesWithEffects" Target="stylesWithEffects.xml"/><Relationship Id="rId9" Type="http://schemas.openxmlformats.org/officeDocument/2006/relationships/hyperlink" Target="http://www.e-gov.g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6780A-4156-45D8-9451-9F747A03A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6238</Words>
  <Characters>555</Characters>
  <Application>Microsoft Office Word</Application>
  <DocSecurity>0</DocSecurity>
  <Lines>4</Lines>
  <Paragraphs>13</Paragraphs>
  <ScaleCrop>false</ScaleCrop>
  <HeadingPairs>
    <vt:vector size="2" baseType="variant">
      <vt:variant>
        <vt:lpstr>タイトル</vt:lpstr>
      </vt:variant>
      <vt:variant>
        <vt:i4>1</vt:i4>
      </vt:variant>
    </vt:vector>
  </HeadingPairs>
  <TitlesOfParts>
    <vt:vector size="1" baseType="lpstr">
      <vt:lpstr>報道資料案</vt:lpstr>
    </vt:vector>
  </TitlesOfParts>
  <Company>総務省</Company>
  <LinksUpToDate>false</LinksUpToDate>
  <CharactersWithSpaces>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報道資料案</dc:title>
  <dc:creator>002559</dc:creator>
  <cp:lastModifiedBy>本田　知之(011715)</cp:lastModifiedBy>
  <cp:revision>4</cp:revision>
  <cp:lastPrinted>2013-01-18T08:20:00Z</cp:lastPrinted>
  <dcterms:created xsi:type="dcterms:W3CDTF">2013-01-22T01:35:00Z</dcterms:created>
  <dcterms:modified xsi:type="dcterms:W3CDTF">2013-01-22T07:56:00Z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情報管理区分">
    <vt:lpwstr>管理区分外</vt:lpwstr>
  </property>
  <property fmtid="{D5CDD505-2E9C-101B-9397-08002B2CF9AE}" pid="3" name="文書区分">
    <vt:lpwstr/>
  </property>
  <property fmtid="{D5CDD505-2E9C-101B-9397-08002B2CF9AE}" pid="4" name="情報管理責任者所属">
    <vt:lpwstr/>
  </property>
  <property fmtid="{D5CDD505-2E9C-101B-9397-08002B2CF9AE}" pid="5" name="情報管理責任者役職">
    <vt:lpwstr/>
  </property>
  <property fmtid="{D5CDD505-2E9C-101B-9397-08002B2CF9AE}" pid="6" name="情報管理責任者氏名">
    <vt:lpwstr/>
  </property>
  <property fmtid="{D5CDD505-2E9C-101B-9397-08002B2CF9AE}" pid="7" name="情報管理責任者メールアドレス">
    <vt:lpwstr/>
  </property>
  <property fmtid="{D5CDD505-2E9C-101B-9397-08002B2CF9AE}" pid="8" name="作成年月日">
    <vt:lpwstr>2007/06/20</vt:lpwstr>
  </property>
  <property fmtid="{D5CDD505-2E9C-101B-9397-08002B2CF9AE}" pid="9" name="守秘管理期限">
    <vt:lpwstr>無期限</vt:lpwstr>
  </property>
  <property fmtid="{D5CDD505-2E9C-101B-9397-08002B2CF9AE}" pid="10" name="廃棄期限">
    <vt:lpwstr>2008/06/19</vt:lpwstr>
  </property>
  <property fmtid="{D5CDD505-2E9C-101B-9397-08002B2CF9AE}" pid="11" name="作成者所属">
    <vt:lpwstr/>
  </property>
  <property fmtid="{D5CDD505-2E9C-101B-9397-08002B2CF9AE}" pid="12" name="作成者氏名">
    <vt:lpwstr/>
  </property>
  <property fmtid="{D5CDD505-2E9C-101B-9397-08002B2CF9AE}" pid="13" name="作成者メールアドレス">
    <vt:lpwstr/>
  </property>
  <property fmtid="{D5CDD505-2E9C-101B-9397-08002B2CF9AE}" pid="14" name="文書ID">
    <vt:lpwstr/>
  </property>
  <property fmtid="{D5CDD505-2E9C-101B-9397-08002B2CF9AE}" pid="15" name="配布番号">
    <vt:lpwstr/>
  </property>
  <property fmtid="{D5CDD505-2E9C-101B-9397-08002B2CF9AE}" pid="16" name="配布先">
    <vt:lpwstr/>
  </property>
</Properties>
</file>