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B0B" w:rsidRPr="009A2B0B" w:rsidRDefault="009A2B0B" w:rsidP="009A2B0B">
      <w:pPr>
        <w:ind w:leftChars="50" w:left="110" w:firstLine="0"/>
        <w:jc w:val="left"/>
        <w:rPr>
          <w:color w:val="000000"/>
          <w:bdr w:val="single" w:sz="4" w:space="0" w:color="auto"/>
        </w:rPr>
      </w:pPr>
      <w:r w:rsidRPr="009A2B0B">
        <w:rPr>
          <w:rFonts w:hint="eastAsia"/>
          <w:color w:val="000000"/>
          <w:bdr w:val="single" w:sz="4" w:space="0" w:color="auto"/>
        </w:rPr>
        <w:t xml:space="preserve">別添 </w:t>
      </w:r>
      <w:r w:rsidR="00C35AA0">
        <w:rPr>
          <w:rFonts w:hint="eastAsia"/>
          <w:color w:val="000000"/>
          <w:bdr w:val="single" w:sz="4" w:space="0" w:color="auto"/>
        </w:rPr>
        <w:t>2</w:t>
      </w:r>
      <w:r>
        <w:rPr>
          <w:rFonts w:hint="eastAsia"/>
          <w:color w:val="000000"/>
          <w:bdr w:val="single" w:sz="4" w:space="0" w:color="auto"/>
        </w:rPr>
        <w:t xml:space="preserve"> </w:t>
      </w:r>
    </w:p>
    <w:p w:rsidR="003F5EE4" w:rsidRPr="00AF0CC3" w:rsidRDefault="00984B41" w:rsidP="003F5EE4">
      <w:pPr>
        <w:jc w:val="left"/>
        <w:rPr>
          <w:color w:val="000000"/>
        </w:rPr>
      </w:pPr>
      <w:r w:rsidRPr="00AF0CC3">
        <w:rPr>
          <w:rFonts w:hint="eastAsia"/>
          <w:color w:val="000000"/>
        </w:rPr>
        <w:t>平成25</w:t>
      </w:r>
      <w:r w:rsidR="003F5EE4" w:rsidRPr="00AF0CC3">
        <w:rPr>
          <w:rFonts w:hint="eastAsia"/>
          <w:color w:val="000000"/>
        </w:rPr>
        <w:t>年度　1043-0019</w:t>
      </w:r>
    </w:p>
    <w:p w:rsidR="00984B41" w:rsidRPr="00AF0CC3" w:rsidRDefault="00984B41" w:rsidP="003F5EE4">
      <w:pPr>
        <w:jc w:val="left"/>
        <w:rPr>
          <w:color w:val="000000"/>
        </w:rPr>
      </w:pPr>
      <w:r w:rsidRPr="00AF0CC3">
        <w:rPr>
          <w:rFonts w:hint="eastAsia"/>
          <w:color w:val="000000"/>
        </w:rPr>
        <w:t>情報流通連携基盤の社会資本情報における実証</w:t>
      </w:r>
      <w:r w:rsidR="003F5EE4" w:rsidRPr="00AF0CC3">
        <w:rPr>
          <w:rFonts w:hint="eastAsia"/>
          <w:color w:val="000000"/>
        </w:rPr>
        <w:t>に係る請負</w:t>
      </w:r>
    </w:p>
    <w:p w:rsidR="003F5EE4" w:rsidRPr="00AF0CC3" w:rsidRDefault="003F5EE4" w:rsidP="003F5EE4">
      <w:pPr>
        <w:jc w:val="left"/>
        <w:rPr>
          <w:color w:val="000000"/>
        </w:rPr>
      </w:pPr>
    </w:p>
    <w:p w:rsidR="003F5EE4" w:rsidRPr="007076DE" w:rsidRDefault="003F5EE4" w:rsidP="003F5EE4">
      <w:pPr>
        <w:jc w:val="left"/>
        <w:rPr>
          <w:color w:val="000000"/>
        </w:rPr>
      </w:pPr>
    </w:p>
    <w:p w:rsidR="00BC6D91" w:rsidRPr="00AF0CC3" w:rsidRDefault="00BC6D91" w:rsidP="003F5EE4">
      <w:pPr>
        <w:jc w:val="left"/>
        <w:rPr>
          <w:color w:val="000000"/>
        </w:rPr>
      </w:pPr>
    </w:p>
    <w:p w:rsidR="00BC6D91" w:rsidRPr="00AF0CC3" w:rsidRDefault="00BC6D91" w:rsidP="003F5EE4">
      <w:pPr>
        <w:jc w:val="left"/>
        <w:rPr>
          <w:color w:val="000000"/>
        </w:rPr>
      </w:pPr>
    </w:p>
    <w:p w:rsidR="00BC6D91" w:rsidRPr="00AF0CC3" w:rsidRDefault="00BC6D91" w:rsidP="003F5EE4">
      <w:pPr>
        <w:jc w:val="left"/>
        <w:rPr>
          <w:color w:val="000000"/>
        </w:rPr>
      </w:pPr>
    </w:p>
    <w:p w:rsidR="00BC6D91" w:rsidRPr="00D06CF6" w:rsidRDefault="00BC6D91" w:rsidP="003F5EE4">
      <w:pPr>
        <w:jc w:val="left"/>
        <w:rPr>
          <w:color w:val="000000"/>
        </w:rPr>
      </w:pPr>
    </w:p>
    <w:p w:rsidR="00BC6D91" w:rsidRPr="00AF0CC3" w:rsidRDefault="00BC6D91" w:rsidP="003F5EE4">
      <w:pPr>
        <w:jc w:val="left"/>
        <w:rPr>
          <w:color w:val="000000"/>
        </w:rPr>
      </w:pPr>
    </w:p>
    <w:p w:rsidR="00BC6D91" w:rsidRPr="00AF0CC3" w:rsidRDefault="00BC6D91" w:rsidP="003F5EE4">
      <w:pPr>
        <w:jc w:val="left"/>
        <w:rPr>
          <w:color w:val="000000"/>
        </w:rPr>
      </w:pPr>
    </w:p>
    <w:p w:rsidR="003F5EE4" w:rsidRPr="00AF0CC3" w:rsidRDefault="00B61CB0" w:rsidP="00984B41">
      <w:pPr>
        <w:jc w:val="center"/>
        <w:rPr>
          <w:color w:val="000000"/>
          <w:kern w:val="0"/>
          <w:sz w:val="36"/>
          <w:szCs w:val="36"/>
        </w:rPr>
      </w:pPr>
      <w:r w:rsidRPr="00AF0CC3">
        <w:rPr>
          <w:rFonts w:hint="eastAsia"/>
          <w:color w:val="000000"/>
          <w:kern w:val="0"/>
          <w:sz w:val="36"/>
          <w:szCs w:val="36"/>
        </w:rPr>
        <w:t>社会資本情報流通連携基盤</w:t>
      </w:r>
    </w:p>
    <w:p w:rsidR="00B61CB0" w:rsidRPr="00AF0CC3" w:rsidRDefault="00D6206B" w:rsidP="00984B41">
      <w:pPr>
        <w:jc w:val="center"/>
        <w:rPr>
          <w:color w:val="000000"/>
          <w:sz w:val="36"/>
          <w:szCs w:val="36"/>
        </w:rPr>
      </w:pPr>
      <w:r>
        <w:rPr>
          <w:rFonts w:hint="eastAsia"/>
          <w:color w:val="000000"/>
          <w:kern w:val="0"/>
          <w:sz w:val="36"/>
          <w:szCs w:val="36"/>
        </w:rPr>
        <w:t>システム</w:t>
      </w:r>
      <w:r w:rsidR="00B61CB0" w:rsidRPr="00AF0CC3">
        <w:rPr>
          <w:rFonts w:hint="eastAsia"/>
          <w:color w:val="000000"/>
          <w:kern w:val="0"/>
          <w:sz w:val="36"/>
          <w:szCs w:val="36"/>
        </w:rPr>
        <w:t>実装詳細仕様書</w:t>
      </w:r>
    </w:p>
    <w:p w:rsidR="003F5EE4" w:rsidRPr="00AF0CC3" w:rsidRDefault="003F5EE4" w:rsidP="00984B41">
      <w:pPr>
        <w:jc w:val="center"/>
        <w:rPr>
          <w:color w:val="000000"/>
        </w:rPr>
      </w:pPr>
    </w:p>
    <w:p w:rsidR="003F5EE4" w:rsidRPr="00AF0CC3" w:rsidRDefault="003F5EE4" w:rsidP="00984B41">
      <w:pPr>
        <w:jc w:val="center"/>
        <w:rPr>
          <w:color w:val="000000"/>
        </w:rPr>
      </w:pPr>
    </w:p>
    <w:p w:rsidR="003F5EE4" w:rsidRPr="00AF0CC3" w:rsidRDefault="003F5EE4"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rPr>
      </w:pPr>
    </w:p>
    <w:p w:rsidR="00BC6D91" w:rsidRPr="00AF0CC3" w:rsidRDefault="00BC6D91" w:rsidP="00984B41">
      <w:pPr>
        <w:jc w:val="center"/>
        <w:rPr>
          <w:color w:val="000000"/>
          <w:kern w:val="0"/>
          <w:sz w:val="28"/>
          <w:szCs w:val="24"/>
        </w:rPr>
      </w:pPr>
      <w:r w:rsidRPr="00AF0CC3">
        <w:rPr>
          <w:rFonts w:hint="eastAsia"/>
          <w:color w:val="000000"/>
          <w:spacing w:val="46"/>
          <w:kern w:val="0"/>
          <w:sz w:val="28"/>
          <w:szCs w:val="24"/>
          <w:fitText w:val="2520" w:id="480512256"/>
        </w:rPr>
        <w:t>富士通株式会</w:t>
      </w:r>
      <w:r w:rsidRPr="00AF0CC3">
        <w:rPr>
          <w:rFonts w:hint="eastAsia"/>
          <w:color w:val="000000"/>
          <w:spacing w:val="4"/>
          <w:kern w:val="0"/>
          <w:sz w:val="28"/>
          <w:szCs w:val="24"/>
          <w:fitText w:val="2520" w:id="480512256"/>
        </w:rPr>
        <w:t>社</w:t>
      </w:r>
    </w:p>
    <w:p w:rsidR="002F150B" w:rsidRPr="00AF0CC3" w:rsidRDefault="00ED20A7" w:rsidP="002F150B">
      <w:pPr>
        <w:rPr>
          <w:color w:val="000000"/>
          <w:sz w:val="28"/>
          <w:szCs w:val="24"/>
        </w:rPr>
      </w:pPr>
      <w:r w:rsidRPr="00AF0CC3">
        <w:rPr>
          <w:color w:val="000000"/>
          <w:sz w:val="28"/>
          <w:szCs w:val="24"/>
        </w:rPr>
        <w:lastRenderedPageBreak/>
        <w:br w:type="page"/>
      </w:r>
    </w:p>
    <w:p w:rsidR="002F150B" w:rsidRPr="00AF0CC3" w:rsidRDefault="002F150B" w:rsidP="002F150B">
      <w:pPr>
        <w:spacing w:afterLines="50" w:after="180"/>
        <w:jc w:val="center"/>
        <w:rPr>
          <w:color w:val="000000"/>
          <w:spacing w:val="550"/>
          <w:kern w:val="0"/>
        </w:rPr>
        <w:sectPr w:rsidR="002F150B" w:rsidRPr="00AF0CC3" w:rsidSect="00022B00">
          <w:pgSz w:w="11906" w:h="16838" w:code="9"/>
          <w:pgMar w:top="1701" w:right="1701" w:bottom="1701" w:left="1701" w:header="851" w:footer="680" w:gutter="0"/>
          <w:pgNumType w:start="1"/>
          <w:cols w:space="425"/>
          <w:docGrid w:type="lines" w:linePitch="360"/>
        </w:sectPr>
      </w:pPr>
    </w:p>
    <w:p w:rsidR="00E9258C" w:rsidRPr="00AF0CC3" w:rsidRDefault="00BC6D91" w:rsidP="002F150B">
      <w:pPr>
        <w:spacing w:afterLines="50" w:after="180"/>
        <w:jc w:val="center"/>
        <w:rPr>
          <w:color w:val="000000"/>
        </w:rPr>
      </w:pPr>
      <w:r w:rsidRPr="00AF0CC3">
        <w:rPr>
          <w:rFonts w:hint="eastAsia"/>
          <w:color w:val="000000"/>
          <w:spacing w:val="550"/>
          <w:kern w:val="0"/>
          <w:fitText w:val="1540" w:id="480536576"/>
        </w:rPr>
        <w:lastRenderedPageBreak/>
        <w:t>目</w:t>
      </w:r>
      <w:r w:rsidRPr="00AF0CC3">
        <w:rPr>
          <w:rFonts w:hint="eastAsia"/>
          <w:color w:val="000000"/>
          <w:kern w:val="0"/>
          <w:fitText w:val="1540" w:id="480536576"/>
        </w:rPr>
        <w:t>次</w:t>
      </w:r>
    </w:p>
    <w:p w:rsidR="0051611A" w:rsidRDefault="000B13A0">
      <w:pPr>
        <w:pStyle w:val="11"/>
        <w:tabs>
          <w:tab w:val="right" w:leader="dot" w:pos="8494"/>
        </w:tabs>
        <w:rPr>
          <w:rFonts w:asciiTheme="minorHAnsi" w:eastAsiaTheme="minorEastAsia" w:hAnsiTheme="minorHAnsi" w:cstheme="minorBidi"/>
          <w:noProof/>
          <w:sz w:val="21"/>
        </w:rPr>
      </w:pPr>
      <w:r w:rsidRPr="00AF0CC3">
        <w:rPr>
          <w:color w:val="000000"/>
        </w:rPr>
        <w:fldChar w:fldCharType="begin"/>
      </w:r>
      <w:r w:rsidRPr="00AF0CC3">
        <w:rPr>
          <w:color w:val="000000"/>
        </w:rPr>
        <w:instrText xml:space="preserve"> TOC \o "1-3" \h \z \u </w:instrText>
      </w:r>
      <w:r w:rsidRPr="00AF0CC3">
        <w:rPr>
          <w:color w:val="000000"/>
        </w:rPr>
        <w:fldChar w:fldCharType="separate"/>
      </w:r>
      <w:hyperlink w:anchor="_Toc382936251" w:history="1">
        <w:r w:rsidR="0051611A" w:rsidRPr="00363629">
          <w:rPr>
            <w:rStyle w:val="ae"/>
            <w:rFonts w:hAnsi="ＭＳ ゴシック" w:hint="eastAsia"/>
            <w:noProof/>
          </w:rPr>
          <w:t>1．</w:t>
        </w:r>
        <w:r w:rsidR="0051611A" w:rsidRPr="00363629">
          <w:rPr>
            <w:rStyle w:val="ae"/>
            <w:rFonts w:hint="eastAsia"/>
            <w:noProof/>
          </w:rPr>
          <w:t xml:space="preserve"> はじめに</w:t>
        </w:r>
        <w:r w:rsidR="0051611A">
          <w:rPr>
            <w:noProof/>
            <w:webHidden/>
          </w:rPr>
          <w:tab/>
        </w:r>
        <w:r w:rsidR="0051611A">
          <w:rPr>
            <w:noProof/>
            <w:webHidden/>
          </w:rPr>
          <w:fldChar w:fldCharType="begin"/>
        </w:r>
        <w:r w:rsidR="0051611A">
          <w:rPr>
            <w:noProof/>
            <w:webHidden/>
          </w:rPr>
          <w:instrText xml:space="preserve"> PAGEREF _Toc382936251 \h </w:instrText>
        </w:r>
        <w:r w:rsidR="0051611A">
          <w:rPr>
            <w:noProof/>
            <w:webHidden/>
          </w:rPr>
        </w:r>
        <w:r w:rsidR="0051611A">
          <w:rPr>
            <w:noProof/>
            <w:webHidden/>
          </w:rPr>
          <w:fldChar w:fldCharType="separate"/>
        </w:r>
        <w:r w:rsidR="005E66E7">
          <w:rPr>
            <w:noProof/>
            <w:webHidden/>
          </w:rPr>
          <w:t>1</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2" w:history="1">
        <w:r w:rsidR="0051611A" w:rsidRPr="00363629">
          <w:rPr>
            <w:rStyle w:val="ae"/>
            <w:rFonts w:hint="eastAsia"/>
            <w:noProof/>
          </w:rPr>
          <w:t>1.1． 背景と目的</w:t>
        </w:r>
        <w:r w:rsidR="0051611A">
          <w:rPr>
            <w:noProof/>
            <w:webHidden/>
          </w:rPr>
          <w:tab/>
        </w:r>
        <w:r w:rsidR="0051611A">
          <w:rPr>
            <w:noProof/>
            <w:webHidden/>
          </w:rPr>
          <w:fldChar w:fldCharType="begin"/>
        </w:r>
        <w:r w:rsidR="0051611A">
          <w:rPr>
            <w:noProof/>
            <w:webHidden/>
          </w:rPr>
          <w:instrText xml:space="preserve"> PAGEREF _Toc382936252 \h </w:instrText>
        </w:r>
        <w:r w:rsidR="0051611A">
          <w:rPr>
            <w:noProof/>
            <w:webHidden/>
          </w:rPr>
        </w:r>
        <w:r w:rsidR="0051611A">
          <w:rPr>
            <w:noProof/>
            <w:webHidden/>
          </w:rPr>
          <w:fldChar w:fldCharType="separate"/>
        </w:r>
        <w:r w:rsidR="005E66E7">
          <w:rPr>
            <w:noProof/>
            <w:webHidden/>
          </w:rPr>
          <w:t>1</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3" w:history="1">
        <w:r w:rsidR="0051611A" w:rsidRPr="00363629">
          <w:rPr>
            <w:rStyle w:val="ae"/>
            <w:rFonts w:hint="eastAsia"/>
            <w:noProof/>
          </w:rPr>
          <w:t>1.2． 適用範囲</w:t>
        </w:r>
        <w:r w:rsidR="0051611A">
          <w:rPr>
            <w:noProof/>
            <w:webHidden/>
          </w:rPr>
          <w:tab/>
        </w:r>
        <w:r w:rsidR="0051611A">
          <w:rPr>
            <w:noProof/>
            <w:webHidden/>
          </w:rPr>
          <w:fldChar w:fldCharType="begin"/>
        </w:r>
        <w:r w:rsidR="0051611A">
          <w:rPr>
            <w:noProof/>
            <w:webHidden/>
          </w:rPr>
          <w:instrText xml:space="preserve"> PAGEREF _Toc382936253 \h </w:instrText>
        </w:r>
        <w:r w:rsidR="0051611A">
          <w:rPr>
            <w:noProof/>
            <w:webHidden/>
          </w:rPr>
        </w:r>
        <w:r w:rsidR="0051611A">
          <w:rPr>
            <w:noProof/>
            <w:webHidden/>
          </w:rPr>
          <w:fldChar w:fldCharType="separate"/>
        </w:r>
        <w:r w:rsidR="005E66E7">
          <w:rPr>
            <w:noProof/>
            <w:webHidden/>
          </w:rPr>
          <w:t>2</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4" w:history="1">
        <w:r w:rsidR="0051611A" w:rsidRPr="00363629">
          <w:rPr>
            <w:rStyle w:val="ae"/>
            <w:rFonts w:hint="eastAsia"/>
            <w:noProof/>
          </w:rPr>
          <w:t>1.3． 実装方針</w:t>
        </w:r>
        <w:r w:rsidR="0051611A">
          <w:rPr>
            <w:noProof/>
            <w:webHidden/>
          </w:rPr>
          <w:tab/>
        </w:r>
        <w:r w:rsidR="0051611A">
          <w:rPr>
            <w:noProof/>
            <w:webHidden/>
          </w:rPr>
          <w:fldChar w:fldCharType="begin"/>
        </w:r>
        <w:r w:rsidR="0051611A">
          <w:rPr>
            <w:noProof/>
            <w:webHidden/>
          </w:rPr>
          <w:instrText xml:space="preserve"> PAGEREF _Toc382936254 \h </w:instrText>
        </w:r>
        <w:r w:rsidR="0051611A">
          <w:rPr>
            <w:noProof/>
            <w:webHidden/>
          </w:rPr>
        </w:r>
        <w:r w:rsidR="0051611A">
          <w:rPr>
            <w:noProof/>
            <w:webHidden/>
          </w:rPr>
          <w:fldChar w:fldCharType="separate"/>
        </w:r>
        <w:r w:rsidR="005E66E7">
          <w:rPr>
            <w:noProof/>
            <w:webHidden/>
          </w:rPr>
          <w:t>2</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5" w:history="1">
        <w:r w:rsidR="0051611A" w:rsidRPr="00363629">
          <w:rPr>
            <w:rStyle w:val="ae"/>
            <w:rFonts w:hint="eastAsia"/>
            <w:noProof/>
          </w:rPr>
          <w:t>1.4． 用語定義</w:t>
        </w:r>
        <w:r w:rsidR="0051611A">
          <w:rPr>
            <w:noProof/>
            <w:webHidden/>
          </w:rPr>
          <w:tab/>
        </w:r>
        <w:r w:rsidR="0051611A">
          <w:rPr>
            <w:noProof/>
            <w:webHidden/>
          </w:rPr>
          <w:fldChar w:fldCharType="begin"/>
        </w:r>
        <w:r w:rsidR="0051611A">
          <w:rPr>
            <w:noProof/>
            <w:webHidden/>
          </w:rPr>
          <w:instrText xml:space="preserve"> PAGEREF _Toc382936255 \h </w:instrText>
        </w:r>
        <w:r w:rsidR="0051611A">
          <w:rPr>
            <w:noProof/>
            <w:webHidden/>
          </w:rPr>
        </w:r>
        <w:r w:rsidR="0051611A">
          <w:rPr>
            <w:noProof/>
            <w:webHidden/>
          </w:rPr>
          <w:fldChar w:fldCharType="separate"/>
        </w:r>
        <w:r w:rsidR="005E66E7">
          <w:rPr>
            <w:noProof/>
            <w:webHidden/>
          </w:rPr>
          <w:t>2</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6" w:history="1">
        <w:r w:rsidR="0051611A" w:rsidRPr="00363629">
          <w:rPr>
            <w:rStyle w:val="ae"/>
            <w:rFonts w:hint="eastAsia"/>
            <w:noProof/>
          </w:rPr>
          <w:t>1.5． 参考文献</w:t>
        </w:r>
        <w:r w:rsidR="0051611A">
          <w:rPr>
            <w:noProof/>
            <w:webHidden/>
          </w:rPr>
          <w:tab/>
        </w:r>
        <w:r w:rsidR="0051611A">
          <w:rPr>
            <w:noProof/>
            <w:webHidden/>
          </w:rPr>
          <w:fldChar w:fldCharType="begin"/>
        </w:r>
        <w:r w:rsidR="0051611A">
          <w:rPr>
            <w:noProof/>
            <w:webHidden/>
          </w:rPr>
          <w:instrText xml:space="preserve"> PAGEREF _Toc382936256 \h </w:instrText>
        </w:r>
        <w:r w:rsidR="0051611A">
          <w:rPr>
            <w:noProof/>
            <w:webHidden/>
          </w:rPr>
        </w:r>
        <w:r w:rsidR="0051611A">
          <w:rPr>
            <w:noProof/>
            <w:webHidden/>
          </w:rPr>
          <w:fldChar w:fldCharType="separate"/>
        </w:r>
        <w:r w:rsidR="005E66E7">
          <w:rPr>
            <w:noProof/>
            <w:webHidden/>
          </w:rPr>
          <w:t>3</w:t>
        </w:r>
        <w:r w:rsidR="0051611A">
          <w:rPr>
            <w:noProof/>
            <w:webHidden/>
          </w:rPr>
          <w:fldChar w:fldCharType="end"/>
        </w:r>
      </w:hyperlink>
    </w:p>
    <w:p w:rsidR="0051611A" w:rsidRDefault="00880878">
      <w:pPr>
        <w:pStyle w:val="11"/>
        <w:tabs>
          <w:tab w:val="right" w:leader="dot" w:pos="8494"/>
        </w:tabs>
        <w:rPr>
          <w:rFonts w:asciiTheme="minorHAnsi" w:eastAsiaTheme="minorEastAsia" w:hAnsiTheme="minorHAnsi" w:cstheme="minorBidi"/>
          <w:noProof/>
          <w:sz w:val="21"/>
        </w:rPr>
      </w:pPr>
      <w:hyperlink w:anchor="_Toc382936257" w:history="1">
        <w:r w:rsidR="0051611A" w:rsidRPr="00363629">
          <w:rPr>
            <w:rStyle w:val="ae"/>
            <w:rFonts w:hAnsi="ＭＳ ゴシック" w:hint="eastAsia"/>
            <w:noProof/>
          </w:rPr>
          <w:t>2．</w:t>
        </w:r>
        <w:r w:rsidR="0051611A" w:rsidRPr="00363629">
          <w:rPr>
            <w:rStyle w:val="ae"/>
            <w:rFonts w:hint="eastAsia"/>
            <w:noProof/>
          </w:rPr>
          <w:t xml:space="preserve"> 社会資本情報流通連携基盤システム</w:t>
        </w:r>
        <w:r w:rsidR="0051611A">
          <w:rPr>
            <w:noProof/>
            <w:webHidden/>
          </w:rPr>
          <w:tab/>
        </w:r>
        <w:r w:rsidR="0051611A">
          <w:rPr>
            <w:noProof/>
            <w:webHidden/>
          </w:rPr>
          <w:fldChar w:fldCharType="begin"/>
        </w:r>
        <w:r w:rsidR="0051611A">
          <w:rPr>
            <w:noProof/>
            <w:webHidden/>
          </w:rPr>
          <w:instrText xml:space="preserve"> PAGEREF _Toc382936257 \h </w:instrText>
        </w:r>
        <w:r w:rsidR="0051611A">
          <w:rPr>
            <w:noProof/>
            <w:webHidden/>
          </w:rPr>
        </w:r>
        <w:r w:rsidR="0051611A">
          <w:rPr>
            <w:noProof/>
            <w:webHidden/>
          </w:rPr>
          <w:fldChar w:fldCharType="separate"/>
        </w:r>
        <w:r w:rsidR="005E66E7">
          <w:rPr>
            <w:noProof/>
            <w:webHidden/>
          </w:rPr>
          <w:t>4</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8" w:history="1">
        <w:r w:rsidR="0051611A" w:rsidRPr="00363629">
          <w:rPr>
            <w:rStyle w:val="ae"/>
            <w:rFonts w:hint="eastAsia"/>
            <w:noProof/>
          </w:rPr>
          <w:t>2.1． 社会資本情報流通連携基盤システムの概要</w:t>
        </w:r>
        <w:r w:rsidR="0051611A">
          <w:rPr>
            <w:noProof/>
            <w:webHidden/>
          </w:rPr>
          <w:tab/>
        </w:r>
        <w:r w:rsidR="0051611A">
          <w:rPr>
            <w:noProof/>
            <w:webHidden/>
          </w:rPr>
          <w:fldChar w:fldCharType="begin"/>
        </w:r>
        <w:r w:rsidR="0051611A">
          <w:rPr>
            <w:noProof/>
            <w:webHidden/>
          </w:rPr>
          <w:instrText xml:space="preserve"> PAGEREF _Toc382936258 \h </w:instrText>
        </w:r>
        <w:r w:rsidR="0051611A">
          <w:rPr>
            <w:noProof/>
            <w:webHidden/>
          </w:rPr>
        </w:r>
        <w:r w:rsidR="0051611A">
          <w:rPr>
            <w:noProof/>
            <w:webHidden/>
          </w:rPr>
          <w:fldChar w:fldCharType="separate"/>
        </w:r>
        <w:r w:rsidR="005E66E7">
          <w:rPr>
            <w:noProof/>
            <w:webHidden/>
          </w:rPr>
          <w:t>4</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59" w:history="1">
        <w:r w:rsidR="0051611A" w:rsidRPr="00363629">
          <w:rPr>
            <w:rStyle w:val="ae"/>
            <w:rFonts w:hint="eastAsia"/>
            <w:noProof/>
          </w:rPr>
          <w:t>2.2． 社会資本情報流通連携基盤システムの詳細</w:t>
        </w:r>
        <w:r w:rsidR="0051611A">
          <w:rPr>
            <w:noProof/>
            <w:webHidden/>
          </w:rPr>
          <w:tab/>
        </w:r>
        <w:r w:rsidR="0051611A">
          <w:rPr>
            <w:noProof/>
            <w:webHidden/>
          </w:rPr>
          <w:fldChar w:fldCharType="begin"/>
        </w:r>
        <w:r w:rsidR="0051611A">
          <w:rPr>
            <w:noProof/>
            <w:webHidden/>
          </w:rPr>
          <w:instrText xml:space="preserve"> PAGEREF _Toc382936259 \h </w:instrText>
        </w:r>
        <w:r w:rsidR="0051611A">
          <w:rPr>
            <w:noProof/>
            <w:webHidden/>
          </w:rPr>
        </w:r>
        <w:r w:rsidR="0051611A">
          <w:rPr>
            <w:noProof/>
            <w:webHidden/>
          </w:rPr>
          <w:fldChar w:fldCharType="separate"/>
        </w:r>
        <w:r w:rsidR="005E66E7">
          <w:rPr>
            <w:noProof/>
            <w:webHidden/>
          </w:rPr>
          <w:t>5</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0" w:history="1">
        <w:r w:rsidR="0051611A" w:rsidRPr="00363629">
          <w:rPr>
            <w:rStyle w:val="ae"/>
            <w:rFonts w:hint="eastAsia"/>
            <w:noProof/>
          </w:rPr>
          <w:t>2.2.1． 社会資本情報流通連携基盤システムソフトウェア</w:t>
        </w:r>
        <w:r w:rsidR="0051611A">
          <w:rPr>
            <w:noProof/>
            <w:webHidden/>
          </w:rPr>
          <w:tab/>
        </w:r>
        <w:r w:rsidR="0051611A">
          <w:rPr>
            <w:noProof/>
            <w:webHidden/>
          </w:rPr>
          <w:fldChar w:fldCharType="begin"/>
        </w:r>
        <w:r w:rsidR="0051611A">
          <w:rPr>
            <w:noProof/>
            <w:webHidden/>
          </w:rPr>
          <w:instrText xml:space="preserve"> PAGEREF _Toc382936260 \h </w:instrText>
        </w:r>
        <w:r w:rsidR="0051611A">
          <w:rPr>
            <w:noProof/>
            <w:webHidden/>
          </w:rPr>
        </w:r>
        <w:r w:rsidR="0051611A">
          <w:rPr>
            <w:noProof/>
            <w:webHidden/>
          </w:rPr>
          <w:fldChar w:fldCharType="separate"/>
        </w:r>
        <w:r w:rsidR="005E66E7">
          <w:rPr>
            <w:noProof/>
            <w:webHidden/>
          </w:rPr>
          <w:t>5</w:t>
        </w:r>
        <w:r w:rsidR="0051611A">
          <w:rPr>
            <w:noProof/>
            <w:webHidden/>
          </w:rPr>
          <w:fldChar w:fldCharType="end"/>
        </w:r>
      </w:hyperlink>
    </w:p>
    <w:p w:rsidR="0051611A" w:rsidRDefault="00880878">
      <w:pPr>
        <w:pStyle w:val="11"/>
        <w:tabs>
          <w:tab w:val="right" w:leader="dot" w:pos="8494"/>
        </w:tabs>
        <w:rPr>
          <w:rFonts w:asciiTheme="minorHAnsi" w:eastAsiaTheme="minorEastAsia" w:hAnsiTheme="minorHAnsi" w:cstheme="minorBidi"/>
          <w:noProof/>
          <w:sz w:val="21"/>
        </w:rPr>
      </w:pPr>
      <w:hyperlink w:anchor="_Toc382936261" w:history="1">
        <w:r w:rsidR="0051611A" w:rsidRPr="00363629">
          <w:rPr>
            <w:rStyle w:val="ae"/>
            <w:rFonts w:hAnsi="ＭＳ ゴシック" w:hint="eastAsia"/>
            <w:noProof/>
          </w:rPr>
          <w:t>3． 社会資本情報標準</w:t>
        </w:r>
        <w:r w:rsidR="0051611A" w:rsidRPr="00363629">
          <w:rPr>
            <w:rStyle w:val="ae"/>
            <w:rFonts w:hAnsi="ＭＳ ゴシック"/>
            <w:noProof/>
          </w:rPr>
          <w:t>API</w:t>
        </w:r>
        <w:r w:rsidR="0051611A">
          <w:rPr>
            <w:noProof/>
            <w:webHidden/>
          </w:rPr>
          <w:tab/>
        </w:r>
        <w:r w:rsidR="0051611A">
          <w:rPr>
            <w:noProof/>
            <w:webHidden/>
          </w:rPr>
          <w:fldChar w:fldCharType="begin"/>
        </w:r>
        <w:r w:rsidR="0051611A">
          <w:rPr>
            <w:noProof/>
            <w:webHidden/>
          </w:rPr>
          <w:instrText xml:space="preserve"> PAGEREF _Toc382936261 \h </w:instrText>
        </w:r>
        <w:r w:rsidR="0051611A">
          <w:rPr>
            <w:noProof/>
            <w:webHidden/>
          </w:rPr>
        </w:r>
        <w:r w:rsidR="0051611A">
          <w:rPr>
            <w:noProof/>
            <w:webHidden/>
          </w:rPr>
          <w:fldChar w:fldCharType="separate"/>
        </w:r>
        <w:r w:rsidR="005E66E7">
          <w:rPr>
            <w:noProof/>
            <w:webHidden/>
          </w:rPr>
          <w:t>6</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62" w:history="1">
        <w:r w:rsidR="0051611A" w:rsidRPr="00363629">
          <w:rPr>
            <w:rStyle w:val="ae"/>
            <w:rFonts w:hint="eastAsia"/>
            <w:noProof/>
          </w:rPr>
          <w:t>3.1． 社会資本情報標準</w:t>
        </w:r>
        <w:r w:rsidR="0051611A" w:rsidRPr="00363629">
          <w:rPr>
            <w:rStyle w:val="ae"/>
            <w:noProof/>
          </w:rPr>
          <w:t>API</w:t>
        </w:r>
        <w:r w:rsidR="0051611A" w:rsidRPr="00363629">
          <w:rPr>
            <w:rStyle w:val="ae"/>
            <w:rFonts w:hint="eastAsia"/>
            <w:noProof/>
          </w:rPr>
          <w:t>概要</w:t>
        </w:r>
        <w:r w:rsidR="0051611A">
          <w:rPr>
            <w:noProof/>
            <w:webHidden/>
          </w:rPr>
          <w:tab/>
        </w:r>
        <w:r w:rsidR="0051611A">
          <w:rPr>
            <w:noProof/>
            <w:webHidden/>
          </w:rPr>
          <w:fldChar w:fldCharType="begin"/>
        </w:r>
        <w:r w:rsidR="0051611A">
          <w:rPr>
            <w:noProof/>
            <w:webHidden/>
          </w:rPr>
          <w:instrText xml:space="preserve"> PAGEREF _Toc382936262 \h </w:instrText>
        </w:r>
        <w:r w:rsidR="0051611A">
          <w:rPr>
            <w:noProof/>
            <w:webHidden/>
          </w:rPr>
        </w:r>
        <w:r w:rsidR="0051611A">
          <w:rPr>
            <w:noProof/>
            <w:webHidden/>
          </w:rPr>
          <w:fldChar w:fldCharType="separate"/>
        </w:r>
        <w:r w:rsidR="005E66E7">
          <w:rPr>
            <w:noProof/>
            <w:webHidden/>
          </w:rPr>
          <w:t>6</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3" w:history="1">
        <w:r w:rsidR="0051611A" w:rsidRPr="00363629">
          <w:rPr>
            <w:rStyle w:val="ae"/>
            <w:rFonts w:hint="eastAsia"/>
            <w:noProof/>
          </w:rPr>
          <w:t>3.1.1． 社会資本情報標準</w:t>
        </w:r>
        <w:r w:rsidR="0051611A" w:rsidRPr="00363629">
          <w:rPr>
            <w:rStyle w:val="ae"/>
            <w:noProof/>
          </w:rPr>
          <w:t>API</w:t>
        </w:r>
        <w:r w:rsidR="0051611A" w:rsidRPr="00363629">
          <w:rPr>
            <w:rStyle w:val="ae"/>
            <w:rFonts w:hint="eastAsia"/>
            <w:noProof/>
          </w:rPr>
          <w:t>一覧</w:t>
        </w:r>
        <w:r w:rsidR="0051611A">
          <w:rPr>
            <w:noProof/>
            <w:webHidden/>
          </w:rPr>
          <w:tab/>
        </w:r>
        <w:r w:rsidR="0051611A">
          <w:rPr>
            <w:noProof/>
            <w:webHidden/>
          </w:rPr>
          <w:fldChar w:fldCharType="begin"/>
        </w:r>
        <w:r w:rsidR="0051611A">
          <w:rPr>
            <w:noProof/>
            <w:webHidden/>
          </w:rPr>
          <w:instrText xml:space="preserve"> PAGEREF _Toc382936263 \h </w:instrText>
        </w:r>
        <w:r w:rsidR="0051611A">
          <w:rPr>
            <w:noProof/>
            <w:webHidden/>
          </w:rPr>
        </w:r>
        <w:r w:rsidR="0051611A">
          <w:rPr>
            <w:noProof/>
            <w:webHidden/>
          </w:rPr>
          <w:fldChar w:fldCharType="separate"/>
        </w:r>
        <w:r w:rsidR="005E66E7">
          <w:rPr>
            <w:noProof/>
            <w:webHidden/>
          </w:rPr>
          <w:t>6</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4" w:history="1">
        <w:r w:rsidR="0051611A" w:rsidRPr="00363629">
          <w:rPr>
            <w:rStyle w:val="ae"/>
            <w:rFonts w:hint="eastAsia"/>
            <w:noProof/>
          </w:rPr>
          <w:t>3.1.2． 共通規定</w:t>
        </w:r>
        <w:r w:rsidR="0051611A">
          <w:rPr>
            <w:noProof/>
            <w:webHidden/>
          </w:rPr>
          <w:tab/>
        </w:r>
        <w:r w:rsidR="0051611A">
          <w:rPr>
            <w:noProof/>
            <w:webHidden/>
          </w:rPr>
          <w:fldChar w:fldCharType="begin"/>
        </w:r>
        <w:r w:rsidR="0051611A">
          <w:rPr>
            <w:noProof/>
            <w:webHidden/>
          </w:rPr>
          <w:instrText xml:space="preserve"> PAGEREF _Toc382936264 \h </w:instrText>
        </w:r>
        <w:r w:rsidR="0051611A">
          <w:rPr>
            <w:noProof/>
            <w:webHidden/>
          </w:rPr>
        </w:r>
        <w:r w:rsidR="0051611A">
          <w:rPr>
            <w:noProof/>
            <w:webHidden/>
          </w:rPr>
          <w:fldChar w:fldCharType="separate"/>
        </w:r>
        <w:r w:rsidR="005E66E7">
          <w:rPr>
            <w:noProof/>
            <w:webHidden/>
          </w:rPr>
          <w:t>6</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65" w:history="1">
        <w:r w:rsidR="0051611A" w:rsidRPr="00363629">
          <w:rPr>
            <w:rStyle w:val="ae"/>
            <w:rFonts w:hint="eastAsia"/>
            <w:noProof/>
          </w:rPr>
          <w:t>3.2． 社会資本情報標準</w:t>
        </w:r>
        <w:r w:rsidR="0051611A" w:rsidRPr="00363629">
          <w:rPr>
            <w:rStyle w:val="ae"/>
            <w:noProof/>
          </w:rPr>
          <w:t>API</w:t>
        </w:r>
        <w:r w:rsidR="0051611A" w:rsidRPr="00363629">
          <w:rPr>
            <w:rStyle w:val="ae"/>
            <w:rFonts w:hint="eastAsia"/>
            <w:noProof/>
          </w:rPr>
          <w:t>詳細</w:t>
        </w:r>
        <w:r w:rsidR="0051611A">
          <w:rPr>
            <w:noProof/>
            <w:webHidden/>
          </w:rPr>
          <w:tab/>
        </w:r>
        <w:r w:rsidR="0051611A">
          <w:rPr>
            <w:noProof/>
            <w:webHidden/>
          </w:rPr>
          <w:fldChar w:fldCharType="begin"/>
        </w:r>
        <w:r w:rsidR="0051611A">
          <w:rPr>
            <w:noProof/>
            <w:webHidden/>
          </w:rPr>
          <w:instrText xml:space="preserve"> PAGEREF _Toc382936265 \h </w:instrText>
        </w:r>
        <w:r w:rsidR="0051611A">
          <w:rPr>
            <w:noProof/>
            <w:webHidden/>
          </w:rPr>
        </w:r>
        <w:r w:rsidR="0051611A">
          <w:rPr>
            <w:noProof/>
            <w:webHidden/>
          </w:rPr>
          <w:fldChar w:fldCharType="separate"/>
        </w:r>
        <w:r w:rsidR="005E66E7">
          <w:rPr>
            <w:noProof/>
            <w:webHidden/>
          </w:rPr>
          <w:t>7</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6" w:history="1">
        <w:r w:rsidR="0051611A" w:rsidRPr="00363629">
          <w:rPr>
            <w:rStyle w:val="ae"/>
            <w:rFonts w:hint="eastAsia"/>
            <w:noProof/>
          </w:rPr>
          <w:t>3.2.1．</w:t>
        </w:r>
        <w:r w:rsidR="0051611A" w:rsidRPr="00363629">
          <w:rPr>
            <w:rStyle w:val="ae"/>
            <w:noProof/>
          </w:rPr>
          <w:t xml:space="preserve"> SPARQL-Based Command</w:t>
        </w:r>
        <w:r w:rsidR="0051611A">
          <w:rPr>
            <w:noProof/>
            <w:webHidden/>
          </w:rPr>
          <w:tab/>
        </w:r>
        <w:r w:rsidR="0051611A">
          <w:rPr>
            <w:noProof/>
            <w:webHidden/>
          </w:rPr>
          <w:fldChar w:fldCharType="begin"/>
        </w:r>
        <w:r w:rsidR="0051611A">
          <w:rPr>
            <w:noProof/>
            <w:webHidden/>
          </w:rPr>
          <w:instrText xml:space="preserve"> PAGEREF _Toc382936266 \h </w:instrText>
        </w:r>
        <w:r w:rsidR="0051611A">
          <w:rPr>
            <w:noProof/>
            <w:webHidden/>
          </w:rPr>
        </w:r>
        <w:r w:rsidR="0051611A">
          <w:rPr>
            <w:noProof/>
            <w:webHidden/>
          </w:rPr>
          <w:fldChar w:fldCharType="separate"/>
        </w:r>
        <w:r w:rsidR="005E66E7">
          <w:rPr>
            <w:noProof/>
            <w:webHidden/>
          </w:rPr>
          <w:t>7</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7" w:history="1">
        <w:r w:rsidR="0051611A" w:rsidRPr="00363629">
          <w:rPr>
            <w:rStyle w:val="ae"/>
            <w:rFonts w:hint="eastAsia"/>
            <w:noProof/>
          </w:rPr>
          <w:t>3.2.2．</w:t>
        </w:r>
        <w:r w:rsidR="0051611A" w:rsidRPr="00363629">
          <w:rPr>
            <w:rStyle w:val="ae"/>
            <w:noProof/>
          </w:rPr>
          <w:t xml:space="preserve"> SPARQL-Extended Command</w:t>
        </w:r>
        <w:r w:rsidR="0051611A">
          <w:rPr>
            <w:noProof/>
            <w:webHidden/>
          </w:rPr>
          <w:tab/>
        </w:r>
        <w:r w:rsidR="0051611A">
          <w:rPr>
            <w:noProof/>
            <w:webHidden/>
          </w:rPr>
          <w:fldChar w:fldCharType="begin"/>
        </w:r>
        <w:r w:rsidR="0051611A">
          <w:rPr>
            <w:noProof/>
            <w:webHidden/>
          </w:rPr>
          <w:instrText xml:space="preserve"> PAGEREF _Toc382936267 \h </w:instrText>
        </w:r>
        <w:r w:rsidR="0051611A">
          <w:rPr>
            <w:noProof/>
            <w:webHidden/>
          </w:rPr>
        </w:r>
        <w:r w:rsidR="0051611A">
          <w:rPr>
            <w:noProof/>
            <w:webHidden/>
          </w:rPr>
          <w:fldChar w:fldCharType="separate"/>
        </w:r>
        <w:r w:rsidR="005E66E7">
          <w:rPr>
            <w:noProof/>
            <w:webHidden/>
          </w:rPr>
          <w:t>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68" w:history="1">
        <w:r w:rsidR="0051611A" w:rsidRPr="00363629">
          <w:rPr>
            <w:rStyle w:val="ae"/>
            <w:rFonts w:hint="eastAsia"/>
            <w:noProof/>
          </w:rPr>
          <w:t>3.2.3．</w:t>
        </w:r>
        <w:r w:rsidR="0051611A" w:rsidRPr="00363629">
          <w:rPr>
            <w:rStyle w:val="ae"/>
            <w:noProof/>
          </w:rPr>
          <w:t xml:space="preserve"> Contribution Data Management Command</w:t>
        </w:r>
        <w:r w:rsidR="0051611A">
          <w:rPr>
            <w:noProof/>
            <w:webHidden/>
          </w:rPr>
          <w:tab/>
        </w:r>
        <w:r w:rsidR="0051611A">
          <w:rPr>
            <w:noProof/>
            <w:webHidden/>
          </w:rPr>
          <w:fldChar w:fldCharType="begin"/>
        </w:r>
        <w:r w:rsidR="0051611A">
          <w:rPr>
            <w:noProof/>
            <w:webHidden/>
          </w:rPr>
          <w:instrText xml:space="preserve"> PAGEREF _Toc382936268 \h </w:instrText>
        </w:r>
        <w:r w:rsidR="0051611A">
          <w:rPr>
            <w:noProof/>
            <w:webHidden/>
          </w:rPr>
        </w:r>
        <w:r w:rsidR="0051611A">
          <w:rPr>
            <w:noProof/>
            <w:webHidden/>
          </w:rPr>
          <w:fldChar w:fldCharType="separate"/>
        </w:r>
        <w:r w:rsidR="005E66E7">
          <w:rPr>
            <w:noProof/>
            <w:webHidden/>
          </w:rPr>
          <w:t>11</w:t>
        </w:r>
        <w:r w:rsidR="0051611A">
          <w:rPr>
            <w:noProof/>
            <w:webHidden/>
          </w:rPr>
          <w:fldChar w:fldCharType="end"/>
        </w:r>
      </w:hyperlink>
    </w:p>
    <w:p w:rsidR="0051611A" w:rsidRDefault="00880878">
      <w:pPr>
        <w:pStyle w:val="11"/>
        <w:tabs>
          <w:tab w:val="right" w:leader="dot" w:pos="8494"/>
        </w:tabs>
        <w:rPr>
          <w:rFonts w:asciiTheme="minorHAnsi" w:eastAsiaTheme="minorEastAsia" w:hAnsiTheme="minorHAnsi" w:cstheme="minorBidi"/>
          <w:noProof/>
          <w:sz w:val="21"/>
        </w:rPr>
      </w:pPr>
      <w:hyperlink w:anchor="_Toc382936269" w:history="1">
        <w:r w:rsidR="0051611A" w:rsidRPr="00363629">
          <w:rPr>
            <w:rStyle w:val="ae"/>
            <w:rFonts w:hAnsi="ＭＳ ゴシック" w:hint="eastAsia"/>
            <w:noProof/>
          </w:rPr>
          <w:t>4．</w:t>
        </w:r>
        <w:r w:rsidR="0051611A" w:rsidRPr="00363629">
          <w:rPr>
            <w:rStyle w:val="ae"/>
            <w:rFonts w:hint="eastAsia"/>
            <w:noProof/>
          </w:rPr>
          <w:t xml:space="preserve"> 社会資本情報等データ規格</w:t>
        </w:r>
        <w:r w:rsidR="0051611A">
          <w:rPr>
            <w:noProof/>
            <w:webHidden/>
          </w:rPr>
          <w:tab/>
        </w:r>
        <w:r w:rsidR="0051611A">
          <w:rPr>
            <w:noProof/>
            <w:webHidden/>
          </w:rPr>
          <w:fldChar w:fldCharType="begin"/>
        </w:r>
        <w:r w:rsidR="0051611A">
          <w:rPr>
            <w:noProof/>
            <w:webHidden/>
          </w:rPr>
          <w:instrText xml:space="preserve"> PAGEREF _Toc382936269 \h </w:instrText>
        </w:r>
        <w:r w:rsidR="0051611A">
          <w:rPr>
            <w:noProof/>
            <w:webHidden/>
          </w:rPr>
        </w:r>
        <w:r w:rsidR="0051611A">
          <w:rPr>
            <w:noProof/>
            <w:webHidden/>
          </w:rPr>
          <w:fldChar w:fldCharType="separate"/>
        </w:r>
        <w:r w:rsidR="005E66E7">
          <w:rPr>
            <w:noProof/>
            <w:webHidden/>
          </w:rPr>
          <w:t>15</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70" w:history="1">
        <w:r w:rsidR="0051611A" w:rsidRPr="00363629">
          <w:rPr>
            <w:rStyle w:val="ae"/>
            <w:rFonts w:hint="eastAsia"/>
            <w:noProof/>
          </w:rPr>
          <w:t>4.1． 社会資本情報等に関するデータ一覧</w:t>
        </w:r>
        <w:r w:rsidR="0051611A">
          <w:rPr>
            <w:noProof/>
            <w:webHidden/>
          </w:rPr>
          <w:tab/>
        </w:r>
        <w:r w:rsidR="0051611A">
          <w:rPr>
            <w:noProof/>
            <w:webHidden/>
          </w:rPr>
          <w:fldChar w:fldCharType="begin"/>
        </w:r>
        <w:r w:rsidR="0051611A">
          <w:rPr>
            <w:noProof/>
            <w:webHidden/>
          </w:rPr>
          <w:instrText xml:space="preserve"> PAGEREF _Toc382936270 \h </w:instrText>
        </w:r>
        <w:r w:rsidR="0051611A">
          <w:rPr>
            <w:noProof/>
            <w:webHidden/>
          </w:rPr>
        </w:r>
        <w:r w:rsidR="0051611A">
          <w:rPr>
            <w:noProof/>
            <w:webHidden/>
          </w:rPr>
          <w:fldChar w:fldCharType="separate"/>
        </w:r>
        <w:r w:rsidR="005E66E7">
          <w:rPr>
            <w:noProof/>
            <w:webHidden/>
          </w:rPr>
          <w:t>15</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1" w:history="1">
        <w:r w:rsidR="0051611A" w:rsidRPr="00363629">
          <w:rPr>
            <w:rStyle w:val="ae"/>
            <w:rFonts w:hint="eastAsia"/>
            <w:noProof/>
          </w:rPr>
          <w:t>4.1.1． 社会資本情報</w:t>
        </w:r>
        <w:r w:rsidR="0051611A">
          <w:rPr>
            <w:noProof/>
            <w:webHidden/>
          </w:rPr>
          <w:tab/>
        </w:r>
        <w:r w:rsidR="0051611A">
          <w:rPr>
            <w:noProof/>
            <w:webHidden/>
          </w:rPr>
          <w:fldChar w:fldCharType="begin"/>
        </w:r>
        <w:r w:rsidR="0051611A">
          <w:rPr>
            <w:noProof/>
            <w:webHidden/>
          </w:rPr>
          <w:instrText xml:space="preserve"> PAGEREF _Toc382936271 \h </w:instrText>
        </w:r>
        <w:r w:rsidR="0051611A">
          <w:rPr>
            <w:noProof/>
            <w:webHidden/>
          </w:rPr>
        </w:r>
        <w:r w:rsidR="0051611A">
          <w:rPr>
            <w:noProof/>
            <w:webHidden/>
          </w:rPr>
          <w:fldChar w:fldCharType="separate"/>
        </w:r>
        <w:r w:rsidR="005E66E7">
          <w:rPr>
            <w:noProof/>
            <w:webHidden/>
          </w:rPr>
          <w:t>15</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2" w:history="1">
        <w:r w:rsidR="0051611A" w:rsidRPr="00363629">
          <w:rPr>
            <w:rStyle w:val="ae"/>
            <w:rFonts w:hint="eastAsia"/>
            <w:noProof/>
          </w:rPr>
          <w:t>4.1.2． 工事実績情報</w:t>
        </w:r>
        <w:r w:rsidR="0051611A">
          <w:rPr>
            <w:noProof/>
            <w:webHidden/>
          </w:rPr>
          <w:tab/>
        </w:r>
        <w:r w:rsidR="0051611A">
          <w:rPr>
            <w:noProof/>
            <w:webHidden/>
          </w:rPr>
          <w:fldChar w:fldCharType="begin"/>
        </w:r>
        <w:r w:rsidR="0051611A">
          <w:rPr>
            <w:noProof/>
            <w:webHidden/>
          </w:rPr>
          <w:instrText xml:space="preserve"> PAGEREF _Toc382936272 \h </w:instrText>
        </w:r>
        <w:r w:rsidR="0051611A">
          <w:rPr>
            <w:noProof/>
            <w:webHidden/>
          </w:rPr>
        </w:r>
        <w:r w:rsidR="0051611A">
          <w:rPr>
            <w:noProof/>
            <w:webHidden/>
          </w:rPr>
          <w:fldChar w:fldCharType="separate"/>
        </w:r>
        <w:r w:rsidR="005E66E7">
          <w:rPr>
            <w:noProof/>
            <w:webHidden/>
          </w:rPr>
          <w:t>17</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3" w:history="1">
        <w:r w:rsidR="0051611A" w:rsidRPr="00363629">
          <w:rPr>
            <w:rStyle w:val="ae"/>
            <w:rFonts w:hint="eastAsia"/>
            <w:noProof/>
          </w:rPr>
          <w:t>4.1.3． 苦情・問い合わせ情報</w:t>
        </w:r>
        <w:r w:rsidR="0051611A">
          <w:rPr>
            <w:noProof/>
            <w:webHidden/>
          </w:rPr>
          <w:tab/>
        </w:r>
        <w:r w:rsidR="0051611A">
          <w:rPr>
            <w:noProof/>
            <w:webHidden/>
          </w:rPr>
          <w:fldChar w:fldCharType="begin"/>
        </w:r>
        <w:r w:rsidR="0051611A">
          <w:rPr>
            <w:noProof/>
            <w:webHidden/>
          </w:rPr>
          <w:instrText xml:space="preserve"> PAGEREF _Toc382936273 \h </w:instrText>
        </w:r>
        <w:r w:rsidR="0051611A">
          <w:rPr>
            <w:noProof/>
            <w:webHidden/>
          </w:rPr>
        </w:r>
        <w:r w:rsidR="0051611A">
          <w:rPr>
            <w:noProof/>
            <w:webHidden/>
          </w:rPr>
          <w:fldChar w:fldCharType="separate"/>
        </w:r>
        <w:r w:rsidR="005E66E7">
          <w:rPr>
            <w:noProof/>
            <w:webHidden/>
          </w:rPr>
          <w:t>17</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4" w:history="1">
        <w:r w:rsidR="0051611A" w:rsidRPr="00363629">
          <w:rPr>
            <w:rStyle w:val="ae"/>
            <w:rFonts w:hint="eastAsia"/>
            <w:noProof/>
          </w:rPr>
          <w:t>4.1.4． ソーシャルメディア情報</w:t>
        </w:r>
        <w:r w:rsidR="0051611A">
          <w:rPr>
            <w:noProof/>
            <w:webHidden/>
          </w:rPr>
          <w:tab/>
        </w:r>
        <w:r w:rsidR="0051611A">
          <w:rPr>
            <w:noProof/>
            <w:webHidden/>
          </w:rPr>
          <w:fldChar w:fldCharType="begin"/>
        </w:r>
        <w:r w:rsidR="0051611A">
          <w:rPr>
            <w:noProof/>
            <w:webHidden/>
          </w:rPr>
          <w:instrText xml:space="preserve"> PAGEREF _Toc382936274 \h </w:instrText>
        </w:r>
        <w:r w:rsidR="0051611A">
          <w:rPr>
            <w:noProof/>
            <w:webHidden/>
          </w:rPr>
        </w:r>
        <w:r w:rsidR="0051611A">
          <w:rPr>
            <w:noProof/>
            <w:webHidden/>
          </w:rPr>
          <w:fldChar w:fldCharType="separate"/>
        </w:r>
        <w:r w:rsidR="005E66E7">
          <w:rPr>
            <w:noProof/>
            <w:webHidden/>
          </w:rPr>
          <w:t>17</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75" w:history="1">
        <w:r w:rsidR="0051611A" w:rsidRPr="00363629">
          <w:rPr>
            <w:rStyle w:val="ae"/>
            <w:rFonts w:hint="eastAsia"/>
            <w:noProof/>
          </w:rPr>
          <w:t>4.2． 社会資本情報データ規格概要</w:t>
        </w:r>
        <w:r w:rsidR="0051611A">
          <w:rPr>
            <w:noProof/>
            <w:webHidden/>
          </w:rPr>
          <w:tab/>
        </w:r>
        <w:r w:rsidR="0051611A">
          <w:rPr>
            <w:noProof/>
            <w:webHidden/>
          </w:rPr>
          <w:fldChar w:fldCharType="begin"/>
        </w:r>
        <w:r w:rsidR="0051611A">
          <w:rPr>
            <w:noProof/>
            <w:webHidden/>
          </w:rPr>
          <w:instrText xml:space="preserve"> PAGEREF _Toc382936275 \h </w:instrText>
        </w:r>
        <w:r w:rsidR="0051611A">
          <w:rPr>
            <w:noProof/>
            <w:webHidden/>
          </w:rPr>
        </w:r>
        <w:r w:rsidR="0051611A">
          <w:rPr>
            <w:noProof/>
            <w:webHidden/>
          </w:rPr>
          <w:fldChar w:fldCharType="separate"/>
        </w:r>
        <w:r w:rsidR="005E66E7">
          <w:rPr>
            <w:noProof/>
            <w:webHidden/>
          </w:rPr>
          <w:t>18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6" w:history="1">
        <w:r w:rsidR="0051611A" w:rsidRPr="00363629">
          <w:rPr>
            <w:rStyle w:val="ae"/>
            <w:rFonts w:hint="eastAsia"/>
            <w:noProof/>
          </w:rPr>
          <w:t>4.2.1． データモデル</w:t>
        </w:r>
        <w:r w:rsidR="0051611A">
          <w:rPr>
            <w:noProof/>
            <w:webHidden/>
          </w:rPr>
          <w:tab/>
        </w:r>
        <w:r w:rsidR="0051611A">
          <w:rPr>
            <w:noProof/>
            <w:webHidden/>
          </w:rPr>
          <w:fldChar w:fldCharType="begin"/>
        </w:r>
        <w:r w:rsidR="0051611A">
          <w:rPr>
            <w:noProof/>
            <w:webHidden/>
          </w:rPr>
          <w:instrText xml:space="preserve"> PAGEREF _Toc382936276 \h </w:instrText>
        </w:r>
        <w:r w:rsidR="0051611A">
          <w:rPr>
            <w:noProof/>
            <w:webHidden/>
          </w:rPr>
        </w:r>
        <w:r w:rsidR="0051611A">
          <w:rPr>
            <w:noProof/>
            <w:webHidden/>
          </w:rPr>
          <w:fldChar w:fldCharType="separate"/>
        </w:r>
        <w:r w:rsidR="005E66E7">
          <w:rPr>
            <w:noProof/>
            <w:webHidden/>
          </w:rPr>
          <w:t>18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7" w:history="1">
        <w:r w:rsidR="0051611A" w:rsidRPr="00363629">
          <w:rPr>
            <w:rStyle w:val="ae"/>
            <w:rFonts w:hint="eastAsia"/>
            <w:noProof/>
          </w:rPr>
          <w:t>4.2.2． データ表現形式</w:t>
        </w:r>
        <w:r w:rsidR="0051611A">
          <w:rPr>
            <w:noProof/>
            <w:webHidden/>
          </w:rPr>
          <w:tab/>
        </w:r>
        <w:r w:rsidR="0051611A">
          <w:rPr>
            <w:noProof/>
            <w:webHidden/>
          </w:rPr>
          <w:fldChar w:fldCharType="begin"/>
        </w:r>
        <w:r w:rsidR="0051611A">
          <w:rPr>
            <w:noProof/>
            <w:webHidden/>
          </w:rPr>
          <w:instrText xml:space="preserve"> PAGEREF _Toc382936277 \h </w:instrText>
        </w:r>
        <w:r w:rsidR="0051611A">
          <w:rPr>
            <w:noProof/>
            <w:webHidden/>
          </w:rPr>
        </w:r>
        <w:r w:rsidR="0051611A">
          <w:rPr>
            <w:noProof/>
            <w:webHidden/>
          </w:rPr>
          <w:fldChar w:fldCharType="separate"/>
        </w:r>
        <w:r w:rsidR="005E66E7">
          <w:rPr>
            <w:noProof/>
            <w:webHidden/>
          </w:rPr>
          <w:t>18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8" w:history="1">
        <w:r w:rsidR="0051611A" w:rsidRPr="00363629">
          <w:rPr>
            <w:rStyle w:val="ae"/>
            <w:rFonts w:hint="eastAsia"/>
            <w:noProof/>
          </w:rPr>
          <w:t>4.2.3． 共通ボキャブラリ</w:t>
        </w:r>
        <w:r w:rsidR="0051611A">
          <w:rPr>
            <w:noProof/>
            <w:webHidden/>
          </w:rPr>
          <w:tab/>
        </w:r>
        <w:r w:rsidR="0051611A">
          <w:rPr>
            <w:noProof/>
            <w:webHidden/>
          </w:rPr>
          <w:fldChar w:fldCharType="begin"/>
        </w:r>
        <w:r w:rsidR="0051611A">
          <w:rPr>
            <w:noProof/>
            <w:webHidden/>
          </w:rPr>
          <w:instrText xml:space="preserve"> PAGEREF _Toc382936278 \h </w:instrText>
        </w:r>
        <w:r w:rsidR="0051611A">
          <w:rPr>
            <w:noProof/>
            <w:webHidden/>
          </w:rPr>
        </w:r>
        <w:r w:rsidR="0051611A">
          <w:rPr>
            <w:noProof/>
            <w:webHidden/>
          </w:rPr>
          <w:fldChar w:fldCharType="separate"/>
        </w:r>
        <w:r w:rsidR="005E66E7">
          <w:rPr>
            <w:noProof/>
            <w:webHidden/>
          </w:rPr>
          <w:t>18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79" w:history="1">
        <w:r w:rsidR="0051611A" w:rsidRPr="00363629">
          <w:rPr>
            <w:rStyle w:val="ae"/>
            <w:rFonts w:hint="eastAsia"/>
            <w:noProof/>
          </w:rPr>
          <w:t>4.2.4． データ識別子体系</w:t>
        </w:r>
        <w:r w:rsidR="0051611A">
          <w:rPr>
            <w:noProof/>
            <w:webHidden/>
          </w:rPr>
          <w:tab/>
        </w:r>
        <w:r w:rsidR="0051611A">
          <w:rPr>
            <w:noProof/>
            <w:webHidden/>
          </w:rPr>
          <w:fldChar w:fldCharType="begin"/>
        </w:r>
        <w:r w:rsidR="0051611A">
          <w:rPr>
            <w:noProof/>
            <w:webHidden/>
          </w:rPr>
          <w:instrText xml:space="preserve"> PAGEREF _Toc382936279 \h </w:instrText>
        </w:r>
        <w:r w:rsidR="0051611A">
          <w:rPr>
            <w:noProof/>
            <w:webHidden/>
          </w:rPr>
        </w:r>
        <w:r w:rsidR="0051611A">
          <w:rPr>
            <w:noProof/>
            <w:webHidden/>
          </w:rPr>
          <w:fldChar w:fldCharType="separate"/>
        </w:r>
        <w:r w:rsidR="005E66E7">
          <w:rPr>
            <w:noProof/>
            <w:webHidden/>
          </w:rPr>
          <w:t>18</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80" w:history="1">
        <w:r w:rsidR="0051611A" w:rsidRPr="00363629">
          <w:rPr>
            <w:rStyle w:val="ae"/>
            <w:rFonts w:hint="eastAsia"/>
            <w:noProof/>
          </w:rPr>
          <w:t>4.3． 社会資本情報データ規格詳細</w:t>
        </w:r>
        <w:r w:rsidR="0051611A">
          <w:rPr>
            <w:noProof/>
            <w:webHidden/>
          </w:rPr>
          <w:tab/>
        </w:r>
        <w:r w:rsidR="0051611A">
          <w:rPr>
            <w:noProof/>
            <w:webHidden/>
          </w:rPr>
          <w:fldChar w:fldCharType="begin"/>
        </w:r>
        <w:r w:rsidR="0051611A">
          <w:rPr>
            <w:noProof/>
            <w:webHidden/>
          </w:rPr>
          <w:instrText xml:space="preserve"> PAGEREF _Toc382936280 \h </w:instrText>
        </w:r>
        <w:r w:rsidR="0051611A">
          <w:rPr>
            <w:noProof/>
            <w:webHidden/>
          </w:rPr>
        </w:r>
        <w:r w:rsidR="0051611A">
          <w:rPr>
            <w:noProof/>
            <w:webHidden/>
          </w:rPr>
          <w:fldChar w:fldCharType="separate"/>
        </w:r>
        <w:r w:rsidR="005E66E7">
          <w:rPr>
            <w:noProof/>
            <w:webHidden/>
          </w:rPr>
          <w:t>19</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1" w:history="1">
        <w:r w:rsidR="0051611A" w:rsidRPr="00363629">
          <w:rPr>
            <w:rStyle w:val="ae"/>
            <w:rFonts w:hint="eastAsia"/>
            <w:noProof/>
          </w:rPr>
          <w:t>4.3.1． 社会資本情報のデータ規格</w:t>
        </w:r>
        <w:r w:rsidR="0051611A">
          <w:rPr>
            <w:noProof/>
            <w:webHidden/>
          </w:rPr>
          <w:tab/>
        </w:r>
        <w:r w:rsidR="0051611A">
          <w:rPr>
            <w:noProof/>
            <w:webHidden/>
          </w:rPr>
          <w:fldChar w:fldCharType="begin"/>
        </w:r>
        <w:r w:rsidR="0051611A">
          <w:rPr>
            <w:noProof/>
            <w:webHidden/>
          </w:rPr>
          <w:instrText xml:space="preserve"> PAGEREF _Toc382936281 \h </w:instrText>
        </w:r>
        <w:r w:rsidR="0051611A">
          <w:rPr>
            <w:noProof/>
            <w:webHidden/>
          </w:rPr>
        </w:r>
        <w:r w:rsidR="0051611A">
          <w:rPr>
            <w:noProof/>
            <w:webHidden/>
          </w:rPr>
          <w:fldChar w:fldCharType="separate"/>
        </w:r>
        <w:r w:rsidR="005E66E7">
          <w:rPr>
            <w:noProof/>
            <w:webHidden/>
          </w:rPr>
          <w:t>19</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2" w:history="1">
        <w:r w:rsidR="0051611A" w:rsidRPr="00363629">
          <w:rPr>
            <w:rStyle w:val="ae"/>
            <w:rFonts w:hint="eastAsia"/>
            <w:noProof/>
          </w:rPr>
          <w:t>4.3.2． 工事実績情報</w:t>
        </w:r>
        <w:r w:rsidR="0051611A">
          <w:rPr>
            <w:noProof/>
            <w:webHidden/>
          </w:rPr>
          <w:tab/>
        </w:r>
        <w:r w:rsidR="0051611A">
          <w:rPr>
            <w:noProof/>
            <w:webHidden/>
          </w:rPr>
          <w:fldChar w:fldCharType="begin"/>
        </w:r>
        <w:r w:rsidR="0051611A">
          <w:rPr>
            <w:noProof/>
            <w:webHidden/>
          </w:rPr>
          <w:instrText xml:space="preserve"> PAGEREF _Toc382936282 \h </w:instrText>
        </w:r>
        <w:r w:rsidR="0051611A">
          <w:rPr>
            <w:noProof/>
            <w:webHidden/>
          </w:rPr>
        </w:r>
        <w:r w:rsidR="0051611A">
          <w:rPr>
            <w:noProof/>
            <w:webHidden/>
          </w:rPr>
          <w:fldChar w:fldCharType="separate"/>
        </w:r>
        <w:r w:rsidR="005E66E7">
          <w:rPr>
            <w:noProof/>
            <w:webHidden/>
          </w:rPr>
          <w:t>36</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3" w:history="1">
        <w:r w:rsidR="0051611A" w:rsidRPr="00363629">
          <w:rPr>
            <w:rStyle w:val="ae"/>
            <w:rFonts w:hint="eastAsia"/>
            <w:noProof/>
          </w:rPr>
          <w:t>4.3.3． 苦情・問い合わせ情報のデータ規格</w:t>
        </w:r>
        <w:r w:rsidR="0051611A">
          <w:rPr>
            <w:noProof/>
            <w:webHidden/>
          </w:rPr>
          <w:tab/>
        </w:r>
        <w:r w:rsidR="0051611A">
          <w:rPr>
            <w:noProof/>
            <w:webHidden/>
          </w:rPr>
          <w:fldChar w:fldCharType="begin"/>
        </w:r>
        <w:r w:rsidR="0051611A">
          <w:rPr>
            <w:noProof/>
            <w:webHidden/>
          </w:rPr>
          <w:instrText xml:space="preserve"> PAGEREF _Toc382936283 \h </w:instrText>
        </w:r>
        <w:r w:rsidR="0051611A">
          <w:rPr>
            <w:noProof/>
            <w:webHidden/>
          </w:rPr>
        </w:r>
        <w:r w:rsidR="0051611A">
          <w:rPr>
            <w:noProof/>
            <w:webHidden/>
          </w:rPr>
          <w:fldChar w:fldCharType="separate"/>
        </w:r>
        <w:r w:rsidR="005E66E7">
          <w:rPr>
            <w:noProof/>
            <w:webHidden/>
          </w:rPr>
          <w:t>40</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4" w:history="1">
        <w:r w:rsidR="0051611A" w:rsidRPr="00363629">
          <w:rPr>
            <w:rStyle w:val="ae"/>
            <w:rFonts w:hint="eastAsia"/>
            <w:noProof/>
          </w:rPr>
          <w:t>4.3.4． ソーシャルメディア情報のデータ規格</w:t>
        </w:r>
        <w:r w:rsidR="0051611A">
          <w:rPr>
            <w:noProof/>
            <w:webHidden/>
          </w:rPr>
          <w:tab/>
        </w:r>
        <w:r w:rsidR="0051611A">
          <w:rPr>
            <w:noProof/>
            <w:webHidden/>
          </w:rPr>
          <w:fldChar w:fldCharType="begin"/>
        </w:r>
        <w:r w:rsidR="0051611A">
          <w:rPr>
            <w:noProof/>
            <w:webHidden/>
          </w:rPr>
          <w:instrText xml:space="preserve"> PAGEREF _Toc382936284 \h </w:instrText>
        </w:r>
        <w:r w:rsidR="0051611A">
          <w:rPr>
            <w:noProof/>
            <w:webHidden/>
          </w:rPr>
        </w:r>
        <w:r w:rsidR="0051611A">
          <w:rPr>
            <w:noProof/>
            <w:webHidden/>
          </w:rPr>
          <w:fldChar w:fldCharType="separate"/>
        </w:r>
        <w:r w:rsidR="005E66E7">
          <w:rPr>
            <w:noProof/>
            <w:webHidden/>
          </w:rPr>
          <w:t>41</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85" w:history="1">
        <w:r w:rsidR="0051611A" w:rsidRPr="00363629">
          <w:rPr>
            <w:rStyle w:val="ae"/>
            <w:rFonts w:hint="eastAsia"/>
            <w:noProof/>
          </w:rPr>
          <w:t>4.4．</w:t>
        </w:r>
        <w:r w:rsidR="0051611A" w:rsidRPr="00363629">
          <w:rPr>
            <w:rStyle w:val="ae"/>
            <w:noProof/>
          </w:rPr>
          <w:t xml:space="preserve"> ucode</w:t>
        </w:r>
        <w:r w:rsidR="0051611A" w:rsidRPr="00363629">
          <w:rPr>
            <w:rStyle w:val="ae"/>
            <w:rFonts w:hint="eastAsia"/>
            <w:noProof/>
          </w:rPr>
          <w:t>の割当について</w:t>
        </w:r>
        <w:r w:rsidR="0051611A">
          <w:rPr>
            <w:noProof/>
            <w:webHidden/>
          </w:rPr>
          <w:tab/>
        </w:r>
        <w:r w:rsidR="0051611A">
          <w:rPr>
            <w:noProof/>
            <w:webHidden/>
          </w:rPr>
          <w:fldChar w:fldCharType="begin"/>
        </w:r>
        <w:r w:rsidR="0051611A">
          <w:rPr>
            <w:noProof/>
            <w:webHidden/>
          </w:rPr>
          <w:instrText xml:space="preserve"> PAGEREF _Toc382936285 \h </w:instrText>
        </w:r>
        <w:r w:rsidR="0051611A">
          <w:rPr>
            <w:noProof/>
            <w:webHidden/>
          </w:rPr>
        </w:r>
        <w:r w:rsidR="0051611A">
          <w:rPr>
            <w:noProof/>
            <w:webHidden/>
          </w:rPr>
          <w:fldChar w:fldCharType="separate"/>
        </w:r>
        <w:r w:rsidR="005E66E7">
          <w:rPr>
            <w:noProof/>
            <w:webHidden/>
          </w:rPr>
          <w:t>42</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6" w:history="1">
        <w:r w:rsidR="0051611A" w:rsidRPr="00363629">
          <w:rPr>
            <w:rStyle w:val="ae"/>
            <w:rFonts w:hint="eastAsia"/>
            <w:noProof/>
          </w:rPr>
          <w:t>4.4.1． 本実証に割り当てられた</w:t>
        </w:r>
        <w:r w:rsidR="0051611A" w:rsidRPr="00363629">
          <w:rPr>
            <w:rStyle w:val="ae"/>
            <w:noProof/>
          </w:rPr>
          <w:t>ucode</w:t>
        </w:r>
        <w:r w:rsidR="0051611A" w:rsidRPr="00363629">
          <w:rPr>
            <w:rStyle w:val="ae"/>
            <w:rFonts w:hint="eastAsia"/>
            <w:noProof/>
          </w:rPr>
          <w:t>の帯域</w:t>
        </w:r>
        <w:r w:rsidR="0051611A">
          <w:rPr>
            <w:noProof/>
            <w:webHidden/>
          </w:rPr>
          <w:tab/>
        </w:r>
        <w:r w:rsidR="0051611A">
          <w:rPr>
            <w:noProof/>
            <w:webHidden/>
          </w:rPr>
          <w:fldChar w:fldCharType="begin"/>
        </w:r>
        <w:r w:rsidR="0051611A">
          <w:rPr>
            <w:noProof/>
            <w:webHidden/>
          </w:rPr>
          <w:instrText xml:space="preserve"> PAGEREF _Toc382936286 \h </w:instrText>
        </w:r>
        <w:r w:rsidR="0051611A">
          <w:rPr>
            <w:noProof/>
            <w:webHidden/>
          </w:rPr>
        </w:r>
        <w:r w:rsidR="0051611A">
          <w:rPr>
            <w:noProof/>
            <w:webHidden/>
          </w:rPr>
          <w:fldChar w:fldCharType="separate"/>
        </w:r>
        <w:r w:rsidR="005E66E7">
          <w:rPr>
            <w:noProof/>
            <w:webHidden/>
          </w:rPr>
          <w:t>42</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87" w:history="1">
        <w:r w:rsidR="0051611A" w:rsidRPr="00363629">
          <w:rPr>
            <w:rStyle w:val="ae"/>
            <w:rFonts w:hint="eastAsia"/>
            <w:noProof/>
          </w:rPr>
          <w:t>4.4.2．</w:t>
        </w:r>
        <w:r w:rsidR="0051611A" w:rsidRPr="00363629">
          <w:rPr>
            <w:rStyle w:val="ae"/>
            <w:noProof/>
          </w:rPr>
          <w:t xml:space="preserve"> RDF</w:t>
        </w:r>
        <w:r w:rsidR="0051611A" w:rsidRPr="00363629">
          <w:rPr>
            <w:rStyle w:val="ae"/>
            <w:rFonts w:hint="eastAsia"/>
            <w:noProof/>
          </w:rPr>
          <w:t>グラフ毎の</w:t>
        </w:r>
        <w:r w:rsidR="0051611A" w:rsidRPr="00363629">
          <w:rPr>
            <w:rStyle w:val="ae"/>
            <w:noProof/>
          </w:rPr>
          <w:t>ucode</w:t>
        </w:r>
        <w:r w:rsidR="0051611A" w:rsidRPr="00363629">
          <w:rPr>
            <w:rStyle w:val="ae"/>
            <w:rFonts w:hAnsi="ＭＳ 明朝" w:cs="Meiryo UI" w:hint="eastAsia"/>
            <w:noProof/>
          </w:rPr>
          <w:t>帯域</w:t>
        </w:r>
        <w:r w:rsidR="0051611A" w:rsidRPr="00363629">
          <w:rPr>
            <w:rStyle w:val="ae"/>
            <w:rFonts w:hint="eastAsia"/>
            <w:noProof/>
          </w:rPr>
          <w:t>割当</w:t>
        </w:r>
        <w:r w:rsidR="0051611A">
          <w:rPr>
            <w:noProof/>
            <w:webHidden/>
          </w:rPr>
          <w:tab/>
        </w:r>
        <w:r w:rsidR="0051611A">
          <w:rPr>
            <w:noProof/>
            <w:webHidden/>
          </w:rPr>
          <w:fldChar w:fldCharType="begin"/>
        </w:r>
        <w:r w:rsidR="0051611A">
          <w:rPr>
            <w:noProof/>
            <w:webHidden/>
          </w:rPr>
          <w:instrText xml:space="preserve"> PAGEREF _Toc382936287 \h </w:instrText>
        </w:r>
        <w:r w:rsidR="0051611A">
          <w:rPr>
            <w:noProof/>
            <w:webHidden/>
          </w:rPr>
        </w:r>
        <w:r w:rsidR="0051611A">
          <w:rPr>
            <w:noProof/>
            <w:webHidden/>
          </w:rPr>
          <w:fldChar w:fldCharType="separate"/>
        </w:r>
        <w:r w:rsidR="005E66E7">
          <w:rPr>
            <w:noProof/>
            <w:webHidden/>
          </w:rPr>
          <w:t>42</w:t>
        </w:r>
        <w:r w:rsidR="0051611A">
          <w:rPr>
            <w:noProof/>
            <w:webHidden/>
          </w:rPr>
          <w:fldChar w:fldCharType="end"/>
        </w:r>
      </w:hyperlink>
    </w:p>
    <w:p w:rsidR="0051611A" w:rsidRDefault="00880878">
      <w:pPr>
        <w:pStyle w:val="11"/>
        <w:tabs>
          <w:tab w:val="right" w:leader="dot" w:pos="8494"/>
        </w:tabs>
        <w:rPr>
          <w:rFonts w:asciiTheme="minorHAnsi" w:eastAsiaTheme="minorEastAsia" w:hAnsiTheme="minorHAnsi" w:cstheme="minorBidi"/>
          <w:noProof/>
          <w:sz w:val="21"/>
        </w:rPr>
      </w:pPr>
      <w:hyperlink w:anchor="_Toc382936288" w:history="1">
        <w:r w:rsidR="0051611A" w:rsidRPr="00363629">
          <w:rPr>
            <w:rStyle w:val="ae"/>
            <w:rFonts w:hAnsi="ＭＳ ゴシック" w:hint="eastAsia"/>
            <w:noProof/>
          </w:rPr>
          <w:t>5．</w:t>
        </w:r>
        <w:r w:rsidR="0051611A" w:rsidRPr="00363629">
          <w:rPr>
            <w:rStyle w:val="ae"/>
            <w:rFonts w:hint="eastAsia"/>
            <w:noProof/>
          </w:rPr>
          <w:t xml:space="preserve"> インストールマニュアル</w:t>
        </w:r>
        <w:r w:rsidR="0051611A">
          <w:rPr>
            <w:noProof/>
            <w:webHidden/>
          </w:rPr>
          <w:tab/>
        </w:r>
        <w:r w:rsidR="0051611A">
          <w:rPr>
            <w:noProof/>
            <w:webHidden/>
          </w:rPr>
          <w:fldChar w:fldCharType="begin"/>
        </w:r>
        <w:r w:rsidR="0051611A">
          <w:rPr>
            <w:noProof/>
            <w:webHidden/>
          </w:rPr>
          <w:instrText xml:space="preserve"> PAGEREF _Toc382936288 \h </w:instrText>
        </w:r>
        <w:r w:rsidR="0051611A">
          <w:rPr>
            <w:noProof/>
            <w:webHidden/>
          </w:rPr>
        </w:r>
        <w:r w:rsidR="0051611A">
          <w:rPr>
            <w:noProof/>
            <w:webHidden/>
          </w:rPr>
          <w:fldChar w:fldCharType="separate"/>
        </w:r>
        <w:r w:rsidR="005E66E7">
          <w:rPr>
            <w:noProof/>
            <w:webHidden/>
          </w:rPr>
          <w:t>43</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89" w:history="1">
        <w:r w:rsidR="0051611A" w:rsidRPr="00363629">
          <w:rPr>
            <w:rStyle w:val="ae"/>
            <w:rFonts w:hint="eastAsia"/>
            <w:noProof/>
          </w:rPr>
          <w:t>5.1． ソフトウェアインストール手順</w:t>
        </w:r>
        <w:r w:rsidR="0051611A">
          <w:rPr>
            <w:noProof/>
            <w:webHidden/>
          </w:rPr>
          <w:tab/>
        </w:r>
        <w:r w:rsidR="0051611A">
          <w:rPr>
            <w:noProof/>
            <w:webHidden/>
          </w:rPr>
          <w:fldChar w:fldCharType="begin"/>
        </w:r>
        <w:r w:rsidR="0051611A">
          <w:rPr>
            <w:noProof/>
            <w:webHidden/>
          </w:rPr>
          <w:instrText xml:space="preserve"> PAGEREF _Toc382936289 \h </w:instrText>
        </w:r>
        <w:r w:rsidR="0051611A">
          <w:rPr>
            <w:noProof/>
            <w:webHidden/>
          </w:rPr>
        </w:r>
        <w:r w:rsidR="0051611A">
          <w:rPr>
            <w:noProof/>
            <w:webHidden/>
          </w:rPr>
          <w:fldChar w:fldCharType="separate"/>
        </w:r>
        <w:r w:rsidR="005E66E7">
          <w:rPr>
            <w:noProof/>
            <w:webHidden/>
          </w:rPr>
          <w:t>43</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0" w:history="1">
        <w:r w:rsidR="0051611A" w:rsidRPr="00363629">
          <w:rPr>
            <w:rStyle w:val="ae"/>
            <w:rFonts w:cs="Meiryo UI" w:hint="eastAsia"/>
            <w:noProof/>
          </w:rPr>
          <w:t>5.1.1．</w:t>
        </w:r>
        <w:r w:rsidR="0051611A" w:rsidRPr="00363629">
          <w:rPr>
            <w:rStyle w:val="ae"/>
            <w:rFonts w:hAnsi="ＭＳ 明朝" w:cs="Meiryo UI"/>
            <w:noProof/>
          </w:rPr>
          <w:t xml:space="preserve"> Apache</w:t>
        </w:r>
        <w:r w:rsidR="0051611A" w:rsidRPr="00363629">
          <w:rPr>
            <w:rStyle w:val="ae"/>
            <w:rFonts w:hAnsi="ＭＳ 明朝" w:cs="Meiryo UI" w:hint="eastAsia"/>
            <w:noProof/>
          </w:rPr>
          <w:t>（</w:t>
        </w:r>
        <w:r w:rsidR="0051611A" w:rsidRPr="00363629">
          <w:rPr>
            <w:rStyle w:val="ae"/>
            <w:rFonts w:hAnsi="ＭＳ 明朝" w:cs="Meiryo UI"/>
            <w:noProof/>
          </w:rPr>
          <w:t xml:space="preserve">FJ Apache </w:t>
        </w:r>
        <w:r w:rsidR="0051611A" w:rsidRPr="00363629">
          <w:rPr>
            <w:rStyle w:val="ae"/>
            <w:rFonts w:hAnsi="ＭＳ 明朝" w:cs="Meiryo UI" w:hint="eastAsia"/>
            <w:noProof/>
          </w:rPr>
          <w:t>）の</w:t>
        </w:r>
        <w:r w:rsidR="0051611A" w:rsidRPr="00363629">
          <w:rPr>
            <w:rStyle w:val="ae"/>
            <w:rFonts w:hint="eastAsia"/>
            <w:noProof/>
          </w:rPr>
          <w:t>インストール</w:t>
        </w:r>
        <w:r w:rsidR="0051611A">
          <w:rPr>
            <w:noProof/>
            <w:webHidden/>
          </w:rPr>
          <w:tab/>
        </w:r>
        <w:r w:rsidR="0051611A">
          <w:rPr>
            <w:noProof/>
            <w:webHidden/>
          </w:rPr>
          <w:fldChar w:fldCharType="begin"/>
        </w:r>
        <w:r w:rsidR="0051611A">
          <w:rPr>
            <w:noProof/>
            <w:webHidden/>
          </w:rPr>
          <w:instrText xml:space="preserve"> PAGEREF _Toc382936290 \h </w:instrText>
        </w:r>
        <w:r w:rsidR="0051611A">
          <w:rPr>
            <w:noProof/>
            <w:webHidden/>
          </w:rPr>
        </w:r>
        <w:r w:rsidR="0051611A">
          <w:rPr>
            <w:noProof/>
            <w:webHidden/>
          </w:rPr>
          <w:fldChar w:fldCharType="separate"/>
        </w:r>
        <w:r w:rsidR="005E66E7">
          <w:rPr>
            <w:noProof/>
            <w:webHidden/>
          </w:rPr>
          <w:t>43</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1" w:history="1">
        <w:r w:rsidR="0051611A" w:rsidRPr="00363629">
          <w:rPr>
            <w:rStyle w:val="ae"/>
            <w:rFonts w:hint="eastAsia"/>
            <w:noProof/>
          </w:rPr>
          <w:t>5.1.2．</w:t>
        </w:r>
        <w:r w:rsidR="0051611A" w:rsidRPr="00363629">
          <w:rPr>
            <w:rStyle w:val="ae"/>
            <w:rFonts w:hAnsi="ＭＳ 明朝" w:cs="Meiryo UI"/>
            <w:noProof/>
          </w:rPr>
          <w:t xml:space="preserve"> Interstage Application Server</w:t>
        </w:r>
        <w:r w:rsidR="0051611A" w:rsidRPr="00363629">
          <w:rPr>
            <w:rStyle w:val="ae"/>
            <w:rFonts w:hAnsi="ＭＳ 明朝" w:cs="Meiryo UI" w:hint="eastAsia"/>
            <w:noProof/>
          </w:rPr>
          <w:t>の</w:t>
        </w:r>
        <w:r w:rsidR="0051611A" w:rsidRPr="00363629">
          <w:rPr>
            <w:rStyle w:val="ae"/>
            <w:rFonts w:hint="eastAsia"/>
            <w:noProof/>
          </w:rPr>
          <w:t>インストール</w:t>
        </w:r>
        <w:r w:rsidR="0051611A">
          <w:rPr>
            <w:noProof/>
            <w:webHidden/>
          </w:rPr>
          <w:tab/>
        </w:r>
        <w:r w:rsidR="0051611A">
          <w:rPr>
            <w:noProof/>
            <w:webHidden/>
          </w:rPr>
          <w:fldChar w:fldCharType="begin"/>
        </w:r>
        <w:r w:rsidR="0051611A">
          <w:rPr>
            <w:noProof/>
            <w:webHidden/>
          </w:rPr>
          <w:instrText xml:space="preserve"> PAGEREF _Toc382936291 \h </w:instrText>
        </w:r>
        <w:r w:rsidR="0051611A">
          <w:rPr>
            <w:noProof/>
            <w:webHidden/>
          </w:rPr>
        </w:r>
        <w:r w:rsidR="0051611A">
          <w:rPr>
            <w:noProof/>
            <w:webHidden/>
          </w:rPr>
          <w:fldChar w:fldCharType="separate"/>
        </w:r>
        <w:r w:rsidR="005E66E7">
          <w:rPr>
            <w:noProof/>
            <w:webHidden/>
          </w:rPr>
          <w:t>43</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2" w:history="1">
        <w:r w:rsidR="0051611A" w:rsidRPr="00363629">
          <w:rPr>
            <w:rStyle w:val="ae"/>
            <w:rFonts w:hint="eastAsia"/>
            <w:noProof/>
          </w:rPr>
          <w:t>5.1.3．</w:t>
        </w:r>
        <w:r w:rsidR="0051611A" w:rsidRPr="00363629">
          <w:rPr>
            <w:rStyle w:val="ae"/>
            <w:rFonts w:hAnsi="ＭＳ 明朝" w:cs="Meiryo UI"/>
            <w:noProof/>
          </w:rPr>
          <w:t xml:space="preserve"> OpenLink Virtuoso 6.1.7</w:t>
        </w:r>
        <w:r w:rsidR="0051611A" w:rsidRPr="00363629">
          <w:rPr>
            <w:rStyle w:val="ae"/>
            <w:rFonts w:hAnsi="ＭＳ 明朝" w:cs="Meiryo UI" w:hint="eastAsia"/>
            <w:noProof/>
          </w:rPr>
          <w:t>の</w:t>
        </w:r>
        <w:r w:rsidR="0051611A" w:rsidRPr="00363629">
          <w:rPr>
            <w:rStyle w:val="ae"/>
            <w:rFonts w:hint="eastAsia"/>
            <w:noProof/>
          </w:rPr>
          <w:t>インストール</w:t>
        </w:r>
        <w:r w:rsidR="0051611A">
          <w:rPr>
            <w:noProof/>
            <w:webHidden/>
          </w:rPr>
          <w:tab/>
        </w:r>
        <w:r w:rsidR="0051611A">
          <w:rPr>
            <w:noProof/>
            <w:webHidden/>
          </w:rPr>
          <w:fldChar w:fldCharType="begin"/>
        </w:r>
        <w:r w:rsidR="0051611A">
          <w:rPr>
            <w:noProof/>
            <w:webHidden/>
          </w:rPr>
          <w:instrText xml:space="preserve"> PAGEREF _Toc382936292 \h </w:instrText>
        </w:r>
        <w:r w:rsidR="0051611A">
          <w:rPr>
            <w:noProof/>
            <w:webHidden/>
          </w:rPr>
        </w:r>
        <w:r w:rsidR="0051611A">
          <w:rPr>
            <w:noProof/>
            <w:webHidden/>
          </w:rPr>
          <w:fldChar w:fldCharType="separate"/>
        </w:r>
        <w:r w:rsidR="005E66E7">
          <w:rPr>
            <w:noProof/>
            <w:webHidden/>
          </w:rPr>
          <w:t>47</w:t>
        </w:r>
        <w:r w:rsidR="0051611A">
          <w:rPr>
            <w:noProof/>
            <w:webHidden/>
          </w:rPr>
          <w:fldChar w:fldCharType="end"/>
        </w:r>
      </w:hyperlink>
    </w:p>
    <w:p w:rsidR="0051611A" w:rsidRDefault="00880878">
      <w:pPr>
        <w:pStyle w:val="11"/>
        <w:tabs>
          <w:tab w:val="right" w:leader="dot" w:pos="8494"/>
        </w:tabs>
        <w:rPr>
          <w:rFonts w:asciiTheme="minorHAnsi" w:eastAsiaTheme="minorEastAsia" w:hAnsiTheme="minorHAnsi" w:cstheme="minorBidi"/>
          <w:noProof/>
          <w:sz w:val="21"/>
        </w:rPr>
      </w:pPr>
      <w:hyperlink w:anchor="_Toc382936293" w:history="1">
        <w:r w:rsidR="0051611A" w:rsidRPr="00363629">
          <w:rPr>
            <w:rStyle w:val="ae"/>
            <w:rFonts w:hAnsi="ＭＳ ゴシック" w:hint="eastAsia"/>
            <w:noProof/>
          </w:rPr>
          <w:t>6．</w:t>
        </w:r>
        <w:r w:rsidR="0051611A" w:rsidRPr="00363629">
          <w:rPr>
            <w:rStyle w:val="ae"/>
            <w:rFonts w:hint="eastAsia"/>
            <w:noProof/>
          </w:rPr>
          <w:t xml:space="preserve"> プログラミングマニュアル</w:t>
        </w:r>
        <w:r w:rsidR="0051611A">
          <w:rPr>
            <w:noProof/>
            <w:webHidden/>
          </w:rPr>
          <w:tab/>
        </w:r>
        <w:r w:rsidR="0051611A">
          <w:rPr>
            <w:noProof/>
            <w:webHidden/>
          </w:rPr>
          <w:fldChar w:fldCharType="begin"/>
        </w:r>
        <w:r w:rsidR="0051611A">
          <w:rPr>
            <w:noProof/>
            <w:webHidden/>
          </w:rPr>
          <w:instrText xml:space="preserve"> PAGEREF _Toc382936293 \h </w:instrText>
        </w:r>
        <w:r w:rsidR="0051611A">
          <w:rPr>
            <w:noProof/>
            <w:webHidden/>
          </w:rPr>
        </w:r>
        <w:r w:rsidR="0051611A">
          <w:rPr>
            <w:noProof/>
            <w:webHidden/>
          </w:rPr>
          <w:fldChar w:fldCharType="separate"/>
        </w:r>
        <w:r w:rsidR="005E66E7">
          <w:rPr>
            <w:noProof/>
            <w:webHidden/>
          </w:rPr>
          <w:t>48</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94" w:history="1">
        <w:r w:rsidR="0051611A" w:rsidRPr="00363629">
          <w:rPr>
            <w:rStyle w:val="ae"/>
            <w:rFonts w:hint="eastAsia"/>
            <w:noProof/>
          </w:rPr>
          <w:t>6.1．</w:t>
        </w:r>
        <w:r w:rsidR="0051611A" w:rsidRPr="00363629">
          <w:rPr>
            <w:rStyle w:val="ae"/>
            <w:noProof/>
          </w:rPr>
          <w:t xml:space="preserve"> SPARQL1.1</w:t>
        </w:r>
        <w:r w:rsidR="0051611A" w:rsidRPr="00363629">
          <w:rPr>
            <w:rStyle w:val="ae"/>
            <w:rFonts w:hint="eastAsia"/>
            <w:noProof/>
          </w:rPr>
          <w:t>解説</w:t>
        </w:r>
        <w:r w:rsidR="0051611A">
          <w:rPr>
            <w:noProof/>
            <w:webHidden/>
          </w:rPr>
          <w:tab/>
        </w:r>
        <w:r w:rsidR="0051611A">
          <w:rPr>
            <w:noProof/>
            <w:webHidden/>
          </w:rPr>
          <w:fldChar w:fldCharType="begin"/>
        </w:r>
        <w:r w:rsidR="0051611A">
          <w:rPr>
            <w:noProof/>
            <w:webHidden/>
          </w:rPr>
          <w:instrText xml:space="preserve"> PAGEREF _Toc382936294 \h </w:instrText>
        </w:r>
        <w:r w:rsidR="0051611A">
          <w:rPr>
            <w:noProof/>
            <w:webHidden/>
          </w:rPr>
        </w:r>
        <w:r w:rsidR="0051611A">
          <w:rPr>
            <w:noProof/>
            <w:webHidden/>
          </w:rPr>
          <w:fldChar w:fldCharType="separate"/>
        </w:r>
        <w:r w:rsidR="005E66E7">
          <w:rPr>
            <w:noProof/>
            <w:webHidden/>
          </w:rPr>
          <w:t>48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5" w:history="1">
        <w:r w:rsidR="0051611A" w:rsidRPr="00363629">
          <w:rPr>
            <w:rStyle w:val="ae"/>
            <w:rFonts w:hint="eastAsia"/>
            <w:noProof/>
          </w:rPr>
          <w:t>6.1.1．</w:t>
        </w:r>
        <w:r w:rsidR="0051611A" w:rsidRPr="00363629">
          <w:rPr>
            <w:rStyle w:val="ae"/>
            <w:noProof/>
          </w:rPr>
          <w:t xml:space="preserve"> SPARQL</w:t>
        </w:r>
        <w:r w:rsidR="0051611A" w:rsidRPr="00363629">
          <w:rPr>
            <w:rStyle w:val="ae"/>
            <w:rFonts w:hint="eastAsia"/>
            <w:noProof/>
          </w:rPr>
          <w:t>の種類</w:t>
        </w:r>
        <w:r w:rsidR="0051611A">
          <w:rPr>
            <w:noProof/>
            <w:webHidden/>
          </w:rPr>
          <w:tab/>
        </w:r>
        <w:r w:rsidR="0051611A">
          <w:rPr>
            <w:noProof/>
            <w:webHidden/>
          </w:rPr>
          <w:fldChar w:fldCharType="begin"/>
        </w:r>
        <w:r w:rsidR="0051611A">
          <w:rPr>
            <w:noProof/>
            <w:webHidden/>
          </w:rPr>
          <w:instrText xml:space="preserve"> PAGEREF _Toc382936295 \h </w:instrText>
        </w:r>
        <w:r w:rsidR="0051611A">
          <w:rPr>
            <w:noProof/>
            <w:webHidden/>
          </w:rPr>
        </w:r>
        <w:r w:rsidR="0051611A">
          <w:rPr>
            <w:noProof/>
            <w:webHidden/>
          </w:rPr>
          <w:fldChar w:fldCharType="separate"/>
        </w:r>
        <w:r w:rsidR="005E66E7">
          <w:rPr>
            <w:noProof/>
            <w:webHidden/>
          </w:rPr>
          <w:t>48</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6" w:history="1">
        <w:r w:rsidR="0051611A" w:rsidRPr="00363629">
          <w:rPr>
            <w:rStyle w:val="ae"/>
            <w:rFonts w:hint="eastAsia"/>
            <w:noProof/>
          </w:rPr>
          <w:t>6.1.2．</w:t>
        </w:r>
        <w:r w:rsidR="0051611A" w:rsidRPr="00363629">
          <w:rPr>
            <w:rStyle w:val="ae"/>
            <w:noProof/>
          </w:rPr>
          <w:t xml:space="preserve"> SPARQL</w:t>
        </w:r>
        <w:r w:rsidR="0051611A" w:rsidRPr="00363629">
          <w:rPr>
            <w:rStyle w:val="ae"/>
            <w:rFonts w:hint="eastAsia"/>
            <w:noProof/>
          </w:rPr>
          <w:t>クエリの実行例</w:t>
        </w:r>
        <w:r w:rsidR="0051611A">
          <w:rPr>
            <w:noProof/>
            <w:webHidden/>
          </w:rPr>
          <w:tab/>
        </w:r>
        <w:r w:rsidR="0051611A">
          <w:rPr>
            <w:noProof/>
            <w:webHidden/>
          </w:rPr>
          <w:fldChar w:fldCharType="begin"/>
        </w:r>
        <w:r w:rsidR="0051611A">
          <w:rPr>
            <w:noProof/>
            <w:webHidden/>
          </w:rPr>
          <w:instrText xml:space="preserve"> PAGEREF _Toc382936296 \h </w:instrText>
        </w:r>
        <w:r w:rsidR="0051611A">
          <w:rPr>
            <w:noProof/>
            <w:webHidden/>
          </w:rPr>
        </w:r>
        <w:r w:rsidR="0051611A">
          <w:rPr>
            <w:noProof/>
            <w:webHidden/>
          </w:rPr>
          <w:fldChar w:fldCharType="separate"/>
        </w:r>
        <w:r w:rsidR="005E66E7">
          <w:rPr>
            <w:noProof/>
            <w:webHidden/>
          </w:rPr>
          <w:t>48</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297" w:history="1">
        <w:r w:rsidR="0051611A" w:rsidRPr="00363629">
          <w:rPr>
            <w:rStyle w:val="ae"/>
            <w:rFonts w:hint="eastAsia"/>
            <w:noProof/>
          </w:rPr>
          <w:t>6.2．</w:t>
        </w:r>
        <w:r w:rsidR="0051611A" w:rsidRPr="00363629">
          <w:rPr>
            <w:rStyle w:val="ae"/>
            <w:noProof/>
          </w:rPr>
          <w:t xml:space="preserve"> Web</w:t>
        </w:r>
        <w:r w:rsidR="0051611A" w:rsidRPr="00363629">
          <w:rPr>
            <w:rStyle w:val="ae"/>
            <w:rFonts w:hint="eastAsia"/>
            <w:noProof/>
          </w:rPr>
          <w:t>アプリケーションプログラミング解説</w:t>
        </w:r>
        <w:r w:rsidR="0051611A">
          <w:rPr>
            <w:noProof/>
            <w:webHidden/>
          </w:rPr>
          <w:tab/>
        </w:r>
        <w:r w:rsidR="0051611A">
          <w:rPr>
            <w:noProof/>
            <w:webHidden/>
          </w:rPr>
          <w:fldChar w:fldCharType="begin"/>
        </w:r>
        <w:r w:rsidR="0051611A">
          <w:rPr>
            <w:noProof/>
            <w:webHidden/>
          </w:rPr>
          <w:instrText xml:space="preserve"> PAGEREF _Toc382936297 \h </w:instrText>
        </w:r>
        <w:r w:rsidR="0051611A">
          <w:rPr>
            <w:noProof/>
            <w:webHidden/>
          </w:rPr>
        </w:r>
        <w:r w:rsidR="0051611A">
          <w:rPr>
            <w:noProof/>
            <w:webHidden/>
          </w:rPr>
          <w:fldChar w:fldCharType="separate"/>
        </w:r>
        <w:r w:rsidR="005E66E7">
          <w:rPr>
            <w:noProof/>
            <w:webHidden/>
          </w:rPr>
          <w:t>50</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8" w:history="1">
        <w:r w:rsidR="0051611A" w:rsidRPr="00363629">
          <w:rPr>
            <w:rStyle w:val="ae"/>
            <w:rFonts w:hint="eastAsia"/>
            <w:noProof/>
          </w:rPr>
          <w:t>6.2.1．</w:t>
        </w:r>
        <w:r w:rsidR="0051611A" w:rsidRPr="00363629">
          <w:rPr>
            <w:rStyle w:val="ae"/>
            <w:noProof/>
          </w:rPr>
          <w:t xml:space="preserve"> Web</w:t>
        </w:r>
        <w:r w:rsidR="0051611A" w:rsidRPr="00363629">
          <w:rPr>
            <w:rStyle w:val="ae"/>
            <w:rFonts w:hint="eastAsia"/>
            <w:noProof/>
          </w:rPr>
          <w:t>アプリケーションの構成要素</w:t>
        </w:r>
        <w:r w:rsidR="0051611A">
          <w:rPr>
            <w:noProof/>
            <w:webHidden/>
          </w:rPr>
          <w:tab/>
        </w:r>
        <w:r w:rsidR="0051611A">
          <w:rPr>
            <w:noProof/>
            <w:webHidden/>
          </w:rPr>
          <w:fldChar w:fldCharType="begin"/>
        </w:r>
        <w:r w:rsidR="0051611A">
          <w:rPr>
            <w:noProof/>
            <w:webHidden/>
          </w:rPr>
          <w:instrText xml:space="preserve"> PAGEREF _Toc382936298 \h </w:instrText>
        </w:r>
        <w:r w:rsidR="0051611A">
          <w:rPr>
            <w:noProof/>
            <w:webHidden/>
          </w:rPr>
        </w:r>
        <w:r w:rsidR="0051611A">
          <w:rPr>
            <w:noProof/>
            <w:webHidden/>
          </w:rPr>
          <w:fldChar w:fldCharType="separate"/>
        </w:r>
        <w:r w:rsidR="005E66E7">
          <w:rPr>
            <w:noProof/>
            <w:webHidden/>
          </w:rPr>
          <w:t>50</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299" w:history="1">
        <w:r w:rsidR="0051611A" w:rsidRPr="00363629">
          <w:rPr>
            <w:rStyle w:val="ae"/>
            <w:rFonts w:hint="eastAsia"/>
            <w:noProof/>
          </w:rPr>
          <w:t>6.2.2．</w:t>
        </w:r>
        <w:r w:rsidR="0051611A" w:rsidRPr="00363629">
          <w:rPr>
            <w:rStyle w:val="ae"/>
            <w:noProof/>
          </w:rPr>
          <w:t xml:space="preserve"> Web</w:t>
        </w:r>
        <w:r w:rsidR="0051611A" w:rsidRPr="00363629">
          <w:rPr>
            <w:rStyle w:val="ae"/>
            <w:rFonts w:hint="eastAsia"/>
            <w:noProof/>
          </w:rPr>
          <w:t>アプリケーションのプログラミング</w:t>
        </w:r>
        <w:r w:rsidR="0051611A">
          <w:rPr>
            <w:noProof/>
            <w:webHidden/>
          </w:rPr>
          <w:tab/>
        </w:r>
        <w:r w:rsidR="0051611A">
          <w:rPr>
            <w:noProof/>
            <w:webHidden/>
          </w:rPr>
          <w:fldChar w:fldCharType="begin"/>
        </w:r>
        <w:r w:rsidR="0051611A">
          <w:rPr>
            <w:noProof/>
            <w:webHidden/>
          </w:rPr>
          <w:instrText xml:space="preserve"> PAGEREF _Toc382936299 \h </w:instrText>
        </w:r>
        <w:r w:rsidR="0051611A">
          <w:rPr>
            <w:noProof/>
            <w:webHidden/>
          </w:rPr>
        </w:r>
        <w:r w:rsidR="0051611A">
          <w:rPr>
            <w:noProof/>
            <w:webHidden/>
          </w:rPr>
          <w:fldChar w:fldCharType="separate"/>
        </w:r>
        <w:r w:rsidR="005E66E7">
          <w:rPr>
            <w:noProof/>
            <w:webHidden/>
          </w:rPr>
          <w:t>50</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300" w:history="1">
        <w:r w:rsidR="0051611A" w:rsidRPr="00363629">
          <w:rPr>
            <w:rStyle w:val="ae"/>
            <w:rFonts w:hint="eastAsia"/>
            <w:noProof/>
          </w:rPr>
          <w:t>6.3．</w:t>
        </w:r>
        <w:r w:rsidR="0051611A" w:rsidRPr="00363629">
          <w:rPr>
            <w:rStyle w:val="ae"/>
            <w:noProof/>
          </w:rPr>
          <w:t xml:space="preserve"> Java</w:t>
        </w:r>
        <w:r w:rsidR="0051611A" w:rsidRPr="00363629">
          <w:rPr>
            <w:rStyle w:val="ae"/>
            <w:rFonts w:hint="eastAsia"/>
            <w:noProof/>
          </w:rPr>
          <w:t>（</w:t>
        </w:r>
        <w:r w:rsidR="0051611A" w:rsidRPr="00363629">
          <w:rPr>
            <w:rStyle w:val="ae"/>
            <w:noProof/>
          </w:rPr>
          <w:t>Android</w:t>
        </w:r>
        <w:r w:rsidR="0051611A" w:rsidRPr="00363629">
          <w:rPr>
            <w:rStyle w:val="ae"/>
            <w:rFonts w:hint="eastAsia"/>
            <w:noProof/>
          </w:rPr>
          <w:t>）プログラミング解説</w:t>
        </w:r>
        <w:r w:rsidR="0051611A">
          <w:rPr>
            <w:noProof/>
            <w:webHidden/>
          </w:rPr>
          <w:tab/>
        </w:r>
        <w:r w:rsidR="0051611A">
          <w:rPr>
            <w:noProof/>
            <w:webHidden/>
          </w:rPr>
          <w:fldChar w:fldCharType="begin"/>
        </w:r>
        <w:r w:rsidR="0051611A">
          <w:rPr>
            <w:noProof/>
            <w:webHidden/>
          </w:rPr>
          <w:instrText xml:space="preserve"> PAGEREF _Toc382936300 \h </w:instrText>
        </w:r>
        <w:r w:rsidR="0051611A">
          <w:rPr>
            <w:noProof/>
            <w:webHidden/>
          </w:rPr>
        </w:r>
        <w:r w:rsidR="0051611A">
          <w:rPr>
            <w:noProof/>
            <w:webHidden/>
          </w:rPr>
          <w:fldChar w:fldCharType="separate"/>
        </w:r>
        <w:r w:rsidR="005E66E7">
          <w:rPr>
            <w:noProof/>
            <w:webHidden/>
          </w:rPr>
          <w:t>53</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301" w:history="1">
        <w:r w:rsidR="0051611A" w:rsidRPr="00363629">
          <w:rPr>
            <w:rStyle w:val="ae"/>
            <w:rFonts w:hint="eastAsia"/>
            <w:noProof/>
          </w:rPr>
          <w:t>6.3.1．</w:t>
        </w:r>
        <w:r w:rsidR="0051611A" w:rsidRPr="00363629">
          <w:rPr>
            <w:rStyle w:val="ae"/>
            <w:noProof/>
          </w:rPr>
          <w:t xml:space="preserve"> Java</w:t>
        </w:r>
        <w:r w:rsidR="0051611A" w:rsidRPr="00363629">
          <w:rPr>
            <w:rStyle w:val="ae"/>
            <w:rFonts w:hint="eastAsia"/>
            <w:noProof/>
          </w:rPr>
          <w:t>（</w:t>
        </w:r>
        <w:r w:rsidR="0051611A" w:rsidRPr="00363629">
          <w:rPr>
            <w:rStyle w:val="ae"/>
            <w:noProof/>
          </w:rPr>
          <w:t>Android</w:t>
        </w:r>
        <w:r w:rsidR="0051611A" w:rsidRPr="00363629">
          <w:rPr>
            <w:rStyle w:val="ae"/>
            <w:rFonts w:hint="eastAsia"/>
            <w:noProof/>
          </w:rPr>
          <w:t>）アプリケーションの構成要素</w:t>
        </w:r>
        <w:r w:rsidR="0051611A">
          <w:rPr>
            <w:noProof/>
            <w:webHidden/>
          </w:rPr>
          <w:tab/>
        </w:r>
        <w:r w:rsidR="0051611A">
          <w:rPr>
            <w:noProof/>
            <w:webHidden/>
          </w:rPr>
          <w:fldChar w:fldCharType="begin"/>
        </w:r>
        <w:r w:rsidR="0051611A">
          <w:rPr>
            <w:noProof/>
            <w:webHidden/>
          </w:rPr>
          <w:instrText xml:space="preserve"> PAGEREF _Toc382936301 \h </w:instrText>
        </w:r>
        <w:r w:rsidR="0051611A">
          <w:rPr>
            <w:noProof/>
            <w:webHidden/>
          </w:rPr>
        </w:r>
        <w:r w:rsidR="0051611A">
          <w:rPr>
            <w:noProof/>
            <w:webHidden/>
          </w:rPr>
          <w:fldChar w:fldCharType="separate"/>
        </w:r>
        <w:r w:rsidR="005E66E7">
          <w:rPr>
            <w:noProof/>
            <w:webHidden/>
          </w:rPr>
          <w:t>53</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302" w:history="1">
        <w:r w:rsidR="0051611A" w:rsidRPr="00363629">
          <w:rPr>
            <w:rStyle w:val="ae"/>
            <w:rFonts w:hint="eastAsia"/>
            <w:noProof/>
          </w:rPr>
          <w:t>6.3.2．</w:t>
        </w:r>
        <w:r w:rsidR="0051611A" w:rsidRPr="00363629">
          <w:rPr>
            <w:rStyle w:val="ae"/>
            <w:noProof/>
          </w:rPr>
          <w:t xml:space="preserve"> Java</w:t>
        </w:r>
        <w:r w:rsidR="0051611A" w:rsidRPr="00363629">
          <w:rPr>
            <w:rStyle w:val="ae"/>
            <w:rFonts w:hint="eastAsia"/>
            <w:noProof/>
          </w:rPr>
          <w:t>（</w:t>
        </w:r>
        <w:r w:rsidR="0051611A" w:rsidRPr="00363629">
          <w:rPr>
            <w:rStyle w:val="ae"/>
            <w:noProof/>
          </w:rPr>
          <w:t>Android</w:t>
        </w:r>
        <w:r w:rsidR="0051611A" w:rsidRPr="00363629">
          <w:rPr>
            <w:rStyle w:val="ae"/>
            <w:rFonts w:hint="eastAsia"/>
            <w:noProof/>
          </w:rPr>
          <w:t>）アプリケーションのプログラミング</w:t>
        </w:r>
        <w:r w:rsidR="0051611A">
          <w:rPr>
            <w:noProof/>
            <w:webHidden/>
          </w:rPr>
          <w:tab/>
        </w:r>
        <w:r w:rsidR="0051611A">
          <w:rPr>
            <w:noProof/>
            <w:webHidden/>
          </w:rPr>
          <w:fldChar w:fldCharType="begin"/>
        </w:r>
        <w:r w:rsidR="0051611A">
          <w:rPr>
            <w:noProof/>
            <w:webHidden/>
          </w:rPr>
          <w:instrText xml:space="preserve"> PAGEREF _Toc382936302 \h </w:instrText>
        </w:r>
        <w:r w:rsidR="0051611A">
          <w:rPr>
            <w:noProof/>
            <w:webHidden/>
          </w:rPr>
        </w:r>
        <w:r w:rsidR="0051611A">
          <w:rPr>
            <w:noProof/>
            <w:webHidden/>
          </w:rPr>
          <w:fldChar w:fldCharType="separate"/>
        </w:r>
        <w:r w:rsidR="005E66E7">
          <w:rPr>
            <w:noProof/>
            <w:webHidden/>
          </w:rPr>
          <w:t>53</w:t>
        </w:r>
        <w:r w:rsidR="0051611A">
          <w:rPr>
            <w:noProof/>
            <w:webHidden/>
          </w:rPr>
          <w:fldChar w:fldCharType="end"/>
        </w:r>
      </w:hyperlink>
    </w:p>
    <w:p w:rsidR="0051611A" w:rsidRDefault="00880878">
      <w:pPr>
        <w:pStyle w:val="21"/>
        <w:rPr>
          <w:rFonts w:asciiTheme="minorHAnsi" w:eastAsiaTheme="minorEastAsia" w:hAnsiTheme="minorHAnsi" w:cstheme="minorBidi"/>
          <w:noProof/>
          <w:sz w:val="21"/>
        </w:rPr>
      </w:pPr>
      <w:hyperlink w:anchor="_Toc382936303" w:history="1">
        <w:r w:rsidR="0051611A" w:rsidRPr="00363629">
          <w:rPr>
            <w:rStyle w:val="ae"/>
            <w:rFonts w:hint="eastAsia"/>
            <w:noProof/>
          </w:rPr>
          <w:t>6.4．</w:t>
        </w:r>
        <w:r w:rsidR="0051611A" w:rsidRPr="00363629">
          <w:rPr>
            <w:rStyle w:val="ae"/>
            <w:noProof/>
          </w:rPr>
          <w:t xml:space="preserve"> Objective-C</w:t>
        </w:r>
        <w:r w:rsidR="0051611A" w:rsidRPr="00363629">
          <w:rPr>
            <w:rStyle w:val="ae"/>
            <w:rFonts w:hint="eastAsia"/>
            <w:noProof/>
          </w:rPr>
          <w:t>（</w:t>
        </w:r>
        <w:r w:rsidR="0051611A" w:rsidRPr="00363629">
          <w:rPr>
            <w:rStyle w:val="ae"/>
            <w:noProof/>
          </w:rPr>
          <w:t>iOS</w:t>
        </w:r>
        <w:r w:rsidR="0051611A" w:rsidRPr="00363629">
          <w:rPr>
            <w:rStyle w:val="ae"/>
            <w:rFonts w:hint="eastAsia"/>
            <w:noProof/>
          </w:rPr>
          <w:t>）プログラミング解説</w:t>
        </w:r>
        <w:r w:rsidR="0051611A">
          <w:rPr>
            <w:noProof/>
            <w:webHidden/>
          </w:rPr>
          <w:tab/>
        </w:r>
        <w:r w:rsidR="0051611A">
          <w:rPr>
            <w:noProof/>
            <w:webHidden/>
          </w:rPr>
          <w:fldChar w:fldCharType="begin"/>
        </w:r>
        <w:r w:rsidR="0051611A">
          <w:rPr>
            <w:noProof/>
            <w:webHidden/>
          </w:rPr>
          <w:instrText xml:space="preserve"> PAGEREF _Toc382936303 \h </w:instrText>
        </w:r>
        <w:r w:rsidR="0051611A">
          <w:rPr>
            <w:noProof/>
            <w:webHidden/>
          </w:rPr>
        </w:r>
        <w:r w:rsidR="0051611A">
          <w:rPr>
            <w:noProof/>
            <w:webHidden/>
          </w:rPr>
          <w:fldChar w:fldCharType="separate"/>
        </w:r>
        <w:r w:rsidR="005E66E7">
          <w:rPr>
            <w:noProof/>
            <w:webHidden/>
          </w:rPr>
          <w:t>59</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304" w:history="1">
        <w:r w:rsidR="0051611A" w:rsidRPr="00363629">
          <w:rPr>
            <w:rStyle w:val="ae"/>
            <w:rFonts w:hint="eastAsia"/>
            <w:noProof/>
          </w:rPr>
          <w:t>6.4.1．</w:t>
        </w:r>
        <w:r w:rsidR="0051611A" w:rsidRPr="00363629">
          <w:rPr>
            <w:rStyle w:val="ae"/>
            <w:noProof/>
          </w:rPr>
          <w:t xml:space="preserve"> Objective-C</w:t>
        </w:r>
        <w:r w:rsidR="0051611A" w:rsidRPr="00363629">
          <w:rPr>
            <w:rStyle w:val="ae"/>
            <w:rFonts w:hint="eastAsia"/>
            <w:noProof/>
          </w:rPr>
          <w:t>（</w:t>
        </w:r>
        <w:r w:rsidR="0051611A" w:rsidRPr="00363629">
          <w:rPr>
            <w:rStyle w:val="ae"/>
            <w:noProof/>
          </w:rPr>
          <w:t>iOS</w:t>
        </w:r>
        <w:r w:rsidR="0051611A" w:rsidRPr="00363629">
          <w:rPr>
            <w:rStyle w:val="ae"/>
            <w:rFonts w:hint="eastAsia"/>
            <w:noProof/>
          </w:rPr>
          <w:t>）アプリケーションの構成要素</w:t>
        </w:r>
        <w:r w:rsidR="0051611A">
          <w:rPr>
            <w:noProof/>
            <w:webHidden/>
          </w:rPr>
          <w:tab/>
        </w:r>
        <w:r w:rsidR="0051611A">
          <w:rPr>
            <w:noProof/>
            <w:webHidden/>
          </w:rPr>
          <w:fldChar w:fldCharType="begin"/>
        </w:r>
        <w:r w:rsidR="0051611A">
          <w:rPr>
            <w:noProof/>
            <w:webHidden/>
          </w:rPr>
          <w:instrText xml:space="preserve"> PAGEREF _Toc382936304 \h </w:instrText>
        </w:r>
        <w:r w:rsidR="0051611A">
          <w:rPr>
            <w:noProof/>
            <w:webHidden/>
          </w:rPr>
        </w:r>
        <w:r w:rsidR="0051611A">
          <w:rPr>
            <w:noProof/>
            <w:webHidden/>
          </w:rPr>
          <w:fldChar w:fldCharType="separate"/>
        </w:r>
        <w:r w:rsidR="005E66E7">
          <w:rPr>
            <w:noProof/>
            <w:webHidden/>
          </w:rPr>
          <w:t>59</w:t>
        </w:r>
        <w:r w:rsidR="0051611A">
          <w:rPr>
            <w:noProof/>
            <w:webHidden/>
          </w:rPr>
          <w:fldChar w:fldCharType="end"/>
        </w:r>
      </w:hyperlink>
    </w:p>
    <w:p w:rsidR="0051611A" w:rsidRDefault="00880878" w:rsidP="0051611A">
      <w:pPr>
        <w:pStyle w:val="31"/>
        <w:tabs>
          <w:tab w:val="right" w:leader="dot" w:pos="8494"/>
        </w:tabs>
        <w:ind w:left="1007"/>
        <w:rPr>
          <w:rFonts w:asciiTheme="minorHAnsi" w:eastAsiaTheme="minorEastAsia" w:hAnsiTheme="minorHAnsi" w:cstheme="minorBidi"/>
          <w:noProof/>
          <w:sz w:val="21"/>
        </w:rPr>
      </w:pPr>
      <w:hyperlink w:anchor="_Toc382936305" w:history="1">
        <w:r w:rsidR="0051611A" w:rsidRPr="00363629">
          <w:rPr>
            <w:rStyle w:val="ae"/>
            <w:rFonts w:hint="eastAsia"/>
            <w:noProof/>
          </w:rPr>
          <w:t>6.4.2．</w:t>
        </w:r>
        <w:r w:rsidR="0051611A" w:rsidRPr="00363629">
          <w:rPr>
            <w:rStyle w:val="ae"/>
            <w:noProof/>
          </w:rPr>
          <w:t xml:space="preserve"> Objective-C</w:t>
        </w:r>
        <w:r w:rsidR="0051611A" w:rsidRPr="00363629">
          <w:rPr>
            <w:rStyle w:val="ae"/>
            <w:rFonts w:hint="eastAsia"/>
            <w:noProof/>
          </w:rPr>
          <w:t>（</w:t>
        </w:r>
        <w:r w:rsidR="0051611A" w:rsidRPr="00363629">
          <w:rPr>
            <w:rStyle w:val="ae"/>
            <w:noProof/>
          </w:rPr>
          <w:t>iOS</w:t>
        </w:r>
        <w:r w:rsidR="0051611A" w:rsidRPr="00363629">
          <w:rPr>
            <w:rStyle w:val="ae"/>
            <w:rFonts w:hint="eastAsia"/>
            <w:noProof/>
          </w:rPr>
          <w:t>）アプリケーションのプログラミング</w:t>
        </w:r>
        <w:r w:rsidR="0051611A">
          <w:rPr>
            <w:noProof/>
            <w:webHidden/>
          </w:rPr>
          <w:tab/>
        </w:r>
        <w:r w:rsidR="0051611A">
          <w:rPr>
            <w:noProof/>
            <w:webHidden/>
          </w:rPr>
          <w:fldChar w:fldCharType="begin"/>
        </w:r>
        <w:r w:rsidR="0051611A">
          <w:rPr>
            <w:noProof/>
            <w:webHidden/>
          </w:rPr>
          <w:instrText xml:space="preserve"> PAGEREF _Toc382936305 \h </w:instrText>
        </w:r>
        <w:r w:rsidR="0051611A">
          <w:rPr>
            <w:noProof/>
            <w:webHidden/>
          </w:rPr>
        </w:r>
        <w:r w:rsidR="0051611A">
          <w:rPr>
            <w:noProof/>
            <w:webHidden/>
          </w:rPr>
          <w:fldChar w:fldCharType="separate"/>
        </w:r>
        <w:r w:rsidR="005E66E7">
          <w:rPr>
            <w:noProof/>
            <w:webHidden/>
          </w:rPr>
          <w:t>59</w:t>
        </w:r>
        <w:r w:rsidR="0051611A">
          <w:rPr>
            <w:noProof/>
            <w:webHidden/>
          </w:rPr>
          <w:fldChar w:fldCharType="end"/>
        </w:r>
      </w:hyperlink>
    </w:p>
    <w:p w:rsidR="00BC6D91" w:rsidRDefault="000B13A0" w:rsidP="001F6163">
      <w:pPr>
        <w:rPr>
          <w:b/>
          <w:bCs/>
          <w:color w:val="000000"/>
          <w:lang w:val="ja-JP"/>
        </w:rPr>
      </w:pPr>
      <w:r w:rsidRPr="00AF0CC3">
        <w:rPr>
          <w:b/>
          <w:bCs/>
          <w:color w:val="000000"/>
          <w:lang w:val="ja-JP"/>
        </w:rPr>
        <w:fldChar w:fldCharType="end"/>
      </w:r>
    </w:p>
    <w:p w:rsidR="00044A31" w:rsidRPr="00044A31" w:rsidRDefault="009A2B0B" w:rsidP="00044A31">
      <w:pPr>
        <w:tabs>
          <w:tab w:val="right" w:leader="dot" w:pos="8494"/>
        </w:tabs>
        <w:rPr>
          <w:bCs/>
          <w:color w:val="000000"/>
          <w:lang w:val="ja-JP"/>
        </w:rPr>
      </w:pPr>
      <w:r>
        <w:rPr>
          <w:rFonts w:hint="eastAsia"/>
          <w:bCs/>
          <w:color w:val="000000"/>
          <w:lang w:val="ja-JP"/>
        </w:rPr>
        <w:t>参考資料</w:t>
      </w:r>
      <w:r w:rsidR="00044A31" w:rsidRPr="00044A31">
        <w:rPr>
          <w:rFonts w:hint="eastAsia"/>
          <w:bCs/>
          <w:color w:val="000000"/>
          <w:lang w:val="ja-JP"/>
        </w:rPr>
        <w:t xml:space="preserve">　RDF形式で保存されたデータのサンプル</w:t>
      </w:r>
      <w:r w:rsidR="00044A31">
        <w:rPr>
          <w:rFonts w:hint="eastAsia"/>
          <w:bCs/>
          <w:color w:val="000000"/>
          <w:lang w:val="ja-JP"/>
        </w:rPr>
        <w:tab/>
        <w:t>61</w:t>
      </w:r>
    </w:p>
    <w:p w:rsidR="00BC6D91" w:rsidRPr="00AF0CC3" w:rsidRDefault="00BC6D91" w:rsidP="001F6163">
      <w:pPr>
        <w:rPr>
          <w:color w:val="000000"/>
        </w:rPr>
      </w:pPr>
    </w:p>
    <w:p w:rsidR="007C494B" w:rsidRPr="00AF0CC3" w:rsidRDefault="007C494B" w:rsidP="00F066E5">
      <w:pPr>
        <w:pStyle w:val="1"/>
        <w:sectPr w:rsidR="007C494B" w:rsidRPr="00AF0CC3" w:rsidSect="00022B00">
          <w:type w:val="oddPage"/>
          <w:pgSz w:w="11906" w:h="16838" w:code="9"/>
          <w:pgMar w:top="1701" w:right="1701" w:bottom="1701" w:left="1701" w:header="851" w:footer="680" w:gutter="0"/>
          <w:pgNumType w:start="1"/>
          <w:cols w:space="425"/>
          <w:docGrid w:type="lines" w:linePitch="360"/>
        </w:sectPr>
      </w:pPr>
    </w:p>
    <w:p w:rsidR="00BC6D91" w:rsidRPr="00AF0CC3" w:rsidRDefault="00BC6D91" w:rsidP="00F066E5">
      <w:pPr>
        <w:pStyle w:val="1"/>
      </w:pPr>
      <w:bookmarkStart w:id="0" w:name="_Toc382936251"/>
      <w:r w:rsidRPr="00AF0CC3">
        <w:rPr>
          <w:rFonts w:hint="eastAsia"/>
        </w:rPr>
        <w:lastRenderedPageBreak/>
        <w:t>はじめに</w:t>
      </w:r>
      <w:bookmarkEnd w:id="0"/>
    </w:p>
    <w:p w:rsidR="00BC6D91" w:rsidRPr="00AF0CC3" w:rsidRDefault="00BC6D91" w:rsidP="00BF3660">
      <w:pPr>
        <w:pStyle w:val="2"/>
      </w:pPr>
      <w:bookmarkStart w:id="1" w:name="_Toc382936252"/>
      <w:r w:rsidRPr="00AF0CC3">
        <w:rPr>
          <w:rFonts w:hint="eastAsia"/>
        </w:rPr>
        <w:t>背景</w:t>
      </w:r>
      <w:r w:rsidR="00B61CB0" w:rsidRPr="00AF0CC3">
        <w:rPr>
          <w:rFonts w:hint="eastAsia"/>
        </w:rPr>
        <w:t>と目的</w:t>
      </w:r>
      <w:bookmarkEnd w:id="1"/>
    </w:p>
    <w:p w:rsidR="0064722E" w:rsidRPr="00AF0CC3" w:rsidRDefault="00E56D26" w:rsidP="00F066E5">
      <w:pPr>
        <w:pStyle w:val="a1"/>
        <w:ind w:left="0"/>
        <w:rPr>
          <w:color w:val="000000"/>
        </w:rPr>
      </w:pPr>
      <w:r w:rsidRPr="00AF0CC3">
        <w:rPr>
          <w:rFonts w:hint="eastAsia"/>
          <w:color w:val="000000"/>
        </w:rPr>
        <w:t>これまでICT利活用については、行政、医療、教育等の個別分野ごとの情報化を推進することに力点が置かれてきた。一方、東日本大震災においては、企業等が行政の保有する避難所の情報、地図データ等を利用して震災関連情報を広く周知しようとしても、データがPDF、JPEG等で提供されており、機械判読が困難で人出で再入力する必要がある等、二次利用が困難なケースや、行政機関ごとにフォーマットが異なり、情報の収集や整理に多くの時間が必要とされるケースが発生する等、情報の横の連携ができていないことが顕在化した。</w:t>
      </w:r>
    </w:p>
    <w:p w:rsidR="00293404" w:rsidRDefault="00E56D26" w:rsidP="00293404">
      <w:pPr>
        <w:pStyle w:val="a1"/>
        <w:ind w:left="0"/>
        <w:rPr>
          <w:color w:val="000000"/>
        </w:rPr>
      </w:pPr>
      <w:r w:rsidRPr="00AF0CC3">
        <w:rPr>
          <w:rFonts w:hint="eastAsia"/>
          <w:color w:val="000000"/>
        </w:rPr>
        <w:t>こうした状況等を背景として、</w:t>
      </w:r>
      <w:r w:rsidR="001A4449">
        <w:rPr>
          <w:rFonts w:hint="eastAsia"/>
          <w:color w:val="000000"/>
        </w:rPr>
        <w:t>総務省では</w:t>
      </w:r>
      <w:r w:rsidR="00293404" w:rsidRPr="00293404">
        <w:rPr>
          <w:rFonts w:hint="eastAsia"/>
          <w:color w:val="000000"/>
        </w:rPr>
        <w:t>業界をまたいで</w:t>
      </w:r>
      <w:r w:rsidR="00293404">
        <w:rPr>
          <w:rFonts w:hint="eastAsia"/>
          <w:color w:val="000000"/>
        </w:rPr>
        <w:t>オープンデータを流通・連携させる情報流通連携基盤の構築に必要な、</w:t>
      </w:r>
      <w:r w:rsidR="00293404" w:rsidRPr="00293404">
        <w:rPr>
          <w:rFonts w:hint="eastAsia"/>
          <w:color w:val="000000"/>
        </w:rPr>
        <w:t>データやそれに対する操作手法に関する共通規格</w:t>
      </w:r>
      <w:r w:rsidR="008100AE" w:rsidRPr="00E17EAB">
        <w:rPr>
          <w:rFonts w:hint="eastAsia"/>
        </w:rPr>
        <w:t>情報流通連携基盤 外部仕様書（以下「外部仕様書」という。</w:t>
      </w:r>
      <w:r w:rsidR="008100AE" w:rsidRPr="00E17EAB">
        <w:rPr>
          <w:rFonts w:hint="eastAsia"/>
          <w:color w:val="000000"/>
        </w:rPr>
        <w:t>）を策定した。</w:t>
      </w:r>
    </w:p>
    <w:p w:rsidR="0065751A" w:rsidRPr="009A63CE" w:rsidRDefault="0065751A" w:rsidP="00E56D26">
      <w:pPr>
        <w:pStyle w:val="a1"/>
        <w:rPr>
          <w:color w:val="000000"/>
        </w:rPr>
      </w:pPr>
    </w:p>
    <w:p w:rsidR="0065751A" w:rsidRPr="00AF0CC3" w:rsidRDefault="00BD297D" w:rsidP="00F066E5">
      <w:pPr>
        <w:pStyle w:val="a1"/>
        <w:ind w:leftChars="158" w:left="348"/>
        <w:rPr>
          <w:color w:val="000000"/>
        </w:rPr>
      </w:pPr>
      <w:r>
        <w:rPr>
          <w:rFonts w:ascii="ＭＳ ゴシック" w:eastAsia="ＭＳ ゴシック" w:hAnsi="ＭＳ ゴシック"/>
          <w:noProof/>
          <w:color w:val="000000"/>
        </w:rPr>
        <w:drawing>
          <wp:inline distT="0" distB="0" distL="0" distR="0" wp14:anchorId="02DEEE30" wp14:editId="3D6459CA">
            <wp:extent cx="4686300" cy="3489960"/>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3489960"/>
                    </a:xfrm>
                    <a:prstGeom prst="rect">
                      <a:avLst/>
                    </a:prstGeom>
                    <a:noFill/>
                    <a:ln>
                      <a:noFill/>
                    </a:ln>
                  </pic:spPr>
                </pic:pic>
              </a:graphicData>
            </a:graphic>
          </wp:inline>
        </w:drawing>
      </w:r>
    </w:p>
    <w:p w:rsidR="0065751A" w:rsidRPr="00600E1B" w:rsidRDefault="0065751A" w:rsidP="0065751A">
      <w:pPr>
        <w:pStyle w:val="af"/>
        <w:jc w:val="center"/>
        <w:rPr>
          <w:color w:val="000000"/>
          <w:sz w:val="22"/>
          <w:szCs w:val="22"/>
        </w:rPr>
      </w:pPr>
      <w:bookmarkStart w:id="2" w:name="_Ref375657233"/>
      <w:r w:rsidRPr="00600E1B">
        <w:rPr>
          <w:rFonts w:hint="eastAsia"/>
          <w:color w:val="000000"/>
          <w:sz w:val="22"/>
          <w:szCs w:val="22"/>
        </w:rPr>
        <w:t xml:space="preserve">図 </w:t>
      </w:r>
      <w:r w:rsidR="00253E75" w:rsidRPr="00600E1B">
        <w:rPr>
          <w:color w:val="000000"/>
          <w:sz w:val="22"/>
          <w:szCs w:val="22"/>
        </w:rPr>
        <w:fldChar w:fldCharType="begin"/>
      </w:r>
      <w:r w:rsidR="00253E75" w:rsidRPr="00600E1B">
        <w:rPr>
          <w:color w:val="000000"/>
          <w:sz w:val="22"/>
          <w:szCs w:val="22"/>
        </w:rPr>
        <w:instrText xml:space="preserve"> </w:instrText>
      </w:r>
      <w:r w:rsidR="00253E75" w:rsidRPr="00600E1B">
        <w:rPr>
          <w:rFonts w:hint="eastAsia"/>
          <w:color w:val="000000"/>
          <w:sz w:val="22"/>
          <w:szCs w:val="22"/>
        </w:rPr>
        <w:instrText>STYLEREF 1 \s</w:instrText>
      </w:r>
      <w:r w:rsidR="00253E75" w:rsidRPr="00600E1B">
        <w:rPr>
          <w:color w:val="000000"/>
          <w:sz w:val="22"/>
          <w:szCs w:val="22"/>
        </w:rPr>
        <w:instrText xml:space="preserve"> </w:instrText>
      </w:r>
      <w:r w:rsidR="00253E75" w:rsidRPr="00600E1B">
        <w:rPr>
          <w:color w:val="000000"/>
          <w:sz w:val="22"/>
          <w:szCs w:val="22"/>
        </w:rPr>
        <w:fldChar w:fldCharType="separate"/>
      </w:r>
      <w:r w:rsidR="005E66E7">
        <w:rPr>
          <w:noProof/>
          <w:color w:val="000000"/>
          <w:sz w:val="22"/>
          <w:szCs w:val="22"/>
        </w:rPr>
        <w:t>1</w:t>
      </w:r>
      <w:r w:rsidR="00253E75" w:rsidRPr="00600E1B">
        <w:rPr>
          <w:color w:val="000000"/>
          <w:sz w:val="22"/>
          <w:szCs w:val="22"/>
        </w:rPr>
        <w:fldChar w:fldCharType="end"/>
      </w:r>
      <w:r w:rsidR="00253E75" w:rsidRPr="00600E1B">
        <w:rPr>
          <w:color w:val="000000"/>
          <w:sz w:val="22"/>
          <w:szCs w:val="22"/>
        </w:rPr>
        <w:noBreakHyphen/>
      </w:r>
      <w:bookmarkEnd w:id="2"/>
      <w:r w:rsidR="00EC6D41">
        <w:rPr>
          <w:color w:val="000000"/>
          <w:sz w:val="22"/>
          <w:szCs w:val="22"/>
        </w:rPr>
        <w:fldChar w:fldCharType="begin"/>
      </w:r>
      <w:r w:rsidR="00EC6D41">
        <w:rPr>
          <w:color w:val="000000"/>
          <w:sz w:val="22"/>
          <w:szCs w:val="22"/>
        </w:rPr>
        <w:instrText xml:space="preserve"> SEQ 図 \* ARABIC \s 1 </w:instrText>
      </w:r>
      <w:r w:rsidR="00EC6D41">
        <w:rPr>
          <w:color w:val="000000"/>
          <w:sz w:val="22"/>
          <w:szCs w:val="22"/>
        </w:rPr>
        <w:fldChar w:fldCharType="separate"/>
      </w:r>
      <w:r w:rsidR="005E66E7">
        <w:rPr>
          <w:noProof/>
          <w:color w:val="000000"/>
          <w:sz w:val="22"/>
          <w:szCs w:val="22"/>
        </w:rPr>
        <w:t>1</w:t>
      </w:r>
      <w:r w:rsidR="00EC6D41">
        <w:rPr>
          <w:color w:val="000000"/>
          <w:sz w:val="22"/>
          <w:szCs w:val="22"/>
        </w:rPr>
        <w:fldChar w:fldCharType="end"/>
      </w:r>
      <w:r w:rsidRPr="00600E1B">
        <w:rPr>
          <w:rFonts w:hint="eastAsia"/>
          <w:color w:val="000000"/>
          <w:sz w:val="22"/>
          <w:szCs w:val="22"/>
        </w:rPr>
        <w:t xml:space="preserve">　情報流通連携基盤（イメージ）</w:t>
      </w:r>
    </w:p>
    <w:p w:rsidR="00E57446" w:rsidRDefault="00E57446" w:rsidP="00E57446"/>
    <w:p w:rsidR="009A63CE" w:rsidRPr="00AF0CC3" w:rsidRDefault="009A63CE" w:rsidP="009A63CE">
      <w:pPr>
        <w:pStyle w:val="a1"/>
        <w:ind w:left="0"/>
        <w:rPr>
          <w:color w:val="000000"/>
        </w:rPr>
      </w:pPr>
      <w:r w:rsidRPr="00AF0CC3">
        <w:rPr>
          <w:rFonts w:hint="eastAsia"/>
          <w:color w:val="000000"/>
        </w:rPr>
        <w:t>本</w:t>
      </w:r>
      <w:r>
        <w:rPr>
          <w:rFonts w:hint="eastAsia"/>
          <w:color w:val="000000"/>
        </w:rPr>
        <w:t>書</w:t>
      </w:r>
      <w:r w:rsidRPr="00AF0CC3">
        <w:rPr>
          <w:rFonts w:hint="eastAsia"/>
          <w:color w:val="000000"/>
        </w:rPr>
        <w:t>は、平成25年度に総務省が実施する「情報流通連携基盤の社会資本情報における実証に係る請負」（以下「本実証」という。）において、</w:t>
      </w:r>
      <w:r>
        <w:rPr>
          <w:rFonts w:hint="eastAsia"/>
        </w:rPr>
        <w:t>情報流通連携基盤 外部仕様書に基づき</w:t>
      </w:r>
      <w:r w:rsidRPr="00AF0CC3">
        <w:rPr>
          <w:rFonts w:hint="eastAsia"/>
          <w:color w:val="000000"/>
        </w:rPr>
        <w:t>富士通株式会社が</w:t>
      </w:r>
      <w:r>
        <w:rPr>
          <w:rFonts w:hint="eastAsia"/>
          <w:color w:val="000000"/>
        </w:rPr>
        <w:t>構築</w:t>
      </w:r>
      <w:r w:rsidRPr="00AF0CC3">
        <w:rPr>
          <w:rFonts w:hint="eastAsia"/>
          <w:color w:val="000000"/>
        </w:rPr>
        <w:t>した</w:t>
      </w:r>
      <w:r>
        <w:rPr>
          <w:rFonts w:hint="eastAsia"/>
          <w:color w:val="000000"/>
        </w:rPr>
        <w:t>社会資本情報流通連携基盤に係る詳細仕様</w:t>
      </w:r>
      <w:r w:rsidRPr="00AF0CC3">
        <w:rPr>
          <w:rFonts w:hint="eastAsia"/>
          <w:color w:val="000000"/>
        </w:rPr>
        <w:t>について</w:t>
      </w:r>
      <w:r>
        <w:rPr>
          <w:rFonts w:hint="eastAsia"/>
          <w:color w:val="000000"/>
        </w:rPr>
        <w:t>説明した</w:t>
      </w:r>
      <w:r w:rsidRPr="00AF0CC3">
        <w:rPr>
          <w:rFonts w:hint="eastAsia"/>
          <w:color w:val="000000"/>
        </w:rPr>
        <w:t>ものである。</w:t>
      </w:r>
    </w:p>
    <w:p w:rsidR="0023596B" w:rsidRPr="00AF0CC3" w:rsidRDefault="0052695B" w:rsidP="00BF3660">
      <w:pPr>
        <w:pStyle w:val="2"/>
      </w:pPr>
      <w:bookmarkStart w:id="3" w:name="_Toc382936253"/>
      <w:r>
        <w:rPr>
          <w:rFonts w:hint="eastAsia"/>
        </w:rPr>
        <w:lastRenderedPageBreak/>
        <w:t>適用</w:t>
      </w:r>
      <w:r w:rsidR="0023596B" w:rsidRPr="00AF0CC3">
        <w:rPr>
          <w:rFonts w:hint="eastAsia"/>
        </w:rPr>
        <w:t>範囲</w:t>
      </w:r>
      <w:bookmarkEnd w:id="3"/>
    </w:p>
    <w:p w:rsidR="0023596B" w:rsidRDefault="0052695B" w:rsidP="0052695B">
      <w:pPr>
        <w:pStyle w:val="a1"/>
        <w:ind w:left="0"/>
        <w:rPr>
          <w:color w:val="000000"/>
        </w:rPr>
      </w:pPr>
      <w:r w:rsidRPr="0052695B">
        <w:rPr>
          <w:rFonts w:hint="eastAsia"/>
          <w:color w:val="000000"/>
        </w:rPr>
        <w:t>本書の規定範囲は、以下の</w:t>
      </w:r>
      <w:r w:rsidR="008100AE">
        <w:rPr>
          <w:rFonts w:hint="eastAsia"/>
          <w:color w:val="000000"/>
        </w:rPr>
        <w:t>3</w:t>
      </w:r>
      <w:r w:rsidRPr="0052695B">
        <w:rPr>
          <w:rFonts w:hint="eastAsia"/>
          <w:color w:val="000000"/>
        </w:rPr>
        <w:t xml:space="preserve"> つである。</w:t>
      </w:r>
    </w:p>
    <w:p w:rsidR="008100AE" w:rsidRDefault="008100AE" w:rsidP="0052695B">
      <w:pPr>
        <w:pStyle w:val="a1"/>
        <w:ind w:left="0"/>
        <w:rPr>
          <w:color w:val="000000"/>
        </w:rPr>
      </w:pPr>
    </w:p>
    <w:p w:rsidR="008100AE" w:rsidRPr="00D06CF6" w:rsidRDefault="008100AE" w:rsidP="008100AE">
      <w:pPr>
        <w:pStyle w:val="a1"/>
        <w:numPr>
          <w:ilvl w:val="0"/>
          <w:numId w:val="13"/>
        </w:numPr>
        <w:spacing w:line="240" w:lineRule="exact"/>
        <w:ind w:left="420" w:rightChars="129" w:right="284" w:firstLineChars="0"/>
        <w:rPr>
          <w:rFonts w:ascii="ＭＳ ゴシック" w:eastAsia="ＭＳ ゴシック" w:hAnsi="ＭＳ ゴシック" w:cs="Meiryo UI"/>
          <w:color w:val="000000"/>
        </w:rPr>
      </w:pPr>
      <w:bookmarkStart w:id="4" w:name="_Ref382464143"/>
      <w:r w:rsidRPr="00D06CF6">
        <w:rPr>
          <w:rFonts w:ascii="ＭＳ ゴシック" w:eastAsia="ＭＳ ゴシック" w:hAnsi="ＭＳ ゴシック" w:cs="Meiryo UI" w:hint="eastAsia"/>
          <w:color w:val="000000"/>
        </w:rPr>
        <w:t>社会資本情報流通連携基盤システム</w:t>
      </w:r>
      <w:bookmarkEnd w:id="4"/>
      <w:r w:rsidRPr="00D06CF6">
        <w:rPr>
          <w:rFonts w:hAnsi="ＭＳ 明朝" w:cs="Meiryo UI" w:hint="eastAsia"/>
          <w:color w:val="000000"/>
        </w:rPr>
        <w:t>（以下「基盤システム」という。）</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外部仕様書が規定する標準データ規格及び標準APIのうち、本実証に必要となる機能を備えた基盤システム。</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基盤システムに関する詳細は、「</w:t>
      </w:r>
      <w:r w:rsidR="00FF3433">
        <w:rPr>
          <w:rFonts w:hAnsi="ＭＳ 明朝" w:cs="Meiryo UI"/>
          <w:color w:val="000000"/>
        </w:rPr>
        <w:fldChar w:fldCharType="begin"/>
      </w:r>
      <w:r w:rsidR="00FF3433">
        <w:rPr>
          <w:rFonts w:hAnsi="ＭＳ 明朝" w:cs="Meiryo UI"/>
          <w:color w:val="000000"/>
        </w:rPr>
        <w:instrText xml:space="preserve"> </w:instrText>
      </w:r>
      <w:r w:rsidR="00FF3433">
        <w:rPr>
          <w:rFonts w:hAnsi="ＭＳ 明朝" w:cs="Meiryo UI" w:hint="eastAsia"/>
          <w:color w:val="000000"/>
        </w:rPr>
        <w:instrText>REF _Ref382552128 \r \h</w:instrText>
      </w:r>
      <w:r w:rsidR="00FF3433">
        <w:rPr>
          <w:rFonts w:hAnsi="ＭＳ 明朝" w:cs="Meiryo UI"/>
          <w:color w:val="000000"/>
        </w:rPr>
        <w:instrText xml:space="preserve"> </w:instrText>
      </w:r>
      <w:r w:rsidR="00FF3433">
        <w:rPr>
          <w:rFonts w:hAnsi="ＭＳ 明朝" w:cs="Meiryo UI"/>
          <w:color w:val="000000"/>
        </w:rPr>
      </w:r>
      <w:r w:rsidR="00FF3433">
        <w:rPr>
          <w:rFonts w:hAnsi="ＭＳ 明朝" w:cs="Meiryo UI"/>
          <w:color w:val="000000"/>
        </w:rPr>
        <w:fldChar w:fldCharType="separate"/>
      </w:r>
      <w:r w:rsidR="005E66E7">
        <w:rPr>
          <w:rFonts w:hAnsi="ＭＳ 明朝" w:cs="Meiryo UI"/>
          <w:color w:val="000000"/>
        </w:rPr>
        <w:t>2．</w:t>
      </w:r>
      <w:r w:rsidR="00FF3433">
        <w:rPr>
          <w:rFonts w:hAnsi="ＭＳ 明朝" w:cs="Meiryo UI"/>
          <w:color w:val="000000"/>
        </w:rPr>
        <w:fldChar w:fldCharType="end"/>
      </w:r>
      <w:r w:rsidR="00FF3433">
        <w:rPr>
          <w:rFonts w:hAnsi="ＭＳ 明朝" w:cs="Meiryo UI"/>
          <w:color w:val="000000"/>
        </w:rPr>
        <w:fldChar w:fldCharType="begin"/>
      </w:r>
      <w:r w:rsidR="00FF3433">
        <w:rPr>
          <w:rFonts w:hAnsi="ＭＳ 明朝" w:cs="Meiryo UI"/>
          <w:color w:val="000000"/>
        </w:rPr>
        <w:instrText xml:space="preserve"> REF _Ref382552133 \h </w:instrText>
      </w:r>
      <w:r w:rsidR="00FF3433">
        <w:rPr>
          <w:rFonts w:hAnsi="ＭＳ 明朝" w:cs="Meiryo UI"/>
          <w:color w:val="000000"/>
        </w:rPr>
      </w:r>
      <w:r w:rsidR="00FF3433">
        <w:rPr>
          <w:rFonts w:hAnsi="ＭＳ 明朝" w:cs="Meiryo UI"/>
          <w:color w:val="000000"/>
        </w:rPr>
        <w:fldChar w:fldCharType="separate"/>
      </w:r>
      <w:r w:rsidR="005E66E7" w:rsidRPr="00AF0CC3">
        <w:rPr>
          <w:rFonts w:hint="eastAsia"/>
        </w:rPr>
        <w:t>社会資本情報流通連携基盤システム</w:t>
      </w:r>
      <w:r w:rsidR="00FF3433">
        <w:rPr>
          <w:rFonts w:hAnsi="ＭＳ 明朝" w:cs="Meiryo UI"/>
          <w:color w:val="000000"/>
        </w:rPr>
        <w:fldChar w:fldCharType="end"/>
      </w:r>
      <w:r w:rsidRPr="00E17EAB">
        <w:rPr>
          <w:rFonts w:hAnsi="ＭＳ 明朝" w:cs="Meiryo UI" w:hint="eastAsia"/>
          <w:color w:val="000000"/>
        </w:rPr>
        <w:t>」に記載する。</w:t>
      </w:r>
    </w:p>
    <w:p w:rsidR="008100AE" w:rsidRPr="00E17EAB" w:rsidRDefault="008100AE" w:rsidP="008100AE">
      <w:pPr>
        <w:pStyle w:val="a1"/>
        <w:ind w:left="0"/>
        <w:rPr>
          <w:color w:val="000000"/>
        </w:rPr>
      </w:pPr>
    </w:p>
    <w:p w:rsidR="008100AE" w:rsidRPr="00D06CF6" w:rsidRDefault="008100AE" w:rsidP="008100AE">
      <w:pPr>
        <w:pStyle w:val="a1"/>
        <w:numPr>
          <w:ilvl w:val="0"/>
          <w:numId w:val="13"/>
        </w:numPr>
        <w:spacing w:line="240" w:lineRule="exact"/>
        <w:ind w:left="420" w:rightChars="129" w:right="284" w:firstLineChars="0"/>
        <w:rPr>
          <w:rFonts w:ascii="ＭＳ ゴシック" w:eastAsia="ＭＳ ゴシック" w:hAnsi="ＭＳ ゴシック" w:cs="Meiryo UI"/>
          <w:color w:val="000000"/>
        </w:rPr>
      </w:pPr>
      <w:r w:rsidRPr="00D06CF6">
        <w:rPr>
          <w:rFonts w:ascii="ＭＳ ゴシック" w:eastAsia="ＭＳ ゴシック" w:hAnsi="ＭＳ ゴシック" w:cs="Meiryo UI" w:hint="eastAsia"/>
          <w:color w:val="000000"/>
        </w:rPr>
        <w:t>社会資本情報標準API</w:t>
      </w:r>
      <w:r w:rsidRPr="00D06CF6">
        <w:rPr>
          <w:rFonts w:hAnsi="ＭＳ 明朝" w:cs="Meiryo UI" w:hint="eastAsia"/>
          <w:color w:val="000000"/>
        </w:rPr>
        <w:t>（以下「API」という。）</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社会資本情報等のオープンデータを流通させるために、データベースに格納されたオープンデータに対する検索・取得・更新等の操作を共通化するための標準技術規格。</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本規格に関する詳細は、「</w:t>
      </w:r>
      <w:r w:rsidRPr="00E17EAB">
        <w:rPr>
          <w:rFonts w:hAnsi="ＭＳ 明朝" w:cs="Meiryo UI"/>
          <w:color w:val="000000"/>
        </w:rPr>
        <w:fldChar w:fldCharType="begin"/>
      </w:r>
      <w:r w:rsidRPr="00E17EAB">
        <w:rPr>
          <w:rFonts w:hAnsi="ＭＳ 明朝" w:cs="Meiryo UI"/>
          <w:color w:val="000000"/>
        </w:rPr>
        <w:instrText xml:space="preserve"> </w:instrText>
      </w:r>
      <w:r w:rsidRPr="00E17EAB">
        <w:rPr>
          <w:rFonts w:hAnsi="ＭＳ 明朝" w:cs="Meiryo UI" w:hint="eastAsia"/>
          <w:color w:val="000000"/>
        </w:rPr>
        <w:instrText>REF _Ref379570228 \w \h</w:instrText>
      </w:r>
      <w:r w:rsidRPr="00E17EAB">
        <w:rPr>
          <w:rFonts w:hAnsi="ＭＳ 明朝" w:cs="Meiryo UI"/>
          <w:color w:val="000000"/>
        </w:rPr>
        <w:instrText xml:space="preserve"> </w:instrText>
      </w:r>
      <w:r>
        <w:rPr>
          <w:rFonts w:hAnsi="ＭＳ 明朝" w:cs="Meiryo UI"/>
          <w:color w:val="000000"/>
        </w:rPr>
        <w:instrText xml:space="preserve"> \* MERGEFORMAT </w:instrText>
      </w:r>
      <w:r w:rsidRPr="00E17EAB">
        <w:rPr>
          <w:rFonts w:hAnsi="ＭＳ 明朝" w:cs="Meiryo UI"/>
          <w:color w:val="000000"/>
        </w:rPr>
      </w:r>
      <w:r w:rsidRPr="00E17EAB">
        <w:rPr>
          <w:rFonts w:hAnsi="ＭＳ 明朝" w:cs="Meiryo UI"/>
          <w:color w:val="000000"/>
        </w:rPr>
        <w:fldChar w:fldCharType="separate"/>
      </w:r>
      <w:r w:rsidR="005E66E7">
        <w:rPr>
          <w:rFonts w:hAnsi="ＭＳ 明朝" w:cs="Meiryo UI"/>
          <w:color w:val="000000"/>
        </w:rPr>
        <w:t>3．</w:t>
      </w:r>
      <w:r w:rsidRPr="00E17EAB">
        <w:rPr>
          <w:rFonts w:hAnsi="ＭＳ 明朝" w:cs="Meiryo UI"/>
          <w:color w:val="000000"/>
        </w:rPr>
        <w:fldChar w:fldCharType="end"/>
      </w:r>
      <w:r w:rsidRPr="00E17EAB">
        <w:rPr>
          <w:rFonts w:hAnsi="ＭＳ 明朝" w:cs="Meiryo UI"/>
          <w:color w:val="000000"/>
        </w:rPr>
        <w:fldChar w:fldCharType="begin"/>
      </w:r>
      <w:r w:rsidRPr="00E17EAB">
        <w:rPr>
          <w:rFonts w:hAnsi="ＭＳ 明朝" w:cs="Meiryo UI"/>
          <w:color w:val="000000"/>
        </w:rPr>
        <w:instrText xml:space="preserve"> REF _Ref379570249 \h </w:instrText>
      </w:r>
      <w:r>
        <w:rPr>
          <w:rFonts w:hAnsi="ＭＳ 明朝" w:cs="Meiryo UI"/>
          <w:color w:val="000000"/>
        </w:rPr>
        <w:instrText xml:space="preserve"> \* MERGEFORMAT </w:instrText>
      </w:r>
      <w:r w:rsidRPr="00E17EAB">
        <w:rPr>
          <w:rFonts w:hAnsi="ＭＳ 明朝" w:cs="Meiryo UI"/>
          <w:color w:val="000000"/>
        </w:rPr>
      </w:r>
      <w:r w:rsidRPr="00E17EAB">
        <w:rPr>
          <w:rFonts w:hAnsi="ＭＳ 明朝" w:cs="Meiryo UI"/>
          <w:color w:val="000000"/>
        </w:rPr>
        <w:fldChar w:fldCharType="separate"/>
      </w:r>
      <w:r w:rsidR="005E66E7" w:rsidRPr="006C2BB2">
        <w:rPr>
          <w:rFonts w:hAnsi="ＭＳ ゴシック" w:hint="eastAsia"/>
        </w:rPr>
        <w:t>社会資本情報標準API</w:t>
      </w:r>
      <w:r w:rsidRPr="00E17EAB">
        <w:rPr>
          <w:rFonts w:hAnsi="ＭＳ 明朝" w:cs="Meiryo UI"/>
          <w:color w:val="000000"/>
        </w:rPr>
        <w:fldChar w:fldCharType="end"/>
      </w:r>
      <w:r w:rsidRPr="00E17EAB">
        <w:rPr>
          <w:rFonts w:hAnsi="ＭＳ 明朝" w:cs="Meiryo UI" w:hint="eastAsia"/>
          <w:color w:val="000000"/>
        </w:rPr>
        <w:t>」に記載する。</w:t>
      </w:r>
    </w:p>
    <w:p w:rsidR="008100AE" w:rsidRPr="00E17EAB" w:rsidRDefault="008100AE" w:rsidP="008100AE">
      <w:pPr>
        <w:pStyle w:val="a1"/>
        <w:ind w:leftChars="191" w:left="420"/>
        <w:rPr>
          <w:rFonts w:hAnsi="ＭＳ 明朝" w:cs="Meiryo UI"/>
          <w:color w:val="000000"/>
        </w:rPr>
      </w:pPr>
    </w:p>
    <w:p w:rsidR="008100AE" w:rsidRPr="00D06CF6" w:rsidRDefault="008100AE" w:rsidP="008100AE">
      <w:pPr>
        <w:pStyle w:val="a1"/>
        <w:numPr>
          <w:ilvl w:val="0"/>
          <w:numId w:val="13"/>
        </w:numPr>
        <w:spacing w:line="240" w:lineRule="exact"/>
        <w:ind w:left="420" w:rightChars="129" w:right="284" w:firstLineChars="0"/>
        <w:rPr>
          <w:rFonts w:ascii="ＭＳ ゴシック" w:eastAsia="ＭＳ ゴシック" w:hAnsi="ＭＳ ゴシック" w:cs="Meiryo UI"/>
          <w:color w:val="000000"/>
        </w:rPr>
      </w:pPr>
      <w:r w:rsidRPr="00D06CF6">
        <w:rPr>
          <w:rFonts w:ascii="ＭＳ ゴシック" w:eastAsia="ＭＳ ゴシック" w:hAnsi="ＭＳ ゴシック" w:cs="Meiryo UI" w:hint="eastAsia"/>
          <w:color w:val="000000"/>
        </w:rPr>
        <w:t>社会資本情報データ規格</w:t>
      </w:r>
      <w:r w:rsidRPr="00D06CF6">
        <w:rPr>
          <w:rFonts w:hAnsi="ＭＳ 明朝" w:cs="Meiryo UI" w:hint="eastAsia"/>
          <w:color w:val="000000"/>
        </w:rPr>
        <w:t>（以下「データ規格」という。）</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社会資本情報等をオープンデータ化する際の各データ項目に関する識別子体系やボキャブラリ等のデータ規格。</w:t>
      </w:r>
    </w:p>
    <w:p w:rsidR="008100AE" w:rsidRPr="00E17EAB" w:rsidRDefault="008100AE" w:rsidP="008100AE">
      <w:pPr>
        <w:pStyle w:val="a1"/>
        <w:ind w:leftChars="191" w:left="420"/>
        <w:rPr>
          <w:rFonts w:hAnsi="ＭＳ 明朝" w:cs="Meiryo UI"/>
          <w:color w:val="000000"/>
        </w:rPr>
      </w:pPr>
      <w:r w:rsidRPr="00E17EAB">
        <w:rPr>
          <w:rFonts w:hAnsi="ＭＳ 明朝" w:cs="Meiryo UI" w:hint="eastAsia"/>
          <w:color w:val="000000"/>
        </w:rPr>
        <w:t>本規格に関する詳細は、「</w:t>
      </w:r>
      <w:r w:rsidRPr="00E17EAB">
        <w:rPr>
          <w:rFonts w:hAnsi="ＭＳ 明朝" w:cs="Meiryo UI"/>
          <w:color w:val="000000"/>
        </w:rPr>
        <w:fldChar w:fldCharType="begin"/>
      </w:r>
      <w:r w:rsidRPr="00E17EAB">
        <w:rPr>
          <w:rFonts w:hAnsi="ＭＳ 明朝" w:cs="Meiryo UI"/>
          <w:color w:val="000000"/>
        </w:rPr>
        <w:instrText xml:space="preserve"> </w:instrText>
      </w:r>
      <w:r w:rsidRPr="00E17EAB">
        <w:rPr>
          <w:rFonts w:hAnsi="ＭＳ 明朝" w:cs="Meiryo UI" w:hint="eastAsia"/>
          <w:color w:val="000000"/>
        </w:rPr>
        <w:instrText>REF _Ref379570347 \w \h</w:instrText>
      </w:r>
      <w:r w:rsidRPr="00E17EAB">
        <w:rPr>
          <w:rFonts w:hAnsi="ＭＳ 明朝" w:cs="Meiryo UI"/>
          <w:color w:val="000000"/>
        </w:rPr>
        <w:instrText xml:space="preserve"> </w:instrText>
      </w:r>
      <w:r>
        <w:rPr>
          <w:rFonts w:hAnsi="ＭＳ 明朝" w:cs="Meiryo UI"/>
          <w:color w:val="000000"/>
        </w:rPr>
        <w:instrText xml:space="preserve"> \* MERGEFORMAT </w:instrText>
      </w:r>
      <w:r w:rsidRPr="00E17EAB">
        <w:rPr>
          <w:rFonts w:hAnsi="ＭＳ 明朝" w:cs="Meiryo UI"/>
          <w:color w:val="000000"/>
        </w:rPr>
      </w:r>
      <w:r w:rsidRPr="00E17EAB">
        <w:rPr>
          <w:rFonts w:hAnsi="ＭＳ 明朝" w:cs="Meiryo UI"/>
          <w:color w:val="000000"/>
        </w:rPr>
        <w:fldChar w:fldCharType="separate"/>
      </w:r>
      <w:r w:rsidR="005E66E7">
        <w:rPr>
          <w:rFonts w:hAnsi="ＭＳ 明朝" w:cs="Meiryo UI"/>
          <w:color w:val="000000"/>
        </w:rPr>
        <w:t>4．</w:t>
      </w:r>
      <w:r w:rsidRPr="00E17EAB">
        <w:rPr>
          <w:rFonts w:hAnsi="ＭＳ 明朝" w:cs="Meiryo UI"/>
          <w:color w:val="000000"/>
        </w:rPr>
        <w:fldChar w:fldCharType="end"/>
      </w:r>
      <w:r w:rsidRPr="00E17EAB">
        <w:rPr>
          <w:rFonts w:hAnsi="ＭＳ 明朝" w:cs="Meiryo UI"/>
          <w:color w:val="000000"/>
        </w:rPr>
        <w:fldChar w:fldCharType="begin"/>
      </w:r>
      <w:r w:rsidRPr="00E17EAB">
        <w:rPr>
          <w:rFonts w:hAnsi="ＭＳ 明朝" w:cs="Meiryo UI"/>
          <w:color w:val="000000"/>
        </w:rPr>
        <w:instrText xml:space="preserve"> REF _Ref379570353 \h </w:instrText>
      </w:r>
      <w:r>
        <w:rPr>
          <w:rFonts w:hAnsi="ＭＳ 明朝" w:cs="Meiryo UI"/>
          <w:color w:val="000000"/>
        </w:rPr>
        <w:instrText xml:space="preserve"> \* MERGEFORMAT </w:instrText>
      </w:r>
      <w:r w:rsidRPr="00E17EAB">
        <w:rPr>
          <w:rFonts w:hAnsi="ＭＳ 明朝" w:cs="Meiryo UI"/>
          <w:color w:val="000000"/>
        </w:rPr>
      </w:r>
      <w:r w:rsidRPr="00E17EAB">
        <w:rPr>
          <w:rFonts w:hAnsi="ＭＳ 明朝" w:cs="Meiryo UI"/>
          <w:color w:val="000000"/>
        </w:rPr>
        <w:fldChar w:fldCharType="separate"/>
      </w:r>
      <w:r w:rsidR="005E66E7">
        <w:rPr>
          <w:rFonts w:hint="eastAsia"/>
        </w:rPr>
        <w:t>社会資本情報等データ規格</w:t>
      </w:r>
      <w:r w:rsidRPr="00E17EAB">
        <w:rPr>
          <w:rFonts w:hAnsi="ＭＳ 明朝" w:cs="Meiryo UI"/>
          <w:color w:val="000000"/>
        </w:rPr>
        <w:fldChar w:fldCharType="end"/>
      </w:r>
      <w:r w:rsidRPr="00E17EAB">
        <w:rPr>
          <w:rFonts w:hAnsi="ＭＳ 明朝" w:cs="Meiryo UI" w:hint="eastAsia"/>
          <w:color w:val="000000"/>
        </w:rPr>
        <w:t>」に記載する。</w:t>
      </w:r>
    </w:p>
    <w:p w:rsidR="003E5F7F" w:rsidRPr="00914698" w:rsidRDefault="003E5F7F" w:rsidP="0052695B">
      <w:pPr>
        <w:pStyle w:val="a1"/>
        <w:ind w:left="0"/>
        <w:rPr>
          <w:color w:val="000000"/>
        </w:rPr>
      </w:pPr>
    </w:p>
    <w:p w:rsidR="0023596B" w:rsidRPr="00AF0CC3" w:rsidRDefault="0023596B" w:rsidP="00BF3660">
      <w:pPr>
        <w:pStyle w:val="2"/>
      </w:pPr>
      <w:bookmarkStart w:id="5" w:name="_Toc382936254"/>
      <w:r w:rsidRPr="00AF0CC3">
        <w:rPr>
          <w:rFonts w:hint="eastAsia"/>
        </w:rPr>
        <w:t>実装方針</w:t>
      </w:r>
      <w:bookmarkEnd w:id="5"/>
    </w:p>
    <w:p w:rsidR="003A0F7D" w:rsidRDefault="008100AE" w:rsidP="00F066E5">
      <w:pPr>
        <w:pStyle w:val="a1"/>
        <w:ind w:left="0"/>
        <w:rPr>
          <w:rFonts w:hAnsi="ＭＳ 明朝" w:cs="Meiryo UI"/>
          <w:color w:val="000000"/>
        </w:rPr>
      </w:pPr>
      <w:r w:rsidRPr="00E17EAB">
        <w:rPr>
          <w:rFonts w:hAnsi="ＭＳ 明朝" w:cs="Meiryo UI" w:hint="eastAsia"/>
          <w:color w:val="000000"/>
        </w:rPr>
        <w:t>実装方針は外部仕様書に基づき実装することとする。</w:t>
      </w:r>
    </w:p>
    <w:p w:rsidR="00DC7E02" w:rsidRPr="00AF0CC3" w:rsidRDefault="00DC7E02" w:rsidP="00F066E5">
      <w:pPr>
        <w:pStyle w:val="a1"/>
        <w:ind w:left="0"/>
        <w:rPr>
          <w:color w:val="000000"/>
        </w:rPr>
      </w:pPr>
    </w:p>
    <w:p w:rsidR="00D345B4" w:rsidRDefault="00B61CB0" w:rsidP="00D345B4">
      <w:pPr>
        <w:pStyle w:val="2"/>
      </w:pPr>
      <w:bookmarkStart w:id="6" w:name="_Toc382936255"/>
      <w:r w:rsidRPr="00AF0CC3">
        <w:rPr>
          <w:rFonts w:hint="eastAsia"/>
        </w:rPr>
        <w:t>用語定義</w:t>
      </w:r>
      <w:bookmarkEnd w:id="6"/>
    </w:p>
    <w:p w:rsidR="00D345B4" w:rsidRDefault="00EB6776" w:rsidP="00D345B4">
      <w:pPr>
        <w:pStyle w:val="a1"/>
        <w:ind w:left="0"/>
        <w:rPr>
          <w:rFonts w:hAnsi="ＭＳ 明朝" w:cs="Meiryo UI"/>
          <w:color w:val="000000"/>
        </w:rPr>
      </w:pPr>
      <w:r w:rsidRPr="00EB6776">
        <w:rPr>
          <w:rFonts w:hAnsi="ＭＳ 明朝" w:cs="Meiryo UI" w:hint="eastAsia"/>
          <w:color w:val="000000"/>
        </w:rPr>
        <w:t>本仕様書が使用する用語の定義を以下に示す。</w:t>
      </w:r>
    </w:p>
    <w:p w:rsidR="00065801" w:rsidRPr="00047959" w:rsidRDefault="00065801" w:rsidP="00065801">
      <w:pPr>
        <w:pStyle w:val="a1"/>
        <w:ind w:left="987"/>
        <w:jc w:val="center"/>
        <w:rPr>
          <w:rFonts w:hAnsi="ＭＳ 明朝" w:cs="Meiryo UI"/>
          <w:color w:val="000000"/>
        </w:rPr>
      </w:pPr>
    </w:p>
    <w:p w:rsidR="00065801" w:rsidRPr="00600E1B" w:rsidRDefault="00065801" w:rsidP="00065801">
      <w:pPr>
        <w:pStyle w:val="af"/>
        <w:keepNext/>
        <w:jc w:val="center"/>
        <w:rPr>
          <w:rFonts w:hAnsi="ＭＳ 明朝" w:cs="Meiryo UI"/>
          <w:color w:val="000000"/>
          <w:sz w:val="22"/>
          <w:szCs w:val="22"/>
        </w:rPr>
      </w:pPr>
      <w:r w:rsidRPr="00600E1B">
        <w:rPr>
          <w:rFonts w:hAnsi="ＭＳ 明朝" w:cs="Meiryo UI" w:hint="eastAsia"/>
          <w:color w:val="000000"/>
          <w:sz w:val="22"/>
          <w:szCs w:val="22"/>
        </w:rPr>
        <w:t xml:space="preserve">表 </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STYLEREF 2 \s</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1.4</w:t>
      </w:r>
      <w:r w:rsidRPr="00600E1B">
        <w:rPr>
          <w:rFonts w:hAnsi="ＭＳ 明朝" w:cs="Meiryo UI"/>
          <w:color w:val="000000"/>
          <w:sz w:val="22"/>
          <w:szCs w:val="22"/>
        </w:rPr>
        <w:fldChar w:fldCharType="end"/>
      </w:r>
      <w:r w:rsidRPr="00600E1B">
        <w:rPr>
          <w:rFonts w:hAnsi="ＭＳ 明朝" w:cs="Meiryo UI"/>
          <w:color w:val="000000"/>
          <w:sz w:val="22"/>
          <w:szCs w:val="22"/>
        </w:rPr>
        <w:t>.</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SEQ 表 \* ARABIC \s 2</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1</w:t>
      </w:r>
      <w:r w:rsidRPr="00600E1B">
        <w:rPr>
          <w:rFonts w:hAnsi="ＭＳ 明朝" w:cs="Meiryo UI"/>
          <w:color w:val="000000"/>
          <w:sz w:val="22"/>
          <w:szCs w:val="22"/>
        </w:rPr>
        <w:fldChar w:fldCharType="end"/>
      </w:r>
      <w:r w:rsidRPr="00600E1B">
        <w:rPr>
          <w:rFonts w:hAnsi="ＭＳ 明朝" w:cs="Meiryo UI" w:hint="eastAsia"/>
          <w:color w:val="000000"/>
          <w:sz w:val="22"/>
          <w:szCs w:val="22"/>
        </w:rPr>
        <w:t xml:space="preserve"> 用語の定義</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7380"/>
      </w:tblGrid>
      <w:tr w:rsidR="00370394" w:rsidTr="005E560D">
        <w:trPr>
          <w:tblHeader/>
          <w:jc w:val="center"/>
        </w:trPr>
        <w:tc>
          <w:tcPr>
            <w:tcW w:w="1980" w:type="dxa"/>
            <w:tcBorders>
              <w:bottom w:val="single" w:sz="4" w:space="0" w:color="auto"/>
            </w:tcBorders>
            <w:shd w:val="clear" w:color="auto" w:fill="D9D9D9"/>
          </w:tcPr>
          <w:p w:rsidR="00370394" w:rsidRPr="002452C0" w:rsidRDefault="00370394" w:rsidP="00CA43CF">
            <w:pPr>
              <w:jc w:val="center"/>
              <w:rPr>
                <w:rFonts w:ascii="ＭＳ ゴシック" w:eastAsia="ＭＳ ゴシック" w:hAnsi="ＭＳ ゴシック" w:cs="Arial"/>
                <w:b/>
              </w:rPr>
            </w:pPr>
            <w:r w:rsidRPr="002452C0">
              <w:rPr>
                <w:rFonts w:ascii="ＭＳ ゴシック" w:eastAsia="ＭＳ ゴシック" w:hAnsi="ＭＳ ゴシック" w:cs="Arial" w:hint="eastAsia"/>
                <w:b/>
              </w:rPr>
              <w:t>用語</w:t>
            </w:r>
          </w:p>
        </w:tc>
        <w:tc>
          <w:tcPr>
            <w:tcW w:w="7380" w:type="dxa"/>
            <w:tcBorders>
              <w:bottom w:val="single" w:sz="4" w:space="0" w:color="auto"/>
            </w:tcBorders>
            <w:shd w:val="clear" w:color="auto" w:fill="D9D9D9"/>
          </w:tcPr>
          <w:p w:rsidR="00370394" w:rsidRPr="002452C0" w:rsidRDefault="00370394" w:rsidP="00CA43CF">
            <w:pPr>
              <w:jc w:val="center"/>
              <w:rPr>
                <w:rFonts w:ascii="ＭＳ ゴシック" w:eastAsia="ＭＳ ゴシック" w:hAnsi="ＭＳ ゴシック" w:cs="Arial"/>
                <w:b/>
              </w:rPr>
            </w:pPr>
            <w:r w:rsidRPr="002452C0">
              <w:rPr>
                <w:rFonts w:ascii="ＭＳ ゴシック" w:eastAsia="ＭＳ ゴシック" w:hAnsi="ＭＳ ゴシック" w:cs="Arial" w:hint="eastAsia"/>
                <w:b/>
              </w:rPr>
              <w:t>意味</w:t>
            </w:r>
          </w:p>
        </w:tc>
      </w:tr>
      <w:tr w:rsidR="00370394" w:rsidTr="005E560D">
        <w:trPr>
          <w:jc w:val="center"/>
        </w:trPr>
        <w:tc>
          <w:tcPr>
            <w:tcW w:w="1980" w:type="dxa"/>
            <w:tcBorders>
              <w:top w:val="single" w:sz="4" w:space="0" w:color="auto"/>
            </w:tcBorders>
          </w:tcPr>
          <w:p w:rsidR="00370394" w:rsidRDefault="00370394" w:rsidP="00370394">
            <w:pPr>
              <w:ind w:left="0" w:firstLine="0"/>
              <w:jc w:val="center"/>
              <w:rPr>
                <w:rFonts w:cs="Arial"/>
              </w:rPr>
            </w:pPr>
            <w:r>
              <w:rPr>
                <w:rFonts w:cs="Arial" w:hint="eastAsia"/>
              </w:rPr>
              <w:t>オープンデータ</w:t>
            </w:r>
          </w:p>
        </w:tc>
        <w:tc>
          <w:tcPr>
            <w:tcW w:w="7380" w:type="dxa"/>
            <w:tcBorders>
              <w:top w:val="single" w:sz="4" w:space="0" w:color="auto"/>
            </w:tcBorders>
          </w:tcPr>
          <w:p w:rsidR="00370394" w:rsidRDefault="00370394" w:rsidP="00370394">
            <w:pPr>
              <w:ind w:left="0" w:firstLine="0"/>
              <w:rPr>
                <w:rFonts w:cs="Arial"/>
              </w:rPr>
            </w:pPr>
            <w:r>
              <w:rPr>
                <w:rFonts w:cs="Arial" w:hint="eastAsia"/>
              </w:rPr>
              <w:t>多くの人々や企業、団体が利用できるように一般に公開されているデータ。</w:t>
            </w:r>
          </w:p>
        </w:tc>
      </w:tr>
      <w:tr w:rsidR="00370394" w:rsidTr="005E560D">
        <w:trPr>
          <w:jc w:val="center"/>
        </w:trPr>
        <w:tc>
          <w:tcPr>
            <w:tcW w:w="1980" w:type="dxa"/>
          </w:tcPr>
          <w:p w:rsidR="00370394" w:rsidRDefault="00370394" w:rsidP="00370394">
            <w:pPr>
              <w:ind w:left="0" w:firstLine="0"/>
              <w:jc w:val="center"/>
              <w:rPr>
                <w:rFonts w:cs="Arial"/>
              </w:rPr>
            </w:pPr>
            <w:r>
              <w:rPr>
                <w:rFonts w:cs="Arial" w:hint="eastAsia"/>
              </w:rPr>
              <w:t>情報流通連携基盤</w:t>
            </w:r>
          </w:p>
        </w:tc>
        <w:tc>
          <w:tcPr>
            <w:tcW w:w="7380" w:type="dxa"/>
          </w:tcPr>
          <w:p w:rsidR="00370394" w:rsidRDefault="00370394" w:rsidP="00370394">
            <w:pPr>
              <w:ind w:left="0" w:firstLine="0"/>
              <w:rPr>
                <w:rFonts w:cs="Arial"/>
              </w:rPr>
            </w:pPr>
            <w:r>
              <w:rPr>
                <w:rFonts w:cs="Arial" w:hint="eastAsia"/>
              </w:rPr>
              <w:t>総務省が定義する、主体、分野・領域にとじない情報流通・利活用のための共通基盤。</w:t>
            </w:r>
          </w:p>
        </w:tc>
      </w:tr>
      <w:tr w:rsidR="00370394" w:rsidTr="005E560D">
        <w:trPr>
          <w:jc w:val="center"/>
        </w:trPr>
        <w:tc>
          <w:tcPr>
            <w:tcW w:w="1980" w:type="dxa"/>
          </w:tcPr>
          <w:p w:rsidR="00370394" w:rsidRDefault="00370394" w:rsidP="00370394">
            <w:pPr>
              <w:ind w:left="0" w:firstLine="0"/>
              <w:jc w:val="center"/>
              <w:rPr>
                <w:rFonts w:cs="Arial"/>
              </w:rPr>
            </w:pPr>
            <w:r>
              <w:rPr>
                <w:rFonts w:cs="Arial" w:hint="eastAsia"/>
              </w:rPr>
              <w:t>情報流通連携基盤API</w:t>
            </w:r>
          </w:p>
        </w:tc>
        <w:tc>
          <w:tcPr>
            <w:tcW w:w="7380" w:type="dxa"/>
          </w:tcPr>
          <w:p w:rsidR="00370394" w:rsidRDefault="00370394" w:rsidP="00370394">
            <w:pPr>
              <w:ind w:left="0" w:firstLine="0"/>
              <w:rPr>
                <w:rFonts w:cs="Arial"/>
              </w:rPr>
            </w:pPr>
            <w:r>
              <w:rPr>
                <w:rFonts w:cs="Arial" w:hint="eastAsia"/>
              </w:rPr>
              <w:t>情報流通連携基盤を実現するシステムにアクセスして、情報流通連携基盤システム上のデータベースに格納されたオープンデータに対する検索・取得・更新等の操作を共通化するための標準技術規格。</w:t>
            </w:r>
          </w:p>
        </w:tc>
      </w:tr>
      <w:tr w:rsidR="00370394" w:rsidTr="005E560D">
        <w:trPr>
          <w:jc w:val="center"/>
        </w:trPr>
        <w:tc>
          <w:tcPr>
            <w:tcW w:w="1980" w:type="dxa"/>
          </w:tcPr>
          <w:p w:rsidR="00370394" w:rsidRDefault="00370394" w:rsidP="00370394">
            <w:pPr>
              <w:ind w:left="0" w:firstLine="0"/>
              <w:jc w:val="center"/>
              <w:rPr>
                <w:rFonts w:cs="Arial"/>
              </w:rPr>
            </w:pPr>
            <w:r>
              <w:rPr>
                <w:rFonts w:cs="Arial" w:hint="eastAsia"/>
              </w:rPr>
              <w:lastRenderedPageBreak/>
              <w:t>実装API</w:t>
            </w:r>
          </w:p>
        </w:tc>
        <w:tc>
          <w:tcPr>
            <w:tcW w:w="7380" w:type="dxa"/>
          </w:tcPr>
          <w:p w:rsidR="00370394" w:rsidRDefault="00370394" w:rsidP="00370394">
            <w:pPr>
              <w:ind w:left="0" w:firstLine="0"/>
              <w:rPr>
                <w:rFonts w:cs="Arial"/>
              </w:rPr>
            </w:pPr>
            <w:r>
              <w:rPr>
                <w:rFonts w:cs="Arial" w:hint="eastAsia"/>
              </w:rPr>
              <w:t>当実証の中で、実装した情報流通連携基盤API。</w:t>
            </w:r>
          </w:p>
        </w:tc>
      </w:tr>
      <w:tr w:rsidR="00370394" w:rsidTr="005E560D">
        <w:trPr>
          <w:jc w:val="center"/>
        </w:trPr>
        <w:tc>
          <w:tcPr>
            <w:tcW w:w="1980" w:type="dxa"/>
          </w:tcPr>
          <w:p w:rsidR="00370394" w:rsidRDefault="00370394" w:rsidP="00370394">
            <w:pPr>
              <w:ind w:left="0" w:firstLine="0"/>
              <w:jc w:val="center"/>
              <w:rPr>
                <w:rFonts w:cs="Arial"/>
              </w:rPr>
            </w:pPr>
            <w:r>
              <w:rPr>
                <w:rFonts w:cs="Arial" w:hint="eastAsia"/>
              </w:rPr>
              <w:t>RDF</w:t>
            </w:r>
          </w:p>
        </w:tc>
        <w:tc>
          <w:tcPr>
            <w:tcW w:w="7380" w:type="dxa"/>
          </w:tcPr>
          <w:p w:rsidR="00370394" w:rsidRDefault="00370394" w:rsidP="001747CC">
            <w:pPr>
              <w:ind w:left="0" w:firstLine="0"/>
              <w:rPr>
                <w:rFonts w:cs="Arial"/>
              </w:rPr>
            </w:pPr>
            <w:r>
              <w:rPr>
                <w:rFonts w:cs="Arial" w:hint="eastAsia"/>
              </w:rPr>
              <w:t>Resource Description Framework</w:t>
            </w:r>
            <w:r w:rsidR="001747CC">
              <w:rPr>
                <w:rFonts w:cs="Arial" w:hint="eastAsia"/>
              </w:rPr>
              <w:t>。</w:t>
            </w:r>
            <w:r>
              <w:rPr>
                <w:rFonts w:cs="Arial" w:hint="eastAsia"/>
              </w:rPr>
              <w:t>Web上にある「リソース」に関する情報を記述するための統一された枠組み。</w:t>
            </w:r>
          </w:p>
        </w:tc>
      </w:tr>
    </w:tbl>
    <w:p w:rsidR="0023596B" w:rsidRPr="00370394" w:rsidRDefault="0023596B" w:rsidP="00F066E5">
      <w:pPr>
        <w:pStyle w:val="a1"/>
        <w:ind w:left="0"/>
        <w:rPr>
          <w:color w:val="000000"/>
        </w:rPr>
      </w:pPr>
    </w:p>
    <w:p w:rsidR="00B61CB0" w:rsidRDefault="00B61CB0" w:rsidP="00BF3660">
      <w:pPr>
        <w:pStyle w:val="2"/>
      </w:pPr>
      <w:bookmarkStart w:id="7" w:name="_Toc382936256"/>
      <w:r w:rsidRPr="00AF0CC3">
        <w:rPr>
          <w:rFonts w:hint="eastAsia"/>
        </w:rPr>
        <w:t>参考文献</w:t>
      </w:r>
      <w:bookmarkEnd w:id="7"/>
    </w:p>
    <w:p w:rsidR="008D1F78" w:rsidRDefault="00612F6B" w:rsidP="008D1F78">
      <w:pPr>
        <w:pStyle w:val="a1"/>
        <w:ind w:left="0"/>
        <w:rPr>
          <w:rFonts w:hAnsi="ＭＳ 明朝" w:cs="Meiryo UI"/>
          <w:color w:val="000000"/>
        </w:rPr>
      </w:pPr>
      <w:r w:rsidRPr="00612F6B">
        <w:rPr>
          <w:rFonts w:hAnsi="ＭＳ 明朝" w:cs="Meiryo UI" w:hint="eastAsia"/>
          <w:color w:val="000000"/>
        </w:rPr>
        <w:t>参考</w:t>
      </w:r>
      <w:r w:rsidR="008100AE" w:rsidRPr="00E17EAB">
        <w:rPr>
          <w:rFonts w:hAnsi="ＭＳ 明朝" w:cs="Meiryo UI" w:hint="eastAsia"/>
          <w:color w:val="000000"/>
        </w:rPr>
        <w:t>文献</w:t>
      </w:r>
      <w:r w:rsidRPr="00612F6B">
        <w:rPr>
          <w:rFonts w:hAnsi="ＭＳ 明朝" w:cs="Meiryo UI" w:hint="eastAsia"/>
          <w:color w:val="000000"/>
        </w:rPr>
        <w:t>を以下に示す。</w:t>
      </w:r>
    </w:p>
    <w:p w:rsidR="00065801" w:rsidRPr="00047959" w:rsidRDefault="00065801" w:rsidP="00065801">
      <w:pPr>
        <w:pStyle w:val="a1"/>
        <w:ind w:left="987"/>
        <w:jc w:val="center"/>
        <w:rPr>
          <w:rFonts w:hAnsi="ＭＳ 明朝" w:cs="Meiryo UI"/>
          <w:color w:val="000000"/>
        </w:rPr>
      </w:pPr>
    </w:p>
    <w:p w:rsidR="00065801" w:rsidRPr="00600E1B" w:rsidRDefault="00065801" w:rsidP="00065801">
      <w:pPr>
        <w:pStyle w:val="af"/>
        <w:keepNext/>
        <w:jc w:val="center"/>
        <w:rPr>
          <w:rFonts w:hAnsi="ＭＳ 明朝" w:cs="Meiryo UI"/>
          <w:color w:val="000000"/>
          <w:sz w:val="22"/>
          <w:szCs w:val="22"/>
        </w:rPr>
      </w:pPr>
      <w:r w:rsidRPr="00600E1B">
        <w:rPr>
          <w:rFonts w:hAnsi="ＭＳ 明朝" w:cs="Meiryo UI" w:hint="eastAsia"/>
          <w:color w:val="000000"/>
          <w:sz w:val="22"/>
          <w:szCs w:val="22"/>
        </w:rPr>
        <w:t xml:space="preserve">表 </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STYLEREF 2 \s</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1.5</w:t>
      </w:r>
      <w:r w:rsidRPr="00600E1B">
        <w:rPr>
          <w:rFonts w:hAnsi="ＭＳ 明朝" w:cs="Meiryo UI"/>
          <w:color w:val="000000"/>
          <w:sz w:val="22"/>
          <w:szCs w:val="22"/>
        </w:rPr>
        <w:fldChar w:fldCharType="end"/>
      </w:r>
      <w:r w:rsidRPr="00600E1B">
        <w:rPr>
          <w:rFonts w:hAnsi="ＭＳ 明朝" w:cs="Meiryo UI"/>
          <w:color w:val="000000"/>
          <w:sz w:val="22"/>
          <w:szCs w:val="22"/>
        </w:rPr>
        <w:t>.</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SEQ 表 \* ARABIC \s 2</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1</w:t>
      </w:r>
      <w:r w:rsidRPr="00600E1B">
        <w:rPr>
          <w:rFonts w:hAnsi="ＭＳ 明朝" w:cs="Meiryo UI"/>
          <w:color w:val="000000"/>
          <w:sz w:val="22"/>
          <w:szCs w:val="22"/>
        </w:rPr>
        <w:fldChar w:fldCharType="end"/>
      </w:r>
      <w:r w:rsidRPr="00600E1B">
        <w:rPr>
          <w:rFonts w:hAnsi="ＭＳ 明朝" w:cs="Meiryo UI" w:hint="eastAsia"/>
          <w:color w:val="000000"/>
          <w:sz w:val="22"/>
          <w:szCs w:val="22"/>
        </w:rPr>
        <w:t xml:space="preserve"> 参考文献</w:t>
      </w:r>
    </w:p>
    <w:tbl>
      <w:tblPr>
        <w:tblW w:w="7782" w:type="dxa"/>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8"/>
        <w:gridCol w:w="6136"/>
        <w:gridCol w:w="898"/>
      </w:tblGrid>
      <w:tr w:rsidR="00370394" w:rsidTr="00370394">
        <w:trPr>
          <w:trHeight w:val="162"/>
          <w:jc w:val="center"/>
        </w:trPr>
        <w:tc>
          <w:tcPr>
            <w:tcW w:w="748" w:type="dxa"/>
            <w:tcBorders>
              <w:bottom w:val="single" w:sz="4" w:space="0" w:color="auto"/>
            </w:tcBorders>
            <w:shd w:val="clear" w:color="auto" w:fill="D9D9D9"/>
          </w:tcPr>
          <w:p w:rsidR="00F416A1" w:rsidRPr="002452C0" w:rsidRDefault="00F416A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No</w:t>
            </w:r>
          </w:p>
        </w:tc>
        <w:tc>
          <w:tcPr>
            <w:tcW w:w="6136" w:type="dxa"/>
            <w:tcBorders>
              <w:bottom w:val="single" w:sz="4" w:space="0" w:color="auto"/>
            </w:tcBorders>
            <w:shd w:val="clear" w:color="auto" w:fill="D9D9D9"/>
          </w:tcPr>
          <w:p w:rsidR="00F416A1" w:rsidRPr="002452C0" w:rsidRDefault="00F416A1"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仕様書名</w:t>
            </w:r>
          </w:p>
        </w:tc>
        <w:tc>
          <w:tcPr>
            <w:tcW w:w="898" w:type="dxa"/>
            <w:tcBorders>
              <w:bottom w:val="single" w:sz="4" w:space="0" w:color="auto"/>
            </w:tcBorders>
            <w:shd w:val="clear" w:color="auto" w:fill="D9D9D9"/>
          </w:tcPr>
          <w:p w:rsidR="00F416A1" w:rsidRPr="002452C0" w:rsidRDefault="00F416A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版数</w:t>
            </w:r>
          </w:p>
        </w:tc>
      </w:tr>
      <w:tr w:rsidR="00F416A1" w:rsidTr="00370394">
        <w:trPr>
          <w:trHeight w:val="262"/>
          <w:jc w:val="center"/>
        </w:trPr>
        <w:tc>
          <w:tcPr>
            <w:tcW w:w="748" w:type="dxa"/>
            <w:tcBorders>
              <w:top w:val="single" w:sz="4" w:space="0" w:color="auto"/>
              <w:left w:val="single" w:sz="4" w:space="0" w:color="auto"/>
              <w:bottom w:val="single" w:sz="4" w:space="0" w:color="auto"/>
              <w:right w:val="single" w:sz="4" w:space="0" w:color="auto"/>
            </w:tcBorders>
          </w:tcPr>
          <w:p w:rsidR="00F416A1" w:rsidRPr="00477E25" w:rsidRDefault="00F416A1" w:rsidP="00CA43CF">
            <w:pPr>
              <w:jc w:val="center"/>
            </w:pPr>
            <w:r>
              <w:rPr>
                <w:rFonts w:hint="eastAsia"/>
              </w:rPr>
              <w:t>1</w:t>
            </w:r>
          </w:p>
        </w:tc>
        <w:tc>
          <w:tcPr>
            <w:tcW w:w="6136" w:type="dxa"/>
            <w:tcBorders>
              <w:top w:val="single" w:sz="4" w:space="0" w:color="auto"/>
              <w:left w:val="single" w:sz="4" w:space="0" w:color="auto"/>
              <w:bottom w:val="single" w:sz="4" w:space="0" w:color="auto"/>
              <w:right w:val="single" w:sz="4" w:space="0" w:color="auto"/>
            </w:tcBorders>
          </w:tcPr>
          <w:p w:rsidR="00F416A1" w:rsidRPr="00FE4EF2" w:rsidRDefault="00F416A1" w:rsidP="00CA43CF">
            <w:r>
              <w:rPr>
                <w:rFonts w:hint="eastAsia"/>
              </w:rPr>
              <w:t>情報流通連携基盤 外部仕様書</w:t>
            </w:r>
          </w:p>
        </w:tc>
        <w:tc>
          <w:tcPr>
            <w:tcW w:w="898" w:type="dxa"/>
            <w:tcBorders>
              <w:top w:val="single" w:sz="4" w:space="0" w:color="auto"/>
              <w:left w:val="single" w:sz="4" w:space="0" w:color="auto"/>
              <w:bottom w:val="single" w:sz="4" w:space="0" w:color="auto"/>
              <w:right w:val="single" w:sz="4" w:space="0" w:color="auto"/>
            </w:tcBorders>
          </w:tcPr>
          <w:p w:rsidR="00F416A1" w:rsidRPr="00477E25" w:rsidRDefault="00F416A1" w:rsidP="0060261A">
            <w:pPr>
              <w:jc w:val="center"/>
              <w:rPr>
                <w:color w:val="000000"/>
              </w:rPr>
            </w:pPr>
            <w:r>
              <w:rPr>
                <w:rFonts w:hint="eastAsia"/>
                <w:color w:val="000000"/>
              </w:rPr>
              <w:t>1.</w:t>
            </w:r>
            <w:r w:rsidR="0060261A">
              <w:rPr>
                <w:rFonts w:hint="eastAsia"/>
                <w:color w:val="000000"/>
              </w:rPr>
              <w:t>1</w:t>
            </w:r>
          </w:p>
        </w:tc>
      </w:tr>
    </w:tbl>
    <w:p w:rsidR="00120E84" w:rsidRPr="00AF0CC3" w:rsidRDefault="00120E84" w:rsidP="00F066E5">
      <w:pPr>
        <w:pStyle w:val="a1"/>
        <w:ind w:left="0"/>
        <w:rPr>
          <w:color w:val="000000"/>
        </w:rPr>
      </w:pPr>
    </w:p>
    <w:p w:rsidR="00BC6D91" w:rsidRPr="00AF0CC3" w:rsidRDefault="00915E63" w:rsidP="00F066E5">
      <w:pPr>
        <w:pStyle w:val="1"/>
      </w:pPr>
      <w:r w:rsidRPr="00AF0CC3">
        <w:br w:type="page"/>
      </w:r>
      <w:bookmarkStart w:id="8" w:name="_Ref382552128"/>
      <w:bookmarkStart w:id="9" w:name="_Ref382552133"/>
      <w:bookmarkStart w:id="10" w:name="_Toc382936257"/>
      <w:r w:rsidR="00630E05" w:rsidRPr="00AF0CC3">
        <w:rPr>
          <w:rFonts w:hint="eastAsia"/>
        </w:rPr>
        <w:lastRenderedPageBreak/>
        <w:t>社会資本情報流通連携基盤システム</w:t>
      </w:r>
      <w:bookmarkEnd w:id="8"/>
      <w:bookmarkEnd w:id="9"/>
      <w:bookmarkEnd w:id="10"/>
    </w:p>
    <w:p w:rsidR="00047959" w:rsidRDefault="00630E05" w:rsidP="00BF3660">
      <w:pPr>
        <w:pStyle w:val="2"/>
      </w:pPr>
      <w:bookmarkStart w:id="11" w:name="_Toc382936258"/>
      <w:r>
        <w:rPr>
          <w:rFonts w:hint="eastAsia"/>
        </w:rPr>
        <w:t>社会資本情報流通連携基盤システムの概要</w:t>
      </w:r>
      <w:bookmarkEnd w:id="11"/>
    </w:p>
    <w:p w:rsidR="001F06ED" w:rsidRDefault="0060261A" w:rsidP="00AD33AD">
      <w:pPr>
        <w:pStyle w:val="a1"/>
        <w:rPr>
          <w:rFonts w:hAnsi="ＭＳ 明朝" w:cs="Meiryo UI"/>
          <w:color w:val="000000"/>
        </w:rPr>
      </w:pPr>
      <w:r w:rsidRPr="00E17EAB">
        <w:rPr>
          <w:rFonts w:hAnsi="ＭＳ 明朝" w:cs="Meiryo UI" w:hint="eastAsia"/>
          <w:color w:val="000000"/>
        </w:rPr>
        <w:t>社会資本情報流通連携基盤システムのシステム構成を以下に示す。</w:t>
      </w:r>
    </w:p>
    <w:p w:rsidR="0060261A" w:rsidRDefault="0060261A" w:rsidP="001F06ED">
      <w:pPr>
        <w:pStyle w:val="a1"/>
        <w:ind w:left="0"/>
        <w:rPr>
          <w:rFonts w:hAnsi="ＭＳ 明朝" w:cs="Meiryo UI"/>
          <w:color w:val="000000"/>
        </w:rPr>
      </w:pPr>
    </w:p>
    <w:p w:rsidR="001F06ED" w:rsidRDefault="00BD297D" w:rsidP="001F06ED">
      <w:pPr>
        <w:pStyle w:val="a1"/>
        <w:ind w:left="0"/>
        <w:rPr>
          <w:rFonts w:hAnsi="ＭＳ 明朝" w:cs="Meiryo UI"/>
          <w:color w:val="000000"/>
        </w:rPr>
      </w:pPr>
      <w:r>
        <w:rPr>
          <w:noProof/>
        </w:rPr>
        <w:drawing>
          <wp:inline distT="0" distB="0" distL="0" distR="0" wp14:anchorId="4DD5769F" wp14:editId="1134933F">
            <wp:extent cx="5303520" cy="29489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p w:rsidR="001F06ED" w:rsidRPr="00600E1B" w:rsidRDefault="001F06ED" w:rsidP="001F06ED">
      <w:pPr>
        <w:pStyle w:val="af"/>
        <w:jc w:val="center"/>
        <w:rPr>
          <w:color w:val="000000"/>
          <w:sz w:val="22"/>
          <w:szCs w:val="22"/>
        </w:rPr>
      </w:pPr>
      <w:r w:rsidRPr="00600E1B">
        <w:rPr>
          <w:rFonts w:hint="eastAsia"/>
          <w:color w:val="000000"/>
          <w:sz w:val="22"/>
          <w:szCs w:val="22"/>
        </w:rPr>
        <w:t xml:space="preserve">図 </w:t>
      </w:r>
      <w:r w:rsidRPr="00600E1B">
        <w:rPr>
          <w:color w:val="000000"/>
          <w:sz w:val="22"/>
          <w:szCs w:val="22"/>
        </w:rPr>
        <w:fldChar w:fldCharType="begin"/>
      </w:r>
      <w:r w:rsidRPr="00600E1B">
        <w:rPr>
          <w:color w:val="000000"/>
          <w:sz w:val="22"/>
          <w:szCs w:val="22"/>
        </w:rPr>
        <w:instrText xml:space="preserve"> </w:instrText>
      </w:r>
      <w:r w:rsidRPr="00600E1B">
        <w:rPr>
          <w:rFonts w:hint="eastAsia"/>
          <w:color w:val="000000"/>
          <w:sz w:val="22"/>
          <w:szCs w:val="22"/>
        </w:rPr>
        <w:instrText>STYLEREF 1 \s</w:instrText>
      </w:r>
      <w:r w:rsidRPr="00600E1B">
        <w:rPr>
          <w:color w:val="000000"/>
          <w:sz w:val="22"/>
          <w:szCs w:val="22"/>
        </w:rPr>
        <w:instrText xml:space="preserve"> </w:instrText>
      </w:r>
      <w:r w:rsidRPr="00600E1B">
        <w:rPr>
          <w:color w:val="000000"/>
          <w:sz w:val="22"/>
          <w:szCs w:val="22"/>
        </w:rPr>
        <w:fldChar w:fldCharType="separate"/>
      </w:r>
      <w:r w:rsidR="005E66E7">
        <w:rPr>
          <w:noProof/>
          <w:color w:val="000000"/>
          <w:sz w:val="22"/>
          <w:szCs w:val="22"/>
        </w:rPr>
        <w:t>2</w:t>
      </w:r>
      <w:r w:rsidRPr="00600E1B">
        <w:rPr>
          <w:color w:val="000000"/>
          <w:sz w:val="22"/>
          <w:szCs w:val="22"/>
        </w:rPr>
        <w:fldChar w:fldCharType="end"/>
      </w:r>
      <w:r w:rsidRPr="00600E1B">
        <w:rPr>
          <w:color w:val="000000"/>
          <w:sz w:val="22"/>
          <w:szCs w:val="22"/>
        </w:rPr>
        <w:noBreakHyphen/>
      </w:r>
      <w:r w:rsidR="00EC6D41">
        <w:rPr>
          <w:color w:val="000000"/>
          <w:sz w:val="22"/>
          <w:szCs w:val="22"/>
        </w:rPr>
        <w:fldChar w:fldCharType="begin"/>
      </w:r>
      <w:r w:rsidR="00EC6D41">
        <w:rPr>
          <w:color w:val="000000"/>
          <w:sz w:val="22"/>
          <w:szCs w:val="22"/>
        </w:rPr>
        <w:instrText xml:space="preserve"> SEQ 図 \* ARABIC \s 1 </w:instrText>
      </w:r>
      <w:r w:rsidR="00EC6D41">
        <w:rPr>
          <w:color w:val="000000"/>
          <w:sz w:val="22"/>
          <w:szCs w:val="22"/>
        </w:rPr>
        <w:fldChar w:fldCharType="separate"/>
      </w:r>
      <w:r w:rsidR="005E66E7">
        <w:rPr>
          <w:noProof/>
          <w:color w:val="000000"/>
          <w:sz w:val="22"/>
          <w:szCs w:val="22"/>
        </w:rPr>
        <w:t>1</w:t>
      </w:r>
      <w:r w:rsidR="00EC6D41">
        <w:rPr>
          <w:color w:val="000000"/>
          <w:sz w:val="22"/>
          <w:szCs w:val="22"/>
        </w:rPr>
        <w:fldChar w:fldCharType="end"/>
      </w:r>
      <w:r w:rsidRPr="00600E1B">
        <w:rPr>
          <w:rFonts w:hint="eastAsia"/>
          <w:color w:val="000000"/>
          <w:sz w:val="22"/>
          <w:szCs w:val="22"/>
        </w:rPr>
        <w:t xml:space="preserve">　システム構成</w:t>
      </w:r>
    </w:p>
    <w:p w:rsidR="0060261A" w:rsidRPr="00E17EAB" w:rsidRDefault="0060261A" w:rsidP="0060261A"/>
    <w:p w:rsidR="0060261A" w:rsidRPr="00E17EAB" w:rsidRDefault="0060261A" w:rsidP="00AD33AD">
      <w:pPr>
        <w:ind w:leftChars="300" w:left="1227"/>
      </w:pPr>
      <w:r w:rsidRPr="00E17EAB">
        <w:rPr>
          <w:rFonts w:hint="eastAsia"/>
        </w:rPr>
        <w:t>構成ソフトウェア一覧を以下に示す。</w:t>
      </w:r>
    </w:p>
    <w:p w:rsidR="0060261A" w:rsidRPr="00E17EAB" w:rsidRDefault="0060261A" w:rsidP="0060261A"/>
    <w:p w:rsidR="0060261A" w:rsidRPr="00E17EAB" w:rsidRDefault="0060261A" w:rsidP="0060261A">
      <w:pPr>
        <w:pStyle w:val="af"/>
        <w:keepNext/>
        <w:jc w:val="center"/>
        <w:rPr>
          <w:rFonts w:hAnsi="ＭＳ 明朝" w:cs="Meiryo UI"/>
          <w:color w:val="000000"/>
          <w:sz w:val="22"/>
          <w:szCs w:val="22"/>
        </w:rPr>
      </w:pPr>
      <w:r w:rsidRPr="00E17EAB">
        <w:rPr>
          <w:rFonts w:hAnsi="ＭＳ 明朝" w:cs="Meiryo UI" w:hint="eastAsia"/>
          <w:color w:val="000000"/>
          <w:sz w:val="22"/>
          <w:szCs w:val="22"/>
        </w:rPr>
        <w:t xml:space="preserve">表 </w:t>
      </w:r>
      <w:r w:rsidRPr="00E17EAB">
        <w:rPr>
          <w:rFonts w:hAnsi="ＭＳ 明朝" w:cs="Meiryo UI"/>
          <w:color w:val="000000"/>
          <w:sz w:val="22"/>
          <w:szCs w:val="22"/>
        </w:rPr>
        <w:fldChar w:fldCharType="begin"/>
      </w:r>
      <w:r w:rsidRPr="00E17EAB">
        <w:rPr>
          <w:rFonts w:hAnsi="ＭＳ 明朝" w:cs="Meiryo UI"/>
          <w:color w:val="000000"/>
          <w:sz w:val="22"/>
          <w:szCs w:val="22"/>
        </w:rPr>
        <w:instrText xml:space="preserve"> </w:instrText>
      </w:r>
      <w:r w:rsidRPr="00E17EAB">
        <w:rPr>
          <w:rFonts w:hAnsi="ＭＳ 明朝" w:cs="Meiryo UI" w:hint="eastAsia"/>
          <w:color w:val="000000"/>
          <w:sz w:val="22"/>
          <w:szCs w:val="22"/>
        </w:rPr>
        <w:instrText>STYLEREF 2 \s</w:instrText>
      </w:r>
      <w:r w:rsidRPr="00E17EAB">
        <w:rPr>
          <w:rFonts w:hAnsi="ＭＳ 明朝" w:cs="Meiryo UI"/>
          <w:color w:val="000000"/>
          <w:sz w:val="22"/>
          <w:szCs w:val="22"/>
        </w:rPr>
        <w:instrText xml:space="preserve"> </w:instrText>
      </w:r>
      <w:r w:rsidRPr="00E17EAB">
        <w:rPr>
          <w:rFonts w:hAnsi="ＭＳ 明朝" w:cs="Meiryo UI"/>
          <w:color w:val="000000"/>
          <w:sz w:val="22"/>
          <w:szCs w:val="22"/>
        </w:rPr>
        <w:fldChar w:fldCharType="separate"/>
      </w:r>
      <w:r w:rsidR="005E66E7">
        <w:rPr>
          <w:rFonts w:hAnsi="ＭＳ 明朝" w:cs="Meiryo UI"/>
          <w:noProof/>
          <w:color w:val="000000"/>
          <w:sz w:val="22"/>
          <w:szCs w:val="22"/>
        </w:rPr>
        <w:t>2.1</w:t>
      </w:r>
      <w:r w:rsidRPr="00E17EAB">
        <w:rPr>
          <w:rFonts w:hAnsi="ＭＳ 明朝" w:cs="Meiryo UI"/>
          <w:color w:val="000000"/>
          <w:sz w:val="22"/>
          <w:szCs w:val="22"/>
        </w:rPr>
        <w:fldChar w:fldCharType="end"/>
      </w:r>
      <w:r w:rsidRPr="00E17EAB">
        <w:rPr>
          <w:rFonts w:hAnsi="ＭＳ 明朝" w:cs="Meiryo UI"/>
          <w:color w:val="000000"/>
          <w:sz w:val="22"/>
          <w:szCs w:val="22"/>
        </w:rPr>
        <w:t>.</w:t>
      </w:r>
      <w:r w:rsidRPr="00E17EAB">
        <w:rPr>
          <w:rFonts w:hAnsi="ＭＳ 明朝" w:cs="Meiryo UI"/>
          <w:color w:val="000000"/>
          <w:sz w:val="22"/>
          <w:szCs w:val="22"/>
        </w:rPr>
        <w:fldChar w:fldCharType="begin"/>
      </w:r>
      <w:r w:rsidRPr="00E17EAB">
        <w:rPr>
          <w:rFonts w:hAnsi="ＭＳ 明朝" w:cs="Meiryo UI"/>
          <w:color w:val="000000"/>
          <w:sz w:val="22"/>
          <w:szCs w:val="22"/>
        </w:rPr>
        <w:instrText xml:space="preserve"> </w:instrText>
      </w:r>
      <w:r w:rsidRPr="00E17EAB">
        <w:rPr>
          <w:rFonts w:hAnsi="ＭＳ 明朝" w:cs="Meiryo UI" w:hint="eastAsia"/>
          <w:color w:val="000000"/>
          <w:sz w:val="22"/>
          <w:szCs w:val="22"/>
        </w:rPr>
        <w:instrText>SEQ 表 \* ARABIC \s 2</w:instrText>
      </w:r>
      <w:r w:rsidRPr="00E17EAB">
        <w:rPr>
          <w:rFonts w:hAnsi="ＭＳ 明朝" w:cs="Meiryo UI"/>
          <w:color w:val="000000"/>
          <w:sz w:val="22"/>
          <w:szCs w:val="22"/>
        </w:rPr>
        <w:instrText xml:space="preserve"> </w:instrText>
      </w:r>
      <w:r w:rsidRPr="00E17EAB">
        <w:rPr>
          <w:rFonts w:hAnsi="ＭＳ 明朝" w:cs="Meiryo UI"/>
          <w:color w:val="000000"/>
          <w:sz w:val="22"/>
          <w:szCs w:val="22"/>
        </w:rPr>
        <w:fldChar w:fldCharType="separate"/>
      </w:r>
      <w:r w:rsidR="005E66E7">
        <w:rPr>
          <w:rFonts w:hAnsi="ＭＳ 明朝" w:cs="Meiryo UI"/>
          <w:noProof/>
          <w:color w:val="000000"/>
          <w:sz w:val="22"/>
          <w:szCs w:val="22"/>
        </w:rPr>
        <w:t>1</w:t>
      </w:r>
      <w:r w:rsidRPr="00E17EAB">
        <w:rPr>
          <w:rFonts w:hAnsi="ＭＳ 明朝" w:cs="Meiryo UI"/>
          <w:color w:val="000000"/>
          <w:sz w:val="22"/>
          <w:szCs w:val="22"/>
        </w:rPr>
        <w:fldChar w:fldCharType="end"/>
      </w:r>
      <w:r w:rsidRPr="00E17EAB">
        <w:rPr>
          <w:rFonts w:hAnsi="ＭＳ 明朝" w:cs="Meiryo UI" w:hint="eastAsia"/>
          <w:color w:val="000000"/>
          <w:sz w:val="22"/>
          <w:szCs w:val="22"/>
        </w:rPr>
        <w:t xml:space="preserve"> 構成ソフトウェア一覧</w:t>
      </w:r>
    </w:p>
    <w:tbl>
      <w:tblPr>
        <w:tblW w:w="7702" w:type="dxa"/>
        <w:jc w:val="center"/>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307"/>
        <w:gridCol w:w="3686"/>
      </w:tblGrid>
      <w:tr w:rsidR="0060261A" w:rsidRPr="00E17EAB" w:rsidTr="004644A0">
        <w:trPr>
          <w:trHeight w:val="150"/>
          <w:jc w:val="center"/>
        </w:trPr>
        <w:tc>
          <w:tcPr>
            <w:tcW w:w="709" w:type="dxa"/>
            <w:tcBorders>
              <w:bottom w:val="single" w:sz="4" w:space="0" w:color="auto"/>
            </w:tcBorders>
            <w:shd w:val="clear" w:color="auto" w:fill="D9D9D9"/>
          </w:tcPr>
          <w:p w:rsidR="0060261A" w:rsidRPr="002452C0" w:rsidRDefault="0060261A" w:rsidP="004644A0">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307" w:type="dxa"/>
            <w:tcBorders>
              <w:bottom w:val="single" w:sz="4" w:space="0" w:color="auto"/>
            </w:tcBorders>
            <w:shd w:val="clear" w:color="auto" w:fill="D9D9D9"/>
          </w:tcPr>
          <w:p w:rsidR="0060261A" w:rsidRPr="002452C0" w:rsidRDefault="0060261A" w:rsidP="004644A0">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役割</w:t>
            </w:r>
          </w:p>
        </w:tc>
        <w:tc>
          <w:tcPr>
            <w:tcW w:w="3686" w:type="dxa"/>
            <w:tcBorders>
              <w:bottom w:val="single" w:sz="4" w:space="0" w:color="auto"/>
            </w:tcBorders>
            <w:shd w:val="clear" w:color="auto" w:fill="D9D9D9"/>
          </w:tcPr>
          <w:p w:rsidR="0060261A" w:rsidRPr="002452C0" w:rsidRDefault="0060261A" w:rsidP="004644A0">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ソフトウェア名</w:t>
            </w:r>
          </w:p>
        </w:tc>
      </w:tr>
      <w:tr w:rsidR="0060261A" w:rsidRPr="00E17EAB" w:rsidTr="004644A0">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jc w:val="left"/>
              <w:rPr>
                <w:rFonts w:hAnsi="ＭＳ 明朝" w:cs="Meiryo UI"/>
                <w:color w:val="000000"/>
              </w:rPr>
            </w:pPr>
            <w:r w:rsidRPr="00E17EAB">
              <w:rPr>
                <w:rFonts w:hAnsi="ＭＳ 明朝" w:cs="Meiryo UI" w:hint="eastAsia"/>
                <w:color w:val="000000"/>
              </w:rPr>
              <w:t>1</w:t>
            </w:r>
          </w:p>
        </w:tc>
        <w:tc>
          <w:tcPr>
            <w:tcW w:w="3307"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ind w:left="0" w:firstLine="0"/>
              <w:rPr>
                <w:rFonts w:hAnsi="ＭＳ 明朝"/>
                <w:color w:val="000000"/>
              </w:rPr>
            </w:pPr>
            <w:r w:rsidRPr="00E17EAB">
              <w:rPr>
                <w:rFonts w:hAnsi="ＭＳ 明朝" w:hint="eastAsia"/>
                <w:color w:val="000000"/>
              </w:rPr>
              <w:t>Webサーバ</w:t>
            </w:r>
          </w:p>
        </w:tc>
        <w:tc>
          <w:tcPr>
            <w:tcW w:w="3686"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rPr>
                <w:rFonts w:hAnsi="ＭＳ 明朝" w:cs="Meiryo UI"/>
                <w:color w:val="000000"/>
              </w:rPr>
            </w:pPr>
            <w:r w:rsidRPr="00E17EAB">
              <w:rPr>
                <w:rFonts w:hAnsi="ＭＳ 明朝" w:cs="Meiryo UI" w:hint="eastAsia"/>
                <w:color w:val="000000"/>
              </w:rPr>
              <w:t>Apache</w:t>
            </w:r>
            <w:r w:rsidRPr="00E17EAB">
              <w:rPr>
                <w:rStyle w:val="afa"/>
                <w:rFonts w:hAnsi="ＭＳ 明朝" w:cs="Meiryo UI"/>
                <w:color w:val="000000"/>
              </w:rPr>
              <w:footnoteReference w:id="1"/>
            </w:r>
          </w:p>
        </w:tc>
      </w:tr>
      <w:tr w:rsidR="0060261A" w:rsidRPr="00E17EAB" w:rsidTr="004644A0">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jc w:val="left"/>
              <w:rPr>
                <w:rFonts w:hAnsi="ＭＳ 明朝" w:cs="Meiryo UI"/>
                <w:color w:val="000000"/>
              </w:rPr>
            </w:pPr>
            <w:r w:rsidRPr="00E17EAB">
              <w:rPr>
                <w:rFonts w:hAnsi="ＭＳ 明朝" w:cs="Meiryo UI" w:hint="eastAsia"/>
                <w:color w:val="000000"/>
              </w:rPr>
              <w:t>2</w:t>
            </w:r>
          </w:p>
        </w:tc>
        <w:tc>
          <w:tcPr>
            <w:tcW w:w="3307"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rPr>
                <w:rFonts w:hAnsi="ＭＳ 明朝"/>
                <w:color w:val="000000"/>
              </w:rPr>
            </w:pPr>
            <w:r w:rsidRPr="00E17EAB">
              <w:rPr>
                <w:rFonts w:hAnsi="ＭＳ 明朝" w:hint="eastAsia"/>
                <w:color w:val="000000"/>
              </w:rPr>
              <w:t>APサーバ</w:t>
            </w:r>
          </w:p>
          <w:p w:rsidR="0060261A" w:rsidRPr="00E17EAB" w:rsidRDefault="0060261A" w:rsidP="004644A0">
            <w:pPr>
              <w:rPr>
                <w:rFonts w:hAnsi="ＭＳ 明朝"/>
                <w:color w:val="000000"/>
              </w:rPr>
            </w:pPr>
            <w:r w:rsidRPr="00E17EAB">
              <w:rPr>
                <w:rFonts w:hAnsi="ＭＳ 明朝" w:hint="eastAsia"/>
                <w:color w:val="000000"/>
              </w:rPr>
              <w:t>（アプリケーションサーバ）</w:t>
            </w:r>
          </w:p>
        </w:tc>
        <w:tc>
          <w:tcPr>
            <w:tcW w:w="3686"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rPr>
                <w:rFonts w:hAnsi="ＭＳ 明朝" w:cs="Meiryo UI"/>
                <w:color w:val="000000"/>
              </w:rPr>
            </w:pPr>
            <w:r w:rsidRPr="00E17EAB">
              <w:rPr>
                <w:rFonts w:hAnsi="ＭＳ 明朝" w:cs="Meiryo UI" w:hint="eastAsia"/>
                <w:color w:val="000000"/>
              </w:rPr>
              <w:t>Interstage Application Server</w:t>
            </w:r>
            <w:r w:rsidRPr="00E17EAB">
              <w:rPr>
                <w:rStyle w:val="afa"/>
                <w:rFonts w:hAnsi="ＭＳ 明朝" w:cs="Meiryo UI"/>
                <w:color w:val="000000"/>
              </w:rPr>
              <w:footnoteReference w:id="2"/>
            </w:r>
          </w:p>
        </w:tc>
      </w:tr>
      <w:tr w:rsidR="0060261A" w:rsidRPr="00E17EAB" w:rsidTr="004644A0">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jc w:val="left"/>
              <w:rPr>
                <w:rFonts w:hAnsi="ＭＳ 明朝" w:cs="Meiryo UI"/>
                <w:color w:val="000000"/>
              </w:rPr>
            </w:pPr>
            <w:r w:rsidRPr="00E17EAB">
              <w:rPr>
                <w:rFonts w:hAnsi="ＭＳ 明朝" w:cs="Meiryo UI" w:hint="eastAsia"/>
                <w:color w:val="000000"/>
              </w:rPr>
              <w:t>3</w:t>
            </w:r>
          </w:p>
        </w:tc>
        <w:tc>
          <w:tcPr>
            <w:tcW w:w="3307"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rPr>
                <w:rFonts w:hAnsi="ＭＳ 明朝"/>
                <w:color w:val="000000"/>
              </w:rPr>
            </w:pPr>
            <w:r w:rsidRPr="00E17EAB">
              <w:rPr>
                <w:rFonts w:hAnsi="ＭＳ 明朝" w:hint="eastAsia"/>
                <w:color w:val="000000"/>
              </w:rPr>
              <w:t>RDFストア</w:t>
            </w:r>
          </w:p>
        </w:tc>
        <w:tc>
          <w:tcPr>
            <w:tcW w:w="3686" w:type="dxa"/>
            <w:tcBorders>
              <w:top w:val="single" w:sz="4" w:space="0" w:color="auto"/>
              <w:left w:val="single" w:sz="4" w:space="0" w:color="auto"/>
              <w:bottom w:val="single" w:sz="4" w:space="0" w:color="auto"/>
              <w:right w:val="single" w:sz="4" w:space="0" w:color="auto"/>
            </w:tcBorders>
          </w:tcPr>
          <w:p w:rsidR="0060261A" w:rsidRPr="00E17EAB" w:rsidRDefault="0060261A" w:rsidP="004644A0">
            <w:pPr>
              <w:rPr>
                <w:rFonts w:hAnsi="ＭＳ 明朝" w:cs="Meiryo UI"/>
                <w:color w:val="000000"/>
              </w:rPr>
            </w:pPr>
            <w:r w:rsidRPr="00E17EAB">
              <w:rPr>
                <w:rFonts w:hAnsi="ＭＳ 明朝" w:cs="Meiryo UI" w:hint="eastAsia"/>
                <w:color w:val="000000"/>
              </w:rPr>
              <w:t>OpenLink Virtuoso 6.1.7</w:t>
            </w:r>
            <w:r w:rsidRPr="00E17EAB">
              <w:rPr>
                <w:rStyle w:val="afa"/>
                <w:rFonts w:hAnsi="ＭＳ 明朝" w:cs="Meiryo UI"/>
                <w:color w:val="000000"/>
              </w:rPr>
              <w:footnoteReference w:id="3"/>
            </w:r>
          </w:p>
        </w:tc>
      </w:tr>
    </w:tbl>
    <w:p w:rsidR="00A52264" w:rsidRPr="00AF0CC3" w:rsidRDefault="00A52264" w:rsidP="0060261A">
      <w:pPr>
        <w:rPr>
          <w:color w:val="000000"/>
        </w:rPr>
      </w:pPr>
    </w:p>
    <w:p w:rsidR="00F066E5" w:rsidRDefault="00630E05" w:rsidP="00BF3660">
      <w:pPr>
        <w:pStyle w:val="2"/>
      </w:pPr>
      <w:bookmarkStart w:id="12" w:name="_Toc382936259"/>
      <w:r>
        <w:rPr>
          <w:rFonts w:hint="eastAsia"/>
        </w:rPr>
        <w:lastRenderedPageBreak/>
        <w:t>社会資本情報流通連携基盤システムの詳細</w:t>
      </w:r>
      <w:bookmarkEnd w:id="12"/>
    </w:p>
    <w:p w:rsidR="00D07345" w:rsidRDefault="00D07345" w:rsidP="00D175F4">
      <w:pPr>
        <w:pStyle w:val="3"/>
      </w:pPr>
      <w:bookmarkStart w:id="13" w:name="_Toc382936260"/>
      <w:r>
        <w:rPr>
          <w:rFonts w:hint="eastAsia"/>
        </w:rPr>
        <w:t>社会資本情報流通連携基盤システムソフトウェア</w:t>
      </w:r>
      <w:bookmarkEnd w:id="13"/>
    </w:p>
    <w:p w:rsidR="00D07345" w:rsidRPr="00FF3433" w:rsidRDefault="004644A0" w:rsidP="00FF3433">
      <w:pPr>
        <w:pStyle w:val="4"/>
      </w:pPr>
      <w:r w:rsidRPr="00FF3433">
        <w:rPr>
          <w:rFonts w:hint="eastAsia"/>
        </w:rPr>
        <w:t>Web</w:t>
      </w:r>
      <w:r w:rsidR="00D07345" w:rsidRPr="00FF3433">
        <w:rPr>
          <w:rFonts w:hint="eastAsia"/>
        </w:rPr>
        <w:t>サーバ</w:t>
      </w:r>
    </w:p>
    <w:p w:rsidR="00D07345" w:rsidRDefault="004644A0" w:rsidP="004644A0">
      <w:pPr>
        <w:pStyle w:val="a1"/>
      </w:pPr>
      <w:r w:rsidRPr="00E17EAB">
        <w:rPr>
          <w:rFonts w:hint="eastAsia"/>
        </w:rPr>
        <w:t>基盤システムにおけるWebサーバの役割はクライアントからのHTTP（HTTPS）に基づくリクエストへのレスポンス処理を行う。APIへのリクエストである場合はAPIにリクエストを転送する。</w:t>
      </w:r>
    </w:p>
    <w:p w:rsidR="004644A0" w:rsidRPr="00E17EAB" w:rsidRDefault="004644A0" w:rsidP="004644A0">
      <w:pPr>
        <w:pStyle w:val="a1"/>
      </w:pPr>
      <w:r>
        <w:rPr>
          <w:rFonts w:hint="eastAsia"/>
        </w:rPr>
        <w:t>な</w:t>
      </w:r>
      <w:r w:rsidRPr="00E17EAB">
        <w:rPr>
          <w:rFonts w:hint="eastAsia"/>
        </w:rPr>
        <w:t>お、Webサーバの機能はInterstage Application Server</w:t>
      </w:r>
      <w:r w:rsidR="00D3088D">
        <w:rPr>
          <w:rFonts w:hint="eastAsia"/>
        </w:rPr>
        <w:t>同梱</w:t>
      </w:r>
      <w:r w:rsidRPr="00E17EAB">
        <w:rPr>
          <w:rFonts w:hint="eastAsia"/>
        </w:rPr>
        <w:t>の</w:t>
      </w:r>
      <w:r w:rsidR="00D3088D" w:rsidRPr="00E17EAB">
        <w:rPr>
          <w:rFonts w:hint="eastAsia"/>
        </w:rPr>
        <w:t>Apache</w:t>
      </w:r>
      <w:r w:rsidR="00D3088D">
        <w:rPr>
          <w:rFonts w:hint="eastAsia"/>
        </w:rPr>
        <w:t>（</w:t>
      </w:r>
      <w:r w:rsidRPr="00E17EAB">
        <w:rPr>
          <w:rFonts w:hint="eastAsia"/>
        </w:rPr>
        <w:t>FJ Apache</w:t>
      </w:r>
      <w:r w:rsidR="00D3088D">
        <w:rPr>
          <w:rFonts w:hint="eastAsia"/>
        </w:rPr>
        <w:t>）</w:t>
      </w:r>
      <w:r w:rsidRPr="00E17EAB">
        <w:rPr>
          <w:rFonts w:hint="eastAsia"/>
        </w:rPr>
        <w:t>を利用して実装する。</w:t>
      </w:r>
    </w:p>
    <w:p w:rsidR="00D07345" w:rsidRDefault="00D07345" w:rsidP="00FF3433">
      <w:pPr>
        <w:pStyle w:val="4"/>
      </w:pPr>
      <w:r>
        <w:rPr>
          <w:rFonts w:hint="eastAsia"/>
        </w:rPr>
        <w:t>APサーバ</w:t>
      </w:r>
    </w:p>
    <w:p w:rsidR="004644A0" w:rsidRPr="00E17EAB" w:rsidRDefault="004644A0" w:rsidP="004644A0">
      <w:pPr>
        <w:pStyle w:val="a1"/>
      </w:pPr>
      <w:r w:rsidRPr="00E17EAB">
        <w:rPr>
          <w:rFonts w:hint="eastAsia"/>
        </w:rPr>
        <w:t>基盤システムにおけるAPサーバの役割はAPIの処理である。APサーバはAPIのアプリケーションに対してJava EEの</w:t>
      </w:r>
      <w:r w:rsidRPr="00E17EAB">
        <w:rPr>
          <w:rStyle w:val="afa"/>
        </w:rPr>
        <w:footnoteReference w:id="4"/>
      </w:r>
      <w:r w:rsidRPr="00E17EAB">
        <w:rPr>
          <w:rFonts w:hint="eastAsia"/>
        </w:rPr>
        <w:t>実行環境を提供する。</w:t>
      </w:r>
    </w:p>
    <w:p w:rsidR="004644A0" w:rsidRPr="00E17EAB" w:rsidRDefault="004644A0" w:rsidP="004644A0">
      <w:pPr>
        <w:pStyle w:val="a1"/>
      </w:pPr>
      <w:r w:rsidRPr="00E17EAB">
        <w:rPr>
          <w:rFonts w:hint="eastAsia"/>
        </w:rPr>
        <w:t>また、JDBCコネクション管理機能によりAPIに対してRDFストアとのコネクションを提供する。</w:t>
      </w:r>
    </w:p>
    <w:p w:rsidR="004644A0" w:rsidRPr="004644A0" w:rsidRDefault="004644A0" w:rsidP="004644A0">
      <w:pPr>
        <w:pStyle w:val="a1"/>
      </w:pPr>
      <w:r w:rsidRPr="00E17EAB">
        <w:rPr>
          <w:rFonts w:hint="eastAsia"/>
        </w:rPr>
        <w:t>なお、APサーバの機能はInterstage Application ServerのJavaEE実行環境を利用して実装する。</w:t>
      </w:r>
    </w:p>
    <w:p w:rsidR="00D07345" w:rsidRDefault="004644A0" w:rsidP="00FF3433">
      <w:pPr>
        <w:pStyle w:val="4"/>
      </w:pPr>
      <w:r>
        <w:rPr>
          <w:rFonts w:hint="eastAsia"/>
        </w:rPr>
        <w:t>RDFストア</w:t>
      </w:r>
    </w:p>
    <w:p w:rsidR="004644A0" w:rsidRPr="00E17EAB" w:rsidRDefault="004644A0" w:rsidP="004644A0">
      <w:pPr>
        <w:pStyle w:val="a1"/>
      </w:pPr>
      <w:r w:rsidRPr="00E17EAB">
        <w:rPr>
          <w:rFonts w:hint="eastAsia"/>
        </w:rPr>
        <w:t>基盤システムにおけるRDFストアの役割はRDFデータの格納とSPARQL1.1に基づくRDFデータの操作機能を提供する。</w:t>
      </w:r>
    </w:p>
    <w:p w:rsidR="004644A0" w:rsidRPr="004644A0" w:rsidRDefault="004644A0" w:rsidP="004644A0">
      <w:pPr>
        <w:pStyle w:val="a1"/>
      </w:pPr>
      <w:r w:rsidRPr="00E17EAB">
        <w:rPr>
          <w:rFonts w:hint="eastAsia"/>
        </w:rPr>
        <w:t>なお、RDFストアの機能はOpen Link Virtuoso 6.1.7を利用して実装する。</w:t>
      </w:r>
    </w:p>
    <w:p w:rsidR="00D07345" w:rsidRDefault="00D07345" w:rsidP="00FF3433">
      <w:pPr>
        <w:pStyle w:val="4"/>
      </w:pPr>
      <w:r>
        <w:rPr>
          <w:rFonts w:hint="eastAsia"/>
        </w:rPr>
        <w:t>オペレーションシステム</w:t>
      </w:r>
    </w:p>
    <w:p w:rsidR="004644A0" w:rsidRPr="004644A0" w:rsidRDefault="004644A0" w:rsidP="004644A0">
      <w:pPr>
        <w:pStyle w:val="a1"/>
      </w:pPr>
      <w:r w:rsidRPr="00E17EAB">
        <w:rPr>
          <w:rFonts w:hint="eastAsia"/>
        </w:rPr>
        <w:t>基盤システムの実行環境オペレーションシステムとしてはRed Hat Enterprise Linux</w:t>
      </w:r>
      <w:r w:rsidRPr="00E17EAB">
        <w:rPr>
          <w:rStyle w:val="afa"/>
        </w:rPr>
        <w:footnoteReference w:id="5"/>
      </w:r>
      <w:r w:rsidRPr="00E17EAB">
        <w:rPr>
          <w:rFonts w:hint="eastAsia"/>
        </w:rPr>
        <w:t>を利用する。</w:t>
      </w:r>
    </w:p>
    <w:p w:rsidR="00D07345" w:rsidRDefault="00D07345" w:rsidP="00FF3433">
      <w:pPr>
        <w:pStyle w:val="4"/>
      </w:pPr>
      <w:r>
        <w:rPr>
          <w:rFonts w:hint="eastAsia"/>
        </w:rPr>
        <w:t>サーバ仮想化について</w:t>
      </w:r>
    </w:p>
    <w:p w:rsidR="004644A0" w:rsidRPr="004644A0" w:rsidRDefault="004644A0" w:rsidP="004644A0">
      <w:pPr>
        <w:pStyle w:val="a1"/>
      </w:pPr>
      <w:r w:rsidRPr="00E17EAB">
        <w:rPr>
          <w:rFonts w:hint="eastAsia"/>
        </w:rPr>
        <w:t>基盤システムは仮想サーバとして実行する。仮想化ソフトウェアとしては</w:t>
      </w:r>
      <w:r w:rsidRPr="00E17EAB">
        <w:t>vSphere ESXi</w:t>
      </w:r>
      <w:r w:rsidRPr="00E17EAB">
        <w:rPr>
          <w:rStyle w:val="afa"/>
        </w:rPr>
        <w:footnoteReference w:id="6"/>
      </w:r>
      <w:r w:rsidRPr="00E17EAB">
        <w:rPr>
          <w:rFonts w:hint="eastAsia"/>
        </w:rPr>
        <w:t>を利用する。</w:t>
      </w:r>
    </w:p>
    <w:p w:rsidR="00537E52" w:rsidRPr="00537E52" w:rsidRDefault="00537E52" w:rsidP="00537E52">
      <w:pPr>
        <w:pStyle w:val="a1"/>
        <w:ind w:leftChars="100" w:left="220" w:firstLineChars="0" w:firstLine="0"/>
      </w:pPr>
    </w:p>
    <w:p w:rsidR="00F066E5" w:rsidRPr="00D07345" w:rsidRDefault="00F066E5" w:rsidP="00F066E5">
      <w:pPr>
        <w:pStyle w:val="a1"/>
        <w:ind w:left="0" w:firstLineChars="0" w:firstLine="0"/>
      </w:pPr>
    </w:p>
    <w:p w:rsidR="00BC6D91" w:rsidRPr="006C2BB2" w:rsidRDefault="005E7234" w:rsidP="00F066E5">
      <w:pPr>
        <w:pStyle w:val="1"/>
        <w:rPr>
          <w:rFonts w:hAnsi="ＭＳ ゴシック"/>
        </w:rPr>
      </w:pPr>
      <w:r w:rsidRPr="00AF0CC3">
        <w:br w:type="page"/>
      </w:r>
      <w:bookmarkStart w:id="14" w:name="_Ref379570143"/>
      <w:bookmarkStart w:id="15" w:name="_Ref379570170"/>
      <w:bookmarkStart w:id="16" w:name="_Ref379570179"/>
      <w:bookmarkStart w:id="17" w:name="_Ref379570228"/>
      <w:bookmarkStart w:id="18" w:name="_Ref379570249"/>
      <w:bookmarkStart w:id="19" w:name="_Toc382936261"/>
      <w:r w:rsidR="00630E05" w:rsidRPr="006C2BB2">
        <w:rPr>
          <w:rFonts w:hAnsi="ＭＳ ゴシック" w:hint="eastAsia"/>
        </w:rPr>
        <w:lastRenderedPageBreak/>
        <w:t>社会資本情報標準</w:t>
      </w:r>
      <w:r w:rsidR="00B61CB0" w:rsidRPr="006C2BB2">
        <w:rPr>
          <w:rFonts w:hAnsi="ＭＳ ゴシック" w:hint="eastAsia"/>
        </w:rPr>
        <w:t>API</w:t>
      </w:r>
      <w:bookmarkEnd w:id="14"/>
      <w:bookmarkEnd w:id="15"/>
      <w:bookmarkEnd w:id="16"/>
      <w:bookmarkEnd w:id="17"/>
      <w:bookmarkEnd w:id="18"/>
      <w:bookmarkEnd w:id="19"/>
      <w:r w:rsidR="00630E05" w:rsidRPr="006C2BB2">
        <w:rPr>
          <w:rFonts w:hAnsi="ＭＳ ゴシック"/>
        </w:rPr>
        <w:t xml:space="preserve"> </w:t>
      </w:r>
    </w:p>
    <w:p w:rsidR="00630E05" w:rsidRPr="00BF3660" w:rsidRDefault="00630E05" w:rsidP="00BF3660">
      <w:pPr>
        <w:pStyle w:val="2"/>
      </w:pPr>
      <w:bookmarkStart w:id="20" w:name="_Toc382936262"/>
      <w:r w:rsidRPr="00BF3660">
        <w:rPr>
          <w:rFonts w:hint="eastAsia"/>
        </w:rPr>
        <w:t>社会資本情報標準API概要</w:t>
      </w:r>
      <w:bookmarkEnd w:id="20"/>
    </w:p>
    <w:p w:rsidR="0094060A" w:rsidRDefault="0094060A" w:rsidP="00D175F4">
      <w:pPr>
        <w:pStyle w:val="3"/>
      </w:pPr>
      <w:bookmarkStart w:id="21" w:name="_Toc382936263"/>
      <w:r>
        <w:rPr>
          <w:rFonts w:hint="eastAsia"/>
        </w:rPr>
        <w:t>社会資本情報標準</w:t>
      </w:r>
      <w:r w:rsidRPr="00AF0CC3">
        <w:rPr>
          <w:rFonts w:hint="eastAsia"/>
        </w:rPr>
        <w:t>API</w:t>
      </w:r>
      <w:r>
        <w:rPr>
          <w:rFonts w:hint="eastAsia"/>
        </w:rPr>
        <w:t>一覧</w:t>
      </w:r>
      <w:bookmarkEnd w:id="21"/>
    </w:p>
    <w:p w:rsidR="00630E05" w:rsidRDefault="0099781F" w:rsidP="00AD33AD">
      <w:pPr>
        <w:pStyle w:val="a1"/>
        <w:rPr>
          <w:rFonts w:hAnsi="ＭＳ 明朝" w:cs="Meiryo UI"/>
          <w:color w:val="000000"/>
        </w:rPr>
      </w:pPr>
      <w:r w:rsidRPr="0099781F">
        <w:rPr>
          <w:rFonts w:hAnsi="ＭＳ 明朝" w:cs="Meiryo UI" w:hint="eastAsia"/>
          <w:color w:val="000000"/>
        </w:rPr>
        <w:t>社会資本情報標準API は、以下の3つの機能からなる。</w:t>
      </w:r>
    </w:p>
    <w:p w:rsidR="0099781F" w:rsidRPr="00047959" w:rsidRDefault="0099781F" w:rsidP="00F066E5">
      <w:pPr>
        <w:pStyle w:val="a1"/>
        <w:ind w:left="0"/>
        <w:rPr>
          <w:rFonts w:hAnsi="ＭＳ 明朝" w:cs="Meiryo UI"/>
          <w:color w:val="000000"/>
        </w:rPr>
      </w:pPr>
    </w:p>
    <w:p w:rsidR="00630E05" w:rsidRPr="001705F3" w:rsidRDefault="00630E05" w:rsidP="00C64CF1">
      <w:pPr>
        <w:pStyle w:val="a1"/>
        <w:numPr>
          <w:ilvl w:val="0"/>
          <w:numId w:val="24"/>
        </w:numPr>
        <w:spacing w:line="240" w:lineRule="exact"/>
        <w:ind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cs="Meiryo UI" w:hint="eastAsia"/>
          <w:color w:val="000000"/>
        </w:rPr>
        <w:t>SPARQL-Based Command</w:t>
      </w:r>
    </w:p>
    <w:p w:rsidR="00630E05" w:rsidRPr="00047959" w:rsidRDefault="00630E05" w:rsidP="00F066E5">
      <w:pPr>
        <w:pStyle w:val="a1"/>
        <w:ind w:leftChars="191" w:left="420"/>
        <w:rPr>
          <w:rFonts w:hAnsi="ＭＳ 明朝" w:cs="Meiryo UI"/>
          <w:color w:val="000000"/>
        </w:rPr>
      </w:pPr>
      <w:r w:rsidRPr="00047959">
        <w:rPr>
          <w:rFonts w:hAnsi="ＭＳ 明朝" w:cs="Meiryo UI" w:hint="eastAsia"/>
          <w:color w:val="000000"/>
        </w:rPr>
        <w:t>SPARQL1.1プロトコルに準拠したコマンド。オープンデータの検索機能を提供する。</w:t>
      </w:r>
    </w:p>
    <w:p w:rsidR="00630E05" w:rsidRPr="00047959" w:rsidRDefault="00630E05" w:rsidP="00F066E5">
      <w:pPr>
        <w:pStyle w:val="a1"/>
        <w:ind w:leftChars="191" w:left="420"/>
        <w:rPr>
          <w:rFonts w:hAnsi="ＭＳ 明朝" w:cs="Meiryo UI"/>
          <w:color w:val="000000"/>
        </w:rPr>
      </w:pPr>
    </w:p>
    <w:p w:rsidR="00630E05" w:rsidRPr="001705F3" w:rsidRDefault="00630E05" w:rsidP="00AB26D5">
      <w:pPr>
        <w:pStyle w:val="a1"/>
        <w:numPr>
          <w:ilvl w:val="0"/>
          <w:numId w:val="24"/>
        </w:numPr>
        <w:spacing w:line="240" w:lineRule="exact"/>
        <w:ind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cs="Meiryo UI" w:hint="eastAsia"/>
          <w:color w:val="000000"/>
        </w:rPr>
        <w:t>SPARQL-Extended Command</w:t>
      </w:r>
    </w:p>
    <w:p w:rsidR="00630E05" w:rsidRDefault="004644A0" w:rsidP="00F066E5">
      <w:pPr>
        <w:pStyle w:val="a1"/>
        <w:ind w:leftChars="191" w:left="420"/>
        <w:rPr>
          <w:rFonts w:hAnsi="ＭＳ 明朝" w:cs="Meiryo UI"/>
          <w:color w:val="000000"/>
        </w:rPr>
      </w:pPr>
      <w:r w:rsidRPr="00E17EAB">
        <w:rPr>
          <w:rFonts w:hAnsi="ＭＳ 明朝" w:cs="Meiryo UI" w:hint="eastAsia"/>
          <w:color w:val="000000"/>
        </w:rPr>
        <w:t>RDFストアのソフトウェアが実装する</w:t>
      </w:r>
      <w:r w:rsidR="00630E05" w:rsidRPr="00047959">
        <w:rPr>
          <w:rFonts w:hAnsi="ＭＳ 明朝" w:cs="Meiryo UI" w:hint="eastAsia"/>
          <w:color w:val="000000"/>
        </w:rPr>
        <w:t>独自ファンクションを用いた拡張クエリ（SELECT）による、オープンデータの検索機能を提供する。</w:t>
      </w:r>
    </w:p>
    <w:p w:rsidR="00EA47BD" w:rsidRPr="00047959" w:rsidRDefault="00EA47BD" w:rsidP="00EA47BD">
      <w:pPr>
        <w:pStyle w:val="a1"/>
        <w:ind w:leftChars="191" w:left="420"/>
        <w:rPr>
          <w:rFonts w:hAnsi="ＭＳ 明朝" w:cs="Meiryo UI"/>
          <w:color w:val="000000"/>
        </w:rPr>
      </w:pPr>
    </w:p>
    <w:p w:rsidR="00EA47BD" w:rsidRPr="001705F3" w:rsidRDefault="00EA47BD" w:rsidP="00AB26D5">
      <w:pPr>
        <w:pStyle w:val="a1"/>
        <w:numPr>
          <w:ilvl w:val="0"/>
          <w:numId w:val="24"/>
        </w:numPr>
        <w:spacing w:line="240" w:lineRule="exact"/>
        <w:ind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rPr>
        <w:t>Contribution Data Management Command</w:t>
      </w:r>
    </w:p>
    <w:p w:rsidR="00EA47BD" w:rsidRDefault="004644A0" w:rsidP="00F066E5">
      <w:pPr>
        <w:pStyle w:val="a1"/>
        <w:ind w:leftChars="191" w:left="420"/>
        <w:rPr>
          <w:rFonts w:hAnsi="ＭＳ 明朝" w:cs="Meiryo UI"/>
          <w:color w:val="000000"/>
        </w:rPr>
      </w:pPr>
      <w:r w:rsidRPr="00E17EAB">
        <w:rPr>
          <w:rFonts w:hAnsi="ＭＳ 明朝" w:cs="Meiryo UI" w:hint="eastAsia"/>
          <w:color w:val="000000"/>
        </w:rPr>
        <w:t>通学路点検アプリからのリクエストを処理し、画像データ格納ディレクトリとRDFストアにそれぞれデータを格納する。</w:t>
      </w:r>
    </w:p>
    <w:p w:rsidR="004644A0" w:rsidRPr="00047959" w:rsidRDefault="004644A0" w:rsidP="00F066E5">
      <w:pPr>
        <w:pStyle w:val="a1"/>
        <w:ind w:leftChars="191" w:left="420"/>
        <w:rPr>
          <w:rFonts w:hAnsi="ＭＳ 明朝" w:cs="Meiryo UI"/>
          <w:color w:val="000000"/>
        </w:rPr>
      </w:pPr>
    </w:p>
    <w:p w:rsidR="0094060A" w:rsidRDefault="0094060A" w:rsidP="00D175F4">
      <w:pPr>
        <w:pStyle w:val="3"/>
      </w:pPr>
      <w:bookmarkStart w:id="22" w:name="_Toc382936264"/>
      <w:r>
        <w:rPr>
          <w:rFonts w:hint="eastAsia"/>
        </w:rPr>
        <w:t>共通規定</w:t>
      </w:r>
      <w:bookmarkEnd w:id="22"/>
    </w:p>
    <w:p w:rsidR="00630E05" w:rsidRDefault="00537E52" w:rsidP="00AD33AD">
      <w:pPr>
        <w:pStyle w:val="a1"/>
        <w:rPr>
          <w:rFonts w:hAnsi="ＭＳ 明朝" w:cs="Meiryo UI"/>
          <w:color w:val="000000"/>
        </w:rPr>
      </w:pPr>
      <w:r>
        <w:rPr>
          <w:rFonts w:hAnsi="ＭＳ 明朝" w:cs="Meiryo UI" w:hint="eastAsia"/>
          <w:color w:val="000000"/>
        </w:rPr>
        <w:t>社会資本情報標準APIにおける共通規定を以下に示す。</w:t>
      </w:r>
    </w:p>
    <w:p w:rsidR="008B6108" w:rsidRPr="00537E52" w:rsidRDefault="008B6108" w:rsidP="00F066E5">
      <w:pPr>
        <w:pStyle w:val="a1"/>
        <w:ind w:left="0"/>
      </w:pPr>
    </w:p>
    <w:p w:rsidR="00630E05" w:rsidRPr="001705F3" w:rsidRDefault="00630E05" w:rsidP="00F066E5">
      <w:pPr>
        <w:pStyle w:val="a1"/>
        <w:numPr>
          <w:ilvl w:val="0"/>
          <w:numId w:val="16"/>
        </w:numPr>
        <w:spacing w:line="240" w:lineRule="exact"/>
        <w:ind w:left="420"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cs="Meiryo UI" w:hint="eastAsia"/>
          <w:color w:val="000000"/>
        </w:rPr>
        <w:t>準拠するプロトコル</w:t>
      </w:r>
    </w:p>
    <w:p w:rsidR="00630E05" w:rsidRPr="00047959" w:rsidRDefault="00630E05" w:rsidP="00F066E5">
      <w:pPr>
        <w:pStyle w:val="a1"/>
        <w:ind w:leftChars="191" w:left="420"/>
        <w:rPr>
          <w:rFonts w:hAnsi="ＭＳ 明朝" w:cs="Meiryo UI"/>
          <w:color w:val="000000"/>
        </w:rPr>
      </w:pPr>
      <w:r w:rsidRPr="00047959">
        <w:rPr>
          <w:rFonts w:hAnsi="ＭＳ 明朝" w:cs="Meiryo UI" w:hint="eastAsia"/>
          <w:color w:val="000000"/>
        </w:rPr>
        <w:t>提供APIは、HTTP/1.1プロトコル上で実現する。</w:t>
      </w:r>
    </w:p>
    <w:p w:rsidR="00630E05" w:rsidRPr="00047959" w:rsidRDefault="00630E05" w:rsidP="00F066E5">
      <w:pPr>
        <w:pStyle w:val="a1"/>
        <w:ind w:leftChars="191" w:left="420"/>
        <w:rPr>
          <w:rFonts w:hAnsi="ＭＳ 明朝" w:cs="Meiryo UI"/>
          <w:color w:val="000000"/>
        </w:rPr>
      </w:pPr>
    </w:p>
    <w:p w:rsidR="00630E05" w:rsidRPr="001705F3" w:rsidRDefault="00630E05" w:rsidP="00F066E5">
      <w:pPr>
        <w:pStyle w:val="a1"/>
        <w:numPr>
          <w:ilvl w:val="0"/>
          <w:numId w:val="16"/>
        </w:numPr>
        <w:spacing w:line="240" w:lineRule="exact"/>
        <w:ind w:left="420"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cs="Meiryo UI" w:hint="eastAsia"/>
          <w:color w:val="000000"/>
        </w:rPr>
        <w:t>HTTPメソッドと機能の対応</w:t>
      </w:r>
    </w:p>
    <w:p w:rsidR="00630E05" w:rsidRPr="00047959" w:rsidRDefault="00630E05" w:rsidP="00F066E5">
      <w:pPr>
        <w:pStyle w:val="a1"/>
        <w:ind w:leftChars="191" w:left="420"/>
        <w:rPr>
          <w:rFonts w:hAnsi="ＭＳ 明朝" w:cs="Meiryo UI"/>
          <w:color w:val="000000"/>
        </w:rPr>
      </w:pPr>
      <w:r w:rsidRPr="00047959">
        <w:rPr>
          <w:rFonts w:hAnsi="ＭＳ 明朝" w:cs="Meiryo UI" w:hint="eastAsia"/>
          <w:color w:val="000000"/>
        </w:rPr>
        <w:t>提供APIのHTTPメソッドと機能の対応を、</w:t>
      </w:r>
      <w:r w:rsidRPr="00047959">
        <w:rPr>
          <w:rFonts w:hAnsi="ＭＳ 明朝" w:cs="Meiryo UI"/>
          <w:color w:val="000000"/>
        </w:rPr>
        <w:fldChar w:fldCharType="begin"/>
      </w:r>
      <w:r w:rsidRPr="00047959">
        <w:rPr>
          <w:rFonts w:hAnsi="ＭＳ 明朝" w:cs="Meiryo UI"/>
          <w:color w:val="000000"/>
        </w:rPr>
        <w:instrText xml:space="preserve"> </w:instrText>
      </w:r>
      <w:r w:rsidRPr="00047959">
        <w:rPr>
          <w:rFonts w:hAnsi="ＭＳ 明朝" w:cs="Meiryo UI" w:hint="eastAsia"/>
          <w:color w:val="000000"/>
        </w:rPr>
        <w:instrText>REF _Ref370744228 \h</w:instrText>
      </w:r>
      <w:r w:rsidRPr="00047959">
        <w:rPr>
          <w:rFonts w:hAnsi="ＭＳ 明朝" w:cs="Meiryo UI"/>
          <w:color w:val="000000"/>
        </w:rPr>
        <w:instrText xml:space="preserve">  \* MERGEFORMAT </w:instrText>
      </w:r>
      <w:r w:rsidRPr="00047959">
        <w:rPr>
          <w:rFonts w:hAnsi="ＭＳ 明朝" w:cs="Meiryo UI"/>
          <w:color w:val="000000"/>
        </w:rPr>
      </w:r>
      <w:r w:rsidRPr="00047959">
        <w:rPr>
          <w:rFonts w:hAnsi="ＭＳ 明朝" w:cs="Meiryo UI"/>
          <w:color w:val="000000"/>
        </w:rPr>
        <w:fldChar w:fldCharType="separate"/>
      </w:r>
      <w:r w:rsidR="005E66E7" w:rsidRPr="00600E1B">
        <w:rPr>
          <w:rFonts w:hAnsi="ＭＳ 明朝" w:cs="Meiryo UI" w:hint="eastAsia"/>
          <w:color w:val="000000"/>
        </w:rPr>
        <w:t xml:space="preserve">表 </w:t>
      </w:r>
      <w:r w:rsidR="005E66E7">
        <w:rPr>
          <w:rFonts w:hAnsi="ＭＳ 明朝" w:cs="Meiryo UI"/>
          <w:noProof/>
          <w:color w:val="000000"/>
        </w:rPr>
        <w:t>3.1</w:t>
      </w:r>
      <w:r w:rsidR="005E66E7" w:rsidRPr="00600E1B">
        <w:rPr>
          <w:rFonts w:hAnsi="ＭＳ 明朝" w:cs="Meiryo UI"/>
          <w:noProof/>
          <w:color w:val="000000"/>
        </w:rPr>
        <w:t>.</w:t>
      </w:r>
      <w:r w:rsidR="005E66E7">
        <w:rPr>
          <w:rFonts w:hAnsi="ＭＳ 明朝" w:cs="Meiryo UI"/>
          <w:noProof/>
          <w:color w:val="000000"/>
        </w:rPr>
        <w:t>1</w:t>
      </w:r>
      <w:r w:rsidRPr="00047959">
        <w:rPr>
          <w:rFonts w:hAnsi="ＭＳ 明朝" w:cs="Meiryo UI"/>
          <w:color w:val="000000"/>
        </w:rPr>
        <w:fldChar w:fldCharType="end"/>
      </w:r>
      <w:r w:rsidRPr="00047959">
        <w:rPr>
          <w:rFonts w:hAnsi="ＭＳ 明朝" w:cs="Meiryo UI" w:hint="eastAsia"/>
          <w:color w:val="000000"/>
        </w:rPr>
        <w:t>に示す。</w:t>
      </w:r>
    </w:p>
    <w:p w:rsidR="00630E05" w:rsidRPr="00047959" w:rsidRDefault="00630E05" w:rsidP="00F066E5">
      <w:pPr>
        <w:pStyle w:val="a1"/>
        <w:ind w:left="987"/>
        <w:jc w:val="center"/>
        <w:rPr>
          <w:rFonts w:hAnsi="ＭＳ 明朝" w:cs="Meiryo UI"/>
          <w:color w:val="000000"/>
        </w:rPr>
      </w:pPr>
    </w:p>
    <w:p w:rsidR="00630E05" w:rsidRPr="00600E1B" w:rsidRDefault="00630E05" w:rsidP="00F066E5">
      <w:pPr>
        <w:pStyle w:val="af"/>
        <w:keepNext/>
        <w:jc w:val="center"/>
        <w:rPr>
          <w:rFonts w:hAnsi="ＭＳ 明朝" w:cs="Meiryo UI"/>
          <w:color w:val="000000"/>
          <w:sz w:val="22"/>
          <w:szCs w:val="22"/>
        </w:rPr>
      </w:pPr>
      <w:bookmarkStart w:id="23" w:name="_Ref370744228"/>
      <w:r w:rsidRPr="00600E1B">
        <w:rPr>
          <w:rFonts w:hAnsi="ＭＳ 明朝" w:cs="Meiryo UI" w:hint="eastAsia"/>
          <w:color w:val="000000"/>
          <w:sz w:val="22"/>
          <w:szCs w:val="22"/>
        </w:rPr>
        <w:t xml:space="preserve">表 </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STYLEREF 2 \s</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3.1</w:t>
      </w:r>
      <w:r w:rsidRPr="00600E1B">
        <w:rPr>
          <w:rFonts w:hAnsi="ＭＳ 明朝" w:cs="Meiryo UI"/>
          <w:color w:val="000000"/>
          <w:sz w:val="22"/>
          <w:szCs w:val="22"/>
        </w:rPr>
        <w:fldChar w:fldCharType="end"/>
      </w:r>
      <w:r w:rsidRPr="00600E1B">
        <w:rPr>
          <w:rFonts w:hAnsi="ＭＳ 明朝" w:cs="Meiryo UI"/>
          <w:color w:val="000000"/>
          <w:sz w:val="22"/>
          <w:szCs w:val="22"/>
        </w:rPr>
        <w:t>.</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SEQ 表 \* ARABIC \s 2</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1</w:t>
      </w:r>
      <w:r w:rsidRPr="00600E1B">
        <w:rPr>
          <w:rFonts w:hAnsi="ＭＳ 明朝" w:cs="Meiryo UI"/>
          <w:color w:val="000000"/>
          <w:sz w:val="22"/>
          <w:szCs w:val="22"/>
        </w:rPr>
        <w:fldChar w:fldCharType="end"/>
      </w:r>
      <w:bookmarkEnd w:id="23"/>
      <w:r w:rsidRPr="00600E1B">
        <w:rPr>
          <w:rFonts w:hAnsi="ＭＳ 明朝" w:cs="Meiryo UI" w:hint="eastAsia"/>
          <w:color w:val="000000"/>
          <w:sz w:val="22"/>
          <w:szCs w:val="22"/>
        </w:rPr>
        <w:t xml:space="preserve"> HTTPメソッドと機能の対応</w:t>
      </w:r>
    </w:p>
    <w:tbl>
      <w:tblPr>
        <w:tblW w:w="5955" w:type="dxa"/>
        <w:jc w:val="center"/>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4254"/>
      </w:tblGrid>
      <w:tr w:rsidR="00630E05" w:rsidRPr="00047959" w:rsidTr="00F370C0">
        <w:trPr>
          <w:trHeight w:val="150"/>
          <w:jc w:val="center"/>
        </w:trPr>
        <w:tc>
          <w:tcPr>
            <w:tcW w:w="1701" w:type="dxa"/>
            <w:tcBorders>
              <w:bottom w:val="single" w:sz="4" w:space="0" w:color="auto"/>
            </w:tcBorders>
            <w:shd w:val="clear" w:color="auto" w:fill="D9D9D9"/>
          </w:tcPr>
          <w:p w:rsidR="00630E05" w:rsidRPr="002452C0" w:rsidRDefault="00630E05" w:rsidP="00F066E5">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HTTPメソッド</w:t>
            </w:r>
          </w:p>
        </w:tc>
        <w:tc>
          <w:tcPr>
            <w:tcW w:w="4254" w:type="dxa"/>
            <w:tcBorders>
              <w:bottom w:val="single" w:sz="4" w:space="0" w:color="auto"/>
            </w:tcBorders>
            <w:shd w:val="clear" w:color="auto" w:fill="D9D9D9"/>
          </w:tcPr>
          <w:p w:rsidR="00630E05" w:rsidRPr="002452C0" w:rsidRDefault="00630E05" w:rsidP="00F066E5">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機能</w:t>
            </w:r>
          </w:p>
        </w:tc>
      </w:tr>
      <w:tr w:rsidR="00630E05" w:rsidRPr="00047959" w:rsidTr="00F370C0">
        <w:trPr>
          <w:trHeight w:val="242"/>
          <w:jc w:val="center"/>
        </w:trPr>
        <w:tc>
          <w:tcPr>
            <w:tcW w:w="1701" w:type="dxa"/>
            <w:tcBorders>
              <w:top w:val="single" w:sz="4" w:space="0" w:color="auto"/>
              <w:left w:val="single" w:sz="4" w:space="0" w:color="auto"/>
              <w:bottom w:val="single" w:sz="4" w:space="0" w:color="auto"/>
              <w:right w:val="single" w:sz="4" w:space="0" w:color="auto"/>
            </w:tcBorders>
          </w:tcPr>
          <w:p w:rsidR="00630E05" w:rsidRPr="00047959" w:rsidRDefault="00630E05" w:rsidP="004644A0">
            <w:pPr>
              <w:jc w:val="left"/>
              <w:rPr>
                <w:rFonts w:hAnsi="ＭＳ 明朝" w:cs="Meiryo UI"/>
                <w:color w:val="000000"/>
              </w:rPr>
            </w:pPr>
            <w:r w:rsidRPr="00047959">
              <w:rPr>
                <w:rFonts w:hAnsi="ＭＳ 明朝" w:cs="Meiryo UI" w:hint="eastAsia"/>
                <w:color w:val="000000"/>
              </w:rPr>
              <w:t>GET</w:t>
            </w:r>
          </w:p>
        </w:tc>
        <w:tc>
          <w:tcPr>
            <w:tcW w:w="4254" w:type="dxa"/>
            <w:tcBorders>
              <w:top w:val="single" w:sz="4" w:space="0" w:color="auto"/>
              <w:left w:val="single" w:sz="4" w:space="0" w:color="auto"/>
              <w:bottom w:val="single" w:sz="4" w:space="0" w:color="auto"/>
              <w:right w:val="single" w:sz="4" w:space="0" w:color="auto"/>
            </w:tcBorders>
          </w:tcPr>
          <w:p w:rsidR="00630E05" w:rsidRPr="00047959" w:rsidRDefault="00630E05" w:rsidP="004644A0">
            <w:pPr>
              <w:jc w:val="left"/>
              <w:rPr>
                <w:rFonts w:hAnsi="ＭＳ 明朝" w:cs="Meiryo UI"/>
                <w:color w:val="000000"/>
              </w:rPr>
            </w:pPr>
            <w:r w:rsidRPr="00047959">
              <w:rPr>
                <w:rFonts w:hAnsi="ＭＳ 明朝" w:cs="Meiryo UI" w:hint="eastAsia"/>
                <w:color w:val="000000"/>
              </w:rPr>
              <w:t>SPARQL-Based Command</w:t>
            </w:r>
          </w:p>
          <w:p w:rsidR="00630E05" w:rsidRPr="00047959" w:rsidRDefault="00630E05" w:rsidP="004644A0">
            <w:pPr>
              <w:jc w:val="left"/>
              <w:rPr>
                <w:rFonts w:hAnsi="ＭＳ 明朝" w:cs="Meiryo UI"/>
                <w:color w:val="000000"/>
              </w:rPr>
            </w:pPr>
            <w:r w:rsidRPr="00047959">
              <w:rPr>
                <w:rFonts w:hAnsi="ＭＳ 明朝" w:cs="Meiryo UI" w:hint="eastAsia"/>
                <w:color w:val="000000"/>
              </w:rPr>
              <w:t>SPARQL-Extended Command</w:t>
            </w:r>
          </w:p>
        </w:tc>
      </w:tr>
      <w:tr w:rsidR="00630E05" w:rsidRPr="00047959" w:rsidTr="00F370C0">
        <w:trPr>
          <w:trHeight w:val="242"/>
          <w:jc w:val="center"/>
        </w:trPr>
        <w:tc>
          <w:tcPr>
            <w:tcW w:w="1701" w:type="dxa"/>
            <w:tcBorders>
              <w:top w:val="single" w:sz="4" w:space="0" w:color="auto"/>
              <w:left w:val="single" w:sz="4" w:space="0" w:color="auto"/>
              <w:bottom w:val="single" w:sz="4" w:space="0" w:color="auto"/>
              <w:right w:val="single" w:sz="4" w:space="0" w:color="auto"/>
            </w:tcBorders>
          </w:tcPr>
          <w:p w:rsidR="00630E05" w:rsidRPr="00047959" w:rsidRDefault="00630E05" w:rsidP="004644A0">
            <w:pPr>
              <w:jc w:val="left"/>
              <w:rPr>
                <w:rFonts w:hAnsi="ＭＳ 明朝" w:cs="Meiryo UI"/>
                <w:color w:val="000000"/>
              </w:rPr>
            </w:pPr>
            <w:r w:rsidRPr="00047959">
              <w:rPr>
                <w:rFonts w:hAnsi="ＭＳ 明朝" w:cs="Meiryo UI" w:hint="eastAsia"/>
                <w:color w:val="000000"/>
              </w:rPr>
              <w:t>POST</w:t>
            </w:r>
          </w:p>
        </w:tc>
        <w:tc>
          <w:tcPr>
            <w:tcW w:w="4254" w:type="dxa"/>
            <w:tcBorders>
              <w:top w:val="single" w:sz="4" w:space="0" w:color="auto"/>
              <w:left w:val="single" w:sz="4" w:space="0" w:color="auto"/>
              <w:bottom w:val="single" w:sz="4" w:space="0" w:color="auto"/>
              <w:right w:val="single" w:sz="4" w:space="0" w:color="auto"/>
            </w:tcBorders>
          </w:tcPr>
          <w:p w:rsidR="00630E05" w:rsidRPr="00047959" w:rsidRDefault="00630E05" w:rsidP="004644A0">
            <w:pPr>
              <w:jc w:val="left"/>
              <w:rPr>
                <w:rFonts w:hAnsi="ＭＳ 明朝" w:cs="Meiryo UI"/>
                <w:color w:val="000000"/>
              </w:rPr>
            </w:pPr>
            <w:r w:rsidRPr="00047959">
              <w:rPr>
                <w:rFonts w:hAnsi="ＭＳ 明朝" w:cs="Meiryo UI" w:hint="eastAsia"/>
                <w:color w:val="000000"/>
              </w:rPr>
              <w:t>SPARQL-Based Command</w:t>
            </w:r>
          </w:p>
          <w:p w:rsidR="00630E05" w:rsidRDefault="00630E05" w:rsidP="004644A0">
            <w:pPr>
              <w:jc w:val="left"/>
              <w:rPr>
                <w:rFonts w:hAnsi="ＭＳ 明朝" w:cs="Meiryo UI"/>
                <w:color w:val="000000"/>
              </w:rPr>
            </w:pPr>
            <w:r w:rsidRPr="00047959">
              <w:rPr>
                <w:rFonts w:hAnsi="ＭＳ 明朝" w:cs="Meiryo UI" w:hint="eastAsia"/>
                <w:color w:val="000000"/>
              </w:rPr>
              <w:t>SPARQL-Extended Command</w:t>
            </w:r>
          </w:p>
          <w:p w:rsidR="009F6994" w:rsidRPr="00047959" w:rsidRDefault="009F6994" w:rsidP="004644A0">
            <w:pPr>
              <w:jc w:val="left"/>
              <w:rPr>
                <w:rFonts w:hAnsi="ＭＳ 明朝" w:cs="Meiryo UI"/>
                <w:color w:val="000000"/>
              </w:rPr>
            </w:pPr>
            <w:r w:rsidRPr="009F6994">
              <w:rPr>
                <w:rFonts w:hAnsi="ＭＳ 明朝" w:cs="Meiryo UI"/>
                <w:color w:val="000000"/>
              </w:rPr>
              <w:t>Contribution Data Management Command</w:t>
            </w:r>
          </w:p>
        </w:tc>
      </w:tr>
    </w:tbl>
    <w:p w:rsidR="00630E05" w:rsidRPr="00047959" w:rsidRDefault="00630E05" w:rsidP="00630E05">
      <w:pPr>
        <w:pStyle w:val="a1"/>
        <w:ind w:left="987"/>
        <w:rPr>
          <w:rFonts w:hAnsi="ＭＳ 明朝" w:cs="Meiryo UI"/>
          <w:color w:val="000000"/>
        </w:rPr>
      </w:pPr>
    </w:p>
    <w:p w:rsidR="00630E05" w:rsidRPr="001705F3" w:rsidRDefault="004644A0" w:rsidP="00F066E5">
      <w:pPr>
        <w:pStyle w:val="a1"/>
        <w:numPr>
          <w:ilvl w:val="0"/>
          <w:numId w:val="16"/>
        </w:numPr>
        <w:spacing w:line="240" w:lineRule="exact"/>
        <w:ind w:leftChars="58" w:left="548" w:rightChars="129" w:right="284" w:firstLineChars="0"/>
        <w:rPr>
          <w:rFonts w:ascii="ＭＳ ゴシック" w:eastAsia="ＭＳ ゴシック" w:hAnsi="ＭＳ ゴシック" w:cs="Meiryo UI"/>
          <w:color w:val="000000"/>
        </w:rPr>
      </w:pPr>
      <w:r>
        <w:rPr>
          <w:rFonts w:hAnsi="ＭＳ 明朝" w:cs="Meiryo UI"/>
          <w:color w:val="000000"/>
        </w:rPr>
        <w:br w:type="page"/>
      </w:r>
      <w:r w:rsidR="00630E05" w:rsidRPr="001705F3">
        <w:rPr>
          <w:rFonts w:ascii="ＭＳ ゴシック" w:eastAsia="ＭＳ ゴシック" w:hAnsi="ＭＳ ゴシック" w:cs="Meiryo UI" w:hint="eastAsia"/>
          <w:color w:val="000000"/>
        </w:rPr>
        <w:lastRenderedPageBreak/>
        <w:t>HTTPステータスコード</w:t>
      </w:r>
    </w:p>
    <w:p w:rsidR="00630E05" w:rsidRPr="00047959" w:rsidRDefault="00630E05" w:rsidP="00F066E5">
      <w:pPr>
        <w:pStyle w:val="a1"/>
        <w:ind w:leftChars="249" w:left="548"/>
        <w:rPr>
          <w:rFonts w:hAnsi="ＭＳ 明朝" w:cs="Meiryo UI"/>
          <w:color w:val="000000"/>
        </w:rPr>
      </w:pPr>
      <w:r w:rsidRPr="00047959">
        <w:rPr>
          <w:rFonts w:hAnsi="ＭＳ 明朝" w:cs="Meiryo UI" w:hint="eastAsia"/>
          <w:color w:val="000000"/>
        </w:rPr>
        <w:t>提供APIが返すステータスコードとその意味は、以下の通りである。</w:t>
      </w:r>
    </w:p>
    <w:p w:rsidR="00630E05" w:rsidRPr="00047959" w:rsidRDefault="00630E05" w:rsidP="00630E05">
      <w:pPr>
        <w:pStyle w:val="a1"/>
        <w:ind w:left="987"/>
        <w:rPr>
          <w:rFonts w:hAnsi="ＭＳ 明朝" w:cs="Meiryo UI"/>
          <w:color w:val="000000"/>
        </w:rPr>
      </w:pPr>
    </w:p>
    <w:p w:rsidR="00630E05" w:rsidRPr="00600E1B" w:rsidRDefault="00630E05" w:rsidP="00630E05">
      <w:pPr>
        <w:pStyle w:val="af"/>
        <w:keepNext/>
        <w:jc w:val="center"/>
        <w:rPr>
          <w:rFonts w:hAnsi="ＭＳ 明朝" w:cs="Meiryo UI"/>
          <w:color w:val="000000"/>
          <w:sz w:val="22"/>
          <w:szCs w:val="22"/>
        </w:rPr>
      </w:pPr>
      <w:r w:rsidRPr="00600E1B">
        <w:rPr>
          <w:rFonts w:hAnsi="ＭＳ 明朝" w:cs="Meiryo UI" w:hint="eastAsia"/>
          <w:color w:val="000000"/>
          <w:sz w:val="22"/>
          <w:szCs w:val="22"/>
        </w:rPr>
        <w:t xml:space="preserve">表 </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STYLEREF 2 \s</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3.1</w:t>
      </w:r>
      <w:r w:rsidRPr="00600E1B">
        <w:rPr>
          <w:rFonts w:hAnsi="ＭＳ 明朝" w:cs="Meiryo UI"/>
          <w:color w:val="000000"/>
          <w:sz w:val="22"/>
          <w:szCs w:val="22"/>
        </w:rPr>
        <w:fldChar w:fldCharType="end"/>
      </w:r>
      <w:r w:rsidRPr="00600E1B">
        <w:rPr>
          <w:rFonts w:hAnsi="ＭＳ 明朝" w:cs="Meiryo UI"/>
          <w:color w:val="000000"/>
          <w:sz w:val="22"/>
          <w:szCs w:val="22"/>
        </w:rPr>
        <w:t>.</w:t>
      </w:r>
      <w:r w:rsidRPr="00600E1B">
        <w:rPr>
          <w:rFonts w:hAnsi="ＭＳ 明朝" w:cs="Meiryo UI"/>
          <w:color w:val="000000"/>
          <w:sz w:val="22"/>
          <w:szCs w:val="22"/>
        </w:rPr>
        <w:fldChar w:fldCharType="begin"/>
      </w:r>
      <w:r w:rsidRPr="00600E1B">
        <w:rPr>
          <w:rFonts w:hAnsi="ＭＳ 明朝" w:cs="Meiryo UI"/>
          <w:color w:val="000000"/>
          <w:sz w:val="22"/>
          <w:szCs w:val="22"/>
        </w:rPr>
        <w:instrText xml:space="preserve"> </w:instrText>
      </w:r>
      <w:r w:rsidRPr="00600E1B">
        <w:rPr>
          <w:rFonts w:hAnsi="ＭＳ 明朝" w:cs="Meiryo UI" w:hint="eastAsia"/>
          <w:color w:val="000000"/>
          <w:sz w:val="22"/>
          <w:szCs w:val="22"/>
        </w:rPr>
        <w:instrText>SEQ 表 \* ARABIC \s 2</w:instrText>
      </w:r>
      <w:r w:rsidRPr="00600E1B">
        <w:rPr>
          <w:rFonts w:hAnsi="ＭＳ 明朝" w:cs="Meiryo UI"/>
          <w:color w:val="000000"/>
          <w:sz w:val="22"/>
          <w:szCs w:val="22"/>
        </w:rPr>
        <w:instrText xml:space="preserve"> </w:instrText>
      </w:r>
      <w:r w:rsidRPr="00600E1B">
        <w:rPr>
          <w:rFonts w:hAnsi="ＭＳ 明朝" w:cs="Meiryo UI"/>
          <w:color w:val="000000"/>
          <w:sz w:val="22"/>
          <w:szCs w:val="22"/>
        </w:rPr>
        <w:fldChar w:fldCharType="separate"/>
      </w:r>
      <w:r w:rsidR="005E66E7">
        <w:rPr>
          <w:rFonts w:hAnsi="ＭＳ 明朝" w:cs="Meiryo UI"/>
          <w:noProof/>
          <w:color w:val="000000"/>
          <w:sz w:val="22"/>
          <w:szCs w:val="22"/>
        </w:rPr>
        <w:t>2</w:t>
      </w:r>
      <w:r w:rsidRPr="00600E1B">
        <w:rPr>
          <w:rFonts w:hAnsi="ＭＳ 明朝" w:cs="Meiryo UI"/>
          <w:color w:val="000000"/>
          <w:sz w:val="22"/>
          <w:szCs w:val="22"/>
        </w:rPr>
        <w:fldChar w:fldCharType="end"/>
      </w:r>
      <w:r w:rsidRPr="00600E1B">
        <w:rPr>
          <w:rFonts w:hAnsi="ＭＳ 明朝" w:cs="Meiryo UI" w:hint="eastAsia"/>
          <w:color w:val="000000"/>
          <w:sz w:val="22"/>
          <w:szCs w:val="22"/>
        </w:rPr>
        <w:t xml:space="preserve"> 提供APIのステータスコード</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843"/>
        <w:gridCol w:w="5812"/>
      </w:tblGrid>
      <w:tr w:rsidR="00630E05" w:rsidRPr="00047959" w:rsidTr="001750BA">
        <w:trPr>
          <w:trHeight w:val="150"/>
          <w:jc w:val="center"/>
        </w:trPr>
        <w:tc>
          <w:tcPr>
            <w:tcW w:w="1417" w:type="dxa"/>
            <w:tcBorders>
              <w:bottom w:val="single" w:sz="4" w:space="0" w:color="auto"/>
            </w:tcBorders>
            <w:shd w:val="clear" w:color="auto" w:fill="D9D9D9"/>
          </w:tcPr>
          <w:p w:rsidR="00630E05" w:rsidRPr="002452C0" w:rsidRDefault="00630E05" w:rsidP="00F370C0">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ステータス</w:t>
            </w:r>
          </w:p>
          <w:p w:rsidR="00630E05" w:rsidRPr="002452C0" w:rsidRDefault="00630E05" w:rsidP="00F370C0">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コード</w:t>
            </w:r>
          </w:p>
        </w:tc>
        <w:tc>
          <w:tcPr>
            <w:tcW w:w="7655" w:type="dxa"/>
            <w:gridSpan w:val="2"/>
            <w:tcBorders>
              <w:bottom w:val="single" w:sz="4" w:space="0" w:color="auto"/>
            </w:tcBorders>
            <w:shd w:val="clear" w:color="auto" w:fill="D9D9D9"/>
            <w:vAlign w:val="center"/>
          </w:tcPr>
          <w:p w:rsidR="00630E05" w:rsidRPr="002452C0" w:rsidRDefault="00630E05" w:rsidP="001750BA">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意味</w:t>
            </w:r>
          </w:p>
        </w:tc>
      </w:tr>
      <w:tr w:rsidR="00630E05" w:rsidRPr="00047959" w:rsidTr="00F370C0">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200</w:t>
            </w:r>
          </w:p>
        </w:tc>
        <w:tc>
          <w:tcPr>
            <w:tcW w:w="1843"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OK</w:t>
            </w:r>
          </w:p>
        </w:tc>
        <w:tc>
          <w:tcPr>
            <w:tcW w:w="5812"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正常終了。</w:t>
            </w:r>
          </w:p>
        </w:tc>
      </w:tr>
      <w:tr w:rsidR="00630E05" w:rsidRPr="00047959" w:rsidTr="00F370C0">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400</w:t>
            </w:r>
          </w:p>
        </w:tc>
        <w:tc>
          <w:tcPr>
            <w:tcW w:w="1843"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Bad Request</w:t>
            </w:r>
          </w:p>
        </w:tc>
        <w:tc>
          <w:tcPr>
            <w:tcW w:w="5812"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クエリが正しくない。</w:t>
            </w:r>
          </w:p>
        </w:tc>
      </w:tr>
      <w:tr w:rsidR="00630E05" w:rsidRPr="00047959" w:rsidTr="00F370C0">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500</w:t>
            </w:r>
          </w:p>
        </w:tc>
        <w:tc>
          <w:tcPr>
            <w:tcW w:w="1843"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Internal Error</w:t>
            </w:r>
          </w:p>
        </w:tc>
        <w:tc>
          <w:tcPr>
            <w:tcW w:w="5812" w:type="dxa"/>
            <w:tcBorders>
              <w:top w:val="single" w:sz="4" w:space="0" w:color="auto"/>
              <w:left w:val="single" w:sz="4" w:space="0" w:color="auto"/>
              <w:bottom w:val="single" w:sz="4" w:space="0" w:color="auto"/>
              <w:right w:val="single" w:sz="4" w:space="0" w:color="auto"/>
            </w:tcBorders>
          </w:tcPr>
          <w:p w:rsidR="00630E05" w:rsidRPr="00047959" w:rsidRDefault="00630E05" w:rsidP="00F370C0">
            <w:pPr>
              <w:rPr>
                <w:rFonts w:hAnsi="ＭＳ 明朝" w:cs="Meiryo UI"/>
                <w:color w:val="000000"/>
              </w:rPr>
            </w:pPr>
            <w:r w:rsidRPr="00047959">
              <w:rPr>
                <w:rFonts w:hAnsi="ＭＳ 明朝" w:cs="Meiryo UI" w:hint="eastAsia"/>
                <w:color w:val="000000"/>
              </w:rPr>
              <w:t>情報流通連携基盤システム内でエラーが発生した。</w:t>
            </w:r>
          </w:p>
        </w:tc>
      </w:tr>
    </w:tbl>
    <w:p w:rsidR="00630E05" w:rsidRPr="00047959" w:rsidRDefault="00630E05" w:rsidP="00630E05">
      <w:pPr>
        <w:pStyle w:val="a1"/>
        <w:ind w:left="987"/>
        <w:rPr>
          <w:rFonts w:hAnsi="ＭＳ 明朝" w:cs="Meiryo UI"/>
          <w:color w:val="000000"/>
          <w:highlight w:val="yellow"/>
        </w:rPr>
      </w:pPr>
    </w:p>
    <w:p w:rsidR="00630E05" w:rsidRPr="001705F3" w:rsidRDefault="00630E05" w:rsidP="00F066E5">
      <w:pPr>
        <w:pStyle w:val="a1"/>
        <w:numPr>
          <w:ilvl w:val="0"/>
          <w:numId w:val="16"/>
        </w:numPr>
        <w:spacing w:line="240" w:lineRule="exact"/>
        <w:ind w:leftChars="-42" w:left="328" w:rightChars="129" w:right="284" w:firstLineChars="0"/>
        <w:rPr>
          <w:rFonts w:ascii="ＭＳ ゴシック" w:eastAsia="ＭＳ ゴシック" w:hAnsi="ＭＳ ゴシック" w:cs="Meiryo UI"/>
          <w:color w:val="000000"/>
        </w:rPr>
      </w:pPr>
      <w:r w:rsidRPr="001705F3">
        <w:rPr>
          <w:rFonts w:ascii="ＭＳ ゴシック" w:eastAsia="ＭＳ ゴシック" w:hAnsi="ＭＳ ゴシック" w:cs="Meiryo UI" w:hint="eastAsia"/>
          <w:color w:val="000000"/>
        </w:rPr>
        <w:t>その他</w:t>
      </w:r>
    </w:p>
    <w:p w:rsidR="00630E05" w:rsidRPr="00047959" w:rsidRDefault="00630E05" w:rsidP="00AD33AD">
      <w:pPr>
        <w:pStyle w:val="a1"/>
        <w:ind w:leftChars="258" w:left="568"/>
        <w:rPr>
          <w:color w:val="000000"/>
        </w:rPr>
      </w:pPr>
      <w:r w:rsidRPr="00047959">
        <w:rPr>
          <w:rFonts w:hAnsi="ＭＳ 明朝" w:cs="Meiryo UI" w:hint="eastAsia"/>
          <w:color w:val="000000"/>
        </w:rPr>
        <w:t>HTTP、URL等の規約上必要なエンコーディングは、適宜行うこと。</w:t>
      </w:r>
    </w:p>
    <w:p w:rsidR="0094060A" w:rsidRPr="00AD33AD" w:rsidRDefault="0094060A" w:rsidP="0094060A">
      <w:pPr>
        <w:pStyle w:val="a1"/>
      </w:pPr>
    </w:p>
    <w:p w:rsidR="0094060A" w:rsidRDefault="0094060A" w:rsidP="00BF3660">
      <w:pPr>
        <w:pStyle w:val="2"/>
      </w:pPr>
      <w:bookmarkStart w:id="24" w:name="_Toc382936265"/>
      <w:r>
        <w:rPr>
          <w:rFonts w:hint="eastAsia"/>
        </w:rPr>
        <w:t>社会資本情報標準</w:t>
      </w:r>
      <w:r w:rsidRPr="00AF0CC3">
        <w:rPr>
          <w:rFonts w:hint="eastAsia"/>
        </w:rPr>
        <w:t>API</w:t>
      </w:r>
      <w:r>
        <w:rPr>
          <w:rFonts w:hint="eastAsia"/>
        </w:rPr>
        <w:t>詳細</w:t>
      </w:r>
      <w:bookmarkEnd w:id="24"/>
    </w:p>
    <w:p w:rsidR="0094060A" w:rsidRDefault="0094060A" w:rsidP="00D175F4">
      <w:pPr>
        <w:pStyle w:val="3"/>
      </w:pPr>
      <w:bookmarkStart w:id="25" w:name="_Toc382936266"/>
      <w:r w:rsidRPr="0094060A">
        <w:t>SPARQL-Based Command</w:t>
      </w:r>
      <w:bookmarkEnd w:id="25"/>
    </w:p>
    <w:p w:rsidR="00AD33AD" w:rsidRDefault="000A6C01" w:rsidP="00AD33AD">
      <w:pPr>
        <w:pStyle w:val="a1"/>
        <w:rPr>
          <w:rFonts w:hAnsi="ＭＳ 明朝"/>
          <w:color w:val="000000"/>
        </w:rPr>
      </w:pPr>
      <w:r w:rsidRPr="000F545E">
        <w:rPr>
          <w:rFonts w:hAnsi="ＭＳ 明朝" w:hint="eastAsia"/>
          <w:color w:val="000000"/>
        </w:rPr>
        <w:t>SPARQL1.1プロトコルに準拠した、オープンデータの検索機能を提供する。</w:t>
      </w:r>
    </w:p>
    <w:p w:rsidR="000A6C01" w:rsidRDefault="000A6C01" w:rsidP="00AD33AD">
      <w:pPr>
        <w:pStyle w:val="a1"/>
        <w:rPr>
          <w:rFonts w:hAnsi="ＭＳ 明朝"/>
          <w:color w:val="000000"/>
        </w:rPr>
      </w:pPr>
      <w:r w:rsidRPr="000F545E">
        <w:rPr>
          <w:rFonts w:hAnsi="ＭＳ 明朝" w:hint="eastAsia"/>
          <w:color w:val="000000"/>
        </w:rPr>
        <w:t>本コマンドの一覧を</w:t>
      </w:r>
      <w:r>
        <w:rPr>
          <w:rFonts w:hAnsi="ＭＳ 明朝"/>
          <w:color w:val="000000"/>
        </w:rPr>
        <w:fldChar w:fldCharType="begin"/>
      </w:r>
      <w:r>
        <w:rPr>
          <w:rFonts w:hAnsi="ＭＳ 明朝"/>
          <w:color w:val="000000"/>
        </w:rPr>
        <w:instrText xml:space="preserve"> </w:instrText>
      </w:r>
      <w:r>
        <w:rPr>
          <w:rFonts w:hAnsi="ＭＳ 明朝" w:hint="eastAsia"/>
          <w:color w:val="000000"/>
        </w:rPr>
        <w:instrText>REF _Ref370737753 \h</w:instrText>
      </w:r>
      <w:r>
        <w:rPr>
          <w:rFonts w:hAnsi="ＭＳ 明朝"/>
          <w:color w:val="000000"/>
        </w:rPr>
        <w:instrText xml:space="preserve"> </w:instrText>
      </w:r>
      <w:r>
        <w:rPr>
          <w:rFonts w:hAnsi="ＭＳ 明朝"/>
          <w:color w:val="000000"/>
        </w:rPr>
      </w:r>
      <w:r>
        <w:rPr>
          <w:rFonts w:hAnsi="ＭＳ 明朝"/>
          <w:color w:val="000000"/>
        </w:rPr>
        <w:fldChar w:fldCharType="separate"/>
      </w:r>
      <w:r w:rsidR="005E66E7" w:rsidRPr="00600E1B">
        <w:rPr>
          <w:rFonts w:hint="eastAsia"/>
        </w:rPr>
        <w:t xml:space="preserve">表 </w:t>
      </w:r>
      <w:r w:rsidR="005E66E7">
        <w:rPr>
          <w:noProof/>
        </w:rPr>
        <w:t>3.2</w:t>
      </w:r>
      <w:r w:rsidR="005E66E7" w:rsidRPr="00600E1B">
        <w:t>.</w:t>
      </w:r>
      <w:r w:rsidR="005E66E7">
        <w:rPr>
          <w:noProof/>
        </w:rPr>
        <w:t>1</w:t>
      </w:r>
      <w:r w:rsidR="005E66E7" w:rsidRPr="00600E1B">
        <w:rPr>
          <w:rFonts w:hint="eastAsia"/>
        </w:rPr>
        <w:t xml:space="preserve"> SPARQL-Based Commandの一覧</w:t>
      </w:r>
      <w:r>
        <w:rPr>
          <w:rFonts w:hAnsi="ＭＳ 明朝"/>
          <w:color w:val="000000"/>
        </w:rPr>
        <w:fldChar w:fldCharType="end"/>
      </w:r>
      <w:r w:rsidRPr="000F545E">
        <w:rPr>
          <w:rFonts w:hAnsi="ＭＳ 明朝" w:hint="eastAsia"/>
          <w:color w:val="000000"/>
        </w:rPr>
        <w:t>に示す。以下、各コマンドの詳細を述べる。</w:t>
      </w:r>
    </w:p>
    <w:p w:rsidR="000A6C01" w:rsidRDefault="000A6C01" w:rsidP="000A6C01">
      <w:pPr>
        <w:pStyle w:val="a1"/>
        <w:ind w:left="0"/>
        <w:rPr>
          <w:rFonts w:hAnsi="ＭＳ 明朝"/>
          <w:color w:val="000000"/>
        </w:rPr>
      </w:pPr>
    </w:p>
    <w:p w:rsidR="000A6C01" w:rsidRPr="00600E1B" w:rsidRDefault="000A6C01" w:rsidP="000A6C01">
      <w:pPr>
        <w:pStyle w:val="af"/>
        <w:keepNext/>
        <w:jc w:val="center"/>
        <w:rPr>
          <w:sz w:val="22"/>
          <w:szCs w:val="22"/>
        </w:rPr>
      </w:pPr>
      <w:bookmarkStart w:id="26" w:name="_Ref370737760"/>
      <w:bookmarkStart w:id="27" w:name="_Ref370737753"/>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1</w:t>
      </w:r>
      <w:r w:rsidRPr="00600E1B">
        <w:rPr>
          <w:sz w:val="22"/>
          <w:szCs w:val="22"/>
        </w:rPr>
        <w:fldChar w:fldCharType="end"/>
      </w:r>
      <w:bookmarkEnd w:id="26"/>
      <w:r w:rsidRPr="00600E1B">
        <w:rPr>
          <w:rFonts w:hint="eastAsia"/>
          <w:sz w:val="22"/>
          <w:szCs w:val="22"/>
        </w:rPr>
        <w:t xml:space="preserve"> SPARQL-Based Commandの一覧</w:t>
      </w:r>
      <w:bookmarkEnd w:id="27"/>
    </w:p>
    <w:tbl>
      <w:tblPr>
        <w:tblW w:w="9360" w:type="dxa"/>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9"/>
        <w:gridCol w:w="1559"/>
        <w:gridCol w:w="5222"/>
      </w:tblGrid>
      <w:tr w:rsidR="000A6C01" w:rsidTr="00CA43CF">
        <w:trPr>
          <w:trHeight w:val="150"/>
          <w:jc w:val="center"/>
        </w:trPr>
        <w:tc>
          <w:tcPr>
            <w:tcW w:w="2579" w:type="dxa"/>
            <w:tcBorders>
              <w:bottom w:val="single" w:sz="4" w:space="0" w:color="auto"/>
            </w:tcBorders>
            <w:shd w:val="clear" w:color="auto" w:fill="D9D9D9"/>
          </w:tcPr>
          <w:p w:rsidR="000A6C01" w:rsidRPr="002452C0" w:rsidRDefault="000A6C0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URLパス</w:t>
            </w:r>
          </w:p>
        </w:tc>
        <w:tc>
          <w:tcPr>
            <w:tcW w:w="1559" w:type="dxa"/>
            <w:tcBorders>
              <w:bottom w:val="single" w:sz="4" w:space="0" w:color="auto"/>
            </w:tcBorders>
            <w:shd w:val="clear" w:color="auto" w:fill="D9D9D9"/>
          </w:tcPr>
          <w:p w:rsidR="000A6C01" w:rsidRPr="002452C0" w:rsidRDefault="000A6C01"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HTTPメソッド</w:t>
            </w:r>
          </w:p>
        </w:tc>
        <w:tc>
          <w:tcPr>
            <w:tcW w:w="5222" w:type="dxa"/>
            <w:tcBorders>
              <w:bottom w:val="single" w:sz="4" w:space="0" w:color="auto"/>
            </w:tcBorders>
            <w:shd w:val="clear" w:color="auto" w:fill="D9D9D9"/>
          </w:tcPr>
          <w:p w:rsidR="000A6C01" w:rsidRPr="002452C0" w:rsidRDefault="000A6C0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0A6C01" w:rsidTr="00CA43CF">
        <w:trPr>
          <w:trHeight w:val="242"/>
          <w:jc w:val="center"/>
        </w:trPr>
        <w:tc>
          <w:tcPr>
            <w:tcW w:w="2579" w:type="dxa"/>
            <w:tcBorders>
              <w:top w:val="single" w:sz="4" w:space="0" w:color="auto"/>
              <w:left w:val="single" w:sz="4" w:space="0" w:color="auto"/>
              <w:bottom w:val="single" w:sz="4" w:space="0" w:color="auto"/>
              <w:right w:val="single" w:sz="4" w:space="0" w:color="auto"/>
            </w:tcBorders>
          </w:tcPr>
          <w:p w:rsidR="000A6C01" w:rsidRPr="00477E25" w:rsidRDefault="000A6C01" w:rsidP="00CA43CF">
            <w:r>
              <w:rPr>
                <w:rFonts w:hint="eastAsia"/>
              </w:rPr>
              <w:t>/api/v1/sparql</w:t>
            </w:r>
          </w:p>
        </w:tc>
        <w:tc>
          <w:tcPr>
            <w:tcW w:w="1559" w:type="dxa"/>
            <w:tcBorders>
              <w:top w:val="single" w:sz="4" w:space="0" w:color="auto"/>
              <w:left w:val="single" w:sz="4" w:space="0" w:color="auto"/>
              <w:bottom w:val="single" w:sz="4" w:space="0" w:color="auto"/>
              <w:right w:val="single" w:sz="4" w:space="0" w:color="auto"/>
            </w:tcBorders>
          </w:tcPr>
          <w:p w:rsidR="000A6C01" w:rsidRPr="00FE4EF2" w:rsidRDefault="000A6C01" w:rsidP="00CA43CF">
            <w:pPr>
              <w:jc w:val="center"/>
            </w:pPr>
            <w:r>
              <w:rPr>
                <w:rFonts w:hint="eastAsia"/>
              </w:rPr>
              <w:t>GET</w:t>
            </w:r>
          </w:p>
        </w:tc>
        <w:tc>
          <w:tcPr>
            <w:tcW w:w="5222" w:type="dxa"/>
            <w:tcBorders>
              <w:top w:val="single" w:sz="4" w:space="0" w:color="auto"/>
              <w:left w:val="single" w:sz="4" w:space="0" w:color="auto"/>
              <w:bottom w:val="single" w:sz="4" w:space="0" w:color="auto"/>
              <w:right w:val="single" w:sz="4" w:space="0" w:color="auto"/>
            </w:tcBorders>
          </w:tcPr>
          <w:p w:rsidR="000A6C01" w:rsidRPr="00477E25" w:rsidRDefault="000A6C01" w:rsidP="00CA43CF">
            <w:pPr>
              <w:rPr>
                <w:color w:val="000000"/>
              </w:rPr>
            </w:pPr>
            <w:r>
              <w:rPr>
                <w:rFonts w:hint="eastAsia"/>
                <w:color w:val="000000"/>
              </w:rPr>
              <w:t>SPARQL1.1準拠のクエリを発行する。</w:t>
            </w:r>
          </w:p>
        </w:tc>
      </w:tr>
      <w:tr w:rsidR="000A6C01" w:rsidTr="00CA43CF">
        <w:trPr>
          <w:trHeight w:val="242"/>
          <w:jc w:val="center"/>
        </w:trPr>
        <w:tc>
          <w:tcPr>
            <w:tcW w:w="2579" w:type="dxa"/>
            <w:tcBorders>
              <w:top w:val="single" w:sz="4" w:space="0" w:color="auto"/>
              <w:left w:val="single" w:sz="4" w:space="0" w:color="auto"/>
              <w:bottom w:val="single" w:sz="4" w:space="0" w:color="auto"/>
              <w:right w:val="single" w:sz="4" w:space="0" w:color="auto"/>
            </w:tcBorders>
          </w:tcPr>
          <w:p w:rsidR="000A6C01" w:rsidRDefault="000A6C01" w:rsidP="00CA43CF">
            <w:r>
              <w:rPr>
                <w:rFonts w:hint="eastAsia"/>
              </w:rPr>
              <w:t>/api/v1/sparql</w:t>
            </w:r>
          </w:p>
        </w:tc>
        <w:tc>
          <w:tcPr>
            <w:tcW w:w="1559" w:type="dxa"/>
            <w:tcBorders>
              <w:top w:val="single" w:sz="4" w:space="0" w:color="auto"/>
              <w:left w:val="single" w:sz="4" w:space="0" w:color="auto"/>
              <w:bottom w:val="single" w:sz="4" w:space="0" w:color="auto"/>
              <w:right w:val="single" w:sz="4" w:space="0" w:color="auto"/>
            </w:tcBorders>
          </w:tcPr>
          <w:p w:rsidR="000A6C01" w:rsidRDefault="000A6C01" w:rsidP="00CA43CF">
            <w:pPr>
              <w:jc w:val="center"/>
            </w:pPr>
            <w:r>
              <w:rPr>
                <w:rFonts w:hint="eastAsia"/>
              </w:rPr>
              <w:t>POST</w:t>
            </w:r>
          </w:p>
        </w:tc>
        <w:tc>
          <w:tcPr>
            <w:tcW w:w="5222" w:type="dxa"/>
            <w:tcBorders>
              <w:top w:val="single" w:sz="4" w:space="0" w:color="auto"/>
              <w:left w:val="single" w:sz="4" w:space="0" w:color="auto"/>
              <w:bottom w:val="single" w:sz="4" w:space="0" w:color="auto"/>
              <w:right w:val="single" w:sz="4" w:space="0" w:color="auto"/>
            </w:tcBorders>
          </w:tcPr>
          <w:p w:rsidR="000A6C01" w:rsidRDefault="000A6C01" w:rsidP="00CA43CF">
            <w:pPr>
              <w:rPr>
                <w:color w:val="000000"/>
              </w:rPr>
            </w:pPr>
            <w:r>
              <w:rPr>
                <w:rFonts w:hint="eastAsia"/>
                <w:color w:val="000000"/>
              </w:rPr>
              <w:t>SPARQL1.1準拠のクエリを発行する。</w:t>
            </w:r>
          </w:p>
        </w:tc>
      </w:tr>
    </w:tbl>
    <w:p w:rsidR="000A6C01" w:rsidRPr="000A6C01" w:rsidRDefault="000A6C01" w:rsidP="000A6C01">
      <w:pPr>
        <w:pStyle w:val="a1"/>
      </w:pPr>
    </w:p>
    <w:p w:rsidR="0094060A" w:rsidRDefault="0094060A" w:rsidP="00FF3433">
      <w:pPr>
        <w:pStyle w:val="4"/>
      </w:pPr>
      <w:bookmarkStart w:id="28" w:name="_Ref380071357"/>
      <w:r w:rsidRPr="006C2BB2">
        <w:rPr>
          <w:rFonts w:hint="eastAsia"/>
        </w:rPr>
        <w:t>SPARQL1.1準拠のクエリ発行（GETメソッド）</w:t>
      </w:r>
      <w:bookmarkEnd w:id="28"/>
    </w:p>
    <w:p w:rsidR="000F545E" w:rsidRDefault="000F545E" w:rsidP="00AD33AD">
      <w:pPr>
        <w:pStyle w:val="a1"/>
      </w:pPr>
      <w:bookmarkStart w:id="29" w:name="_Toc376939961"/>
      <w:r w:rsidRPr="000F545E">
        <w:rPr>
          <w:rFonts w:hint="eastAsia"/>
        </w:rPr>
        <w:t>参考文書「情報流通連携基盤 外部仕様書」の「3.1.1 SPARQL1.1準拠クエリ発行（GETメソッド）」の規定に準拠する。</w:t>
      </w:r>
    </w:p>
    <w:p w:rsidR="000F545E" w:rsidRDefault="000F545E" w:rsidP="000F545E">
      <w:pPr>
        <w:pStyle w:val="a1"/>
      </w:pPr>
    </w:p>
    <w:p w:rsidR="0094060A" w:rsidRDefault="0094060A" w:rsidP="00FF3433">
      <w:pPr>
        <w:pStyle w:val="4"/>
      </w:pPr>
      <w:r w:rsidRPr="006C2BB2">
        <w:rPr>
          <w:rFonts w:hint="eastAsia"/>
        </w:rPr>
        <w:t>SPARQL1.1準拠のクエリ発行（POSTメソッド）</w:t>
      </w:r>
    </w:p>
    <w:bookmarkEnd w:id="29"/>
    <w:p w:rsidR="000F545E" w:rsidRDefault="000F545E" w:rsidP="00AD33AD">
      <w:pPr>
        <w:pStyle w:val="a1"/>
      </w:pPr>
      <w:r w:rsidRPr="000F545E">
        <w:rPr>
          <w:rFonts w:hint="eastAsia"/>
        </w:rPr>
        <w:t>参考文書「情報流通連携基盤 外部仕様書」の「3.1.2 SPARQL1.1準拠クエリ発行（POSTメソッド）」の規定に準拠する。</w:t>
      </w:r>
    </w:p>
    <w:p w:rsidR="0094060A" w:rsidRPr="000F545E" w:rsidRDefault="0094060A" w:rsidP="000F545E">
      <w:pPr>
        <w:pStyle w:val="a1"/>
      </w:pPr>
    </w:p>
    <w:p w:rsidR="0023596B" w:rsidRDefault="0094060A" w:rsidP="00D175F4">
      <w:pPr>
        <w:pStyle w:val="3"/>
      </w:pPr>
      <w:bookmarkStart w:id="30" w:name="_Toc382936267"/>
      <w:r w:rsidRPr="0094060A">
        <w:lastRenderedPageBreak/>
        <w:t>SPARQL-Extended Command</w:t>
      </w:r>
      <w:bookmarkEnd w:id="30"/>
    </w:p>
    <w:p w:rsidR="00AD33AD" w:rsidRDefault="000F545E" w:rsidP="00AD33AD">
      <w:pPr>
        <w:pStyle w:val="a1"/>
      </w:pPr>
      <w:r>
        <w:rPr>
          <w:rFonts w:hint="eastAsia"/>
        </w:rPr>
        <w:t>Virtuoso拡張機能を用いたクエリ（SELECT）による、オープンデータの検索機能を提供する。</w:t>
      </w:r>
    </w:p>
    <w:p w:rsidR="000F545E" w:rsidRDefault="000F545E" w:rsidP="00AD33AD">
      <w:pPr>
        <w:pStyle w:val="a1"/>
      </w:pPr>
      <w:r>
        <w:rPr>
          <w:rFonts w:hint="eastAsia"/>
        </w:rPr>
        <w:t>本コマンドの一覧を</w:t>
      </w:r>
      <w:r w:rsidR="000A6C01">
        <w:fldChar w:fldCharType="begin"/>
      </w:r>
      <w:r w:rsidR="000A6C01">
        <w:instrText xml:space="preserve"> </w:instrText>
      </w:r>
      <w:r w:rsidR="000A6C01">
        <w:rPr>
          <w:rFonts w:hint="eastAsia"/>
        </w:rPr>
        <w:instrText>REF _Ref379571146 \h</w:instrText>
      </w:r>
      <w:r w:rsidR="000A6C01">
        <w:instrText xml:space="preserve"> </w:instrText>
      </w:r>
      <w:r w:rsidR="000A6C01">
        <w:fldChar w:fldCharType="separate"/>
      </w:r>
      <w:r w:rsidR="005E66E7" w:rsidRPr="00600E1B">
        <w:rPr>
          <w:rFonts w:hint="eastAsia"/>
        </w:rPr>
        <w:t xml:space="preserve">表 </w:t>
      </w:r>
      <w:r w:rsidR="005E66E7">
        <w:rPr>
          <w:noProof/>
        </w:rPr>
        <w:t>3.2</w:t>
      </w:r>
      <w:r w:rsidR="005E66E7" w:rsidRPr="00600E1B">
        <w:t>.</w:t>
      </w:r>
      <w:r w:rsidR="005E66E7">
        <w:rPr>
          <w:noProof/>
        </w:rPr>
        <w:t>2</w:t>
      </w:r>
      <w:r w:rsidR="005E66E7" w:rsidRPr="00600E1B">
        <w:rPr>
          <w:rFonts w:hint="eastAsia"/>
        </w:rPr>
        <w:t xml:space="preserve"> SPARQL-Extended Commandの一覧</w:t>
      </w:r>
      <w:r w:rsidR="000A6C01">
        <w:fldChar w:fldCharType="end"/>
      </w:r>
      <w:r>
        <w:rPr>
          <w:rFonts w:hint="eastAsia"/>
        </w:rPr>
        <w:t>に示す。以下、各コマンドの詳細を述べる。</w:t>
      </w:r>
    </w:p>
    <w:p w:rsidR="0001143D" w:rsidRDefault="0001143D" w:rsidP="00F066E5">
      <w:pPr>
        <w:pStyle w:val="a1"/>
        <w:ind w:left="0"/>
      </w:pPr>
    </w:p>
    <w:p w:rsidR="000A6C01" w:rsidRPr="00600E1B" w:rsidRDefault="000A6C01" w:rsidP="000A6C01">
      <w:pPr>
        <w:pStyle w:val="af"/>
        <w:keepNext/>
        <w:jc w:val="center"/>
        <w:rPr>
          <w:sz w:val="22"/>
          <w:szCs w:val="22"/>
        </w:rPr>
      </w:pPr>
      <w:bookmarkStart w:id="31" w:name="_Ref370485453"/>
      <w:bookmarkStart w:id="32" w:name="_Ref379571146"/>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2</w:t>
      </w:r>
      <w:r w:rsidRPr="00600E1B">
        <w:rPr>
          <w:sz w:val="22"/>
          <w:szCs w:val="22"/>
        </w:rPr>
        <w:fldChar w:fldCharType="end"/>
      </w:r>
      <w:bookmarkEnd w:id="31"/>
      <w:r w:rsidRPr="00600E1B">
        <w:rPr>
          <w:rFonts w:hint="eastAsia"/>
          <w:sz w:val="22"/>
          <w:szCs w:val="22"/>
        </w:rPr>
        <w:t xml:space="preserve"> SPARQL-Extended Commandの一覧</w:t>
      </w:r>
      <w:bookmarkEnd w:id="32"/>
    </w:p>
    <w:tbl>
      <w:tblPr>
        <w:tblW w:w="9360" w:type="dxa"/>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9"/>
        <w:gridCol w:w="1559"/>
        <w:gridCol w:w="5222"/>
      </w:tblGrid>
      <w:tr w:rsidR="000A6C01" w:rsidTr="000A6C01">
        <w:trPr>
          <w:trHeight w:val="150"/>
          <w:jc w:val="center"/>
        </w:trPr>
        <w:tc>
          <w:tcPr>
            <w:tcW w:w="2579" w:type="dxa"/>
            <w:tcBorders>
              <w:bottom w:val="single" w:sz="4" w:space="0" w:color="auto"/>
            </w:tcBorders>
            <w:shd w:val="clear" w:color="auto" w:fill="D9D9D9"/>
          </w:tcPr>
          <w:p w:rsidR="000A6C01" w:rsidRPr="002452C0" w:rsidRDefault="000A6C0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URLパス</w:t>
            </w:r>
          </w:p>
        </w:tc>
        <w:tc>
          <w:tcPr>
            <w:tcW w:w="1559" w:type="dxa"/>
            <w:tcBorders>
              <w:bottom w:val="single" w:sz="4" w:space="0" w:color="auto"/>
            </w:tcBorders>
            <w:shd w:val="clear" w:color="auto" w:fill="D9D9D9"/>
          </w:tcPr>
          <w:p w:rsidR="000A6C01" w:rsidRPr="002452C0" w:rsidRDefault="000A6C01"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HTTPメソッド</w:t>
            </w:r>
          </w:p>
        </w:tc>
        <w:tc>
          <w:tcPr>
            <w:tcW w:w="5222" w:type="dxa"/>
            <w:tcBorders>
              <w:bottom w:val="single" w:sz="4" w:space="0" w:color="auto"/>
            </w:tcBorders>
            <w:shd w:val="clear" w:color="auto" w:fill="D9D9D9"/>
          </w:tcPr>
          <w:p w:rsidR="000A6C01" w:rsidRPr="002452C0" w:rsidRDefault="000A6C01"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0A6C01" w:rsidTr="00CA43CF">
        <w:trPr>
          <w:trHeight w:val="242"/>
          <w:jc w:val="center"/>
        </w:trPr>
        <w:tc>
          <w:tcPr>
            <w:tcW w:w="2579" w:type="dxa"/>
            <w:tcBorders>
              <w:top w:val="single" w:sz="4" w:space="0" w:color="auto"/>
              <w:left w:val="single" w:sz="4" w:space="0" w:color="auto"/>
              <w:bottom w:val="single" w:sz="4" w:space="0" w:color="auto"/>
              <w:right w:val="single" w:sz="4" w:space="0" w:color="auto"/>
            </w:tcBorders>
          </w:tcPr>
          <w:p w:rsidR="000A6C01" w:rsidRDefault="000A6C01" w:rsidP="00CA43CF">
            <w:r>
              <w:rPr>
                <w:rFonts w:hint="eastAsia"/>
              </w:rPr>
              <w:t>/api/v1/select</w:t>
            </w:r>
          </w:p>
        </w:tc>
        <w:tc>
          <w:tcPr>
            <w:tcW w:w="1559" w:type="dxa"/>
            <w:tcBorders>
              <w:top w:val="single" w:sz="4" w:space="0" w:color="auto"/>
              <w:left w:val="single" w:sz="4" w:space="0" w:color="auto"/>
              <w:bottom w:val="single" w:sz="4" w:space="0" w:color="auto"/>
              <w:right w:val="single" w:sz="4" w:space="0" w:color="auto"/>
            </w:tcBorders>
          </w:tcPr>
          <w:p w:rsidR="000A6C01" w:rsidRDefault="000A6C01" w:rsidP="00CA43CF">
            <w:pPr>
              <w:jc w:val="center"/>
            </w:pPr>
            <w:r>
              <w:rPr>
                <w:rFonts w:hint="eastAsia"/>
              </w:rPr>
              <w:t>GET</w:t>
            </w:r>
          </w:p>
        </w:tc>
        <w:tc>
          <w:tcPr>
            <w:tcW w:w="5222" w:type="dxa"/>
            <w:tcBorders>
              <w:top w:val="single" w:sz="4" w:space="0" w:color="auto"/>
              <w:left w:val="single" w:sz="4" w:space="0" w:color="auto"/>
              <w:bottom w:val="single" w:sz="4" w:space="0" w:color="auto"/>
              <w:right w:val="single" w:sz="4" w:space="0" w:color="auto"/>
            </w:tcBorders>
          </w:tcPr>
          <w:p w:rsidR="000A6C01" w:rsidRDefault="000A6C01" w:rsidP="00CA43CF">
            <w:pPr>
              <w:rPr>
                <w:color w:val="000000"/>
              </w:rPr>
            </w:pPr>
            <w:r>
              <w:rPr>
                <w:rFonts w:hint="eastAsia"/>
                <w:color w:val="000000"/>
              </w:rPr>
              <w:t>SPARQL拡張クエリ（SELECT）を実行する。</w:t>
            </w:r>
          </w:p>
        </w:tc>
      </w:tr>
      <w:tr w:rsidR="000A6C01" w:rsidTr="00CA43CF">
        <w:trPr>
          <w:trHeight w:val="242"/>
          <w:jc w:val="center"/>
        </w:trPr>
        <w:tc>
          <w:tcPr>
            <w:tcW w:w="2579" w:type="dxa"/>
            <w:tcBorders>
              <w:top w:val="single" w:sz="4" w:space="0" w:color="auto"/>
              <w:left w:val="single" w:sz="4" w:space="0" w:color="auto"/>
              <w:bottom w:val="single" w:sz="4" w:space="0" w:color="auto"/>
              <w:right w:val="single" w:sz="4" w:space="0" w:color="auto"/>
            </w:tcBorders>
          </w:tcPr>
          <w:p w:rsidR="000A6C01" w:rsidRDefault="000A6C01" w:rsidP="00CA43CF">
            <w:r>
              <w:rPr>
                <w:rFonts w:hint="eastAsia"/>
              </w:rPr>
              <w:t>/api/v1/select</w:t>
            </w:r>
          </w:p>
        </w:tc>
        <w:tc>
          <w:tcPr>
            <w:tcW w:w="1559" w:type="dxa"/>
            <w:tcBorders>
              <w:top w:val="single" w:sz="4" w:space="0" w:color="auto"/>
              <w:left w:val="single" w:sz="4" w:space="0" w:color="auto"/>
              <w:bottom w:val="single" w:sz="4" w:space="0" w:color="auto"/>
              <w:right w:val="single" w:sz="4" w:space="0" w:color="auto"/>
            </w:tcBorders>
          </w:tcPr>
          <w:p w:rsidR="000A6C01" w:rsidRDefault="000A6C01" w:rsidP="00CA43CF">
            <w:pPr>
              <w:jc w:val="center"/>
            </w:pPr>
            <w:r>
              <w:rPr>
                <w:rFonts w:hint="eastAsia"/>
              </w:rPr>
              <w:t>POST</w:t>
            </w:r>
          </w:p>
        </w:tc>
        <w:tc>
          <w:tcPr>
            <w:tcW w:w="5222" w:type="dxa"/>
            <w:tcBorders>
              <w:top w:val="single" w:sz="4" w:space="0" w:color="auto"/>
              <w:left w:val="single" w:sz="4" w:space="0" w:color="auto"/>
              <w:bottom w:val="single" w:sz="4" w:space="0" w:color="auto"/>
              <w:right w:val="single" w:sz="4" w:space="0" w:color="auto"/>
            </w:tcBorders>
          </w:tcPr>
          <w:p w:rsidR="000A6C01" w:rsidRDefault="000A6C01" w:rsidP="00CA43CF">
            <w:pPr>
              <w:rPr>
                <w:color w:val="000000"/>
              </w:rPr>
            </w:pPr>
            <w:r>
              <w:rPr>
                <w:rFonts w:hint="eastAsia"/>
                <w:color w:val="000000"/>
              </w:rPr>
              <w:t>SPARQL拡張クエリ（SELECT）を実行する。</w:t>
            </w:r>
          </w:p>
        </w:tc>
      </w:tr>
    </w:tbl>
    <w:p w:rsidR="0094060A" w:rsidRPr="000A6C01" w:rsidRDefault="0094060A" w:rsidP="000F545E">
      <w:pPr>
        <w:pStyle w:val="a1"/>
      </w:pPr>
    </w:p>
    <w:p w:rsidR="0023596B" w:rsidRDefault="0094060A" w:rsidP="00FF3433">
      <w:pPr>
        <w:pStyle w:val="4"/>
      </w:pPr>
      <w:r w:rsidRPr="006C2BB2">
        <w:rPr>
          <w:rFonts w:hint="eastAsia"/>
        </w:rPr>
        <w:t>SPARQL拡張クエリ（SELECT）実行（GETメソッド）</w:t>
      </w:r>
    </w:p>
    <w:p w:rsidR="00AD33AD" w:rsidRDefault="000F545E" w:rsidP="00AD33AD">
      <w:pPr>
        <w:pStyle w:val="a1"/>
        <w:rPr>
          <w:rFonts w:hAnsi="ＭＳ 明朝"/>
        </w:rPr>
      </w:pPr>
      <w:r w:rsidRPr="00BC1429">
        <w:rPr>
          <w:rFonts w:hAnsi="ＭＳ 明朝" w:hint="eastAsia"/>
        </w:rPr>
        <w:t>HTTP GETメソッドを利用して、SPARQL拡張クエリ（SELECT）を実行する。</w:t>
      </w:r>
    </w:p>
    <w:p w:rsidR="000F545E" w:rsidRPr="00BC1429" w:rsidRDefault="000F545E" w:rsidP="00AD33AD">
      <w:pPr>
        <w:pStyle w:val="a1"/>
        <w:rPr>
          <w:rFonts w:hAnsi="ＭＳ 明朝"/>
        </w:rPr>
      </w:pPr>
      <w:r w:rsidRPr="00BC1429">
        <w:rPr>
          <w:rFonts w:hAnsi="ＭＳ 明朝" w:hint="eastAsia"/>
        </w:rPr>
        <w:t>独自のファンクションを使用したSELECTクエリの実行を可能とする。</w:t>
      </w:r>
    </w:p>
    <w:p w:rsidR="00C664D6" w:rsidRPr="00BC1429" w:rsidRDefault="00C664D6" w:rsidP="00C664D6">
      <w:pPr>
        <w:pStyle w:val="af7"/>
        <w:spacing w:before="180"/>
        <w:rPr>
          <w:rFonts w:ascii="ＭＳ ゴシック" w:hAnsi="ＭＳ ゴシック"/>
          <w:sz w:val="22"/>
          <w:szCs w:val="22"/>
        </w:rPr>
      </w:pPr>
      <w:r w:rsidRPr="00BC1429">
        <w:rPr>
          <w:rFonts w:ascii="ＭＳ ゴシック" w:hAnsi="ＭＳ ゴシック" w:hint="eastAsia"/>
          <w:sz w:val="22"/>
          <w:szCs w:val="22"/>
        </w:rPr>
        <w:t>メソッド</w:t>
      </w:r>
    </w:p>
    <w:p w:rsidR="00C664D6" w:rsidRPr="00BC1429" w:rsidRDefault="00C664D6" w:rsidP="00C664D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GET</w:t>
      </w:r>
    </w:p>
    <w:p w:rsidR="00C664D6" w:rsidRPr="00BC1429" w:rsidRDefault="00C664D6" w:rsidP="00C664D6">
      <w:pPr>
        <w:pStyle w:val="af7"/>
        <w:spacing w:before="180"/>
        <w:rPr>
          <w:rFonts w:ascii="ＭＳ ゴシック" w:hAnsi="ＭＳ ゴシック"/>
          <w:sz w:val="22"/>
          <w:szCs w:val="22"/>
        </w:rPr>
      </w:pPr>
      <w:r w:rsidRPr="00BC1429">
        <w:rPr>
          <w:rFonts w:ascii="ＭＳ ゴシック" w:hAnsi="ＭＳ ゴシック" w:hint="eastAsia"/>
          <w:sz w:val="22"/>
          <w:szCs w:val="22"/>
        </w:rPr>
        <w:t>URLパス</w:t>
      </w:r>
    </w:p>
    <w:p w:rsidR="00C664D6" w:rsidRPr="00BC1429" w:rsidRDefault="00C664D6" w:rsidP="00C664D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/api/v1/select?query=&lt;query&gt;</w:t>
      </w:r>
    </w:p>
    <w:p w:rsidR="00C664D6" w:rsidRPr="00BC1429" w:rsidRDefault="00C664D6" w:rsidP="00C664D6">
      <w:pPr>
        <w:pStyle w:val="af7"/>
        <w:spacing w:before="180"/>
        <w:rPr>
          <w:rFonts w:ascii="ＭＳ ゴシック" w:hAnsi="ＭＳ ゴシック"/>
          <w:sz w:val="22"/>
          <w:szCs w:val="22"/>
        </w:rPr>
      </w:pPr>
      <w:r w:rsidRPr="00BC1429">
        <w:rPr>
          <w:rFonts w:ascii="ＭＳ ゴシック" w:hAnsi="ＭＳ ゴシック" w:hint="eastAsia"/>
          <w:sz w:val="22"/>
          <w:szCs w:val="22"/>
        </w:rPr>
        <w:t>制約条件</w:t>
      </w:r>
    </w:p>
    <w:p w:rsidR="00C664D6" w:rsidRPr="00BC1429" w:rsidRDefault="00C664D6" w:rsidP="00C664D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なし。誰でもリクエストできる。</w:t>
      </w:r>
    </w:p>
    <w:p w:rsidR="00C664D6" w:rsidRPr="001705F3" w:rsidRDefault="00C664D6" w:rsidP="00C664D6">
      <w:pPr>
        <w:pStyle w:val="af7"/>
        <w:spacing w:before="180"/>
        <w:rPr>
          <w:rFonts w:ascii="ＭＳ ゴシック" w:hAnsi="ＭＳ ゴシック"/>
          <w:sz w:val="22"/>
          <w:szCs w:val="22"/>
        </w:rPr>
      </w:pPr>
      <w:r w:rsidRPr="001705F3">
        <w:rPr>
          <w:rFonts w:ascii="ＭＳ ゴシック" w:hAnsi="ＭＳ ゴシック" w:hint="eastAsia"/>
          <w:sz w:val="22"/>
          <w:szCs w:val="22"/>
        </w:rPr>
        <w:t>リクエストパラメータ</w:t>
      </w:r>
    </w:p>
    <w:p w:rsidR="00C664D6" w:rsidRDefault="00C664D6" w:rsidP="00C664D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リクエストパラメータは、GETメソッドのURL部に格納する（</w:t>
      </w:r>
      <w:r w:rsidRPr="00BC1429">
        <w:rPr>
          <w:rFonts w:ascii="ＭＳ 明朝" w:eastAsia="ＭＳ 明朝" w:hAnsi="ＭＳ 明朝"/>
          <w:sz w:val="22"/>
          <w:szCs w:val="22"/>
        </w:rPr>
        <w:fldChar w:fldCharType="begin"/>
      </w:r>
      <w:r w:rsidRPr="00BC1429">
        <w:rPr>
          <w:rFonts w:ascii="ＭＳ 明朝" w:eastAsia="ＭＳ 明朝" w:hAnsi="ＭＳ 明朝"/>
          <w:sz w:val="22"/>
          <w:szCs w:val="22"/>
        </w:rPr>
        <w:instrText xml:space="preserve"> </w:instrText>
      </w:r>
      <w:r w:rsidRPr="00BC1429">
        <w:rPr>
          <w:rFonts w:ascii="ＭＳ 明朝" w:eastAsia="ＭＳ 明朝" w:hAnsi="ＭＳ 明朝" w:hint="eastAsia"/>
          <w:sz w:val="22"/>
          <w:szCs w:val="22"/>
        </w:rPr>
        <w:instrText>REF _Ref370400304 \h</w:instrText>
      </w:r>
      <w:r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Pr="00BC1429">
        <w:rPr>
          <w:rFonts w:ascii="ＭＳ 明朝" w:eastAsia="ＭＳ 明朝" w:hAnsi="ＭＳ 明朝"/>
          <w:sz w:val="22"/>
          <w:szCs w:val="22"/>
        </w:rPr>
      </w:r>
      <w:r w:rsidRPr="00BC1429">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3.2.3</w:t>
      </w:r>
      <w:r w:rsidRPr="00BC1429">
        <w:rPr>
          <w:rFonts w:ascii="ＭＳ 明朝" w:eastAsia="ＭＳ 明朝" w:hAnsi="ＭＳ 明朝"/>
          <w:sz w:val="22"/>
          <w:szCs w:val="22"/>
        </w:rPr>
        <w:fldChar w:fldCharType="end"/>
      </w:r>
      <w:r w:rsidRPr="00BC1429">
        <w:rPr>
          <w:rFonts w:ascii="ＭＳ 明朝" w:eastAsia="ＭＳ 明朝" w:hAnsi="ＭＳ 明朝" w:hint="eastAsia"/>
          <w:sz w:val="22"/>
          <w:szCs w:val="22"/>
        </w:rPr>
        <w:t>）。</w:t>
      </w:r>
    </w:p>
    <w:p w:rsidR="0001143D" w:rsidRPr="00BC1429" w:rsidRDefault="0001143D" w:rsidP="00C664D6">
      <w:pPr>
        <w:pStyle w:val="a2"/>
        <w:ind w:left="1447"/>
        <w:rPr>
          <w:rFonts w:ascii="ＭＳ 明朝" w:eastAsia="ＭＳ 明朝" w:hAnsi="ＭＳ 明朝"/>
          <w:sz w:val="22"/>
          <w:szCs w:val="22"/>
        </w:rPr>
      </w:pPr>
    </w:p>
    <w:p w:rsidR="00C664D6" w:rsidRDefault="00C664D6" w:rsidP="00C664D6">
      <w:pPr>
        <w:pStyle w:val="af"/>
        <w:keepNext/>
        <w:jc w:val="center"/>
      </w:pPr>
      <w:bookmarkStart w:id="33" w:name="_Ref370400304"/>
      <w:r>
        <w:rPr>
          <w:rFonts w:hint="eastAsia"/>
        </w:rPr>
        <w:t xml:space="preserve">表 </w:t>
      </w:r>
      <w:r>
        <w:fldChar w:fldCharType="begin"/>
      </w:r>
      <w:r>
        <w:instrText xml:space="preserve"> </w:instrText>
      </w:r>
      <w:r>
        <w:rPr>
          <w:rFonts w:hint="eastAsia"/>
        </w:rPr>
        <w:instrText>STYLEREF 2 \s</w:instrText>
      </w:r>
      <w:r>
        <w:instrText xml:space="preserve"> </w:instrText>
      </w:r>
      <w:r>
        <w:fldChar w:fldCharType="separate"/>
      </w:r>
      <w:r w:rsidR="005E66E7">
        <w:rPr>
          <w:noProof/>
        </w:rPr>
        <w:t>3.2</w:t>
      </w:r>
      <w:r>
        <w:fldChar w:fldCharType="end"/>
      </w:r>
      <w:r>
        <w:t>.</w:t>
      </w:r>
      <w:r>
        <w:fldChar w:fldCharType="begin"/>
      </w:r>
      <w:r>
        <w:instrText xml:space="preserve"> </w:instrText>
      </w:r>
      <w:r>
        <w:rPr>
          <w:rFonts w:hint="eastAsia"/>
        </w:rPr>
        <w:instrText>SEQ 表 \* ARABIC \s 2</w:instrText>
      </w:r>
      <w:r>
        <w:instrText xml:space="preserve"> </w:instrText>
      </w:r>
      <w:r>
        <w:fldChar w:fldCharType="separate"/>
      </w:r>
      <w:r w:rsidR="005E66E7">
        <w:rPr>
          <w:noProof/>
        </w:rPr>
        <w:t>3</w:t>
      </w:r>
      <w:r>
        <w:fldChar w:fldCharType="end"/>
      </w:r>
      <w:bookmarkEnd w:id="33"/>
      <w:r w:rsidR="00BE31B7" w:rsidRPr="00600E1B">
        <w:rPr>
          <w:rFonts w:hAnsi="ＭＳ 明朝" w:cs="Meiryo UI" w:hint="eastAsia"/>
          <w:color w:val="000000"/>
          <w:sz w:val="22"/>
          <w:szCs w:val="22"/>
        </w:rPr>
        <w:t xml:space="preserve"> </w:t>
      </w:r>
      <w:r>
        <w:rPr>
          <w:rFonts w:hint="eastAsia"/>
        </w:rPr>
        <w:t>SPARQL拡張クエリ（SELECT）実行（GETメソッド）のリクエストパラメータ</w:t>
      </w:r>
    </w:p>
    <w:tbl>
      <w:tblPr>
        <w:tblW w:w="9049"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1843"/>
        <w:gridCol w:w="4938"/>
      </w:tblGrid>
      <w:tr w:rsidR="00C664D6" w:rsidTr="00C664D6">
        <w:trPr>
          <w:trHeight w:val="150"/>
          <w:jc w:val="center"/>
        </w:trPr>
        <w:tc>
          <w:tcPr>
            <w:tcW w:w="2268" w:type="dxa"/>
            <w:tcBorders>
              <w:bottom w:val="single" w:sz="4" w:space="0" w:color="auto"/>
            </w:tcBorders>
            <w:shd w:val="clear" w:color="auto" w:fill="D9D9D9"/>
          </w:tcPr>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1843" w:type="dxa"/>
            <w:tcBorders>
              <w:bottom w:val="single" w:sz="4" w:space="0" w:color="auto"/>
            </w:tcBorders>
            <w:shd w:val="clear" w:color="auto" w:fill="D9D9D9"/>
          </w:tcPr>
          <w:p w:rsidR="00C664D6" w:rsidRPr="002452C0" w:rsidRDefault="00C664D6"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型</w:t>
            </w:r>
          </w:p>
        </w:tc>
        <w:tc>
          <w:tcPr>
            <w:tcW w:w="4938" w:type="dxa"/>
            <w:tcBorders>
              <w:bottom w:val="single" w:sz="4" w:space="0" w:color="auto"/>
            </w:tcBorders>
            <w:shd w:val="clear" w:color="auto" w:fill="D9D9D9"/>
          </w:tcPr>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説明</w:t>
            </w:r>
          </w:p>
        </w:tc>
      </w:tr>
      <w:tr w:rsidR="00C664D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C664D6" w:rsidRPr="00477E25" w:rsidRDefault="00C664D6" w:rsidP="00CA43CF">
            <w:r>
              <w:rPr>
                <w:rFonts w:hint="eastAsia"/>
              </w:rPr>
              <w:t>query</w:t>
            </w:r>
          </w:p>
        </w:tc>
        <w:tc>
          <w:tcPr>
            <w:tcW w:w="1843" w:type="dxa"/>
            <w:tcBorders>
              <w:top w:val="single" w:sz="4" w:space="0" w:color="auto"/>
              <w:left w:val="single" w:sz="4" w:space="0" w:color="auto"/>
              <w:bottom w:val="single" w:sz="4" w:space="0" w:color="auto"/>
              <w:right w:val="single" w:sz="4" w:space="0" w:color="auto"/>
            </w:tcBorders>
          </w:tcPr>
          <w:p w:rsidR="00C664D6" w:rsidRPr="00FE4EF2" w:rsidRDefault="00C664D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C664D6" w:rsidRPr="00477E25" w:rsidRDefault="00C664D6" w:rsidP="00CA43CF">
            <w:pPr>
              <w:rPr>
                <w:color w:val="000000"/>
              </w:rPr>
            </w:pPr>
            <w:r>
              <w:rPr>
                <w:rFonts w:hint="eastAsia"/>
                <w:color w:val="000000"/>
              </w:rPr>
              <w:t>検索対象パラメータ名。</w:t>
            </w:r>
          </w:p>
        </w:tc>
      </w:tr>
    </w:tbl>
    <w:p w:rsidR="00600E1B" w:rsidRPr="00BC1429" w:rsidRDefault="00600E1B" w:rsidP="00C664D6">
      <w:pPr>
        <w:pStyle w:val="af7"/>
        <w:spacing w:before="180"/>
        <w:rPr>
          <w:rFonts w:ascii="ＭＳ 明朝" w:eastAsia="ＭＳ 明朝" w:hAnsi="ＭＳ 明朝"/>
          <w:sz w:val="22"/>
          <w:szCs w:val="22"/>
        </w:rPr>
      </w:pPr>
    </w:p>
    <w:p w:rsidR="00C664D6" w:rsidRPr="001705F3" w:rsidRDefault="00600E1B" w:rsidP="00C664D6">
      <w:pPr>
        <w:pStyle w:val="af7"/>
        <w:spacing w:before="180"/>
        <w:rPr>
          <w:rFonts w:ascii="ＭＳ ゴシック" w:hAnsi="ＭＳ ゴシック"/>
          <w:sz w:val="22"/>
          <w:szCs w:val="22"/>
        </w:rPr>
      </w:pPr>
      <w:r w:rsidRPr="00BC1429">
        <w:rPr>
          <w:rFonts w:ascii="ＭＳ 明朝" w:eastAsia="ＭＳ 明朝" w:hAnsi="ＭＳ 明朝"/>
          <w:sz w:val="22"/>
          <w:szCs w:val="22"/>
        </w:rPr>
        <w:br w:type="page"/>
      </w:r>
      <w:r w:rsidR="00C664D6" w:rsidRPr="001705F3">
        <w:rPr>
          <w:rFonts w:ascii="ＭＳ ゴシック" w:hAnsi="ＭＳ ゴシック" w:hint="eastAsia"/>
          <w:sz w:val="22"/>
          <w:szCs w:val="22"/>
        </w:rPr>
        <w:lastRenderedPageBreak/>
        <w:t>リクエストヘッダ</w:t>
      </w:r>
    </w:p>
    <w:p w:rsidR="00C664D6" w:rsidRPr="00BC1429" w:rsidRDefault="00C664D6" w:rsidP="00FF3433">
      <w:pPr>
        <w:pStyle w:val="a2"/>
        <w:ind w:left="880" w:firstLine="0"/>
        <w:rPr>
          <w:rFonts w:ascii="ＭＳ 明朝" w:eastAsia="ＭＳ 明朝" w:hAnsi="ＭＳ 明朝"/>
          <w:sz w:val="22"/>
          <w:szCs w:val="22"/>
        </w:rPr>
      </w:pPr>
      <w:r w:rsidRPr="00BC1429">
        <w:rPr>
          <w:rFonts w:ascii="ＭＳ 明朝" w:eastAsia="ＭＳ 明朝" w:hAnsi="ＭＳ 明朝" w:hint="eastAsia"/>
          <w:sz w:val="22"/>
          <w:szCs w:val="22"/>
        </w:rPr>
        <w:t>レスポンスの形式を、リクエストヘッダのAcceptで設定する。指定できるパラメータは</w:t>
      </w:r>
      <w:r w:rsidRPr="00BC1429">
        <w:rPr>
          <w:rFonts w:ascii="ＭＳ 明朝" w:eastAsia="ＭＳ 明朝" w:hAnsi="ＭＳ 明朝"/>
          <w:sz w:val="22"/>
          <w:szCs w:val="22"/>
        </w:rPr>
        <w:fldChar w:fldCharType="begin"/>
      </w:r>
      <w:r w:rsidRPr="00BC1429">
        <w:rPr>
          <w:rFonts w:ascii="ＭＳ 明朝" w:eastAsia="ＭＳ 明朝" w:hAnsi="ＭＳ 明朝"/>
          <w:sz w:val="22"/>
          <w:szCs w:val="22"/>
        </w:rPr>
        <w:instrText xml:space="preserve"> </w:instrText>
      </w:r>
      <w:r w:rsidRPr="00BC1429">
        <w:rPr>
          <w:rFonts w:ascii="ＭＳ 明朝" w:eastAsia="ＭＳ 明朝" w:hAnsi="ＭＳ 明朝" w:hint="eastAsia"/>
          <w:sz w:val="22"/>
          <w:szCs w:val="22"/>
        </w:rPr>
        <w:instrText>REF _Ref370400324 \h</w:instrText>
      </w:r>
      <w:r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Pr="00BC1429">
        <w:rPr>
          <w:rFonts w:ascii="ＭＳ 明朝" w:eastAsia="ＭＳ 明朝" w:hAnsi="ＭＳ 明朝"/>
          <w:sz w:val="22"/>
          <w:szCs w:val="22"/>
        </w:rPr>
      </w:r>
      <w:r w:rsidRPr="00BC1429">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3.2.4</w:t>
      </w:r>
      <w:r w:rsidRPr="00BC1429">
        <w:rPr>
          <w:rFonts w:ascii="ＭＳ 明朝" w:eastAsia="ＭＳ 明朝" w:hAnsi="ＭＳ 明朝"/>
          <w:sz w:val="22"/>
          <w:szCs w:val="22"/>
        </w:rPr>
        <w:fldChar w:fldCharType="end"/>
      </w:r>
      <w:r w:rsidRPr="00BC1429">
        <w:rPr>
          <w:rFonts w:ascii="ＭＳ 明朝" w:eastAsia="ＭＳ 明朝" w:hAnsi="ＭＳ 明朝" w:hint="eastAsia"/>
          <w:sz w:val="22"/>
          <w:szCs w:val="22"/>
        </w:rPr>
        <w:t>の通りである。</w:t>
      </w:r>
    </w:p>
    <w:p w:rsidR="00C664D6" w:rsidRDefault="00C664D6" w:rsidP="00C664D6">
      <w:pPr>
        <w:pStyle w:val="a2"/>
        <w:ind w:left="1447"/>
      </w:pPr>
    </w:p>
    <w:p w:rsidR="00C664D6" w:rsidRDefault="00C664D6" w:rsidP="00C664D6">
      <w:pPr>
        <w:pStyle w:val="af"/>
        <w:keepNext/>
        <w:jc w:val="center"/>
      </w:pPr>
      <w:bookmarkStart w:id="34" w:name="_Ref370400324"/>
      <w:r>
        <w:rPr>
          <w:rFonts w:hint="eastAsia"/>
        </w:rPr>
        <w:t xml:space="preserve">表 </w:t>
      </w:r>
      <w:r>
        <w:fldChar w:fldCharType="begin"/>
      </w:r>
      <w:r>
        <w:instrText xml:space="preserve"> </w:instrText>
      </w:r>
      <w:r>
        <w:rPr>
          <w:rFonts w:hint="eastAsia"/>
        </w:rPr>
        <w:instrText>STYLEREF 2 \s</w:instrText>
      </w:r>
      <w:r>
        <w:instrText xml:space="preserve"> </w:instrText>
      </w:r>
      <w:r>
        <w:fldChar w:fldCharType="separate"/>
      </w:r>
      <w:r w:rsidR="005E66E7">
        <w:rPr>
          <w:noProof/>
        </w:rPr>
        <w:t>3.2</w:t>
      </w:r>
      <w:r>
        <w:fldChar w:fldCharType="end"/>
      </w:r>
      <w:r>
        <w:t>.</w:t>
      </w:r>
      <w:r>
        <w:fldChar w:fldCharType="begin"/>
      </w:r>
      <w:r>
        <w:instrText xml:space="preserve"> </w:instrText>
      </w:r>
      <w:r>
        <w:rPr>
          <w:rFonts w:hint="eastAsia"/>
        </w:rPr>
        <w:instrText>SEQ 表 \* ARABIC \s 2</w:instrText>
      </w:r>
      <w:r>
        <w:instrText xml:space="preserve"> </w:instrText>
      </w:r>
      <w:r>
        <w:fldChar w:fldCharType="separate"/>
      </w:r>
      <w:r w:rsidR="005E66E7">
        <w:rPr>
          <w:noProof/>
        </w:rPr>
        <w:t>4</w:t>
      </w:r>
      <w:r>
        <w:fldChar w:fldCharType="end"/>
      </w:r>
      <w:bookmarkEnd w:id="34"/>
      <w:r w:rsidR="00BE31B7" w:rsidRPr="00600E1B">
        <w:rPr>
          <w:rFonts w:hAnsi="ＭＳ 明朝" w:cs="Meiryo UI" w:hint="eastAsia"/>
          <w:color w:val="000000"/>
          <w:sz w:val="22"/>
          <w:szCs w:val="22"/>
        </w:rPr>
        <w:t xml:space="preserve"> </w:t>
      </w:r>
      <w:r>
        <w:rPr>
          <w:rFonts w:hint="eastAsia"/>
        </w:rPr>
        <w:t>SPARQL拡張クエリ（SELECT）実行（GETメソッド）のAcceptヘッダ値</w:t>
      </w:r>
    </w:p>
    <w:tbl>
      <w:tblPr>
        <w:tblW w:w="9072"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0"/>
        <w:gridCol w:w="5812"/>
      </w:tblGrid>
      <w:tr w:rsidR="00C664D6" w:rsidTr="00C664D6">
        <w:trPr>
          <w:trHeight w:val="150"/>
          <w:jc w:val="center"/>
        </w:trPr>
        <w:tc>
          <w:tcPr>
            <w:tcW w:w="3260" w:type="dxa"/>
            <w:tcBorders>
              <w:bottom w:val="single" w:sz="4" w:space="0" w:color="auto"/>
            </w:tcBorders>
            <w:shd w:val="clear" w:color="auto" w:fill="D9D9D9"/>
          </w:tcPr>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パラメータ値</w:t>
            </w:r>
          </w:p>
        </w:tc>
        <w:tc>
          <w:tcPr>
            <w:tcW w:w="5812" w:type="dxa"/>
            <w:tcBorders>
              <w:bottom w:val="single" w:sz="4" w:space="0" w:color="auto"/>
            </w:tcBorders>
            <w:shd w:val="clear" w:color="auto" w:fill="D9D9D9"/>
          </w:tcPr>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説明</w:t>
            </w:r>
          </w:p>
        </w:tc>
      </w:tr>
      <w:tr w:rsidR="00C664D6" w:rsidTr="00CA43CF">
        <w:trPr>
          <w:trHeight w:val="242"/>
          <w:jc w:val="center"/>
        </w:trPr>
        <w:tc>
          <w:tcPr>
            <w:tcW w:w="3260" w:type="dxa"/>
            <w:tcBorders>
              <w:top w:val="single" w:sz="4" w:space="0" w:color="auto"/>
              <w:left w:val="single" w:sz="4" w:space="0" w:color="auto"/>
              <w:bottom w:val="single" w:sz="4" w:space="0" w:color="auto"/>
              <w:right w:val="single" w:sz="4" w:space="0" w:color="auto"/>
            </w:tcBorders>
          </w:tcPr>
          <w:p w:rsidR="00C664D6" w:rsidRPr="00477E25" w:rsidRDefault="00C664D6" w:rsidP="00815411">
            <w:pPr>
              <w:ind w:left="0" w:firstLine="0"/>
            </w:pPr>
            <w:r>
              <w:rPr>
                <w:rFonts w:hint="eastAsia"/>
              </w:rPr>
              <w:t>application/sparql-results+xml</w:t>
            </w:r>
          </w:p>
        </w:tc>
        <w:tc>
          <w:tcPr>
            <w:tcW w:w="5812" w:type="dxa"/>
            <w:tcBorders>
              <w:top w:val="single" w:sz="4" w:space="0" w:color="auto"/>
              <w:left w:val="single" w:sz="4" w:space="0" w:color="auto"/>
              <w:bottom w:val="single" w:sz="4" w:space="0" w:color="auto"/>
              <w:right w:val="single" w:sz="4" w:space="0" w:color="auto"/>
            </w:tcBorders>
          </w:tcPr>
          <w:p w:rsidR="00C664D6" w:rsidRPr="00477E25" w:rsidRDefault="00C664D6" w:rsidP="00815411">
            <w:pPr>
              <w:ind w:left="0" w:firstLine="0"/>
              <w:rPr>
                <w:color w:val="000000"/>
              </w:rPr>
            </w:pPr>
            <w:r>
              <w:rPr>
                <w:rFonts w:hint="eastAsia"/>
                <w:color w:val="000000"/>
              </w:rPr>
              <w:t>SPARQL Query Results XML Formatに基づくレスポンス。</w:t>
            </w:r>
          </w:p>
        </w:tc>
      </w:tr>
      <w:tr w:rsidR="00C664D6" w:rsidTr="00CA43CF">
        <w:trPr>
          <w:trHeight w:val="242"/>
          <w:jc w:val="center"/>
        </w:trPr>
        <w:tc>
          <w:tcPr>
            <w:tcW w:w="3260" w:type="dxa"/>
            <w:tcBorders>
              <w:top w:val="single" w:sz="4" w:space="0" w:color="auto"/>
              <w:left w:val="single" w:sz="4" w:space="0" w:color="auto"/>
              <w:bottom w:val="single" w:sz="4" w:space="0" w:color="auto"/>
              <w:right w:val="single" w:sz="4" w:space="0" w:color="auto"/>
            </w:tcBorders>
          </w:tcPr>
          <w:p w:rsidR="00C664D6" w:rsidRPr="00477E25" w:rsidRDefault="00C664D6" w:rsidP="00815411">
            <w:pPr>
              <w:ind w:left="0" w:firstLine="0"/>
            </w:pPr>
            <w:r>
              <w:rPr>
                <w:rFonts w:hint="eastAsia"/>
              </w:rPr>
              <w:t>application/sparql-results+json</w:t>
            </w:r>
          </w:p>
        </w:tc>
        <w:tc>
          <w:tcPr>
            <w:tcW w:w="5812" w:type="dxa"/>
            <w:tcBorders>
              <w:top w:val="single" w:sz="4" w:space="0" w:color="auto"/>
              <w:left w:val="single" w:sz="4" w:space="0" w:color="auto"/>
              <w:bottom w:val="single" w:sz="4" w:space="0" w:color="auto"/>
              <w:right w:val="single" w:sz="4" w:space="0" w:color="auto"/>
            </w:tcBorders>
          </w:tcPr>
          <w:p w:rsidR="00C664D6" w:rsidRPr="00477E25" w:rsidRDefault="00C664D6" w:rsidP="00815411">
            <w:pPr>
              <w:ind w:left="0" w:firstLine="0"/>
              <w:rPr>
                <w:color w:val="000000"/>
              </w:rPr>
            </w:pPr>
            <w:r>
              <w:rPr>
                <w:rFonts w:hint="eastAsia"/>
                <w:color w:val="000000"/>
              </w:rPr>
              <w:t>SPARQL Query Results JSON Formatに基づくレスポンス。</w:t>
            </w:r>
          </w:p>
        </w:tc>
      </w:tr>
    </w:tbl>
    <w:p w:rsidR="00C664D6" w:rsidRPr="001705F3" w:rsidRDefault="00C664D6" w:rsidP="00C664D6">
      <w:pPr>
        <w:pStyle w:val="af7"/>
        <w:spacing w:before="180"/>
        <w:rPr>
          <w:rFonts w:ascii="ＭＳ ゴシック" w:hAnsi="ＭＳ ゴシック"/>
          <w:sz w:val="22"/>
          <w:szCs w:val="22"/>
        </w:rPr>
      </w:pPr>
      <w:r w:rsidRPr="001705F3">
        <w:rPr>
          <w:rFonts w:ascii="ＭＳ ゴシック" w:hAnsi="ＭＳ ゴシック" w:hint="eastAsia"/>
          <w:sz w:val="22"/>
          <w:szCs w:val="22"/>
        </w:rPr>
        <w:t>ステータスコード</w:t>
      </w:r>
    </w:p>
    <w:p w:rsidR="00C664D6" w:rsidRPr="001705F3" w:rsidRDefault="00C664D6" w:rsidP="00C664D6">
      <w:pPr>
        <w:pStyle w:val="a2"/>
        <w:ind w:left="1447"/>
        <w:rPr>
          <w:rFonts w:ascii="ＭＳ 明朝" w:eastAsia="ＭＳ 明朝" w:hAnsi="ＭＳ 明朝"/>
          <w:sz w:val="22"/>
          <w:szCs w:val="22"/>
        </w:rPr>
      </w:pPr>
      <w:r w:rsidRPr="001705F3">
        <w:rPr>
          <w:rFonts w:ascii="ＭＳ 明朝" w:eastAsia="ＭＳ 明朝" w:hAnsi="ＭＳ 明朝" w:hint="eastAsia"/>
          <w:sz w:val="22"/>
          <w:szCs w:val="22"/>
        </w:rPr>
        <w:t>ステータスコードは</w:t>
      </w:r>
      <w:r w:rsidRPr="001705F3">
        <w:rPr>
          <w:rFonts w:ascii="ＭＳ 明朝" w:eastAsia="ＭＳ 明朝" w:hAnsi="ＭＳ 明朝"/>
          <w:sz w:val="22"/>
          <w:szCs w:val="22"/>
        </w:rPr>
        <w:fldChar w:fldCharType="begin"/>
      </w:r>
      <w:r w:rsidRPr="001705F3">
        <w:rPr>
          <w:rFonts w:ascii="ＭＳ 明朝" w:eastAsia="ＭＳ 明朝" w:hAnsi="ＭＳ 明朝"/>
          <w:sz w:val="22"/>
          <w:szCs w:val="22"/>
        </w:rPr>
        <w:instrText xml:space="preserve"> </w:instrText>
      </w:r>
      <w:r w:rsidRPr="001705F3">
        <w:rPr>
          <w:rFonts w:ascii="ＭＳ 明朝" w:eastAsia="ＭＳ 明朝" w:hAnsi="ＭＳ 明朝" w:hint="eastAsia"/>
          <w:sz w:val="22"/>
          <w:szCs w:val="22"/>
        </w:rPr>
        <w:instrText>REF _Ref370400911 \h</w:instrText>
      </w:r>
      <w:r w:rsidRPr="001705F3">
        <w:rPr>
          <w:rFonts w:ascii="ＭＳ 明朝" w:eastAsia="ＭＳ 明朝" w:hAnsi="ＭＳ 明朝"/>
          <w:sz w:val="22"/>
          <w:szCs w:val="22"/>
        </w:rPr>
        <w:instrText xml:space="preserve"> </w:instrText>
      </w:r>
      <w:r w:rsidR="00FF3433" w:rsidRPr="001705F3">
        <w:rPr>
          <w:rFonts w:ascii="ＭＳ 明朝" w:eastAsia="ＭＳ 明朝" w:hAnsi="ＭＳ 明朝"/>
          <w:sz w:val="22"/>
          <w:szCs w:val="22"/>
        </w:rPr>
        <w:instrText xml:space="preserve"> \* MERGEFORMAT </w:instrText>
      </w:r>
      <w:r w:rsidRPr="001705F3">
        <w:rPr>
          <w:rFonts w:ascii="ＭＳ 明朝" w:eastAsia="ＭＳ 明朝" w:hAnsi="ＭＳ 明朝"/>
          <w:sz w:val="22"/>
          <w:szCs w:val="22"/>
        </w:rPr>
      </w:r>
      <w:r w:rsidRPr="001705F3">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3.2.5</w:t>
      </w:r>
      <w:r w:rsidRPr="001705F3">
        <w:rPr>
          <w:rFonts w:ascii="ＭＳ 明朝" w:eastAsia="ＭＳ 明朝" w:hAnsi="ＭＳ 明朝"/>
          <w:sz w:val="22"/>
          <w:szCs w:val="22"/>
        </w:rPr>
        <w:fldChar w:fldCharType="end"/>
      </w:r>
      <w:r w:rsidRPr="001705F3">
        <w:rPr>
          <w:rFonts w:ascii="ＭＳ 明朝" w:eastAsia="ＭＳ 明朝" w:hAnsi="ＭＳ 明朝" w:hint="eastAsia"/>
          <w:sz w:val="22"/>
          <w:szCs w:val="22"/>
        </w:rPr>
        <w:t>の通りである。</w:t>
      </w:r>
    </w:p>
    <w:p w:rsidR="00600E1B" w:rsidRDefault="00600E1B" w:rsidP="00C664D6">
      <w:pPr>
        <w:pStyle w:val="a2"/>
        <w:ind w:left="1447"/>
      </w:pPr>
    </w:p>
    <w:p w:rsidR="00C664D6" w:rsidRPr="00600E1B" w:rsidRDefault="00C664D6" w:rsidP="00C664D6">
      <w:pPr>
        <w:pStyle w:val="af"/>
        <w:keepNext/>
        <w:jc w:val="center"/>
        <w:rPr>
          <w:sz w:val="22"/>
          <w:szCs w:val="22"/>
        </w:rPr>
      </w:pPr>
      <w:bookmarkStart w:id="35" w:name="_Ref370400911"/>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5</w:t>
      </w:r>
      <w:r w:rsidRPr="00600E1B">
        <w:rPr>
          <w:sz w:val="22"/>
          <w:szCs w:val="22"/>
        </w:rPr>
        <w:fldChar w:fldCharType="end"/>
      </w:r>
      <w:bookmarkEnd w:id="35"/>
      <w:r w:rsidR="00BE31B7" w:rsidRPr="00600E1B">
        <w:rPr>
          <w:rFonts w:hAnsi="ＭＳ 明朝" w:cs="Meiryo UI" w:hint="eastAsia"/>
          <w:color w:val="000000"/>
          <w:sz w:val="22"/>
          <w:szCs w:val="22"/>
        </w:rPr>
        <w:t xml:space="preserve"> </w:t>
      </w:r>
      <w:r w:rsidRPr="00600E1B">
        <w:rPr>
          <w:rFonts w:hint="eastAsia"/>
          <w:sz w:val="22"/>
          <w:szCs w:val="22"/>
        </w:rPr>
        <w:t>SPARQL拡張クエリ（SELECT）実行（GETメソッド）のステータスコード</w:t>
      </w:r>
    </w:p>
    <w:tbl>
      <w:tblPr>
        <w:tblW w:w="9072"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843"/>
        <w:gridCol w:w="5812"/>
      </w:tblGrid>
      <w:tr w:rsidR="00C664D6" w:rsidTr="001750BA">
        <w:trPr>
          <w:trHeight w:val="150"/>
          <w:jc w:val="center"/>
        </w:trPr>
        <w:tc>
          <w:tcPr>
            <w:tcW w:w="1417" w:type="dxa"/>
            <w:tcBorders>
              <w:bottom w:val="single" w:sz="4" w:space="0" w:color="auto"/>
            </w:tcBorders>
            <w:shd w:val="clear" w:color="auto" w:fill="D9D9D9"/>
          </w:tcPr>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ステータス</w:t>
            </w:r>
          </w:p>
          <w:p w:rsidR="00C664D6" w:rsidRPr="002452C0" w:rsidRDefault="00C664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コード</w:t>
            </w:r>
          </w:p>
        </w:tc>
        <w:tc>
          <w:tcPr>
            <w:tcW w:w="7655" w:type="dxa"/>
            <w:gridSpan w:val="2"/>
            <w:tcBorders>
              <w:bottom w:val="single" w:sz="4" w:space="0" w:color="auto"/>
            </w:tcBorders>
            <w:shd w:val="clear" w:color="auto" w:fill="D9D9D9"/>
            <w:vAlign w:val="center"/>
          </w:tcPr>
          <w:p w:rsidR="00C664D6" w:rsidRPr="002452C0" w:rsidRDefault="00C664D6" w:rsidP="001750BA">
            <w:pPr>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C664D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C664D6" w:rsidRPr="00477E25" w:rsidRDefault="00C664D6" w:rsidP="00CA43CF">
            <w:r>
              <w:rPr>
                <w:rFonts w:hint="eastAsia"/>
              </w:rPr>
              <w:t>200</w:t>
            </w:r>
          </w:p>
        </w:tc>
        <w:tc>
          <w:tcPr>
            <w:tcW w:w="1843" w:type="dxa"/>
            <w:tcBorders>
              <w:top w:val="single" w:sz="4" w:space="0" w:color="auto"/>
              <w:left w:val="single" w:sz="4" w:space="0" w:color="auto"/>
              <w:bottom w:val="single" w:sz="4" w:space="0" w:color="auto"/>
              <w:right w:val="single" w:sz="4" w:space="0" w:color="auto"/>
            </w:tcBorders>
          </w:tcPr>
          <w:p w:rsidR="00C664D6" w:rsidRDefault="00C664D6" w:rsidP="00CA43CF">
            <w:pPr>
              <w:rPr>
                <w:color w:val="000000"/>
              </w:rPr>
            </w:pPr>
            <w:r>
              <w:rPr>
                <w:rFonts w:hint="eastAsia"/>
                <w:color w:val="000000"/>
              </w:rPr>
              <w:t>OK</w:t>
            </w:r>
          </w:p>
        </w:tc>
        <w:tc>
          <w:tcPr>
            <w:tcW w:w="5812" w:type="dxa"/>
            <w:tcBorders>
              <w:top w:val="single" w:sz="4" w:space="0" w:color="auto"/>
              <w:left w:val="single" w:sz="4" w:space="0" w:color="auto"/>
              <w:bottom w:val="single" w:sz="4" w:space="0" w:color="auto"/>
              <w:right w:val="single" w:sz="4" w:space="0" w:color="auto"/>
            </w:tcBorders>
          </w:tcPr>
          <w:p w:rsidR="00C664D6" w:rsidRPr="00477E25" w:rsidRDefault="00C664D6" w:rsidP="00CA43CF">
            <w:pPr>
              <w:rPr>
                <w:color w:val="000000"/>
              </w:rPr>
            </w:pPr>
            <w:r>
              <w:rPr>
                <w:rFonts w:hint="eastAsia"/>
                <w:color w:val="000000"/>
              </w:rPr>
              <w:t>正常終了。</w:t>
            </w:r>
          </w:p>
        </w:tc>
      </w:tr>
      <w:tr w:rsidR="00C664D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C664D6" w:rsidRPr="00477E25" w:rsidRDefault="00C664D6" w:rsidP="00CA43CF">
            <w:r>
              <w:rPr>
                <w:rFonts w:hint="eastAsia"/>
              </w:rPr>
              <w:t>400</w:t>
            </w:r>
          </w:p>
        </w:tc>
        <w:tc>
          <w:tcPr>
            <w:tcW w:w="1843" w:type="dxa"/>
            <w:tcBorders>
              <w:top w:val="single" w:sz="4" w:space="0" w:color="auto"/>
              <w:left w:val="single" w:sz="4" w:space="0" w:color="auto"/>
              <w:bottom w:val="single" w:sz="4" w:space="0" w:color="auto"/>
              <w:right w:val="single" w:sz="4" w:space="0" w:color="auto"/>
            </w:tcBorders>
          </w:tcPr>
          <w:p w:rsidR="00C664D6" w:rsidRDefault="00C664D6" w:rsidP="00CA43CF">
            <w:pPr>
              <w:rPr>
                <w:color w:val="000000"/>
              </w:rPr>
            </w:pPr>
            <w:r>
              <w:rPr>
                <w:rFonts w:hint="eastAsia"/>
                <w:color w:val="000000"/>
              </w:rPr>
              <w:t>Bad Request</w:t>
            </w:r>
          </w:p>
        </w:tc>
        <w:tc>
          <w:tcPr>
            <w:tcW w:w="5812" w:type="dxa"/>
            <w:tcBorders>
              <w:top w:val="single" w:sz="4" w:space="0" w:color="auto"/>
              <w:left w:val="single" w:sz="4" w:space="0" w:color="auto"/>
              <w:bottom w:val="single" w:sz="4" w:space="0" w:color="auto"/>
              <w:right w:val="single" w:sz="4" w:space="0" w:color="auto"/>
            </w:tcBorders>
          </w:tcPr>
          <w:p w:rsidR="00C664D6" w:rsidRPr="00477E25" w:rsidRDefault="00C664D6" w:rsidP="00CA43CF">
            <w:pPr>
              <w:rPr>
                <w:color w:val="000000"/>
              </w:rPr>
            </w:pPr>
            <w:r>
              <w:rPr>
                <w:rFonts w:hint="eastAsia"/>
                <w:color w:val="000000"/>
              </w:rPr>
              <w:t>クエリが正しくない。</w:t>
            </w:r>
          </w:p>
        </w:tc>
      </w:tr>
      <w:tr w:rsidR="00C664D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C664D6" w:rsidRDefault="00C664D6" w:rsidP="00CA43CF">
            <w:r>
              <w:rPr>
                <w:rFonts w:hint="eastAsia"/>
              </w:rPr>
              <w:t>500</w:t>
            </w:r>
          </w:p>
        </w:tc>
        <w:tc>
          <w:tcPr>
            <w:tcW w:w="1843" w:type="dxa"/>
            <w:tcBorders>
              <w:top w:val="single" w:sz="4" w:space="0" w:color="auto"/>
              <w:left w:val="single" w:sz="4" w:space="0" w:color="auto"/>
              <w:bottom w:val="single" w:sz="4" w:space="0" w:color="auto"/>
              <w:right w:val="single" w:sz="4" w:space="0" w:color="auto"/>
            </w:tcBorders>
          </w:tcPr>
          <w:p w:rsidR="00C664D6" w:rsidRDefault="00C664D6" w:rsidP="00CA43CF">
            <w:pPr>
              <w:rPr>
                <w:color w:val="000000"/>
              </w:rPr>
            </w:pPr>
            <w:r>
              <w:rPr>
                <w:rFonts w:hint="eastAsia"/>
                <w:color w:val="000000"/>
              </w:rPr>
              <w:t>Internal Error</w:t>
            </w:r>
          </w:p>
        </w:tc>
        <w:tc>
          <w:tcPr>
            <w:tcW w:w="5812" w:type="dxa"/>
            <w:tcBorders>
              <w:top w:val="single" w:sz="4" w:space="0" w:color="auto"/>
              <w:left w:val="single" w:sz="4" w:space="0" w:color="auto"/>
              <w:bottom w:val="single" w:sz="4" w:space="0" w:color="auto"/>
              <w:right w:val="single" w:sz="4" w:space="0" w:color="auto"/>
            </w:tcBorders>
          </w:tcPr>
          <w:p w:rsidR="00C664D6" w:rsidRDefault="00C664D6" w:rsidP="00CA43CF">
            <w:pPr>
              <w:rPr>
                <w:color w:val="000000"/>
              </w:rPr>
            </w:pPr>
            <w:r>
              <w:rPr>
                <w:rFonts w:hint="eastAsia"/>
                <w:color w:val="000000"/>
              </w:rPr>
              <w:t>情報流通連携基盤システム内でエラーが発生した。</w:t>
            </w:r>
          </w:p>
        </w:tc>
      </w:tr>
    </w:tbl>
    <w:p w:rsidR="001750BA" w:rsidRDefault="001750BA" w:rsidP="001750BA">
      <w:pPr>
        <w:pStyle w:val="a2"/>
        <w:ind w:left="1447"/>
      </w:pPr>
    </w:p>
    <w:p w:rsidR="00C664D6" w:rsidRDefault="00C664D6" w:rsidP="00C664D6">
      <w:pPr>
        <w:pStyle w:val="af7"/>
        <w:spacing w:before="180"/>
      </w:pPr>
      <w:r>
        <w:rPr>
          <w:rFonts w:hint="eastAsia"/>
        </w:rPr>
        <w:t>レスポンス</w:t>
      </w:r>
    </w:p>
    <w:p w:rsidR="00C664D6" w:rsidRPr="001705F3" w:rsidRDefault="00C664D6" w:rsidP="00C664D6">
      <w:pPr>
        <w:pStyle w:val="a2"/>
        <w:ind w:left="1447"/>
        <w:rPr>
          <w:rFonts w:ascii="ＭＳ 明朝" w:eastAsia="ＭＳ 明朝" w:hAnsi="ＭＳ 明朝"/>
          <w:sz w:val="22"/>
          <w:szCs w:val="22"/>
        </w:rPr>
      </w:pPr>
      <w:r w:rsidRPr="001705F3">
        <w:rPr>
          <w:rFonts w:ascii="ＭＳ 明朝" w:eastAsia="ＭＳ 明朝" w:hAnsi="ＭＳ 明朝" w:hint="eastAsia"/>
          <w:sz w:val="22"/>
          <w:szCs w:val="22"/>
        </w:rPr>
        <w:t>レスポンスは以下の通りである。</w:t>
      </w:r>
    </w:p>
    <w:p w:rsidR="00C664D6" w:rsidRPr="001705F3" w:rsidRDefault="00C664D6" w:rsidP="00C664D6">
      <w:pPr>
        <w:pStyle w:val="a2"/>
        <w:widowControl w:val="0"/>
        <w:numPr>
          <w:ilvl w:val="0"/>
          <w:numId w:val="17"/>
        </w:numPr>
        <w:ind w:leftChars="0"/>
        <w:rPr>
          <w:rFonts w:ascii="ＭＳ 明朝" w:eastAsia="ＭＳ 明朝" w:hAnsi="ＭＳ 明朝"/>
          <w:sz w:val="22"/>
          <w:szCs w:val="22"/>
        </w:rPr>
      </w:pPr>
      <w:r w:rsidRPr="001705F3">
        <w:rPr>
          <w:rFonts w:ascii="ＭＳ 明朝" w:eastAsia="ＭＳ 明朝" w:hAnsi="ＭＳ 明朝" w:hint="eastAsia"/>
          <w:sz w:val="22"/>
          <w:szCs w:val="22"/>
        </w:rPr>
        <w:t>SPARQL Query Results JSON Formatに基づくレスポンス</w:t>
      </w:r>
    </w:p>
    <w:p w:rsidR="00C664D6" w:rsidRPr="001705F3" w:rsidRDefault="00C664D6" w:rsidP="00C664D6">
      <w:pPr>
        <w:pStyle w:val="a2"/>
        <w:widowControl w:val="0"/>
        <w:numPr>
          <w:ilvl w:val="0"/>
          <w:numId w:val="17"/>
        </w:numPr>
        <w:ind w:leftChars="0"/>
        <w:rPr>
          <w:rFonts w:ascii="ＭＳ 明朝" w:eastAsia="ＭＳ 明朝" w:hAnsi="ＭＳ 明朝"/>
          <w:sz w:val="22"/>
          <w:szCs w:val="22"/>
        </w:rPr>
      </w:pPr>
      <w:r w:rsidRPr="001705F3">
        <w:rPr>
          <w:rFonts w:ascii="ＭＳ 明朝" w:eastAsia="ＭＳ 明朝" w:hAnsi="ＭＳ 明朝" w:hint="eastAsia"/>
          <w:sz w:val="22"/>
          <w:szCs w:val="22"/>
        </w:rPr>
        <w:t>SPARQL Query Results XML Formatに基づくレスポンス</w:t>
      </w:r>
    </w:p>
    <w:p w:rsidR="0094060A" w:rsidRDefault="0094060A" w:rsidP="00F066E5">
      <w:pPr>
        <w:pStyle w:val="a1"/>
        <w:ind w:left="0"/>
      </w:pPr>
    </w:p>
    <w:p w:rsidR="0094060A" w:rsidRDefault="00600E1B" w:rsidP="00FF3433">
      <w:pPr>
        <w:pStyle w:val="4"/>
      </w:pPr>
      <w:r>
        <w:br w:type="page"/>
      </w:r>
      <w:r w:rsidR="0094060A" w:rsidRPr="006C2BB2">
        <w:rPr>
          <w:rFonts w:hint="eastAsia"/>
        </w:rPr>
        <w:lastRenderedPageBreak/>
        <w:t>SPARQL拡張クエリ（SELECT）実行（POSTメソッド）</w:t>
      </w:r>
    </w:p>
    <w:p w:rsidR="00AD33AD" w:rsidRDefault="000F545E" w:rsidP="00AD33AD">
      <w:pPr>
        <w:pStyle w:val="a1"/>
        <w:rPr>
          <w:color w:val="000000"/>
        </w:rPr>
      </w:pPr>
      <w:r w:rsidRPr="000F545E">
        <w:rPr>
          <w:rFonts w:hint="eastAsia"/>
          <w:color w:val="000000"/>
        </w:rPr>
        <w:t>HTTP POSTメソッドを利用して、SPARQL拡張クエリ（SELECT）を実行する。</w:t>
      </w:r>
    </w:p>
    <w:p w:rsidR="000F545E" w:rsidRPr="000F545E" w:rsidRDefault="000F545E" w:rsidP="00AD33AD">
      <w:pPr>
        <w:pStyle w:val="a1"/>
        <w:rPr>
          <w:color w:val="000000"/>
        </w:rPr>
      </w:pPr>
      <w:r w:rsidRPr="000F545E">
        <w:rPr>
          <w:rFonts w:hint="eastAsia"/>
          <w:color w:val="000000"/>
        </w:rPr>
        <w:t>独自のファンクションを使用したSELECTクエリの実行を可能とする。</w:t>
      </w:r>
    </w:p>
    <w:p w:rsidR="00120FCD" w:rsidRPr="001705F3" w:rsidRDefault="00120FCD" w:rsidP="00120FCD">
      <w:pPr>
        <w:pStyle w:val="af7"/>
        <w:spacing w:before="180"/>
        <w:rPr>
          <w:rFonts w:ascii="ＭＳ ゴシック" w:hAnsi="ＭＳ ゴシック"/>
          <w:sz w:val="22"/>
          <w:szCs w:val="22"/>
        </w:rPr>
      </w:pPr>
      <w:r w:rsidRPr="001705F3">
        <w:rPr>
          <w:rFonts w:ascii="ＭＳ ゴシック" w:hAnsi="ＭＳ ゴシック" w:hint="eastAsia"/>
          <w:sz w:val="22"/>
          <w:szCs w:val="22"/>
        </w:rPr>
        <w:t>メソッド</w:t>
      </w:r>
    </w:p>
    <w:p w:rsidR="00120FCD" w:rsidRPr="00BC1429" w:rsidRDefault="00120FCD" w:rsidP="00120FCD">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POST</w:t>
      </w:r>
    </w:p>
    <w:p w:rsidR="00120FCD" w:rsidRPr="001705F3" w:rsidRDefault="00120FCD" w:rsidP="00120FCD">
      <w:pPr>
        <w:pStyle w:val="af7"/>
        <w:spacing w:before="180"/>
        <w:rPr>
          <w:rFonts w:ascii="ＭＳ ゴシック" w:hAnsi="ＭＳ ゴシック"/>
          <w:sz w:val="22"/>
          <w:szCs w:val="22"/>
        </w:rPr>
      </w:pPr>
      <w:r w:rsidRPr="001705F3">
        <w:rPr>
          <w:rFonts w:ascii="ＭＳ ゴシック" w:hAnsi="ＭＳ ゴシック" w:hint="eastAsia"/>
          <w:sz w:val="22"/>
          <w:szCs w:val="22"/>
        </w:rPr>
        <w:t>URLパス</w:t>
      </w:r>
    </w:p>
    <w:p w:rsidR="00120FCD" w:rsidRPr="00BC1429" w:rsidRDefault="00120FCD" w:rsidP="00120FCD">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/api/v1/select</w:t>
      </w:r>
    </w:p>
    <w:p w:rsidR="00120FCD" w:rsidRPr="00600E1B" w:rsidRDefault="00120FCD" w:rsidP="00120FCD">
      <w:pPr>
        <w:pStyle w:val="af7"/>
        <w:spacing w:before="180"/>
        <w:rPr>
          <w:sz w:val="22"/>
          <w:szCs w:val="22"/>
        </w:rPr>
      </w:pPr>
      <w:r w:rsidRPr="00600E1B">
        <w:rPr>
          <w:rFonts w:hint="eastAsia"/>
          <w:sz w:val="22"/>
          <w:szCs w:val="22"/>
        </w:rPr>
        <w:t>制約条件</w:t>
      </w:r>
    </w:p>
    <w:p w:rsidR="00120FCD" w:rsidRPr="00BC1429" w:rsidRDefault="00120FCD" w:rsidP="00120FCD">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なし。誰でもリクエストできる。</w:t>
      </w:r>
    </w:p>
    <w:p w:rsidR="00120FCD" w:rsidRPr="00600E1B" w:rsidRDefault="00120FCD" w:rsidP="00120FCD">
      <w:pPr>
        <w:pStyle w:val="af7"/>
        <w:spacing w:before="180"/>
        <w:rPr>
          <w:sz w:val="22"/>
          <w:szCs w:val="22"/>
        </w:rPr>
      </w:pPr>
      <w:r w:rsidRPr="00600E1B">
        <w:rPr>
          <w:rFonts w:hint="eastAsia"/>
          <w:sz w:val="22"/>
          <w:szCs w:val="22"/>
        </w:rPr>
        <w:t>リクエストパラメータ</w:t>
      </w:r>
    </w:p>
    <w:p w:rsidR="00120FCD" w:rsidRPr="001705F3" w:rsidRDefault="00120FCD" w:rsidP="00120FCD">
      <w:pPr>
        <w:pStyle w:val="a2"/>
        <w:ind w:left="1447"/>
        <w:rPr>
          <w:rFonts w:ascii="ＭＳ 明朝" w:eastAsia="ＭＳ 明朝" w:hAnsi="ＭＳ 明朝"/>
          <w:sz w:val="22"/>
          <w:szCs w:val="22"/>
        </w:rPr>
      </w:pPr>
      <w:r w:rsidRPr="001705F3">
        <w:rPr>
          <w:rFonts w:ascii="ＭＳ 明朝" w:eastAsia="ＭＳ 明朝" w:hAnsi="ＭＳ 明朝" w:hint="eastAsia"/>
          <w:sz w:val="22"/>
          <w:szCs w:val="22"/>
        </w:rPr>
        <w:t>リクエストパラメータ（</w:t>
      </w:r>
      <w:r w:rsidRPr="001705F3">
        <w:rPr>
          <w:rFonts w:ascii="ＭＳ 明朝" w:eastAsia="ＭＳ 明朝" w:hAnsi="ＭＳ 明朝"/>
          <w:sz w:val="22"/>
          <w:szCs w:val="22"/>
        </w:rPr>
        <w:fldChar w:fldCharType="begin"/>
      </w:r>
      <w:r w:rsidRPr="001705F3">
        <w:rPr>
          <w:rFonts w:ascii="ＭＳ 明朝" w:eastAsia="ＭＳ 明朝" w:hAnsi="ＭＳ 明朝"/>
          <w:sz w:val="22"/>
          <w:szCs w:val="22"/>
        </w:rPr>
        <w:instrText xml:space="preserve"> </w:instrText>
      </w:r>
      <w:r w:rsidRPr="001705F3">
        <w:rPr>
          <w:rFonts w:ascii="ＭＳ 明朝" w:eastAsia="ＭＳ 明朝" w:hAnsi="ＭＳ 明朝" w:hint="eastAsia"/>
          <w:sz w:val="22"/>
          <w:szCs w:val="22"/>
        </w:rPr>
        <w:instrText>REF _Ref370401190 \h</w:instrText>
      </w:r>
      <w:r w:rsidRPr="001705F3">
        <w:rPr>
          <w:rFonts w:ascii="ＭＳ 明朝" w:eastAsia="ＭＳ 明朝" w:hAnsi="ＭＳ 明朝"/>
          <w:sz w:val="22"/>
          <w:szCs w:val="22"/>
        </w:rPr>
        <w:instrText xml:space="preserve"> </w:instrText>
      </w:r>
      <w:r w:rsidR="00600E1B" w:rsidRPr="001705F3">
        <w:rPr>
          <w:rFonts w:ascii="ＭＳ 明朝" w:eastAsia="ＭＳ 明朝" w:hAnsi="ＭＳ 明朝"/>
          <w:sz w:val="22"/>
          <w:szCs w:val="22"/>
        </w:rPr>
        <w:instrText xml:space="preserve"> \* MERGEFORMAT </w:instrText>
      </w:r>
      <w:r w:rsidRPr="001705F3">
        <w:rPr>
          <w:rFonts w:ascii="ＭＳ 明朝" w:eastAsia="ＭＳ 明朝" w:hAnsi="ＭＳ 明朝"/>
          <w:sz w:val="22"/>
          <w:szCs w:val="22"/>
        </w:rPr>
      </w:r>
      <w:r w:rsidRPr="001705F3">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3.2.6</w:t>
      </w:r>
      <w:r w:rsidRPr="001705F3">
        <w:rPr>
          <w:rFonts w:ascii="ＭＳ 明朝" w:eastAsia="ＭＳ 明朝" w:hAnsi="ＭＳ 明朝"/>
          <w:sz w:val="22"/>
          <w:szCs w:val="22"/>
        </w:rPr>
        <w:fldChar w:fldCharType="end"/>
      </w:r>
      <w:r w:rsidRPr="001705F3">
        <w:rPr>
          <w:rFonts w:ascii="ＭＳ 明朝" w:eastAsia="ＭＳ 明朝" w:hAnsi="ＭＳ 明朝" w:hint="eastAsia"/>
          <w:sz w:val="22"/>
          <w:szCs w:val="22"/>
        </w:rPr>
        <w:t>）は、メッセージボディ部に格納する。</w:t>
      </w:r>
    </w:p>
    <w:p w:rsidR="00120FCD" w:rsidRDefault="00120FCD" w:rsidP="00120FCD">
      <w:pPr>
        <w:pStyle w:val="a2"/>
        <w:ind w:left="1447"/>
      </w:pPr>
    </w:p>
    <w:p w:rsidR="00120FCD" w:rsidRDefault="00120FCD" w:rsidP="00120FCD">
      <w:pPr>
        <w:pStyle w:val="af"/>
        <w:keepNext/>
        <w:jc w:val="center"/>
      </w:pPr>
      <w:bookmarkStart w:id="36" w:name="_Ref370401190"/>
      <w:r>
        <w:rPr>
          <w:rFonts w:hint="eastAsia"/>
        </w:rPr>
        <w:t xml:space="preserve">表 </w:t>
      </w:r>
      <w:r>
        <w:fldChar w:fldCharType="begin"/>
      </w:r>
      <w:r>
        <w:instrText xml:space="preserve"> </w:instrText>
      </w:r>
      <w:r>
        <w:rPr>
          <w:rFonts w:hint="eastAsia"/>
        </w:rPr>
        <w:instrText>STYLEREF 2 \s</w:instrText>
      </w:r>
      <w:r>
        <w:instrText xml:space="preserve"> </w:instrText>
      </w:r>
      <w:r>
        <w:fldChar w:fldCharType="separate"/>
      </w:r>
      <w:r w:rsidR="005E66E7">
        <w:rPr>
          <w:noProof/>
        </w:rPr>
        <w:t>3.2</w:t>
      </w:r>
      <w:r>
        <w:fldChar w:fldCharType="end"/>
      </w:r>
      <w:r>
        <w:t>.</w:t>
      </w:r>
      <w:r>
        <w:fldChar w:fldCharType="begin"/>
      </w:r>
      <w:r>
        <w:instrText xml:space="preserve"> </w:instrText>
      </w:r>
      <w:r>
        <w:rPr>
          <w:rFonts w:hint="eastAsia"/>
        </w:rPr>
        <w:instrText>SEQ 表 \* ARABIC \s 2</w:instrText>
      </w:r>
      <w:r>
        <w:instrText xml:space="preserve"> </w:instrText>
      </w:r>
      <w:r>
        <w:fldChar w:fldCharType="separate"/>
      </w:r>
      <w:r w:rsidR="005E66E7">
        <w:rPr>
          <w:noProof/>
        </w:rPr>
        <w:t>6</w:t>
      </w:r>
      <w:r>
        <w:fldChar w:fldCharType="end"/>
      </w:r>
      <w:bookmarkEnd w:id="36"/>
      <w:r>
        <w:rPr>
          <w:rFonts w:hint="eastAsia"/>
        </w:rPr>
        <w:t xml:space="preserve"> SPARQL拡張クエリ（SELECT）実行（POSTメソッド）のリクエストパラメータ</w:t>
      </w:r>
    </w:p>
    <w:tbl>
      <w:tblPr>
        <w:tblW w:w="9049"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1843"/>
        <w:gridCol w:w="4938"/>
      </w:tblGrid>
      <w:tr w:rsidR="00120FCD" w:rsidTr="00120FCD">
        <w:trPr>
          <w:trHeight w:val="150"/>
          <w:jc w:val="center"/>
        </w:trPr>
        <w:tc>
          <w:tcPr>
            <w:tcW w:w="2268" w:type="dxa"/>
            <w:tcBorders>
              <w:bottom w:val="single" w:sz="4" w:space="0" w:color="auto"/>
            </w:tcBorders>
            <w:shd w:val="clear" w:color="auto" w:fill="D9D9D9"/>
          </w:tcPr>
          <w:p w:rsidR="00120FCD" w:rsidRPr="002452C0" w:rsidRDefault="00120FCD"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1843" w:type="dxa"/>
            <w:tcBorders>
              <w:bottom w:val="single" w:sz="4" w:space="0" w:color="auto"/>
            </w:tcBorders>
            <w:shd w:val="clear" w:color="auto" w:fill="D9D9D9"/>
          </w:tcPr>
          <w:p w:rsidR="00120FCD" w:rsidRPr="002452C0" w:rsidRDefault="00120FCD"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型</w:t>
            </w:r>
          </w:p>
        </w:tc>
        <w:tc>
          <w:tcPr>
            <w:tcW w:w="4938" w:type="dxa"/>
            <w:tcBorders>
              <w:bottom w:val="single" w:sz="4" w:space="0" w:color="auto"/>
            </w:tcBorders>
            <w:shd w:val="clear" w:color="auto" w:fill="D9D9D9"/>
          </w:tcPr>
          <w:p w:rsidR="00120FCD" w:rsidRPr="002452C0" w:rsidRDefault="00120FCD"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説明</w:t>
            </w:r>
          </w:p>
        </w:tc>
      </w:tr>
      <w:tr w:rsidR="00120FCD"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120FCD" w:rsidRPr="00477E25" w:rsidRDefault="00120FCD" w:rsidP="00CA43CF">
            <w:r>
              <w:rPr>
                <w:rFonts w:hint="eastAsia"/>
              </w:rPr>
              <w:t>query</w:t>
            </w:r>
          </w:p>
        </w:tc>
        <w:tc>
          <w:tcPr>
            <w:tcW w:w="1843" w:type="dxa"/>
            <w:tcBorders>
              <w:top w:val="single" w:sz="4" w:space="0" w:color="auto"/>
              <w:left w:val="single" w:sz="4" w:space="0" w:color="auto"/>
              <w:bottom w:val="single" w:sz="4" w:space="0" w:color="auto"/>
              <w:right w:val="single" w:sz="4" w:space="0" w:color="auto"/>
            </w:tcBorders>
          </w:tcPr>
          <w:p w:rsidR="00120FCD" w:rsidRPr="00FE4EF2" w:rsidRDefault="00120FCD"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120FCD" w:rsidRPr="00477E25" w:rsidRDefault="00120FCD" w:rsidP="00CA43CF">
            <w:pPr>
              <w:rPr>
                <w:color w:val="000000"/>
              </w:rPr>
            </w:pPr>
            <w:r>
              <w:rPr>
                <w:rFonts w:hint="eastAsia"/>
                <w:color w:val="000000"/>
              </w:rPr>
              <w:t>クエリ文をURLエンコーディングしたもの。</w:t>
            </w:r>
          </w:p>
        </w:tc>
      </w:tr>
    </w:tbl>
    <w:p w:rsidR="001750BA" w:rsidRPr="001750BA" w:rsidRDefault="001750BA" w:rsidP="001750BA">
      <w:pPr>
        <w:pStyle w:val="a2"/>
        <w:ind w:left="1447"/>
      </w:pPr>
    </w:p>
    <w:p w:rsidR="00120FCD" w:rsidRPr="00FF3433" w:rsidRDefault="00120FCD" w:rsidP="00120FCD">
      <w:pPr>
        <w:pStyle w:val="af7"/>
        <w:spacing w:before="180"/>
        <w:rPr>
          <w:sz w:val="22"/>
          <w:szCs w:val="22"/>
        </w:rPr>
      </w:pPr>
      <w:r w:rsidRPr="00FF3433">
        <w:rPr>
          <w:rFonts w:hint="eastAsia"/>
          <w:sz w:val="22"/>
          <w:szCs w:val="22"/>
        </w:rPr>
        <w:t>リクエストヘッダ</w:t>
      </w:r>
    </w:p>
    <w:p w:rsidR="00120FCD" w:rsidRPr="001705F3" w:rsidRDefault="00120FCD" w:rsidP="00815411">
      <w:pPr>
        <w:pStyle w:val="a2"/>
        <w:ind w:left="880" w:firstLine="0"/>
        <w:rPr>
          <w:rFonts w:ascii="ＭＳ 明朝" w:eastAsia="ＭＳ 明朝" w:hAnsi="ＭＳ 明朝"/>
          <w:sz w:val="22"/>
          <w:szCs w:val="22"/>
        </w:rPr>
      </w:pPr>
      <w:r w:rsidRPr="001705F3">
        <w:rPr>
          <w:rFonts w:ascii="ＭＳ 明朝" w:eastAsia="ＭＳ 明朝" w:hAnsi="ＭＳ 明朝" w:hint="eastAsia"/>
          <w:sz w:val="22"/>
          <w:szCs w:val="22"/>
        </w:rPr>
        <w:t>レスポンスの形式を、リクエストヘッダのAcceptで設定する。その方法は、「</w:t>
      </w:r>
      <w:r w:rsidR="00815411" w:rsidRPr="001705F3">
        <w:rPr>
          <w:rFonts w:ascii="ＭＳ 明朝" w:eastAsia="ＭＳ 明朝" w:hAnsi="ＭＳ 明朝"/>
          <w:sz w:val="22"/>
          <w:szCs w:val="22"/>
        </w:rPr>
        <w:fldChar w:fldCharType="begin"/>
      </w:r>
      <w:r w:rsidR="00815411" w:rsidRPr="001705F3">
        <w:rPr>
          <w:rFonts w:ascii="ＭＳ 明朝" w:eastAsia="ＭＳ 明朝" w:hAnsi="ＭＳ 明朝"/>
          <w:sz w:val="22"/>
          <w:szCs w:val="22"/>
        </w:rPr>
        <w:instrText xml:space="preserve"> </w:instrText>
      </w:r>
      <w:r w:rsidR="00815411" w:rsidRPr="001705F3">
        <w:rPr>
          <w:rFonts w:ascii="ＭＳ 明朝" w:eastAsia="ＭＳ 明朝" w:hAnsi="ＭＳ 明朝" w:hint="eastAsia"/>
          <w:sz w:val="22"/>
          <w:szCs w:val="22"/>
        </w:rPr>
        <w:instrText>REF _Ref380071357 \w \h</w:instrText>
      </w:r>
      <w:r w:rsidR="00815411" w:rsidRPr="001705F3">
        <w:rPr>
          <w:rFonts w:ascii="ＭＳ 明朝" w:eastAsia="ＭＳ 明朝" w:hAnsi="ＭＳ 明朝"/>
          <w:sz w:val="22"/>
          <w:szCs w:val="22"/>
        </w:rPr>
        <w:instrText xml:space="preserve"> </w:instrText>
      </w:r>
      <w:r w:rsidR="00600E1B" w:rsidRPr="001705F3">
        <w:rPr>
          <w:rFonts w:ascii="ＭＳ 明朝" w:eastAsia="ＭＳ 明朝" w:hAnsi="ＭＳ 明朝"/>
          <w:sz w:val="22"/>
          <w:szCs w:val="22"/>
        </w:rPr>
        <w:instrText xml:space="preserve"> \* MERGEFORMAT </w:instrText>
      </w:r>
      <w:r w:rsidR="00815411" w:rsidRPr="001705F3">
        <w:rPr>
          <w:rFonts w:ascii="ＭＳ 明朝" w:eastAsia="ＭＳ 明朝" w:hAnsi="ＭＳ 明朝"/>
          <w:sz w:val="22"/>
          <w:szCs w:val="22"/>
        </w:rPr>
      </w:r>
      <w:r w:rsidR="00815411" w:rsidRPr="001705F3">
        <w:rPr>
          <w:rFonts w:ascii="ＭＳ 明朝" w:eastAsia="ＭＳ 明朝" w:hAnsi="ＭＳ 明朝"/>
          <w:sz w:val="22"/>
          <w:szCs w:val="22"/>
        </w:rPr>
        <w:fldChar w:fldCharType="separate"/>
      </w:r>
      <w:r w:rsidR="005E66E7">
        <w:rPr>
          <w:rFonts w:ascii="ＭＳ 明朝" w:eastAsia="ＭＳ 明朝" w:hAnsi="ＭＳ 明朝"/>
          <w:sz w:val="22"/>
          <w:szCs w:val="22"/>
        </w:rPr>
        <w:t>3.2.1.1．</w:t>
      </w:r>
      <w:r w:rsidR="00815411" w:rsidRPr="001705F3">
        <w:rPr>
          <w:rFonts w:ascii="ＭＳ 明朝" w:eastAsia="ＭＳ 明朝" w:hAnsi="ＭＳ 明朝"/>
          <w:sz w:val="22"/>
          <w:szCs w:val="22"/>
        </w:rPr>
        <w:fldChar w:fldCharType="end"/>
      </w:r>
      <w:r w:rsidR="00815411" w:rsidRPr="001705F3">
        <w:rPr>
          <w:rFonts w:ascii="ＭＳ 明朝" w:eastAsia="ＭＳ 明朝" w:hAnsi="ＭＳ 明朝"/>
          <w:sz w:val="22"/>
          <w:szCs w:val="22"/>
        </w:rPr>
        <w:fldChar w:fldCharType="begin"/>
      </w:r>
      <w:r w:rsidR="00815411" w:rsidRPr="001705F3">
        <w:rPr>
          <w:rFonts w:ascii="ＭＳ 明朝" w:eastAsia="ＭＳ 明朝" w:hAnsi="ＭＳ 明朝"/>
          <w:sz w:val="22"/>
          <w:szCs w:val="22"/>
        </w:rPr>
        <w:instrText xml:space="preserve"> REF _Ref380071357 \h </w:instrText>
      </w:r>
      <w:r w:rsidR="00600E1B" w:rsidRPr="001705F3">
        <w:rPr>
          <w:rFonts w:ascii="ＭＳ 明朝" w:eastAsia="ＭＳ 明朝" w:hAnsi="ＭＳ 明朝"/>
          <w:sz w:val="22"/>
          <w:szCs w:val="22"/>
        </w:rPr>
        <w:instrText xml:space="preserve"> \* MERGEFORMAT </w:instrText>
      </w:r>
      <w:r w:rsidR="00815411" w:rsidRPr="001705F3">
        <w:rPr>
          <w:rFonts w:ascii="ＭＳ 明朝" w:eastAsia="ＭＳ 明朝" w:hAnsi="ＭＳ 明朝"/>
          <w:sz w:val="22"/>
          <w:szCs w:val="22"/>
        </w:rPr>
      </w:r>
      <w:r w:rsidR="00815411" w:rsidRPr="001705F3">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SPARQL1.1準拠のクエリ発行（GETメソッド）</w:t>
      </w:r>
      <w:r w:rsidR="00815411" w:rsidRPr="001705F3">
        <w:rPr>
          <w:rFonts w:ascii="ＭＳ 明朝" w:eastAsia="ＭＳ 明朝" w:hAnsi="ＭＳ 明朝"/>
          <w:sz w:val="22"/>
          <w:szCs w:val="22"/>
        </w:rPr>
        <w:fldChar w:fldCharType="end"/>
      </w:r>
      <w:r w:rsidRPr="001705F3">
        <w:rPr>
          <w:rFonts w:ascii="ＭＳ 明朝" w:eastAsia="ＭＳ 明朝" w:hAnsi="ＭＳ 明朝" w:hint="eastAsia"/>
          <w:sz w:val="22"/>
          <w:szCs w:val="22"/>
        </w:rPr>
        <w:t>」と同じである。</w:t>
      </w:r>
    </w:p>
    <w:p w:rsidR="00120FCD" w:rsidRPr="00FF3433" w:rsidRDefault="00120FCD" w:rsidP="00120FCD">
      <w:pPr>
        <w:pStyle w:val="af7"/>
        <w:spacing w:before="180"/>
        <w:rPr>
          <w:sz w:val="22"/>
          <w:szCs w:val="22"/>
        </w:rPr>
      </w:pPr>
      <w:r w:rsidRPr="00FF3433">
        <w:rPr>
          <w:rFonts w:hint="eastAsia"/>
          <w:sz w:val="22"/>
          <w:szCs w:val="22"/>
        </w:rPr>
        <w:t>ステータスコード</w:t>
      </w:r>
    </w:p>
    <w:p w:rsidR="00120FCD" w:rsidRPr="001705F3" w:rsidRDefault="00120FCD" w:rsidP="00120FCD">
      <w:pPr>
        <w:pStyle w:val="a2"/>
        <w:ind w:left="1447"/>
        <w:rPr>
          <w:rFonts w:ascii="ＭＳ 明朝" w:eastAsia="ＭＳ 明朝" w:hAnsi="ＭＳ 明朝"/>
          <w:sz w:val="22"/>
          <w:szCs w:val="22"/>
        </w:rPr>
      </w:pPr>
      <w:r w:rsidRPr="001705F3">
        <w:rPr>
          <w:rFonts w:ascii="ＭＳ 明朝" w:eastAsia="ＭＳ 明朝" w:hAnsi="ＭＳ 明朝" w:hint="eastAsia"/>
          <w:sz w:val="22"/>
          <w:szCs w:val="22"/>
        </w:rPr>
        <w:t>ステータスコードは</w:t>
      </w:r>
      <w:r w:rsidRPr="001705F3">
        <w:rPr>
          <w:rFonts w:ascii="ＭＳ 明朝" w:eastAsia="ＭＳ 明朝" w:hAnsi="ＭＳ 明朝"/>
          <w:sz w:val="22"/>
          <w:szCs w:val="22"/>
        </w:rPr>
        <w:fldChar w:fldCharType="begin"/>
      </w:r>
      <w:r w:rsidRPr="001705F3">
        <w:rPr>
          <w:rFonts w:ascii="ＭＳ 明朝" w:eastAsia="ＭＳ 明朝" w:hAnsi="ＭＳ 明朝"/>
          <w:sz w:val="22"/>
          <w:szCs w:val="22"/>
        </w:rPr>
        <w:instrText xml:space="preserve"> </w:instrText>
      </w:r>
      <w:r w:rsidRPr="001705F3">
        <w:rPr>
          <w:rFonts w:ascii="ＭＳ 明朝" w:eastAsia="ＭＳ 明朝" w:hAnsi="ＭＳ 明朝" w:hint="eastAsia"/>
          <w:sz w:val="22"/>
          <w:szCs w:val="22"/>
        </w:rPr>
        <w:instrText>REF _Ref370401630 \h</w:instrText>
      </w:r>
      <w:r w:rsidRPr="001705F3">
        <w:rPr>
          <w:rFonts w:ascii="ＭＳ 明朝" w:eastAsia="ＭＳ 明朝" w:hAnsi="ＭＳ 明朝"/>
          <w:sz w:val="22"/>
          <w:szCs w:val="22"/>
        </w:rPr>
        <w:instrText xml:space="preserve"> </w:instrText>
      </w:r>
      <w:r w:rsidR="00600E1B" w:rsidRPr="001705F3">
        <w:rPr>
          <w:rFonts w:ascii="ＭＳ 明朝" w:eastAsia="ＭＳ 明朝" w:hAnsi="ＭＳ 明朝"/>
          <w:sz w:val="22"/>
          <w:szCs w:val="22"/>
        </w:rPr>
        <w:instrText xml:space="preserve"> \* MERGEFORMAT </w:instrText>
      </w:r>
      <w:r w:rsidRPr="001705F3">
        <w:rPr>
          <w:rFonts w:ascii="ＭＳ 明朝" w:eastAsia="ＭＳ 明朝" w:hAnsi="ＭＳ 明朝"/>
          <w:sz w:val="22"/>
          <w:szCs w:val="22"/>
        </w:rPr>
      </w:r>
      <w:r w:rsidRPr="001705F3">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3.2.7</w:t>
      </w:r>
      <w:r w:rsidRPr="001705F3">
        <w:rPr>
          <w:rFonts w:ascii="ＭＳ 明朝" w:eastAsia="ＭＳ 明朝" w:hAnsi="ＭＳ 明朝"/>
          <w:sz w:val="22"/>
          <w:szCs w:val="22"/>
        </w:rPr>
        <w:fldChar w:fldCharType="end"/>
      </w:r>
      <w:r w:rsidRPr="001705F3">
        <w:rPr>
          <w:rFonts w:ascii="ＭＳ 明朝" w:eastAsia="ＭＳ 明朝" w:hAnsi="ＭＳ 明朝" w:hint="eastAsia"/>
          <w:sz w:val="22"/>
          <w:szCs w:val="22"/>
        </w:rPr>
        <w:t>の通りである。</w:t>
      </w:r>
    </w:p>
    <w:p w:rsidR="0001143D" w:rsidRPr="001705F3" w:rsidRDefault="0001143D" w:rsidP="00120FCD">
      <w:pPr>
        <w:pStyle w:val="a2"/>
        <w:ind w:left="1447"/>
        <w:rPr>
          <w:rFonts w:ascii="ＭＳ 明朝" w:eastAsia="ＭＳ 明朝" w:hAnsi="ＭＳ 明朝"/>
          <w:sz w:val="22"/>
          <w:szCs w:val="22"/>
        </w:rPr>
      </w:pPr>
    </w:p>
    <w:p w:rsidR="00120FCD" w:rsidRDefault="00120FCD" w:rsidP="00120FCD">
      <w:pPr>
        <w:pStyle w:val="af"/>
        <w:keepNext/>
        <w:jc w:val="center"/>
      </w:pPr>
      <w:bookmarkStart w:id="37" w:name="_Ref370401630"/>
      <w:r>
        <w:rPr>
          <w:rFonts w:hint="eastAsia"/>
        </w:rPr>
        <w:t xml:space="preserve">表 </w:t>
      </w:r>
      <w:r>
        <w:fldChar w:fldCharType="begin"/>
      </w:r>
      <w:r>
        <w:instrText xml:space="preserve"> </w:instrText>
      </w:r>
      <w:r>
        <w:rPr>
          <w:rFonts w:hint="eastAsia"/>
        </w:rPr>
        <w:instrText>STYLEREF 2 \s</w:instrText>
      </w:r>
      <w:r>
        <w:instrText xml:space="preserve"> </w:instrText>
      </w:r>
      <w:r>
        <w:fldChar w:fldCharType="separate"/>
      </w:r>
      <w:r w:rsidR="005E66E7">
        <w:rPr>
          <w:noProof/>
        </w:rPr>
        <w:t>3.2</w:t>
      </w:r>
      <w:r>
        <w:fldChar w:fldCharType="end"/>
      </w:r>
      <w:r>
        <w:t>.</w:t>
      </w:r>
      <w:r>
        <w:fldChar w:fldCharType="begin"/>
      </w:r>
      <w:r>
        <w:instrText xml:space="preserve"> </w:instrText>
      </w:r>
      <w:r>
        <w:rPr>
          <w:rFonts w:hint="eastAsia"/>
        </w:rPr>
        <w:instrText>SEQ 表 \* ARABIC \s 2</w:instrText>
      </w:r>
      <w:r>
        <w:instrText xml:space="preserve"> </w:instrText>
      </w:r>
      <w:r>
        <w:fldChar w:fldCharType="separate"/>
      </w:r>
      <w:r w:rsidR="005E66E7">
        <w:rPr>
          <w:noProof/>
        </w:rPr>
        <w:t>7</w:t>
      </w:r>
      <w:r>
        <w:fldChar w:fldCharType="end"/>
      </w:r>
      <w:bookmarkEnd w:id="37"/>
      <w:r w:rsidR="00BE31B7" w:rsidRPr="00600E1B">
        <w:rPr>
          <w:rFonts w:hAnsi="ＭＳ 明朝" w:cs="Meiryo UI" w:hint="eastAsia"/>
          <w:color w:val="000000"/>
          <w:sz w:val="22"/>
          <w:szCs w:val="22"/>
        </w:rPr>
        <w:t xml:space="preserve"> </w:t>
      </w:r>
      <w:r>
        <w:rPr>
          <w:rFonts w:hint="eastAsia"/>
        </w:rPr>
        <w:t>SPARQL拡張クエリ（SELECT）実行（POSTメソッド）のステータスコード</w:t>
      </w:r>
    </w:p>
    <w:tbl>
      <w:tblPr>
        <w:tblW w:w="9072"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843"/>
        <w:gridCol w:w="5812"/>
      </w:tblGrid>
      <w:tr w:rsidR="00120FCD" w:rsidTr="000D5B1D">
        <w:trPr>
          <w:trHeight w:val="150"/>
          <w:jc w:val="center"/>
        </w:trPr>
        <w:tc>
          <w:tcPr>
            <w:tcW w:w="1417" w:type="dxa"/>
            <w:tcBorders>
              <w:bottom w:val="single" w:sz="4" w:space="0" w:color="auto"/>
            </w:tcBorders>
            <w:shd w:val="clear" w:color="auto" w:fill="D9D9D9"/>
          </w:tcPr>
          <w:p w:rsidR="00120FCD" w:rsidRPr="002452C0" w:rsidRDefault="00120FCD"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ステータス</w:t>
            </w:r>
          </w:p>
          <w:p w:rsidR="00120FCD" w:rsidRPr="002452C0" w:rsidRDefault="00120FCD"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コード</w:t>
            </w:r>
          </w:p>
        </w:tc>
        <w:tc>
          <w:tcPr>
            <w:tcW w:w="7655" w:type="dxa"/>
            <w:gridSpan w:val="2"/>
            <w:tcBorders>
              <w:bottom w:val="single" w:sz="4" w:space="0" w:color="auto"/>
            </w:tcBorders>
            <w:shd w:val="clear" w:color="auto" w:fill="D9D9D9"/>
            <w:vAlign w:val="center"/>
          </w:tcPr>
          <w:p w:rsidR="00120FCD" w:rsidRPr="002452C0" w:rsidRDefault="00120FCD" w:rsidP="000D5B1D">
            <w:pPr>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120FCD"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120FCD" w:rsidRPr="00477E25" w:rsidRDefault="00120FCD" w:rsidP="00CA43CF">
            <w:r>
              <w:rPr>
                <w:rFonts w:hint="eastAsia"/>
              </w:rPr>
              <w:t>200</w:t>
            </w:r>
          </w:p>
        </w:tc>
        <w:tc>
          <w:tcPr>
            <w:tcW w:w="1843" w:type="dxa"/>
            <w:tcBorders>
              <w:top w:val="single" w:sz="4" w:space="0" w:color="auto"/>
              <w:left w:val="single" w:sz="4" w:space="0" w:color="auto"/>
              <w:bottom w:val="single" w:sz="4" w:space="0" w:color="auto"/>
              <w:right w:val="single" w:sz="4" w:space="0" w:color="auto"/>
            </w:tcBorders>
          </w:tcPr>
          <w:p w:rsidR="00120FCD" w:rsidRDefault="00120FCD" w:rsidP="00CA43CF">
            <w:pPr>
              <w:rPr>
                <w:color w:val="000000"/>
              </w:rPr>
            </w:pPr>
            <w:r>
              <w:rPr>
                <w:rFonts w:hint="eastAsia"/>
                <w:color w:val="000000"/>
              </w:rPr>
              <w:t>OK</w:t>
            </w:r>
          </w:p>
        </w:tc>
        <w:tc>
          <w:tcPr>
            <w:tcW w:w="5812" w:type="dxa"/>
            <w:tcBorders>
              <w:top w:val="single" w:sz="4" w:space="0" w:color="auto"/>
              <w:left w:val="single" w:sz="4" w:space="0" w:color="auto"/>
              <w:bottom w:val="single" w:sz="4" w:space="0" w:color="auto"/>
              <w:right w:val="single" w:sz="4" w:space="0" w:color="auto"/>
            </w:tcBorders>
          </w:tcPr>
          <w:p w:rsidR="00120FCD" w:rsidRPr="00477E25" w:rsidRDefault="00120FCD" w:rsidP="00CA43CF">
            <w:pPr>
              <w:rPr>
                <w:color w:val="000000"/>
              </w:rPr>
            </w:pPr>
            <w:r>
              <w:rPr>
                <w:rFonts w:hint="eastAsia"/>
                <w:color w:val="000000"/>
              </w:rPr>
              <w:t>正常終了。</w:t>
            </w:r>
          </w:p>
        </w:tc>
      </w:tr>
      <w:tr w:rsidR="00120FCD"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120FCD" w:rsidRPr="00477E25" w:rsidRDefault="00120FCD" w:rsidP="00CA43CF">
            <w:r>
              <w:rPr>
                <w:rFonts w:hint="eastAsia"/>
              </w:rPr>
              <w:t>400</w:t>
            </w:r>
          </w:p>
        </w:tc>
        <w:tc>
          <w:tcPr>
            <w:tcW w:w="1843" w:type="dxa"/>
            <w:tcBorders>
              <w:top w:val="single" w:sz="4" w:space="0" w:color="auto"/>
              <w:left w:val="single" w:sz="4" w:space="0" w:color="auto"/>
              <w:bottom w:val="single" w:sz="4" w:space="0" w:color="auto"/>
              <w:right w:val="single" w:sz="4" w:space="0" w:color="auto"/>
            </w:tcBorders>
          </w:tcPr>
          <w:p w:rsidR="00120FCD" w:rsidRDefault="00120FCD" w:rsidP="00CA43CF">
            <w:pPr>
              <w:rPr>
                <w:color w:val="000000"/>
              </w:rPr>
            </w:pPr>
            <w:r>
              <w:rPr>
                <w:rFonts w:hint="eastAsia"/>
                <w:color w:val="000000"/>
              </w:rPr>
              <w:t>Bad Request</w:t>
            </w:r>
          </w:p>
        </w:tc>
        <w:tc>
          <w:tcPr>
            <w:tcW w:w="5812" w:type="dxa"/>
            <w:tcBorders>
              <w:top w:val="single" w:sz="4" w:space="0" w:color="auto"/>
              <w:left w:val="single" w:sz="4" w:space="0" w:color="auto"/>
              <w:bottom w:val="single" w:sz="4" w:space="0" w:color="auto"/>
              <w:right w:val="single" w:sz="4" w:space="0" w:color="auto"/>
            </w:tcBorders>
          </w:tcPr>
          <w:p w:rsidR="00120FCD" w:rsidRPr="00477E25" w:rsidRDefault="00120FCD" w:rsidP="00CA43CF">
            <w:pPr>
              <w:rPr>
                <w:color w:val="000000"/>
              </w:rPr>
            </w:pPr>
            <w:r>
              <w:rPr>
                <w:rFonts w:hint="eastAsia"/>
                <w:color w:val="000000"/>
              </w:rPr>
              <w:t>クエリが正しくない。</w:t>
            </w:r>
          </w:p>
        </w:tc>
      </w:tr>
      <w:tr w:rsidR="00120FCD"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120FCD" w:rsidRDefault="00120FCD" w:rsidP="00CA43CF">
            <w:r>
              <w:rPr>
                <w:rFonts w:hint="eastAsia"/>
              </w:rPr>
              <w:t>500</w:t>
            </w:r>
          </w:p>
        </w:tc>
        <w:tc>
          <w:tcPr>
            <w:tcW w:w="1843" w:type="dxa"/>
            <w:tcBorders>
              <w:top w:val="single" w:sz="4" w:space="0" w:color="auto"/>
              <w:left w:val="single" w:sz="4" w:space="0" w:color="auto"/>
              <w:bottom w:val="single" w:sz="4" w:space="0" w:color="auto"/>
              <w:right w:val="single" w:sz="4" w:space="0" w:color="auto"/>
            </w:tcBorders>
          </w:tcPr>
          <w:p w:rsidR="00120FCD" w:rsidRDefault="00120FCD" w:rsidP="00CA43CF">
            <w:pPr>
              <w:rPr>
                <w:color w:val="000000"/>
              </w:rPr>
            </w:pPr>
            <w:r>
              <w:rPr>
                <w:rFonts w:hint="eastAsia"/>
                <w:color w:val="000000"/>
              </w:rPr>
              <w:t>Internal Error</w:t>
            </w:r>
          </w:p>
        </w:tc>
        <w:tc>
          <w:tcPr>
            <w:tcW w:w="5812" w:type="dxa"/>
            <w:tcBorders>
              <w:top w:val="single" w:sz="4" w:space="0" w:color="auto"/>
              <w:left w:val="single" w:sz="4" w:space="0" w:color="auto"/>
              <w:bottom w:val="single" w:sz="4" w:space="0" w:color="auto"/>
              <w:right w:val="single" w:sz="4" w:space="0" w:color="auto"/>
            </w:tcBorders>
          </w:tcPr>
          <w:p w:rsidR="00120FCD" w:rsidRDefault="00120FCD" w:rsidP="00CA43CF">
            <w:pPr>
              <w:rPr>
                <w:color w:val="000000"/>
              </w:rPr>
            </w:pPr>
            <w:r>
              <w:rPr>
                <w:rFonts w:hint="eastAsia"/>
                <w:color w:val="000000"/>
              </w:rPr>
              <w:t>情報流通連携基盤システム内でエラーが発生した。</w:t>
            </w:r>
          </w:p>
        </w:tc>
      </w:tr>
    </w:tbl>
    <w:p w:rsidR="001750BA" w:rsidRDefault="001750BA" w:rsidP="001750BA">
      <w:pPr>
        <w:pStyle w:val="a2"/>
        <w:ind w:left="1447"/>
        <w:rPr>
          <w:rFonts w:ascii="ＭＳ ゴシック" w:hAnsi="ＭＳ ゴシック"/>
          <w:sz w:val="22"/>
          <w:szCs w:val="22"/>
        </w:rPr>
      </w:pPr>
    </w:p>
    <w:p w:rsidR="00120FCD" w:rsidRPr="001705F3" w:rsidRDefault="00120FCD" w:rsidP="00120FCD">
      <w:pPr>
        <w:pStyle w:val="af7"/>
        <w:spacing w:before="180"/>
        <w:rPr>
          <w:rFonts w:ascii="ＭＳ ゴシック" w:hAnsi="ＭＳ ゴシック"/>
          <w:sz w:val="22"/>
          <w:szCs w:val="22"/>
        </w:rPr>
      </w:pPr>
      <w:r w:rsidRPr="001705F3">
        <w:rPr>
          <w:rFonts w:ascii="ＭＳ ゴシック" w:hAnsi="ＭＳ ゴシック" w:hint="eastAsia"/>
          <w:sz w:val="22"/>
          <w:szCs w:val="22"/>
        </w:rPr>
        <w:t>レスポンス</w:t>
      </w:r>
    </w:p>
    <w:p w:rsidR="00120FCD" w:rsidRPr="001705F3" w:rsidRDefault="00120FCD" w:rsidP="00120FCD">
      <w:pPr>
        <w:pStyle w:val="a2"/>
        <w:ind w:left="1447"/>
        <w:rPr>
          <w:rFonts w:ascii="ＭＳ 明朝" w:eastAsia="ＭＳ 明朝" w:hAnsi="ＭＳ 明朝"/>
          <w:sz w:val="22"/>
          <w:szCs w:val="22"/>
        </w:rPr>
      </w:pPr>
      <w:r w:rsidRPr="001705F3">
        <w:rPr>
          <w:rFonts w:ascii="ＭＳ 明朝" w:eastAsia="ＭＳ 明朝" w:hAnsi="ＭＳ 明朝" w:hint="eastAsia"/>
          <w:sz w:val="22"/>
          <w:szCs w:val="22"/>
        </w:rPr>
        <w:t>レスポンスは以下の通りである。</w:t>
      </w:r>
    </w:p>
    <w:p w:rsidR="00120FCD" w:rsidRPr="001705F3" w:rsidRDefault="00120FCD" w:rsidP="00120FCD">
      <w:pPr>
        <w:pStyle w:val="a2"/>
        <w:widowControl w:val="0"/>
        <w:numPr>
          <w:ilvl w:val="0"/>
          <w:numId w:val="17"/>
        </w:numPr>
        <w:ind w:leftChars="0"/>
        <w:rPr>
          <w:rFonts w:ascii="ＭＳ 明朝" w:eastAsia="ＭＳ 明朝" w:hAnsi="ＭＳ 明朝"/>
          <w:sz w:val="22"/>
          <w:szCs w:val="22"/>
        </w:rPr>
      </w:pPr>
      <w:r w:rsidRPr="001705F3">
        <w:rPr>
          <w:rFonts w:ascii="ＭＳ 明朝" w:eastAsia="ＭＳ 明朝" w:hAnsi="ＭＳ 明朝" w:hint="eastAsia"/>
          <w:sz w:val="22"/>
          <w:szCs w:val="22"/>
        </w:rPr>
        <w:t>SPARQL Query Results JSON Formatに基づくレスポンス</w:t>
      </w:r>
    </w:p>
    <w:p w:rsidR="00120FCD" w:rsidRPr="001705F3" w:rsidRDefault="00120FCD" w:rsidP="00120FCD">
      <w:pPr>
        <w:pStyle w:val="a2"/>
        <w:widowControl w:val="0"/>
        <w:numPr>
          <w:ilvl w:val="0"/>
          <w:numId w:val="17"/>
        </w:numPr>
        <w:ind w:leftChars="0"/>
        <w:rPr>
          <w:rFonts w:ascii="ＭＳ 明朝" w:eastAsia="ＭＳ 明朝" w:hAnsi="ＭＳ 明朝"/>
          <w:sz w:val="22"/>
          <w:szCs w:val="22"/>
        </w:rPr>
      </w:pPr>
      <w:r w:rsidRPr="001705F3">
        <w:rPr>
          <w:rFonts w:ascii="ＭＳ 明朝" w:eastAsia="ＭＳ 明朝" w:hAnsi="ＭＳ 明朝" w:hint="eastAsia"/>
          <w:sz w:val="22"/>
          <w:szCs w:val="22"/>
        </w:rPr>
        <w:lastRenderedPageBreak/>
        <w:t>SPARQL Query Results XML Formatに基づくレスポンス</w:t>
      </w:r>
    </w:p>
    <w:p w:rsidR="0094060A" w:rsidRPr="000F545E" w:rsidRDefault="0094060A" w:rsidP="0094060A">
      <w:pPr>
        <w:pStyle w:val="a1"/>
      </w:pPr>
    </w:p>
    <w:p w:rsidR="0094060A" w:rsidRDefault="0094060A" w:rsidP="00D175F4">
      <w:pPr>
        <w:pStyle w:val="3"/>
      </w:pPr>
      <w:bookmarkStart w:id="38" w:name="_Toc382936268"/>
      <w:r w:rsidRPr="00BF3660">
        <w:t>Contribution Data Management Command</w:t>
      </w:r>
      <w:bookmarkEnd w:id="38"/>
    </w:p>
    <w:p w:rsidR="00AD33AD" w:rsidRDefault="00654A37" w:rsidP="00AD33AD">
      <w:pPr>
        <w:pStyle w:val="a1"/>
      </w:pPr>
      <w:r>
        <w:rPr>
          <w:rFonts w:hint="eastAsia"/>
        </w:rPr>
        <w:t>投稿アプリケーションから投稿されるデータをオープンデータとして扱うためのコマンドである。</w:t>
      </w:r>
    </w:p>
    <w:p w:rsidR="008535D6" w:rsidRDefault="008535D6" w:rsidP="00AD33AD">
      <w:pPr>
        <w:pStyle w:val="a1"/>
      </w:pPr>
      <w:r>
        <w:rPr>
          <w:rFonts w:hint="eastAsia"/>
        </w:rPr>
        <w:t>本コマンドの一覧を</w:t>
      </w:r>
      <w:r>
        <w:fldChar w:fldCharType="begin"/>
      </w:r>
      <w:r>
        <w:instrText xml:space="preserve"> </w:instrText>
      </w:r>
      <w:r>
        <w:rPr>
          <w:rFonts w:hint="eastAsia"/>
        </w:rPr>
        <w:instrText>REF _Ref379571326 \h</w:instrText>
      </w:r>
      <w:r>
        <w:instrText xml:space="preserve"> </w:instrText>
      </w:r>
      <w:r>
        <w:fldChar w:fldCharType="separate"/>
      </w:r>
      <w:r w:rsidR="005E66E7" w:rsidRPr="00600E1B">
        <w:rPr>
          <w:rFonts w:hint="eastAsia"/>
        </w:rPr>
        <w:t xml:space="preserve">表 </w:t>
      </w:r>
      <w:r w:rsidR="005E66E7">
        <w:rPr>
          <w:noProof/>
        </w:rPr>
        <w:t>3.2</w:t>
      </w:r>
      <w:r w:rsidR="005E66E7" w:rsidRPr="00600E1B">
        <w:t>.</w:t>
      </w:r>
      <w:r w:rsidR="005E66E7">
        <w:rPr>
          <w:noProof/>
        </w:rPr>
        <w:t>8</w:t>
      </w:r>
      <w:r w:rsidR="005E66E7" w:rsidRPr="00600E1B">
        <w:rPr>
          <w:rFonts w:hint="eastAsia"/>
        </w:rPr>
        <w:t xml:space="preserve"> Contribution Data Management Commandの一覧</w:t>
      </w:r>
      <w:r>
        <w:fldChar w:fldCharType="end"/>
      </w:r>
      <w:r>
        <w:rPr>
          <w:rFonts w:hint="eastAsia"/>
        </w:rPr>
        <w:t>に示す。以下、各コマンドの詳細を述べる。</w:t>
      </w:r>
    </w:p>
    <w:p w:rsidR="008535D6" w:rsidRPr="00707C9D" w:rsidRDefault="008535D6" w:rsidP="008535D6">
      <w:pPr>
        <w:pStyle w:val="a1"/>
      </w:pPr>
    </w:p>
    <w:p w:rsidR="008535D6" w:rsidRPr="00600E1B" w:rsidRDefault="008535D6" w:rsidP="008535D6">
      <w:pPr>
        <w:pStyle w:val="af"/>
        <w:keepNext/>
        <w:jc w:val="center"/>
        <w:rPr>
          <w:sz w:val="22"/>
          <w:szCs w:val="22"/>
        </w:rPr>
      </w:pPr>
      <w:bookmarkStart w:id="39" w:name="_Ref370402524"/>
      <w:bookmarkStart w:id="40" w:name="_Ref379571326"/>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8</w:t>
      </w:r>
      <w:r w:rsidRPr="00600E1B">
        <w:rPr>
          <w:sz w:val="22"/>
          <w:szCs w:val="22"/>
        </w:rPr>
        <w:fldChar w:fldCharType="end"/>
      </w:r>
      <w:bookmarkEnd w:id="39"/>
      <w:r w:rsidRPr="00600E1B">
        <w:rPr>
          <w:rFonts w:hint="eastAsia"/>
          <w:sz w:val="22"/>
          <w:szCs w:val="22"/>
        </w:rPr>
        <w:t xml:space="preserve"> Contribution Data Management Commandの一覧</w:t>
      </w:r>
      <w:bookmarkEnd w:id="40"/>
    </w:p>
    <w:tbl>
      <w:tblPr>
        <w:tblW w:w="9360" w:type="dxa"/>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9"/>
        <w:gridCol w:w="1559"/>
        <w:gridCol w:w="5222"/>
      </w:tblGrid>
      <w:tr w:rsidR="008535D6" w:rsidTr="008535D6">
        <w:trPr>
          <w:trHeight w:val="150"/>
          <w:jc w:val="center"/>
        </w:trPr>
        <w:tc>
          <w:tcPr>
            <w:tcW w:w="2579" w:type="dxa"/>
            <w:tcBorders>
              <w:bottom w:val="single" w:sz="4" w:space="0" w:color="auto"/>
            </w:tcBorders>
            <w:shd w:val="clear" w:color="auto" w:fill="D9D9D9"/>
          </w:tcPr>
          <w:p w:rsidR="008535D6" w:rsidRPr="002452C0" w:rsidRDefault="008535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URLパス</w:t>
            </w:r>
          </w:p>
        </w:tc>
        <w:tc>
          <w:tcPr>
            <w:tcW w:w="1559" w:type="dxa"/>
            <w:tcBorders>
              <w:bottom w:val="single" w:sz="4" w:space="0" w:color="auto"/>
            </w:tcBorders>
            <w:shd w:val="clear" w:color="auto" w:fill="D9D9D9"/>
          </w:tcPr>
          <w:p w:rsidR="008535D6" w:rsidRPr="002452C0" w:rsidRDefault="008535D6"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HTTPメソッド</w:t>
            </w:r>
          </w:p>
        </w:tc>
        <w:tc>
          <w:tcPr>
            <w:tcW w:w="5222" w:type="dxa"/>
            <w:tcBorders>
              <w:bottom w:val="single" w:sz="4" w:space="0" w:color="auto"/>
            </w:tcBorders>
            <w:shd w:val="clear" w:color="auto" w:fill="D9D9D9"/>
          </w:tcPr>
          <w:p w:rsidR="008535D6" w:rsidRPr="002452C0" w:rsidRDefault="008535D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8535D6" w:rsidTr="00CA43CF">
        <w:trPr>
          <w:trHeight w:val="242"/>
          <w:jc w:val="center"/>
        </w:trPr>
        <w:tc>
          <w:tcPr>
            <w:tcW w:w="2579" w:type="dxa"/>
            <w:tcBorders>
              <w:top w:val="single" w:sz="4" w:space="0" w:color="auto"/>
              <w:left w:val="single" w:sz="4" w:space="0" w:color="auto"/>
              <w:bottom w:val="single" w:sz="4" w:space="0" w:color="auto"/>
              <w:right w:val="single" w:sz="4" w:space="0" w:color="auto"/>
            </w:tcBorders>
          </w:tcPr>
          <w:p w:rsidR="008535D6" w:rsidRPr="00477E25" w:rsidRDefault="008535D6" w:rsidP="00CA43CF">
            <w:r>
              <w:rPr>
                <w:rFonts w:hint="eastAsia"/>
              </w:rPr>
              <w:t>/api/v1/contribute</w:t>
            </w:r>
          </w:p>
        </w:tc>
        <w:tc>
          <w:tcPr>
            <w:tcW w:w="1559" w:type="dxa"/>
            <w:tcBorders>
              <w:top w:val="single" w:sz="4" w:space="0" w:color="auto"/>
              <w:left w:val="single" w:sz="4" w:space="0" w:color="auto"/>
              <w:bottom w:val="single" w:sz="4" w:space="0" w:color="auto"/>
              <w:right w:val="single" w:sz="4" w:space="0" w:color="auto"/>
            </w:tcBorders>
          </w:tcPr>
          <w:p w:rsidR="008535D6" w:rsidRPr="00FE4EF2" w:rsidRDefault="008535D6" w:rsidP="00CA43CF">
            <w:pPr>
              <w:jc w:val="center"/>
            </w:pPr>
            <w:r>
              <w:rPr>
                <w:rFonts w:hint="eastAsia"/>
              </w:rPr>
              <w:t>POST</w:t>
            </w:r>
          </w:p>
        </w:tc>
        <w:tc>
          <w:tcPr>
            <w:tcW w:w="5222" w:type="dxa"/>
            <w:tcBorders>
              <w:top w:val="single" w:sz="4" w:space="0" w:color="auto"/>
              <w:left w:val="single" w:sz="4" w:space="0" w:color="auto"/>
              <w:bottom w:val="single" w:sz="4" w:space="0" w:color="auto"/>
              <w:right w:val="single" w:sz="4" w:space="0" w:color="auto"/>
            </w:tcBorders>
          </w:tcPr>
          <w:p w:rsidR="008535D6" w:rsidRPr="00477E25" w:rsidRDefault="008535D6" w:rsidP="00CA43CF">
            <w:pPr>
              <w:rPr>
                <w:color w:val="000000"/>
              </w:rPr>
            </w:pPr>
            <w:r>
              <w:rPr>
                <w:rFonts w:hint="eastAsia"/>
                <w:color w:val="000000"/>
              </w:rPr>
              <w:t>投稿データを登録する。</w:t>
            </w:r>
          </w:p>
        </w:tc>
      </w:tr>
    </w:tbl>
    <w:p w:rsidR="00737C3A" w:rsidRPr="00707C9D" w:rsidRDefault="00737C3A" w:rsidP="00737C3A">
      <w:pPr>
        <w:pStyle w:val="a1"/>
      </w:pPr>
    </w:p>
    <w:p w:rsidR="00300806" w:rsidRPr="00600E1B" w:rsidRDefault="00300806" w:rsidP="00300806">
      <w:pPr>
        <w:pStyle w:val="af7"/>
        <w:spacing w:before="180"/>
        <w:rPr>
          <w:sz w:val="22"/>
          <w:szCs w:val="22"/>
        </w:rPr>
      </w:pPr>
      <w:r w:rsidRPr="00600E1B">
        <w:rPr>
          <w:rFonts w:hint="eastAsia"/>
          <w:sz w:val="22"/>
          <w:szCs w:val="22"/>
        </w:rPr>
        <w:t>機能概要</w:t>
      </w:r>
    </w:p>
    <w:p w:rsidR="00300806"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投稿データをRDF形式で登録する。</w:t>
      </w:r>
    </w:p>
    <w:p w:rsidR="00300806" w:rsidRPr="00BC1429" w:rsidRDefault="00300806" w:rsidP="00300806">
      <w:pPr>
        <w:pStyle w:val="a2"/>
        <w:ind w:left="1447"/>
        <w:rPr>
          <w:rFonts w:ascii="ＭＳ 明朝" w:eastAsia="ＭＳ 明朝" w:hAnsi="ＭＳ 明朝"/>
          <w:color w:val="000000"/>
          <w:sz w:val="22"/>
          <w:szCs w:val="22"/>
        </w:rPr>
      </w:pPr>
      <w:r w:rsidRPr="00BC1429">
        <w:rPr>
          <w:rFonts w:ascii="ＭＳ 明朝" w:eastAsia="ＭＳ 明朝" w:hAnsi="ＭＳ 明朝" w:hint="eastAsia"/>
          <w:sz w:val="22"/>
          <w:szCs w:val="22"/>
        </w:rPr>
        <w:t>投稿データのucodeは、</w:t>
      </w:r>
      <w:r w:rsidRPr="00BC1429">
        <w:rPr>
          <w:rFonts w:ascii="ＭＳ 明朝" w:eastAsia="ＭＳ 明朝" w:hAnsi="ＭＳ 明朝" w:hint="eastAsia"/>
          <w:color w:val="000000"/>
          <w:sz w:val="22"/>
          <w:szCs w:val="22"/>
        </w:rPr>
        <w:t>情報流通連携基盤システム内で自動生成される。</w:t>
      </w:r>
    </w:p>
    <w:p w:rsidR="00300806" w:rsidRPr="00600E1B" w:rsidRDefault="00300806" w:rsidP="00815411">
      <w:pPr>
        <w:pStyle w:val="a2"/>
        <w:ind w:left="880" w:firstLine="0"/>
        <w:rPr>
          <w:sz w:val="22"/>
          <w:szCs w:val="22"/>
        </w:rPr>
      </w:pPr>
      <w:r w:rsidRPr="00BC1429">
        <w:rPr>
          <w:rFonts w:ascii="ＭＳ 明朝" w:eastAsia="ＭＳ 明朝" w:hAnsi="ＭＳ 明朝" w:hint="eastAsia"/>
          <w:color w:val="000000"/>
          <w:sz w:val="22"/>
          <w:szCs w:val="22"/>
        </w:rPr>
        <w:t>投稿データに添付された画像ファイル（複数不可）は、情報流通連携基盤システム内に保存し、RDFデータ内にパスが格納される。</w:t>
      </w:r>
    </w:p>
    <w:p w:rsidR="00300806" w:rsidRPr="00600E1B" w:rsidRDefault="00300806" w:rsidP="00300806">
      <w:pPr>
        <w:pStyle w:val="af7"/>
        <w:spacing w:before="180"/>
        <w:rPr>
          <w:sz w:val="22"/>
          <w:szCs w:val="22"/>
        </w:rPr>
      </w:pPr>
      <w:r w:rsidRPr="00600E1B">
        <w:rPr>
          <w:rFonts w:hint="eastAsia"/>
          <w:sz w:val="22"/>
          <w:szCs w:val="22"/>
        </w:rPr>
        <w:t>メソッド</w:t>
      </w:r>
    </w:p>
    <w:p w:rsidR="00300806"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POST</w:t>
      </w:r>
    </w:p>
    <w:p w:rsidR="00300806" w:rsidRPr="001705F3" w:rsidRDefault="00300806" w:rsidP="00300806">
      <w:pPr>
        <w:pStyle w:val="af7"/>
        <w:spacing w:before="180"/>
        <w:rPr>
          <w:rFonts w:ascii="ＭＳ ゴシック" w:hAnsi="ＭＳ ゴシック"/>
          <w:sz w:val="22"/>
          <w:szCs w:val="22"/>
        </w:rPr>
      </w:pPr>
      <w:r w:rsidRPr="001705F3">
        <w:rPr>
          <w:rFonts w:ascii="ＭＳ ゴシック" w:hAnsi="ＭＳ ゴシック" w:hint="eastAsia"/>
          <w:sz w:val="22"/>
          <w:szCs w:val="22"/>
        </w:rPr>
        <w:t>URLパス</w:t>
      </w:r>
    </w:p>
    <w:p w:rsidR="00300806"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/api/v1/contribute</w:t>
      </w:r>
    </w:p>
    <w:p w:rsidR="00300806" w:rsidRPr="00600E1B" w:rsidRDefault="00300806" w:rsidP="00300806">
      <w:pPr>
        <w:pStyle w:val="af7"/>
        <w:spacing w:before="180"/>
        <w:rPr>
          <w:sz w:val="22"/>
          <w:szCs w:val="22"/>
        </w:rPr>
      </w:pPr>
      <w:r w:rsidRPr="00600E1B">
        <w:rPr>
          <w:rFonts w:hint="eastAsia"/>
          <w:sz w:val="22"/>
          <w:szCs w:val="22"/>
        </w:rPr>
        <w:t>制約条件</w:t>
      </w:r>
    </w:p>
    <w:p w:rsidR="00300806"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なし。誰でもリクエストできる。</w:t>
      </w:r>
    </w:p>
    <w:p w:rsidR="00300806" w:rsidRPr="00BC1429" w:rsidRDefault="00300806" w:rsidP="00FF3433">
      <w:pPr>
        <w:pStyle w:val="a2"/>
        <w:ind w:left="880" w:firstLine="0"/>
        <w:rPr>
          <w:rFonts w:ascii="ＭＳ 明朝" w:eastAsia="ＭＳ 明朝" w:hAnsi="ＭＳ 明朝"/>
          <w:sz w:val="22"/>
          <w:szCs w:val="22"/>
        </w:rPr>
      </w:pPr>
      <w:r w:rsidRPr="00BC1429">
        <w:rPr>
          <w:rFonts w:ascii="ＭＳ 明朝" w:eastAsia="ＭＳ 明朝" w:hAnsi="ＭＳ 明朝" w:hint="eastAsia"/>
          <w:sz w:val="22"/>
          <w:szCs w:val="22"/>
        </w:rPr>
        <w:t>※ただし、APサーバのBASIC認証によって</w:t>
      </w:r>
      <w:r w:rsidR="00FF3433">
        <w:rPr>
          <w:rFonts w:ascii="ＭＳ 明朝" w:eastAsia="ＭＳ 明朝" w:hAnsi="ＭＳ 明朝" w:hint="eastAsia"/>
          <w:sz w:val="22"/>
          <w:szCs w:val="22"/>
        </w:rPr>
        <w:t>通学路点検</w:t>
      </w:r>
      <w:r w:rsidRPr="00BC1429">
        <w:rPr>
          <w:rFonts w:ascii="ＭＳ 明朝" w:eastAsia="ＭＳ 明朝" w:hAnsi="ＭＳ 明朝" w:hint="eastAsia"/>
          <w:sz w:val="22"/>
          <w:szCs w:val="22"/>
        </w:rPr>
        <w:t>アプリの認証を行う。</w:t>
      </w:r>
    </w:p>
    <w:p w:rsidR="00300806" w:rsidRPr="00600E1B" w:rsidRDefault="00300806" w:rsidP="00300806">
      <w:pPr>
        <w:pStyle w:val="af7"/>
        <w:spacing w:before="180"/>
        <w:rPr>
          <w:sz w:val="22"/>
          <w:szCs w:val="22"/>
        </w:rPr>
      </w:pPr>
      <w:r w:rsidRPr="00600E1B">
        <w:rPr>
          <w:rFonts w:hint="eastAsia"/>
          <w:sz w:val="22"/>
          <w:szCs w:val="22"/>
        </w:rPr>
        <w:t>リクエストパラメータ</w:t>
      </w:r>
    </w:p>
    <w:p w:rsidR="005E66E7" w:rsidRPr="005E66E7" w:rsidRDefault="00300806" w:rsidP="005E66E7">
      <w:pPr>
        <w:pStyle w:val="a2"/>
        <w:ind w:left="1447"/>
        <w:rPr>
          <w:noProof/>
          <w:sz w:val="22"/>
          <w:szCs w:val="22"/>
        </w:rPr>
      </w:pPr>
      <w:r w:rsidRPr="00BC1429">
        <w:rPr>
          <w:rFonts w:ascii="ＭＳ 明朝" w:eastAsia="ＭＳ 明朝" w:hAnsi="ＭＳ 明朝" w:hint="eastAsia"/>
          <w:sz w:val="22"/>
          <w:szCs w:val="22"/>
        </w:rPr>
        <w:t>リクエストパラメータは、POSTメソッドのボディ部に、マルチパート形式で格納する。投稿（気づき）データのパラメータは</w:t>
      </w:r>
      <w:r w:rsidRPr="00BC1429">
        <w:rPr>
          <w:rFonts w:hAnsi="ＭＳ 明朝"/>
        </w:rPr>
        <w:fldChar w:fldCharType="begin"/>
      </w:r>
      <w:r w:rsidRPr="00BC1429">
        <w:rPr>
          <w:rFonts w:ascii="ＭＳ 明朝" w:eastAsia="ＭＳ 明朝" w:hAnsi="ＭＳ 明朝"/>
          <w:sz w:val="22"/>
          <w:szCs w:val="22"/>
        </w:rPr>
        <w:instrText xml:space="preserve"> REF _Ref370810048 \h </w:instrText>
      </w:r>
      <w:r w:rsidR="00600E1B" w:rsidRPr="00BC1429">
        <w:rPr>
          <w:rFonts w:ascii="ＭＳ 明朝" w:eastAsia="ＭＳ 明朝" w:hAnsi="ＭＳ 明朝"/>
          <w:sz w:val="22"/>
          <w:szCs w:val="22"/>
        </w:rPr>
        <w:instrText xml:space="preserve"> \* MERGEFORMAT </w:instrText>
      </w:r>
      <w:r w:rsidRPr="00BC1429">
        <w:rPr>
          <w:rFonts w:hAnsi="ＭＳ 明朝"/>
        </w:rPr>
      </w:r>
      <w:r w:rsidRPr="00BC1429">
        <w:rPr>
          <w:rFonts w:hAnsi="ＭＳ 明朝"/>
        </w:rPr>
        <w:fldChar w:fldCharType="separate"/>
      </w:r>
    </w:p>
    <w:p w:rsidR="00300806" w:rsidRDefault="005E66E7" w:rsidP="00815411">
      <w:pPr>
        <w:pStyle w:val="a2"/>
        <w:ind w:left="880" w:firstLine="0"/>
        <w:rPr>
          <w:rFonts w:ascii="ＭＳ 明朝" w:eastAsia="ＭＳ 明朝" w:hAnsi="ＭＳ 明朝"/>
          <w:sz w:val="22"/>
          <w:szCs w:val="22"/>
        </w:rPr>
      </w:pPr>
      <w:r w:rsidRPr="00600E1B">
        <w:rPr>
          <w:rFonts w:hint="eastAsia"/>
          <w:noProof/>
          <w:sz w:val="22"/>
          <w:szCs w:val="22"/>
        </w:rPr>
        <w:t>表</w:t>
      </w:r>
      <w:r w:rsidRPr="00600E1B">
        <w:rPr>
          <w:rFonts w:hint="eastAsia"/>
          <w:noProof/>
          <w:sz w:val="22"/>
          <w:szCs w:val="22"/>
        </w:rPr>
        <w:t xml:space="preserve"> </w:t>
      </w:r>
      <w:r>
        <w:rPr>
          <w:noProof/>
          <w:sz w:val="22"/>
          <w:szCs w:val="22"/>
        </w:rPr>
        <w:t>3.2</w:t>
      </w:r>
      <w:r w:rsidRPr="00600E1B">
        <w:rPr>
          <w:noProof/>
          <w:sz w:val="22"/>
          <w:szCs w:val="22"/>
        </w:rPr>
        <w:t>.</w:t>
      </w:r>
      <w:r>
        <w:rPr>
          <w:noProof/>
          <w:sz w:val="22"/>
          <w:szCs w:val="22"/>
        </w:rPr>
        <w:t>9</w:t>
      </w:r>
      <w:r w:rsidR="00300806" w:rsidRPr="00BC1429">
        <w:rPr>
          <w:rFonts w:hAnsi="ＭＳ 明朝"/>
        </w:rPr>
        <w:fldChar w:fldCharType="end"/>
      </w:r>
      <w:r w:rsidR="00300806" w:rsidRPr="00BC1429">
        <w:rPr>
          <w:rFonts w:ascii="ＭＳ 明朝" w:eastAsia="ＭＳ 明朝" w:hAnsi="ＭＳ 明朝" w:hint="eastAsia"/>
          <w:sz w:val="22"/>
          <w:szCs w:val="22"/>
        </w:rPr>
        <w:t>の通りである。投稿（施設確認）データのパラメータは</w:t>
      </w:r>
      <w:r w:rsidR="00300806" w:rsidRPr="00BC1429">
        <w:rPr>
          <w:rFonts w:hAnsi="ＭＳ 明朝"/>
        </w:rPr>
        <w:fldChar w:fldCharType="begin"/>
      </w:r>
      <w:r w:rsidR="00300806" w:rsidRPr="00BC1429">
        <w:rPr>
          <w:rFonts w:ascii="ＭＳ 明朝" w:eastAsia="ＭＳ 明朝" w:hAnsi="ＭＳ 明朝"/>
          <w:sz w:val="22"/>
          <w:szCs w:val="22"/>
        </w:rPr>
        <w:instrText xml:space="preserve"> </w:instrText>
      </w:r>
      <w:r w:rsidR="00300806" w:rsidRPr="00BC1429">
        <w:rPr>
          <w:rFonts w:ascii="ＭＳ 明朝" w:eastAsia="ＭＳ 明朝" w:hAnsi="ＭＳ 明朝" w:hint="eastAsia"/>
          <w:sz w:val="22"/>
          <w:szCs w:val="22"/>
        </w:rPr>
        <w:instrText>REF _Ref370810064 \h</w:instrText>
      </w:r>
      <w:r w:rsidR="00300806"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00300806" w:rsidRPr="00BC1429">
        <w:rPr>
          <w:rFonts w:hAnsi="ＭＳ 明朝"/>
        </w:rPr>
      </w:r>
      <w:r w:rsidR="00300806" w:rsidRPr="00BC1429">
        <w:rPr>
          <w:rFonts w:hAnsi="ＭＳ 明朝"/>
        </w:rPr>
        <w:fldChar w:fldCharType="separate"/>
      </w:r>
      <w:r w:rsidRPr="005E66E7">
        <w:rPr>
          <w:rFonts w:ascii="ＭＳ 明朝" w:eastAsia="ＭＳ 明朝" w:hAnsi="ＭＳ 明朝" w:hint="eastAsia"/>
          <w:sz w:val="22"/>
          <w:szCs w:val="22"/>
        </w:rPr>
        <w:t xml:space="preserve">表 </w:t>
      </w:r>
      <w:r w:rsidRPr="005E66E7">
        <w:rPr>
          <w:rFonts w:asciiTheme="majorHAnsi" w:eastAsia="ＭＳ 明朝" w:hAnsiTheme="majorHAnsi" w:cstheme="majorHAnsi"/>
          <w:noProof/>
          <w:sz w:val="22"/>
          <w:szCs w:val="22"/>
        </w:rPr>
        <w:t>3.2.10</w:t>
      </w:r>
      <w:r w:rsidR="00300806" w:rsidRPr="00BC1429">
        <w:rPr>
          <w:rFonts w:hAnsi="ＭＳ 明朝"/>
        </w:rPr>
        <w:fldChar w:fldCharType="end"/>
      </w:r>
      <w:r w:rsidR="00300806" w:rsidRPr="00BC1429">
        <w:rPr>
          <w:rFonts w:ascii="ＭＳ 明朝" w:eastAsia="ＭＳ 明朝" w:hAnsi="ＭＳ 明朝" w:hint="eastAsia"/>
          <w:sz w:val="22"/>
          <w:szCs w:val="22"/>
        </w:rPr>
        <w:t>の通りである。</w:t>
      </w:r>
    </w:p>
    <w:p w:rsidR="00D848A4" w:rsidRDefault="00D848A4" w:rsidP="00815411">
      <w:pPr>
        <w:pStyle w:val="a2"/>
        <w:ind w:left="880" w:firstLine="0"/>
        <w:rPr>
          <w:rFonts w:ascii="ＭＳ 明朝" w:eastAsia="ＭＳ 明朝" w:hAnsi="ＭＳ 明朝"/>
          <w:sz w:val="22"/>
          <w:szCs w:val="22"/>
        </w:rPr>
      </w:pPr>
    </w:p>
    <w:p w:rsidR="00D848A4" w:rsidRDefault="00D848A4" w:rsidP="00815411">
      <w:pPr>
        <w:pStyle w:val="a2"/>
        <w:ind w:left="880" w:firstLine="0"/>
        <w:rPr>
          <w:rFonts w:ascii="ＭＳ 明朝" w:eastAsia="ＭＳ 明朝" w:hAnsi="ＭＳ 明朝"/>
          <w:sz w:val="22"/>
          <w:szCs w:val="22"/>
        </w:rPr>
      </w:pPr>
    </w:p>
    <w:p w:rsidR="00D848A4" w:rsidRDefault="00D848A4" w:rsidP="00815411">
      <w:pPr>
        <w:pStyle w:val="a2"/>
        <w:ind w:left="880" w:firstLine="0"/>
        <w:rPr>
          <w:rFonts w:ascii="ＭＳ 明朝" w:eastAsia="ＭＳ 明朝" w:hAnsi="ＭＳ 明朝"/>
          <w:sz w:val="22"/>
          <w:szCs w:val="22"/>
        </w:rPr>
      </w:pPr>
    </w:p>
    <w:p w:rsidR="00D848A4" w:rsidRDefault="00D848A4" w:rsidP="00815411">
      <w:pPr>
        <w:pStyle w:val="a2"/>
        <w:ind w:left="880" w:firstLine="0"/>
        <w:rPr>
          <w:rFonts w:ascii="ＭＳ 明朝" w:eastAsia="ＭＳ 明朝" w:hAnsi="ＭＳ 明朝"/>
          <w:sz w:val="22"/>
          <w:szCs w:val="22"/>
        </w:rPr>
      </w:pPr>
    </w:p>
    <w:p w:rsidR="00D848A4" w:rsidRDefault="00D848A4" w:rsidP="00D848A4">
      <w:pPr>
        <w:pStyle w:val="af"/>
        <w:widowControl w:val="0"/>
        <w:ind w:left="0" w:firstLine="0"/>
        <w:rPr>
          <w:rFonts w:hAnsi="ＭＳ 明朝"/>
          <w:b w:val="0"/>
          <w:bCs w:val="0"/>
          <w:sz w:val="22"/>
          <w:szCs w:val="22"/>
        </w:rPr>
      </w:pPr>
      <w:bookmarkStart w:id="41" w:name="_Ref370810048"/>
      <w:bookmarkStart w:id="42" w:name="_Ref370810042"/>
    </w:p>
    <w:p w:rsidR="00300806" w:rsidRPr="00600E1B" w:rsidRDefault="00300806" w:rsidP="00D848A4">
      <w:pPr>
        <w:pStyle w:val="af"/>
        <w:widowControl w:val="0"/>
        <w:ind w:left="0" w:firstLine="0"/>
        <w:jc w:val="center"/>
        <w:rPr>
          <w:sz w:val="22"/>
          <w:szCs w:val="22"/>
        </w:rPr>
      </w:pPr>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9</w:t>
      </w:r>
      <w:r w:rsidRPr="00600E1B">
        <w:rPr>
          <w:sz w:val="22"/>
          <w:szCs w:val="22"/>
        </w:rPr>
        <w:fldChar w:fldCharType="end"/>
      </w:r>
      <w:bookmarkEnd w:id="41"/>
      <w:r w:rsidRPr="00600E1B">
        <w:rPr>
          <w:rFonts w:hint="eastAsia"/>
          <w:sz w:val="22"/>
          <w:szCs w:val="22"/>
        </w:rPr>
        <w:t xml:space="preserve"> 投稿（気づき）データの登録のリクエストパラメータ</w:t>
      </w:r>
      <w:bookmarkEnd w:id="42"/>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1843"/>
        <w:gridCol w:w="4938"/>
      </w:tblGrid>
      <w:tr w:rsidR="00300806" w:rsidTr="000D5B1D">
        <w:trPr>
          <w:cantSplit/>
          <w:trHeight w:val="150"/>
          <w:tblHeader/>
          <w:jc w:val="center"/>
        </w:trPr>
        <w:tc>
          <w:tcPr>
            <w:tcW w:w="2268" w:type="dxa"/>
            <w:tcBorders>
              <w:bottom w:val="single" w:sz="4" w:space="0" w:color="auto"/>
            </w:tcBorders>
            <w:shd w:val="clear" w:color="auto" w:fill="D9D9D9"/>
          </w:tcPr>
          <w:p w:rsidR="00300806" w:rsidRPr="002452C0" w:rsidRDefault="0030080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1843" w:type="dxa"/>
            <w:tcBorders>
              <w:bottom w:val="single" w:sz="4" w:space="0" w:color="auto"/>
            </w:tcBorders>
            <w:shd w:val="clear" w:color="auto" w:fill="D9D9D9"/>
          </w:tcPr>
          <w:p w:rsidR="00300806" w:rsidRPr="002452C0" w:rsidRDefault="00300806"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型</w:t>
            </w:r>
          </w:p>
        </w:tc>
        <w:tc>
          <w:tcPr>
            <w:tcW w:w="4938" w:type="dxa"/>
            <w:tcBorders>
              <w:bottom w:val="single" w:sz="4" w:space="0" w:color="auto"/>
            </w:tcBorders>
            <w:shd w:val="clear" w:color="auto" w:fill="D9D9D9"/>
          </w:tcPr>
          <w:p w:rsidR="00300806" w:rsidRPr="002452C0" w:rsidRDefault="0030080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説明</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Pr="00477E25" w:rsidRDefault="00300806" w:rsidP="00CA43CF">
            <w:r>
              <w:rPr>
                <w:rFonts w:hint="eastAsia"/>
              </w:rPr>
              <w:t>datatype</w:t>
            </w:r>
          </w:p>
        </w:tc>
        <w:tc>
          <w:tcPr>
            <w:tcW w:w="1843" w:type="dxa"/>
            <w:tcBorders>
              <w:top w:val="single" w:sz="4" w:space="0" w:color="auto"/>
              <w:left w:val="single" w:sz="4" w:space="0" w:color="auto"/>
              <w:bottom w:val="single" w:sz="4" w:space="0" w:color="auto"/>
              <w:right w:val="single" w:sz="4" w:space="0" w:color="auto"/>
            </w:tcBorders>
          </w:tcPr>
          <w:p w:rsidR="00300806" w:rsidRPr="00FE4EF2"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データ種別。必須。</w:t>
            </w:r>
          </w:p>
          <w:p w:rsidR="00300806" w:rsidRDefault="00300806" w:rsidP="00CA43CF">
            <w:pPr>
              <w:rPr>
                <w:color w:val="000000"/>
              </w:rPr>
            </w:pPr>
            <w:r>
              <w:rPr>
                <w:rFonts w:hint="eastAsia"/>
                <w:color w:val="000000"/>
              </w:rPr>
              <w:t>以下の値を設定する。</w:t>
            </w:r>
          </w:p>
          <w:p w:rsidR="00300806" w:rsidRPr="00477E25" w:rsidRDefault="00300806" w:rsidP="00CA43CF">
            <w:pPr>
              <w:rPr>
                <w:color w:val="000000"/>
              </w:rPr>
            </w:pPr>
            <w:r>
              <w:rPr>
                <w:rFonts w:hint="eastAsia"/>
                <w:color w:val="000000"/>
              </w:rPr>
              <w:t xml:space="preserve"> upnotice:気づきデータ</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Pr="00477E25" w:rsidRDefault="00300806" w:rsidP="00CA43CF">
            <w:r>
              <w:rPr>
                <w:rFonts w:hint="eastAsia"/>
              </w:rPr>
              <w:t>abstract</w:t>
            </w:r>
          </w:p>
        </w:tc>
        <w:tc>
          <w:tcPr>
            <w:tcW w:w="1843" w:type="dxa"/>
            <w:tcBorders>
              <w:top w:val="single" w:sz="4" w:space="0" w:color="auto"/>
              <w:left w:val="single" w:sz="4" w:space="0" w:color="auto"/>
              <w:bottom w:val="single" w:sz="4" w:space="0" w:color="auto"/>
              <w:right w:val="single" w:sz="4" w:space="0" w:color="auto"/>
            </w:tcBorders>
          </w:tcPr>
          <w:p w:rsidR="00300806" w:rsidRPr="00FE4EF2"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Pr="00477E25" w:rsidRDefault="00300806" w:rsidP="00CA43CF">
            <w:pPr>
              <w:rPr>
                <w:color w:val="000000"/>
              </w:rPr>
            </w:pPr>
            <w:r>
              <w:rPr>
                <w:rFonts w:hint="eastAsia"/>
                <w:color w:val="000000"/>
              </w:rPr>
              <w:t>タイトル。必須。</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description</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本文。必須。</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depiction</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xsd:hexBinary</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添付画像。任意指定。</w:t>
            </w:r>
          </w:p>
          <w:p w:rsidR="00300806" w:rsidRDefault="00300806" w:rsidP="00CA43CF">
            <w:pPr>
              <w:rPr>
                <w:color w:val="000000"/>
              </w:rPr>
            </w:pPr>
            <w:r>
              <w:rPr>
                <w:rFonts w:hint="eastAsia"/>
                <w:color w:val="000000"/>
              </w:rPr>
              <w:t>属性で以下の項目を指定する。</w:t>
            </w:r>
          </w:p>
          <w:p w:rsidR="00300806" w:rsidRDefault="00300806" w:rsidP="00300806">
            <w:pPr>
              <w:ind w:firstLineChars="50" w:firstLine="110"/>
              <w:rPr>
                <w:color w:val="000000"/>
              </w:rPr>
            </w:pPr>
            <w:r>
              <w:rPr>
                <w:rFonts w:hint="eastAsia"/>
                <w:color w:val="000000"/>
              </w:rPr>
              <w:t>filename:ファイル名</w:t>
            </w:r>
          </w:p>
          <w:p w:rsidR="00300806" w:rsidRDefault="00300806" w:rsidP="00CA43CF">
            <w:pPr>
              <w:rPr>
                <w:color w:val="000000"/>
              </w:rPr>
            </w:pPr>
            <w:r>
              <w:rPr>
                <w:rFonts w:hint="eastAsia"/>
                <w:color w:val="000000"/>
              </w:rPr>
              <w:t>Content-Typeでコンテンツタイプを指定する。</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date</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xsd:datetime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投稿日時。必須。</w:t>
            </w:r>
          </w:p>
          <w:p w:rsidR="00300806" w:rsidRPr="00F97949" w:rsidRDefault="00300806" w:rsidP="00CA43CF">
            <w:pPr>
              <w:rPr>
                <w:rFonts w:cs="Arial"/>
                <w:color w:val="000000"/>
              </w:rPr>
            </w:pPr>
            <w:r>
              <w:rPr>
                <w:rFonts w:cs="Arial" w:hint="eastAsia"/>
              </w:rPr>
              <w:t>「</w:t>
            </w:r>
            <w:r w:rsidRPr="005E3E68">
              <w:rPr>
                <w:rFonts w:cs="Arial"/>
              </w:rPr>
              <w:t>CCYY-MM-DDThh:mm:ss.sss</w:t>
            </w:r>
            <w:r w:rsidRPr="005E3E68">
              <w:rPr>
                <w:rFonts w:cs="Arial"/>
              </w:rPr>
              <w:t>±</w:t>
            </w:r>
            <w:r w:rsidRPr="005E3E68">
              <w:rPr>
                <w:rFonts w:cs="Arial"/>
              </w:rPr>
              <w:t>hh:mm</w:t>
            </w:r>
            <w:r>
              <w:rPr>
                <w:rFonts w:cs="Arial" w:hint="eastAsia"/>
              </w:rPr>
              <w:t>」形式。</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lat</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xsd:double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緯度。必須。</w:t>
            </w:r>
          </w:p>
        </w:tc>
      </w:tr>
      <w:tr w:rsidR="00300806" w:rsidTr="000D5B1D">
        <w:trPr>
          <w:cantSplit/>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long</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xsd:double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経度。必須。</w:t>
            </w:r>
          </w:p>
        </w:tc>
      </w:tr>
    </w:tbl>
    <w:p w:rsidR="00300806" w:rsidRDefault="00300806" w:rsidP="00300806">
      <w:pPr>
        <w:pStyle w:val="a2"/>
        <w:ind w:left="1447"/>
      </w:pPr>
    </w:p>
    <w:p w:rsidR="00300806" w:rsidRPr="00600E1B" w:rsidRDefault="00300806" w:rsidP="00300806">
      <w:pPr>
        <w:pStyle w:val="af"/>
        <w:keepNext/>
        <w:jc w:val="center"/>
        <w:rPr>
          <w:sz w:val="22"/>
          <w:szCs w:val="22"/>
        </w:rPr>
      </w:pPr>
      <w:bookmarkStart w:id="43" w:name="_Ref370810064"/>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10</w:t>
      </w:r>
      <w:r w:rsidRPr="00600E1B">
        <w:rPr>
          <w:sz w:val="22"/>
          <w:szCs w:val="22"/>
        </w:rPr>
        <w:fldChar w:fldCharType="end"/>
      </w:r>
      <w:bookmarkEnd w:id="43"/>
      <w:r w:rsidRPr="00600E1B">
        <w:rPr>
          <w:rFonts w:hint="eastAsia"/>
          <w:sz w:val="22"/>
          <w:szCs w:val="22"/>
        </w:rPr>
        <w:t xml:space="preserve"> 投稿（施設確認）データの登録のリクエストパラメータ</w:t>
      </w:r>
    </w:p>
    <w:tbl>
      <w:tblPr>
        <w:tblW w:w="9049"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1843"/>
        <w:gridCol w:w="4938"/>
      </w:tblGrid>
      <w:tr w:rsidR="00300806" w:rsidTr="00300806">
        <w:trPr>
          <w:trHeight w:val="150"/>
          <w:jc w:val="center"/>
        </w:trPr>
        <w:tc>
          <w:tcPr>
            <w:tcW w:w="2268" w:type="dxa"/>
            <w:tcBorders>
              <w:bottom w:val="single" w:sz="4" w:space="0" w:color="auto"/>
            </w:tcBorders>
            <w:shd w:val="clear" w:color="auto" w:fill="D9D9D9"/>
          </w:tcPr>
          <w:p w:rsidR="00300806" w:rsidRPr="002452C0" w:rsidRDefault="0030080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1843" w:type="dxa"/>
            <w:tcBorders>
              <w:bottom w:val="single" w:sz="4" w:space="0" w:color="auto"/>
            </w:tcBorders>
            <w:shd w:val="clear" w:color="auto" w:fill="D9D9D9"/>
          </w:tcPr>
          <w:p w:rsidR="00300806" w:rsidRPr="002452C0" w:rsidRDefault="00300806" w:rsidP="00CA43CF">
            <w:pPr>
              <w:tabs>
                <w:tab w:val="left" w:pos="2860"/>
                <w:tab w:val="center" w:pos="3861"/>
              </w:tabs>
              <w:jc w:val="center"/>
              <w:rPr>
                <w:rFonts w:ascii="ＭＳ ゴシック" w:eastAsia="ＭＳ ゴシック" w:hAnsi="ＭＳ ゴシック"/>
                <w:b/>
              </w:rPr>
            </w:pPr>
            <w:r w:rsidRPr="002452C0">
              <w:rPr>
                <w:rFonts w:ascii="ＭＳ ゴシック" w:eastAsia="ＭＳ ゴシック" w:hAnsi="ＭＳ ゴシック" w:hint="eastAsia"/>
                <w:b/>
              </w:rPr>
              <w:t>型</w:t>
            </w:r>
          </w:p>
        </w:tc>
        <w:tc>
          <w:tcPr>
            <w:tcW w:w="4938" w:type="dxa"/>
            <w:tcBorders>
              <w:bottom w:val="single" w:sz="4" w:space="0" w:color="auto"/>
            </w:tcBorders>
            <w:shd w:val="clear" w:color="auto" w:fill="D9D9D9"/>
          </w:tcPr>
          <w:p w:rsidR="00300806" w:rsidRPr="002452C0" w:rsidRDefault="00300806" w:rsidP="00CA43CF">
            <w:pPr>
              <w:jc w:val="center"/>
              <w:rPr>
                <w:rFonts w:ascii="ＭＳ ゴシック" w:eastAsia="ＭＳ ゴシック" w:hAnsi="ＭＳ ゴシック"/>
                <w:b/>
              </w:rPr>
            </w:pPr>
            <w:r w:rsidRPr="002452C0">
              <w:rPr>
                <w:rFonts w:ascii="ＭＳ ゴシック" w:eastAsia="ＭＳ ゴシック" w:hAnsi="ＭＳ ゴシック" w:hint="eastAsia"/>
                <w:b/>
              </w:rPr>
              <w:t>説明</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Pr="00477E25" w:rsidRDefault="00300806" w:rsidP="00CA43CF">
            <w:r>
              <w:rPr>
                <w:rFonts w:hint="eastAsia"/>
              </w:rPr>
              <w:t>datatype</w:t>
            </w:r>
          </w:p>
        </w:tc>
        <w:tc>
          <w:tcPr>
            <w:tcW w:w="1843" w:type="dxa"/>
            <w:tcBorders>
              <w:top w:val="single" w:sz="4" w:space="0" w:color="auto"/>
              <w:left w:val="single" w:sz="4" w:space="0" w:color="auto"/>
              <w:bottom w:val="single" w:sz="4" w:space="0" w:color="auto"/>
              <w:right w:val="single" w:sz="4" w:space="0" w:color="auto"/>
            </w:tcBorders>
          </w:tcPr>
          <w:p w:rsidR="00300806" w:rsidRPr="00FE4EF2"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データ種別。必須。</w:t>
            </w:r>
          </w:p>
          <w:p w:rsidR="00300806" w:rsidRDefault="00300806" w:rsidP="00CA43CF">
            <w:pPr>
              <w:rPr>
                <w:color w:val="000000"/>
              </w:rPr>
            </w:pPr>
            <w:r>
              <w:rPr>
                <w:rFonts w:hint="eastAsia"/>
                <w:color w:val="000000"/>
              </w:rPr>
              <w:t>以下の値を設定する。</w:t>
            </w:r>
          </w:p>
          <w:p w:rsidR="00300806" w:rsidRPr="00477E25" w:rsidRDefault="00300806" w:rsidP="00CA43CF">
            <w:pPr>
              <w:rPr>
                <w:color w:val="000000"/>
              </w:rPr>
            </w:pPr>
            <w:r>
              <w:rPr>
                <w:rFonts w:hint="eastAsia"/>
                <w:color w:val="000000"/>
              </w:rPr>
              <w:t>upfacility:施設確認データ</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facility</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施設。必須。</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assessment</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評価。必須。</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description</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xsd:string</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備考。任意指定。</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depiction</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xsd:hexBinary</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添付画像。任意指定。</w:t>
            </w:r>
          </w:p>
          <w:p w:rsidR="00300806" w:rsidRDefault="00300806" w:rsidP="00CA43CF">
            <w:pPr>
              <w:rPr>
                <w:color w:val="000000"/>
              </w:rPr>
            </w:pPr>
            <w:r>
              <w:rPr>
                <w:rFonts w:hint="eastAsia"/>
                <w:color w:val="000000"/>
              </w:rPr>
              <w:t>属性で以下の項目を指定する。</w:t>
            </w:r>
          </w:p>
          <w:p w:rsidR="00300806" w:rsidRDefault="00300806" w:rsidP="00300806">
            <w:pPr>
              <w:ind w:firstLineChars="50" w:firstLine="110"/>
              <w:rPr>
                <w:color w:val="000000"/>
              </w:rPr>
            </w:pPr>
            <w:r>
              <w:rPr>
                <w:rFonts w:hint="eastAsia"/>
                <w:color w:val="000000"/>
              </w:rPr>
              <w:t>filename:ファイル名</w:t>
            </w:r>
          </w:p>
          <w:p w:rsidR="00300806" w:rsidRDefault="00300806" w:rsidP="00CA43CF">
            <w:pPr>
              <w:rPr>
                <w:color w:val="000000"/>
              </w:rPr>
            </w:pPr>
            <w:r>
              <w:rPr>
                <w:rFonts w:hint="eastAsia"/>
                <w:color w:val="000000"/>
              </w:rPr>
              <w:t>Content-Typeでコンテンツタイプを指定する。</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date</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xsd:datetime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投稿日時。必須。</w:t>
            </w:r>
          </w:p>
          <w:p w:rsidR="00300806" w:rsidRPr="00F97949" w:rsidRDefault="00300806" w:rsidP="00CA43CF">
            <w:pPr>
              <w:rPr>
                <w:rFonts w:cs="Arial"/>
                <w:color w:val="000000"/>
              </w:rPr>
            </w:pPr>
            <w:r>
              <w:rPr>
                <w:rFonts w:cs="Arial" w:hint="eastAsia"/>
              </w:rPr>
              <w:t>「</w:t>
            </w:r>
            <w:r w:rsidRPr="005E3E68">
              <w:rPr>
                <w:rFonts w:cs="Arial"/>
              </w:rPr>
              <w:t>CCYY-MM-DDThh:mm:ss.sss</w:t>
            </w:r>
            <w:r w:rsidRPr="005E3E68">
              <w:rPr>
                <w:rFonts w:cs="Arial"/>
              </w:rPr>
              <w:t>±</w:t>
            </w:r>
            <w:r w:rsidRPr="005E3E68">
              <w:rPr>
                <w:rFonts w:cs="Arial"/>
              </w:rPr>
              <w:t>hh:mm</w:t>
            </w:r>
            <w:r>
              <w:rPr>
                <w:rFonts w:cs="Arial" w:hint="eastAsia"/>
              </w:rPr>
              <w:t>」形式。</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lat</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xsd:double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緯度。必須。</w:t>
            </w:r>
          </w:p>
        </w:tc>
      </w:tr>
      <w:tr w:rsidR="00300806" w:rsidTr="00CA43CF">
        <w:trPr>
          <w:trHeight w:val="242"/>
          <w:jc w:val="center"/>
        </w:trPr>
        <w:tc>
          <w:tcPr>
            <w:tcW w:w="2268"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long</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CA43CF">
            <w:r>
              <w:rPr>
                <w:rFonts w:hint="eastAsia"/>
              </w:rPr>
              <w:t>xsd:double</w:t>
            </w:r>
          </w:p>
        </w:tc>
        <w:tc>
          <w:tcPr>
            <w:tcW w:w="4938" w:type="dxa"/>
            <w:tcBorders>
              <w:top w:val="single" w:sz="4" w:space="0" w:color="auto"/>
              <w:left w:val="single" w:sz="4" w:space="0" w:color="auto"/>
              <w:bottom w:val="single" w:sz="4" w:space="0" w:color="auto"/>
              <w:right w:val="single" w:sz="4" w:space="0" w:color="auto"/>
            </w:tcBorders>
          </w:tcPr>
          <w:p w:rsidR="00300806" w:rsidRDefault="00300806" w:rsidP="00CA43CF">
            <w:pPr>
              <w:rPr>
                <w:color w:val="000000"/>
              </w:rPr>
            </w:pPr>
            <w:r>
              <w:rPr>
                <w:rFonts w:hint="eastAsia"/>
                <w:color w:val="000000"/>
              </w:rPr>
              <w:t>経度。必須。</w:t>
            </w:r>
          </w:p>
        </w:tc>
      </w:tr>
    </w:tbl>
    <w:p w:rsidR="00300806" w:rsidRDefault="00300806" w:rsidP="00300806">
      <w:pPr>
        <w:pStyle w:val="a2"/>
        <w:ind w:left="1447"/>
      </w:pPr>
    </w:p>
    <w:p w:rsidR="00300806" w:rsidRPr="00600E1B" w:rsidRDefault="00300806" w:rsidP="00300806">
      <w:pPr>
        <w:pStyle w:val="af7"/>
        <w:spacing w:before="180"/>
        <w:rPr>
          <w:sz w:val="22"/>
          <w:szCs w:val="22"/>
        </w:rPr>
      </w:pPr>
      <w:r w:rsidRPr="00600E1B">
        <w:rPr>
          <w:rFonts w:hint="eastAsia"/>
          <w:sz w:val="22"/>
          <w:szCs w:val="22"/>
        </w:rPr>
        <w:t>ステータスコード</w:t>
      </w:r>
    </w:p>
    <w:p w:rsidR="00600E1B"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ステータスコードは</w:t>
      </w:r>
      <w:r w:rsidRPr="00BC1429">
        <w:rPr>
          <w:rFonts w:hAnsi="ＭＳ 明朝"/>
        </w:rPr>
        <w:fldChar w:fldCharType="begin"/>
      </w:r>
      <w:r w:rsidRPr="00BC1429">
        <w:rPr>
          <w:rFonts w:ascii="ＭＳ 明朝" w:eastAsia="ＭＳ 明朝" w:hAnsi="ＭＳ 明朝"/>
          <w:sz w:val="22"/>
          <w:szCs w:val="22"/>
        </w:rPr>
        <w:instrText xml:space="preserve"> </w:instrText>
      </w:r>
      <w:r w:rsidRPr="00BC1429">
        <w:rPr>
          <w:rFonts w:ascii="ＭＳ 明朝" w:eastAsia="ＭＳ 明朝" w:hAnsi="ＭＳ 明朝" w:hint="eastAsia"/>
          <w:sz w:val="22"/>
          <w:szCs w:val="22"/>
        </w:rPr>
        <w:instrText>REF _Ref370458752 \h</w:instrText>
      </w:r>
      <w:r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Pr="00BC1429">
        <w:rPr>
          <w:rFonts w:hAnsi="ＭＳ 明朝"/>
        </w:rPr>
      </w:r>
      <w:r w:rsidRPr="00BC1429">
        <w:rPr>
          <w:rFonts w:hAnsi="ＭＳ 明朝"/>
        </w:rPr>
        <w:fldChar w:fldCharType="separate"/>
      </w:r>
      <w:r w:rsidR="005E66E7" w:rsidRPr="00600E1B">
        <w:rPr>
          <w:rFonts w:hint="eastAsia"/>
          <w:noProof/>
          <w:sz w:val="22"/>
          <w:szCs w:val="22"/>
        </w:rPr>
        <w:t>表</w:t>
      </w:r>
      <w:r w:rsidR="005E66E7" w:rsidRPr="00600E1B">
        <w:rPr>
          <w:rFonts w:hint="eastAsia"/>
          <w:noProof/>
          <w:sz w:val="22"/>
          <w:szCs w:val="22"/>
        </w:rPr>
        <w:t xml:space="preserve"> </w:t>
      </w:r>
      <w:r w:rsidR="005E66E7">
        <w:rPr>
          <w:noProof/>
          <w:sz w:val="22"/>
          <w:szCs w:val="22"/>
        </w:rPr>
        <w:t>3.2</w:t>
      </w:r>
      <w:r w:rsidR="005E66E7" w:rsidRPr="00600E1B">
        <w:rPr>
          <w:noProof/>
          <w:sz w:val="22"/>
          <w:szCs w:val="22"/>
        </w:rPr>
        <w:t>.</w:t>
      </w:r>
      <w:r w:rsidR="005E66E7">
        <w:rPr>
          <w:noProof/>
          <w:sz w:val="22"/>
          <w:szCs w:val="22"/>
        </w:rPr>
        <w:t>11</w:t>
      </w:r>
      <w:r w:rsidRPr="00BC1429">
        <w:rPr>
          <w:rFonts w:hAnsi="ＭＳ 明朝"/>
        </w:rPr>
        <w:fldChar w:fldCharType="end"/>
      </w:r>
      <w:r w:rsidRPr="00BC1429">
        <w:rPr>
          <w:rFonts w:ascii="ＭＳ 明朝" w:eastAsia="ＭＳ 明朝" w:hAnsi="ＭＳ 明朝" w:hint="eastAsia"/>
          <w:sz w:val="22"/>
          <w:szCs w:val="22"/>
        </w:rPr>
        <w:t>の通りである。</w:t>
      </w:r>
    </w:p>
    <w:p w:rsidR="00300806" w:rsidRPr="00600E1B" w:rsidRDefault="00300806" w:rsidP="00D848A4">
      <w:pPr>
        <w:pStyle w:val="af"/>
        <w:widowControl w:val="0"/>
        <w:jc w:val="center"/>
        <w:rPr>
          <w:sz w:val="22"/>
          <w:szCs w:val="22"/>
        </w:rPr>
      </w:pPr>
      <w:bookmarkStart w:id="44" w:name="_Ref370458752"/>
      <w:r w:rsidRPr="00600E1B">
        <w:rPr>
          <w:rFonts w:hint="eastAsia"/>
          <w:sz w:val="22"/>
          <w:szCs w:val="22"/>
        </w:rPr>
        <w:lastRenderedPageBreak/>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11</w:t>
      </w:r>
      <w:r w:rsidRPr="00600E1B">
        <w:rPr>
          <w:sz w:val="22"/>
          <w:szCs w:val="22"/>
        </w:rPr>
        <w:fldChar w:fldCharType="end"/>
      </w:r>
      <w:bookmarkEnd w:id="44"/>
      <w:r w:rsidR="00BE31B7">
        <w:rPr>
          <w:rFonts w:hint="eastAsia"/>
          <w:sz w:val="22"/>
          <w:szCs w:val="22"/>
        </w:rPr>
        <w:t xml:space="preserve"> </w:t>
      </w:r>
      <w:r w:rsidRPr="00600E1B">
        <w:rPr>
          <w:rFonts w:hint="eastAsia"/>
          <w:sz w:val="22"/>
          <w:szCs w:val="22"/>
        </w:rPr>
        <w:t>投稿データの登録のステータスコード</w:t>
      </w:r>
    </w:p>
    <w:tbl>
      <w:tblPr>
        <w:tblW w:w="9072"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843"/>
        <w:gridCol w:w="5812"/>
      </w:tblGrid>
      <w:tr w:rsidR="00300806" w:rsidTr="000D5B1D">
        <w:trPr>
          <w:trHeight w:val="150"/>
          <w:jc w:val="center"/>
        </w:trPr>
        <w:tc>
          <w:tcPr>
            <w:tcW w:w="1417"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ステータス</w:t>
            </w:r>
          </w:p>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コード</w:t>
            </w:r>
          </w:p>
        </w:tc>
        <w:tc>
          <w:tcPr>
            <w:tcW w:w="7655" w:type="dxa"/>
            <w:gridSpan w:val="2"/>
            <w:tcBorders>
              <w:bottom w:val="single" w:sz="4" w:space="0" w:color="auto"/>
            </w:tcBorders>
            <w:shd w:val="clear" w:color="auto" w:fill="D9D9D9"/>
            <w:vAlign w:val="center"/>
          </w:tcPr>
          <w:p w:rsidR="00300806" w:rsidRPr="002452C0" w:rsidRDefault="00300806" w:rsidP="000D5B1D">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意味</w:t>
            </w:r>
          </w:p>
        </w:tc>
      </w:tr>
      <w:tr w:rsidR="0030080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pPr>
            <w:r>
              <w:rPr>
                <w:rFonts w:hint="eastAsia"/>
              </w:rPr>
              <w:t>201</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r>
              <w:rPr>
                <w:rFonts w:hint="eastAsia"/>
                <w:color w:val="000000"/>
              </w:rPr>
              <w:t>Created</w:t>
            </w:r>
          </w:p>
        </w:tc>
        <w:tc>
          <w:tcPr>
            <w:tcW w:w="5812"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rPr>
                <w:color w:val="000000"/>
              </w:rPr>
            </w:pPr>
            <w:r>
              <w:rPr>
                <w:rFonts w:hint="eastAsia"/>
                <w:color w:val="000000"/>
              </w:rPr>
              <w:t>正常終了。</w:t>
            </w:r>
          </w:p>
        </w:tc>
      </w:tr>
      <w:tr w:rsidR="0030080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pPr>
            <w:r>
              <w:rPr>
                <w:rFonts w:hint="eastAsia"/>
              </w:rPr>
              <w:t>400</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r>
              <w:rPr>
                <w:rFonts w:hint="eastAsia"/>
                <w:color w:val="000000"/>
              </w:rPr>
              <w:t>Bad Request</w:t>
            </w:r>
          </w:p>
        </w:tc>
        <w:tc>
          <w:tcPr>
            <w:tcW w:w="5812"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rPr>
                <w:color w:val="000000"/>
              </w:rPr>
            </w:pPr>
            <w:r>
              <w:rPr>
                <w:rFonts w:hint="eastAsia"/>
                <w:color w:val="000000"/>
              </w:rPr>
              <w:t>パラメータが正しくない。</w:t>
            </w:r>
          </w:p>
        </w:tc>
      </w:tr>
      <w:tr w:rsidR="00300806" w:rsidTr="00CA43CF">
        <w:trPr>
          <w:trHeight w:val="242"/>
          <w:jc w:val="center"/>
        </w:trPr>
        <w:tc>
          <w:tcPr>
            <w:tcW w:w="141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500</w:t>
            </w:r>
          </w:p>
        </w:tc>
        <w:tc>
          <w:tcPr>
            <w:tcW w:w="1843"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r>
              <w:rPr>
                <w:rFonts w:hint="eastAsia"/>
                <w:color w:val="000000"/>
              </w:rPr>
              <w:t>Internal Error</w:t>
            </w:r>
          </w:p>
        </w:tc>
        <w:tc>
          <w:tcPr>
            <w:tcW w:w="5812"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r>
              <w:rPr>
                <w:rFonts w:hint="eastAsia"/>
                <w:color w:val="000000"/>
              </w:rPr>
              <w:t>情報流通連携基盤システム内でエラーが発生した。</w:t>
            </w:r>
          </w:p>
        </w:tc>
      </w:tr>
    </w:tbl>
    <w:p w:rsidR="00300806" w:rsidRDefault="00300806" w:rsidP="00300806">
      <w:pPr>
        <w:pStyle w:val="a2"/>
        <w:ind w:left="1447"/>
      </w:pPr>
    </w:p>
    <w:p w:rsidR="00300806" w:rsidRPr="00600E1B" w:rsidRDefault="00300806" w:rsidP="00300806">
      <w:pPr>
        <w:pStyle w:val="af7"/>
        <w:spacing w:before="180"/>
        <w:rPr>
          <w:sz w:val="22"/>
          <w:szCs w:val="22"/>
        </w:rPr>
      </w:pPr>
      <w:r w:rsidRPr="00600E1B">
        <w:rPr>
          <w:rFonts w:hint="eastAsia"/>
          <w:sz w:val="22"/>
          <w:szCs w:val="22"/>
        </w:rPr>
        <w:t>レスポンス</w:t>
      </w:r>
    </w:p>
    <w:p w:rsidR="00300806" w:rsidRPr="00BC1429" w:rsidRDefault="00300806" w:rsidP="00300806">
      <w:pPr>
        <w:pStyle w:val="a2"/>
        <w:ind w:left="1447"/>
        <w:rPr>
          <w:rFonts w:ascii="ＭＳ 明朝" w:eastAsia="ＭＳ 明朝" w:hAnsi="ＭＳ 明朝"/>
          <w:sz w:val="22"/>
          <w:szCs w:val="22"/>
        </w:rPr>
      </w:pPr>
      <w:r w:rsidRPr="00BC1429">
        <w:rPr>
          <w:rFonts w:ascii="ＭＳ 明朝" w:eastAsia="ＭＳ 明朝" w:hAnsi="ＭＳ 明朝" w:hint="eastAsia"/>
          <w:sz w:val="22"/>
          <w:szCs w:val="22"/>
        </w:rPr>
        <w:t>成功時、レスポンスボディは空である。</w:t>
      </w:r>
    </w:p>
    <w:p w:rsidR="00300806" w:rsidRPr="00600E1B" w:rsidRDefault="00300806" w:rsidP="00300806">
      <w:pPr>
        <w:pStyle w:val="af7"/>
        <w:spacing w:before="180"/>
        <w:rPr>
          <w:sz w:val="22"/>
          <w:szCs w:val="22"/>
        </w:rPr>
      </w:pPr>
      <w:r w:rsidRPr="00600E1B">
        <w:rPr>
          <w:rFonts w:hint="eastAsia"/>
          <w:sz w:val="22"/>
          <w:szCs w:val="22"/>
        </w:rPr>
        <w:t>生成データ</w:t>
      </w:r>
    </w:p>
    <w:p w:rsidR="00300806" w:rsidRPr="00BC1429" w:rsidRDefault="00300806" w:rsidP="00730CE3">
      <w:pPr>
        <w:pStyle w:val="a2"/>
        <w:ind w:left="880" w:firstLine="0"/>
        <w:rPr>
          <w:rFonts w:ascii="ＭＳ 明朝" w:eastAsia="ＭＳ 明朝" w:hAnsi="ＭＳ 明朝"/>
          <w:sz w:val="22"/>
          <w:szCs w:val="22"/>
        </w:rPr>
      </w:pPr>
      <w:r w:rsidRPr="00BC1429">
        <w:rPr>
          <w:rFonts w:ascii="ＭＳ 明朝" w:eastAsia="ＭＳ 明朝" w:hAnsi="ＭＳ 明朝" w:hint="eastAsia"/>
          <w:sz w:val="22"/>
          <w:szCs w:val="22"/>
        </w:rPr>
        <w:t>生成されるオープンデータのBase URIは、</w:t>
      </w:r>
      <w:r w:rsidRPr="00BC1429">
        <w:rPr>
          <w:rFonts w:ascii="ＭＳ 明朝" w:eastAsia="ＭＳ 明朝" w:hAnsi="ＭＳ 明朝"/>
          <w:sz w:val="22"/>
          <w:szCs w:val="22"/>
        </w:rPr>
        <w:fldChar w:fldCharType="begin"/>
      </w:r>
      <w:r w:rsidRPr="00BC1429">
        <w:rPr>
          <w:rFonts w:ascii="ＭＳ 明朝" w:eastAsia="ＭＳ 明朝" w:hAnsi="ＭＳ 明朝"/>
          <w:sz w:val="22"/>
          <w:szCs w:val="22"/>
        </w:rPr>
        <w:instrText xml:space="preserve"> </w:instrText>
      </w:r>
      <w:r w:rsidRPr="00BC1429">
        <w:rPr>
          <w:rFonts w:ascii="ＭＳ 明朝" w:eastAsia="ＭＳ 明朝" w:hAnsi="ＭＳ 明朝" w:hint="eastAsia"/>
          <w:sz w:val="22"/>
          <w:szCs w:val="22"/>
        </w:rPr>
        <w:instrText>REF _Ref370812031 \h</w:instrText>
      </w:r>
      <w:r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Pr="00BC1429">
        <w:rPr>
          <w:rFonts w:ascii="ＭＳ 明朝" w:eastAsia="ＭＳ 明朝" w:hAnsi="ＭＳ 明朝"/>
          <w:sz w:val="22"/>
          <w:szCs w:val="22"/>
        </w:rPr>
      </w:r>
      <w:r w:rsidRPr="00BC1429">
        <w:rPr>
          <w:rFonts w:ascii="ＭＳ 明朝" w:eastAsia="ＭＳ 明朝" w:hAnsi="ＭＳ 明朝"/>
          <w:sz w:val="22"/>
          <w:szCs w:val="22"/>
        </w:rPr>
        <w:fldChar w:fldCharType="separate"/>
      </w:r>
      <w:r w:rsidR="005E66E7" w:rsidRPr="005E66E7">
        <w:rPr>
          <w:rFonts w:ascii="ＭＳ 明朝" w:eastAsia="ＭＳ 明朝" w:hAnsi="ＭＳ 明朝" w:hint="eastAsia"/>
          <w:sz w:val="22"/>
          <w:szCs w:val="22"/>
        </w:rPr>
        <w:t xml:space="preserve">表 </w:t>
      </w:r>
      <w:r w:rsidR="005E66E7" w:rsidRPr="005E66E7">
        <w:rPr>
          <w:rFonts w:ascii="ＭＳ 明朝" w:eastAsia="ＭＳ 明朝" w:hAnsi="ＭＳ 明朝"/>
          <w:noProof/>
          <w:sz w:val="22"/>
          <w:szCs w:val="22"/>
        </w:rPr>
        <w:t>3.2.12</w:t>
      </w:r>
      <w:r w:rsidRPr="00BC1429">
        <w:rPr>
          <w:rFonts w:ascii="ＭＳ 明朝" w:eastAsia="ＭＳ 明朝" w:hAnsi="ＭＳ 明朝"/>
          <w:sz w:val="22"/>
          <w:szCs w:val="22"/>
        </w:rPr>
        <w:fldChar w:fldCharType="end"/>
      </w:r>
      <w:r w:rsidRPr="00BC1429">
        <w:rPr>
          <w:rFonts w:ascii="ＭＳ 明朝" w:eastAsia="ＭＳ 明朝" w:hAnsi="ＭＳ 明朝" w:hint="eastAsia"/>
          <w:sz w:val="22"/>
          <w:szCs w:val="22"/>
        </w:rPr>
        <w:t>の通りである。</w:t>
      </w:r>
    </w:p>
    <w:p w:rsidR="004130CC" w:rsidRDefault="00300806" w:rsidP="000B6641">
      <w:pPr>
        <w:pStyle w:val="a2"/>
        <w:ind w:left="880" w:firstLine="0"/>
        <w:rPr>
          <w:rFonts w:ascii="ＭＳ 明朝" w:eastAsia="ＭＳ 明朝" w:hAnsi="ＭＳ 明朝"/>
          <w:sz w:val="22"/>
          <w:szCs w:val="22"/>
        </w:rPr>
      </w:pPr>
      <w:r w:rsidRPr="00BC1429">
        <w:rPr>
          <w:rFonts w:ascii="ＭＳ 明朝" w:eastAsia="ＭＳ 明朝" w:hAnsi="ＭＳ 明朝" w:hint="eastAsia"/>
          <w:sz w:val="22"/>
          <w:szCs w:val="22"/>
        </w:rPr>
        <w:t>投稿（気づき）データに対して生成されるオープンデータの規格は、</w:t>
      </w:r>
    </w:p>
    <w:p w:rsidR="005E66E7" w:rsidRPr="005E66E7" w:rsidRDefault="00300806" w:rsidP="005E66E7">
      <w:pPr>
        <w:pStyle w:val="a2"/>
        <w:ind w:left="880" w:firstLine="0"/>
        <w:rPr>
          <w:rFonts w:ascii="ＭＳ 明朝" w:eastAsia="ＭＳ 明朝" w:hAnsi="ＭＳ 明朝"/>
          <w:sz w:val="22"/>
          <w:szCs w:val="22"/>
        </w:rPr>
      </w:pPr>
      <w:r w:rsidRPr="00BC1429">
        <w:rPr>
          <w:rFonts w:hAnsi="ＭＳ 明朝"/>
        </w:rPr>
        <w:fldChar w:fldCharType="begin"/>
      </w:r>
      <w:r w:rsidRPr="00BC1429">
        <w:rPr>
          <w:rFonts w:ascii="ＭＳ 明朝" w:eastAsia="ＭＳ 明朝" w:hAnsi="ＭＳ 明朝"/>
          <w:sz w:val="22"/>
          <w:szCs w:val="22"/>
        </w:rPr>
        <w:instrText xml:space="preserve"> </w:instrText>
      </w:r>
      <w:r w:rsidRPr="00BC1429">
        <w:rPr>
          <w:rFonts w:ascii="ＭＳ 明朝" w:eastAsia="ＭＳ 明朝" w:hAnsi="ＭＳ 明朝" w:hint="eastAsia"/>
          <w:sz w:val="22"/>
          <w:szCs w:val="22"/>
        </w:rPr>
        <w:instrText>REF _Ref370485692 \h</w:instrText>
      </w:r>
      <w:r w:rsidRPr="00BC1429">
        <w:rPr>
          <w:rFonts w:ascii="ＭＳ 明朝" w:eastAsia="ＭＳ 明朝" w:hAnsi="ＭＳ 明朝"/>
          <w:sz w:val="22"/>
          <w:szCs w:val="22"/>
        </w:rPr>
        <w:instrText xml:space="preserve"> </w:instrText>
      </w:r>
      <w:r w:rsidR="00600E1B" w:rsidRPr="00BC1429">
        <w:rPr>
          <w:rFonts w:ascii="ＭＳ 明朝" w:eastAsia="ＭＳ 明朝" w:hAnsi="ＭＳ 明朝"/>
          <w:sz w:val="22"/>
          <w:szCs w:val="22"/>
        </w:rPr>
        <w:instrText xml:space="preserve"> \* MERGEFORMAT </w:instrText>
      </w:r>
      <w:r w:rsidRPr="00BC1429">
        <w:rPr>
          <w:rFonts w:hAnsi="ＭＳ 明朝"/>
        </w:rPr>
      </w:r>
      <w:r w:rsidRPr="00BC1429">
        <w:rPr>
          <w:rFonts w:hAnsi="ＭＳ 明朝"/>
        </w:rPr>
        <w:fldChar w:fldCharType="separate"/>
      </w:r>
    </w:p>
    <w:p w:rsidR="00300806" w:rsidRPr="00BC1429" w:rsidRDefault="005E66E7" w:rsidP="003F0359">
      <w:pPr>
        <w:pStyle w:val="a2"/>
        <w:ind w:left="880" w:firstLine="0"/>
        <w:rPr>
          <w:rFonts w:ascii="ＭＳ 明朝" w:eastAsia="ＭＳ 明朝" w:hAnsi="ＭＳ 明朝"/>
          <w:sz w:val="22"/>
          <w:szCs w:val="22"/>
        </w:rPr>
      </w:pPr>
      <w:r w:rsidRPr="005E66E7">
        <w:rPr>
          <w:rFonts w:ascii="ＭＳ 明朝" w:eastAsia="ＭＳ 明朝" w:hAnsi="ＭＳ 明朝" w:hint="eastAsia"/>
          <w:noProof/>
          <w:sz w:val="22"/>
          <w:szCs w:val="22"/>
        </w:rPr>
        <w:t>表</w:t>
      </w:r>
      <w:r w:rsidRPr="005E66E7">
        <w:rPr>
          <w:rFonts w:hint="eastAsia"/>
          <w:noProof/>
        </w:rPr>
        <w:t xml:space="preserve"> </w:t>
      </w:r>
      <w:r>
        <w:rPr>
          <w:noProof/>
          <w:sz w:val="22"/>
          <w:szCs w:val="22"/>
        </w:rPr>
        <w:t>3.2</w:t>
      </w:r>
      <w:r w:rsidRPr="00AC6B71">
        <w:rPr>
          <w:noProof/>
          <w:sz w:val="22"/>
          <w:szCs w:val="22"/>
        </w:rPr>
        <w:t>.</w:t>
      </w:r>
      <w:r>
        <w:rPr>
          <w:noProof/>
          <w:sz w:val="22"/>
          <w:szCs w:val="22"/>
        </w:rPr>
        <w:t>13</w:t>
      </w:r>
      <w:r w:rsidR="00300806" w:rsidRPr="00BC1429">
        <w:rPr>
          <w:rFonts w:hAnsi="ＭＳ 明朝"/>
        </w:rPr>
        <w:fldChar w:fldCharType="end"/>
      </w:r>
      <w:r w:rsidR="00300806" w:rsidRPr="00BC1429">
        <w:rPr>
          <w:rFonts w:ascii="ＭＳ 明朝" w:eastAsia="ＭＳ 明朝" w:hAnsi="ＭＳ 明朝" w:hint="eastAsia"/>
          <w:sz w:val="22"/>
          <w:szCs w:val="22"/>
        </w:rPr>
        <w:t>の通りである。投稿（施設確認）データに対して生成されるオープンデータの規格は、</w:t>
      </w:r>
      <w:r w:rsidR="004130CC">
        <w:rPr>
          <w:rFonts w:ascii="ＭＳ 明朝" w:eastAsia="ＭＳ 明朝" w:hAnsi="ＭＳ 明朝" w:hint="eastAsia"/>
          <w:sz w:val="22"/>
          <w:szCs w:val="22"/>
        </w:rPr>
        <w:t>表</w:t>
      </w:r>
      <w:r w:rsidR="004130CC" w:rsidRPr="000B6641">
        <w:rPr>
          <w:rFonts w:ascii="ＭＳ 明朝" w:eastAsia="ＭＳ 明朝" w:hAnsi="ＭＳ 明朝" w:hint="eastAsia"/>
          <w:noProof/>
          <w:sz w:val="22"/>
          <w:szCs w:val="22"/>
        </w:rPr>
        <w:t xml:space="preserve"> </w:t>
      </w:r>
      <w:r w:rsidR="004130CC" w:rsidRPr="000B6641">
        <w:rPr>
          <w:noProof/>
        </w:rPr>
        <w:t>3.2.</w:t>
      </w:r>
      <w:r w:rsidR="004130CC">
        <w:rPr>
          <w:noProof/>
        </w:rPr>
        <w:t>1</w:t>
      </w:r>
      <w:r w:rsidR="004130CC">
        <w:rPr>
          <w:rFonts w:hint="eastAsia"/>
          <w:noProof/>
        </w:rPr>
        <w:t>4</w:t>
      </w:r>
      <w:r w:rsidR="004130CC" w:rsidRPr="00BC1429">
        <w:rPr>
          <w:rFonts w:ascii="ＭＳ 明朝" w:eastAsia="ＭＳ 明朝" w:hAnsi="ＭＳ 明朝" w:hint="eastAsia"/>
          <w:sz w:val="22"/>
          <w:szCs w:val="22"/>
        </w:rPr>
        <w:t>の通りである</w:t>
      </w:r>
      <w:r w:rsidR="004130CC">
        <w:rPr>
          <w:rFonts w:ascii="ＭＳ 明朝" w:eastAsia="ＭＳ 明朝" w:hAnsi="ＭＳ 明朝" w:hint="eastAsia"/>
          <w:sz w:val="22"/>
          <w:szCs w:val="22"/>
        </w:rPr>
        <w:t>。</w:t>
      </w:r>
      <w:r w:rsidR="004130CC" w:rsidRPr="00BC1429">
        <w:rPr>
          <w:rFonts w:ascii="ＭＳ 明朝" w:eastAsia="ＭＳ 明朝" w:hAnsi="ＭＳ 明朝" w:hint="eastAsia"/>
          <w:sz w:val="22"/>
          <w:szCs w:val="22"/>
        </w:rPr>
        <w:t>対応するパラメータの値をRDF形式で保存する。データ規格の詳細は、別資料に記載する</w:t>
      </w:r>
      <w:r w:rsidR="00300806" w:rsidRPr="00BC1429">
        <w:rPr>
          <w:rFonts w:ascii="ＭＳ 明朝" w:eastAsia="ＭＳ 明朝" w:hAnsi="ＭＳ 明朝" w:hint="eastAsia"/>
          <w:sz w:val="22"/>
          <w:szCs w:val="22"/>
        </w:rPr>
        <w:t>。</w:t>
      </w:r>
    </w:p>
    <w:p w:rsidR="00300806" w:rsidRDefault="00300806" w:rsidP="00300806">
      <w:pPr>
        <w:pStyle w:val="a2"/>
        <w:ind w:left="1447"/>
      </w:pPr>
    </w:p>
    <w:p w:rsidR="00300806" w:rsidRPr="00600E1B" w:rsidRDefault="00300806" w:rsidP="00300806">
      <w:pPr>
        <w:pStyle w:val="af"/>
        <w:keepNext/>
        <w:jc w:val="center"/>
        <w:rPr>
          <w:sz w:val="22"/>
          <w:szCs w:val="22"/>
        </w:rPr>
      </w:pPr>
      <w:bookmarkStart w:id="45" w:name="_Ref370812031"/>
      <w:r w:rsidRPr="00600E1B">
        <w:rPr>
          <w:rFonts w:hint="eastAsia"/>
          <w:sz w:val="22"/>
          <w:szCs w:val="22"/>
        </w:rPr>
        <w:t xml:space="preserve">表 </w:t>
      </w:r>
      <w:r w:rsidRPr="00600E1B">
        <w:rPr>
          <w:sz w:val="22"/>
          <w:szCs w:val="22"/>
        </w:rPr>
        <w:fldChar w:fldCharType="begin"/>
      </w:r>
      <w:r w:rsidRPr="00600E1B">
        <w:rPr>
          <w:sz w:val="22"/>
          <w:szCs w:val="22"/>
        </w:rPr>
        <w:instrText xml:space="preserve"> </w:instrText>
      </w:r>
      <w:r w:rsidRPr="00600E1B">
        <w:rPr>
          <w:rFonts w:hint="eastAsia"/>
          <w:sz w:val="22"/>
          <w:szCs w:val="22"/>
        </w:rPr>
        <w:instrText>STYLEREF 2 \s</w:instrText>
      </w:r>
      <w:r w:rsidRPr="00600E1B">
        <w:rPr>
          <w:sz w:val="22"/>
          <w:szCs w:val="22"/>
        </w:rPr>
        <w:instrText xml:space="preserve"> </w:instrText>
      </w:r>
      <w:r w:rsidRPr="00600E1B">
        <w:rPr>
          <w:sz w:val="22"/>
          <w:szCs w:val="22"/>
        </w:rPr>
        <w:fldChar w:fldCharType="separate"/>
      </w:r>
      <w:r w:rsidR="005E66E7">
        <w:rPr>
          <w:noProof/>
          <w:sz w:val="22"/>
          <w:szCs w:val="22"/>
        </w:rPr>
        <w:t>3.2</w:t>
      </w:r>
      <w:r w:rsidRPr="00600E1B">
        <w:rPr>
          <w:sz w:val="22"/>
          <w:szCs w:val="22"/>
        </w:rPr>
        <w:fldChar w:fldCharType="end"/>
      </w:r>
      <w:r w:rsidRPr="00600E1B">
        <w:rPr>
          <w:sz w:val="22"/>
          <w:szCs w:val="22"/>
        </w:rPr>
        <w:t>.</w:t>
      </w:r>
      <w:r w:rsidRPr="00600E1B">
        <w:rPr>
          <w:sz w:val="22"/>
          <w:szCs w:val="22"/>
        </w:rPr>
        <w:fldChar w:fldCharType="begin"/>
      </w:r>
      <w:r w:rsidRPr="00600E1B">
        <w:rPr>
          <w:sz w:val="22"/>
          <w:szCs w:val="22"/>
        </w:rPr>
        <w:instrText xml:space="preserve"> </w:instrText>
      </w:r>
      <w:r w:rsidRPr="00600E1B">
        <w:rPr>
          <w:rFonts w:hint="eastAsia"/>
          <w:sz w:val="22"/>
          <w:szCs w:val="22"/>
        </w:rPr>
        <w:instrText>SEQ 表 \* ARABIC \s 2</w:instrText>
      </w:r>
      <w:r w:rsidRPr="00600E1B">
        <w:rPr>
          <w:sz w:val="22"/>
          <w:szCs w:val="22"/>
        </w:rPr>
        <w:instrText xml:space="preserve"> </w:instrText>
      </w:r>
      <w:r w:rsidRPr="00600E1B">
        <w:rPr>
          <w:sz w:val="22"/>
          <w:szCs w:val="22"/>
        </w:rPr>
        <w:fldChar w:fldCharType="separate"/>
      </w:r>
      <w:r w:rsidR="005E66E7">
        <w:rPr>
          <w:noProof/>
          <w:sz w:val="22"/>
          <w:szCs w:val="22"/>
        </w:rPr>
        <w:t>12</w:t>
      </w:r>
      <w:r w:rsidRPr="00600E1B">
        <w:rPr>
          <w:sz w:val="22"/>
          <w:szCs w:val="22"/>
        </w:rPr>
        <w:fldChar w:fldCharType="end"/>
      </w:r>
      <w:bookmarkEnd w:id="45"/>
      <w:r w:rsidR="00BE31B7">
        <w:rPr>
          <w:rFonts w:hint="eastAsia"/>
          <w:sz w:val="22"/>
          <w:szCs w:val="22"/>
        </w:rPr>
        <w:t xml:space="preserve"> </w:t>
      </w:r>
      <w:r w:rsidRPr="00600E1B">
        <w:rPr>
          <w:rFonts w:hint="eastAsia"/>
          <w:sz w:val="22"/>
          <w:szCs w:val="22"/>
        </w:rPr>
        <w:t>投稿データの登録の生成データBase URI</w:t>
      </w:r>
    </w:p>
    <w:tbl>
      <w:tblPr>
        <w:tblW w:w="8754" w:type="dxa"/>
        <w:jc w:val="center"/>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86"/>
        <w:gridCol w:w="5368"/>
      </w:tblGrid>
      <w:tr w:rsidR="00300806" w:rsidTr="004130CC">
        <w:trPr>
          <w:trHeight w:val="150"/>
          <w:jc w:val="center"/>
        </w:trPr>
        <w:tc>
          <w:tcPr>
            <w:tcW w:w="3386"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データ種別</w:t>
            </w:r>
          </w:p>
        </w:tc>
        <w:tc>
          <w:tcPr>
            <w:tcW w:w="5368"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Base URI</w:t>
            </w:r>
          </w:p>
        </w:tc>
      </w:tr>
      <w:tr w:rsidR="00300806" w:rsidTr="004130CC">
        <w:trPr>
          <w:trHeight w:val="242"/>
          <w:jc w:val="center"/>
        </w:trPr>
        <w:tc>
          <w:tcPr>
            <w:tcW w:w="3386"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pPr>
            <w:r>
              <w:rPr>
                <w:rFonts w:hint="eastAsia"/>
              </w:rPr>
              <w:t>投稿（気づき）データ</w:t>
            </w:r>
          </w:p>
        </w:tc>
        <w:tc>
          <w:tcPr>
            <w:tcW w:w="5368"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rPr>
                <w:color w:val="000000"/>
              </w:rPr>
            </w:pPr>
            <w:r w:rsidRPr="00AC288C">
              <w:rPr>
                <w:color w:val="000000"/>
              </w:rPr>
              <w:t>http://opendata.elg-front.jp/tenken/upnotice#</w:t>
            </w:r>
          </w:p>
        </w:tc>
      </w:tr>
      <w:tr w:rsidR="00300806" w:rsidTr="004130CC">
        <w:trPr>
          <w:trHeight w:val="242"/>
          <w:jc w:val="center"/>
        </w:trPr>
        <w:tc>
          <w:tcPr>
            <w:tcW w:w="3386"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投稿（施設確認）データ</w:t>
            </w:r>
          </w:p>
        </w:tc>
        <w:tc>
          <w:tcPr>
            <w:tcW w:w="5368" w:type="dxa"/>
            <w:tcBorders>
              <w:top w:val="single" w:sz="4" w:space="0" w:color="auto"/>
              <w:left w:val="single" w:sz="4" w:space="0" w:color="auto"/>
              <w:bottom w:val="single" w:sz="4" w:space="0" w:color="auto"/>
              <w:right w:val="single" w:sz="4" w:space="0" w:color="auto"/>
            </w:tcBorders>
          </w:tcPr>
          <w:p w:rsidR="00300806" w:rsidRPr="00AC288C" w:rsidRDefault="00300806" w:rsidP="00300806">
            <w:pPr>
              <w:ind w:left="0" w:firstLine="0"/>
              <w:rPr>
                <w:color w:val="000000"/>
              </w:rPr>
            </w:pPr>
            <w:r w:rsidRPr="00AC288C">
              <w:rPr>
                <w:color w:val="000000"/>
              </w:rPr>
              <w:t>http://opendata.elg-front.jp/tenken/upfacility#</w:t>
            </w:r>
          </w:p>
        </w:tc>
      </w:tr>
    </w:tbl>
    <w:p w:rsidR="00D80C4E" w:rsidRDefault="00D80C4E" w:rsidP="00737C3A">
      <w:pPr>
        <w:pStyle w:val="a2"/>
        <w:ind w:left="1447"/>
      </w:pPr>
      <w:bookmarkStart w:id="46" w:name="_Ref370485692"/>
      <w:bookmarkStart w:id="47" w:name="_Ref370810465"/>
    </w:p>
    <w:p w:rsidR="00300806" w:rsidRPr="00AC6B71" w:rsidRDefault="00300806" w:rsidP="00300806">
      <w:pPr>
        <w:pStyle w:val="af"/>
        <w:keepNext/>
        <w:jc w:val="center"/>
        <w:rPr>
          <w:sz w:val="22"/>
          <w:szCs w:val="22"/>
        </w:rPr>
      </w:pPr>
      <w:r w:rsidRPr="00AC6B71">
        <w:rPr>
          <w:rFonts w:hint="eastAsia"/>
          <w:sz w:val="22"/>
          <w:szCs w:val="22"/>
        </w:rPr>
        <w:t xml:space="preserve">表 </w:t>
      </w:r>
      <w:r w:rsidRPr="00AC6B71">
        <w:rPr>
          <w:sz w:val="22"/>
          <w:szCs w:val="22"/>
        </w:rPr>
        <w:fldChar w:fldCharType="begin"/>
      </w:r>
      <w:r w:rsidRPr="00AC6B71">
        <w:rPr>
          <w:sz w:val="22"/>
          <w:szCs w:val="22"/>
        </w:rPr>
        <w:instrText xml:space="preserve"> </w:instrText>
      </w:r>
      <w:r w:rsidRPr="00AC6B71">
        <w:rPr>
          <w:rFonts w:hint="eastAsia"/>
          <w:sz w:val="22"/>
          <w:szCs w:val="22"/>
        </w:rPr>
        <w:instrText>STYLEREF 2 \s</w:instrText>
      </w:r>
      <w:r w:rsidRPr="00AC6B71">
        <w:rPr>
          <w:sz w:val="22"/>
          <w:szCs w:val="22"/>
        </w:rPr>
        <w:instrText xml:space="preserve"> </w:instrText>
      </w:r>
      <w:r w:rsidRPr="00AC6B71">
        <w:rPr>
          <w:sz w:val="22"/>
          <w:szCs w:val="22"/>
        </w:rPr>
        <w:fldChar w:fldCharType="separate"/>
      </w:r>
      <w:r w:rsidR="005E66E7">
        <w:rPr>
          <w:noProof/>
          <w:sz w:val="22"/>
          <w:szCs w:val="22"/>
        </w:rPr>
        <w:t>3.2</w:t>
      </w:r>
      <w:r w:rsidRPr="00AC6B71">
        <w:rPr>
          <w:sz w:val="22"/>
          <w:szCs w:val="22"/>
        </w:rPr>
        <w:fldChar w:fldCharType="end"/>
      </w:r>
      <w:r w:rsidRPr="00AC6B71">
        <w:rPr>
          <w:sz w:val="22"/>
          <w:szCs w:val="22"/>
        </w:rPr>
        <w:t>.</w:t>
      </w:r>
      <w:r w:rsidRPr="00AC6B71">
        <w:rPr>
          <w:sz w:val="22"/>
          <w:szCs w:val="22"/>
        </w:rPr>
        <w:fldChar w:fldCharType="begin"/>
      </w:r>
      <w:r w:rsidRPr="00AC6B71">
        <w:rPr>
          <w:sz w:val="22"/>
          <w:szCs w:val="22"/>
        </w:rPr>
        <w:instrText xml:space="preserve"> </w:instrText>
      </w:r>
      <w:r w:rsidRPr="00AC6B71">
        <w:rPr>
          <w:rFonts w:hint="eastAsia"/>
          <w:sz w:val="22"/>
          <w:szCs w:val="22"/>
        </w:rPr>
        <w:instrText>SEQ 表 \* ARABIC \s 2</w:instrText>
      </w:r>
      <w:r w:rsidRPr="00AC6B71">
        <w:rPr>
          <w:sz w:val="22"/>
          <w:szCs w:val="22"/>
        </w:rPr>
        <w:instrText xml:space="preserve"> </w:instrText>
      </w:r>
      <w:r w:rsidRPr="00AC6B71">
        <w:rPr>
          <w:sz w:val="22"/>
          <w:szCs w:val="22"/>
        </w:rPr>
        <w:fldChar w:fldCharType="separate"/>
      </w:r>
      <w:r w:rsidR="005E66E7">
        <w:rPr>
          <w:noProof/>
          <w:sz w:val="22"/>
          <w:szCs w:val="22"/>
        </w:rPr>
        <w:t>13</w:t>
      </w:r>
      <w:r w:rsidRPr="00AC6B71">
        <w:rPr>
          <w:sz w:val="22"/>
          <w:szCs w:val="22"/>
        </w:rPr>
        <w:fldChar w:fldCharType="end"/>
      </w:r>
      <w:bookmarkEnd w:id="46"/>
      <w:r w:rsidR="00BE31B7">
        <w:rPr>
          <w:rFonts w:hint="eastAsia"/>
          <w:sz w:val="22"/>
          <w:szCs w:val="22"/>
        </w:rPr>
        <w:t xml:space="preserve"> </w:t>
      </w:r>
      <w:r w:rsidRPr="00AC6B71">
        <w:rPr>
          <w:rFonts w:hint="eastAsia"/>
          <w:sz w:val="22"/>
          <w:szCs w:val="22"/>
        </w:rPr>
        <w:t>投稿（気づき）データの登録のデータ規格</w:t>
      </w:r>
      <w:bookmarkEnd w:id="47"/>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2835"/>
        <w:gridCol w:w="1559"/>
        <w:gridCol w:w="3401"/>
      </w:tblGrid>
      <w:tr w:rsidR="00300806" w:rsidTr="000D5B1D">
        <w:trPr>
          <w:cantSplit/>
          <w:trHeight w:val="150"/>
          <w:tblHeader/>
          <w:jc w:val="center"/>
        </w:trPr>
        <w:tc>
          <w:tcPr>
            <w:tcW w:w="1277"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項目名</w:t>
            </w:r>
          </w:p>
        </w:tc>
        <w:tc>
          <w:tcPr>
            <w:tcW w:w="2835"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プロパティ</w:t>
            </w:r>
          </w:p>
        </w:tc>
        <w:tc>
          <w:tcPr>
            <w:tcW w:w="1559" w:type="dxa"/>
            <w:tcBorders>
              <w:bottom w:val="single" w:sz="4" w:space="0" w:color="auto"/>
            </w:tcBorders>
            <w:shd w:val="clear" w:color="auto" w:fill="D9D9D9"/>
          </w:tcPr>
          <w:p w:rsidR="00300806" w:rsidRPr="002452C0" w:rsidRDefault="00300806" w:rsidP="00300806">
            <w:pPr>
              <w:tabs>
                <w:tab w:val="left" w:pos="2860"/>
                <w:tab w:val="center" w:pos="3861"/>
              </w:tabs>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3401"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備考</w:t>
            </w: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タイトル</w:t>
            </w:r>
          </w:p>
        </w:tc>
        <w:tc>
          <w:tcPr>
            <w:tcW w:w="2835"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pPr>
            <w:r w:rsidRPr="005A1C72">
              <w:t>http://uidcenter.org/vocab/ucr/event#</w:t>
            </w:r>
            <w:r>
              <w:t>abstract</w:t>
            </w:r>
          </w:p>
        </w:tc>
        <w:tc>
          <w:tcPr>
            <w:tcW w:w="1559"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pPr>
            <w:r>
              <w:rPr>
                <w:rFonts w:hint="eastAsia"/>
              </w:rPr>
              <w:t>abstract</w:t>
            </w:r>
          </w:p>
        </w:tc>
        <w:tc>
          <w:tcPr>
            <w:tcW w:w="3401" w:type="dxa"/>
            <w:tcBorders>
              <w:top w:val="single" w:sz="4" w:space="0" w:color="auto"/>
              <w:left w:val="single" w:sz="4" w:space="0" w:color="auto"/>
              <w:bottom w:val="single" w:sz="4" w:space="0" w:color="auto"/>
              <w:right w:val="single" w:sz="4" w:space="0" w:color="auto"/>
            </w:tcBorders>
          </w:tcPr>
          <w:p w:rsidR="00300806" w:rsidRPr="00477E25" w:rsidRDefault="00300806" w:rsidP="00300806">
            <w:pPr>
              <w:ind w:left="0" w:firstLine="0"/>
              <w:rPr>
                <w:color w:val="000000"/>
              </w:rPr>
            </w:pP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本文</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5A1C72">
              <w:t>http://uidcenter.org/vocab/ucr/event#</w:t>
            </w:r>
            <w:r>
              <w:rPr>
                <w:rFonts w:hint="eastAsia"/>
              </w:rPr>
              <w:t>description</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description</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添付</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http://xmlns.com/foaf/0.1/</w:t>
            </w:r>
            <w:r>
              <w:rPr>
                <w:rFonts w:hint="eastAsia"/>
              </w:rPr>
              <w:t>depiction</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depiction</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D80C4E">
            <w:pPr>
              <w:ind w:left="0" w:firstLine="0"/>
              <w:rPr>
                <w:color w:val="000000"/>
              </w:rPr>
            </w:pPr>
            <w:r>
              <w:rPr>
                <w:rFonts w:hint="eastAsia"/>
                <w:color w:val="000000"/>
              </w:rPr>
              <w:t>添付画像ファイルを、「ucode.&lt;添付画像ファイルの拡張子&gt;」形式のファイル名で、基盤システム上に保存し、そのWebサービス参照用のパスを格納する。</w:t>
            </w: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lastRenderedPageBreak/>
              <w:t>投稿日時</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5A1C72">
              <w:t>http://uidcenter.org/vocab/ucr/event#</w:t>
            </w:r>
            <w:r>
              <w:rPr>
                <w:rFonts w:hint="eastAsia"/>
              </w:rPr>
              <w:t>date</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date</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緯度</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http://www.w3.org/2003/01/geo/wgs84_pos#</w:t>
            </w:r>
            <w:r>
              <w:rPr>
                <w:rFonts w:hint="eastAsia"/>
              </w:rPr>
              <w:t>lat</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lat</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cantSplit/>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経度</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http://www.w3.org/2003/01/geo/wgs84_pos#</w:t>
            </w:r>
            <w:r>
              <w:rPr>
                <w:rFonts w:hint="eastAsia"/>
              </w:rPr>
              <w:t>long</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long</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bl>
    <w:p w:rsidR="00D80C4E" w:rsidRDefault="00D80C4E" w:rsidP="00BE31B7">
      <w:pPr>
        <w:pStyle w:val="a1"/>
      </w:pPr>
      <w:bookmarkStart w:id="48" w:name="_Ref370810496"/>
    </w:p>
    <w:p w:rsidR="00300806" w:rsidRPr="00AC6B71" w:rsidRDefault="00300806" w:rsidP="00D80C4E">
      <w:pPr>
        <w:pStyle w:val="af"/>
        <w:keepNext/>
        <w:tabs>
          <w:tab w:val="left" w:pos="1140"/>
          <w:tab w:val="center" w:pos="4252"/>
        </w:tabs>
        <w:jc w:val="center"/>
        <w:rPr>
          <w:sz w:val="22"/>
          <w:szCs w:val="22"/>
        </w:rPr>
      </w:pPr>
      <w:r w:rsidRPr="00AC6B71">
        <w:rPr>
          <w:rFonts w:hint="eastAsia"/>
          <w:sz w:val="22"/>
          <w:szCs w:val="22"/>
        </w:rPr>
        <w:t xml:space="preserve">表 </w:t>
      </w:r>
      <w:r w:rsidRPr="00AC6B71">
        <w:rPr>
          <w:sz w:val="22"/>
          <w:szCs w:val="22"/>
        </w:rPr>
        <w:fldChar w:fldCharType="begin"/>
      </w:r>
      <w:r w:rsidRPr="00AC6B71">
        <w:rPr>
          <w:sz w:val="22"/>
          <w:szCs w:val="22"/>
        </w:rPr>
        <w:instrText xml:space="preserve"> </w:instrText>
      </w:r>
      <w:r w:rsidRPr="00AC6B71">
        <w:rPr>
          <w:rFonts w:hint="eastAsia"/>
          <w:sz w:val="22"/>
          <w:szCs w:val="22"/>
        </w:rPr>
        <w:instrText>STYLEREF 2 \s</w:instrText>
      </w:r>
      <w:r w:rsidRPr="00AC6B71">
        <w:rPr>
          <w:sz w:val="22"/>
          <w:szCs w:val="22"/>
        </w:rPr>
        <w:instrText xml:space="preserve"> </w:instrText>
      </w:r>
      <w:r w:rsidRPr="00AC6B71">
        <w:rPr>
          <w:sz w:val="22"/>
          <w:szCs w:val="22"/>
        </w:rPr>
        <w:fldChar w:fldCharType="separate"/>
      </w:r>
      <w:r w:rsidR="005E66E7">
        <w:rPr>
          <w:noProof/>
          <w:sz w:val="22"/>
          <w:szCs w:val="22"/>
        </w:rPr>
        <w:t>3.2</w:t>
      </w:r>
      <w:r w:rsidRPr="00AC6B71">
        <w:rPr>
          <w:sz w:val="22"/>
          <w:szCs w:val="22"/>
        </w:rPr>
        <w:fldChar w:fldCharType="end"/>
      </w:r>
      <w:r w:rsidRPr="00AC6B71">
        <w:rPr>
          <w:sz w:val="22"/>
          <w:szCs w:val="22"/>
        </w:rPr>
        <w:t>.</w:t>
      </w:r>
      <w:r w:rsidRPr="00AC6B71">
        <w:rPr>
          <w:sz w:val="22"/>
          <w:szCs w:val="22"/>
        </w:rPr>
        <w:fldChar w:fldCharType="begin"/>
      </w:r>
      <w:r w:rsidRPr="00AC6B71">
        <w:rPr>
          <w:sz w:val="22"/>
          <w:szCs w:val="22"/>
        </w:rPr>
        <w:instrText xml:space="preserve"> </w:instrText>
      </w:r>
      <w:r w:rsidRPr="00AC6B71">
        <w:rPr>
          <w:rFonts w:hint="eastAsia"/>
          <w:sz w:val="22"/>
          <w:szCs w:val="22"/>
        </w:rPr>
        <w:instrText>SEQ 表 \* ARABIC \s 2</w:instrText>
      </w:r>
      <w:r w:rsidRPr="00AC6B71">
        <w:rPr>
          <w:sz w:val="22"/>
          <w:szCs w:val="22"/>
        </w:rPr>
        <w:instrText xml:space="preserve"> </w:instrText>
      </w:r>
      <w:r w:rsidRPr="00AC6B71">
        <w:rPr>
          <w:sz w:val="22"/>
          <w:szCs w:val="22"/>
        </w:rPr>
        <w:fldChar w:fldCharType="separate"/>
      </w:r>
      <w:r w:rsidR="005E66E7">
        <w:rPr>
          <w:noProof/>
          <w:sz w:val="22"/>
          <w:szCs w:val="22"/>
        </w:rPr>
        <w:t>14</w:t>
      </w:r>
      <w:r w:rsidRPr="00AC6B71">
        <w:rPr>
          <w:sz w:val="22"/>
          <w:szCs w:val="22"/>
        </w:rPr>
        <w:fldChar w:fldCharType="end"/>
      </w:r>
      <w:bookmarkEnd w:id="48"/>
      <w:r w:rsidR="00BE31B7">
        <w:rPr>
          <w:rFonts w:hint="eastAsia"/>
          <w:sz w:val="22"/>
          <w:szCs w:val="22"/>
        </w:rPr>
        <w:t xml:space="preserve"> </w:t>
      </w:r>
      <w:r w:rsidRPr="00AC6B71">
        <w:rPr>
          <w:rFonts w:hint="eastAsia"/>
          <w:sz w:val="22"/>
          <w:szCs w:val="22"/>
        </w:rPr>
        <w:t>投稿（施設確認）データの登録のデータ規格</w:t>
      </w:r>
    </w:p>
    <w:tbl>
      <w:tblPr>
        <w:tblW w:w="9072"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2835"/>
        <w:gridCol w:w="1559"/>
        <w:gridCol w:w="3401"/>
      </w:tblGrid>
      <w:tr w:rsidR="00300806" w:rsidTr="00D80C4E">
        <w:trPr>
          <w:trHeight w:val="150"/>
          <w:jc w:val="center"/>
        </w:trPr>
        <w:tc>
          <w:tcPr>
            <w:tcW w:w="1277"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項目名</w:t>
            </w:r>
          </w:p>
        </w:tc>
        <w:tc>
          <w:tcPr>
            <w:tcW w:w="2835"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プロパティ</w:t>
            </w:r>
          </w:p>
        </w:tc>
        <w:tc>
          <w:tcPr>
            <w:tcW w:w="1559" w:type="dxa"/>
            <w:tcBorders>
              <w:bottom w:val="single" w:sz="4" w:space="0" w:color="auto"/>
            </w:tcBorders>
            <w:shd w:val="clear" w:color="auto" w:fill="D9D9D9"/>
          </w:tcPr>
          <w:p w:rsidR="00300806" w:rsidRPr="002452C0" w:rsidRDefault="00300806" w:rsidP="00300806">
            <w:pPr>
              <w:tabs>
                <w:tab w:val="left" w:pos="2860"/>
                <w:tab w:val="center" w:pos="3861"/>
              </w:tabs>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パラメータ名</w:t>
            </w:r>
          </w:p>
        </w:tc>
        <w:tc>
          <w:tcPr>
            <w:tcW w:w="3401" w:type="dxa"/>
            <w:tcBorders>
              <w:bottom w:val="single" w:sz="4" w:space="0" w:color="auto"/>
            </w:tcBorders>
            <w:shd w:val="clear" w:color="auto" w:fill="D9D9D9"/>
          </w:tcPr>
          <w:p w:rsidR="00300806" w:rsidRPr="002452C0" w:rsidRDefault="00300806" w:rsidP="00300806">
            <w:pPr>
              <w:ind w:left="0" w:firstLine="0"/>
              <w:jc w:val="center"/>
              <w:rPr>
                <w:rFonts w:ascii="ＭＳ ゴシック" w:eastAsia="ＭＳ ゴシック" w:hAnsi="ＭＳ ゴシック"/>
                <w:b/>
              </w:rPr>
            </w:pPr>
            <w:r w:rsidRPr="002452C0">
              <w:rPr>
                <w:rFonts w:ascii="ＭＳ ゴシック" w:eastAsia="ＭＳ ゴシック" w:hAnsi="ＭＳ ゴシック" w:hint="eastAsia"/>
                <w:b/>
              </w:rPr>
              <w:t>備考</w:t>
            </w: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施設</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00806" w:rsidRDefault="00300806" w:rsidP="00300806">
            <w:pPr>
              <w:ind w:left="0" w:firstLine="0"/>
            </w:pPr>
            <w:r w:rsidRPr="009F0A76">
              <w:t>http://opendata.elg-front.jp/tenken/upfacility#</w:t>
            </w:r>
            <w:r>
              <w:rPr>
                <w:rFonts w:hint="eastAsia"/>
              </w:rPr>
              <w:t>facility</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facility</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評価</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00806" w:rsidRDefault="00300806" w:rsidP="00300806">
            <w:pPr>
              <w:ind w:left="0" w:firstLine="0"/>
            </w:pPr>
            <w:r w:rsidRPr="009F0A76">
              <w:t>http://opendata.elg-front.jp/tenken/upfacility#</w:t>
            </w:r>
            <w:r>
              <w:rPr>
                <w:rFonts w:hint="eastAsia"/>
              </w:rPr>
              <w:t>assessment</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assessment</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備考</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5A1C72">
              <w:t>http://uidcenter.org/vocab/ucr/event#</w:t>
            </w:r>
            <w:r>
              <w:rPr>
                <w:rFonts w:hint="eastAsia"/>
              </w:rPr>
              <w:t>description</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description</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添付</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http://xmlns.com/foaf/0.1/</w:t>
            </w:r>
            <w:r>
              <w:rPr>
                <w:rFonts w:hint="eastAsia"/>
              </w:rPr>
              <w:t>depiction</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depiction</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D80C4E">
            <w:pPr>
              <w:ind w:left="0" w:firstLine="0"/>
              <w:rPr>
                <w:color w:val="000000"/>
              </w:rPr>
            </w:pPr>
            <w:r>
              <w:rPr>
                <w:rFonts w:hint="eastAsia"/>
                <w:color w:val="000000"/>
              </w:rPr>
              <w:t>添付画像ファイルを、「ucode.&lt;添付画像ファイルの拡張子&gt;」形式のファイル名で、基盤システム上に保存し、そのWebサービス参照用のパスを格納する。</w:t>
            </w: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投稿日時</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5A1C72">
              <w:t>http://uidcenter.org/vocab/ucr/event#</w:t>
            </w:r>
            <w:r>
              <w:rPr>
                <w:rFonts w:hint="eastAsia"/>
              </w:rPr>
              <w:t>date</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date</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緯度</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http://www.w3.org/2003/01/geo/wgs84_pos#</w:t>
            </w:r>
            <w:r>
              <w:rPr>
                <w:rFonts w:hint="eastAsia"/>
              </w:rPr>
              <w:t>lat</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lat</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r w:rsidR="00300806" w:rsidTr="00D80C4E">
        <w:trPr>
          <w:trHeight w:val="242"/>
          <w:jc w:val="center"/>
        </w:trPr>
        <w:tc>
          <w:tcPr>
            <w:tcW w:w="1277"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経度</w:t>
            </w:r>
          </w:p>
        </w:tc>
        <w:tc>
          <w:tcPr>
            <w:tcW w:w="2835"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sidRPr="004B7A39">
              <w:t>http://www.w3.org/2003/01/geo/wgs84_pos#</w:t>
            </w:r>
            <w:r>
              <w:rPr>
                <w:rFonts w:hint="eastAsia"/>
              </w:rPr>
              <w:t>long</w:t>
            </w:r>
          </w:p>
        </w:tc>
        <w:tc>
          <w:tcPr>
            <w:tcW w:w="1559"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pPr>
            <w:r>
              <w:rPr>
                <w:rFonts w:hint="eastAsia"/>
              </w:rPr>
              <w:t>long</w:t>
            </w:r>
          </w:p>
        </w:tc>
        <w:tc>
          <w:tcPr>
            <w:tcW w:w="3401" w:type="dxa"/>
            <w:tcBorders>
              <w:top w:val="single" w:sz="4" w:space="0" w:color="auto"/>
              <w:left w:val="single" w:sz="4" w:space="0" w:color="auto"/>
              <w:bottom w:val="single" w:sz="4" w:space="0" w:color="auto"/>
              <w:right w:val="single" w:sz="4" w:space="0" w:color="auto"/>
            </w:tcBorders>
          </w:tcPr>
          <w:p w:rsidR="00300806" w:rsidRDefault="00300806" w:rsidP="00300806">
            <w:pPr>
              <w:ind w:left="0" w:firstLine="0"/>
              <w:rPr>
                <w:color w:val="000000"/>
              </w:rPr>
            </w:pPr>
          </w:p>
        </w:tc>
      </w:tr>
    </w:tbl>
    <w:p w:rsidR="0023596B" w:rsidRPr="00AF0CC3" w:rsidRDefault="0023596B" w:rsidP="00F066E5">
      <w:pPr>
        <w:pStyle w:val="1"/>
      </w:pPr>
      <w:r w:rsidRPr="00AF0CC3">
        <w:br w:type="page"/>
      </w:r>
      <w:bookmarkStart w:id="49" w:name="_Ref379570347"/>
      <w:bookmarkStart w:id="50" w:name="_Ref379570353"/>
      <w:bookmarkStart w:id="51" w:name="_Toc382936269"/>
      <w:r w:rsidR="0094060A">
        <w:rPr>
          <w:rFonts w:hint="eastAsia"/>
        </w:rPr>
        <w:lastRenderedPageBreak/>
        <w:t>社会資本情報</w:t>
      </w:r>
      <w:r w:rsidR="00075962">
        <w:rPr>
          <w:rFonts w:hint="eastAsia"/>
        </w:rPr>
        <w:t>等</w:t>
      </w:r>
      <w:r w:rsidR="0094060A">
        <w:rPr>
          <w:rFonts w:hint="eastAsia"/>
        </w:rPr>
        <w:t>データ規格</w:t>
      </w:r>
      <w:bookmarkEnd w:id="49"/>
      <w:bookmarkEnd w:id="50"/>
      <w:bookmarkEnd w:id="51"/>
    </w:p>
    <w:p w:rsidR="00BC6D91" w:rsidRDefault="0094060A" w:rsidP="00BF3660">
      <w:pPr>
        <w:pStyle w:val="2"/>
      </w:pPr>
      <w:bookmarkStart w:id="52" w:name="_Toc382936270"/>
      <w:r>
        <w:rPr>
          <w:rFonts w:hint="eastAsia"/>
        </w:rPr>
        <w:t>社会資本情報</w:t>
      </w:r>
      <w:r w:rsidR="00075962">
        <w:rPr>
          <w:rFonts w:hint="eastAsia"/>
        </w:rPr>
        <w:t>等</w:t>
      </w:r>
      <w:r>
        <w:rPr>
          <w:rFonts w:hint="eastAsia"/>
        </w:rPr>
        <w:t>に関するデータ一覧</w:t>
      </w:r>
      <w:bookmarkEnd w:id="52"/>
    </w:p>
    <w:p w:rsidR="00075962" w:rsidRDefault="00075962" w:rsidP="00075962">
      <w:pPr>
        <w:pStyle w:val="a1"/>
      </w:pPr>
      <w:r>
        <w:rPr>
          <w:rFonts w:hint="eastAsia"/>
        </w:rPr>
        <w:t>社会資本情報等をオープンデータ化する際のデータ規格を定義するデータを以下に示す。</w:t>
      </w:r>
    </w:p>
    <w:p w:rsidR="0078134D" w:rsidRDefault="0078134D" w:rsidP="00075962">
      <w:pPr>
        <w:pStyle w:val="a1"/>
      </w:pPr>
    </w:p>
    <w:p w:rsidR="00075962" w:rsidRPr="00AC6B71" w:rsidRDefault="00075962" w:rsidP="00075962">
      <w:pPr>
        <w:pStyle w:val="af"/>
        <w:keepNext/>
        <w:tabs>
          <w:tab w:val="left" w:pos="1140"/>
          <w:tab w:val="center" w:pos="4252"/>
        </w:tabs>
        <w:jc w:val="center"/>
        <w:rPr>
          <w:sz w:val="22"/>
          <w:szCs w:val="22"/>
        </w:rPr>
      </w:pPr>
      <w:r w:rsidRPr="00AC6B71">
        <w:rPr>
          <w:rFonts w:hint="eastAsia"/>
          <w:sz w:val="22"/>
          <w:szCs w:val="22"/>
        </w:rPr>
        <w:t xml:space="preserve">表 </w:t>
      </w:r>
      <w:r w:rsidRPr="00AC6B71">
        <w:rPr>
          <w:sz w:val="22"/>
          <w:szCs w:val="22"/>
        </w:rPr>
        <w:fldChar w:fldCharType="begin"/>
      </w:r>
      <w:r w:rsidRPr="00AC6B71">
        <w:rPr>
          <w:sz w:val="22"/>
          <w:szCs w:val="22"/>
        </w:rPr>
        <w:instrText xml:space="preserve"> </w:instrText>
      </w:r>
      <w:r w:rsidRPr="00AC6B71">
        <w:rPr>
          <w:rFonts w:hint="eastAsia"/>
          <w:sz w:val="22"/>
          <w:szCs w:val="22"/>
        </w:rPr>
        <w:instrText>STYLEREF 2 \s</w:instrText>
      </w:r>
      <w:r w:rsidRPr="00AC6B71">
        <w:rPr>
          <w:sz w:val="22"/>
          <w:szCs w:val="22"/>
        </w:rPr>
        <w:instrText xml:space="preserve"> </w:instrText>
      </w:r>
      <w:r w:rsidRPr="00AC6B71">
        <w:rPr>
          <w:sz w:val="22"/>
          <w:szCs w:val="22"/>
        </w:rPr>
        <w:fldChar w:fldCharType="separate"/>
      </w:r>
      <w:r w:rsidR="005E66E7">
        <w:rPr>
          <w:noProof/>
          <w:sz w:val="22"/>
          <w:szCs w:val="22"/>
        </w:rPr>
        <w:t>4.1</w:t>
      </w:r>
      <w:r w:rsidRPr="00AC6B71">
        <w:rPr>
          <w:sz w:val="22"/>
          <w:szCs w:val="22"/>
        </w:rPr>
        <w:fldChar w:fldCharType="end"/>
      </w:r>
      <w:r w:rsidRPr="00AC6B71">
        <w:rPr>
          <w:sz w:val="22"/>
          <w:szCs w:val="22"/>
        </w:rPr>
        <w:t>.</w:t>
      </w:r>
      <w:r w:rsidRPr="00AC6B71">
        <w:rPr>
          <w:sz w:val="22"/>
          <w:szCs w:val="22"/>
        </w:rPr>
        <w:fldChar w:fldCharType="begin"/>
      </w:r>
      <w:r w:rsidRPr="00AC6B71">
        <w:rPr>
          <w:sz w:val="22"/>
          <w:szCs w:val="22"/>
        </w:rPr>
        <w:instrText xml:space="preserve"> </w:instrText>
      </w:r>
      <w:r w:rsidRPr="00AC6B71">
        <w:rPr>
          <w:rFonts w:hint="eastAsia"/>
          <w:sz w:val="22"/>
          <w:szCs w:val="22"/>
        </w:rPr>
        <w:instrText>SEQ 表 \* ARABIC \s 2</w:instrText>
      </w:r>
      <w:r w:rsidRPr="00AC6B71">
        <w:rPr>
          <w:sz w:val="22"/>
          <w:szCs w:val="22"/>
        </w:rPr>
        <w:instrText xml:space="preserve"> </w:instrText>
      </w:r>
      <w:r w:rsidRPr="00AC6B71">
        <w:rPr>
          <w:sz w:val="22"/>
          <w:szCs w:val="22"/>
        </w:rPr>
        <w:fldChar w:fldCharType="separate"/>
      </w:r>
      <w:r w:rsidR="005E66E7">
        <w:rPr>
          <w:noProof/>
          <w:sz w:val="22"/>
          <w:szCs w:val="22"/>
        </w:rPr>
        <w:t>1</w:t>
      </w:r>
      <w:r w:rsidRPr="00AC6B71">
        <w:rPr>
          <w:sz w:val="22"/>
          <w:szCs w:val="22"/>
        </w:rPr>
        <w:fldChar w:fldCharType="end"/>
      </w:r>
      <w:r w:rsidR="00BE31B7">
        <w:rPr>
          <w:rFonts w:hint="eastAsia"/>
          <w:sz w:val="22"/>
          <w:szCs w:val="22"/>
        </w:rPr>
        <w:t xml:space="preserve"> </w:t>
      </w:r>
      <w:r>
        <w:rPr>
          <w:rFonts w:hint="eastAsia"/>
          <w:sz w:val="22"/>
          <w:szCs w:val="22"/>
        </w:rPr>
        <w:t>データ規格を定義する</w:t>
      </w:r>
      <w:r>
        <w:rPr>
          <w:rFonts w:hAnsi="ＭＳ 明朝" w:cs="Meiryo UI" w:hint="eastAsia"/>
          <w:color w:val="000000"/>
        </w:rPr>
        <w:t>社会資本情報等</w:t>
      </w:r>
    </w:p>
    <w:tbl>
      <w:tblPr>
        <w:tblW w:w="8788" w:type="dxa"/>
        <w:jc w:val="center"/>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693"/>
        <w:gridCol w:w="5527"/>
      </w:tblGrid>
      <w:tr w:rsidR="001705F3" w:rsidRPr="0078134D" w:rsidTr="001705F3">
        <w:trPr>
          <w:jc w:val="center"/>
        </w:trPr>
        <w:tc>
          <w:tcPr>
            <w:tcW w:w="568" w:type="dxa"/>
            <w:shd w:val="clear" w:color="auto" w:fill="D9D9D9"/>
          </w:tcPr>
          <w:p w:rsidR="0078134D" w:rsidRPr="002452C0" w:rsidRDefault="0078134D" w:rsidP="001705F3">
            <w:pPr>
              <w:pStyle w:val="aff2"/>
              <w:kinsoku/>
              <w:wordWrap/>
              <w:autoSpaceDE/>
              <w:autoSpaceDN/>
              <w:adjustRightInd/>
              <w:textAlignment w:val="baseline"/>
              <w:rPr>
                <w:rFonts w:ascii="ＭＳ ゴシック" w:eastAsia="ＭＳ ゴシック" w:hAnsi="ＭＳ ゴシック" w:cs="Times New Roman"/>
                <w:b/>
                <w:color w:val="auto"/>
                <w:spacing w:val="2"/>
                <w:sz w:val="22"/>
                <w:szCs w:val="22"/>
              </w:rPr>
            </w:pPr>
            <w:r w:rsidRPr="002452C0">
              <w:rPr>
                <w:rFonts w:ascii="ＭＳ ゴシック" w:eastAsia="ＭＳ ゴシック" w:hAnsi="ＭＳ ゴシック" w:cs="Times New Roman"/>
                <w:b/>
                <w:color w:val="auto"/>
                <w:spacing w:val="2"/>
                <w:sz w:val="22"/>
                <w:szCs w:val="22"/>
              </w:rPr>
              <w:t>No.</w:t>
            </w:r>
          </w:p>
        </w:tc>
        <w:tc>
          <w:tcPr>
            <w:tcW w:w="2693" w:type="dxa"/>
            <w:tcBorders>
              <w:bottom w:val="single" w:sz="4" w:space="0" w:color="auto"/>
            </w:tcBorders>
            <w:shd w:val="clear" w:color="auto" w:fill="D9D9D9"/>
          </w:tcPr>
          <w:p w:rsidR="0078134D" w:rsidRPr="002452C0" w:rsidRDefault="0078134D" w:rsidP="001705F3">
            <w:pPr>
              <w:pStyle w:val="aff2"/>
              <w:kinsoku/>
              <w:wordWrap/>
              <w:autoSpaceDE/>
              <w:autoSpaceDN/>
              <w:adjustRightInd/>
              <w:jc w:val="center"/>
              <w:textAlignment w:val="baseline"/>
              <w:rPr>
                <w:rFonts w:ascii="ＭＳ ゴシック" w:eastAsia="ＭＳ ゴシック" w:hAnsi="ＭＳ ゴシック" w:cs="Times New Roman"/>
                <w:b/>
                <w:color w:val="auto"/>
                <w:spacing w:val="2"/>
                <w:sz w:val="22"/>
                <w:szCs w:val="22"/>
              </w:rPr>
            </w:pPr>
            <w:r w:rsidRPr="002452C0">
              <w:rPr>
                <w:rFonts w:ascii="ＭＳ ゴシック" w:eastAsia="ＭＳ ゴシック" w:hAnsi="ＭＳ ゴシック" w:cs="Times New Roman" w:hint="eastAsia"/>
                <w:b/>
                <w:color w:val="auto"/>
                <w:spacing w:val="2"/>
                <w:sz w:val="22"/>
                <w:szCs w:val="22"/>
              </w:rPr>
              <w:t>社会資本情報等</w:t>
            </w:r>
          </w:p>
        </w:tc>
        <w:tc>
          <w:tcPr>
            <w:tcW w:w="5527" w:type="dxa"/>
            <w:shd w:val="clear" w:color="auto" w:fill="D9D9D9"/>
          </w:tcPr>
          <w:p w:rsidR="0078134D" w:rsidRPr="002452C0" w:rsidRDefault="0078134D" w:rsidP="001705F3">
            <w:pPr>
              <w:pStyle w:val="aff2"/>
              <w:kinsoku/>
              <w:wordWrap/>
              <w:autoSpaceDE/>
              <w:autoSpaceDN/>
              <w:adjustRightInd/>
              <w:jc w:val="center"/>
              <w:textAlignment w:val="baseline"/>
              <w:rPr>
                <w:rFonts w:ascii="ＭＳ ゴシック" w:eastAsia="ＭＳ ゴシック" w:hAnsi="ＭＳ ゴシック" w:cs="Times New Roman"/>
                <w:b/>
                <w:color w:val="auto"/>
                <w:spacing w:val="2"/>
                <w:sz w:val="22"/>
                <w:szCs w:val="22"/>
              </w:rPr>
            </w:pPr>
            <w:r w:rsidRPr="002452C0">
              <w:rPr>
                <w:rFonts w:ascii="ＭＳ ゴシック" w:eastAsia="ＭＳ ゴシック" w:hAnsi="ＭＳ ゴシック" w:cs="Times New Roman" w:hint="eastAsia"/>
                <w:b/>
                <w:color w:val="auto"/>
                <w:spacing w:val="2"/>
                <w:sz w:val="22"/>
                <w:szCs w:val="22"/>
              </w:rPr>
              <w:t>検討・定義するデータ規格</w:t>
            </w:r>
          </w:p>
        </w:tc>
      </w:tr>
      <w:tr w:rsidR="001705F3" w:rsidRPr="0078134D" w:rsidTr="001705F3">
        <w:trPr>
          <w:jc w:val="center"/>
        </w:trPr>
        <w:tc>
          <w:tcPr>
            <w:tcW w:w="568" w:type="dxa"/>
            <w:shd w:val="clear" w:color="auto" w:fill="auto"/>
          </w:tcPr>
          <w:p w:rsidR="0078134D" w:rsidRPr="001705F3" w:rsidRDefault="0078134D" w:rsidP="001705F3">
            <w:pPr>
              <w:pStyle w:val="aff2"/>
              <w:kinsoku/>
              <w:wordWrap/>
              <w:autoSpaceDE/>
              <w:autoSpaceDN/>
              <w:adjustRightInd/>
              <w:jc w:val="center"/>
              <w:textAlignment w:val="baseline"/>
              <w:rPr>
                <w:rFonts w:hAnsi="Times New Roman" w:cs="Times New Roman"/>
                <w:color w:val="auto"/>
                <w:spacing w:val="2"/>
                <w:sz w:val="22"/>
                <w:szCs w:val="22"/>
              </w:rPr>
            </w:pPr>
            <w:r w:rsidRPr="001705F3">
              <w:rPr>
                <w:rFonts w:hAnsi="Times New Roman" w:cs="Times New Roman"/>
                <w:color w:val="auto"/>
                <w:spacing w:val="2"/>
                <w:sz w:val="22"/>
                <w:szCs w:val="22"/>
              </w:rPr>
              <w:t>1</w:t>
            </w:r>
          </w:p>
        </w:tc>
        <w:tc>
          <w:tcPr>
            <w:tcW w:w="2693" w:type="dxa"/>
            <w:tcBorders>
              <w:bottom w:val="nil"/>
            </w:tcBorders>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社会資本情報</w:t>
            </w:r>
          </w:p>
        </w:tc>
        <w:tc>
          <w:tcPr>
            <w:tcW w:w="5527"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道路、橋梁、トンネル等の社会資本情報を識別する識別子体系及びそれらの基本情報（名称、管理者、所在地、緯度経度等）、諸元情報（完成年、形状、幅員、荷重制限、図面等）、補修情報等に関するデータ規格</w:t>
            </w:r>
          </w:p>
        </w:tc>
      </w:tr>
      <w:tr w:rsidR="0078134D" w:rsidRPr="0078134D" w:rsidTr="001705F3">
        <w:trPr>
          <w:jc w:val="center"/>
        </w:trPr>
        <w:tc>
          <w:tcPr>
            <w:tcW w:w="568" w:type="dxa"/>
            <w:shd w:val="clear" w:color="auto" w:fill="auto"/>
          </w:tcPr>
          <w:p w:rsidR="0078134D" w:rsidRPr="001705F3" w:rsidDel="00C63341" w:rsidRDefault="0078134D" w:rsidP="001705F3">
            <w:pPr>
              <w:pStyle w:val="aff2"/>
              <w:kinsoku/>
              <w:wordWrap/>
              <w:autoSpaceDE/>
              <w:autoSpaceDN/>
              <w:adjustRightInd/>
              <w:jc w:val="center"/>
              <w:textAlignment w:val="baseline"/>
              <w:rPr>
                <w:rFonts w:hAnsi="Times New Roman" w:cs="Times New Roman"/>
                <w:color w:val="auto"/>
                <w:spacing w:val="2"/>
                <w:sz w:val="22"/>
                <w:szCs w:val="22"/>
              </w:rPr>
            </w:pPr>
            <w:r w:rsidRPr="001705F3">
              <w:rPr>
                <w:rFonts w:hAnsi="Times New Roman" w:cs="Times New Roman"/>
                <w:color w:val="auto"/>
                <w:spacing w:val="2"/>
                <w:sz w:val="22"/>
                <w:szCs w:val="22"/>
              </w:rPr>
              <w:t>2</w:t>
            </w:r>
          </w:p>
        </w:tc>
        <w:tc>
          <w:tcPr>
            <w:tcW w:w="2693"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工事実績情報</w:t>
            </w:r>
          </w:p>
        </w:tc>
        <w:tc>
          <w:tcPr>
            <w:tcW w:w="5527"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公共工事実績を識別する識別子体系及びそれらの工事件名、工期、請負会社、発注機関、工事分野、工種・工法・型式、施工場所等に関するデータ規格</w:t>
            </w:r>
          </w:p>
        </w:tc>
      </w:tr>
      <w:tr w:rsidR="0078134D" w:rsidRPr="0078134D" w:rsidTr="001705F3">
        <w:trPr>
          <w:jc w:val="center"/>
        </w:trPr>
        <w:tc>
          <w:tcPr>
            <w:tcW w:w="568" w:type="dxa"/>
            <w:shd w:val="clear" w:color="auto" w:fill="auto"/>
          </w:tcPr>
          <w:p w:rsidR="0078134D" w:rsidRPr="001705F3" w:rsidRDefault="0078134D" w:rsidP="001705F3">
            <w:pPr>
              <w:pStyle w:val="aff2"/>
              <w:kinsoku/>
              <w:wordWrap/>
              <w:autoSpaceDE/>
              <w:autoSpaceDN/>
              <w:adjustRightInd/>
              <w:jc w:val="center"/>
              <w:textAlignment w:val="baseline"/>
              <w:rPr>
                <w:rFonts w:hAnsi="Times New Roman" w:cs="Times New Roman"/>
                <w:color w:val="auto"/>
                <w:spacing w:val="2"/>
                <w:sz w:val="22"/>
                <w:szCs w:val="22"/>
              </w:rPr>
            </w:pPr>
            <w:r w:rsidRPr="001705F3">
              <w:rPr>
                <w:rFonts w:hAnsi="Times New Roman" w:cs="Times New Roman"/>
                <w:color w:val="auto"/>
                <w:spacing w:val="2"/>
                <w:sz w:val="22"/>
                <w:szCs w:val="22"/>
              </w:rPr>
              <w:t>3</w:t>
            </w:r>
          </w:p>
        </w:tc>
        <w:tc>
          <w:tcPr>
            <w:tcW w:w="2693"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苦情・問い合わせ情報</w:t>
            </w:r>
          </w:p>
        </w:tc>
        <w:tc>
          <w:tcPr>
            <w:tcW w:w="5527"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社会資本情報等に係る住民からの苦情・問い合わせを識別する識別子体系及びそれらの分類、受付日、回答内容、回答日等に関するデータ規格</w:t>
            </w:r>
          </w:p>
        </w:tc>
      </w:tr>
      <w:tr w:rsidR="0078134D" w:rsidRPr="0078134D" w:rsidTr="001705F3">
        <w:trPr>
          <w:jc w:val="center"/>
        </w:trPr>
        <w:tc>
          <w:tcPr>
            <w:tcW w:w="568" w:type="dxa"/>
            <w:shd w:val="clear" w:color="auto" w:fill="auto"/>
          </w:tcPr>
          <w:p w:rsidR="0078134D" w:rsidRPr="001705F3" w:rsidRDefault="0078134D" w:rsidP="001705F3">
            <w:pPr>
              <w:pStyle w:val="aff2"/>
              <w:kinsoku/>
              <w:wordWrap/>
              <w:autoSpaceDE/>
              <w:autoSpaceDN/>
              <w:adjustRightInd/>
              <w:jc w:val="center"/>
              <w:textAlignment w:val="baseline"/>
              <w:rPr>
                <w:rFonts w:hAnsi="Times New Roman" w:cs="Times New Roman"/>
                <w:color w:val="auto"/>
                <w:spacing w:val="2"/>
                <w:sz w:val="22"/>
                <w:szCs w:val="22"/>
              </w:rPr>
            </w:pPr>
            <w:r w:rsidRPr="001705F3">
              <w:rPr>
                <w:rFonts w:hAnsi="Times New Roman" w:cs="Times New Roman"/>
                <w:color w:val="auto"/>
                <w:spacing w:val="2"/>
                <w:sz w:val="22"/>
                <w:szCs w:val="22"/>
              </w:rPr>
              <w:t>4</w:t>
            </w:r>
          </w:p>
        </w:tc>
        <w:tc>
          <w:tcPr>
            <w:tcW w:w="2693"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ソーシャルメディア情報</w:t>
            </w:r>
          </w:p>
        </w:tc>
        <w:tc>
          <w:tcPr>
            <w:tcW w:w="5527" w:type="dxa"/>
            <w:shd w:val="clear" w:color="auto" w:fill="auto"/>
          </w:tcPr>
          <w:p w:rsidR="0078134D" w:rsidRPr="001705F3" w:rsidRDefault="0078134D" w:rsidP="001705F3">
            <w:pPr>
              <w:pStyle w:val="aff2"/>
              <w:kinsoku/>
              <w:wordWrap/>
              <w:autoSpaceDE/>
              <w:autoSpaceDN/>
              <w:adjustRightInd/>
              <w:jc w:val="left"/>
              <w:textAlignment w:val="baseline"/>
              <w:rPr>
                <w:rFonts w:hAnsi="Times New Roman" w:cs="Times New Roman"/>
                <w:color w:val="auto"/>
                <w:spacing w:val="2"/>
                <w:sz w:val="22"/>
                <w:szCs w:val="22"/>
              </w:rPr>
            </w:pPr>
            <w:r w:rsidRPr="001705F3">
              <w:rPr>
                <w:rFonts w:hAnsi="Times New Roman" w:cs="Times New Roman" w:hint="eastAsia"/>
                <w:color w:val="auto"/>
                <w:spacing w:val="2"/>
                <w:sz w:val="22"/>
                <w:szCs w:val="22"/>
              </w:rPr>
              <w:t>住民が発信する社会資本情報等に係るSNSデータを識別する識別子体系及びそれらの時刻、投稿内容、投稿写真等に関するデータ規格</w:t>
            </w:r>
          </w:p>
        </w:tc>
      </w:tr>
    </w:tbl>
    <w:p w:rsidR="00075962" w:rsidRPr="0078134D" w:rsidRDefault="00075962" w:rsidP="00075962">
      <w:pPr>
        <w:pStyle w:val="a1"/>
      </w:pPr>
    </w:p>
    <w:p w:rsidR="000E717E" w:rsidRDefault="00DB7A47" w:rsidP="000E717E">
      <w:pPr>
        <w:pStyle w:val="3"/>
      </w:pPr>
      <w:bookmarkStart w:id="53" w:name="_Toc382936271"/>
      <w:r>
        <w:rPr>
          <w:rFonts w:hint="eastAsia"/>
        </w:rPr>
        <w:t>社会資本情報</w:t>
      </w:r>
      <w:bookmarkEnd w:id="53"/>
    </w:p>
    <w:p w:rsidR="007B0CE1" w:rsidRDefault="00AC6B71" w:rsidP="00807FD9">
      <w:pPr>
        <w:pStyle w:val="a1"/>
        <w:rPr>
          <w:rFonts w:hAnsi="ＭＳ 明朝" w:cs="Meiryo UI"/>
          <w:color w:val="000000"/>
        </w:rPr>
      </w:pPr>
      <w:r>
        <w:rPr>
          <w:rFonts w:hAnsi="ＭＳ 明朝" w:cs="Meiryo UI" w:hint="eastAsia"/>
          <w:color w:val="000000"/>
        </w:rPr>
        <w:t>社会資本情報</w:t>
      </w:r>
      <w:r w:rsidR="00EC506C">
        <w:rPr>
          <w:rFonts w:hAnsi="ＭＳ 明朝" w:cs="Meiryo UI" w:hint="eastAsia"/>
          <w:color w:val="000000"/>
        </w:rPr>
        <w:t>データ規格を定義する対象</w:t>
      </w:r>
      <w:r>
        <w:rPr>
          <w:rFonts w:hAnsi="ＭＳ 明朝" w:cs="Meiryo UI" w:hint="eastAsia"/>
          <w:color w:val="000000"/>
        </w:rPr>
        <w:t>データを以下に示す。</w:t>
      </w:r>
    </w:p>
    <w:p w:rsidR="00AC6B71" w:rsidRDefault="00AC6B71" w:rsidP="00807FD9">
      <w:pPr>
        <w:pStyle w:val="a1"/>
        <w:rPr>
          <w:rFonts w:hAnsi="ＭＳ 明朝" w:cs="Meiryo UI"/>
          <w:color w:val="000000"/>
        </w:rPr>
      </w:pPr>
    </w:p>
    <w:p w:rsidR="00AC6B71" w:rsidRPr="000D5B1D" w:rsidRDefault="00AC6B71" w:rsidP="000D5B1D">
      <w:pPr>
        <w:pStyle w:val="a1"/>
        <w:ind w:leftChars="-257" w:left="0" w:hangingChars="256" w:hanging="565"/>
        <w:jc w:val="center"/>
        <w:rPr>
          <w:b/>
        </w:rPr>
      </w:pPr>
      <w:r w:rsidRPr="000D5B1D">
        <w:rPr>
          <w:rFonts w:hint="eastAsia"/>
          <w:b/>
        </w:rPr>
        <w:t xml:space="preserve">表 </w:t>
      </w:r>
      <w:r w:rsidRPr="000D5B1D">
        <w:rPr>
          <w:b/>
        </w:rPr>
        <w:fldChar w:fldCharType="begin"/>
      </w:r>
      <w:r w:rsidRPr="000D5B1D">
        <w:rPr>
          <w:b/>
        </w:rPr>
        <w:instrText xml:space="preserve"> </w:instrText>
      </w:r>
      <w:r w:rsidRPr="000D5B1D">
        <w:rPr>
          <w:rFonts w:hint="eastAsia"/>
          <w:b/>
        </w:rPr>
        <w:instrText>STYLEREF 2 \s</w:instrText>
      </w:r>
      <w:r w:rsidRPr="000D5B1D">
        <w:rPr>
          <w:b/>
        </w:rPr>
        <w:instrText xml:space="preserve"> </w:instrText>
      </w:r>
      <w:r w:rsidRPr="000D5B1D">
        <w:rPr>
          <w:b/>
        </w:rPr>
        <w:fldChar w:fldCharType="separate"/>
      </w:r>
      <w:r w:rsidR="005E66E7">
        <w:rPr>
          <w:b/>
          <w:noProof/>
        </w:rPr>
        <w:t>4.1</w:t>
      </w:r>
      <w:r w:rsidRPr="000D5B1D">
        <w:rPr>
          <w:b/>
        </w:rPr>
        <w:fldChar w:fldCharType="end"/>
      </w:r>
      <w:r w:rsidRPr="000D5B1D">
        <w:rPr>
          <w:b/>
        </w:rPr>
        <w:t>.</w:t>
      </w:r>
      <w:r w:rsidRPr="000D5B1D">
        <w:rPr>
          <w:b/>
        </w:rPr>
        <w:fldChar w:fldCharType="begin"/>
      </w:r>
      <w:r w:rsidRPr="000D5B1D">
        <w:rPr>
          <w:b/>
        </w:rPr>
        <w:instrText xml:space="preserve"> </w:instrText>
      </w:r>
      <w:r w:rsidRPr="000D5B1D">
        <w:rPr>
          <w:rFonts w:hint="eastAsia"/>
          <w:b/>
        </w:rPr>
        <w:instrText>SEQ 表 \* ARABIC \s 2</w:instrText>
      </w:r>
      <w:r w:rsidRPr="000D5B1D">
        <w:rPr>
          <w:b/>
        </w:rPr>
        <w:instrText xml:space="preserve"> </w:instrText>
      </w:r>
      <w:r w:rsidRPr="000D5B1D">
        <w:rPr>
          <w:b/>
        </w:rPr>
        <w:fldChar w:fldCharType="separate"/>
      </w:r>
      <w:r w:rsidR="005E66E7">
        <w:rPr>
          <w:b/>
          <w:noProof/>
        </w:rPr>
        <w:t>2</w:t>
      </w:r>
      <w:r w:rsidRPr="000D5B1D">
        <w:rPr>
          <w:b/>
        </w:rPr>
        <w:fldChar w:fldCharType="end"/>
      </w:r>
      <w:r w:rsidR="00BE31B7">
        <w:rPr>
          <w:rFonts w:hint="eastAsia"/>
          <w:b/>
        </w:rPr>
        <w:t xml:space="preserve"> </w:t>
      </w:r>
      <w:r w:rsidRPr="000D5B1D">
        <w:rPr>
          <w:rFonts w:hint="eastAsia"/>
          <w:b/>
        </w:rPr>
        <w:t>社会資本情報に関するデータ一覧</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559"/>
        <w:gridCol w:w="1417"/>
        <w:gridCol w:w="3969"/>
        <w:gridCol w:w="1418"/>
      </w:tblGrid>
      <w:tr w:rsidR="00D80C4E" w:rsidRPr="001705F3" w:rsidTr="000D5B1D">
        <w:trPr>
          <w:cantSplit/>
          <w:tblHeader/>
        </w:trPr>
        <w:tc>
          <w:tcPr>
            <w:tcW w:w="710"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No.</w:t>
            </w:r>
          </w:p>
        </w:tc>
        <w:tc>
          <w:tcPr>
            <w:tcW w:w="1559"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タイトル</w:t>
            </w:r>
          </w:p>
        </w:tc>
        <w:tc>
          <w:tcPr>
            <w:tcW w:w="1417"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作成組織</w:t>
            </w:r>
          </w:p>
        </w:tc>
        <w:tc>
          <w:tcPr>
            <w:tcW w:w="3969"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概要</w:t>
            </w:r>
          </w:p>
        </w:tc>
        <w:tc>
          <w:tcPr>
            <w:tcW w:w="1418"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件数</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1-1</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道路諸元データ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佐賀県が管理する国道、県道に関する路線名、舗装年次、舗装種別、車線数、MCI値等のデータ。</w:t>
            </w:r>
          </w:p>
          <w:p w:rsidR="00477D13" w:rsidRPr="001705F3" w:rsidRDefault="00477D13" w:rsidP="000E717E">
            <w:pPr>
              <w:ind w:left="0" w:firstLine="0"/>
              <w:jc w:val="left"/>
              <w:rPr>
                <w:rFonts w:hAnsi="ＭＳ 明朝"/>
                <w:color w:val="000000"/>
              </w:rPr>
            </w:pPr>
            <w:r w:rsidRPr="001705F3">
              <w:rPr>
                <w:rFonts w:hAnsi="ＭＳ 明朝" w:cs="Meiryo UI" w:hint="eastAsia"/>
                <w:color w:val="000000"/>
              </w:rPr>
              <w:t>※各路線を一定区間で分割したデータを提供。</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2万件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lastRenderedPageBreak/>
              <w:t>1-2</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橋梁諸元データ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佐賀県が管理する橋梁に関する橋梁名、路線名、橋梁種別、橋長、径間数、下部工基数、上部工・下部工の形式等のデータ。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2,500件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1-3</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橋梁補修データ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佐賀県が管理する橋梁に関する補修履歴（施工年次、工事番号、工種、数量等）のデータ。</w:t>
            </w:r>
          </w:p>
          <w:p w:rsidR="00477D13" w:rsidRPr="001705F3" w:rsidRDefault="00477D13" w:rsidP="000E717E">
            <w:pPr>
              <w:ind w:left="0" w:firstLine="0"/>
              <w:jc w:val="left"/>
              <w:rPr>
                <w:rFonts w:hAnsi="ＭＳ 明朝"/>
                <w:color w:val="000000"/>
              </w:rPr>
            </w:pPr>
            <w:r w:rsidRPr="001705F3">
              <w:rPr>
                <w:rFonts w:hAnsi="ＭＳ 明朝" w:hint="eastAsia"/>
                <w:color w:val="000000"/>
              </w:rPr>
              <w:t>※データ整備（電子化）されている橋梁のデータのみ提供。</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1,000件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1-4</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トンネル諸元データ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佐賀県が管理するトンネルに関するトンネル名、路線名、トンネル延長、トンネル工法等のデータ。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14件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1-5</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トンネル補修データ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佐賀県が管理するトンネルに関する補修履歴（施工年次、工法等）のデータ。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86件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1-6</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道路台帳附図データ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佐賀県の佐賀土木事務所が管理する国道の道路台帳附図データ。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500件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1-7</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入札情報データ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佐賀県県土づくり本部の土木事務所発注の入札予定データ。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230件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1-8</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cs="Meiryo UI" w:hint="eastAsia"/>
                <w:color w:val="000000"/>
              </w:rPr>
              <w:t>小学校データ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福岡市</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福岡市立の小学校に関する学校名称、住所等のデータ。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153件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1-9</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cs="Meiryo UI" w:hint="eastAsia"/>
                <w:color w:val="000000"/>
              </w:rPr>
              <w:t>警察署データ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福岡市</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福岡市内の警察署・交番に関する名称、住所等のデータ。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68件</w:t>
            </w:r>
          </w:p>
        </w:tc>
      </w:tr>
      <w:tr w:rsidR="00477D13" w:rsidRPr="001705F3" w:rsidTr="00571578">
        <w:trPr>
          <w:cantSplit/>
        </w:trPr>
        <w:tc>
          <w:tcPr>
            <w:tcW w:w="710"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1-10</w:t>
            </w:r>
          </w:p>
        </w:tc>
        <w:tc>
          <w:tcPr>
            <w:tcW w:w="155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cs="Meiryo UI" w:hint="eastAsia"/>
                <w:color w:val="000000"/>
              </w:rPr>
              <w:t>通学路点検結果データ</w:t>
            </w:r>
          </w:p>
        </w:tc>
        <w:tc>
          <w:tcPr>
            <w:tcW w:w="1417"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福岡市</w:t>
            </w:r>
          </w:p>
        </w:tc>
        <w:tc>
          <w:tcPr>
            <w:tcW w:w="3969" w:type="dxa"/>
            <w:shd w:val="clear" w:color="auto" w:fill="auto"/>
          </w:tcPr>
          <w:p w:rsidR="00477D13" w:rsidRPr="001705F3" w:rsidRDefault="00477D13" w:rsidP="000E717E">
            <w:pPr>
              <w:ind w:left="0" w:firstLine="0"/>
              <w:jc w:val="left"/>
              <w:rPr>
                <w:rFonts w:hAnsi="ＭＳ 明朝"/>
                <w:color w:val="000000"/>
              </w:rPr>
            </w:pPr>
            <w:r w:rsidRPr="001705F3">
              <w:rPr>
                <w:rFonts w:hAnsi="ＭＳ 明朝" w:hint="eastAsia"/>
                <w:color w:val="000000"/>
              </w:rPr>
              <w:t>2012年度に行われた福岡市立小学校の通学路総点検結果のデータ。</w:t>
            </w:r>
          </w:p>
        </w:tc>
        <w:tc>
          <w:tcPr>
            <w:tcW w:w="1418" w:type="dxa"/>
            <w:shd w:val="clear" w:color="auto" w:fill="auto"/>
          </w:tcPr>
          <w:p w:rsidR="00477D13" w:rsidRPr="00843A3A" w:rsidRDefault="00477D13" w:rsidP="004130CC">
            <w:pPr>
              <w:rPr>
                <w:rFonts w:hAnsi="ＭＳ 明朝"/>
              </w:rPr>
            </w:pPr>
            <w:r w:rsidRPr="00843A3A">
              <w:rPr>
                <w:rFonts w:hAnsi="ＭＳ 明朝" w:hint="eastAsia"/>
              </w:rPr>
              <w:t>260件</w:t>
            </w:r>
          </w:p>
        </w:tc>
      </w:tr>
    </w:tbl>
    <w:p w:rsidR="0078134D" w:rsidRDefault="0078134D" w:rsidP="00737C3A">
      <w:pPr>
        <w:pStyle w:val="a2"/>
        <w:ind w:left="1447"/>
      </w:pPr>
    </w:p>
    <w:p w:rsidR="00DB7A47" w:rsidRDefault="0078134D" w:rsidP="00DB7A47">
      <w:pPr>
        <w:pStyle w:val="3"/>
      </w:pPr>
      <w:r>
        <w:br w:type="page"/>
      </w:r>
      <w:bookmarkStart w:id="54" w:name="_Toc382936272"/>
      <w:r w:rsidR="00DB7A47">
        <w:rPr>
          <w:rFonts w:hint="eastAsia"/>
        </w:rPr>
        <w:lastRenderedPageBreak/>
        <w:t>工事実績情報</w:t>
      </w:r>
      <w:bookmarkEnd w:id="54"/>
    </w:p>
    <w:p w:rsidR="007B0CE1" w:rsidRDefault="00AC6B71" w:rsidP="00807FD9">
      <w:pPr>
        <w:pStyle w:val="a1"/>
        <w:rPr>
          <w:rFonts w:hAnsi="ＭＳ 明朝" w:cs="Meiryo UI"/>
          <w:color w:val="000000"/>
        </w:rPr>
      </w:pPr>
      <w:r>
        <w:rPr>
          <w:rFonts w:hAnsi="ＭＳ 明朝" w:cs="Meiryo UI" w:hint="eastAsia"/>
          <w:color w:val="000000"/>
        </w:rPr>
        <w:t>工事実績情報に関するデータ一覧を以下に示す。</w:t>
      </w:r>
    </w:p>
    <w:p w:rsidR="00AC6B71" w:rsidRDefault="00AC6B71" w:rsidP="00807FD9">
      <w:pPr>
        <w:pStyle w:val="a1"/>
        <w:rPr>
          <w:rFonts w:hAnsi="ＭＳ 明朝" w:cs="Meiryo UI"/>
          <w:color w:val="000000"/>
        </w:rPr>
      </w:pPr>
    </w:p>
    <w:p w:rsidR="00807FD9" w:rsidRPr="00AC6B71" w:rsidRDefault="00AC6B71" w:rsidP="000D5B1D">
      <w:pPr>
        <w:pStyle w:val="a1"/>
        <w:ind w:leftChars="-257" w:left="0" w:hangingChars="256" w:hanging="565"/>
        <w:jc w:val="center"/>
        <w:rPr>
          <w:rFonts w:hAnsi="ＭＳ 明朝" w:cs="Meiryo UI"/>
          <w:b/>
          <w:color w:val="000000"/>
        </w:rPr>
      </w:pPr>
      <w:r w:rsidRPr="00AC6B71">
        <w:rPr>
          <w:rFonts w:hint="eastAsia"/>
          <w:b/>
        </w:rPr>
        <w:t xml:space="preserve">表 </w:t>
      </w:r>
      <w:r w:rsidRPr="00AC6B71">
        <w:rPr>
          <w:b/>
        </w:rPr>
        <w:fldChar w:fldCharType="begin"/>
      </w:r>
      <w:r w:rsidRPr="00AC6B71">
        <w:rPr>
          <w:b/>
        </w:rPr>
        <w:instrText xml:space="preserve"> </w:instrText>
      </w:r>
      <w:r w:rsidRPr="00AC6B71">
        <w:rPr>
          <w:rFonts w:hint="eastAsia"/>
          <w:b/>
        </w:rPr>
        <w:instrText>STYLEREF 2 \s</w:instrText>
      </w:r>
      <w:r w:rsidRPr="00AC6B71">
        <w:rPr>
          <w:b/>
        </w:rPr>
        <w:instrText xml:space="preserve"> </w:instrText>
      </w:r>
      <w:r w:rsidRPr="00AC6B71">
        <w:rPr>
          <w:b/>
        </w:rPr>
        <w:fldChar w:fldCharType="separate"/>
      </w:r>
      <w:r w:rsidR="005E66E7">
        <w:rPr>
          <w:b/>
          <w:noProof/>
        </w:rPr>
        <w:t>4.1</w:t>
      </w:r>
      <w:r w:rsidRPr="00AC6B71">
        <w:rPr>
          <w:b/>
        </w:rPr>
        <w:fldChar w:fldCharType="end"/>
      </w:r>
      <w:r w:rsidRPr="00AC6B71">
        <w:rPr>
          <w:b/>
        </w:rPr>
        <w:t>.</w:t>
      </w:r>
      <w:r w:rsidRPr="00AC6B71">
        <w:rPr>
          <w:b/>
        </w:rPr>
        <w:fldChar w:fldCharType="begin"/>
      </w:r>
      <w:r w:rsidRPr="00AC6B71">
        <w:rPr>
          <w:b/>
        </w:rPr>
        <w:instrText xml:space="preserve"> </w:instrText>
      </w:r>
      <w:r w:rsidRPr="00AC6B71">
        <w:rPr>
          <w:rFonts w:hint="eastAsia"/>
          <w:b/>
        </w:rPr>
        <w:instrText>SEQ 表 \* ARABIC \s 2</w:instrText>
      </w:r>
      <w:r w:rsidRPr="00AC6B71">
        <w:rPr>
          <w:b/>
        </w:rPr>
        <w:instrText xml:space="preserve"> </w:instrText>
      </w:r>
      <w:r w:rsidRPr="00AC6B71">
        <w:rPr>
          <w:b/>
        </w:rPr>
        <w:fldChar w:fldCharType="separate"/>
      </w:r>
      <w:r w:rsidR="005E66E7">
        <w:rPr>
          <w:b/>
          <w:noProof/>
        </w:rPr>
        <w:t>3</w:t>
      </w:r>
      <w:r w:rsidRPr="00AC6B71">
        <w:rPr>
          <w:b/>
        </w:rPr>
        <w:fldChar w:fldCharType="end"/>
      </w:r>
      <w:r w:rsidR="00BE31B7">
        <w:rPr>
          <w:rFonts w:hint="eastAsia"/>
          <w:b/>
        </w:rPr>
        <w:t xml:space="preserve"> </w:t>
      </w:r>
      <w:r>
        <w:rPr>
          <w:rFonts w:hAnsi="ＭＳ 明朝" w:cs="Meiryo UI" w:hint="eastAsia"/>
          <w:b/>
          <w:color w:val="000000"/>
        </w:rPr>
        <w:t>工事実績</w:t>
      </w:r>
      <w:r w:rsidRPr="00AC6B71">
        <w:rPr>
          <w:rFonts w:hAnsi="ＭＳ 明朝" w:cs="Meiryo UI" w:hint="eastAsia"/>
          <w:b/>
          <w:color w:val="000000"/>
        </w:rPr>
        <w:t>情報に関するデータ一覧</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418"/>
        <w:gridCol w:w="1417"/>
        <w:gridCol w:w="3969"/>
        <w:gridCol w:w="1241"/>
      </w:tblGrid>
      <w:tr w:rsidR="00D80C4E" w:rsidRPr="001705F3" w:rsidTr="000D5B1D">
        <w:trPr>
          <w:tblHeader/>
        </w:trPr>
        <w:tc>
          <w:tcPr>
            <w:tcW w:w="851"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No.</w:t>
            </w:r>
          </w:p>
        </w:tc>
        <w:tc>
          <w:tcPr>
            <w:tcW w:w="1418"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タイトル</w:t>
            </w:r>
          </w:p>
        </w:tc>
        <w:tc>
          <w:tcPr>
            <w:tcW w:w="1417"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作成組織</w:t>
            </w:r>
          </w:p>
        </w:tc>
        <w:tc>
          <w:tcPr>
            <w:tcW w:w="3969"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概要</w:t>
            </w:r>
          </w:p>
        </w:tc>
        <w:tc>
          <w:tcPr>
            <w:tcW w:w="1241"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件数</w:t>
            </w:r>
          </w:p>
        </w:tc>
      </w:tr>
      <w:tr w:rsidR="00AF0CC3" w:rsidRPr="001705F3" w:rsidTr="00571578">
        <w:trPr>
          <w:cantSplit/>
        </w:trPr>
        <w:tc>
          <w:tcPr>
            <w:tcW w:w="851" w:type="dxa"/>
            <w:shd w:val="clear" w:color="auto" w:fill="auto"/>
          </w:tcPr>
          <w:p w:rsidR="007B0CE1" w:rsidRPr="001705F3" w:rsidRDefault="007B0CE1" w:rsidP="000E717E">
            <w:pPr>
              <w:ind w:left="0" w:firstLine="0"/>
              <w:jc w:val="left"/>
              <w:rPr>
                <w:rFonts w:hAnsi="ＭＳ 明朝"/>
                <w:color w:val="000000"/>
              </w:rPr>
            </w:pPr>
            <w:r w:rsidRPr="001705F3">
              <w:rPr>
                <w:rFonts w:hAnsi="ＭＳ 明朝" w:hint="eastAsia"/>
                <w:color w:val="000000"/>
              </w:rPr>
              <w:t>2-1</w:t>
            </w:r>
          </w:p>
        </w:tc>
        <w:tc>
          <w:tcPr>
            <w:tcW w:w="1418" w:type="dxa"/>
            <w:shd w:val="clear" w:color="auto" w:fill="auto"/>
          </w:tcPr>
          <w:p w:rsidR="007B0CE1" w:rsidRPr="001705F3" w:rsidRDefault="007B0CE1" w:rsidP="000E717E">
            <w:pPr>
              <w:ind w:left="0" w:firstLine="0"/>
              <w:jc w:val="left"/>
              <w:rPr>
                <w:rFonts w:hAnsi="ＭＳ 明朝"/>
                <w:color w:val="000000"/>
              </w:rPr>
            </w:pPr>
            <w:r w:rsidRPr="001705F3">
              <w:rPr>
                <w:rFonts w:hAnsi="ＭＳ 明朝" w:hint="eastAsia"/>
                <w:color w:val="000000"/>
              </w:rPr>
              <w:t>工事実績データ</w:t>
            </w:r>
          </w:p>
        </w:tc>
        <w:tc>
          <w:tcPr>
            <w:tcW w:w="1417" w:type="dxa"/>
            <w:shd w:val="clear" w:color="auto" w:fill="auto"/>
          </w:tcPr>
          <w:p w:rsidR="007B0CE1" w:rsidRPr="001705F3" w:rsidRDefault="007B0CE1" w:rsidP="000E717E">
            <w:pPr>
              <w:ind w:left="0" w:firstLine="0"/>
              <w:jc w:val="left"/>
              <w:rPr>
                <w:rFonts w:hAnsi="ＭＳ 明朝"/>
                <w:color w:val="000000"/>
              </w:rPr>
            </w:pPr>
            <w:r w:rsidRPr="001705F3">
              <w:rPr>
                <w:rFonts w:hAnsi="ＭＳ 明朝" w:hint="eastAsia"/>
                <w:color w:val="000000"/>
              </w:rPr>
              <w:t>一般財団法人　日本建設情報総合センター</w:t>
            </w:r>
          </w:p>
        </w:tc>
        <w:tc>
          <w:tcPr>
            <w:tcW w:w="3969" w:type="dxa"/>
            <w:shd w:val="clear" w:color="auto" w:fill="auto"/>
          </w:tcPr>
          <w:p w:rsidR="007B0CE1" w:rsidRPr="001705F3" w:rsidRDefault="007B0CE1" w:rsidP="000E717E">
            <w:pPr>
              <w:ind w:left="0" w:firstLine="0"/>
              <w:jc w:val="left"/>
              <w:rPr>
                <w:rFonts w:hAnsi="ＭＳ 明朝"/>
                <w:color w:val="000000"/>
              </w:rPr>
            </w:pPr>
            <w:r w:rsidRPr="001705F3">
              <w:rPr>
                <w:rFonts w:hAnsi="ＭＳ 明朝" w:hint="eastAsia"/>
                <w:color w:val="000000"/>
              </w:rPr>
              <w:t>公共工事に関する工事件名、工期、発注機関、請負業者、工種・工法等のデータ。</w:t>
            </w:r>
          </w:p>
          <w:p w:rsidR="007B0CE1" w:rsidRPr="001705F3" w:rsidRDefault="007B0CE1" w:rsidP="000E717E">
            <w:pPr>
              <w:ind w:left="0" w:firstLine="0"/>
              <w:jc w:val="left"/>
              <w:rPr>
                <w:rFonts w:hAnsi="ＭＳ 明朝"/>
                <w:color w:val="000000"/>
              </w:rPr>
            </w:pPr>
          </w:p>
        </w:tc>
        <w:tc>
          <w:tcPr>
            <w:tcW w:w="1241" w:type="dxa"/>
            <w:shd w:val="clear" w:color="auto" w:fill="auto"/>
          </w:tcPr>
          <w:p w:rsidR="007B0CE1" w:rsidRPr="001705F3" w:rsidRDefault="00477D13" w:rsidP="000E717E">
            <w:pPr>
              <w:ind w:left="0" w:firstLine="0"/>
              <w:jc w:val="left"/>
              <w:rPr>
                <w:rFonts w:hAnsi="ＭＳ 明朝"/>
                <w:color w:val="000000"/>
              </w:rPr>
            </w:pPr>
            <w:r w:rsidRPr="00477D13">
              <w:rPr>
                <w:rFonts w:hAnsi="ＭＳ 明朝" w:hint="eastAsia"/>
                <w:color w:val="000000"/>
              </w:rPr>
              <w:t>30万件</w:t>
            </w:r>
          </w:p>
        </w:tc>
      </w:tr>
    </w:tbl>
    <w:p w:rsidR="0078134D" w:rsidRDefault="0078134D" w:rsidP="00A8134E">
      <w:pPr>
        <w:pStyle w:val="a1"/>
      </w:pPr>
    </w:p>
    <w:p w:rsidR="00DB7A47" w:rsidRDefault="00DB7A47" w:rsidP="00DB7A47">
      <w:pPr>
        <w:pStyle w:val="3"/>
      </w:pPr>
      <w:bookmarkStart w:id="55" w:name="_Toc382936273"/>
      <w:r>
        <w:rPr>
          <w:rFonts w:hint="eastAsia"/>
        </w:rPr>
        <w:t>苦情・問い合わせ情報</w:t>
      </w:r>
      <w:bookmarkEnd w:id="55"/>
    </w:p>
    <w:p w:rsidR="007B0CE1" w:rsidRDefault="00AC6B71" w:rsidP="00807FD9">
      <w:pPr>
        <w:pStyle w:val="a1"/>
        <w:rPr>
          <w:rFonts w:hAnsi="ＭＳ 明朝" w:cs="Meiryo UI"/>
          <w:color w:val="000000"/>
        </w:rPr>
      </w:pPr>
      <w:r>
        <w:rPr>
          <w:rFonts w:hAnsi="ＭＳ 明朝" w:cs="Meiryo UI" w:hint="eastAsia"/>
          <w:color w:val="000000"/>
        </w:rPr>
        <w:t>苦情・問い合わせ情報に関するデータ一覧を以下に示す。</w:t>
      </w:r>
    </w:p>
    <w:p w:rsidR="00AC6B71" w:rsidRPr="00AC6B71" w:rsidRDefault="00AC6B71" w:rsidP="00807FD9">
      <w:pPr>
        <w:pStyle w:val="a1"/>
        <w:rPr>
          <w:rFonts w:hAnsi="ＭＳ 明朝" w:cs="Meiryo UI"/>
          <w:color w:val="000000"/>
        </w:rPr>
      </w:pPr>
    </w:p>
    <w:p w:rsidR="00AC6B71" w:rsidRPr="000D5B1D" w:rsidRDefault="00AC6B71" w:rsidP="000D5B1D">
      <w:pPr>
        <w:pStyle w:val="a1"/>
        <w:ind w:leftChars="-257" w:left="0" w:hangingChars="256" w:hanging="565"/>
        <w:jc w:val="center"/>
        <w:rPr>
          <w:b/>
        </w:rPr>
      </w:pPr>
      <w:r w:rsidRPr="00AC6B71">
        <w:rPr>
          <w:rFonts w:hint="eastAsia"/>
          <w:b/>
        </w:rPr>
        <w:t xml:space="preserve">表 </w:t>
      </w:r>
      <w:r w:rsidRPr="00AC6B71">
        <w:rPr>
          <w:b/>
        </w:rPr>
        <w:fldChar w:fldCharType="begin"/>
      </w:r>
      <w:r w:rsidRPr="00AC6B71">
        <w:rPr>
          <w:b/>
        </w:rPr>
        <w:instrText xml:space="preserve"> </w:instrText>
      </w:r>
      <w:r w:rsidRPr="00AC6B71">
        <w:rPr>
          <w:rFonts w:hint="eastAsia"/>
          <w:b/>
        </w:rPr>
        <w:instrText>STYLEREF 2 \s</w:instrText>
      </w:r>
      <w:r w:rsidRPr="00AC6B71">
        <w:rPr>
          <w:b/>
        </w:rPr>
        <w:instrText xml:space="preserve"> </w:instrText>
      </w:r>
      <w:r w:rsidRPr="00AC6B71">
        <w:rPr>
          <w:b/>
        </w:rPr>
        <w:fldChar w:fldCharType="separate"/>
      </w:r>
      <w:r w:rsidR="005E66E7">
        <w:rPr>
          <w:b/>
          <w:noProof/>
        </w:rPr>
        <w:t>4.1</w:t>
      </w:r>
      <w:r w:rsidRPr="00AC6B71">
        <w:rPr>
          <w:b/>
        </w:rPr>
        <w:fldChar w:fldCharType="end"/>
      </w:r>
      <w:r w:rsidRPr="00AC6B71">
        <w:rPr>
          <w:b/>
        </w:rPr>
        <w:t>.</w:t>
      </w:r>
      <w:r w:rsidRPr="00AC6B71">
        <w:rPr>
          <w:b/>
        </w:rPr>
        <w:fldChar w:fldCharType="begin"/>
      </w:r>
      <w:r w:rsidRPr="00AC6B71">
        <w:rPr>
          <w:b/>
        </w:rPr>
        <w:instrText xml:space="preserve"> </w:instrText>
      </w:r>
      <w:r w:rsidRPr="00AC6B71">
        <w:rPr>
          <w:rFonts w:hint="eastAsia"/>
          <w:b/>
        </w:rPr>
        <w:instrText>SEQ 表 \* ARABIC \s 2</w:instrText>
      </w:r>
      <w:r w:rsidRPr="00AC6B71">
        <w:rPr>
          <w:b/>
        </w:rPr>
        <w:instrText xml:space="preserve"> </w:instrText>
      </w:r>
      <w:r w:rsidRPr="00AC6B71">
        <w:rPr>
          <w:b/>
        </w:rPr>
        <w:fldChar w:fldCharType="separate"/>
      </w:r>
      <w:r w:rsidR="005E66E7">
        <w:rPr>
          <w:b/>
          <w:noProof/>
        </w:rPr>
        <w:t>4</w:t>
      </w:r>
      <w:r w:rsidRPr="00AC6B71">
        <w:rPr>
          <w:b/>
        </w:rPr>
        <w:fldChar w:fldCharType="end"/>
      </w:r>
      <w:r w:rsidR="00BE31B7">
        <w:rPr>
          <w:rFonts w:hint="eastAsia"/>
          <w:b/>
        </w:rPr>
        <w:t xml:space="preserve"> </w:t>
      </w:r>
      <w:r w:rsidRPr="000D5B1D">
        <w:rPr>
          <w:rFonts w:hint="eastAsia"/>
          <w:b/>
        </w:rPr>
        <w:t>苦情・問い合わせ情報</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1421"/>
        <w:gridCol w:w="1428"/>
        <w:gridCol w:w="3968"/>
        <w:gridCol w:w="1241"/>
      </w:tblGrid>
      <w:tr w:rsidR="00D80C4E" w:rsidRPr="001705F3" w:rsidTr="000D5B1D">
        <w:trPr>
          <w:tblHeader/>
        </w:trPr>
        <w:tc>
          <w:tcPr>
            <w:tcW w:w="838"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No.</w:t>
            </w:r>
          </w:p>
        </w:tc>
        <w:tc>
          <w:tcPr>
            <w:tcW w:w="1421"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タイトル</w:t>
            </w:r>
          </w:p>
        </w:tc>
        <w:tc>
          <w:tcPr>
            <w:tcW w:w="1428" w:type="dxa"/>
            <w:shd w:val="clear" w:color="auto" w:fill="D9D9D9"/>
            <w:vAlign w:val="center"/>
          </w:tcPr>
          <w:p w:rsidR="00875995"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作成組織</w:t>
            </w:r>
          </w:p>
        </w:tc>
        <w:tc>
          <w:tcPr>
            <w:tcW w:w="3968"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概要</w:t>
            </w:r>
          </w:p>
        </w:tc>
        <w:tc>
          <w:tcPr>
            <w:tcW w:w="1241" w:type="dxa"/>
            <w:shd w:val="clear" w:color="auto" w:fill="D9D9D9"/>
            <w:vAlign w:val="center"/>
          </w:tcPr>
          <w:p w:rsidR="00D80C4E" w:rsidRPr="002452C0" w:rsidRDefault="00D80C4E" w:rsidP="000D5B1D">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件数</w:t>
            </w:r>
          </w:p>
        </w:tc>
      </w:tr>
      <w:tr w:rsidR="00AF0CC3" w:rsidRPr="001705F3" w:rsidTr="00571578">
        <w:trPr>
          <w:cantSplit/>
        </w:trPr>
        <w:tc>
          <w:tcPr>
            <w:tcW w:w="838" w:type="dxa"/>
            <w:shd w:val="clear" w:color="auto" w:fill="auto"/>
          </w:tcPr>
          <w:p w:rsidR="007B0CE1" w:rsidRPr="001705F3" w:rsidRDefault="007B0CE1" w:rsidP="000E717E">
            <w:pPr>
              <w:ind w:left="0" w:firstLine="0"/>
              <w:jc w:val="center"/>
              <w:rPr>
                <w:rFonts w:hAnsi="ＭＳ 明朝"/>
                <w:color w:val="000000"/>
              </w:rPr>
            </w:pPr>
            <w:r w:rsidRPr="001705F3">
              <w:rPr>
                <w:rFonts w:hAnsi="ＭＳ 明朝" w:hint="eastAsia"/>
                <w:color w:val="000000"/>
              </w:rPr>
              <w:t>3-1</w:t>
            </w:r>
          </w:p>
        </w:tc>
        <w:tc>
          <w:tcPr>
            <w:tcW w:w="1421" w:type="dxa"/>
            <w:shd w:val="clear" w:color="auto" w:fill="auto"/>
          </w:tcPr>
          <w:p w:rsidR="007B0CE1" w:rsidRPr="001705F3" w:rsidRDefault="007B0CE1" w:rsidP="000E717E">
            <w:pPr>
              <w:ind w:left="0" w:firstLine="0"/>
              <w:rPr>
                <w:rFonts w:hAnsi="ＭＳ 明朝"/>
                <w:color w:val="000000"/>
              </w:rPr>
            </w:pPr>
            <w:r w:rsidRPr="001705F3">
              <w:rPr>
                <w:rFonts w:hAnsi="ＭＳ 明朝" w:hint="eastAsia"/>
                <w:color w:val="000000"/>
              </w:rPr>
              <w:t>苦情・問い合わせデータ</w:t>
            </w:r>
          </w:p>
        </w:tc>
        <w:tc>
          <w:tcPr>
            <w:tcW w:w="1428" w:type="dxa"/>
            <w:shd w:val="clear" w:color="auto" w:fill="auto"/>
          </w:tcPr>
          <w:p w:rsidR="007B0CE1" w:rsidRPr="001705F3" w:rsidRDefault="007B0CE1" w:rsidP="000E717E">
            <w:pPr>
              <w:ind w:left="0" w:firstLine="0"/>
              <w:rPr>
                <w:rFonts w:hAnsi="ＭＳ 明朝"/>
                <w:color w:val="000000"/>
              </w:rPr>
            </w:pPr>
            <w:r w:rsidRPr="001705F3">
              <w:rPr>
                <w:rFonts w:hAnsi="ＭＳ 明朝" w:hint="eastAsia"/>
                <w:color w:val="000000"/>
              </w:rPr>
              <w:t>佐賀県</w:t>
            </w:r>
          </w:p>
        </w:tc>
        <w:tc>
          <w:tcPr>
            <w:tcW w:w="3968" w:type="dxa"/>
            <w:shd w:val="clear" w:color="auto" w:fill="auto"/>
          </w:tcPr>
          <w:p w:rsidR="007B0CE1" w:rsidRPr="001705F3" w:rsidRDefault="007B0CE1" w:rsidP="000E717E">
            <w:pPr>
              <w:ind w:left="0" w:firstLine="0"/>
              <w:rPr>
                <w:rFonts w:hAnsi="ＭＳ 明朝"/>
                <w:color w:val="000000"/>
              </w:rPr>
            </w:pPr>
            <w:r w:rsidRPr="001705F3">
              <w:rPr>
                <w:rFonts w:hAnsi="ＭＳ 明朝" w:hint="eastAsia"/>
                <w:color w:val="000000"/>
              </w:rPr>
              <w:t>過去に佐賀県に寄せられた道路に関する相談内容のデータ。</w:t>
            </w:r>
          </w:p>
        </w:tc>
        <w:tc>
          <w:tcPr>
            <w:tcW w:w="1241" w:type="dxa"/>
            <w:shd w:val="clear" w:color="auto" w:fill="auto"/>
          </w:tcPr>
          <w:p w:rsidR="007B0CE1" w:rsidRPr="001705F3" w:rsidRDefault="00477D13" w:rsidP="000E717E">
            <w:pPr>
              <w:ind w:left="0" w:firstLine="0"/>
              <w:rPr>
                <w:rFonts w:hAnsi="ＭＳ 明朝"/>
                <w:color w:val="000000"/>
              </w:rPr>
            </w:pPr>
            <w:r w:rsidRPr="00477D13">
              <w:rPr>
                <w:rFonts w:hAnsi="ＭＳ 明朝" w:hint="eastAsia"/>
                <w:color w:val="000000"/>
              </w:rPr>
              <w:t>1,000件</w:t>
            </w:r>
          </w:p>
        </w:tc>
      </w:tr>
    </w:tbl>
    <w:p w:rsidR="0078134D" w:rsidRDefault="0078134D" w:rsidP="00A8134E">
      <w:pPr>
        <w:pStyle w:val="a1"/>
      </w:pPr>
    </w:p>
    <w:p w:rsidR="00DB7A47" w:rsidRDefault="00DB7A47" w:rsidP="00DB7A47">
      <w:pPr>
        <w:pStyle w:val="3"/>
      </w:pPr>
      <w:bookmarkStart w:id="56" w:name="_Toc382936274"/>
      <w:r>
        <w:rPr>
          <w:rFonts w:hint="eastAsia"/>
        </w:rPr>
        <w:t>ソーシャルメディア情報</w:t>
      </w:r>
      <w:bookmarkEnd w:id="56"/>
    </w:p>
    <w:p w:rsidR="00DB7A47" w:rsidRDefault="00AC6B71" w:rsidP="00807FD9">
      <w:pPr>
        <w:pStyle w:val="a1"/>
        <w:rPr>
          <w:rFonts w:hAnsi="ＭＳ 明朝" w:cs="Meiryo UI"/>
          <w:color w:val="000000"/>
        </w:rPr>
      </w:pPr>
      <w:r>
        <w:rPr>
          <w:rFonts w:hAnsi="ＭＳ 明朝" w:cs="Meiryo UI" w:hint="eastAsia"/>
          <w:color w:val="000000"/>
        </w:rPr>
        <w:t>ソーシャルメディア情報に関するデータ一覧を以下に示す。</w:t>
      </w:r>
    </w:p>
    <w:p w:rsidR="00AC6B71" w:rsidRDefault="00AC6B71" w:rsidP="00807FD9">
      <w:pPr>
        <w:pStyle w:val="a1"/>
        <w:rPr>
          <w:rFonts w:hAnsi="ＭＳ 明朝" w:cs="Meiryo UI"/>
          <w:color w:val="000000"/>
        </w:rPr>
      </w:pPr>
    </w:p>
    <w:p w:rsidR="00AC6B71" w:rsidRPr="00AC6B71" w:rsidRDefault="00AC6B71" w:rsidP="00AC6B71">
      <w:pPr>
        <w:pStyle w:val="a1"/>
        <w:ind w:firstLine="221"/>
        <w:jc w:val="center"/>
        <w:rPr>
          <w:rFonts w:ascii="ＭＳ ゴシック" w:eastAsia="ＭＳ ゴシック" w:hAnsi="ＭＳ ゴシック"/>
          <w:b/>
          <w:color w:val="000000"/>
          <w:sz w:val="24"/>
          <w:szCs w:val="24"/>
        </w:rPr>
      </w:pPr>
      <w:r w:rsidRPr="00AC6B71">
        <w:rPr>
          <w:rFonts w:hint="eastAsia"/>
          <w:b/>
        </w:rPr>
        <w:t xml:space="preserve">表 </w:t>
      </w:r>
      <w:r w:rsidRPr="00AC6B71">
        <w:rPr>
          <w:b/>
        </w:rPr>
        <w:fldChar w:fldCharType="begin"/>
      </w:r>
      <w:r w:rsidRPr="00AC6B71">
        <w:rPr>
          <w:b/>
        </w:rPr>
        <w:instrText xml:space="preserve"> </w:instrText>
      </w:r>
      <w:r w:rsidRPr="00AC6B71">
        <w:rPr>
          <w:rFonts w:hint="eastAsia"/>
          <w:b/>
        </w:rPr>
        <w:instrText>STYLEREF 2 \s</w:instrText>
      </w:r>
      <w:r w:rsidRPr="00AC6B71">
        <w:rPr>
          <w:b/>
        </w:rPr>
        <w:instrText xml:space="preserve"> </w:instrText>
      </w:r>
      <w:r w:rsidRPr="00AC6B71">
        <w:rPr>
          <w:b/>
        </w:rPr>
        <w:fldChar w:fldCharType="separate"/>
      </w:r>
      <w:r w:rsidR="005E66E7">
        <w:rPr>
          <w:b/>
          <w:noProof/>
        </w:rPr>
        <w:t>4.1</w:t>
      </w:r>
      <w:r w:rsidRPr="00AC6B71">
        <w:rPr>
          <w:b/>
        </w:rPr>
        <w:fldChar w:fldCharType="end"/>
      </w:r>
      <w:r w:rsidRPr="00AC6B71">
        <w:rPr>
          <w:b/>
        </w:rPr>
        <w:t>.</w:t>
      </w:r>
      <w:r w:rsidRPr="00AC6B71">
        <w:rPr>
          <w:b/>
        </w:rPr>
        <w:fldChar w:fldCharType="begin"/>
      </w:r>
      <w:r w:rsidRPr="00AC6B71">
        <w:rPr>
          <w:b/>
        </w:rPr>
        <w:instrText xml:space="preserve"> </w:instrText>
      </w:r>
      <w:r w:rsidRPr="00AC6B71">
        <w:rPr>
          <w:rFonts w:hint="eastAsia"/>
          <w:b/>
        </w:rPr>
        <w:instrText>SEQ 表 \* ARABIC \s 2</w:instrText>
      </w:r>
      <w:r w:rsidRPr="00AC6B71">
        <w:rPr>
          <w:b/>
        </w:rPr>
        <w:instrText xml:space="preserve"> </w:instrText>
      </w:r>
      <w:r w:rsidRPr="00AC6B71">
        <w:rPr>
          <w:b/>
        </w:rPr>
        <w:fldChar w:fldCharType="separate"/>
      </w:r>
      <w:r w:rsidR="005E66E7">
        <w:rPr>
          <w:b/>
          <w:noProof/>
        </w:rPr>
        <w:t>5</w:t>
      </w:r>
      <w:r w:rsidRPr="00AC6B71">
        <w:rPr>
          <w:b/>
        </w:rPr>
        <w:fldChar w:fldCharType="end"/>
      </w:r>
      <w:r w:rsidR="00BE31B7">
        <w:rPr>
          <w:rFonts w:hint="eastAsia"/>
          <w:b/>
        </w:rPr>
        <w:t xml:space="preserve"> </w:t>
      </w:r>
      <w:r w:rsidRPr="00AC6B71">
        <w:rPr>
          <w:rFonts w:hAnsi="ＭＳ 明朝" w:cs="Meiryo UI" w:hint="eastAsia"/>
          <w:b/>
          <w:color w:val="000000"/>
        </w:rPr>
        <w:t>ソーシャルメディア情報に関するデータ一覧</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1432"/>
        <w:gridCol w:w="1417"/>
        <w:gridCol w:w="3969"/>
        <w:gridCol w:w="1241"/>
      </w:tblGrid>
      <w:tr w:rsidR="00D80C4E" w:rsidRPr="001705F3" w:rsidTr="00BE31B7">
        <w:trPr>
          <w:tblHeader/>
        </w:trPr>
        <w:tc>
          <w:tcPr>
            <w:tcW w:w="837" w:type="dxa"/>
            <w:shd w:val="clear" w:color="auto" w:fill="D9D9D9"/>
            <w:vAlign w:val="center"/>
          </w:tcPr>
          <w:p w:rsidR="00D80C4E"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No.</w:t>
            </w:r>
          </w:p>
        </w:tc>
        <w:tc>
          <w:tcPr>
            <w:tcW w:w="1432" w:type="dxa"/>
            <w:shd w:val="clear" w:color="auto" w:fill="D9D9D9"/>
            <w:vAlign w:val="center"/>
          </w:tcPr>
          <w:p w:rsidR="00571578"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タイトル</w:t>
            </w:r>
          </w:p>
        </w:tc>
        <w:tc>
          <w:tcPr>
            <w:tcW w:w="1417" w:type="dxa"/>
            <w:shd w:val="clear" w:color="auto" w:fill="D9D9D9"/>
            <w:vAlign w:val="center"/>
          </w:tcPr>
          <w:p w:rsidR="00571578"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データ</w:t>
            </w:r>
          </w:p>
          <w:p w:rsidR="00D80C4E"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作成組織</w:t>
            </w:r>
          </w:p>
        </w:tc>
        <w:tc>
          <w:tcPr>
            <w:tcW w:w="3969" w:type="dxa"/>
            <w:shd w:val="clear" w:color="auto" w:fill="D9D9D9"/>
            <w:vAlign w:val="center"/>
          </w:tcPr>
          <w:p w:rsidR="00D80C4E"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概要</w:t>
            </w:r>
          </w:p>
        </w:tc>
        <w:tc>
          <w:tcPr>
            <w:tcW w:w="1241" w:type="dxa"/>
            <w:shd w:val="clear" w:color="auto" w:fill="D9D9D9"/>
            <w:vAlign w:val="center"/>
          </w:tcPr>
          <w:p w:rsidR="00D80C4E" w:rsidRPr="002452C0" w:rsidRDefault="00D80C4E" w:rsidP="00BE31B7">
            <w:pPr>
              <w:ind w:left="0" w:firstLine="0"/>
              <w:jc w:val="center"/>
              <w:rPr>
                <w:rFonts w:ascii="ＭＳ ゴシック" w:eastAsia="ＭＳ ゴシック" w:hAnsi="ＭＳ ゴシック"/>
                <w:b/>
                <w:color w:val="000000"/>
              </w:rPr>
            </w:pPr>
            <w:r w:rsidRPr="002452C0">
              <w:rPr>
                <w:rFonts w:ascii="ＭＳ ゴシック" w:eastAsia="ＭＳ ゴシック" w:hAnsi="ＭＳ ゴシック" w:hint="eastAsia"/>
                <w:b/>
                <w:color w:val="000000"/>
              </w:rPr>
              <w:t>件数</w:t>
            </w:r>
          </w:p>
        </w:tc>
      </w:tr>
      <w:tr w:rsidR="00AF0CC3" w:rsidRPr="001705F3" w:rsidTr="00571578">
        <w:trPr>
          <w:cantSplit/>
        </w:trPr>
        <w:tc>
          <w:tcPr>
            <w:tcW w:w="837" w:type="dxa"/>
            <w:shd w:val="clear" w:color="auto" w:fill="auto"/>
          </w:tcPr>
          <w:p w:rsidR="007B0CE1" w:rsidRPr="001705F3" w:rsidRDefault="007B0CE1" w:rsidP="000E717E">
            <w:pPr>
              <w:ind w:left="0" w:firstLine="0"/>
              <w:jc w:val="center"/>
              <w:rPr>
                <w:rFonts w:hAnsi="ＭＳ 明朝"/>
                <w:color w:val="000000"/>
              </w:rPr>
            </w:pPr>
            <w:r w:rsidRPr="001705F3">
              <w:rPr>
                <w:rFonts w:hAnsi="ＭＳ 明朝" w:hint="eastAsia"/>
                <w:color w:val="000000"/>
              </w:rPr>
              <w:t>4-1</w:t>
            </w:r>
          </w:p>
        </w:tc>
        <w:tc>
          <w:tcPr>
            <w:tcW w:w="1432" w:type="dxa"/>
            <w:shd w:val="clear" w:color="auto" w:fill="auto"/>
          </w:tcPr>
          <w:p w:rsidR="007B0CE1" w:rsidRPr="001705F3" w:rsidRDefault="007B0CE1" w:rsidP="000E717E">
            <w:pPr>
              <w:ind w:left="0" w:firstLine="0"/>
              <w:rPr>
                <w:rFonts w:hAnsi="ＭＳ 明朝" w:cs="Meiryo UI"/>
                <w:color w:val="000000"/>
              </w:rPr>
            </w:pPr>
            <w:r w:rsidRPr="001705F3">
              <w:rPr>
                <w:rFonts w:hAnsi="ＭＳ 明朝" w:cs="Meiryo UI" w:hint="eastAsia"/>
                <w:color w:val="000000"/>
              </w:rPr>
              <w:t>ツイートデータ</w:t>
            </w:r>
          </w:p>
        </w:tc>
        <w:tc>
          <w:tcPr>
            <w:tcW w:w="1417" w:type="dxa"/>
            <w:shd w:val="clear" w:color="auto" w:fill="auto"/>
          </w:tcPr>
          <w:p w:rsidR="007B0CE1" w:rsidRPr="001705F3" w:rsidRDefault="007B0CE1" w:rsidP="000E717E">
            <w:pPr>
              <w:ind w:left="0" w:firstLine="0"/>
              <w:rPr>
                <w:rFonts w:hAnsi="ＭＳ 明朝"/>
                <w:color w:val="000000"/>
              </w:rPr>
            </w:pPr>
            <w:r w:rsidRPr="001705F3">
              <w:rPr>
                <w:rFonts w:hAnsi="ＭＳ 明朝" w:hint="eastAsia"/>
                <w:color w:val="000000"/>
              </w:rPr>
              <w:t>-</w:t>
            </w:r>
          </w:p>
        </w:tc>
        <w:tc>
          <w:tcPr>
            <w:tcW w:w="3969" w:type="dxa"/>
            <w:shd w:val="clear" w:color="auto" w:fill="auto"/>
          </w:tcPr>
          <w:p w:rsidR="007B0CE1" w:rsidRPr="001705F3" w:rsidRDefault="007B0CE1" w:rsidP="000E717E">
            <w:pPr>
              <w:ind w:left="0" w:firstLine="0"/>
              <w:rPr>
                <w:rFonts w:hAnsi="ＭＳ 明朝"/>
                <w:color w:val="000000"/>
              </w:rPr>
            </w:pPr>
            <w:r w:rsidRPr="001705F3">
              <w:rPr>
                <w:rFonts w:hAnsi="ＭＳ 明朝" w:hint="eastAsia"/>
                <w:color w:val="000000"/>
              </w:rPr>
              <w:t>Twitter上のつぶやきの中で福岡市の通学路に関する</w:t>
            </w:r>
            <w:r w:rsidRPr="001705F3">
              <w:rPr>
                <w:rFonts w:hAnsi="ＭＳ 明朝" w:cs="Meiryo UI" w:hint="eastAsia"/>
                <w:color w:val="000000"/>
              </w:rPr>
              <w:t>ツイート</w:t>
            </w:r>
            <w:r w:rsidRPr="001705F3">
              <w:rPr>
                <w:rFonts w:hAnsi="ＭＳ 明朝" w:hint="eastAsia"/>
                <w:color w:val="000000"/>
              </w:rPr>
              <w:t>。</w:t>
            </w:r>
          </w:p>
        </w:tc>
        <w:tc>
          <w:tcPr>
            <w:tcW w:w="1241" w:type="dxa"/>
            <w:shd w:val="clear" w:color="auto" w:fill="auto"/>
          </w:tcPr>
          <w:p w:rsidR="007B0CE1" w:rsidRPr="001705F3" w:rsidRDefault="00477D13" w:rsidP="000E717E">
            <w:pPr>
              <w:ind w:left="0" w:firstLine="0"/>
              <w:rPr>
                <w:rFonts w:hAnsi="ＭＳ 明朝"/>
                <w:color w:val="000000"/>
              </w:rPr>
            </w:pPr>
            <w:r w:rsidRPr="00477D13">
              <w:rPr>
                <w:rFonts w:hAnsi="ＭＳ 明朝" w:hint="eastAsia"/>
                <w:color w:val="000000"/>
              </w:rPr>
              <w:t>1,000件</w:t>
            </w:r>
          </w:p>
        </w:tc>
      </w:tr>
    </w:tbl>
    <w:p w:rsidR="00654A37" w:rsidRPr="00AF0CC3" w:rsidRDefault="00654A37" w:rsidP="00F066E5">
      <w:pPr>
        <w:pStyle w:val="a1"/>
        <w:ind w:left="0"/>
        <w:rPr>
          <w:color w:val="000000"/>
        </w:rPr>
      </w:pPr>
    </w:p>
    <w:p w:rsidR="00BC6D91" w:rsidRPr="00AF0CC3" w:rsidRDefault="0094060A" w:rsidP="00BF3660">
      <w:pPr>
        <w:pStyle w:val="2"/>
      </w:pPr>
      <w:bookmarkStart w:id="57" w:name="_Toc382936275"/>
      <w:r>
        <w:rPr>
          <w:rFonts w:hint="eastAsia"/>
        </w:rPr>
        <w:lastRenderedPageBreak/>
        <w:t>社会資本情報データ規格</w:t>
      </w:r>
      <w:r w:rsidR="00DB7A47">
        <w:rPr>
          <w:rFonts w:hint="eastAsia"/>
        </w:rPr>
        <w:t>概要</w:t>
      </w:r>
      <w:bookmarkEnd w:id="57"/>
    </w:p>
    <w:p w:rsidR="00BC6D91" w:rsidRDefault="00F370C0" w:rsidP="00D175F4">
      <w:pPr>
        <w:pStyle w:val="3"/>
      </w:pPr>
      <w:bookmarkStart w:id="58" w:name="_Toc382936276"/>
      <w:r w:rsidRPr="00F370C0">
        <w:rPr>
          <w:rFonts w:hint="eastAsia"/>
        </w:rPr>
        <w:t>データモデル</w:t>
      </w:r>
      <w:bookmarkEnd w:id="58"/>
    </w:p>
    <w:p w:rsidR="000309AF" w:rsidRDefault="00810E37" w:rsidP="00807FD9">
      <w:pPr>
        <w:pStyle w:val="a1"/>
        <w:rPr>
          <w:color w:val="000000"/>
        </w:rPr>
      </w:pPr>
      <w:r>
        <w:rPr>
          <w:rFonts w:hint="eastAsia"/>
        </w:rPr>
        <w:t>社会資本情報等をオープンデータ化する際のデータモデルは</w:t>
      </w:r>
      <w:r w:rsidR="00893C5E" w:rsidRPr="00AF0CC3">
        <w:rPr>
          <w:rFonts w:hint="eastAsia"/>
          <w:color w:val="000000"/>
        </w:rPr>
        <w:t>外部仕様書に基づき</w:t>
      </w:r>
      <w:r w:rsidR="007B0CE1" w:rsidRPr="00AF0CC3">
        <w:rPr>
          <w:rFonts w:hint="eastAsia"/>
          <w:color w:val="000000"/>
        </w:rPr>
        <w:t>RDF</w:t>
      </w:r>
      <w:r>
        <w:rPr>
          <w:rFonts w:hint="eastAsia"/>
          <w:color w:val="000000"/>
        </w:rPr>
        <w:t>データ</w:t>
      </w:r>
      <w:r w:rsidR="007B0CE1" w:rsidRPr="00AF0CC3">
        <w:rPr>
          <w:rFonts w:hint="eastAsia"/>
          <w:color w:val="000000"/>
        </w:rPr>
        <w:t>モデル</w:t>
      </w:r>
      <w:r>
        <w:rPr>
          <w:rFonts w:hint="eastAsia"/>
          <w:color w:val="000000"/>
        </w:rPr>
        <w:t>に準拠する。</w:t>
      </w:r>
    </w:p>
    <w:p w:rsidR="00D07345" w:rsidRDefault="00D07345" w:rsidP="00D175F4">
      <w:pPr>
        <w:pStyle w:val="3"/>
      </w:pPr>
      <w:bookmarkStart w:id="59" w:name="_Toc382936277"/>
      <w:r w:rsidRPr="00AF0CC3">
        <w:rPr>
          <w:rFonts w:hint="eastAsia"/>
        </w:rPr>
        <w:t>データ表現形式</w:t>
      </w:r>
      <w:bookmarkEnd w:id="59"/>
    </w:p>
    <w:p w:rsidR="000309AF" w:rsidRDefault="00810E37" w:rsidP="00807FD9">
      <w:pPr>
        <w:pStyle w:val="a1"/>
        <w:rPr>
          <w:color w:val="000000"/>
        </w:rPr>
      </w:pPr>
      <w:r>
        <w:rPr>
          <w:rFonts w:hint="eastAsia"/>
        </w:rPr>
        <w:t>社会資本情報等をオープンデータ化する際のデータ表現形式は</w:t>
      </w:r>
      <w:r w:rsidR="00DE48A5" w:rsidRPr="00AF0CC3">
        <w:rPr>
          <w:rFonts w:hint="eastAsia"/>
          <w:color w:val="000000"/>
        </w:rPr>
        <w:t>外部仕様書に基づき</w:t>
      </w:r>
      <w:r w:rsidR="00893C5E" w:rsidRPr="00AF0CC3">
        <w:rPr>
          <w:rFonts w:hint="eastAsia"/>
          <w:color w:val="000000"/>
        </w:rPr>
        <w:t>RDF/XML</w:t>
      </w:r>
      <w:r w:rsidR="00DE48A5">
        <w:rPr>
          <w:rStyle w:val="afa"/>
          <w:color w:val="000000"/>
        </w:rPr>
        <w:footnoteReference w:id="7"/>
      </w:r>
      <w:r w:rsidR="00DE48A5">
        <w:rPr>
          <w:rFonts w:hint="eastAsia"/>
          <w:color w:val="000000"/>
        </w:rPr>
        <w:t>を利用する。</w:t>
      </w:r>
      <w:r w:rsidR="00133A1F">
        <w:rPr>
          <w:rFonts w:hint="eastAsia"/>
          <w:color w:val="000000"/>
        </w:rPr>
        <w:t>なお、各データをRDF/XMLによって表現したサンプルは「</w:t>
      </w:r>
      <w:r w:rsidR="00133A1F" w:rsidRPr="00133A1F">
        <w:rPr>
          <w:rFonts w:hint="eastAsia"/>
          <w:color w:val="000000"/>
        </w:rPr>
        <w:t>参考資料　RDF形式で保存されたデータのサンプル</w:t>
      </w:r>
      <w:r w:rsidR="00133A1F">
        <w:rPr>
          <w:rFonts w:hint="eastAsia"/>
          <w:color w:val="000000"/>
        </w:rPr>
        <w:t>」を参照されたい。</w:t>
      </w:r>
    </w:p>
    <w:p w:rsidR="00D07345" w:rsidRDefault="00D07345" w:rsidP="00D175F4">
      <w:pPr>
        <w:pStyle w:val="3"/>
      </w:pPr>
      <w:bookmarkStart w:id="60" w:name="_Toc382936278"/>
      <w:r w:rsidRPr="00AF0CC3">
        <w:rPr>
          <w:rFonts w:hint="eastAsia"/>
        </w:rPr>
        <w:t>共通ボキャブラリ</w:t>
      </w:r>
      <w:bookmarkEnd w:id="60"/>
    </w:p>
    <w:p w:rsidR="00B7272C" w:rsidRDefault="00B7272C" w:rsidP="00807FD9">
      <w:pPr>
        <w:pStyle w:val="a1"/>
        <w:rPr>
          <w:rFonts w:hAnsi="ＭＳ 明朝" w:cs="Meiryo UI"/>
          <w:color w:val="000000"/>
        </w:rPr>
      </w:pPr>
      <w:r w:rsidRPr="00AF0CC3">
        <w:rPr>
          <w:rFonts w:hAnsi="ＭＳ 明朝" w:cs="Meiryo UI" w:hint="eastAsia"/>
          <w:color w:val="000000"/>
        </w:rPr>
        <w:t>社会資本情報のデータセットはデータセット毎にグラフに分割し管理している。各グラフに対して名前空間、属性（プロパティ）を定義しており、グラフ名にはこの名前空間を利用している。</w:t>
      </w:r>
    </w:p>
    <w:p w:rsidR="00B7272C" w:rsidRDefault="00B7272C" w:rsidP="00807FD9">
      <w:pPr>
        <w:pStyle w:val="a1"/>
        <w:rPr>
          <w:rFonts w:hAnsi="ＭＳ 明朝" w:cs="Meiryo UI"/>
          <w:color w:val="000000"/>
        </w:rPr>
      </w:pPr>
      <w:r w:rsidRPr="00AF0CC3">
        <w:rPr>
          <w:rFonts w:hAnsi="ＭＳ 明朝" w:cs="Meiryo UI" w:hint="eastAsia"/>
          <w:color w:val="000000"/>
        </w:rPr>
        <w:t>以降の各データの属性一覧で接頭辞を省略している場合は上記グラフ名を名前空間としている。</w:t>
      </w:r>
    </w:p>
    <w:p w:rsidR="00B7272C" w:rsidRDefault="00B7272C" w:rsidP="00807FD9">
      <w:pPr>
        <w:pStyle w:val="a1"/>
        <w:rPr>
          <w:rFonts w:hAnsi="ＭＳ 明朝" w:cs="Meiryo UI"/>
          <w:color w:val="000000"/>
        </w:rPr>
      </w:pPr>
      <w:r w:rsidRPr="00AF0CC3">
        <w:rPr>
          <w:rFonts w:hAnsi="ＭＳ 明朝" w:cs="Meiryo UI" w:hint="eastAsia"/>
          <w:color w:val="000000"/>
        </w:rPr>
        <w:t>例）道路諸元データの</w:t>
      </w:r>
      <w:r w:rsidRPr="00AF0CC3">
        <w:rPr>
          <w:rFonts w:hAnsi="ＭＳ 明朝" w:cs="Meiryo UI"/>
          <w:color w:val="000000"/>
        </w:rPr>
        <w:t>civilEngineeringOffice</w:t>
      </w:r>
      <w:r w:rsidRPr="00AF0CC3">
        <w:rPr>
          <w:rFonts w:hAnsi="ＭＳ 明朝" w:cs="Meiryo UI" w:hint="eastAsia"/>
          <w:color w:val="000000"/>
        </w:rPr>
        <w:t>は次の通りとなる。</w:t>
      </w:r>
    </w:p>
    <w:p w:rsidR="00B7272C" w:rsidRPr="00807FD9" w:rsidRDefault="00807FD9" w:rsidP="00807FD9">
      <w:pPr>
        <w:pStyle w:val="a1"/>
        <w:rPr>
          <w:rFonts w:hAnsi="ＭＳ 明朝" w:cs="Meiryo UI"/>
          <w:color w:val="000000"/>
        </w:rPr>
      </w:pPr>
      <w:r w:rsidRPr="00133A1F">
        <w:rPr>
          <w:rFonts w:hAnsi="ＭＳ 明朝" w:cs="Meiryo UI"/>
          <w:color w:val="000000"/>
        </w:rPr>
        <w:t>http://opendata.elg-front.jp/marketing/road#civilEngineeringOffice</w:t>
      </w:r>
    </w:p>
    <w:p w:rsidR="00807FD9" w:rsidRPr="00807FD9" w:rsidRDefault="00807FD9" w:rsidP="00807FD9">
      <w:pPr>
        <w:pStyle w:val="a1"/>
        <w:rPr>
          <w:rFonts w:hAnsi="ＭＳ 明朝" w:cs="Meiryo UI"/>
          <w:color w:val="000000"/>
        </w:rPr>
      </w:pPr>
    </w:p>
    <w:p w:rsidR="00B7272C" w:rsidRPr="00807FD9" w:rsidRDefault="00B7272C" w:rsidP="00807FD9">
      <w:pPr>
        <w:pStyle w:val="a1"/>
        <w:rPr>
          <w:rFonts w:hAnsi="ＭＳ 明朝" w:cs="Meiryo UI"/>
          <w:color w:val="000000"/>
        </w:rPr>
      </w:pPr>
      <w:r w:rsidRPr="00807FD9">
        <w:rPr>
          <w:rFonts w:hAnsi="ＭＳ 明朝" w:cs="Meiryo UI" w:hint="eastAsia"/>
          <w:color w:val="000000"/>
        </w:rPr>
        <w:t>なお共通で用いる名前空間の接頭辞は以下の通り。</w:t>
      </w:r>
    </w:p>
    <w:p w:rsidR="00B7272C" w:rsidRPr="00807FD9" w:rsidRDefault="00B7272C" w:rsidP="00807FD9">
      <w:pPr>
        <w:pStyle w:val="a1"/>
        <w:rPr>
          <w:rFonts w:hAnsi="ＭＳ 明朝" w:cs="Meiryo UI"/>
          <w:color w:val="000000"/>
        </w:rPr>
      </w:pPr>
      <w:r w:rsidRPr="00807FD9">
        <w:rPr>
          <w:rFonts w:hAnsi="ＭＳ 明朝" w:cs="Meiryo UI"/>
          <w:color w:val="000000"/>
        </w:rPr>
        <w:t>rdfs:</w:t>
      </w:r>
      <w:r w:rsidRPr="00807FD9">
        <w:rPr>
          <w:rFonts w:hAnsi="ＭＳ 明朝" w:cs="Meiryo UI" w:hint="eastAsia"/>
          <w:color w:val="000000"/>
        </w:rPr>
        <w:tab/>
      </w:r>
      <w:r w:rsidR="00807FD9" w:rsidRPr="0095268B">
        <w:rPr>
          <w:rFonts w:hAnsi="ＭＳ 明朝" w:cs="Meiryo UI"/>
          <w:color w:val="000000"/>
        </w:rPr>
        <w:t>http://www.w3.org/2000/01/rdf-schema#</w:t>
      </w:r>
    </w:p>
    <w:p w:rsidR="00807FD9" w:rsidRPr="00807FD9" w:rsidRDefault="00807FD9" w:rsidP="00807FD9">
      <w:pPr>
        <w:pStyle w:val="a1"/>
        <w:rPr>
          <w:rFonts w:hAnsi="ＭＳ 明朝" w:cs="Meiryo UI"/>
          <w:color w:val="000000"/>
        </w:rPr>
      </w:pPr>
      <w:r w:rsidRPr="00807FD9">
        <w:rPr>
          <w:rFonts w:hAnsi="ＭＳ 明朝" w:cs="Meiryo UI"/>
          <w:color w:val="000000"/>
        </w:rPr>
        <w:t>rdf:</w:t>
      </w:r>
      <w:r w:rsidRPr="00807FD9">
        <w:rPr>
          <w:rFonts w:hAnsi="ＭＳ 明朝" w:cs="Meiryo UI" w:hint="eastAsia"/>
          <w:color w:val="000000"/>
        </w:rPr>
        <w:tab/>
      </w:r>
      <w:r w:rsidRPr="00807FD9">
        <w:rPr>
          <w:rFonts w:hAnsi="ＭＳ 明朝" w:cs="Meiryo UI"/>
          <w:color w:val="000000"/>
        </w:rPr>
        <w:t>http://www.w3.org/1999/02/22-rdf-syntax-ns#</w:t>
      </w:r>
    </w:p>
    <w:p w:rsidR="00807FD9" w:rsidRPr="00807FD9" w:rsidRDefault="00807FD9" w:rsidP="00807FD9">
      <w:pPr>
        <w:pStyle w:val="a1"/>
        <w:rPr>
          <w:rFonts w:hAnsi="ＭＳ 明朝" w:cs="Meiryo UI"/>
          <w:color w:val="000000"/>
        </w:rPr>
      </w:pPr>
      <w:r w:rsidRPr="00807FD9">
        <w:rPr>
          <w:rFonts w:hAnsi="ＭＳ 明朝" w:cs="Meiryo UI"/>
          <w:color w:val="000000"/>
        </w:rPr>
        <w:t>geo:</w:t>
      </w:r>
      <w:r w:rsidRPr="00807FD9">
        <w:rPr>
          <w:rFonts w:hAnsi="ＭＳ 明朝" w:cs="Meiryo UI" w:hint="eastAsia"/>
          <w:color w:val="000000"/>
        </w:rPr>
        <w:tab/>
      </w:r>
      <w:r w:rsidRPr="00807FD9">
        <w:rPr>
          <w:rFonts w:hAnsi="ＭＳ 明朝" w:cs="Meiryo UI"/>
          <w:color w:val="000000"/>
        </w:rPr>
        <w:t>http://www.w3.org/2003/01/geo/wgs84_pos#</w:t>
      </w:r>
    </w:p>
    <w:p w:rsidR="00807FD9" w:rsidRPr="00807FD9" w:rsidRDefault="00807FD9" w:rsidP="00807FD9">
      <w:pPr>
        <w:pStyle w:val="a1"/>
        <w:rPr>
          <w:rFonts w:hAnsi="ＭＳ 明朝" w:cs="Meiryo UI"/>
          <w:color w:val="000000"/>
        </w:rPr>
      </w:pPr>
      <w:r w:rsidRPr="00807FD9">
        <w:rPr>
          <w:rFonts w:hAnsi="ＭＳ 明朝" w:cs="Meiryo UI"/>
          <w:color w:val="000000"/>
        </w:rPr>
        <w:t>xsd:</w:t>
      </w:r>
      <w:r w:rsidRPr="00807FD9">
        <w:rPr>
          <w:rFonts w:hAnsi="ＭＳ 明朝" w:cs="Meiryo UI"/>
          <w:color w:val="000000"/>
        </w:rPr>
        <w:tab/>
      </w:r>
      <w:r w:rsidRPr="0095268B">
        <w:rPr>
          <w:rFonts w:hAnsi="ＭＳ 明朝" w:cs="Meiryo UI"/>
          <w:color w:val="000000"/>
        </w:rPr>
        <w:t>http://www.w3.org/2001/XMLSchema#</w:t>
      </w:r>
    </w:p>
    <w:p w:rsidR="00807FD9" w:rsidRPr="00807FD9" w:rsidRDefault="00807FD9" w:rsidP="00807FD9">
      <w:pPr>
        <w:pStyle w:val="a1"/>
        <w:rPr>
          <w:rFonts w:hAnsi="ＭＳ 明朝" w:cs="Meiryo UI"/>
          <w:color w:val="000000"/>
        </w:rPr>
      </w:pPr>
      <w:r w:rsidRPr="00807FD9">
        <w:rPr>
          <w:rFonts w:hAnsi="ＭＳ 明朝" w:cs="Meiryo UI"/>
          <w:color w:val="000000"/>
        </w:rPr>
        <w:t>ev:</w:t>
      </w:r>
      <w:r w:rsidRPr="00807FD9">
        <w:rPr>
          <w:rFonts w:hAnsi="ＭＳ 明朝" w:cs="Meiryo UI" w:hint="eastAsia"/>
          <w:color w:val="000000"/>
        </w:rPr>
        <w:tab/>
      </w:r>
      <w:r w:rsidRPr="00807FD9">
        <w:rPr>
          <w:rFonts w:hAnsi="ＭＳ 明朝" w:cs="Meiryo UI"/>
          <w:color w:val="000000"/>
        </w:rPr>
        <w:t>http://uidcenter.org/vocab/ucr/event#</w:t>
      </w:r>
    </w:p>
    <w:p w:rsidR="00807FD9" w:rsidRPr="00807FD9" w:rsidRDefault="00807FD9" w:rsidP="00807FD9">
      <w:pPr>
        <w:pStyle w:val="a1"/>
        <w:rPr>
          <w:rFonts w:hAnsi="ＭＳ 明朝" w:cs="Meiryo UI"/>
          <w:color w:val="000000"/>
        </w:rPr>
      </w:pPr>
      <w:r w:rsidRPr="00807FD9">
        <w:rPr>
          <w:rFonts w:hAnsi="ＭＳ 明朝" w:cs="Meiryo UI"/>
          <w:color w:val="000000"/>
        </w:rPr>
        <w:t>ug:</w:t>
      </w:r>
      <w:r w:rsidRPr="00807FD9">
        <w:rPr>
          <w:rFonts w:hAnsi="ＭＳ 明朝" w:cs="Meiryo UI" w:hint="eastAsia"/>
          <w:color w:val="000000"/>
        </w:rPr>
        <w:tab/>
      </w:r>
      <w:r w:rsidRPr="00807FD9">
        <w:rPr>
          <w:rFonts w:hAnsi="ＭＳ 明朝" w:cs="Meiryo UI"/>
          <w:color w:val="000000"/>
        </w:rPr>
        <w:t>http://uidcenter.org/vocab/ucr/ug#</w:t>
      </w:r>
    </w:p>
    <w:p w:rsidR="003A0D24" w:rsidRDefault="00807FD9" w:rsidP="003A0D24">
      <w:pPr>
        <w:pStyle w:val="a1"/>
        <w:rPr>
          <w:rFonts w:hAnsi="ＭＳ 明朝" w:cs="Meiryo UI"/>
        </w:rPr>
      </w:pPr>
      <w:r w:rsidRPr="00807FD9">
        <w:rPr>
          <w:rFonts w:hAnsi="ＭＳ 明朝" w:cs="Meiryo UI"/>
          <w:color w:val="000000"/>
        </w:rPr>
        <w:t xml:space="preserve">ugsrv: </w:t>
      </w:r>
      <w:r w:rsidRPr="00807FD9">
        <w:rPr>
          <w:rFonts w:hAnsi="ＭＳ 明朝" w:cs="Meiryo UI" w:hint="eastAsia"/>
          <w:color w:val="000000"/>
        </w:rPr>
        <w:tab/>
      </w:r>
      <w:r w:rsidR="004A4CEE" w:rsidRPr="00133A1F">
        <w:rPr>
          <w:rFonts w:hAnsi="ＭＳ 明朝" w:cs="Meiryo UI"/>
        </w:rPr>
        <w:t>http://uidcenter.org/vocab/ucr/ugsrv#</w:t>
      </w:r>
    </w:p>
    <w:p w:rsidR="003A0D24" w:rsidRDefault="003A0D24" w:rsidP="003A0D24">
      <w:pPr>
        <w:pStyle w:val="3"/>
      </w:pPr>
      <w:bookmarkStart w:id="61" w:name="_Toc382936279"/>
      <w:r w:rsidRPr="00AF0CC3">
        <w:rPr>
          <w:rFonts w:hint="eastAsia"/>
        </w:rPr>
        <w:t>データ</w:t>
      </w:r>
      <w:r>
        <w:rPr>
          <w:rFonts w:hint="eastAsia"/>
        </w:rPr>
        <w:t>識別子体系</w:t>
      </w:r>
      <w:bookmarkEnd w:id="61"/>
    </w:p>
    <w:p w:rsidR="003A0D24" w:rsidRDefault="003A0D24" w:rsidP="003A0D24">
      <w:pPr>
        <w:pStyle w:val="a1"/>
        <w:rPr>
          <w:color w:val="000000"/>
        </w:rPr>
      </w:pPr>
      <w:r>
        <w:rPr>
          <w:rFonts w:hint="eastAsia"/>
        </w:rPr>
        <w:t>社会資本情報等をオープンデータ化する際の識別子体系は</w:t>
      </w:r>
      <w:r w:rsidRPr="00AF0CC3">
        <w:rPr>
          <w:rFonts w:hint="eastAsia"/>
          <w:color w:val="000000"/>
        </w:rPr>
        <w:t>外部仕様書に基づき</w:t>
      </w:r>
      <w:r>
        <w:rPr>
          <w:rFonts w:hint="eastAsia"/>
          <w:color w:val="000000"/>
        </w:rPr>
        <w:t>ucodeを利用する。</w:t>
      </w:r>
    </w:p>
    <w:p w:rsidR="003A0D24" w:rsidRPr="003A0D24" w:rsidRDefault="003A0D24" w:rsidP="003A0D24">
      <w:pPr>
        <w:pStyle w:val="a1"/>
        <w:rPr>
          <w:rFonts w:hAnsi="ＭＳ 明朝" w:cs="Meiryo UI"/>
          <w:color w:val="0000FF"/>
        </w:rPr>
      </w:pPr>
      <w:r>
        <w:rPr>
          <w:rFonts w:hint="eastAsia"/>
        </w:rPr>
        <w:t>ucodeは現実世界さまざまな「モノ」や「場所」などを識別するための128ビット固定長の識別子体系である。詳細は外部仕様書を参照されたい。</w:t>
      </w:r>
    </w:p>
    <w:p w:rsidR="00DB7A47" w:rsidRDefault="00DB7A47" w:rsidP="00BF3660">
      <w:pPr>
        <w:pStyle w:val="2"/>
      </w:pPr>
      <w:r>
        <w:br w:type="page"/>
      </w:r>
      <w:bookmarkStart w:id="62" w:name="_Toc382936280"/>
      <w:r>
        <w:rPr>
          <w:rFonts w:hint="eastAsia"/>
        </w:rPr>
        <w:lastRenderedPageBreak/>
        <w:t>社会資本情報データ規格詳細</w:t>
      </w:r>
      <w:bookmarkEnd w:id="62"/>
    </w:p>
    <w:p w:rsidR="00DB5CCB" w:rsidRDefault="00DB7A47" w:rsidP="00D175F4">
      <w:pPr>
        <w:pStyle w:val="3"/>
      </w:pPr>
      <w:bookmarkStart w:id="63" w:name="_Toc382936281"/>
      <w:r>
        <w:rPr>
          <w:rFonts w:hint="eastAsia"/>
        </w:rPr>
        <w:t>社会資本情報のデータ規格</w:t>
      </w:r>
      <w:bookmarkEnd w:id="63"/>
    </w:p>
    <w:p w:rsidR="00DB7A47" w:rsidRPr="0094060A" w:rsidRDefault="00DB7A47" w:rsidP="00FF3433">
      <w:pPr>
        <w:pStyle w:val="4"/>
      </w:pPr>
      <w:bookmarkStart w:id="64" w:name="_Toc376939974"/>
      <w:r w:rsidRPr="00AF0CC3">
        <w:rPr>
          <w:rFonts w:hint="eastAsia"/>
        </w:rPr>
        <w:t>道路諸元データ</w:t>
      </w:r>
      <w:bookmarkEnd w:id="64"/>
    </w:p>
    <w:p w:rsidR="00B7272C" w:rsidRDefault="00DB7A47" w:rsidP="00BF3660">
      <w:pPr>
        <w:pStyle w:val="5"/>
      </w:pPr>
      <w:r w:rsidRPr="00BF3660">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佐賀県が管理する国道、県道に関する路線名、舗装年次、舗装種別、車線数、MCI値等のデータ。データは各路線を一定区間で分割して管理している。</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グラフ名（名前空間）は</w:t>
      </w:r>
      <w:hyperlink r:id="rId11" w:history="1">
        <w:r w:rsidRPr="00807FD9">
          <w:rPr>
            <w:rStyle w:val="ae"/>
            <w:rFonts w:hAnsi="ＭＳ 明朝" w:cs="Meiryo UI"/>
            <w:color w:val="000000"/>
            <w:u w:val="none"/>
          </w:rPr>
          <w:t>http://opendata.elg-front.jp/marketing/road#</w:t>
        </w:r>
      </w:hyperlink>
      <w:r w:rsidRPr="00807FD9">
        <w:rPr>
          <w:rFonts w:hAnsi="ＭＳ 明朝" w:cs="Meiryo UI" w:hint="eastAsia"/>
          <w:color w:val="000000"/>
        </w:rPr>
        <w:t>である。</w:t>
      </w:r>
    </w:p>
    <w:p w:rsidR="00DB7A47" w:rsidRDefault="00DB7A47" w:rsidP="00BF3660">
      <w:pPr>
        <w:pStyle w:val="5"/>
      </w:pPr>
      <w:r w:rsidRPr="00BF3660">
        <w:rPr>
          <w:rFonts w:hint="eastAsia"/>
        </w:rPr>
        <w:t>属性一覧</w:t>
      </w:r>
    </w:p>
    <w:p w:rsidR="00B7272C" w:rsidRPr="009F7164" w:rsidRDefault="00B7272C" w:rsidP="00807FD9">
      <w:pPr>
        <w:pStyle w:val="a1"/>
        <w:rPr>
          <w:rFonts w:hAnsi="ＭＳ 明朝" w:cs="Meiryo UI"/>
          <w:color w:val="000000"/>
        </w:rPr>
      </w:pPr>
      <w:r w:rsidRPr="009F7164">
        <w:rPr>
          <w:rFonts w:hAnsi="ＭＳ 明朝" w:cs="Meiryo UI" w:hint="eastAsia"/>
          <w:color w:val="000000"/>
        </w:rPr>
        <w:t>属性一覧を</w:t>
      </w:r>
      <w:r w:rsidRPr="009F7164">
        <w:rPr>
          <w:rFonts w:hAnsi="ＭＳ 明朝" w:cs="Meiryo UI"/>
          <w:color w:val="000000"/>
        </w:rPr>
        <w:fldChar w:fldCharType="begin"/>
      </w:r>
      <w:r w:rsidRPr="009F7164">
        <w:rPr>
          <w:rFonts w:hAnsi="ＭＳ 明朝" w:cs="Meiryo UI"/>
          <w:color w:val="000000"/>
        </w:rPr>
        <w:instrText xml:space="preserve"> </w:instrText>
      </w:r>
      <w:r w:rsidRPr="009F7164">
        <w:rPr>
          <w:rFonts w:hAnsi="ＭＳ 明朝" w:cs="Meiryo UI" w:hint="eastAsia"/>
          <w:color w:val="000000"/>
        </w:rPr>
        <w:instrText>REF _Ref376787891 \h</w:instrText>
      </w:r>
      <w:r w:rsidRPr="009F7164">
        <w:rPr>
          <w:rFonts w:hAnsi="ＭＳ 明朝" w:cs="Meiryo UI"/>
          <w:color w:val="000000"/>
        </w:rPr>
        <w:instrText xml:space="preserve">  \* MERGEFORMAT </w:instrText>
      </w:r>
      <w:r w:rsidRPr="009F7164">
        <w:rPr>
          <w:rFonts w:hAnsi="ＭＳ 明朝" w:cs="Meiryo UI"/>
          <w:color w:val="000000"/>
        </w:rPr>
      </w:r>
      <w:r w:rsidRPr="009F7164">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w:t>
      </w:r>
      <w:r w:rsidRPr="009F7164">
        <w:rPr>
          <w:rFonts w:hAnsi="ＭＳ 明朝" w:cs="Meiryo UI"/>
          <w:color w:val="000000"/>
        </w:rPr>
        <w:fldChar w:fldCharType="end"/>
      </w:r>
      <w:r w:rsidRPr="009F7164">
        <w:rPr>
          <w:rFonts w:hAnsi="ＭＳ 明朝" w:cs="Meiryo UI" w:hint="eastAsia"/>
          <w:color w:val="000000"/>
        </w:rPr>
        <w:t>に示す。</w:t>
      </w:r>
    </w:p>
    <w:p w:rsidR="00807FD9" w:rsidRPr="009F7164" w:rsidRDefault="00807FD9" w:rsidP="00807FD9">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szCs w:val="22"/>
        </w:rPr>
      </w:pPr>
      <w:bookmarkStart w:id="65" w:name="_Ref376787891"/>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1</w:t>
      </w:r>
      <w:r w:rsidRPr="009F7164">
        <w:rPr>
          <w:rFonts w:hAnsi="ＭＳ 明朝" w:cs="Meiryo UI"/>
          <w:color w:val="000000"/>
          <w:sz w:val="22"/>
          <w:szCs w:val="22"/>
        </w:rPr>
        <w:fldChar w:fldCharType="end"/>
      </w:r>
      <w:bookmarkEnd w:id="65"/>
      <w:r w:rsidR="00BE31B7">
        <w:rPr>
          <w:rFonts w:hAnsi="ＭＳ 明朝" w:cs="Meiryo UI" w:hint="eastAsia"/>
          <w:color w:val="000000"/>
          <w:sz w:val="22"/>
          <w:szCs w:val="22"/>
        </w:rPr>
        <w:t xml:space="preserve"> </w:t>
      </w:r>
      <w:r w:rsidRPr="009F7164">
        <w:rPr>
          <w:rFonts w:hAnsi="ＭＳ 明朝" w:cs="Meiryo UI" w:hint="eastAsia"/>
          <w:color w:val="000000"/>
          <w:sz w:val="22"/>
          <w:szCs w:val="22"/>
        </w:rPr>
        <w:t>道路諸元データの属性一覧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AF0CC3" w:rsidRPr="00AF0CC3" w:rsidTr="00BE31B7">
        <w:trPr>
          <w:cantSplit/>
          <w:trHeight w:val="150"/>
          <w:tblHeader/>
          <w:jc w:val="center"/>
        </w:trPr>
        <w:tc>
          <w:tcPr>
            <w:tcW w:w="709" w:type="dxa"/>
            <w:tcBorders>
              <w:bottom w:val="single" w:sz="4" w:space="0" w:color="auto"/>
            </w:tcBorders>
            <w:shd w:val="clear" w:color="auto" w:fill="D9D9D9"/>
          </w:tcPr>
          <w:p w:rsidR="00B7272C" w:rsidRPr="002452C0" w:rsidRDefault="00B7272C" w:rsidP="0057157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B7272C" w:rsidRPr="002452C0" w:rsidRDefault="00B7272C" w:rsidP="0057157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B7272C" w:rsidRPr="002452C0" w:rsidRDefault="00B7272C" w:rsidP="00571578">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B7272C" w:rsidRPr="002452C0" w:rsidRDefault="00B7272C" w:rsidP="00571578">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civilEngineeringOffice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当該舗装区間を管理する土木事務所の名称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routeType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道路種別名称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一般国道、主要地方道、一般県道</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ug:title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路線名称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例）国道２０４号、県道２５号</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olor w:val="000000"/>
              </w:rPr>
            </w:pPr>
            <w:r w:rsidRPr="00AF0CC3">
              <w:rPr>
                <w:rFonts w:hAnsi="ＭＳ 明朝"/>
                <w:color w:val="000000"/>
              </w:rPr>
              <w:t>kpstart</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基準番号（自）</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xsd:integer</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各路線を一定区間で分割した際に割り振った番号。</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olor w:val="000000"/>
              </w:rPr>
            </w:pPr>
            <w:r w:rsidRPr="00AF0CC3">
              <w:rPr>
                <w:rFonts w:hAnsi="ＭＳ 明朝"/>
                <w:color w:val="000000"/>
              </w:rPr>
              <w:t>kpmstart</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基準区間長（自）</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各路線を一定区間で分割した区間内での延長。</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olor w:val="000000"/>
              </w:rPr>
            </w:pPr>
            <w:r w:rsidRPr="00AF0CC3">
              <w:rPr>
                <w:rFonts w:hAnsi="ＭＳ 明朝"/>
                <w:color w:val="000000"/>
              </w:rPr>
              <w:t>kpend</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基準番号（至）</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xsd:integer</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各路線を一定区間で分割した際に割り振った番号。</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lastRenderedPageBreak/>
              <w:t>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olor w:val="000000"/>
              </w:rPr>
            </w:pPr>
            <w:r w:rsidRPr="00AF0CC3">
              <w:rPr>
                <w:rFonts w:hAnsi="ＭＳ 明朝"/>
                <w:color w:val="000000"/>
              </w:rPr>
              <w:t>kpmend</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基準区間長（至）</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各路線を一定区間で分割した区間内での延長。</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roadLane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調査車線数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ug:place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市町村名</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roadSurface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路面種別名称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roadLaneUp</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車線数（上）</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roadLaneDown</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車線数（下）</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pavingYear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舗設年度</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surveyYear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調査年度</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constructionYear1</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施工年度</w:t>
            </w:r>
            <w:r w:rsidR="00567E07">
              <w:rPr>
                <w:rFonts w:hAnsi="ＭＳ 明朝" w:cs="Meiryo UI" w:hint="eastAsia"/>
                <w:color w:val="000000"/>
              </w:rPr>
              <w:t>1</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method1</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施工工法</w:t>
            </w:r>
            <w:r w:rsidR="00567E07">
              <w:rPr>
                <w:rFonts w:hAnsi="ＭＳ 明朝" w:cs="Meiryo UI" w:hint="eastAsia"/>
                <w:color w:val="000000"/>
              </w:rPr>
              <w:t>1</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constructionYear</w:t>
            </w:r>
            <w:r w:rsidRPr="00AF0CC3">
              <w:rPr>
                <w:rFonts w:hAnsi="ＭＳ 明朝" w:cs="Meiryo UI" w:hint="eastAsia"/>
                <w:color w:val="000000"/>
              </w:rPr>
              <w:t>2</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施工年度</w:t>
            </w:r>
            <w:r w:rsidR="00567E07">
              <w:rPr>
                <w:rFonts w:hAnsi="ＭＳ 明朝" w:cs="Meiryo UI" w:hint="eastAsia"/>
                <w:color w:val="000000"/>
              </w:rPr>
              <w:t>2</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method</w:t>
            </w:r>
            <w:r w:rsidRPr="00AF0CC3">
              <w:rPr>
                <w:rFonts w:hAnsi="ＭＳ 明朝" w:cs="Meiryo UI" w:hint="eastAsia"/>
                <w:color w:val="000000"/>
              </w:rPr>
              <w:t>2</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施工工法</w:t>
            </w:r>
            <w:r w:rsidR="00567E07">
              <w:rPr>
                <w:rFonts w:hAnsi="ＭＳ 明朝" w:cs="Meiryo UI" w:hint="eastAsia"/>
                <w:color w:val="000000"/>
              </w:rPr>
              <w:t>2</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19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constructionYear</w:t>
            </w:r>
            <w:r w:rsidRPr="00AF0CC3">
              <w:rPr>
                <w:rFonts w:hAnsi="ＭＳ 明朝" w:cs="Meiryo UI" w:hint="eastAsia"/>
                <w:color w:val="000000"/>
              </w:rPr>
              <w:t>3</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施工年度</w:t>
            </w:r>
            <w:r w:rsidR="00567E07">
              <w:rPr>
                <w:rFonts w:hAnsi="ＭＳ 明朝" w:cs="Meiryo UI" w:hint="eastAsia"/>
                <w:color w:val="000000"/>
              </w:rPr>
              <w:t>3</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method</w:t>
            </w:r>
            <w:r w:rsidRPr="00AF0CC3">
              <w:rPr>
                <w:rFonts w:hAnsi="ＭＳ 明朝" w:cs="Meiryo UI" w:hint="eastAsia"/>
                <w:color w:val="000000"/>
              </w:rPr>
              <w:t>3</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施工工法</w:t>
            </w:r>
            <w:r w:rsidR="00567E07">
              <w:rPr>
                <w:rFonts w:hAnsi="ＭＳ 明朝" w:cs="Meiryo UI" w:hint="eastAsia"/>
                <w:color w:val="000000"/>
              </w:rPr>
              <w:t>3</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lastRenderedPageBreak/>
              <w:t>21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constructionYear</w:t>
            </w:r>
            <w:r w:rsidRPr="00AF0CC3">
              <w:rPr>
                <w:rFonts w:hAnsi="ＭＳ 明朝" w:cs="Meiryo UI" w:hint="eastAsia"/>
                <w:color w:val="000000"/>
              </w:rPr>
              <w:t>4</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施工年度</w:t>
            </w:r>
            <w:r w:rsidR="00567E07">
              <w:rPr>
                <w:rFonts w:hAnsi="ＭＳ 明朝" w:cs="Meiryo UI" w:hint="eastAsia"/>
                <w:color w:val="000000"/>
              </w:rPr>
              <w:t>4</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m</w:t>
            </w:r>
            <w:r w:rsidRPr="00AF0CC3">
              <w:rPr>
                <w:rFonts w:hAnsi="ＭＳ 明朝" w:cs="Meiryo UI"/>
                <w:color w:val="000000"/>
              </w:rPr>
              <w:t>ethod</w:t>
            </w:r>
            <w:r w:rsidRPr="00AF0CC3">
              <w:rPr>
                <w:rFonts w:hAnsi="ＭＳ 明朝" w:cs="Meiryo UI" w:hint="eastAsia"/>
                <w:color w:val="000000"/>
              </w:rPr>
              <w:t>4</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施工工法</w:t>
            </w:r>
            <w:r w:rsidR="00567E07">
              <w:rPr>
                <w:rFonts w:hAnsi="ＭＳ 明朝" w:cs="Meiryo UI" w:hint="eastAsia"/>
                <w:color w:val="000000"/>
              </w:rPr>
              <w:t>4</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constructionYear</w:t>
            </w:r>
            <w:r w:rsidRPr="00AF0CC3">
              <w:rPr>
                <w:rFonts w:hAnsi="ＭＳ 明朝" w:cs="Meiryo UI" w:hint="eastAsia"/>
                <w:color w:val="000000"/>
              </w:rPr>
              <w:t>5</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施工年度</w:t>
            </w:r>
            <w:r w:rsidR="00567E07">
              <w:rPr>
                <w:rFonts w:hAnsi="ＭＳ 明朝" w:cs="Meiryo UI" w:hint="eastAsia"/>
                <w:color w:val="000000"/>
              </w:rPr>
              <w:t>5</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m</w:t>
            </w:r>
            <w:r w:rsidRPr="00AF0CC3">
              <w:rPr>
                <w:rFonts w:hAnsi="ＭＳ 明朝" w:cs="Meiryo UI"/>
                <w:color w:val="000000"/>
              </w:rPr>
              <w:t>ethod</w:t>
            </w:r>
            <w:r w:rsidRPr="00AF0CC3">
              <w:rPr>
                <w:rFonts w:hAnsi="ＭＳ 明朝" w:cs="Meiryo UI" w:hint="eastAsia"/>
                <w:color w:val="000000"/>
              </w:rPr>
              <w:t>5</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施工工法</w:t>
            </w:r>
            <w:r w:rsidR="00567E07">
              <w:rPr>
                <w:rFonts w:hAnsi="ＭＳ 明朝" w:cs="Meiryo UI" w:hint="eastAsia"/>
                <w:color w:val="000000"/>
              </w:rPr>
              <w:t>5</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crack</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［基準値］ひび割れ率</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ruttingMax</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［基準値］わだち掘れ最大</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ruttingAvg</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［基準値］わだち掘れ平均</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iri</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［基準値］平坦性</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29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mci</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［基準値］MCI値</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mciFormulaNo</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［基準値］MCI式番号</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xsd:integer</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traffic</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24h総交通量(H22年度調査)</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largeTraffic</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24h大型車交通量(H22年度調査)</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ratioDay</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昼夜率</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ratioGrowth5Year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567E07" w:rsidP="00DB7A47">
            <w:pPr>
              <w:ind w:left="0" w:firstLine="0"/>
              <w:rPr>
                <w:rFonts w:hAnsi="ＭＳ 明朝" w:cs="Meiryo UI"/>
                <w:color w:val="000000"/>
              </w:rPr>
            </w:pPr>
            <w:r>
              <w:rPr>
                <w:rFonts w:hAnsi="ＭＳ 明朝" w:cs="Meiryo UI" w:hint="eastAsia"/>
                <w:color w:val="000000"/>
              </w:rPr>
              <w:t>5</w:t>
            </w:r>
            <w:r w:rsidR="00B7272C" w:rsidRPr="00AF0CC3">
              <w:rPr>
                <w:rFonts w:hAnsi="ＭＳ 明朝" w:cs="Meiryo UI" w:hint="eastAsia"/>
                <w:color w:val="000000"/>
              </w:rPr>
              <w:t>年後伸び率</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pavementType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舗装種別</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lastRenderedPageBreak/>
              <w:t>36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useYear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供用年数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structure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区間内に存在する構造物の名称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例）○○交差点、○○橋</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h25mci</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調査年度におけるMCI値を元に佐賀県が試算した平成</w:t>
            </w:r>
            <w:r w:rsidR="00567E07">
              <w:rPr>
                <w:rFonts w:hAnsi="ＭＳ 明朝" w:cs="Meiryo UI" w:hint="eastAsia"/>
                <w:color w:val="000000"/>
              </w:rPr>
              <w:t>25</w:t>
            </w:r>
            <w:r w:rsidRPr="00AF0CC3">
              <w:rPr>
                <w:rFonts w:hAnsi="ＭＳ 明朝" w:cs="Meiryo UI" w:hint="eastAsia"/>
                <w:color w:val="000000"/>
              </w:rPr>
              <w:t>年度における当該舗装区間のMCI値。</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39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h26mci</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調査年度におけるMCI値を元に佐賀県が試算した平成</w:t>
            </w:r>
            <w:r w:rsidR="00567E07">
              <w:rPr>
                <w:rFonts w:hAnsi="ＭＳ 明朝" w:cs="Meiryo UI" w:hint="eastAsia"/>
                <w:color w:val="000000"/>
              </w:rPr>
              <w:t>26</w:t>
            </w:r>
            <w:r w:rsidRPr="00AF0CC3">
              <w:rPr>
                <w:rFonts w:hAnsi="ＭＳ 明朝" w:cs="Meiryo UI" w:hint="eastAsia"/>
                <w:color w:val="000000"/>
              </w:rPr>
              <w:t>年度における当該舗装区間のMCI値。</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40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h27mci</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567E07">
            <w:pPr>
              <w:ind w:left="0" w:firstLine="0"/>
              <w:rPr>
                <w:rFonts w:hAnsi="ＭＳ 明朝" w:cs="Meiryo UI"/>
                <w:color w:val="000000"/>
              </w:rPr>
            </w:pPr>
            <w:r w:rsidRPr="00AF0CC3">
              <w:rPr>
                <w:rFonts w:hAnsi="ＭＳ 明朝" w:cs="Meiryo UI" w:hint="eastAsia"/>
                <w:color w:val="000000"/>
              </w:rPr>
              <w:t>調査年度におけるMCI値を元に佐賀県が試算した平成</w:t>
            </w:r>
            <w:r w:rsidR="00567E07">
              <w:rPr>
                <w:rFonts w:hAnsi="ＭＳ 明朝" w:cs="Meiryo UI" w:hint="eastAsia"/>
                <w:color w:val="000000"/>
              </w:rPr>
              <w:t>27</w:t>
            </w:r>
            <w:r w:rsidRPr="00AF0CC3">
              <w:rPr>
                <w:rFonts w:hAnsi="ＭＳ 明朝" w:cs="Meiryo UI" w:hint="eastAsia"/>
                <w:color w:val="000000"/>
              </w:rPr>
              <w:t>年度における当該舗装区間のMCI値。</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jc w:val="left"/>
              <w:rPr>
                <w:rFonts w:hAnsi="ＭＳ 明朝" w:cs="Meiryo UI"/>
                <w:color w:val="000000"/>
              </w:rPr>
            </w:pPr>
            <w:r w:rsidRPr="00AF0CC3">
              <w:rPr>
                <w:rFonts w:hAnsi="ＭＳ 明朝" w:cs="Meiryo UI" w:hint="eastAsia"/>
                <w:color w:val="000000"/>
              </w:rPr>
              <w:t>41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color w:val="000000"/>
              </w:rPr>
              <w:t>lineStringLongLat</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座標情報</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一連の点を結んだ線をあらわすデータ。</w:t>
            </w:r>
          </w:p>
          <w:p w:rsidR="00B7272C" w:rsidRPr="00AF0CC3" w:rsidRDefault="00B7272C" w:rsidP="00DB7A47">
            <w:pPr>
              <w:ind w:left="0" w:firstLine="0"/>
              <w:rPr>
                <w:rFonts w:hAnsi="ＭＳ 明朝" w:cs="Meiryo UI"/>
                <w:color w:val="000000"/>
              </w:rPr>
            </w:pPr>
            <w:r w:rsidRPr="00AF0CC3">
              <w:rPr>
                <w:rFonts w:hAnsi="ＭＳ 明朝" w:cs="Meiryo UI" w:hint="eastAsia"/>
                <w:color w:val="000000"/>
              </w:rPr>
              <w:t>例）</w:t>
            </w:r>
          </w:p>
          <w:p w:rsidR="00B7272C" w:rsidRPr="00AF0CC3" w:rsidRDefault="00B7272C" w:rsidP="00DB7A47">
            <w:pPr>
              <w:ind w:left="0" w:firstLine="0"/>
              <w:rPr>
                <w:rFonts w:hAnsi="ＭＳ 明朝" w:cs="Meiryo UI"/>
                <w:color w:val="000000"/>
              </w:rPr>
            </w:pPr>
            <w:r w:rsidRPr="00AF0CC3">
              <w:rPr>
                <w:rFonts w:hAnsi="ＭＳ 明朝" w:cs="Meiryo UI"/>
                <w:color w:val="000000"/>
              </w:rPr>
              <w:t>129.98266212829424,33.428525738301317,129.98225810633357,33.429360587066171</w:t>
            </w:r>
            <w:r w:rsidRPr="00AF0CC3">
              <w:rPr>
                <w:rFonts w:hAnsi="ＭＳ 明朝" w:cs="Meiryo UI" w:hint="eastAsia"/>
                <w:color w:val="000000"/>
              </w:rPr>
              <w:t xml:space="preserve"> </w:t>
            </w:r>
          </w:p>
        </w:tc>
      </w:tr>
    </w:tbl>
    <w:p w:rsidR="00F85F17" w:rsidRDefault="00F85F17" w:rsidP="00A8134E">
      <w:pPr>
        <w:pStyle w:val="a1"/>
      </w:pPr>
      <w:bookmarkStart w:id="66" w:name="_Toc376939975"/>
    </w:p>
    <w:p w:rsidR="00DB7A47" w:rsidRPr="0094060A" w:rsidRDefault="00DB7A47" w:rsidP="00FF3433">
      <w:pPr>
        <w:pStyle w:val="4"/>
      </w:pPr>
      <w:r w:rsidRPr="00AF0CC3">
        <w:rPr>
          <w:rFonts w:hint="eastAsia"/>
        </w:rPr>
        <w:t>橋梁諸元データ（基本）</w:t>
      </w:r>
    </w:p>
    <w:p w:rsidR="00DB7A47" w:rsidRDefault="00DB7A47" w:rsidP="00BF3660">
      <w:pPr>
        <w:pStyle w:val="5"/>
      </w:pPr>
      <w:r w:rsidRPr="00BF3660">
        <w:rPr>
          <w:rFonts w:hint="eastAsia"/>
        </w:rPr>
        <w:t>データ概要</w:t>
      </w:r>
    </w:p>
    <w:bookmarkEnd w:id="66"/>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佐賀県が管理する橋梁に関する橋梁名、路線名、橋梁種別、橋長、径間数、下部工基数等のデータ。</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グラフ名（名前空間）は</w:t>
      </w:r>
      <w:hyperlink r:id="rId12" w:history="1">
        <w:r w:rsidRPr="00807FD9">
          <w:rPr>
            <w:rStyle w:val="ae"/>
            <w:rFonts w:hAnsi="ＭＳ 明朝" w:cs="Meiryo UI"/>
            <w:color w:val="000000"/>
            <w:u w:val="none"/>
          </w:rPr>
          <w:t>http://opendata.elg-front.jp/marketing/bridge#</w:t>
        </w:r>
      </w:hyperlink>
      <w:r w:rsidRPr="00807FD9">
        <w:rPr>
          <w:rFonts w:hAnsi="ＭＳ 明朝" w:cs="Meiryo UI" w:hint="eastAsia"/>
          <w:color w:val="000000"/>
        </w:rPr>
        <w:t>である。</w:t>
      </w:r>
    </w:p>
    <w:p w:rsidR="00DB7A47" w:rsidRPr="00BF3660" w:rsidRDefault="00DB7A47" w:rsidP="00BF3660">
      <w:pPr>
        <w:pStyle w:val="5"/>
      </w:pPr>
      <w:r w:rsidRPr="00BF3660">
        <w:rPr>
          <w:rFonts w:hint="eastAsia"/>
        </w:rPr>
        <w:t>属性一覧</w:t>
      </w:r>
    </w:p>
    <w:p w:rsidR="00B7272C" w:rsidRDefault="00B7272C" w:rsidP="00630E05">
      <w:pPr>
        <w:pStyle w:val="a2"/>
        <w:ind w:left="1447"/>
        <w:rPr>
          <w:rFonts w:ascii="ＭＳ 明朝" w:eastAsia="ＭＳ 明朝" w:hAnsi="ＭＳ 明朝" w:cs="Meiryo UI"/>
          <w:color w:val="000000"/>
          <w:sz w:val="22"/>
          <w:szCs w:val="22"/>
        </w:rPr>
      </w:pPr>
      <w:r w:rsidRPr="009F7164">
        <w:rPr>
          <w:rFonts w:ascii="ＭＳ 明朝" w:eastAsia="ＭＳ 明朝" w:hAnsi="ＭＳ 明朝" w:cs="Meiryo UI" w:hint="eastAsia"/>
          <w:color w:val="000000"/>
          <w:sz w:val="22"/>
          <w:szCs w:val="22"/>
        </w:rPr>
        <w:t>属性一覧を</w:t>
      </w:r>
      <w:r w:rsidRPr="009F7164">
        <w:rPr>
          <w:rFonts w:ascii="ＭＳ 明朝" w:eastAsia="ＭＳ 明朝" w:hAnsi="ＭＳ 明朝" w:cs="Meiryo UI"/>
          <w:color w:val="000000"/>
          <w:sz w:val="22"/>
          <w:szCs w:val="22"/>
        </w:rPr>
        <w:fldChar w:fldCharType="begin"/>
      </w:r>
      <w:r w:rsidRPr="009F7164">
        <w:rPr>
          <w:rFonts w:ascii="ＭＳ 明朝" w:eastAsia="ＭＳ 明朝" w:hAnsi="ＭＳ 明朝" w:cs="Meiryo UI"/>
          <w:color w:val="000000"/>
          <w:sz w:val="22"/>
          <w:szCs w:val="22"/>
        </w:rPr>
        <w:instrText xml:space="preserve"> </w:instrText>
      </w:r>
      <w:r w:rsidRPr="009F7164">
        <w:rPr>
          <w:rFonts w:ascii="ＭＳ 明朝" w:eastAsia="ＭＳ 明朝" w:hAnsi="ＭＳ 明朝" w:cs="Meiryo UI" w:hint="eastAsia"/>
          <w:color w:val="000000"/>
          <w:sz w:val="22"/>
          <w:szCs w:val="22"/>
        </w:rPr>
        <w:instrText>REF _Ref376787875 \h</w:instrText>
      </w:r>
      <w:r w:rsidRPr="009F7164">
        <w:rPr>
          <w:rFonts w:ascii="ＭＳ 明朝" w:eastAsia="ＭＳ 明朝" w:hAnsi="ＭＳ 明朝" w:cs="Meiryo UI"/>
          <w:color w:val="000000"/>
          <w:sz w:val="22"/>
          <w:szCs w:val="22"/>
        </w:rPr>
        <w:instrText xml:space="preserve">  \* MERGEFORMAT </w:instrText>
      </w:r>
      <w:r w:rsidRPr="009F7164">
        <w:rPr>
          <w:rFonts w:ascii="ＭＳ 明朝" w:eastAsia="ＭＳ 明朝" w:hAnsi="ＭＳ 明朝" w:cs="Meiryo UI"/>
          <w:color w:val="000000"/>
          <w:sz w:val="22"/>
          <w:szCs w:val="22"/>
        </w:rPr>
      </w:r>
      <w:r w:rsidRPr="009F7164">
        <w:rPr>
          <w:rFonts w:ascii="ＭＳ 明朝" w:eastAsia="ＭＳ 明朝" w:hAnsi="ＭＳ 明朝" w:cs="Meiryo UI"/>
          <w:color w:val="000000"/>
          <w:sz w:val="22"/>
          <w:szCs w:val="22"/>
        </w:rPr>
        <w:fldChar w:fldCharType="separate"/>
      </w:r>
      <w:r w:rsidR="005E66E7" w:rsidRPr="005E66E7">
        <w:rPr>
          <w:rFonts w:ascii="ＭＳ 明朝" w:eastAsia="ＭＳ 明朝" w:hAnsi="ＭＳ 明朝" w:cs="Meiryo UI" w:hint="eastAsia"/>
          <w:color w:val="000000"/>
          <w:sz w:val="22"/>
          <w:szCs w:val="22"/>
        </w:rPr>
        <w:t xml:space="preserve">表 </w:t>
      </w:r>
      <w:r w:rsidR="005E66E7" w:rsidRPr="005E66E7">
        <w:rPr>
          <w:rFonts w:ascii="ＭＳ 明朝" w:eastAsia="ＭＳ 明朝" w:hAnsi="ＭＳ 明朝" w:cs="Meiryo UI"/>
          <w:noProof/>
          <w:color w:val="000000"/>
          <w:sz w:val="22"/>
          <w:szCs w:val="22"/>
        </w:rPr>
        <w:t>4.3.2</w:t>
      </w:r>
      <w:r w:rsidRPr="009F7164">
        <w:rPr>
          <w:rFonts w:ascii="ＭＳ 明朝" w:eastAsia="ＭＳ 明朝" w:hAnsi="ＭＳ 明朝" w:cs="Meiryo UI"/>
          <w:color w:val="000000"/>
          <w:sz w:val="22"/>
          <w:szCs w:val="22"/>
        </w:rPr>
        <w:fldChar w:fldCharType="end"/>
      </w:r>
      <w:r w:rsidRPr="009F7164">
        <w:rPr>
          <w:rFonts w:ascii="ＭＳ 明朝" w:eastAsia="ＭＳ 明朝" w:hAnsi="ＭＳ 明朝" w:cs="Meiryo UI" w:hint="eastAsia"/>
          <w:color w:val="000000"/>
          <w:sz w:val="22"/>
          <w:szCs w:val="22"/>
        </w:rPr>
        <w:t>に示す。</w:t>
      </w:r>
    </w:p>
    <w:p w:rsidR="00BE31B7" w:rsidRPr="009F7164" w:rsidRDefault="00BE31B7" w:rsidP="00630E05">
      <w:pPr>
        <w:pStyle w:val="a2"/>
        <w:ind w:left="1447"/>
        <w:rPr>
          <w:rFonts w:ascii="ＭＳ 明朝" w:eastAsia="ＭＳ 明朝" w:hAnsi="ＭＳ 明朝" w:cs="Meiryo UI"/>
          <w:color w:val="000000"/>
          <w:sz w:val="22"/>
          <w:szCs w:val="22"/>
        </w:rPr>
      </w:pPr>
    </w:p>
    <w:p w:rsidR="00B7272C" w:rsidRPr="009F7164" w:rsidRDefault="00B7272C" w:rsidP="00B7272C">
      <w:pPr>
        <w:pStyle w:val="af"/>
        <w:keepNext/>
        <w:jc w:val="center"/>
        <w:rPr>
          <w:rFonts w:hAnsi="ＭＳ 明朝" w:cs="Meiryo UI"/>
          <w:color w:val="000000"/>
          <w:sz w:val="22"/>
          <w:szCs w:val="22"/>
        </w:rPr>
      </w:pPr>
      <w:bookmarkStart w:id="67" w:name="_Ref376787875"/>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2</w:t>
      </w:r>
      <w:r w:rsidRPr="009F7164">
        <w:rPr>
          <w:rFonts w:hAnsi="ＭＳ 明朝" w:cs="Meiryo UI"/>
          <w:color w:val="000000"/>
          <w:sz w:val="22"/>
          <w:szCs w:val="22"/>
        </w:rPr>
        <w:fldChar w:fldCharType="end"/>
      </w:r>
      <w:bookmarkEnd w:id="67"/>
      <w:r w:rsidR="00BE31B7">
        <w:rPr>
          <w:rFonts w:hAnsi="ＭＳ 明朝" w:cs="Meiryo UI" w:hint="eastAsia"/>
          <w:color w:val="000000"/>
          <w:sz w:val="22"/>
          <w:szCs w:val="22"/>
        </w:rPr>
        <w:t xml:space="preserve"> </w:t>
      </w:r>
      <w:r w:rsidRPr="009F7164">
        <w:rPr>
          <w:rFonts w:hAnsi="ＭＳ 明朝" w:cs="Meiryo UI" w:hint="eastAsia"/>
          <w:color w:val="000000"/>
          <w:sz w:val="22"/>
          <w:szCs w:val="22"/>
        </w:rPr>
        <w:t>橋梁諸元データ（基本）の属性一覧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civilEngineeringOffice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土木事務所名称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lastRenderedPageBreak/>
              <w:t>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routeTitle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路線名称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ug:title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橋梁名称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titleKana</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カナ名称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ug:place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所在地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bridgeType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橋梁種別</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例）河川橋、跨道橋</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uc:length</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橋長</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spanNum</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径間数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substructureNum</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下部工基数</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maxSpanLength</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最大支間長</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uc:width</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幅員</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designLiveLoad</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設計活荷重</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13</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againstSaltDamageCategory</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塩害対策区分</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constructionYear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架設年次</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did</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DID区分</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例）該当、非該当</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16</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busRoute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バス路線</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例）該当、非該当</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17</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detour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迂回路</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例）有、無</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18</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ev:description</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備考</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19</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trafficSurveyYear</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交通量調査年度</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lastRenderedPageBreak/>
              <w:t>20</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traffic</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交通量</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21</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largeTraffic</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大型車交通量</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22</w:t>
            </w:r>
          </w:p>
        </w:tc>
        <w:tc>
          <w:tcPr>
            <w:tcW w:w="311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color w:val="000000"/>
              </w:rPr>
              <w:t>ev:date</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台帳更新日付</w:t>
            </w:r>
          </w:p>
        </w:tc>
        <w:tc>
          <w:tcPr>
            <w:tcW w:w="3318"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xsd:date</w:t>
            </w: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jc w:val="left"/>
              <w:rPr>
                <w:rFonts w:hAnsi="ＭＳ 明朝" w:cs="Meiryo UI"/>
                <w:color w:val="000000"/>
              </w:rPr>
            </w:pPr>
            <w:r w:rsidRPr="00AF0CC3">
              <w:rPr>
                <w:rFonts w:hAnsi="ＭＳ 明朝" w:cs="Meiryo UI" w:hint="eastAsia"/>
                <w:color w:val="000000"/>
              </w:rPr>
              <w:t>23</w:t>
            </w:r>
          </w:p>
        </w:tc>
        <w:tc>
          <w:tcPr>
            <w:tcW w:w="3119" w:type="dxa"/>
            <w:tcBorders>
              <w:top w:val="single" w:sz="4" w:space="0" w:color="auto"/>
              <w:left w:val="single" w:sz="4" w:space="0" w:color="auto"/>
              <w:bottom w:val="single" w:sz="4" w:space="0" w:color="auto"/>
              <w:right w:val="single" w:sz="4" w:space="0" w:color="auto"/>
            </w:tcBorders>
            <w:vAlign w:val="center"/>
          </w:tcPr>
          <w:p w:rsidR="00B7272C" w:rsidRPr="00AF0CC3" w:rsidRDefault="00B7272C" w:rsidP="00695BB4">
            <w:pPr>
              <w:ind w:left="0" w:firstLine="0"/>
              <w:rPr>
                <w:rFonts w:hAnsi="ＭＳ 明朝" w:cs="Meiryo UI"/>
                <w:color w:val="000000"/>
              </w:rPr>
            </w:pPr>
            <w:r w:rsidRPr="00AF0CC3">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橋梁の経度</w:t>
            </w:r>
          </w:p>
        </w:tc>
        <w:tc>
          <w:tcPr>
            <w:tcW w:w="3318" w:type="dxa"/>
            <w:vMerge w:val="restart"/>
            <w:tcBorders>
              <w:top w:val="single" w:sz="4" w:space="0" w:color="auto"/>
              <w:left w:val="single" w:sz="4" w:space="0" w:color="auto"/>
              <w:right w:val="single" w:sz="4" w:space="0" w:color="auto"/>
            </w:tcBorders>
          </w:tcPr>
          <w:p w:rsidR="00B7272C" w:rsidRPr="00AF0CC3" w:rsidRDefault="00B7272C" w:rsidP="00695BB4">
            <w:pPr>
              <w:ind w:left="0" w:firstLine="0"/>
              <w:rPr>
                <w:rFonts w:hAnsi="ＭＳ 明朝" w:cs="Meiryo UI"/>
                <w:color w:val="000000"/>
              </w:rPr>
            </w:pPr>
            <w:r w:rsidRPr="00AF0CC3">
              <w:rPr>
                <w:rFonts w:hAnsi="ＭＳ 明朝" w:cs="Meiryo UI" w:hint="eastAsia"/>
                <w:color w:val="000000"/>
              </w:rPr>
              <w:t xml:space="preserve">xsd:double </w:t>
            </w:r>
          </w:p>
          <w:p w:rsidR="00B7272C" w:rsidRPr="00AF0CC3" w:rsidRDefault="00B7272C" w:rsidP="00752DF4">
            <w:pPr>
              <w:ind w:left="0" w:firstLine="0"/>
              <w:rPr>
                <w:rFonts w:hAnsi="ＭＳ 明朝" w:cs="Meiryo UI"/>
                <w:color w:val="000000"/>
              </w:rPr>
            </w:pPr>
          </w:p>
        </w:tc>
      </w:tr>
      <w:tr w:rsidR="00AF0CC3"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B7272C" w:rsidRPr="00AF0CC3" w:rsidRDefault="00B7272C" w:rsidP="00B7272C">
            <w:pPr>
              <w:jc w:val="left"/>
              <w:rPr>
                <w:rFonts w:hAnsi="ＭＳ 明朝" w:cs="Meiryo UI"/>
                <w:color w:val="000000"/>
              </w:rPr>
            </w:pPr>
            <w:r w:rsidRPr="00AF0CC3">
              <w:rPr>
                <w:rFonts w:hAnsi="ＭＳ 明朝" w:cs="Meiryo UI" w:hint="eastAsia"/>
                <w:color w:val="000000"/>
              </w:rPr>
              <w:t>24</w:t>
            </w:r>
          </w:p>
        </w:tc>
        <w:tc>
          <w:tcPr>
            <w:tcW w:w="3119" w:type="dxa"/>
            <w:tcBorders>
              <w:top w:val="single" w:sz="4" w:space="0" w:color="auto"/>
              <w:left w:val="single" w:sz="4" w:space="0" w:color="auto"/>
              <w:bottom w:val="single" w:sz="4" w:space="0" w:color="auto"/>
              <w:right w:val="single" w:sz="4" w:space="0" w:color="auto"/>
            </w:tcBorders>
            <w:vAlign w:val="center"/>
          </w:tcPr>
          <w:p w:rsidR="00B7272C" w:rsidRPr="00AF0CC3" w:rsidRDefault="00B7272C" w:rsidP="00B7272C">
            <w:pPr>
              <w:rPr>
                <w:rFonts w:hAnsi="ＭＳ 明朝" w:cs="ＭＳ Ｐゴシック"/>
                <w:color w:val="000000"/>
              </w:rPr>
            </w:pPr>
            <w:r w:rsidRPr="00AF0CC3">
              <w:rPr>
                <w:rFonts w:hAnsi="ＭＳ 明朝" w:hint="eastAsia"/>
                <w:color w:val="000000"/>
              </w:rPr>
              <w:t>geo:long</w:t>
            </w:r>
          </w:p>
        </w:tc>
        <w:tc>
          <w:tcPr>
            <w:tcW w:w="3342" w:type="dxa"/>
            <w:tcBorders>
              <w:top w:val="single" w:sz="4" w:space="0" w:color="auto"/>
              <w:left w:val="single" w:sz="4" w:space="0" w:color="auto"/>
              <w:bottom w:val="single" w:sz="4" w:space="0" w:color="auto"/>
              <w:right w:val="single" w:sz="4" w:space="0" w:color="auto"/>
            </w:tcBorders>
          </w:tcPr>
          <w:p w:rsidR="00B7272C" w:rsidRPr="00AF0CC3" w:rsidRDefault="00B7272C" w:rsidP="00B7272C">
            <w:pPr>
              <w:rPr>
                <w:rFonts w:hAnsi="ＭＳ 明朝" w:cs="Meiryo UI"/>
                <w:color w:val="000000"/>
              </w:rPr>
            </w:pPr>
            <w:r w:rsidRPr="00AF0CC3">
              <w:rPr>
                <w:rFonts w:hAnsi="ＭＳ 明朝" w:cs="Meiryo UI" w:hint="eastAsia"/>
                <w:color w:val="000000"/>
              </w:rPr>
              <w:t>橋梁の緯度</w:t>
            </w:r>
          </w:p>
        </w:tc>
        <w:tc>
          <w:tcPr>
            <w:tcW w:w="3318" w:type="dxa"/>
            <w:vMerge/>
            <w:tcBorders>
              <w:left w:val="single" w:sz="4" w:space="0" w:color="auto"/>
              <w:bottom w:val="single" w:sz="4" w:space="0" w:color="auto"/>
              <w:right w:val="single" w:sz="4" w:space="0" w:color="auto"/>
            </w:tcBorders>
          </w:tcPr>
          <w:p w:rsidR="00B7272C" w:rsidRPr="00AF0CC3" w:rsidRDefault="00B7272C" w:rsidP="00B7272C">
            <w:pPr>
              <w:rPr>
                <w:rFonts w:hAnsi="ＭＳ 明朝" w:cs="Meiryo UI"/>
                <w:color w:val="000000"/>
              </w:rPr>
            </w:pPr>
          </w:p>
        </w:tc>
      </w:tr>
    </w:tbl>
    <w:p w:rsidR="00DB7A47" w:rsidRDefault="00DB7A47" w:rsidP="00A8134E">
      <w:pPr>
        <w:pStyle w:val="a1"/>
      </w:pPr>
    </w:p>
    <w:p w:rsidR="00DB7A47" w:rsidRPr="0094060A" w:rsidRDefault="00DB7A47" w:rsidP="00FF3433">
      <w:pPr>
        <w:pStyle w:val="4"/>
      </w:pPr>
      <w:bookmarkStart w:id="68" w:name="_Toc376939976"/>
      <w:r w:rsidRPr="00AF0CC3">
        <w:rPr>
          <w:rFonts w:hint="eastAsia"/>
        </w:rPr>
        <w:t>橋梁諸元データ（上部工</w:t>
      </w:r>
      <w:r w:rsidRPr="00AF0CC3">
        <w:rPr>
          <w:rStyle w:val="50"/>
          <w:rFonts w:hint="eastAsia"/>
        </w:rPr>
        <w:t>）</w:t>
      </w:r>
      <w:bookmarkEnd w:id="68"/>
    </w:p>
    <w:p w:rsidR="00BF3660" w:rsidRDefault="00BF3660" w:rsidP="00BF3660">
      <w:pPr>
        <w:pStyle w:val="5"/>
      </w:pPr>
      <w:r w:rsidRPr="00BF3660">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佐賀県が管理する橋梁に関する橋梁名、路線名、橋梁種別、橋長、径間数、下部工基数等のデータ。</w:t>
      </w:r>
    </w:p>
    <w:p w:rsidR="00B7272C" w:rsidRPr="00807FD9" w:rsidRDefault="00B7272C" w:rsidP="00807FD9">
      <w:pPr>
        <w:pStyle w:val="a1"/>
        <w:jc w:val="left"/>
        <w:rPr>
          <w:rFonts w:hAnsi="ＭＳ 明朝" w:cs="Meiryo UI"/>
          <w:color w:val="000000"/>
        </w:rPr>
      </w:pPr>
      <w:r w:rsidRPr="00807FD9">
        <w:rPr>
          <w:rFonts w:hAnsi="ＭＳ 明朝" w:cs="Meiryo UI" w:hint="eastAsia"/>
          <w:color w:val="000000"/>
        </w:rPr>
        <w:t>グラフ名（名前空間）は</w:t>
      </w:r>
      <w:r w:rsidR="00807FD9" w:rsidRPr="00BD29F3">
        <w:rPr>
          <w:rFonts w:hAnsi="ＭＳ 明朝" w:cs="Meiryo UI"/>
        </w:rPr>
        <w:t>http://opendata.elg-front.jp/marketing/superstructure#</w:t>
      </w:r>
      <w:r w:rsidRPr="00807FD9">
        <w:rPr>
          <w:rFonts w:hAnsi="ＭＳ 明朝" w:cs="Meiryo UI" w:hint="eastAsia"/>
          <w:color w:val="000000"/>
        </w:rPr>
        <w:t>である。</w:t>
      </w:r>
    </w:p>
    <w:p w:rsidR="00DB7A47" w:rsidRDefault="00DB7A47" w:rsidP="00BF3660">
      <w:pPr>
        <w:pStyle w:val="5"/>
      </w:pPr>
      <w:r w:rsidRPr="00AF0CC3">
        <w:rPr>
          <w:rFonts w:hint="eastAsia"/>
        </w:rPr>
        <w:t>属性一覧</w:t>
      </w:r>
    </w:p>
    <w:p w:rsidR="00B7272C" w:rsidRDefault="00B7272C" w:rsidP="00807FD9">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_Ref376787848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3</w:t>
      </w:r>
      <w:r w:rsidRPr="00AF0CC3">
        <w:rPr>
          <w:rFonts w:hAnsi="ＭＳ 明朝" w:cs="Meiryo UI"/>
          <w:color w:val="000000"/>
        </w:rPr>
        <w:fldChar w:fldCharType="end"/>
      </w:r>
      <w:r w:rsidRPr="00AF0CC3">
        <w:rPr>
          <w:rFonts w:hAnsi="ＭＳ 明朝" w:cs="Meiryo UI" w:hint="eastAsia"/>
          <w:color w:val="000000"/>
        </w:rPr>
        <w:t>に示す。</w:t>
      </w:r>
    </w:p>
    <w:p w:rsidR="00807FD9" w:rsidRPr="00AF0CC3" w:rsidRDefault="00807FD9" w:rsidP="00807FD9">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szCs w:val="22"/>
        </w:rPr>
      </w:pPr>
      <w:bookmarkStart w:id="69" w:name="_Ref376787848"/>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3</w:t>
      </w:r>
      <w:r w:rsidRPr="009F7164">
        <w:rPr>
          <w:rFonts w:hAnsi="ＭＳ 明朝" w:cs="Meiryo UI"/>
          <w:color w:val="000000"/>
          <w:sz w:val="22"/>
          <w:szCs w:val="22"/>
        </w:rPr>
        <w:fldChar w:fldCharType="end"/>
      </w:r>
      <w:bookmarkEnd w:id="69"/>
      <w:r w:rsidR="00BE31B7">
        <w:rPr>
          <w:rFonts w:hAnsi="ＭＳ 明朝" w:cs="Meiryo UI" w:hint="eastAsia"/>
          <w:color w:val="000000"/>
          <w:sz w:val="22"/>
          <w:szCs w:val="22"/>
        </w:rPr>
        <w:t xml:space="preserve"> </w:t>
      </w:r>
      <w:r w:rsidRPr="009F7164">
        <w:rPr>
          <w:rFonts w:hAnsi="ＭＳ 明朝" w:cs="Meiryo UI" w:hint="eastAsia"/>
          <w:color w:val="000000"/>
          <w:sz w:val="22"/>
          <w:szCs w:val="22"/>
        </w:rPr>
        <w:t>橋梁諸元データ（上部工）の属性一覧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spanNo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径間番号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xsd:integer</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spanLength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径間長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useMaterial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使用材料</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mainGirderStructure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主桁構造</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expansionJoint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伸縮装置</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structureType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構造形式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intersection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交差物</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floorSlabMaterial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床版材料</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bearing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支承</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10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rustproofing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防錆処理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bridgeUri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橋梁諸元データ（基本）への参照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rdfs:Resource</w:t>
            </w:r>
          </w:p>
        </w:tc>
      </w:tr>
    </w:tbl>
    <w:p w:rsidR="00DB7A47" w:rsidRDefault="00DB7A47" w:rsidP="00076DF3">
      <w:pPr>
        <w:pStyle w:val="a1"/>
      </w:pPr>
    </w:p>
    <w:p w:rsidR="00DB7A47" w:rsidRPr="0094060A" w:rsidRDefault="00DB7A47" w:rsidP="00FF3433">
      <w:pPr>
        <w:pStyle w:val="4"/>
      </w:pPr>
      <w:bookmarkStart w:id="70" w:name="_Toc376939977"/>
      <w:r w:rsidRPr="00AF0CC3">
        <w:rPr>
          <w:rFonts w:hint="eastAsia"/>
        </w:rPr>
        <w:t>橋梁諸元データ（下部工）</w:t>
      </w:r>
      <w:bookmarkEnd w:id="70"/>
    </w:p>
    <w:p w:rsidR="00DB7A47" w:rsidRDefault="00DB7A47" w:rsidP="00BF3660">
      <w:pPr>
        <w:pStyle w:val="5"/>
      </w:pPr>
      <w:r w:rsidRPr="00AF0CC3">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佐賀県が管理する橋梁の下部工に関する躯体形式、基礎形式等のデータ。</w:t>
      </w:r>
    </w:p>
    <w:p w:rsidR="00B7272C" w:rsidRPr="00807FD9" w:rsidRDefault="00B7272C" w:rsidP="00807FD9">
      <w:pPr>
        <w:pStyle w:val="a1"/>
        <w:jc w:val="left"/>
        <w:rPr>
          <w:rFonts w:hAnsi="ＭＳ 明朝" w:cs="Meiryo UI"/>
          <w:color w:val="000000"/>
        </w:rPr>
      </w:pPr>
      <w:r w:rsidRPr="00807FD9">
        <w:rPr>
          <w:rFonts w:hAnsi="ＭＳ 明朝" w:cs="Meiryo UI" w:hint="eastAsia"/>
          <w:color w:val="000000"/>
        </w:rPr>
        <w:t>グラフ名（名前空間）は</w:t>
      </w:r>
      <w:r w:rsidR="009F7164" w:rsidRPr="00BD29F3">
        <w:rPr>
          <w:rFonts w:hAnsi="ＭＳ 明朝" w:cs="Meiryo UI"/>
        </w:rPr>
        <w:t>http://opendata.elg-front.jp/marketing/substructure#</w:t>
      </w:r>
      <w:r w:rsidRPr="00807FD9">
        <w:rPr>
          <w:rFonts w:hAnsi="ＭＳ 明朝" w:cs="Meiryo UI" w:hint="eastAsia"/>
          <w:color w:val="000000"/>
        </w:rPr>
        <w:t>である。</w:t>
      </w:r>
    </w:p>
    <w:p w:rsidR="00DB7A47" w:rsidRDefault="00B7272C" w:rsidP="00BF3660">
      <w:pPr>
        <w:pStyle w:val="5"/>
      </w:pPr>
      <w:r w:rsidRPr="00AF0CC3">
        <w:rPr>
          <w:rFonts w:hint="eastAsia"/>
        </w:rPr>
        <w:t>属性一覧</w:t>
      </w:r>
    </w:p>
    <w:p w:rsidR="00B7272C" w:rsidRDefault="00B7272C" w:rsidP="00807FD9">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_Ref376787834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4</w:t>
      </w:r>
      <w:r w:rsidRPr="00AF0CC3">
        <w:rPr>
          <w:rFonts w:hAnsi="ＭＳ 明朝" w:cs="Meiryo UI"/>
          <w:color w:val="000000"/>
        </w:rPr>
        <w:fldChar w:fldCharType="end"/>
      </w:r>
      <w:r w:rsidRPr="00AF0CC3">
        <w:rPr>
          <w:rFonts w:hAnsi="ＭＳ 明朝" w:cs="Meiryo UI" w:hint="eastAsia"/>
          <w:color w:val="000000"/>
        </w:rPr>
        <w:t>に示す。</w:t>
      </w:r>
    </w:p>
    <w:p w:rsidR="00807FD9" w:rsidRPr="00AF0CC3" w:rsidRDefault="00807FD9" w:rsidP="00807FD9">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szCs w:val="22"/>
        </w:rPr>
      </w:pPr>
      <w:bookmarkStart w:id="71" w:name="_Ref376787834"/>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w:t>
      </w:r>
      <w:r w:rsidRPr="009F7164">
        <w:rPr>
          <w:rFonts w:hAnsi="ＭＳ 明朝" w:cs="Meiryo UI"/>
          <w:color w:val="000000"/>
          <w:sz w:val="22"/>
          <w:szCs w:val="22"/>
        </w:rPr>
        <w:fldChar w:fldCharType="end"/>
      </w:r>
      <w:bookmarkEnd w:id="71"/>
      <w:r w:rsidR="00BE31B7">
        <w:rPr>
          <w:rFonts w:hAnsi="ＭＳ 明朝" w:cs="Meiryo UI" w:hint="eastAsia"/>
          <w:color w:val="000000"/>
          <w:sz w:val="22"/>
          <w:szCs w:val="22"/>
        </w:rPr>
        <w:t xml:space="preserve"> </w:t>
      </w:r>
      <w:r w:rsidRPr="009F7164">
        <w:rPr>
          <w:rFonts w:hAnsi="ＭＳ 明朝" w:cs="Meiryo UI" w:hint="eastAsia"/>
          <w:color w:val="000000"/>
          <w:sz w:val="22"/>
          <w:szCs w:val="22"/>
        </w:rPr>
        <w:t>橋梁諸元データ（下部工）の属性一覧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AD33AD">
        <w:trPr>
          <w:cantSplit/>
          <w:trHeight w:val="150"/>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substructureNo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下部工番号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xsd:integer</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bridgeSkeletonStructure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躯体形式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bridgeFoundationStructure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基礎形式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bridgeUri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橋梁諸元データ（基本）への参照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rdfs:Resource</w:t>
            </w:r>
          </w:p>
        </w:tc>
      </w:tr>
    </w:tbl>
    <w:p w:rsidR="00BF3660" w:rsidRDefault="00BF3660" w:rsidP="00076DF3">
      <w:pPr>
        <w:pStyle w:val="a1"/>
      </w:pPr>
      <w:bookmarkStart w:id="72" w:name="_Toc376939978"/>
    </w:p>
    <w:p w:rsidR="00DB7A47" w:rsidRPr="0094060A" w:rsidRDefault="00DB7A47" w:rsidP="00FF3433">
      <w:pPr>
        <w:pStyle w:val="4"/>
      </w:pPr>
      <w:r w:rsidRPr="00AF0CC3">
        <w:rPr>
          <w:rFonts w:hint="eastAsia"/>
        </w:rPr>
        <w:t>橋梁補修データ</w:t>
      </w:r>
      <w:bookmarkEnd w:id="72"/>
    </w:p>
    <w:p w:rsidR="00DB7A47" w:rsidRDefault="00DB7A47" w:rsidP="00BF3660">
      <w:pPr>
        <w:pStyle w:val="5"/>
      </w:pPr>
      <w:r w:rsidRPr="00AF0CC3">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佐賀県が管理する橋梁に関する補修履歴（施工年次、工事番号、工種、数量等）のデータ。</w:t>
      </w:r>
    </w:p>
    <w:p w:rsidR="00B7272C" w:rsidRPr="00807FD9" w:rsidRDefault="00B7272C" w:rsidP="00807FD9">
      <w:pPr>
        <w:pStyle w:val="a1"/>
        <w:jc w:val="left"/>
        <w:rPr>
          <w:rFonts w:hAnsi="ＭＳ 明朝" w:cs="Meiryo UI"/>
          <w:color w:val="000000"/>
        </w:rPr>
      </w:pPr>
      <w:r w:rsidRPr="00807FD9">
        <w:rPr>
          <w:rFonts w:hAnsi="ＭＳ 明朝" w:cs="Meiryo UI" w:hint="eastAsia"/>
          <w:color w:val="000000"/>
        </w:rPr>
        <w:t>グラフ名（名前空間）は</w:t>
      </w:r>
      <w:hyperlink r:id="rId13" w:history="1">
        <w:r w:rsidRPr="00807FD9">
          <w:rPr>
            <w:rStyle w:val="ae"/>
            <w:rFonts w:hAnsi="ＭＳ 明朝" w:cs="Meiryo UI"/>
            <w:color w:val="000000"/>
            <w:u w:val="none"/>
          </w:rPr>
          <w:t>http://opendata.elg-front.jp/marketing/hosyubridge#</w:t>
        </w:r>
      </w:hyperlink>
      <w:r w:rsidRPr="00807FD9">
        <w:rPr>
          <w:rFonts w:hAnsi="ＭＳ 明朝" w:cs="Meiryo UI" w:hint="eastAsia"/>
          <w:color w:val="000000"/>
        </w:rPr>
        <w:t>である。</w:t>
      </w:r>
    </w:p>
    <w:p w:rsidR="00B7272C" w:rsidRPr="00807FD9" w:rsidRDefault="00B7272C" w:rsidP="00807FD9">
      <w:pPr>
        <w:pStyle w:val="a1"/>
        <w:jc w:val="left"/>
        <w:rPr>
          <w:rFonts w:hAnsi="ＭＳ 明朝" w:cs="Meiryo UI"/>
          <w:color w:val="000000"/>
        </w:rPr>
      </w:pPr>
      <w:r w:rsidRPr="00807FD9">
        <w:rPr>
          <w:rFonts w:hAnsi="ＭＳ 明朝" w:cs="Meiryo UI" w:hint="eastAsia"/>
          <w:color w:val="000000"/>
        </w:rPr>
        <w:t>なお、データ整備（電子化）されている橋梁のデータのみ提供。</w:t>
      </w:r>
    </w:p>
    <w:p w:rsidR="00DB7A47"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9F7164">
        <w:rPr>
          <w:rFonts w:hAnsi="ＭＳ 明朝" w:cs="Meiryo UI" w:hint="eastAsia"/>
          <w:color w:val="000000"/>
        </w:rPr>
        <w:t>属性一覧を</w:t>
      </w:r>
      <w:r w:rsidRPr="009F7164">
        <w:rPr>
          <w:rFonts w:hAnsi="ＭＳ 明朝" w:cs="Meiryo UI"/>
          <w:color w:val="000000"/>
        </w:rPr>
        <w:fldChar w:fldCharType="begin"/>
      </w:r>
      <w:r w:rsidRPr="009F7164">
        <w:rPr>
          <w:rFonts w:hAnsi="ＭＳ 明朝" w:cs="Meiryo UI"/>
          <w:color w:val="000000"/>
        </w:rPr>
        <w:instrText xml:space="preserve"> </w:instrText>
      </w:r>
      <w:r w:rsidRPr="009F7164">
        <w:rPr>
          <w:rFonts w:hAnsi="ＭＳ 明朝" w:cs="Meiryo UI" w:hint="eastAsia"/>
          <w:color w:val="000000"/>
        </w:rPr>
        <w:instrText>REF _Ref376787810 \h</w:instrText>
      </w:r>
      <w:r w:rsidRPr="009F7164">
        <w:rPr>
          <w:rFonts w:hAnsi="ＭＳ 明朝" w:cs="Meiryo UI"/>
          <w:color w:val="000000"/>
        </w:rPr>
        <w:instrText xml:space="preserve">  \* MERGEFORMAT </w:instrText>
      </w:r>
      <w:r w:rsidRPr="009F7164">
        <w:rPr>
          <w:rFonts w:hAnsi="ＭＳ 明朝" w:cs="Meiryo UI"/>
          <w:color w:val="000000"/>
        </w:rPr>
      </w:r>
      <w:r w:rsidRPr="009F7164">
        <w:rPr>
          <w:rFonts w:hAnsi="ＭＳ 明朝" w:cs="Meiryo UI"/>
          <w:color w:val="000000"/>
        </w:rPr>
        <w:fldChar w:fldCharType="separate"/>
      </w:r>
      <w:r w:rsidR="005E66E7" w:rsidRPr="009F7164">
        <w:rPr>
          <w:rFonts w:hAnsi="ＭＳ 明朝" w:cs="Meiryo UI" w:hint="eastAsia"/>
          <w:noProof/>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5</w:t>
      </w:r>
      <w:r w:rsidRPr="009F7164">
        <w:rPr>
          <w:rFonts w:hAnsi="ＭＳ 明朝" w:cs="Meiryo UI"/>
          <w:color w:val="000000"/>
        </w:rPr>
        <w:fldChar w:fldCharType="end"/>
      </w:r>
      <w:r w:rsidRPr="009F7164">
        <w:rPr>
          <w:rFonts w:hAnsi="ＭＳ 明朝" w:cs="Meiryo UI" w:hint="eastAsia"/>
          <w:color w:val="000000"/>
        </w:rPr>
        <w:t>に示す。</w:t>
      </w:r>
    </w:p>
    <w:p w:rsidR="00D848A4" w:rsidRPr="00B23C4D" w:rsidRDefault="00D848A4" w:rsidP="00D848A4">
      <w:pPr>
        <w:pStyle w:val="a1"/>
        <w:ind w:left="0" w:firstLineChars="0" w:firstLine="0"/>
        <w:rPr>
          <w:rFonts w:hAnsi="ＭＳ 明朝" w:cs="Meiryo UI"/>
          <w:color w:val="000000"/>
        </w:rPr>
      </w:pPr>
    </w:p>
    <w:p w:rsidR="00B7272C" w:rsidRPr="009F7164" w:rsidRDefault="00B7272C" w:rsidP="00D848A4">
      <w:pPr>
        <w:pStyle w:val="af"/>
        <w:widowControl w:val="0"/>
        <w:jc w:val="center"/>
        <w:rPr>
          <w:rFonts w:hAnsi="ＭＳ 明朝" w:cs="Meiryo UI"/>
          <w:color w:val="000000"/>
          <w:sz w:val="22"/>
          <w:szCs w:val="22"/>
        </w:rPr>
      </w:pPr>
      <w:bookmarkStart w:id="73" w:name="_Ref376787810"/>
      <w:r w:rsidRPr="009F7164">
        <w:rPr>
          <w:rFonts w:hAnsi="ＭＳ 明朝" w:cs="Meiryo UI" w:hint="eastAsia"/>
          <w:color w:val="000000"/>
          <w:sz w:val="22"/>
          <w:szCs w:val="22"/>
        </w:rPr>
        <w:lastRenderedPageBreak/>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5</w:t>
      </w:r>
      <w:r w:rsidRPr="009F7164">
        <w:rPr>
          <w:rFonts w:hAnsi="ＭＳ 明朝" w:cs="Meiryo UI"/>
          <w:color w:val="000000"/>
          <w:sz w:val="22"/>
          <w:szCs w:val="22"/>
        </w:rPr>
        <w:fldChar w:fldCharType="end"/>
      </w:r>
      <w:bookmarkEnd w:id="73"/>
      <w:r w:rsidRPr="009F7164">
        <w:rPr>
          <w:rFonts w:hAnsi="ＭＳ 明朝" w:cs="Meiryo UI" w:hint="eastAsia"/>
          <w:color w:val="000000"/>
          <w:sz w:val="22"/>
          <w:szCs w:val="22"/>
        </w:rPr>
        <w:t xml:space="preserve"> 橋梁補修データの属性一覧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AD33AD">
        <w:trPr>
          <w:cantSplit/>
          <w:trHeight w:val="150"/>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ev:startDate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補修年月日開始</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ev:endDate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補修年月日終了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工事番号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repairWay</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ev:description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項目</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repairAmount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数量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repairSpecifications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仕様</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ev:comment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bridgeUri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橋梁諸元データ（基本）への参照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rdfs:Resource</w:t>
            </w:r>
          </w:p>
        </w:tc>
      </w:tr>
    </w:tbl>
    <w:p w:rsidR="00B7272C" w:rsidRDefault="00B7272C" w:rsidP="00B7272C">
      <w:pPr>
        <w:pStyle w:val="a1"/>
        <w:rPr>
          <w:rFonts w:hAnsi="ＭＳ 明朝" w:cs="Meiryo UI"/>
          <w:color w:val="000000"/>
        </w:rPr>
      </w:pPr>
    </w:p>
    <w:p w:rsidR="00695BB4" w:rsidRPr="0094060A" w:rsidRDefault="00695BB4" w:rsidP="00FF3433">
      <w:pPr>
        <w:pStyle w:val="4"/>
      </w:pPr>
      <w:r w:rsidRPr="00AF0CC3">
        <w:rPr>
          <w:rFonts w:hint="eastAsia"/>
        </w:rPr>
        <w:t>トンネル諸元データ（基本）</w:t>
      </w:r>
    </w:p>
    <w:p w:rsidR="00695BB4" w:rsidRDefault="00695BB4" w:rsidP="00BF3660">
      <w:pPr>
        <w:pStyle w:val="5"/>
      </w:pPr>
      <w:r w:rsidRPr="00AF0CC3">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佐賀県が管理するトンネルに関するトンネル名、路線名、トンネル延長、トンネル工法等のデータ。</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グラフ名（名前空間）は</w:t>
      </w:r>
      <w:hyperlink r:id="rId14" w:history="1">
        <w:r w:rsidRPr="00807FD9">
          <w:rPr>
            <w:rStyle w:val="ae"/>
            <w:rFonts w:hAnsi="ＭＳ 明朝" w:cs="Meiryo UI"/>
            <w:color w:val="000000"/>
            <w:u w:val="none"/>
          </w:rPr>
          <w:t>http://opendata.elg-front.jp/marketing/tunnel#</w:t>
        </w:r>
      </w:hyperlink>
      <w:r w:rsidRPr="00807FD9">
        <w:rPr>
          <w:rFonts w:hAnsi="ＭＳ 明朝" w:cs="Meiryo UI" w:hint="eastAsia"/>
          <w:color w:val="000000"/>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9F7164">
        <w:rPr>
          <w:rFonts w:hAnsi="ＭＳ 明朝" w:cs="Meiryo UI" w:hint="eastAsia"/>
          <w:color w:val="000000"/>
        </w:rPr>
        <w:t>属性一覧を</w:t>
      </w:r>
      <w:r w:rsidRPr="009F7164">
        <w:rPr>
          <w:rFonts w:hAnsi="ＭＳ 明朝" w:cs="Meiryo UI"/>
          <w:color w:val="000000"/>
        </w:rPr>
        <w:fldChar w:fldCharType="begin"/>
      </w:r>
      <w:r w:rsidRPr="009F7164">
        <w:rPr>
          <w:rFonts w:hAnsi="ＭＳ 明朝" w:cs="Meiryo UI"/>
          <w:color w:val="000000"/>
        </w:rPr>
        <w:instrText xml:space="preserve"> </w:instrText>
      </w:r>
      <w:r w:rsidRPr="009F7164">
        <w:rPr>
          <w:rFonts w:hAnsi="ＭＳ 明朝" w:cs="Meiryo UI" w:hint="eastAsia"/>
          <w:color w:val="000000"/>
        </w:rPr>
        <w:instrText>REF _Ref376787796 \h</w:instrText>
      </w:r>
      <w:r w:rsidRPr="009F7164">
        <w:rPr>
          <w:rFonts w:hAnsi="ＭＳ 明朝" w:cs="Meiryo UI"/>
          <w:color w:val="000000"/>
        </w:rPr>
        <w:instrText xml:space="preserve">  \* MERGEFORMAT </w:instrText>
      </w:r>
      <w:r w:rsidRPr="009F7164">
        <w:rPr>
          <w:rFonts w:hAnsi="ＭＳ 明朝" w:cs="Meiryo UI"/>
          <w:color w:val="000000"/>
        </w:rPr>
      </w:r>
      <w:r w:rsidRPr="009F7164">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6</w:t>
      </w:r>
      <w:r w:rsidRPr="009F7164">
        <w:rPr>
          <w:rFonts w:hAnsi="ＭＳ 明朝" w:cs="Meiryo UI"/>
          <w:color w:val="000000"/>
        </w:rPr>
        <w:fldChar w:fldCharType="end"/>
      </w:r>
      <w:r w:rsidRPr="009F7164">
        <w:rPr>
          <w:rFonts w:hAnsi="ＭＳ 明朝" w:cs="Meiryo UI" w:hint="eastAsia"/>
          <w:color w:val="000000"/>
        </w:rPr>
        <w:t>に示す。</w:t>
      </w:r>
    </w:p>
    <w:p w:rsidR="00BE31B7" w:rsidRPr="009F7164" w:rsidRDefault="00BE31B7"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szCs w:val="22"/>
        </w:rPr>
      </w:pPr>
      <w:bookmarkStart w:id="74" w:name="_Ref376787796"/>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6</w:t>
      </w:r>
      <w:r w:rsidRPr="009F7164">
        <w:rPr>
          <w:rFonts w:hAnsi="ＭＳ 明朝" w:cs="Meiryo UI"/>
          <w:color w:val="000000"/>
          <w:sz w:val="22"/>
          <w:szCs w:val="22"/>
        </w:rPr>
        <w:fldChar w:fldCharType="end"/>
      </w:r>
      <w:bookmarkEnd w:id="74"/>
      <w:r w:rsidRPr="009F7164">
        <w:rPr>
          <w:rFonts w:hAnsi="ＭＳ 明朝" w:cs="Meiryo UI" w:hint="eastAsia"/>
          <w:color w:val="000000"/>
          <w:sz w:val="22"/>
          <w:szCs w:val="22"/>
        </w:rPr>
        <w:t xml:space="preserve"> トンネル諸元データの属性一覧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ug:title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titleKana</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カナ名称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routeTitle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路線名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civilEngineeringOffice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土木事務所名称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routeType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道路種別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所在地（自）</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constructionYear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完成年度（西暦）</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uobj:level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トンネル等級</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台帳更新年月日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10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roadSurface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舗装（種別）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pavingThickness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舗装（厚さ）</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uc:length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トンネル延長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earthCovering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土かぶり</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innerSectionArea</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内空断面積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wallSurfaceType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壁面種類</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ceilingType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天井種類</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portalType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425E3F">
              <w:rPr>
                <w:rFonts w:hAnsi="ＭＳ 明朝" w:cs="Meiryo UI" w:hint="eastAsia"/>
                <w:color w:val="000000"/>
              </w:rPr>
              <w:t>坑</w:t>
            </w:r>
            <w:r w:rsidRPr="00AF0CC3">
              <w:rPr>
                <w:rFonts w:hAnsi="ＭＳ 明朝" w:cs="Meiryo UI" w:hint="eastAsia"/>
                <w:color w:val="000000"/>
              </w:rPr>
              <w:t>門-起点-形式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portalLength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425E3F">
              <w:rPr>
                <w:rFonts w:hAnsi="ＭＳ 明朝" w:cs="Meiryo UI" w:hint="eastAsia"/>
                <w:color w:val="000000"/>
              </w:rPr>
              <w:t>坑</w:t>
            </w:r>
            <w:r w:rsidRPr="00AF0CC3">
              <w:rPr>
                <w:rFonts w:hAnsi="ＭＳ 明朝" w:cs="Meiryo UI" w:hint="eastAsia"/>
                <w:color w:val="000000"/>
              </w:rPr>
              <w:t>門-起点-延長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thicknessOfTunnelLiningType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竣工巻厚-種別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thicknessOfTunnelLiningArch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竣工巻厚-アーチ</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thicknessOfTunnelLiningGutter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竣工巻厚-側溝</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thicknessOfTunnelLiningInvert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竣工巻厚-インバート</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radiusArch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半径-アーチ</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24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radiusGutter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半径-側溝</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radiusInvert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半径-インバート</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roadsiteWidth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道路幅</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roadwayWidth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車道幅</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leftSidewalkWidth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左側歩道幅</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rightSidewalkWidth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右側歩道幅</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clearanceLimitHeight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建築限界高</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centerHeight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中央高</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validHeight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有効高</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425E3F">
            <w:pPr>
              <w:ind w:left="0" w:firstLine="0"/>
              <w:rPr>
                <w:rFonts w:hAnsi="ＭＳ 明朝" w:cs="Meiryo UI"/>
                <w:color w:val="000000"/>
              </w:rPr>
            </w:pPr>
            <w:r w:rsidRPr="00425E3F">
              <w:rPr>
                <w:rFonts w:hAnsi="ＭＳ 明朝" w:cs="Meiryo UI"/>
                <w:color w:val="000000"/>
              </w:rPr>
              <w:t>longitudinal</w:t>
            </w:r>
            <w:r w:rsidRPr="00AF0CC3">
              <w:rPr>
                <w:rFonts w:hAnsi="ＭＳ 明朝" w:cs="Meiryo UI"/>
                <w:color w:val="000000"/>
              </w:rPr>
              <w:t xml:space="preserve">GradientUp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Pr>
                <w:rFonts w:hAnsi="ＭＳ 明朝" w:cs="Meiryo UI" w:hint="eastAsia"/>
                <w:color w:val="000000"/>
              </w:rPr>
              <w:t>縦</w:t>
            </w:r>
            <w:r w:rsidRPr="00AF0CC3">
              <w:rPr>
                <w:rFonts w:hAnsi="ＭＳ 明朝" w:cs="Meiryo UI" w:hint="eastAsia"/>
                <w:color w:val="000000"/>
              </w:rPr>
              <w:t>断勾配（上り）</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425E3F">
              <w:rPr>
                <w:rFonts w:hAnsi="ＭＳ 明朝" w:cs="Meiryo UI"/>
                <w:color w:val="000000"/>
              </w:rPr>
              <w:t>longitudinal</w:t>
            </w:r>
            <w:r w:rsidRPr="00AF0CC3">
              <w:rPr>
                <w:rFonts w:hAnsi="ＭＳ 明朝" w:cs="Meiryo UI"/>
                <w:color w:val="000000"/>
              </w:rPr>
              <w:t>GradientDown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Pr>
                <w:rFonts w:hAnsi="ＭＳ 明朝" w:cs="Meiryo UI" w:hint="eastAsia"/>
                <w:color w:val="000000"/>
              </w:rPr>
              <w:t>縦</w:t>
            </w:r>
            <w:r w:rsidRPr="00AF0CC3">
              <w:rPr>
                <w:rFonts w:hAnsi="ＭＳ 明朝" w:cs="Meiryo UI" w:hint="eastAsia"/>
                <w:color w:val="000000"/>
              </w:rPr>
              <w:t>断勾配（下り）</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detour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迂回路の有無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emergencyRoute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緊急輸送道路</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37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trafficForm</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交通形態</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charge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一般有料区分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例）有料、無料</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traffic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交通量(H22年度調査)</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portaLlightingType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入口照明（種別）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portaLlighting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入口照明（灯数）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basicLightingType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基本照明（種別）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basicLighting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基本照明（灯数）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ventilationType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換気種別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drainingEquipmentType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排水設備の種別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tunneinglMethod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トンネル工法</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diggingType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掘削方式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diggingMethod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掘削工法</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トンネルの経度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695BB4">
            <w:pPr>
              <w:ind w:left="0" w:firstLine="0"/>
              <w:rPr>
                <w:rFonts w:hAnsi="ＭＳ 明朝" w:cs="Meiryo UI"/>
                <w:color w:val="000000"/>
              </w:rPr>
            </w:pP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50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geo:long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トンネルの緯度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B7272C" w:rsidRDefault="00B7272C" w:rsidP="00B7272C">
      <w:pPr>
        <w:pStyle w:val="a1"/>
        <w:rPr>
          <w:rFonts w:hAnsi="ＭＳ 明朝" w:cs="Meiryo UI"/>
          <w:color w:val="000000"/>
        </w:rPr>
      </w:pPr>
    </w:p>
    <w:p w:rsidR="00695BB4" w:rsidRPr="0094060A" w:rsidRDefault="00695BB4" w:rsidP="00FF3433">
      <w:pPr>
        <w:pStyle w:val="4"/>
      </w:pPr>
      <w:bookmarkStart w:id="75" w:name="_Toc376939980"/>
      <w:r w:rsidRPr="00AF0CC3">
        <w:rPr>
          <w:rFonts w:hint="eastAsia"/>
        </w:rPr>
        <w:t>トンネル補修データ</w:t>
      </w:r>
      <w:bookmarkEnd w:id="75"/>
    </w:p>
    <w:p w:rsidR="00695BB4" w:rsidRDefault="00695BB4" w:rsidP="00BF3660">
      <w:pPr>
        <w:pStyle w:val="5"/>
      </w:pPr>
      <w:r w:rsidRPr="00AF0CC3">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佐賀県が管理するトンネルに関する補修履歴（施工年次、工法等）のデータ。グラフ名（名前空間）は</w:t>
      </w:r>
      <w:hyperlink r:id="rId15" w:history="1">
        <w:r w:rsidRPr="00807FD9">
          <w:rPr>
            <w:rStyle w:val="ae"/>
            <w:rFonts w:hAnsi="ＭＳ 明朝" w:cs="Meiryo UI"/>
            <w:color w:val="000000"/>
            <w:u w:val="none"/>
          </w:rPr>
          <w:t>http://opendata.elg-front.jp/marketing/hosyutunnel#</w:t>
        </w:r>
      </w:hyperlink>
      <w:r w:rsidRPr="00807FD9">
        <w:rPr>
          <w:rFonts w:hAnsi="ＭＳ 明朝" w:cs="Meiryo UI" w:hint="eastAsia"/>
          <w:color w:val="000000"/>
        </w:rPr>
        <w:t>である。</w:t>
      </w:r>
    </w:p>
    <w:p w:rsidR="00695BB4" w:rsidRDefault="00B7272C" w:rsidP="00BF3660">
      <w:pPr>
        <w:pStyle w:val="5"/>
      </w:pPr>
      <w:r w:rsidRPr="00AF0CC3">
        <w:rPr>
          <w:rFonts w:hint="eastAsia"/>
        </w:rPr>
        <w:t>属性一覧</w:t>
      </w:r>
    </w:p>
    <w:p w:rsidR="00B23C4D" w:rsidRDefault="00B7272C" w:rsidP="00B23C4D">
      <w:pPr>
        <w:pStyle w:val="a1"/>
        <w:rPr>
          <w:rFonts w:hAnsi="ＭＳ 明朝" w:cs="Meiryo UI"/>
          <w:color w:val="000000"/>
        </w:rPr>
      </w:pPr>
      <w:r w:rsidRPr="009F7164">
        <w:rPr>
          <w:rFonts w:hAnsi="ＭＳ 明朝" w:cs="Meiryo UI" w:hint="eastAsia"/>
          <w:color w:val="000000"/>
        </w:rPr>
        <w:t>属性一覧を</w:t>
      </w:r>
      <w:bookmarkStart w:id="76" w:name="_Ref376787763"/>
      <w:r w:rsidR="00B23C4D">
        <w:rPr>
          <w:rFonts w:hAnsi="ＭＳ 明朝" w:cs="Meiryo UI" w:hint="eastAsia"/>
          <w:color w:val="000000"/>
        </w:rPr>
        <w:t>表 4.3.7に示す。</w:t>
      </w:r>
    </w:p>
    <w:p w:rsidR="00B23C4D" w:rsidRDefault="00B23C4D" w:rsidP="00B23C4D">
      <w:pPr>
        <w:pStyle w:val="a1"/>
        <w:ind w:left="0" w:firstLineChars="0" w:firstLine="0"/>
        <w:rPr>
          <w:rFonts w:hAnsi="ＭＳ 明朝" w:cs="Meiryo UI"/>
          <w:color w:val="000000"/>
        </w:rPr>
      </w:pPr>
    </w:p>
    <w:p w:rsidR="00B23C4D" w:rsidRDefault="00B23C4D" w:rsidP="00B23C4D">
      <w:pPr>
        <w:pStyle w:val="a1"/>
        <w:ind w:left="0" w:firstLineChars="0" w:firstLine="0"/>
        <w:rPr>
          <w:rFonts w:hAnsi="ＭＳ 明朝" w:cs="Meiryo UI"/>
          <w:color w:val="000000"/>
        </w:rPr>
      </w:pPr>
    </w:p>
    <w:p w:rsidR="00B23C4D" w:rsidRPr="00B23C4D" w:rsidRDefault="00B23C4D" w:rsidP="00B23C4D">
      <w:pPr>
        <w:pStyle w:val="a1"/>
        <w:ind w:left="0" w:firstLineChars="0" w:firstLine="0"/>
        <w:rPr>
          <w:rFonts w:hAnsi="ＭＳ 明朝" w:cs="Meiryo UI"/>
          <w:color w:val="000000"/>
        </w:rPr>
      </w:pPr>
    </w:p>
    <w:p w:rsidR="00B7272C" w:rsidRPr="009F7164" w:rsidRDefault="00B7272C" w:rsidP="00B23C4D">
      <w:pPr>
        <w:pStyle w:val="af"/>
        <w:widowControl w:val="0"/>
        <w:tabs>
          <w:tab w:val="left" w:pos="465"/>
          <w:tab w:val="center" w:pos="4252"/>
        </w:tabs>
        <w:ind w:left="0" w:firstLine="0"/>
        <w:jc w:val="center"/>
        <w:rPr>
          <w:rFonts w:hAnsi="ＭＳ 明朝" w:cs="Meiryo UI"/>
          <w:color w:val="000000"/>
          <w:sz w:val="22"/>
          <w:szCs w:val="22"/>
        </w:rPr>
      </w:pPr>
      <w:r w:rsidRPr="009F7164">
        <w:rPr>
          <w:rFonts w:hAnsi="ＭＳ 明朝" w:cs="Meiryo UI" w:hint="eastAsia"/>
          <w:color w:val="000000"/>
          <w:sz w:val="22"/>
          <w:szCs w:val="22"/>
        </w:rPr>
        <w:lastRenderedPageBreak/>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7</w:t>
      </w:r>
      <w:r w:rsidRPr="009F7164">
        <w:rPr>
          <w:rFonts w:hAnsi="ＭＳ 明朝" w:cs="Meiryo UI"/>
          <w:color w:val="000000"/>
          <w:sz w:val="22"/>
          <w:szCs w:val="22"/>
        </w:rPr>
        <w:fldChar w:fldCharType="end"/>
      </w:r>
      <w:bookmarkEnd w:id="76"/>
      <w:r w:rsidRPr="009F7164">
        <w:rPr>
          <w:rFonts w:hAnsi="ＭＳ 明朝" w:cs="Meiryo UI" w:hint="eastAsia"/>
          <w:color w:val="000000"/>
          <w:sz w:val="22"/>
          <w:szCs w:val="22"/>
        </w:rPr>
        <w:t xml:space="preserve"> トンネル補修データの属性一覧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補修年月</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ev:target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対象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ev:description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作業内容</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olor w:val="000000"/>
              </w:rPr>
              <w:t>tunnelUri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トンネル諸元データへの参照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rdfs:Resource</w:t>
            </w:r>
          </w:p>
        </w:tc>
      </w:tr>
    </w:tbl>
    <w:p w:rsidR="00695BB4" w:rsidRDefault="00695BB4" w:rsidP="00695BB4">
      <w:pPr>
        <w:pStyle w:val="a1"/>
        <w:rPr>
          <w:rFonts w:hAnsi="ＭＳ 明朝" w:cs="Meiryo UI"/>
          <w:color w:val="000000"/>
        </w:rPr>
      </w:pPr>
    </w:p>
    <w:p w:rsidR="00695BB4" w:rsidRPr="0094060A" w:rsidRDefault="00695BB4" w:rsidP="00FF3433">
      <w:pPr>
        <w:pStyle w:val="4"/>
      </w:pPr>
      <w:bookmarkStart w:id="77" w:name="_Toc376939981"/>
      <w:r w:rsidRPr="00AF0CC3">
        <w:rPr>
          <w:rFonts w:hint="eastAsia"/>
        </w:rPr>
        <w:t>道路台帳附図データ</w:t>
      </w:r>
      <w:bookmarkEnd w:id="77"/>
    </w:p>
    <w:p w:rsidR="00695BB4" w:rsidRDefault="00695BB4" w:rsidP="00BF3660">
      <w:pPr>
        <w:pStyle w:val="5"/>
      </w:pPr>
      <w:r w:rsidRPr="00AF0CC3">
        <w:rPr>
          <w:rFonts w:hint="eastAsia"/>
        </w:rPr>
        <w:t>データ概要</w:t>
      </w:r>
    </w:p>
    <w:p w:rsidR="00B7272C" w:rsidRPr="00AF0CC3" w:rsidRDefault="00B7272C" w:rsidP="009F7164">
      <w:pPr>
        <w:pStyle w:val="a1"/>
        <w:rPr>
          <w:rFonts w:hAnsi="ＭＳ 明朝" w:cs="Meiryo UI"/>
          <w:color w:val="000000"/>
        </w:rPr>
      </w:pPr>
      <w:r w:rsidRPr="00AF0CC3">
        <w:rPr>
          <w:rFonts w:hAnsi="ＭＳ 明朝" w:cs="Meiryo UI"/>
          <w:color w:val="000000"/>
        </w:rPr>
        <w:t>http://opendata.elg-front.jp/drawing/drawing#</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_Ref376787744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8</w:t>
      </w:r>
      <w:r w:rsidRPr="00AF0CC3">
        <w:rPr>
          <w:rFonts w:hAnsi="ＭＳ 明朝" w:cs="Meiryo UI"/>
          <w:color w:val="000000"/>
        </w:rPr>
        <w:fldChar w:fldCharType="end"/>
      </w:r>
      <w:r w:rsidRPr="00AF0CC3">
        <w:rPr>
          <w:rFonts w:hAnsi="ＭＳ 明朝" w:cs="Meiryo UI" w:hint="eastAsia"/>
          <w:color w:val="000000"/>
        </w:rPr>
        <w:t>に示す。</w:t>
      </w:r>
    </w:p>
    <w:p w:rsidR="00737C3A" w:rsidRPr="00AF0CC3" w:rsidRDefault="00737C3A"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szCs w:val="22"/>
        </w:rPr>
      </w:pPr>
      <w:bookmarkStart w:id="78" w:name="_Ref376787744"/>
      <w:r w:rsidRPr="009F7164">
        <w:rPr>
          <w:rFonts w:hAnsi="ＭＳ 明朝" w:cs="Meiryo UI" w:hint="eastAsia"/>
          <w:color w:val="000000"/>
          <w:sz w:val="22"/>
          <w:szCs w:val="22"/>
        </w:rPr>
        <w:t xml:space="preserve">表 </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STYLEREF 2 \s</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4.3</w:t>
      </w:r>
      <w:r w:rsidRPr="009F7164">
        <w:rPr>
          <w:rFonts w:hAnsi="ＭＳ 明朝" w:cs="Meiryo UI"/>
          <w:color w:val="000000"/>
          <w:sz w:val="22"/>
          <w:szCs w:val="22"/>
        </w:rPr>
        <w:fldChar w:fldCharType="end"/>
      </w:r>
      <w:r w:rsidRPr="009F7164">
        <w:rPr>
          <w:rFonts w:hAnsi="ＭＳ 明朝" w:cs="Meiryo UI"/>
          <w:color w:val="000000"/>
          <w:sz w:val="22"/>
          <w:szCs w:val="22"/>
        </w:rPr>
        <w:t>.</w:t>
      </w:r>
      <w:r w:rsidRPr="009F7164">
        <w:rPr>
          <w:rFonts w:hAnsi="ＭＳ 明朝" w:cs="Meiryo UI"/>
          <w:color w:val="000000"/>
          <w:sz w:val="22"/>
          <w:szCs w:val="22"/>
        </w:rPr>
        <w:fldChar w:fldCharType="begin"/>
      </w:r>
      <w:r w:rsidRPr="009F7164">
        <w:rPr>
          <w:rFonts w:hAnsi="ＭＳ 明朝" w:cs="Meiryo UI"/>
          <w:color w:val="000000"/>
          <w:sz w:val="22"/>
          <w:szCs w:val="22"/>
        </w:rPr>
        <w:instrText xml:space="preserve"> </w:instrText>
      </w:r>
      <w:r w:rsidRPr="009F7164">
        <w:rPr>
          <w:rFonts w:hAnsi="ＭＳ 明朝" w:cs="Meiryo UI" w:hint="eastAsia"/>
          <w:color w:val="000000"/>
          <w:sz w:val="22"/>
          <w:szCs w:val="22"/>
        </w:rPr>
        <w:instrText>SEQ 表 \* ARABIC \s 2</w:instrText>
      </w:r>
      <w:r w:rsidRPr="009F7164">
        <w:rPr>
          <w:rFonts w:hAnsi="ＭＳ 明朝" w:cs="Meiryo UI"/>
          <w:color w:val="000000"/>
          <w:sz w:val="22"/>
          <w:szCs w:val="22"/>
        </w:rPr>
        <w:instrText xml:space="preserve"> </w:instrText>
      </w:r>
      <w:r w:rsidRPr="009F7164">
        <w:rPr>
          <w:rFonts w:hAnsi="ＭＳ 明朝" w:cs="Meiryo UI"/>
          <w:color w:val="000000"/>
          <w:sz w:val="22"/>
          <w:szCs w:val="22"/>
        </w:rPr>
        <w:fldChar w:fldCharType="separate"/>
      </w:r>
      <w:r w:rsidR="005E66E7">
        <w:rPr>
          <w:rFonts w:hAnsi="ＭＳ 明朝" w:cs="Meiryo UI"/>
          <w:noProof/>
          <w:color w:val="000000"/>
          <w:sz w:val="22"/>
          <w:szCs w:val="22"/>
        </w:rPr>
        <w:t>8</w:t>
      </w:r>
      <w:r w:rsidRPr="009F7164">
        <w:rPr>
          <w:rFonts w:hAnsi="ＭＳ 明朝" w:cs="Meiryo UI"/>
          <w:color w:val="000000"/>
          <w:sz w:val="22"/>
          <w:szCs w:val="22"/>
        </w:rPr>
        <w:fldChar w:fldCharType="end"/>
      </w:r>
      <w:bookmarkEnd w:id="78"/>
      <w:r w:rsidRPr="009F7164">
        <w:rPr>
          <w:rFonts w:hAnsi="ＭＳ 明朝" w:cs="Meiryo UI" w:hint="eastAsia"/>
          <w:color w:val="000000"/>
          <w:sz w:val="22"/>
          <w:szCs w:val="22"/>
        </w:rPr>
        <w:t xml:space="preserve"> 道路台帳附図データの属性一覧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routeType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道路種別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routeNo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路線番号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civilEngineeringOffice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土木事務所名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drawingNo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図面番号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drawingName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ファイル名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totalExtendedLength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総延長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maxRoadwayWidth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車道幅員（最大）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minRoadwayWidth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車道幅員（最小）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maxRoadsiteWidth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道路敷幅員（最大）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10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minRoadsiteWidth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道路敷幅員（最小）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totalRoadArea</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総道路面積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bl>
    <w:p w:rsidR="00B7272C" w:rsidRDefault="00B7272C" w:rsidP="00B7272C">
      <w:pPr>
        <w:pStyle w:val="a1"/>
        <w:rPr>
          <w:rFonts w:hAnsi="ＭＳ 明朝" w:cs="Meiryo UI"/>
          <w:color w:val="000000"/>
        </w:rPr>
      </w:pPr>
    </w:p>
    <w:p w:rsidR="00695BB4" w:rsidRPr="0094060A" w:rsidRDefault="00695BB4" w:rsidP="00FF3433">
      <w:pPr>
        <w:pStyle w:val="4"/>
      </w:pPr>
      <w:bookmarkStart w:id="79" w:name="_Toc376939982"/>
      <w:r w:rsidRPr="00AF0CC3">
        <w:rPr>
          <w:rFonts w:hint="eastAsia"/>
        </w:rPr>
        <w:t>入札情報データ</w:t>
      </w:r>
      <w:bookmarkEnd w:id="79"/>
    </w:p>
    <w:p w:rsidR="00695BB4" w:rsidRDefault="00695BB4" w:rsidP="00BF3660">
      <w:pPr>
        <w:pStyle w:val="5"/>
      </w:pPr>
      <w:r w:rsidRPr="00AF0CC3">
        <w:rPr>
          <w:rFonts w:hint="eastAsia"/>
        </w:rPr>
        <w:t>データ概要</w:t>
      </w:r>
    </w:p>
    <w:p w:rsidR="00B7272C" w:rsidRPr="00807FD9" w:rsidRDefault="00B7272C" w:rsidP="00807FD9">
      <w:pPr>
        <w:pStyle w:val="a1"/>
        <w:rPr>
          <w:rFonts w:hAnsi="ＭＳ 明朝" w:cs="Meiryo UI"/>
          <w:color w:val="000000"/>
        </w:rPr>
      </w:pPr>
      <w:r w:rsidRPr="00807FD9">
        <w:rPr>
          <w:rFonts w:hAnsi="ＭＳ 明朝" w:cs="Meiryo UI" w:hint="eastAsia"/>
          <w:color w:val="000000"/>
        </w:rPr>
        <w:t>佐賀県県土づくり本部の土木事務所発注の入札予定データ。</w:t>
      </w:r>
    </w:p>
    <w:p w:rsidR="00B7272C" w:rsidRPr="00AF0CC3" w:rsidRDefault="00B7272C" w:rsidP="00807FD9">
      <w:pPr>
        <w:pStyle w:val="a1"/>
        <w:jc w:val="left"/>
        <w:rPr>
          <w:rFonts w:hAnsi="ＭＳ 明朝" w:cs="Meiryo UI"/>
          <w:color w:val="000000"/>
        </w:rPr>
      </w:pPr>
      <w:r w:rsidRPr="00807FD9">
        <w:rPr>
          <w:rFonts w:hAnsi="ＭＳ 明朝" w:cs="Meiryo UI" w:hint="eastAsia"/>
          <w:color w:val="000000"/>
        </w:rPr>
        <w:t>グラフ名（名前空間）は</w:t>
      </w:r>
      <w:hyperlink r:id="rId16" w:history="1">
        <w:r w:rsidRPr="00807FD9">
          <w:rPr>
            <w:rStyle w:val="ae"/>
            <w:rFonts w:hAnsi="ＭＳ 明朝" w:cs="Meiryo UI"/>
            <w:color w:val="000000"/>
            <w:u w:val="none"/>
          </w:rPr>
          <w:t>http://opendata.elg-front.jp/marketing/bitInformation#</w:t>
        </w:r>
      </w:hyperlink>
      <w:r w:rsidRPr="00807FD9">
        <w:rPr>
          <w:rFonts w:hAnsi="ＭＳ 明朝" w:cs="Meiryo UI" w:hint="eastAsia"/>
          <w:color w:val="000000"/>
        </w:rPr>
        <w:t>である。</w:t>
      </w:r>
    </w:p>
    <w:p w:rsidR="00695BB4" w:rsidRDefault="00B7272C" w:rsidP="00BF3660">
      <w:pPr>
        <w:pStyle w:val="5"/>
      </w:pPr>
      <w:r w:rsidRPr="00AF0CC3">
        <w:rPr>
          <w:rFonts w:hint="eastAsia"/>
        </w:rPr>
        <w:t>属性一覧</w:t>
      </w:r>
    </w:p>
    <w:p w:rsidR="00B7272C" w:rsidRDefault="00B7272C" w:rsidP="00807FD9">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_Ref376787721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9</w:t>
      </w:r>
      <w:r w:rsidRPr="00AF0CC3">
        <w:rPr>
          <w:rFonts w:hAnsi="ＭＳ 明朝" w:cs="Meiryo UI"/>
          <w:color w:val="000000"/>
        </w:rPr>
        <w:fldChar w:fldCharType="end"/>
      </w:r>
      <w:r w:rsidRPr="00AF0CC3">
        <w:rPr>
          <w:rFonts w:hAnsi="ＭＳ 明朝" w:cs="Meiryo UI" w:hint="eastAsia"/>
          <w:color w:val="000000"/>
        </w:rPr>
        <w:t>に示す。なお説明については佐賀県入札情報公開サービス画面の項目名を記載。</w:t>
      </w:r>
    </w:p>
    <w:p w:rsidR="00737C3A" w:rsidRPr="00AF0CC3" w:rsidRDefault="00737C3A" w:rsidP="00807FD9">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80" w:name="_Ref376787721"/>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9</w:t>
      </w:r>
      <w:r w:rsidRPr="009F7164">
        <w:rPr>
          <w:rFonts w:hAnsi="ＭＳ 明朝" w:cs="Meiryo UI"/>
          <w:color w:val="000000"/>
          <w:sz w:val="22"/>
        </w:rPr>
        <w:fldChar w:fldCharType="end"/>
      </w:r>
      <w:bookmarkEnd w:id="80"/>
      <w:r w:rsidRPr="009F7164">
        <w:rPr>
          <w:rFonts w:hAnsi="ＭＳ 明朝" w:cs="Meiryo UI" w:hint="eastAsia"/>
          <w:color w:val="000000"/>
          <w:sz w:val="22"/>
        </w:rPr>
        <w:t xml:space="preserve"> 入札情報データの属性一覧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E31B7">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constructionYear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年度</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xsd:integer</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constructionName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工事名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contractManagementNo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契約管理番号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 xml:space="preserve">bitSystem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入札方式</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industoryOfConstruction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constructionSite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工事場所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 xml:space="preserve">constructionOutline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工事概要</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invitationForBidDate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公開日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55B2D">
            <w:pPr>
              <w:snapToGrid w:val="0"/>
              <w:ind w:left="0" w:firstLine="0"/>
              <w:rPr>
                <w:rFonts w:hAnsi="ＭＳ 明朝" w:cs="ＭＳ Ｐゴシック"/>
                <w:color w:val="000000"/>
              </w:rPr>
            </w:pPr>
            <w:r w:rsidRPr="00AF0CC3">
              <w:rPr>
                <w:rFonts w:hAnsi="ＭＳ 明朝" w:hint="eastAsia"/>
                <w:color w:val="000000"/>
              </w:rPr>
              <w:t>applicationForBiddingStartDate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参加受付開始</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xsd:datetime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10</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55B2D">
            <w:pPr>
              <w:snapToGrid w:val="0"/>
              <w:ind w:left="0" w:firstLine="0"/>
              <w:rPr>
                <w:rFonts w:hAnsi="ＭＳ 明朝" w:cs="ＭＳ Ｐゴシック"/>
                <w:color w:val="000000"/>
              </w:rPr>
            </w:pPr>
            <w:r w:rsidRPr="00AF0CC3">
              <w:rPr>
                <w:rFonts w:hAnsi="ＭＳ 明朝" w:hint="eastAsia"/>
                <w:color w:val="000000"/>
              </w:rPr>
              <w:t>applicationForBiddingEndDate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参加受付期限</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xsd:datetime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biddingEndDate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入札締切日時</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xsd:datetime</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bidOpeningDate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開札日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w:t>
            </w:r>
          </w:p>
        </w:tc>
      </w:tr>
      <w:tr w:rsidR="008F1F08" w:rsidRPr="00AF0CC3" w:rsidTr="00B3618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13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3618C">
            <w:pPr>
              <w:ind w:left="0" w:firstLine="0"/>
              <w:rPr>
                <w:rFonts w:hAnsi="ＭＳ 明朝" w:cs="ＭＳ Ｐゴシック"/>
                <w:color w:val="000000"/>
              </w:rPr>
            </w:pPr>
            <w:r w:rsidRPr="00AF0CC3">
              <w:rPr>
                <w:rFonts w:hAnsi="ＭＳ 明朝" w:hint="eastAsia"/>
                <w:color w:val="000000"/>
              </w:rPr>
              <w:t>estimatedPrice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予定価格(税抜)</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55B2D">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rank</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等級等</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55B2D">
            <w:pPr>
              <w:snapToGrid w:val="0"/>
              <w:ind w:left="0" w:firstLine="0"/>
              <w:rPr>
                <w:rFonts w:hAnsi="ＭＳ 明朝" w:cs="ＭＳ Ｐゴシック"/>
                <w:color w:val="000000"/>
              </w:rPr>
            </w:pPr>
            <w:r w:rsidRPr="00AF0CC3">
              <w:rPr>
                <w:rFonts w:hAnsi="ＭＳ 明朝" w:hint="eastAsia"/>
                <w:color w:val="000000"/>
              </w:rPr>
              <w:t>withinPrefectureClassification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県内、県外等区分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rdfs:comment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order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課所名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18</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invitationForBidURL1</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入札公告等１</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19</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invitationForBidURL2</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入札公告等２</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20</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questionAnswerURL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質問・回答</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specificationURL1</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発注図書ファイル1</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specificationURL2</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発注図書ファイル2</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695BB4">
            <w:pPr>
              <w:ind w:left="0" w:firstLine="0"/>
              <w:rPr>
                <w:rFonts w:hAnsi="ＭＳ 明朝" w:cs="ＭＳ Ｐゴシック"/>
                <w:color w:val="000000"/>
              </w:rPr>
            </w:pPr>
            <w:r w:rsidRPr="00AF0CC3">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工事場所の緯度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695BB4">
            <w:pPr>
              <w:ind w:left="0" w:firstLine="0"/>
              <w:rPr>
                <w:rFonts w:hAnsi="ＭＳ 明朝" w:cs="Meiryo UI"/>
                <w:color w:val="000000"/>
              </w:rPr>
            </w:pP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工事場所の経度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537E52" w:rsidRPr="00537E52" w:rsidRDefault="00537E52" w:rsidP="00537E52">
      <w:pPr>
        <w:pStyle w:val="a1"/>
      </w:pPr>
      <w:bookmarkStart w:id="81" w:name="_Toc376939983"/>
    </w:p>
    <w:p w:rsidR="00695BB4" w:rsidRPr="0094060A" w:rsidRDefault="00695BB4" w:rsidP="00FF3433">
      <w:pPr>
        <w:pStyle w:val="4"/>
      </w:pPr>
      <w:r w:rsidRPr="00AF0CC3">
        <w:rPr>
          <w:rFonts w:hint="eastAsia"/>
        </w:rPr>
        <w:t>土木事務所データ</w:t>
      </w:r>
      <w:bookmarkEnd w:id="81"/>
    </w:p>
    <w:p w:rsidR="00695BB4" w:rsidRDefault="00695BB4" w:rsidP="00BF3660">
      <w:pPr>
        <w:pStyle w:val="5"/>
      </w:pPr>
      <w:r w:rsidRPr="00AF0CC3">
        <w:rPr>
          <w:rFonts w:hint="eastAsia"/>
        </w:rPr>
        <w:t>データ概要</w:t>
      </w:r>
    </w:p>
    <w:p w:rsidR="00B7272C" w:rsidRDefault="00B7272C" w:rsidP="00807FD9">
      <w:pPr>
        <w:pStyle w:val="a1"/>
        <w:rPr>
          <w:rFonts w:hAnsi="ＭＳ 明朝" w:cs="Meiryo UI"/>
          <w:color w:val="000000"/>
        </w:rPr>
      </w:pPr>
      <w:r w:rsidRPr="00807FD9">
        <w:rPr>
          <w:rFonts w:hAnsi="ＭＳ 明朝" w:cs="Meiryo UI" w:hint="eastAsia"/>
          <w:color w:val="000000"/>
        </w:rPr>
        <w:t>佐賀県の土木事務所に関する名称、住所等のデータ。</w:t>
      </w:r>
    </w:p>
    <w:p w:rsidR="00B7272C" w:rsidRPr="00807FD9" w:rsidRDefault="00B7272C" w:rsidP="00807FD9">
      <w:pPr>
        <w:pStyle w:val="a1"/>
        <w:jc w:val="left"/>
        <w:rPr>
          <w:rFonts w:hAnsi="ＭＳ 明朝" w:cs="Meiryo UI"/>
          <w:color w:val="000000"/>
        </w:rPr>
      </w:pPr>
      <w:r w:rsidRPr="00807FD9">
        <w:rPr>
          <w:rFonts w:hAnsi="ＭＳ 明朝" w:cs="Meiryo UI" w:hint="eastAsia"/>
          <w:color w:val="000000"/>
        </w:rPr>
        <w:t>グラフ名（名前空間）は</w:t>
      </w:r>
      <w:hyperlink r:id="rId17" w:history="1">
        <w:r w:rsidRPr="00807FD9">
          <w:rPr>
            <w:rStyle w:val="ae"/>
            <w:rFonts w:hAnsi="ＭＳ 明朝" w:cs="Meiryo UI"/>
            <w:color w:val="000000"/>
            <w:u w:val="none"/>
          </w:rPr>
          <w:t>http://opendata.elg-front.jp/marketing/civilengineeringoffice#</w:t>
        </w:r>
      </w:hyperlink>
      <w:r w:rsidRPr="00807FD9">
        <w:rPr>
          <w:rStyle w:val="ae"/>
          <w:rFonts w:hAnsi="ＭＳ 明朝" w:cs="Meiryo UI" w:hint="eastAsia"/>
          <w:color w:val="000000"/>
          <w:u w:val="none"/>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_Ref376787702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10</w:t>
      </w:r>
      <w:r w:rsidRPr="00AF0CC3">
        <w:rPr>
          <w:rFonts w:hAnsi="ＭＳ 明朝" w:cs="Meiryo UI"/>
          <w:color w:val="000000"/>
        </w:rPr>
        <w:fldChar w:fldCharType="end"/>
      </w:r>
      <w:r w:rsidRPr="00AF0CC3">
        <w:rPr>
          <w:rFonts w:hAnsi="ＭＳ 明朝" w:cs="Meiryo UI" w:hint="eastAsia"/>
          <w:color w:val="000000"/>
        </w:rPr>
        <w:t>に示す。</w:t>
      </w:r>
    </w:p>
    <w:p w:rsidR="00737C3A" w:rsidRPr="00AF0CC3" w:rsidRDefault="00737C3A"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82" w:name="_Ref376787702"/>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10</w:t>
      </w:r>
      <w:r w:rsidRPr="009F7164">
        <w:rPr>
          <w:rFonts w:hAnsi="ＭＳ 明朝" w:cs="Meiryo UI"/>
          <w:color w:val="000000"/>
          <w:sz w:val="22"/>
        </w:rPr>
        <w:fldChar w:fldCharType="end"/>
      </w:r>
      <w:bookmarkEnd w:id="82"/>
      <w:r w:rsidRPr="009F7164">
        <w:rPr>
          <w:rFonts w:hAnsi="ＭＳ 明朝" w:cs="Meiryo UI" w:hint="eastAsia"/>
          <w:color w:val="000000"/>
          <w:sz w:val="22"/>
        </w:rPr>
        <w:t xml:space="preserve"> 土木事務所データの属性一覧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737C3A">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rdfs: label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ugsrv:tel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土木事務所の電話番号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ugsrv:email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土木事務所のメールアドレス</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ugsrv:url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土木事務所のHPのURL</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B7272C">
            <w:pPr>
              <w:rPr>
                <w:rFonts w:hAnsi="ＭＳ 明朝" w:cs="Meiryo UI"/>
                <w:color w:val="000000"/>
              </w:rPr>
            </w:pP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土木事務所の経度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695BB4" w:rsidRPr="0094060A" w:rsidRDefault="00695BB4" w:rsidP="00FF3433">
      <w:pPr>
        <w:pStyle w:val="4"/>
      </w:pPr>
      <w:bookmarkStart w:id="83" w:name="_Toc376939984"/>
      <w:r w:rsidRPr="00AF0CC3">
        <w:rPr>
          <w:rFonts w:hint="eastAsia"/>
        </w:rPr>
        <w:lastRenderedPageBreak/>
        <w:t>路線名データ</w:t>
      </w:r>
      <w:bookmarkEnd w:id="83"/>
    </w:p>
    <w:p w:rsidR="00695BB4" w:rsidRDefault="00695BB4" w:rsidP="00BF3660">
      <w:pPr>
        <w:pStyle w:val="5"/>
      </w:pPr>
      <w:r w:rsidRPr="00AF0CC3">
        <w:rPr>
          <w:rFonts w:hint="eastAsia"/>
        </w:rPr>
        <w:t>データ概要</w:t>
      </w:r>
    </w:p>
    <w:p w:rsidR="009F7164" w:rsidRDefault="00B7272C" w:rsidP="009F7164">
      <w:pPr>
        <w:pStyle w:val="a1"/>
        <w:rPr>
          <w:rFonts w:hAnsi="ＭＳ 明朝" w:cs="Meiryo UI"/>
          <w:color w:val="000000"/>
        </w:rPr>
      </w:pPr>
      <w:r w:rsidRPr="00AF0CC3">
        <w:rPr>
          <w:rFonts w:hAnsi="ＭＳ 明朝" w:cs="Meiryo UI" w:hint="eastAsia"/>
          <w:color w:val="000000"/>
        </w:rPr>
        <w:t>佐賀県が管理する国道、県道に関する道路種別、路線名等のデータ。</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http://opendata.elg-front.jp/marketing/route#</w:t>
      </w:r>
      <w:r w:rsidRPr="00AF0CC3">
        <w:rPr>
          <w:rFonts w:hAnsi="ＭＳ 明朝" w:cs="Meiryo UI" w:hint="eastAsia"/>
          <w:color w:val="000000"/>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9F7164">
        <w:rPr>
          <w:rFonts w:hAnsi="ＭＳ 明朝" w:cs="Meiryo UI" w:hint="eastAsia"/>
          <w:color w:val="000000"/>
        </w:rPr>
        <w:t>属性一覧を</w:t>
      </w:r>
      <w:r w:rsidRPr="009F7164">
        <w:rPr>
          <w:rFonts w:hAnsi="ＭＳ 明朝" w:cs="Meiryo UI"/>
          <w:color w:val="000000"/>
        </w:rPr>
        <w:fldChar w:fldCharType="begin"/>
      </w:r>
      <w:r w:rsidRPr="009F7164">
        <w:rPr>
          <w:rFonts w:hAnsi="ＭＳ 明朝" w:cs="Meiryo UI"/>
          <w:color w:val="000000"/>
        </w:rPr>
        <w:instrText xml:space="preserve"> </w:instrText>
      </w:r>
      <w:r w:rsidRPr="009F7164">
        <w:rPr>
          <w:rFonts w:hAnsi="ＭＳ 明朝" w:cs="Meiryo UI" w:hint="eastAsia"/>
          <w:color w:val="000000"/>
        </w:rPr>
        <w:instrText>REF _Ref376787676 \h</w:instrText>
      </w:r>
      <w:r w:rsidRPr="009F7164">
        <w:rPr>
          <w:rFonts w:hAnsi="ＭＳ 明朝" w:cs="Meiryo UI"/>
          <w:color w:val="000000"/>
        </w:rPr>
        <w:instrText xml:space="preserve">  \* MERGEFORMAT </w:instrText>
      </w:r>
      <w:r w:rsidRPr="009F7164">
        <w:rPr>
          <w:rFonts w:hAnsi="ＭＳ 明朝" w:cs="Meiryo UI"/>
          <w:color w:val="000000"/>
        </w:rPr>
      </w:r>
      <w:r w:rsidRPr="009F7164">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11</w:t>
      </w:r>
      <w:r w:rsidRPr="009F7164">
        <w:rPr>
          <w:rFonts w:hAnsi="ＭＳ 明朝" w:cs="Meiryo UI"/>
          <w:color w:val="000000"/>
        </w:rPr>
        <w:fldChar w:fldCharType="end"/>
      </w:r>
      <w:r w:rsidRPr="009F7164">
        <w:rPr>
          <w:rFonts w:hAnsi="ＭＳ 明朝" w:cs="Meiryo UI" w:hint="eastAsia"/>
          <w:color w:val="000000"/>
        </w:rPr>
        <w:t>に示す。</w:t>
      </w:r>
    </w:p>
    <w:p w:rsidR="00737C3A" w:rsidRPr="009F7164" w:rsidRDefault="00737C3A"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84" w:name="_Ref376787676"/>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11</w:t>
      </w:r>
      <w:r w:rsidRPr="009F7164">
        <w:rPr>
          <w:rFonts w:hAnsi="ＭＳ 明朝" w:cs="Meiryo UI"/>
          <w:color w:val="000000"/>
          <w:sz w:val="22"/>
        </w:rPr>
        <w:fldChar w:fldCharType="end"/>
      </w:r>
      <w:bookmarkEnd w:id="84"/>
      <w:r w:rsidRPr="009F7164">
        <w:rPr>
          <w:rFonts w:hAnsi="ＭＳ 明朝" w:cs="Meiryo UI" w:hint="eastAsia"/>
          <w:color w:val="000000"/>
          <w:sz w:val="22"/>
        </w:rPr>
        <w:t xml:space="preserve"> 路線名データの属性一覧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AD33AD">
        <w:trPr>
          <w:cantSplit/>
          <w:trHeight w:val="150"/>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道路種別名称</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routeType</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路線名称</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routeTitle</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bl>
    <w:p w:rsidR="00B7272C" w:rsidRDefault="00B7272C" w:rsidP="00B7272C">
      <w:pPr>
        <w:pStyle w:val="a1"/>
        <w:rPr>
          <w:rFonts w:hAnsi="ＭＳ 明朝" w:cs="Meiryo UI"/>
          <w:color w:val="000000"/>
        </w:rPr>
      </w:pPr>
    </w:p>
    <w:p w:rsidR="00695BB4" w:rsidRPr="0094060A" w:rsidRDefault="00695BB4" w:rsidP="00FF3433">
      <w:pPr>
        <w:pStyle w:val="4"/>
      </w:pPr>
      <w:bookmarkStart w:id="85" w:name="_Toc376939985"/>
      <w:r w:rsidRPr="00AF0CC3">
        <w:rPr>
          <w:rFonts w:hint="eastAsia"/>
        </w:rPr>
        <w:t>小学校データ</w:t>
      </w:r>
      <w:bookmarkEnd w:id="85"/>
    </w:p>
    <w:p w:rsidR="00695BB4" w:rsidRDefault="00695BB4" w:rsidP="00BF3660">
      <w:pPr>
        <w:pStyle w:val="5"/>
      </w:pPr>
      <w:r w:rsidRPr="00AF0CC3">
        <w:rPr>
          <w:rFonts w:hint="eastAsia"/>
        </w:rPr>
        <w:t>データ概要</w:t>
      </w:r>
    </w:p>
    <w:p w:rsidR="009F7164" w:rsidRDefault="00B7272C" w:rsidP="009F7164">
      <w:pPr>
        <w:pStyle w:val="a1"/>
        <w:rPr>
          <w:rFonts w:hAnsi="ＭＳ 明朝" w:cs="Meiryo UI"/>
          <w:color w:val="000000"/>
        </w:rPr>
      </w:pPr>
      <w:r w:rsidRPr="00AF0CC3">
        <w:rPr>
          <w:rFonts w:hAnsi="ＭＳ 明朝" w:cs="Meiryo UI" w:hint="eastAsia"/>
          <w:color w:val="000000"/>
        </w:rPr>
        <w:t>福岡市立の小学校に関する名称、住所等のデータ。</w:t>
      </w:r>
    </w:p>
    <w:p w:rsidR="00B7272C" w:rsidRPr="002A0611" w:rsidRDefault="00B7272C" w:rsidP="002A0611">
      <w:pPr>
        <w:pStyle w:val="a1"/>
        <w:ind w:firstLine="212"/>
        <w:rPr>
          <w:rFonts w:hAnsi="ＭＳ 明朝" w:cs="Meiryo UI"/>
          <w:color w:val="000000"/>
          <w:spacing w:val="-4"/>
        </w:rPr>
      </w:pPr>
      <w:r w:rsidRPr="002A0611">
        <w:rPr>
          <w:rFonts w:hAnsi="ＭＳ 明朝" w:cs="Meiryo UI" w:hint="eastAsia"/>
          <w:color w:val="000000"/>
          <w:spacing w:val="-4"/>
        </w:rPr>
        <w:t>グラフ名（名前空間）は</w:t>
      </w:r>
      <w:r w:rsidRPr="002A0611">
        <w:rPr>
          <w:rFonts w:hAnsi="ＭＳ 明朝" w:cs="Meiryo UI"/>
          <w:spacing w:val="-4"/>
        </w:rPr>
        <w:t>http://opendata.elg-front.jp/tenken/schools#</w:t>
      </w:r>
      <w:r w:rsidRPr="002A0611">
        <w:rPr>
          <w:rFonts w:hAnsi="ＭＳ 明朝" w:cs="Meiryo UI" w:hint="eastAsia"/>
          <w:color w:val="000000"/>
          <w:spacing w:val="-4"/>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_Ref376787657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12</w:t>
      </w:r>
      <w:r w:rsidRPr="00AF0CC3">
        <w:rPr>
          <w:rFonts w:hAnsi="ＭＳ 明朝" w:cs="Meiryo UI"/>
          <w:color w:val="000000"/>
        </w:rPr>
        <w:fldChar w:fldCharType="end"/>
      </w:r>
      <w:r w:rsidRPr="00AF0CC3">
        <w:rPr>
          <w:rFonts w:hAnsi="ＭＳ 明朝" w:cs="Meiryo UI" w:hint="eastAsia"/>
          <w:color w:val="000000"/>
        </w:rPr>
        <w:t>に示す。</w:t>
      </w:r>
    </w:p>
    <w:p w:rsidR="00737C3A" w:rsidRPr="00AF0CC3" w:rsidRDefault="00737C3A"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86" w:name="_Ref376787657"/>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12</w:t>
      </w:r>
      <w:r w:rsidRPr="009F7164">
        <w:rPr>
          <w:rFonts w:hAnsi="ＭＳ 明朝" w:cs="Meiryo UI"/>
          <w:color w:val="000000"/>
          <w:sz w:val="22"/>
        </w:rPr>
        <w:fldChar w:fldCharType="end"/>
      </w:r>
      <w:bookmarkEnd w:id="86"/>
      <w:r w:rsidRPr="009F7164">
        <w:rPr>
          <w:rFonts w:hAnsi="ＭＳ 明朝" w:cs="Meiryo UI" w:hint="eastAsia"/>
          <w:color w:val="000000"/>
          <w:sz w:val="22"/>
        </w:rPr>
        <w:t xml:space="preserve"> 小学校データの属性一覧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737C3A">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rdfs: label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borough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行政区名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ug:postalCode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小学校の郵便番号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ugsrv:tel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小学校の電話番号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ugsrv:url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小学校HPの</w:t>
            </w:r>
            <w:r w:rsidRPr="00AF0CC3">
              <w:rPr>
                <w:rFonts w:hAnsi="ＭＳ 明朝" w:cs="Meiryo UI"/>
                <w:color w:val="000000"/>
              </w:rPr>
              <w:t>URL</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B7272C">
            <w:pPr>
              <w:rPr>
                <w:rFonts w:hAnsi="ＭＳ 明朝" w:cs="Meiryo UI"/>
                <w:color w:val="000000"/>
              </w:rPr>
            </w:pP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小学校の経度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695BB4" w:rsidRPr="0094060A" w:rsidRDefault="00695BB4" w:rsidP="00FF3433">
      <w:pPr>
        <w:pStyle w:val="4"/>
      </w:pPr>
      <w:bookmarkStart w:id="87" w:name="_Toc376939986"/>
      <w:r w:rsidRPr="00AF0CC3">
        <w:rPr>
          <w:rFonts w:hint="eastAsia"/>
        </w:rPr>
        <w:lastRenderedPageBreak/>
        <w:t>警察署データ</w:t>
      </w:r>
      <w:bookmarkEnd w:id="87"/>
    </w:p>
    <w:p w:rsidR="00695BB4" w:rsidRDefault="00695BB4" w:rsidP="00BF3660">
      <w:pPr>
        <w:pStyle w:val="5"/>
      </w:pPr>
      <w:r w:rsidRPr="00AF0CC3">
        <w:rPr>
          <w:rFonts w:hint="eastAsia"/>
        </w:rPr>
        <w:t>データ概要</w:t>
      </w:r>
    </w:p>
    <w:p w:rsidR="009F7164" w:rsidRDefault="00B7272C" w:rsidP="009F7164">
      <w:pPr>
        <w:pStyle w:val="a1"/>
        <w:rPr>
          <w:rFonts w:hAnsi="ＭＳ 明朝" w:cs="Meiryo UI"/>
          <w:color w:val="000000"/>
        </w:rPr>
      </w:pPr>
      <w:r w:rsidRPr="00AF0CC3">
        <w:rPr>
          <w:rFonts w:hAnsi="ＭＳ 明朝" w:cs="Meiryo UI" w:hint="eastAsia"/>
          <w:color w:val="000000"/>
        </w:rPr>
        <w:t>福岡市内の警察署・交番に関する名称、住所等のデータ。</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http://opendata.elg-front.jp/tenken/police#</w:t>
      </w:r>
      <w:r w:rsidRPr="00AF0CC3">
        <w:rPr>
          <w:rFonts w:hAnsi="ＭＳ 明朝" w:cs="Meiryo UI" w:hint="eastAsia"/>
          <w:color w:val="000000"/>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_Ref376787639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13</w:t>
      </w:r>
      <w:r w:rsidRPr="00AF0CC3">
        <w:rPr>
          <w:rFonts w:hAnsi="ＭＳ 明朝" w:cs="Meiryo UI"/>
          <w:color w:val="000000"/>
        </w:rPr>
        <w:fldChar w:fldCharType="end"/>
      </w:r>
      <w:r w:rsidRPr="00AF0CC3">
        <w:rPr>
          <w:rFonts w:hAnsi="ＭＳ 明朝" w:cs="Meiryo UI" w:hint="eastAsia"/>
          <w:color w:val="000000"/>
        </w:rPr>
        <w:t>に示す。</w:t>
      </w:r>
    </w:p>
    <w:p w:rsidR="00737C3A" w:rsidRPr="00AF0CC3" w:rsidRDefault="00737C3A"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88" w:name="_Ref376787639"/>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13</w:t>
      </w:r>
      <w:r w:rsidRPr="009F7164">
        <w:rPr>
          <w:rFonts w:hAnsi="ＭＳ 明朝" w:cs="Meiryo UI"/>
          <w:color w:val="000000"/>
          <w:sz w:val="22"/>
        </w:rPr>
        <w:fldChar w:fldCharType="end"/>
      </w:r>
      <w:bookmarkEnd w:id="88"/>
      <w:r w:rsidRPr="009F7164">
        <w:rPr>
          <w:rFonts w:hAnsi="ＭＳ 明朝" w:cs="Meiryo UI" w:hint="eastAsia"/>
          <w:color w:val="000000"/>
          <w:sz w:val="22"/>
        </w:rPr>
        <w:t xml:space="preserve"> 警察署データの属性一覧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AD33AD">
        <w:trPr>
          <w:cantSplit/>
          <w:trHeight w:val="150"/>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rdfs: label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borough</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行政区名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ug:postalCode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警察署（交番）の郵便番号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ugsrv:tel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警察署（交番）の電話番号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B7272C">
            <w:pPr>
              <w:rPr>
                <w:rFonts w:hAnsi="ＭＳ 明朝" w:cs="Meiryo UI"/>
                <w:color w:val="000000"/>
              </w:rPr>
            </w:pPr>
          </w:p>
        </w:tc>
      </w:tr>
      <w:tr w:rsidR="008F1F08" w:rsidRPr="00AF0CC3" w:rsidTr="00AD33AD">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F0CC3" w:rsidRDefault="008F1F08" w:rsidP="00B7272C">
            <w:pPr>
              <w:rPr>
                <w:rFonts w:hAnsi="ＭＳ 明朝" w:cs="ＭＳ Ｐゴシック"/>
                <w:color w:val="000000"/>
              </w:rPr>
            </w:pPr>
            <w:r w:rsidRPr="00AF0CC3">
              <w:rPr>
                <w:rFonts w:hAnsi="ＭＳ 明朝" w:hint="eastAsia"/>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警察署（交番）の経度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BF3660" w:rsidRDefault="00BF3660" w:rsidP="002F3B95">
      <w:pPr>
        <w:pStyle w:val="a1"/>
      </w:pPr>
      <w:bookmarkStart w:id="89" w:name="_Toc376939987"/>
    </w:p>
    <w:p w:rsidR="00695BB4" w:rsidRPr="0094060A" w:rsidRDefault="00695BB4" w:rsidP="00FF3433">
      <w:pPr>
        <w:pStyle w:val="4"/>
      </w:pPr>
      <w:r w:rsidRPr="00AF0CC3">
        <w:rPr>
          <w:rFonts w:hint="eastAsia"/>
        </w:rPr>
        <w:t>通学路点検結果データ</w:t>
      </w:r>
    </w:p>
    <w:p w:rsidR="00695BB4" w:rsidRDefault="00695BB4" w:rsidP="00BF3660">
      <w:pPr>
        <w:pStyle w:val="5"/>
      </w:pPr>
      <w:r w:rsidRPr="00AF0CC3">
        <w:rPr>
          <w:rFonts w:hint="eastAsia"/>
        </w:rPr>
        <w:t>データ概要</w:t>
      </w:r>
      <w:bookmarkEnd w:id="89"/>
    </w:p>
    <w:p w:rsidR="009F7164" w:rsidRDefault="00B7272C" w:rsidP="009F7164">
      <w:pPr>
        <w:pStyle w:val="a1"/>
        <w:rPr>
          <w:rFonts w:hAnsi="ＭＳ 明朝" w:cs="Meiryo UI"/>
          <w:color w:val="000000"/>
        </w:rPr>
      </w:pPr>
      <w:r w:rsidRPr="00AF0CC3">
        <w:rPr>
          <w:rFonts w:hAnsi="ＭＳ 明朝" w:cs="Meiryo UI" w:hint="eastAsia"/>
          <w:color w:val="000000"/>
        </w:rPr>
        <w:t>2012年度に行われた福岡市立の小学校に関する通学路点検結果データ。</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http://opendata.elg-front.jp/tenken/tenken#</w:t>
      </w:r>
      <w:r w:rsidRPr="00AF0CC3">
        <w:rPr>
          <w:rFonts w:hAnsi="ＭＳ 明朝" w:cs="Meiryo UI" w:hint="eastAsia"/>
          <w:color w:val="000000"/>
        </w:rPr>
        <w:t>である。</w:t>
      </w:r>
    </w:p>
    <w:p w:rsidR="00695BB4"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_Ref376787624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AD33AD">
        <w:rPr>
          <w:rFonts w:hAnsi="ＭＳ 明朝" w:cs="Meiryo UI" w:hint="eastAsia"/>
          <w:color w:val="000000"/>
        </w:rPr>
        <w:t xml:space="preserve">表 </w:t>
      </w:r>
      <w:r w:rsidR="005E66E7">
        <w:rPr>
          <w:rFonts w:hAnsi="ＭＳ 明朝" w:cs="Meiryo UI"/>
          <w:noProof/>
          <w:color w:val="000000"/>
        </w:rPr>
        <w:t>4.3</w:t>
      </w:r>
      <w:r w:rsidR="005E66E7" w:rsidRPr="00AD33AD">
        <w:rPr>
          <w:rFonts w:hAnsi="ＭＳ 明朝" w:cs="Meiryo UI"/>
          <w:noProof/>
          <w:color w:val="000000"/>
        </w:rPr>
        <w:t>.</w:t>
      </w:r>
      <w:r w:rsidR="005E66E7">
        <w:rPr>
          <w:rFonts w:hAnsi="ＭＳ 明朝" w:cs="Meiryo UI"/>
          <w:noProof/>
          <w:color w:val="000000"/>
        </w:rPr>
        <w:t>14</w:t>
      </w:r>
      <w:r w:rsidRPr="00AF0CC3">
        <w:rPr>
          <w:rFonts w:hAnsi="ＭＳ 明朝" w:cs="Meiryo UI"/>
          <w:color w:val="000000"/>
        </w:rPr>
        <w:fldChar w:fldCharType="end"/>
      </w:r>
      <w:r w:rsidRPr="00AF0CC3">
        <w:rPr>
          <w:rFonts w:hAnsi="ＭＳ 明朝" w:cs="Meiryo UI" w:hint="eastAsia"/>
          <w:color w:val="000000"/>
        </w:rPr>
        <w:t>に示す。</w:t>
      </w:r>
    </w:p>
    <w:p w:rsidR="009B3DDA" w:rsidRPr="00AF0CC3" w:rsidRDefault="009B3DDA" w:rsidP="009F7164">
      <w:pPr>
        <w:pStyle w:val="a1"/>
        <w:rPr>
          <w:rFonts w:hAnsi="ＭＳ 明朝" w:cs="Meiryo UI"/>
          <w:color w:val="000000"/>
        </w:rPr>
      </w:pPr>
    </w:p>
    <w:p w:rsidR="00B7272C" w:rsidRPr="00AD33AD" w:rsidRDefault="00B7272C" w:rsidP="00B7272C">
      <w:pPr>
        <w:pStyle w:val="af"/>
        <w:keepNext/>
        <w:jc w:val="center"/>
        <w:rPr>
          <w:rFonts w:hAnsi="ＭＳ 明朝" w:cs="Meiryo UI"/>
          <w:color w:val="000000"/>
          <w:sz w:val="22"/>
        </w:rPr>
      </w:pPr>
      <w:bookmarkStart w:id="90" w:name="_Ref376787624"/>
      <w:r w:rsidRPr="00AD33AD">
        <w:rPr>
          <w:rFonts w:hAnsi="ＭＳ 明朝" w:cs="Meiryo UI" w:hint="eastAsia"/>
          <w:color w:val="000000"/>
          <w:sz w:val="22"/>
        </w:rPr>
        <w:t xml:space="preserve">表 </w:t>
      </w:r>
      <w:r w:rsidRPr="00AD33AD">
        <w:rPr>
          <w:rFonts w:hAnsi="ＭＳ 明朝" w:cs="Meiryo UI"/>
          <w:color w:val="000000"/>
          <w:sz w:val="22"/>
        </w:rPr>
        <w:fldChar w:fldCharType="begin"/>
      </w:r>
      <w:r w:rsidRPr="00AD33AD">
        <w:rPr>
          <w:rFonts w:hAnsi="ＭＳ 明朝" w:cs="Meiryo UI"/>
          <w:color w:val="000000"/>
          <w:sz w:val="22"/>
        </w:rPr>
        <w:instrText xml:space="preserve"> </w:instrText>
      </w:r>
      <w:r w:rsidRPr="00AD33AD">
        <w:rPr>
          <w:rFonts w:hAnsi="ＭＳ 明朝" w:cs="Meiryo UI" w:hint="eastAsia"/>
          <w:color w:val="000000"/>
          <w:sz w:val="22"/>
        </w:rPr>
        <w:instrText>STYLEREF 2 \s</w:instrText>
      </w:r>
      <w:r w:rsidRPr="00AD33AD">
        <w:rPr>
          <w:rFonts w:hAnsi="ＭＳ 明朝" w:cs="Meiryo UI"/>
          <w:color w:val="000000"/>
          <w:sz w:val="22"/>
        </w:rPr>
        <w:instrText xml:space="preserve"> </w:instrText>
      </w:r>
      <w:r w:rsidRPr="00AD33AD">
        <w:rPr>
          <w:rFonts w:hAnsi="ＭＳ 明朝" w:cs="Meiryo UI"/>
          <w:color w:val="000000"/>
          <w:sz w:val="22"/>
        </w:rPr>
        <w:fldChar w:fldCharType="separate"/>
      </w:r>
      <w:r w:rsidR="005E66E7">
        <w:rPr>
          <w:rFonts w:hAnsi="ＭＳ 明朝" w:cs="Meiryo UI"/>
          <w:noProof/>
          <w:color w:val="000000"/>
          <w:sz w:val="22"/>
        </w:rPr>
        <w:t>4.3</w:t>
      </w:r>
      <w:r w:rsidRPr="00AD33AD">
        <w:rPr>
          <w:rFonts w:hAnsi="ＭＳ 明朝" w:cs="Meiryo UI"/>
          <w:color w:val="000000"/>
          <w:sz w:val="22"/>
        </w:rPr>
        <w:fldChar w:fldCharType="end"/>
      </w:r>
      <w:r w:rsidRPr="00AD33AD">
        <w:rPr>
          <w:rFonts w:hAnsi="ＭＳ 明朝" w:cs="Meiryo UI"/>
          <w:color w:val="000000"/>
          <w:sz w:val="22"/>
        </w:rPr>
        <w:t>.</w:t>
      </w:r>
      <w:r w:rsidRPr="00AD33AD">
        <w:rPr>
          <w:rFonts w:hAnsi="ＭＳ 明朝" w:cs="Meiryo UI"/>
          <w:color w:val="000000"/>
          <w:sz w:val="22"/>
        </w:rPr>
        <w:fldChar w:fldCharType="begin"/>
      </w:r>
      <w:r w:rsidRPr="00AD33AD">
        <w:rPr>
          <w:rFonts w:hAnsi="ＭＳ 明朝" w:cs="Meiryo UI"/>
          <w:color w:val="000000"/>
          <w:sz w:val="22"/>
        </w:rPr>
        <w:instrText xml:space="preserve"> </w:instrText>
      </w:r>
      <w:r w:rsidRPr="00AD33AD">
        <w:rPr>
          <w:rFonts w:hAnsi="ＭＳ 明朝" w:cs="Meiryo UI" w:hint="eastAsia"/>
          <w:color w:val="000000"/>
          <w:sz w:val="22"/>
        </w:rPr>
        <w:instrText>SEQ 表 \* ARABIC \s 2</w:instrText>
      </w:r>
      <w:r w:rsidRPr="00AD33AD">
        <w:rPr>
          <w:rFonts w:hAnsi="ＭＳ 明朝" w:cs="Meiryo UI"/>
          <w:color w:val="000000"/>
          <w:sz w:val="22"/>
        </w:rPr>
        <w:instrText xml:space="preserve"> </w:instrText>
      </w:r>
      <w:r w:rsidRPr="00AD33AD">
        <w:rPr>
          <w:rFonts w:hAnsi="ＭＳ 明朝" w:cs="Meiryo UI"/>
          <w:color w:val="000000"/>
          <w:sz w:val="22"/>
        </w:rPr>
        <w:fldChar w:fldCharType="separate"/>
      </w:r>
      <w:r w:rsidR="005E66E7">
        <w:rPr>
          <w:rFonts w:hAnsi="ＭＳ 明朝" w:cs="Meiryo UI"/>
          <w:noProof/>
          <w:color w:val="000000"/>
          <w:sz w:val="22"/>
        </w:rPr>
        <w:t>14</w:t>
      </w:r>
      <w:r w:rsidRPr="00AD33AD">
        <w:rPr>
          <w:rFonts w:hAnsi="ＭＳ 明朝" w:cs="Meiryo UI"/>
          <w:color w:val="000000"/>
          <w:sz w:val="22"/>
        </w:rPr>
        <w:fldChar w:fldCharType="end"/>
      </w:r>
      <w:bookmarkEnd w:id="90"/>
      <w:r w:rsidRPr="00AD33AD">
        <w:rPr>
          <w:rFonts w:hAnsi="ＭＳ 明朝" w:cs="Meiryo UI" w:hint="eastAsia"/>
          <w:color w:val="000000"/>
          <w:sz w:val="22"/>
        </w:rPr>
        <w:t xml:space="preserve"> 通学路点検結果データの属性一覧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D33AD" w:rsidTr="003316EA">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D33AD" w:rsidTr="009B3DDA">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D33AD" w:rsidRDefault="008F1F08" w:rsidP="009B3DDA">
            <w:pPr>
              <w:ind w:left="0" w:firstLine="0"/>
              <w:rPr>
                <w:rFonts w:hAnsi="ＭＳ 明朝" w:cs="ＭＳ Ｐゴシック"/>
                <w:color w:val="000000"/>
              </w:rPr>
            </w:pPr>
            <w:r w:rsidRPr="00AD33AD">
              <w:rPr>
                <w:rFonts w:hAnsi="ＭＳ 明朝" w:hint="eastAsia"/>
                <w:color w:val="000000"/>
              </w:rPr>
              <w:t>school</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通学路点検対象の小学校への参照</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 xml:space="preserve">rdfs:Resource </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lastRenderedPageBreak/>
              <w:t>2</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routeTitle</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通学路点検対象の路線名</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通学路点検箇所名・住所</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status</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通学路の状況・危険の内容</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measures</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対策内容</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implementationStatus</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対策実施状況</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implementingBody</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対策の事業主体</w:t>
            </w:r>
          </w:p>
        </w:tc>
        <w:tc>
          <w:tcPr>
            <w:tcW w:w="3318"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color w:val="000000"/>
              </w:rPr>
              <w:t>rdfs:</w:t>
            </w:r>
            <w:r w:rsidRPr="00AD33AD">
              <w:rPr>
                <w:rFonts w:hAnsi="ＭＳ 明朝" w:cs="Meiryo UI" w:hint="eastAsia"/>
                <w:color w:val="000000"/>
              </w:rPr>
              <w:t>Literal</w:t>
            </w: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jc w:val="left"/>
              <w:rPr>
                <w:rFonts w:hAnsi="ＭＳ 明朝" w:cs="Meiryo UI"/>
                <w:color w:val="000000"/>
              </w:rPr>
            </w:pPr>
            <w:r w:rsidRPr="00AD33AD">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695BB4">
            <w:pPr>
              <w:ind w:left="0" w:firstLine="0"/>
              <w:rPr>
                <w:rFonts w:hAnsi="ＭＳ 明朝" w:cs="ＭＳ Ｐゴシック"/>
                <w:color w:val="000000"/>
              </w:rPr>
            </w:pPr>
            <w:r w:rsidRPr="00AD33AD">
              <w:rPr>
                <w:rFonts w:hAnsi="ＭＳ 明朝" w:hint="eastAsia"/>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通学路点検箇所の緯度</w:t>
            </w:r>
          </w:p>
        </w:tc>
        <w:tc>
          <w:tcPr>
            <w:tcW w:w="3318" w:type="dxa"/>
            <w:vMerge w:val="restart"/>
            <w:tcBorders>
              <w:top w:val="single" w:sz="4" w:space="0" w:color="auto"/>
              <w:left w:val="single" w:sz="4" w:space="0" w:color="auto"/>
              <w:right w:val="single" w:sz="4" w:space="0" w:color="auto"/>
            </w:tcBorders>
          </w:tcPr>
          <w:p w:rsidR="008F1F08" w:rsidRPr="00AD33AD" w:rsidRDefault="008F1F08" w:rsidP="00695BB4">
            <w:pPr>
              <w:ind w:left="0" w:firstLine="0"/>
              <w:rPr>
                <w:rFonts w:hAnsi="ＭＳ 明朝" w:cs="Meiryo UI"/>
                <w:color w:val="000000"/>
              </w:rPr>
            </w:pPr>
            <w:r w:rsidRPr="00AD33AD">
              <w:rPr>
                <w:rFonts w:hAnsi="ＭＳ 明朝" w:cs="Meiryo UI" w:hint="eastAsia"/>
                <w:color w:val="000000"/>
              </w:rPr>
              <w:t xml:space="preserve">xsd:double </w:t>
            </w:r>
          </w:p>
          <w:p w:rsidR="008F1F08" w:rsidRPr="00AD33AD" w:rsidRDefault="008F1F08" w:rsidP="00695BB4">
            <w:pPr>
              <w:ind w:left="0" w:firstLine="0"/>
              <w:rPr>
                <w:rFonts w:hAnsi="ＭＳ 明朝"/>
                <w:color w:val="000000"/>
              </w:rPr>
            </w:pPr>
          </w:p>
        </w:tc>
      </w:tr>
      <w:tr w:rsidR="008F1F08" w:rsidRPr="00AD33AD"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D33AD" w:rsidRDefault="008F1F08" w:rsidP="00B7272C">
            <w:pPr>
              <w:jc w:val="left"/>
              <w:rPr>
                <w:rFonts w:hAnsi="ＭＳ 明朝" w:cs="Meiryo UI"/>
                <w:color w:val="000000"/>
              </w:rPr>
            </w:pPr>
            <w:r w:rsidRPr="00AD33AD">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vAlign w:val="center"/>
          </w:tcPr>
          <w:p w:rsidR="008F1F08" w:rsidRPr="00AD33AD" w:rsidRDefault="008F1F08" w:rsidP="00B7272C">
            <w:pPr>
              <w:rPr>
                <w:rFonts w:hAnsi="ＭＳ 明朝" w:cs="ＭＳ Ｐゴシック"/>
                <w:color w:val="000000"/>
              </w:rPr>
            </w:pPr>
            <w:r w:rsidRPr="00AD33AD">
              <w:rPr>
                <w:rFonts w:hAnsi="ＭＳ 明朝" w:hint="eastAsia"/>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D33AD" w:rsidRDefault="008F1F08" w:rsidP="00B7272C">
            <w:pPr>
              <w:rPr>
                <w:rFonts w:hAnsi="ＭＳ 明朝" w:cs="Meiryo UI"/>
                <w:color w:val="000000"/>
              </w:rPr>
            </w:pPr>
            <w:r w:rsidRPr="00AD33AD">
              <w:rPr>
                <w:rFonts w:hAnsi="ＭＳ 明朝" w:cs="Meiryo UI" w:hint="eastAsia"/>
                <w:color w:val="000000"/>
              </w:rPr>
              <w:t>通学路点検箇所の経度</w:t>
            </w:r>
          </w:p>
        </w:tc>
        <w:tc>
          <w:tcPr>
            <w:tcW w:w="3318" w:type="dxa"/>
            <w:vMerge/>
            <w:tcBorders>
              <w:left w:val="single" w:sz="4" w:space="0" w:color="auto"/>
              <w:bottom w:val="single" w:sz="4" w:space="0" w:color="auto"/>
              <w:right w:val="single" w:sz="4" w:space="0" w:color="auto"/>
            </w:tcBorders>
          </w:tcPr>
          <w:p w:rsidR="008F1F08" w:rsidRPr="00AD33AD" w:rsidRDefault="008F1F08" w:rsidP="00B7272C">
            <w:pPr>
              <w:rPr>
                <w:rFonts w:hAnsi="ＭＳ 明朝"/>
                <w:color w:val="000000"/>
              </w:rPr>
            </w:pPr>
          </w:p>
        </w:tc>
      </w:tr>
    </w:tbl>
    <w:p w:rsidR="00B47AC6" w:rsidRPr="00AF0CC3" w:rsidRDefault="00B47AC6" w:rsidP="00B47AC6">
      <w:pPr>
        <w:pStyle w:val="a1"/>
        <w:rPr>
          <w:rFonts w:hAnsi="ＭＳ 明朝" w:cs="Meiryo UI"/>
          <w:color w:val="000000"/>
        </w:rPr>
      </w:pPr>
    </w:p>
    <w:p w:rsidR="00D6143F" w:rsidRDefault="00413537" w:rsidP="00D6143F">
      <w:pPr>
        <w:pStyle w:val="3"/>
      </w:pPr>
      <w:r>
        <w:br w:type="page"/>
      </w:r>
      <w:bookmarkStart w:id="91" w:name="_Toc382936282"/>
      <w:r w:rsidR="00D6143F" w:rsidRPr="00AF0CC3">
        <w:rPr>
          <w:rFonts w:hint="eastAsia"/>
        </w:rPr>
        <w:lastRenderedPageBreak/>
        <w:t>工事実績情報</w:t>
      </w:r>
      <w:bookmarkEnd w:id="91"/>
    </w:p>
    <w:p w:rsidR="00D6143F" w:rsidRPr="0094060A" w:rsidRDefault="00D6143F" w:rsidP="00FF3433">
      <w:pPr>
        <w:pStyle w:val="4"/>
      </w:pPr>
      <w:bookmarkStart w:id="92" w:name="_Toc376939989"/>
      <w:r w:rsidRPr="00AF0CC3">
        <w:rPr>
          <w:rFonts w:hint="eastAsia"/>
        </w:rPr>
        <w:t>工事実績データ（基本）</w:t>
      </w:r>
      <w:bookmarkEnd w:id="92"/>
    </w:p>
    <w:p w:rsidR="00D6143F" w:rsidRDefault="00D6143F" w:rsidP="00BF3660">
      <w:pPr>
        <w:pStyle w:val="5"/>
      </w:pPr>
      <w:r w:rsidRPr="00AF0CC3">
        <w:rPr>
          <w:rFonts w:hint="eastAsia"/>
        </w:rPr>
        <w:t>データ概要</w:t>
      </w:r>
    </w:p>
    <w:p w:rsidR="009F7164" w:rsidRDefault="00B7272C" w:rsidP="009F7164">
      <w:pPr>
        <w:pStyle w:val="a1"/>
        <w:rPr>
          <w:rFonts w:hAnsi="ＭＳ 明朝" w:cs="Meiryo UI"/>
          <w:color w:val="000000"/>
        </w:rPr>
      </w:pPr>
      <w:r w:rsidRPr="00AF0CC3">
        <w:rPr>
          <w:rFonts w:hAnsi="ＭＳ 明朝" w:cs="Meiryo UI" w:hint="eastAsia"/>
          <w:color w:val="000000"/>
        </w:rPr>
        <w:t>全国の公共工事に関する工事件名、工期、施工場所、発注機関、請負業者等のデータ。</w:t>
      </w:r>
    </w:p>
    <w:p w:rsidR="00B7272C"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http://opendata.elg-front.jp/marketing/jisseki#</w:t>
      </w:r>
      <w:r w:rsidRPr="00AF0CC3">
        <w:rPr>
          <w:rFonts w:hAnsi="ＭＳ 明朝" w:cs="Meiryo UI" w:hint="eastAsia"/>
          <w:color w:val="000000"/>
        </w:rPr>
        <w:t>である。</w:t>
      </w:r>
    </w:p>
    <w:p w:rsidR="00D6143F"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_Ref376787603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15</w:t>
      </w:r>
      <w:r w:rsidRPr="00AF0CC3">
        <w:rPr>
          <w:rFonts w:hAnsi="ＭＳ 明朝" w:cs="Meiryo UI"/>
          <w:color w:val="000000"/>
        </w:rPr>
        <w:fldChar w:fldCharType="end"/>
      </w:r>
      <w:r w:rsidRPr="00AF0CC3">
        <w:rPr>
          <w:rFonts w:hAnsi="ＭＳ 明朝" w:cs="Meiryo UI" w:hint="eastAsia"/>
          <w:color w:val="000000"/>
        </w:rPr>
        <w:t>に示す。</w:t>
      </w:r>
    </w:p>
    <w:p w:rsidR="00B47AC6" w:rsidRPr="00AF0CC3" w:rsidRDefault="00B47AC6"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93" w:name="_Ref376787603"/>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15</w:t>
      </w:r>
      <w:r w:rsidRPr="009F7164">
        <w:rPr>
          <w:rFonts w:hAnsi="ＭＳ 明朝" w:cs="Meiryo UI"/>
          <w:color w:val="000000"/>
          <w:sz w:val="22"/>
        </w:rPr>
        <w:fldChar w:fldCharType="end"/>
      </w:r>
      <w:bookmarkEnd w:id="93"/>
      <w:r w:rsidRPr="009F7164">
        <w:rPr>
          <w:rFonts w:hAnsi="ＭＳ 明朝" w:cs="Meiryo UI" w:hint="eastAsia"/>
          <w:color w:val="000000"/>
          <w:sz w:val="22"/>
        </w:rPr>
        <w:t xml:space="preserve"> 工事実績データ（基本）の属性一覧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3316EA">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pre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自社が請け負った一体的先行契約工事の有無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ev:title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工事件名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routeTitle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路線・水系名等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amount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請負金額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startPeriod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工期(開始年月日)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endPeriod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工期(完了年月日)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xsd</w:t>
            </w:r>
            <w:r w:rsidRPr="00AF0CC3">
              <w:rPr>
                <w:rFonts w:hAnsi="ＭＳ 明朝" w:cs="Meiryo UI" w:hint="eastAsia"/>
                <w:color w:val="000000"/>
              </w:rPr>
              <w:t>:date</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period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工期</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order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発注機関名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civilEngineeringOffice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担当事務所（部署）名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acceptForm</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受注形態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ＶＥ対象工事か否か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veType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方式種別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veEtc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方式種別備考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veAdopt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提案の採否等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iso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ISO対象工事であるか否か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16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contractor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請負会社名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constructionPermissoinNo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建設業許可番号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constructionField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工事の分野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industoryOfConstruction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工事の業種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typeOfConstruction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工事種別 </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kind1</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工種 </w:t>
            </w:r>
            <w:r w:rsidR="00567E07">
              <w:rPr>
                <w:rFonts w:hAnsi="ＭＳ 明朝" w:cs="Meiryo UI" w:hint="eastAsia"/>
                <w:color w:val="000000"/>
              </w:rPr>
              <w:t>1</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kind2</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工種 </w:t>
            </w:r>
            <w:r w:rsidR="00567E07">
              <w:rPr>
                <w:rFonts w:hAnsi="ＭＳ 明朝" w:cs="Meiryo UI" w:hint="eastAsia"/>
                <w:color w:val="000000"/>
              </w:rPr>
              <w:t>2</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kind3</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工種 </w:t>
            </w:r>
            <w:r w:rsidR="00567E07">
              <w:rPr>
                <w:rFonts w:hAnsi="ＭＳ 明朝" w:cs="Meiryo UI" w:hint="eastAsia"/>
                <w:color w:val="000000"/>
              </w:rPr>
              <w:t>3</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kind4</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工種</w:t>
            </w:r>
            <w:r w:rsidR="00567E07">
              <w:rPr>
                <w:rFonts w:hAnsi="ＭＳ 明朝" w:cs="Meiryo UI" w:hint="eastAsia"/>
                <w:color w:val="000000"/>
              </w:rPr>
              <w:t>4</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kind5</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工種</w:t>
            </w:r>
            <w:r w:rsidR="00567E07">
              <w:rPr>
                <w:rFonts w:hAnsi="ＭＳ 明朝" w:cs="Meiryo UI" w:hint="eastAsia"/>
                <w:color w:val="000000"/>
              </w:rPr>
              <w:t>5</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method1</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工法_型式 </w:t>
            </w:r>
            <w:r w:rsidR="00567E07">
              <w:rPr>
                <w:rFonts w:hAnsi="ＭＳ 明朝" w:cs="Meiryo UI" w:hint="eastAsia"/>
                <w:color w:val="000000"/>
              </w:rPr>
              <w:t>1</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工種１に対応する工法・型式</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method2</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工法_型式</w:t>
            </w:r>
            <w:r w:rsidR="00567E07">
              <w:rPr>
                <w:rFonts w:hAnsi="ＭＳ 明朝" w:cs="Meiryo UI" w:hint="eastAsia"/>
                <w:color w:val="000000"/>
              </w:rPr>
              <w:t>2</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工種２に対応する工法・型式</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method3</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工法_型式 </w:t>
            </w:r>
            <w:r w:rsidR="00567E07">
              <w:rPr>
                <w:rFonts w:hAnsi="ＭＳ 明朝" w:cs="Meiryo UI" w:hint="eastAsia"/>
                <w:color w:val="000000"/>
              </w:rPr>
              <w:t>3</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工種３に対応する工法・型式</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method4</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工法_型式</w:t>
            </w:r>
            <w:r w:rsidR="00567E07">
              <w:rPr>
                <w:rFonts w:hAnsi="ＭＳ 明朝" w:cs="Meiryo UI" w:hint="eastAsia"/>
                <w:color w:val="000000"/>
              </w:rPr>
              <w:t>4</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工種４に対応する工法・型式</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method5</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567E07">
            <w:pPr>
              <w:ind w:left="0" w:firstLine="0"/>
              <w:rPr>
                <w:rFonts w:hAnsi="ＭＳ 明朝" w:cs="Meiryo UI"/>
                <w:color w:val="000000"/>
              </w:rPr>
            </w:pPr>
            <w:r w:rsidRPr="00AF0CC3">
              <w:rPr>
                <w:rFonts w:hAnsi="ＭＳ 明朝" w:cs="Meiryo UI" w:hint="eastAsia"/>
                <w:color w:val="000000"/>
              </w:rPr>
              <w:t xml:space="preserve">工法_型式 </w:t>
            </w:r>
            <w:r w:rsidR="00567E07">
              <w:rPr>
                <w:rFonts w:hAnsi="ＭＳ 明朝" w:cs="Meiryo UI" w:hint="eastAsia"/>
                <w:color w:val="000000"/>
              </w:rPr>
              <w:t>5</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工種５に対応する工法・型式</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startAddress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起点の住所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endAddress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終点の住所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did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施工地域区分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nightWork</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夜間工事の有無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control</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交通規制の有無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roadCategory</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規制道路の種別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roadCategoryEtc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規制道路の種別備考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traffic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規制道路の交通量（台／日）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regulationLane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規制車線数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lastRenderedPageBreak/>
              <w:t>40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totalLane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全車線数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securingOfTraffic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交通の確保手段</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securingOfTrafficEtc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交通の確保手段備考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neighboringConstruction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近接施工の有無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neighboringStructure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近接する構造物</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neighboringStructureEtc</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近接する構造物備考</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起点の緯度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xsd:double</w:t>
            </w:r>
          </w:p>
          <w:p w:rsidR="008F1F08" w:rsidRPr="00AF0CC3" w:rsidRDefault="008F1F08" w:rsidP="00695BB4">
            <w:pPr>
              <w:ind w:left="0" w:firstLine="0"/>
              <w:rPr>
                <w:rFonts w:hAnsi="ＭＳ 明朝" w:cs="Meiryo UI"/>
                <w:color w:val="000000"/>
              </w:rPr>
            </w:pP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47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geo:long</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起点の経度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B7272C" w:rsidRDefault="00B7272C" w:rsidP="00B7272C">
      <w:pPr>
        <w:pStyle w:val="a1"/>
        <w:rPr>
          <w:rFonts w:hAnsi="ＭＳ 明朝" w:cs="Meiryo UI"/>
          <w:color w:val="000000"/>
        </w:rPr>
      </w:pPr>
    </w:p>
    <w:p w:rsidR="00D6143F" w:rsidRPr="0094060A" w:rsidRDefault="00D6143F" w:rsidP="00FF3433">
      <w:pPr>
        <w:pStyle w:val="4"/>
      </w:pPr>
      <w:bookmarkStart w:id="94" w:name="_Toc376939990"/>
      <w:r w:rsidRPr="00AF0CC3">
        <w:rPr>
          <w:rFonts w:hint="eastAsia"/>
        </w:rPr>
        <w:t>工事実績データ（業者）</w:t>
      </w:r>
      <w:bookmarkEnd w:id="94"/>
    </w:p>
    <w:p w:rsidR="00D6143F" w:rsidRDefault="00D6143F" w:rsidP="00BF3660">
      <w:pPr>
        <w:pStyle w:val="5"/>
      </w:pPr>
      <w:r w:rsidRPr="00AF0CC3">
        <w:rPr>
          <w:rFonts w:hint="eastAsia"/>
        </w:rPr>
        <w:t>データ概要</w:t>
      </w:r>
    </w:p>
    <w:p w:rsidR="009F7164" w:rsidRDefault="00815411" w:rsidP="009F7164">
      <w:pPr>
        <w:pStyle w:val="a1"/>
        <w:rPr>
          <w:rFonts w:hAnsi="ＭＳ 明朝" w:cs="Meiryo UI"/>
        </w:rPr>
      </w:pPr>
      <w:r w:rsidRPr="00274039">
        <w:rPr>
          <w:rFonts w:hAnsi="ＭＳ 明朝" w:cs="Meiryo UI" w:hint="eastAsia"/>
        </w:rPr>
        <w:t>工事実績データ（基本）の各工事に関する構成請負業者のデータである。</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http://opendata.elg-front.jp/marketing/gyosya#</w:t>
      </w:r>
      <w:r w:rsidRPr="00AF0CC3">
        <w:rPr>
          <w:rFonts w:hAnsi="ＭＳ 明朝" w:cs="Meiryo UI" w:hint="eastAsia"/>
          <w:color w:val="000000"/>
        </w:rPr>
        <w:t>である。</w:t>
      </w:r>
    </w:p>
    <w:p w:rsidR="00D6143F"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_Ref376787579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16</w:t>
      </w:r>
      <w:r w:rsidRPr="00AF0CC3">
        <w:rPr>
          <w:rFonts w:hAnsi="ＭＳ 明朝" w:cs="Meiryo UI"/>
          <w:color w:val="000000"/>
        </w:rPr>
        <w:fldChar w:fldCharType="end"/>
      </w:r>
      <w:r w:rsidRPr="00AF0CC3">
        <w:rPr>
          <w:rFonts w:hAnsi="ＭＳ 明朝" w:cs="Meiryo UI" w:hint="eastAsia"/>
          <w:color w:val="000000"/>
        </w:rPr>
        <w:t>に示す。</w:t>
      </w:r>
    </w:p>
    <w:p w:rsidR="003730CF" w:rsidRPr="00AF0CC3" w:rsidRDefault="003730CF"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95" w:name="_Ref376787579"/>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16</w:t>
      </w:r>
      <w:r w:rsidRPr="009F7164">
        <w:rPr>
          <w:rFonts w:hAnsi="ＭＳ 明朝" w:cs="Meiryo UI"/>
          <w:color w:val="000000"/>
          <w:sz w:val="22"/>
        </w:rPr>
        <w:fldChar w:fldCharType="end"/>
      </w:r>
      <w:bookmarkEnd w:id="95"/>
      <w:r w:rsidRPr="009F7164">
        <w:rPr>
          <w:rFonts w:hAnsi="ＭＳ 明朝" w:cs="Meiryo UI" w:hint="eastAsia"/>
          <w:color w:val="000000"/>
          <w:sz w:val="22"/>
        </w:rPr>
        <w:t xml:space="preserve"> 工事実績データ（業者）の属性一覧</w:t>
      </w:r>
    </w:p>
    <w:tbl>
      <w:tblPr>
        <w:tblW w:w="10488" w:type="dxa"/>
        <w:jc w:val="center"/>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3316EA">
        <w:trPr>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entryNo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登録番号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hint="eastAsia"/>
                <w:color w:val="000000"/>
              </w:rPr>
              <w:t>xsd:integer</w:t>
            </w:r>
          </w:p>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hint="eastAsia"/>
                <w:color w:val="000000"/>
              </w:rPr>
              <w:t>連番</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manager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JV幹事会社</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hint="eastAsia"/>
                <w:color w:val="000000"/>
              </w:rPr>
              <w:t>単独またはJVにおける幹事会社の場合は「K」の値が入る。</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JV出資比率</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hint="eastAsia"/>
                <w:color w:val="000000"/>
              </w:rPr>
              <w:t>空白ノード。子ノードとして</w:t>
            </w:r>
            <w:r w:rsidRPr="00AF0CC3">
              <w:rPr>
                <w:rFonts w:hAnsi="ＭＳ 明朝" w:cs="Meiryo UI"/>
                <w:color w:val="000000"/>
              </w:rPr>
              <w:t>rdf:value</w:t>
            </w:r>
            <w:r w:rsidRPr="00AF0CC3">
              <w:rPr>
                <w:rFonts w:hAnsi="ＭＳ 明朝" w:cs="Meiryo UI" w:hint="eastAsia"/>
                <w:color w:val="000000"/>
              </w:rPr>
              <w:t>（値）と</w:t>
            </w:r>
            <w:r w:rsidRPr="00AF0CC3">
              <w:rPr>
                <w:rFonts w:hAnsi="ＭＳ 明朝" w:cs="Meiryo UI"/>
                <w:color w:val="000000"/>
              </w:rPr>
              <w:t>uc:unit</w:t>
            </w:r>
            <w:r w:rsidRPr="00AF0CC3">
              <w:rPr>
                <w:rFonts w:hAnsi="ＭＳ 明朝" w:cs="Meiryo UI" w:hint="eastAsia"/>
                <w:color w:val="000000"/>
              </w:rPr>
              <w:t>（単位）を持つ。</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contractor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会社名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constructionPermissoinNo</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建設業許可番号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F0C44">
            <w:pPr>
              <w:snapToGrid w:val="0"/>
              <w:spacing w:line="340" w:lineRule="exact"/>
              <w:ind w:left="0" w:firstLine="0"/>
              <w:rPr>
                <w:rFonts w:hAnsi="ＭＳ 明朝" w:cs="Meiryo UI"/>
                <w:color w:val="000000"/>
              </w:rPr>
            </w:pPr>
            <w:r w:rsidRPr="00AF0CC3">
              <w:rPr>
                <w:rFonts w:hAnsi="ＭＳ 明朝" w:cs="Meiryo UI" w:hint="eastAsia"/>
                <w:color w:val="000000"/>
              </w:rPr>
              <w:t>工事実績データ（基本）への参照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rdfs:Resource</w:t>
            </w:r>
          </w:p>
        </w:tc>
      </w:tr>
    </w:tbl>
    <w:p w:rsidR="00D6143F" w:rsidRPr="0094060A" w:rsidRDefault="00D6143F" w:rsidP="00FF3433">
      <w:pPr>
        <w:pStyle w:val="4"/>
      </w:pPr>
      <w:bookmarkStart w:id="96" w:name="_Toc376939991"/>
      <w:r w:rsidRPr="00AF0CC3">
        <w:rPr>
          <w:rFonts w:hint="eastAsia"/>
        </w:rPr>
        <w:lastRenderedPageBreak/>
        <w:t>工事実績データ（技術）</w:t>
      </w:r>
      <w:bookmarkEnd w:id="96"/>
    </w:p>
    <w:p w:rsidR="00D6143F" w:rsidRDefault="00D6143F" w:rsidP="00BF3660">
      <w:pPr>
        <w:pStyle w:val="5"/>
      </w:pPr>
      <w:r w:rsidRPr="00AF0CC3">
        <w:rPr>
          <w:rFonts w:hint="eastAsia"/>
        </w:rPr>
        <w:t>データ概要</w:t>
      </w:r>
    </w:p>
    <w:p w:rsidR="009F7164" w:rsidRDefault="00815411" w:rsidP="009F7164">
      <w:pPr>
        <w:pStyle w:val="a1"/>
        <w:rPr>
          <w:rFonts w:hAnsi="ＭＳ 明朝" w:cs="Meiryo UI"/>
        </w:rPr>
      </w:pPr>
      <w:r w:rsidRPr="00274039">
        <w:rPr>
          <w:rFonts w:hAnsi="ＭＳ 明朝" w:cs="Meiryo UI" w:hint="eastAsia"/>
        </w:rPr>
        <w:t>工事実績データ（基本）の各工事に関する技術情報のデータである。</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http://opendata.elg-front.jp/marketing/gijutsu#</w:t>
      </w:r>
      <w:r w:rsidRPr="00AF0CC3">
        <w:rPr>
          <w:rFonts w:hAnsi="ＭＳ 明朝" w:cs="Meiryo UI" w:hint="eastAsia"/>
          <w:color w:val="000000"/>
        </w:rPr>
        <w:t>である。</w:t>
      </w:r>
    </w:p>
    <w:p w:rsidR="00D6143F"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_Ref376787553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17</w:t>
      </w:r>
      <w:r w:rsidRPr="00AF0CC3">
        <w:rPr>
          <w:rFonts w:hAnsi="ＭＳ 明朝" w:cs="Meiryo UI"/>
          <w:color w:val="000000"/>
        </w:rPr>
        <w:fldChar w:fldCharType="end"/>
      </w:r>
      <w:r w:rsidRPr="00AF0CC3">
        <w:rPr>
          <w:rFonts w:hAnsi="ＭＳ 明朝" w:cs="Meiryo UI" w:hint="eastAsia"/>
          <w:color w:val="000000"/>
        </w:rPr>
        <w:t>に示す。</w:t>
      </w:r>
    </w:p>
    <w:p w:rsidR="003730CF" w:rsidRPr="00AF0CC3" w:rsidRDefault="003730CF"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97" w:name="_Ref376787553"/>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17</w:t>
      </w:r>
      <w:r w:rsidRPr="009F7164">
        <w:rPr>
          <w:rFonts w:hAnsi="ＭＳ 明朝" w:cs="Meiryo UI"/>
          <w:color w:val="000000"/>
          <w:sz w:val="22"/>
        </w:rPr>
        <w:fldChar w:fldCharType="end"/>
      </w:r>
      <w:bookmarkEnd w:id="97"/>
      <w:r w:rsidRPr="009F7164">
        <w:rPr>
          <w:rFonts w:hAnsi="ＭＳ 明朝" w:cs="Meiryo UI" w:hint="eastAsia"/>
          <w:color w:val="000000"/>
          <w:sz w:val="22"/>
        </w:rPr>
        <w:t xml:space="preserve"> 工事実績データ（技術）の属性一覧</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3316EA">
        <w:trPr>
          <w:cantSplit/>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methodSeq</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工種工法番号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xsd:integer</w:t>
            </w:r>
          </w:p>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工事実績データ（基本）の工種</w:t>
            </w:r>
            <w:r w:rsidR="00567E07">
              <w:rPr>
                <w:rFonts w:hAnsi="ＭＳ 明朝" w:cs="Meiryo UI" w:hint="eastAsia"/>
                <w:color w:val="000000"/>
              </w:rPr>
              <w:t>1</w:t>
            </w:r>
            <w:r w:rsidRPr="00AF0CC3">
              <w:rPr>
                <w:rFonts w:hAnsi="ＭＳ 明朝" w:cs="Meiryo UI" w:hint="eastAsia"/>
                <w:color w:val="000000"/>
              </w:rPr>
              <w:t>～5の番号。</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methodName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工法名称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itemSeq</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項目順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xsd:integer</w:t>
            </w:r>
          </w:p>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該当する工法におけるデータ項目の連番。</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itemName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項目名称</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rdfs:value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値</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uc:unit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単位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itemDescription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説明</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cantSplit/>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constructionUri</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工事実績データ（基本）への参照</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color w:val="000000"/>
              </w:rPr>
              <w:t>rdfs:Resource</w:t>
            </w:r>
          </w:p>
        </w:tc>
      </w:tr>
    </w:tbl>
    <w:p w:rsidR="006C199C" w:rsidRDefault="006C199C" w:rsidP="006C199C">
      <w:pPr>
        <w:pStyle w:val="a1"/>
      </w:pPr>
      <w:bookmarkStart w:id="98" w:name="_Toc376939992"/>
    </w:p>
    <w:p w:rsidR="00695BB4" w:rsidRDefault="006C199C" w:rsidP="00695BB4">
      <w:pPr>
        <w:pStyle w:val="3"/>
      </w:pPr>
      <w:r>
        <w:br w:type="page"/>
      </w:r>
      <w:bookmarkStart w:id="99" w:name="_Toc382936283"/>
      <w:r w:rsidR="00695BB4" w:rsidRPr="00AF0CC3">
        <w:rPr>
          <w:rFonts w:hint="eastAsia"/>
        </w:rPr>
        <w:lastRenderedPageBreak/>
        <w:t>苦情・問い合わせ情報</w:t>
      </w:r>
      <w:bookmarkEnd w:id="98"/>
      <w:r w:rsidR="00695BB4">
        <w:rPr>
          <w:rFonts w:hint="eastAsia"/>
        </w:rPr>
        <w:t>のデータ規格</w:t>
      </w:r>
      <w:bookmarkEnd w:id="99"/>
    </w:p>
    <w:p w:rsidR="00D6143F" w:rsidRPr="0094060A" w:rsidRDefault="00D6143F" w:rsidP="00FF3433">
      <w:pPr>
        <w:pStyle w:val="4"/>
      </w:pPr>
      <w:bookmarkStart w:id="100" w:name="_Toc376939993"/>
      <w:r w:rsidRPr="00AF0CC3">
        <w:rPr>
          <w:rFonts w:hint="eastAsia"/>
        </w:rPr>
        <w:t>苦情・問い合わせデータ</w:t>
      </w:r>
      <w:bookmarkEnd w:id="100"/>
    </w:p>
    <w:p w:rsidR="00D6143F" w:rsidRDefault="00D6143F" w:rsidP="00BF3660">
      <w:pPr>
        <w:pStyle w:val="5"/>
      </w:pPr>
      <w:r w:rsidRPr="00AF0CC3">
        <w:rPr>
          <w:rFonts w:hint="eastAsia"/>
        </w:rPr>
        <w:t>データ概要</w:t>
      </w:r>
    </w:p>
    <w:p w:rsidR="009F7164" w:rsidRDefault="00B7272C" w:rsidP="009F7164">
      <w:pPr>
        <w:pStyle w:val="a1"/>
        <w:rPr>
          <w:rFonts w:hAnsi="ＭＳ 明朝" w:cs="Meiryo UI"/>
          <w:color w:val="000000"/>
        </w:rPr>
      </w:pPr>
      <w:r w:rsidRPr="00AF0CC3">
        <w:rPr>
          <w:rFonts w:hAnsi="ＭＳ 明朝" w:cs="Meiryo UI" w:hint="eastAsia"/>
          <w:color w:val="000000"/>
        </w:rPr>
        <w:t>過去に佐賀県に寄せられた道路に関する相談内容のデータ。</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http://opendata.elg-front.jp/marketing/report#</w:t>
      </w:r>
      <w:r w:rsidRPr="00AF0CC3">
        <w:rPr>
          <w:rFonts w:hAnsi="ＭＳ 明朝" w:cs="Meiryo UI" w:hint="eastAsia"/>
          <w:color w:val="000000"/>
        </w:rPr>
        <w:t>である。</w:t>
      </w:r>
    </w:p>
    <w:p w:rsidR="00D6143F"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REF _Ref376787529 \h</w:instrText>
      </w:r>
      <w:r w:rsidRPr="00AF0CC3">
        <w:rPr>
          <w:rFonts w:hAnsi="ＭＳ 明朝" w:cs="Meiryo UI"/>
          <w:color w:val="000000"/>
        </w:rPr>
        <w:instrText xml:space="preserve">  \* MERGEFORMAT </w:instrText>
      </w:r>
      <w:r w:rsidRPr="00AF0CC3">
        <w:rPr>
          <w:rFonts w:hAnsi="ＭＳ 明朝" w:cs="Meiryo UI"/>
          <w:color w:val="000000"/>
        </w:rPr>
      </w:r>
      <w:r w:rsidRPr="00AF0CC3">
        <w:rPr>
          <w:rFonts w:hAnsi="ＭＳ 明朝" w:cs="Meiryo UI"/>
          <w:color w:val="000000"/>
        </w:rPr>
        <w:fldChar w:fldCharType="separate"/>
      </w:r>
      <w:r w:rsidR="005E66E7" w:rsidRPr="009F7164">
        <w:rPr>
          <w:rFonts w:hAnsi="ＭＳ 明朝" w:cs="Meiryo UI" w:hint="eastAsia"/>
          <w:color w:val="000000"/>
        </w:rPr>
        <w:t xml:space="preserve">表 </w:t>
      </w:r>
      <w:r w:rsidR="005E66E7">
        <w:rPr>
          <w:rFonts w:hAnsi="ＭＳ 明朝" w:cs="Meiryo UI"/>
          <w:noProof/>
          <w:color w:val="000000"/>
        </w:rPr>
        <w:t>4.3</w:t>
      </w:r>
      <w:r w:rsidR="005E66E7" w:rsidRPr="009F7164">
        <w:rPr>
          <w:rFonts w:hAnsi="ＭＳ 明朝" w:cs="Meiryo UI"/>
          <w:noProof/>
          <w:color w:val="000000"/>
        </w:rPr>
        <w:t>.</w:t>
      </w:r>
      <w:r w:rsidR="005E66E7">
        <w:rPr>
          <w:rFonts w:hAnsi="ＭＳ 明朝" w:cs="Meiryo UI"/>
          <w:noProof/>
          <w:color w:val="000000"/>
        </w:rPr>
        <w:t>18</w:t>
      </w:r>
      <w:r w:rsidRPr="00AF0CC3">
        <w:rPr>
          <w:rFonts w:hAnsi="ＭＳ 明朝" w:cs="Meiryo UI"/>
          <w:color w:val="000000"/>
        </w:rPr>
        <w:fldChar w:fldCharType="end"/>
      </w:r>
      <w:r w:rsidRPr="00AF0CC3">
        <w:rPr>
          <w:rFonts w:hAnsi="ＭＳ 明朝" w:cs="Meiryo UI" w:hint="eastAsia"/>
          <w:color w:val="000000"/>
        </w:rPr>
        <w:t>に示す。</w:t>
      </w:r>
    </w:p>
    <w:p w:rsidR="00CF0CFE" w:rsidRPr="00AF0CC3" w:rsidRDefault="00CF0CFE" w:rsidP="009F7164">
      <w:pPr>
        <w:pStyle w:val="a1"/>
        <w:rPr>
          <w:rFonts w:hAnsi="ＭＳ 明朝" w:cs="Meiryo UI"/>
          <w:color w:val="000000"/>
        </w:rPr>
      </w:pPr>
    </w:p>
    <w:p w:rsidR="00B7272C" w:rsidRPr="009F7164" w:rsidRDefault="00B7272C" w:rsidP="00B7272C">
      <w:pPr>
        <w:pStyle w:val="af"/>
        <w:keepNext/>
        <w:jc w:val="center"/>
        <w:rPr>
          <w:rFonts w:hAnsi="ＭＳ 明朝" w:cs="Meiryo UI"/>
          <w:color w:val="000000"/>
          <w:sz w:val="22"/>
        </w:rPr>
      </w:pPr>
      <w:bookmarkStart w:id="101" w:name="_Ref376787529"/>
      <w:r w:rsidRPr="009F7164">
        <w:rPr>
          <w:rFonts w:hAnsi="ＭＳ 明朝" w:cs="Meiryo UI" w:hint="eastAsia"/>
          <w:color w:val="000000"/>
          <w:sz w:val="22"/>
        </w:rPr>
        <w:t xml:space="preserve">表 </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STYLEREF 2 \s</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4.3</w:t>
      </w:r>
      <w:r w:rsidRPr="009F7164">
        <w:rPr>
          <w:rFonts w:hAnsi="ＭＳ 明朝" w:cs="Meiryo UI"/>
          <w:color w:val="000000"/>
          <w:sz w:val="22"/>
        </w:rPr>
        <w:fldChar w:fldCharType="end"/>
      </w:r>
      <w:r w:rsidRPr="009F7164">
        <w:rPr>
          <w:rFonts w:hAnsi="ＭＳ 明朝" w:cs="Meiryo UI"/>
          <w:color w:val="000000"/>
          <w:sz w:val="22"/>
        </w:rPr>
        <w:t>.</w:t>
      </w:r>
      <w:r w:rsidRPr="009F7164">
        <w:rPr>
          <w:rFonts w:hAnsi="ＭＳ 明朝" w:cs="Meiryo UI"/>
          <w:color w:val="000000"/>
          <w:sz w:val="22"/>
        </w:rPr>
        <w:fldChar w:fldCharType="begin"/>
      </w:r>
      <w:r w:rsidRPr="009F7164">
        <w:rPr>
          <w:rFonts w:hAnsi="ＭＳ 明朝" w:cs="Meiryo UI"/>
          <w:color w:val="000000"/>
          <w:sz w:val="22"/>
        </w:rPr>
        <w:instrText xml:space="preserve"> </w:instrText>
      </w:r>
      <w:r w:rsidRPr="009F7164">
        <w:rPr>
          <w:rFonts w:hAnsi="ＭＳ 明朝" w:cs="Meiryo UI" w:hint="eastAsia"/>
          <w:color w:val="000000"/>
          <w:sz w:val="22"/>
        </w:rPr>
        <w:instrText>SEQ 表 \* ARABIC \s 2</w:instrText>
      </w:r>
      <w:r w:rsidRPr="009F7164">
        <w:rPr>
          <w:rFonts w:hAnsi="ＭＳ 明朝" w:cs="Meiryo UI"/>
          <w:color w:val="000000"/>
          <w:sz w:val="22"/>
        </w:rPr>
        <w:instrText xml:space="preserve"> </w:instrText>
      </w:r>
      <w:r w:rsidRPr="009F7164">
        <w:rPr>
          <w:rFonts w:hAnsi="ＭＳ 明朝" w:cs="Meiryo UI"/>
          <w:color w:val="000000"/>
          <w:sz w:val="22"/>
        </w:rPr>
        <w:fldChar w:fldCharType="separate"/>
      </w:r>
      <w:r w:rsidR="005E66E7">
        <w:rPr>
          <w:rFonts w:hAnsi="ＭＳ 明朝" w:cs="Meiryo UI"/>
          <w:noProof/>
          <w:color w:val="000000"/>
          <w:sz w:val="22"/>
        </w:rPr>
        <w:t>18</w:t>
      </w:r>
      <w:r w:rsidRPr="009F7164">
        <w:rPr>
          <w:rFonts w:hAnsi="ＭＳ 明朝" w:cs="Meiryo UI"/>
          <w:color w:val="000000"/>
          <w:sz w:val="22"/>
        </w:rPr>
        <w:fldChar w:fldCharType="end"/>
      </w:r>
      <w:bookmarkEnd w:id="101"/>
      <w:r w:rsidRPr="009F7164">
        <w:rPr>
          <w:rFonts w:hAnsi="ＭＳ 明朝" w:cs="Meiryo UI" w:hint="eastAsia"/>
          <w:color w:val="000000"/>
          <w:sz w:val="22"/>
        </w:rPr>
        <w:t xml:space="preserve"> 苦情・問い合わせデータの属性一覧</w:t>
      </w:r>
    </w:p>
    <w:tbl>
      <w:tblPr>
        <w:tblW w:w="10488" w:type="dxa"/>
        <w:jc w:val="center"/>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3316EA">
        <w:trPr>
          <w:trHeight w:val="150"/>
          <w:tblHeader/>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reportId</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受付番号</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xsd:integer</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ev:startOwner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相談受付機関</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ev:startDate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相談受付日時</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xsd:datetime</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contactMeans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相談受付手段</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routeTitle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相談対象の路線名</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6</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ug:address</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相談対象の住所</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7</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target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相談対象場所の説明・目標物</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8</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ev:type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相談区分</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9</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ev:target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相談対象</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10</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ev:description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相談内容</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ev:endOwner</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対応担当組織</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ev:comment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回答・対応内容または対応不能理由などに関するメモ。</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olor w:val="000000"/>
              </w:rPr>
            </w:pPr>
            <w:r w:rsidRPr="00AF0CC3">
              <w:rPr>
                <w:rFonts w:hAnsi="ＭＳ 明朝" w:cs="Meiryo UI"/>
                <w:color w:val="000000"/>
              </w:rPr>
              <w:t>rdfs:</w:t>
            </w:r>
            <w:r w:rsidRPr="00AF0CC3">
              <w:rPr>
                <w:rFonts w:hAnsi="ＭＳ 明朝" w:cs="Meiryo UI" w:hint="eastAsia"/>
                <w:color w:val="000000"/>
              </w:rPr>
              <w:t>Literal</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ev:endDate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完了日</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xsd:date</w:t>
            </w:r>
            <w:r w:rsidRPr="00AF0CC3">
              <w:rPr>
                <w:rFonts w:hAnsi="ＭＳ 明朝" w:cs="Meiryo UI"/>
                <w:color w:val="000000"/>
              </w:rPr>
              <w:t xml:space="preserve"> </w:t>
            </w:r>
          </w:p>
        </w:tc>
      </w:tr>
      <w:tr w:rsidR="008F1F08" w:rsidRPr="00AF0CC3" w:rsidTr="000E717E">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苦情・問い合わせ対象場所の緯度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hint="eastAsia"/>
                <w:color w:val="000000"/>
              </w:rPr>
              <w:t xml:space="preserve">xsd:double </w:t>
            </w:r>
          </w:p>
          <w:p w:rsidR="008F1F08" w:rsidRPr="00AF0CC3" w:rsidRDefault="008F1F08" w:rsidP="00695BB4">
            <w:pPr>
              <w:ind w:left="0" w:firstLine="0"/>
              <w:rPr>
                <w:rFonts w:hAnsi="ＭＳ 明朝" w:cs="Meiryo UI"/>
                <w:color w:val="000000"/>
              </w:rPr>
            </w:pPr>
          </w:p>
        </w:tc>
      </w:tr>
      <w:tr w:rsidR="008F1F08" w:rsidRPr="00AF0CC3" w:rsidTr="000E717E">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jc w:val="left"/>
              <w:rPr>
                <w:rFonts w:hAnsi="ＭＳ 明朝" w:cs="Meiryo UI"/>
                <w:color w:val="000000"/>
              </w:rPr>
            </w:pPr>
            <w:r w:rsidRPr="00AF0CC3">
              <w:rPr>
                <w:rFonts w:hAnsi="ＭＳ 明朝" w:cs="Meiryo UI" w:hint="eastAsia"/>
                <w:color w:val="000000"/>
              </w:rPr>
              <w:t>15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695BB4">
            <w:pPr>
              <w:ind w:left="0" w:firstLine="0"/>
              <w:rPr>
                <w:rFonts w:hAnsi="ＭＳ 明朝" w:cs="Meiryo UI"/>
                <w:color w:val="000000"/>
              </w:rPr>
            </w:pPr>
            <w:r w:rsidRPr="00AF0CC3">
              <w:rPr>
                <w:rFonts w:hAnsi="ＭＳ 明朝" w:cs="Meiryo UI"/>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6C199C">
            <w:pPr>
              <w:ind w:left="0" w:firstLine="0"/>
              <w:rPr>
                <w:rFonts w:hAnsi="ＭＳ 明朝" w:cs="Meiryo UI"/>
                <w:color w:val="000000"/>
              </w:rPr>
            </w:pPr>
            <w:r w:rsidRPr="00AF0CC3">
              <w:rPr>
                <w:rFonts w:hAnsi="ＭＳ 明朝" w:cs="Meiryo UI" w:hint="eastAsia"/>
                <w:color w:val="000000"/>
              </w:rPr>
              <w:t>苦情・問い合わせ対象場所の経度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0E717E">
            <w:pPr>
              <w:rPr>
                <w:rFonts w:hAnsi="ＭＳ 明朝" w:cs="Meiryo UI"/>
                <w:color w:val="000000"/>
              </w:rPr>
            </w:pPr>
          </w:p>
        </w:tc>
      </w:tr>
    </w:tbl>
    <w:p w:rsidR="00852A38" w:rsidRDefault="00852A38" w:rsidP="00852A38">
      <w:pPr>
        <w:pStyle w:val="a1"/>
      </w:pPr>
      <w:bookmarkStart w:id="102" w:name="_Toc376939994"/>
    </w:p>
    <w:p w:rsidR="00695BB4" w:rsidRDefault="00852A38" w:rsidP="00695BB4">
      <w:pPr>
        <w:pStyle w:val="3"/>
      </w:pPr>
      <w:r>
        <w:br w:type="page"/>
      </w:r>
      <w:bookmarkStart w:id="103" w:name="_Toc382936284"/>
      <w:r w:rsidR="00695BB4" w:rsidRPr="00AF0CC3">
        <w:rPr>
          <w:rFonts w:hint="eastAsia"/>
        </w:rPr>
        <w:lastRenderedPageBreak/>
        <w:t>ソーシャルメディア情報</w:t>
      </w:r>
      <w:bookmarkEnd w:id="102"/>
      <w:r w:rsidR="00695BB4">
        <w:rPr>
          <w:rFonts w:hint="eastAsia"/>
        </w:rPr>
        <w:t>のデータ規格</w:t>
      </w:r>
      <w:bookmarkEnd w:id="103"/>
    </w:p>
    <w:p w:rsidR="00D6143F" w:rsidRPr="0094060A" w:rsidRDefault="00D6143F" w:rsidP="00FF3433">
      <w:pPr>
        <w:pStyle w:val="4"/>
      </w:pPr>
      <w:bookmarkStart w:id="104" w:name="_Toc376939995"/>
      <w:r w:rsidRPr="00AF0CC3">
        <w:rPr>
          <w:rFonts w:hint="eastAsia"/>
        </w:rPr>
        <w:t>ツイートデータ</w:t>
      </w:r>
      <w:bookmarkEnd w:id="104"/>
    </w:p>
    <w:p w:rsidR="00D6143F" w:rsidRDefault="00D6143F" w:rsidP="00BF3660">
      <w:pPr>
        <w:pStyle w:val="5"/>
      </w:pPr>
      <w:r w:rsidRPr="00AF0CC3">
        <w:rPr>
          <w:rFonts w:hint="eastAsia"/>
        </w:rPr>
        <w:t>データ概要</w:t>
      </w:r>
    </w:p>
    <w:p w:rsidR="00B7272C" w:rsidRDefault="00B7272C" w:rsidP="009F7164">
      <w:pPr>
        <w:pStyle w:val="a1"/>
        <w:rPr>
          <w:rFonts w:hAnsi="ＭＳ 明朝" w:cs="Meiryo UI"/>
          <w:color w:val="000000"/>
        </w:rPr>
      </w:pPr>
      <w:r w:rsidRPr="00AF0CC3">
        <w:rPr>
          <w:rFonts w:hAnsi="ＭＳ 明朝" w:cs="Meiryo UI" w:hint="eastAsia"/>
          <w:color w:val="000000"/>
        </w:rPr>
        <w:t>本実証で収集したTwitter上のつぶやきの中で福岡市の通学路に関するもの。</w:t>
      </w:r>
    </w:p>
    <w:p w:rsidR="00B7272C" w:rsidRPr="00AF0CC3" w:rsidRDefault="00B7272C" w:rsidP="009F7164">
      <w:pPr>
        <w:pStyle w:val="a1"/>
        <w:rPr>
          <w:rFonts w:hAnsi="ＭＳ 明朝" w:cs="Meiryo UI"/>
          <w:color w:val="000000"/>
        </w:rPr>
      </w:pPr>
      <w:r w:rsidRPr="00AF0CC3">
        <w:rPr>
          <w:rFonts w:hAnsi="ＭＳ 明朝" w:cs="Meiryo UI" w:hint="eastAsia"/>
          <w:color w:val="000000"/>
        </w:rPr>
        <w:t>グラフ名（名前空間）は</w:t>
      </w:r>
      <w:r w:rsidRPr="0095268B">
        <w:rPr>
          <w:rFonts w:hAnsi="ＭＳ 明朝" w:cs="Meiryo UI"/>
        </w:rPr>
        <w:t>http://opendata.elg-front.jp/tenken/tweets#</w:t>
      </w:r>
      <w:r w:rsidRPr="00AF0CC3">
        <w:rPr>
          <w:rFonts w:hAnsi="ＭＳ 明朝" w:cs="Meiryo UI" w:hint="eastAsia"/>
          <w:color w:val="000000"/>
        </w:rPr>
        <w:t>である。</w:t>
      </w:r>
    </w:p>
    <w:p w:rsidR="00D6143F" w:rsidRDefault="00B7272C" w:rsidP="00BF3660">
      <w:pPr>
        <w:pStyle w:val="5"/>
      </w:pPr>
      <w:r w:rsidRPr="00AF0CC3">
        <w:rPr>
          <w:rFonts w:hint="eastAsia"/>
        </w:rPr>
        <w:t>属性一覧</w:t>
      </w:r>
    </w:p>
    <w:p w:rsidR="00B7272C" w:rsidRDefault="00B7272C" w:rsidP="009F7164">
      <w:pPr>
        <w:pStyle w:val="a1"/>
        <w:rPr>
          <w:rFonts w:hAnsi="ＭＳ 明朝" w:cs="Meiryo UI"/>
          <w:color w:val="000000"/>
        </w:rPr>
      </w:pPr>
      <w:r w:rsidRPr="00AF0CC3">
        <w:rPr>
          <w:rFonts w:hAnsi="ＭＳ 明朝" w:cs="Meiryo UI" w:hint="eastAsia"/>
          <w:color w:val="000000"/>
        </w:rPr>
        <w:t>属性一覧を</w:t>
      </w:r>
      <w:r w:rsidRPr="00AF0CC3">
        <w:rPr>
          <w:rFonts w:hAnsi="ＭＳ 明朝" w:cs="Meiryo UI"/>
          <w:color w:val="000000"/>
        </w:rPr>
        <w:fldChar w:fldCharType="begin"/>
      </w:r>
      <w:r w:rsidRPr="00AF0CC3">
        <w:rPr>
          <w:rFonts w:hAnsi="ＭＳ 明朝" w:cs="Meiryo UI"/>
          <w:color w:val="000000"/>
        </w:rPr>
        <w:instrText xml:space="preserve"> REF _Ref376787497 \h  \* MERGEFORMAT </w:instrText>
      </w:r>
      <w:r w:rsidRPr="00AF0CC3">
        <w:rPr>
          <w:rFonts w:hAnsi="ＭＳ 明朝" w:cs="Meiryo UI"/>
          <w:color w:val="000000"/>
        </w:rPr>
      </w:r>
      <w:r w:rsidRPr="00AF0CC3">
        <w:rPr>
          <w:rFonts w:hAnsi="ＭＳ 明朝" w:cs="Meiryo UI"/>
          <w:color w:val="000000"/>
        </w:rPr>
        <w:fldChar w:fldCharType="separate"/>
      </w:r>
      <w:r w:rsidR="005E66E7" w:rsidRPr="00AD33AD">
        <w:rPr>
          <w:rFonts w:hAnsi="ＭＳ 明朝" w:cs="Meiryo UI" w:hint="eastAsia"/>
          <w:color w:val="000000"/>
        </w:rPr>
        <w:t xml:space="preserve">表 </w:t>
      </w:r>
      <w:r w:rsidR="005E66E7">
        <w:rPr>
          <w:rFonts w:hAnsi="ＭＳ 明朝" w:cs="Meiryo UI"/>
          <w:noProof/>
          <w:color w:val="000000"/>
        </w:rPr>
        <w:t>4.3</w:t>
      </w:r>
      <w:r w:rsidR="005E66E7" w:rsidRPr="00AD33AD">
        <w:rPr>
          <w:rFonts w:hAnsi="ＭＳ 明朝" w:cs="Meiryo UI"/>
          <w:noProof/>
          <w:color w:val="000000"/>
        </w:rPr>
        <w:t>.</w:t>
      </w:r>
      <w:r w:rsidR="005E66E7">
        <w:rPr>
          <w:rFonts w:hAnsi="ＭＳ 明朝" w:cs="Meiryo UI"/>
          <w:noProof/>
          <w:color w:val="000000"/>
        </w:rPr>
        <w:t>19</w:t>
      </w:r>
      <w:r w:rsidRPr="00AF0CC3">
        <w:rPr>
          <w:rFonts w:hAnsi="ＭＳ 明朝" w:cs="Meiryo UI"/>
          <w:color w:val="000000"/>
        </w:rPr>
        <w:fldChar w:fldCharType="end"/>
      </w:r>
      <w:r w:rsidRPr="00AF0CC3">
        <w:rPr>
          <w:rFonts w:hAnsi="ＭＳ 明朝" w:cs="Meiryo UI" w:hint="eastAsia"/>
          <w:color w:val="000000"/>
        </w:rPr>
        <w:t>に示す。</w:t>
      </w:r>
    </w:p>
    <w:p w:rsidR="004C55D7" w:rsidRPr="00AF0CC3" w:rsidRDefault="004C55D7" w:rsidP="009F7164">
      <w:pPr>
        <w:pStyle w:val="a1"/>
        <w:rPr>
          <w:rFonts w:hAnsi="ＭＳ 明朝" w:cs="Meiryo UI"/>
          <w:color w:val="000000"/>
        </w:rPr>
      </w:pPr>
    </w:p>
    <w:p w:rsidR="00B7272C" w:rsidRPr="00AD33AD" w:rsidRDefault="00B7272C" w:rsidP="00B7272C">
      <w:pPr>
        <w:pStyle w:val="af"/>
        <w:keepNext/>
        <w:jc w:val="center"/>
        <w:rPr>
          <w:rFonts w:hAnsi="ＭＳ 明朝" w:cs="Meiryo UI"/>
          <w:color w:val="000000"/>
          <w:sz w:val="22"/>
          <w:szCs w:val="22"/>
        </w:rPr>
      </w:pPr>
      <w:bookmarkStart w:id="105" w:name="_Ref376787497"/>
      <w:r w:rsidRPr="00AD33AD">
        <w:rPr>
          <w:rFonts w:hAnsi="ＭＳ 明朝" w:cs="Meiryo UI" w:hint="eastAsia"/>
          <w:color w:val="000000"/>
          <w:sz w:val="22"/>
          <w:szCs w:val="22"/>
        </w:rPr>
        <w:t xml:space="preserve">表 </w:t>
      </w:r>
      <w:r w:rsidRPr="00AD33AD">
        <w:rPr>
          <w:rFonts w:hAnsi="ＭＳ 明朝" w:cs="Meiryo UI"/>
          <w:color w:val="000000"/>
          <w:sz w:val="22"/>
          <w:szCs w:val="22"/>
        </w:rPr>
        <w:fldChar w:fldCharType="begin"/>
      </w:r>
      <w:r w:rsidRPr="00AD33AD">
        <w:rPr>
          <w:rFonts w:hAnsi="ＭＳ 明朝" w:cs="Meiryo UI"/>
          <w:color w:val="000000"/>
          <w:sz w:val="22"/>
          <w:szCs w:val="22"/>
        </w:rPr>
        <w:instrText xml:space="preserve"> </w:instrText>
      </w:r>
      <w:r w:rsidRPr="00AD33AD">
        <w:rPr>
          <w:rFonts w:hAnsi="ＭＳ 明朝" w:cs="Meiryo UI" w:hint="eastAsia"/>
          <w:color w:val="000000"/>
          <w:sz w:val="22"/>
          <w:szCs w:val="22"/>
        </w:rPr>
        <w:instrText>STYLEREF 2 \s</w:instrText>
      </w:r>
      <w:r w:rsidRPr="00AD33AD">
        <w:rPr>
          <w:rFonts w:hAnsi="ＭＳ 明朝" w:cs="Meiryo UI"/>
          <w:color w:val="000000"/>
          <w:sz w:val="22"/>
          <w:szCs w:val="22"/>
        </w:rPr>
        <w:instrText xml:space="preserve"> </w:instrText>
      </w:r>
      <w:r w:rsidRPr="00AD33AD">
        <w:rPr>
          <w:rFonts w:hAnsi="ＭＳ 明朝" w:cs="Meiryo UI"/>
          <w:color w:val="000000"/>
          <w:sz w:val="22"/>
          <w:szCs w:val="22"/>
        </w:rPr>
        <w:fldChar w:fldCharType="separate"/>
      </w:r>
      <w:r w:rsidR="005E66E7">
        <w:rPr>
          <w:rFonts w:hAnsi="ＭＳ 明朝" w:cs="Meiryo UI"/>
          <w:noProof/>
          <w:color w:val="000000"/>
          <w:sz w:val="22"/>
          <w:szCs w:val="22"/>
        </w:rPr>
        <w:t>4.3</w:t>
      </w:r>
      <w:r w:rsidRPr="00AD33AD">
        <w:rPr>
          <w:rFonts w:hAnsi="ＭＳ 明朝" w:cs="Meiryo UI"/>
          <w:color w:val="000000"/>
          <w:sz w:val="22"/>
          <w:szCs w:val="22"/>
        </w:rPr>
        <w:fldChar w:fldCharType="end"/>
      </w:r>
      <w:r w:rsidRPr="00AD33AD">
        <w:rPr>
          <w:rFonts w:hAnsi="ＭＳ 明朝" w:cs="Meiryo UI"/>
          <w:color w:val="000000"/>
          <w:sz w:val="22"/>
          <w:szCs w:val="22"/>
        </w:rPr>
        <w:t>.</w:t>
      </w:r>
      <w:r w:rsidRPr="00AD33AD">
        <w:rPr>
          <w:rFonts w:hAnsi="ＭＳ 明朝" w:cs="Meiryo UI"/>
          <w:color w:val="000000"/>
          <w:sz w:val="22"/>
          <w:szCs w:val="22"/>
        </w:rPr>
        <w:fldChar w:fldCharType="begin"/>
      </w:r>
      <w:r w:rsidRPr="00AD33AD">
        <w:rPr>
          <w:rFonts w:hAnsi="ＭＳ 明朝" w:cs="Meiryo UI"/>
          <w:color w:val="000000"/>
          <w:sz w:val="22"/>
          <w:szCs w:val="22"/>
        </w:rPr>
        <w:instrText xml:space="preserve"> </w:instrText>
      </w:r>
      <w:r w:rsidRPr="00AD33AD">
        <w:rPr>
          <w:rFonts w:hAnsi="ＭＳ 明朝" w:cs="Meiryo UI" w:hint="eastAsia"/>
          <w:color w:val="000000"/>
          <w:sz w:val="22"/>
          <w:szCs w:val="22"/>
        </w:rPr>
        <w:instrText>SEQ 表 \* ARABIC \s 2</w:instrText>
      </w:r>
      <w:r w:rsidRPr="00AD33AD">
        <w:rPr>
          <w:rFonts w:hAnsi="ＭＳ 明朝" w:cs="Meiryo UI"/>
          <w:color w:val="000000"/>
          <w:sz w:val="22"/>
          <w:szCs w:val="22"/>
        </w:rPr>
        <w:instrText xml:space="preserve"> </w:instrText>
      </w:r>
      <w:r w:rsidRPr="00AD33AD">
        <w:rPr>
          <w:rFonts w:hAnsi="ＭＳ 明朝" w:cs="Meiryo UI"/>
          <w:color w:val="000000"/>
          <w:sz w:val="22"/>
          <w:szCs w:val="22"/>
        </w:rPr>
        <w:fldChar w:fldCharType="separate"/>
      </w:r>
      <w:r w:rsidR="005E66E7">
        <w:rPr>
          <w:rFonts w:hAnsi="ＭＳ 明朝" w:cs="Meiryo UI"/>
          <w:noProof/>
          <w:color w:val="000000"/>
          <w:sz w:val="22"/>
          <w:szCs w:val="22"/>
        </w:rPr>
        <w:t>19</w:t>
      </w:r>
      <w:r w:rsidRPr="00AD33AD">
        <w:rPr>
          <w:rFonts w:hAnsi="ＭＳ 明朝" w:cs="Meiryo UI"/>
          <w:color w:val="000000"/>
          <w:sz w:val="22"/>
          <w:szCs w:val="22"/>
        </w:rPr>
        <w:fldChar w:fldCharType="end"/>
      </w:r>
      <w:bookmarkEnd w:id="105"/>
      <w:r w:rsidRPr="00AD33AD">
        <w:rPr>
          <w:rFonts w:hAnsi="ＭＳ 明朝" w:cs="Meiryo UI" w:hint="eastAsia"/>
          <w:color w:val="000000"/>
          <w:sz w:val="22"/>
          <w:szCs w:val="22"/>
        </w:rPr>
        <w:t xml:space="preserve"> ツイートデータの属性一覧</w:t>
      </w:r>
    </w:p>
    <w:tbl>
      <w:tblPr>
        <w:tblW w:w="10488" w:type="dxa"/>
        <w:jc w:val="center"/>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119"/>
        <w:gridCol w:w="3342"/>
        <w:gridCol w:w="3318"/>
      </w:tblGrid>
      <w:tr w:rsidR="008F1F08" w:rsidRPr="00AF0CC3" w:rsidTr="00B7272C">
        <w:trPr>
          <w:trHeight w:val="150"/>
          <w:jc w:val="center"/>
        </w:trPr>
        <w:tc>
          <w:tcPr>
            <w:tcW w:w="70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3119" w:type="dxa"/>
            <w:tcBorders>
              <w:bottom w:val="single" w:sz="4" w:space="0" w:color="auto"/>
            </w:tcBorders>
            <w:shd w:val="clear" w:color="auto" w:fill="D9D9D9"/>
          </w:tcPr>
          <w:p w:rsidR="008F1F08" w:rsidRPr="002452C0" w:rsidRDefault="008F1F08" w:rsidP="00A8134E">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属性</w:t>
            </w:r>
          </w:p>
        </w:tc>
        <w:tc>
          <w:tcPr>
            <w:tcW w:w="3342"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c>
          <w:tcPr>
            <w:tcW w:w="3318" w:type="dxa"/>
            <w:tcBorders>
              <w:bottom w:val="single" w:sz="4" w:space="0" w:color="auto"/>
            </w:tcBorders>
            <w:shd w:val="clear" w:color="auto" w:fill="D9D9D9"/>
          </w:tcPr>
          <w:p w:rsidR="008F1F08" w:rsidRPr="002452C0" w:rsidRDefault="008F1F08" w:rsidP="00A8134E">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備考（Range／特記事項／例）</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1</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olor w:val="000000"/>
              </w:rPr>
            </w:pPr>
            <w:r w:rsidRPr="00AF0CC3">
              <w:rPr>
                <w:rFonts w:hAnsi="ＭＳ 明朝"/>
                <w:color w:val="000000"/>
              </w:rPr>
              <w:t>ev:date</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ツイート投稿日時</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xsd:datetime</w:t>
            </w:r>
            <w:r w:rsidRPr="00AF0CC3">
              <w:rPr>
                <w:rFonts w:hAnsi="ＭＳ 明朝" w:cs="Meiryo UI"/>
                <w:color w:val="000000"/>
              </w:rPr>
              <w:t xml:space="preserve"> </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2</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olor w:val="000000"/>
              </w:rPr>
            </w:pPr>
            <w:r w:rsidRPr="00AF0CC3">
              <w:rPr>
                <w:rFonts w:hAnsi="ＭＳ 明朝"/>
                <w:color w:val="000000"/>
              </w:rPr>
              <w:t>ev:description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ツイート本文</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3</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olor w:val="000000"/>
              </w:rPr>
            </w:pPr>
            <w:r w:rsidRPr="00AF0CC3">
              <w:rPr>
                <w:rFonts w:hAnsi="ＭＳ 明朝"/>
                <w:color w:val="000000"/>
              </w:rPr>
              <w:t>foaf:depiction</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画像付ツイートの画像URL</w:t>
            </w:r>
          </w:p>
        </w:tc>
        <w:tc>
          <w:tcPr>
            <w:tcW w:w="3318"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color w:val="000000"/>
              </w:rPr>
              <w:t>rdfs:</w:t>
            </w:r>
            <w:r w:rsidRPr="00AF0CC3">
              <w:rPr>
                <w:rFonts w:hAnsi="ＭＳ 明朝" w:cs="Meiryo UI" w:hint="eastAsia"/>
                <w:color w:val="000000"/>
              </w:rPr>
              <w:t>Literal</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4</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olor w:val="000000"/>
              </w:rPr>
            </w:pPr>
            <w:r w:rsidRPr="00AF0CC3">
              <w:rPr>
                <w:rFonts w:hAnsi="ＭＳ 明朝"/>
                <w:color w:val="000000"/>
              </w:rPr>
              <w:t>geo:lat</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ツイート対象場所の緯度</w:t>
            </w:r>
          </w:p>
        </w:tc>
        <w:tc>
          <w:tcPr>
            <w:tcW w:w="3318" w:type="dxa"/>
            <w:vMerge w:val="restart"/>
            <w:tcBorders>
              <w:top w:val="single" w:sz="4" w:space="0" w:color="auto"/>
              <w:left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xsd:double</w:t>
            </w:r>
          </w:p>
        </w:tc>
      </w:tr>
      <w:tr w:rsidR="008F1F08" w:rsidRPr="00AF0CC3" w:rsidTr="00B7272C">
        <w:trPr>
          <w:trHeight w:val="242"/>
          <w:jc w:val="center"/>
        </w:trPr>
        <w:tc>
          <w:tcPr>
            <w:tcW w:w="70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jc w:val="left"/>
              <w:rPr>
                <w:rFonts w:hAnsi="ＭＳ 明朝" w:cs="Meiryo UI"/>
                <w:color w:val="000000"/>
              </w:rPr>
            </w:pPr>
            <w:r w:rsidRPr="00AF0CC3">
              <w:rPr>
                <w:rFonts w:hAnsi="ＭＳ 明朝" w:cs="Meiryo UI" w:hint="eastAsia"/>
                <w:color w:val="000000"/>
              </w:rPr>
              <w:t>5</w:t>
            </w:r>
          </w:p>
        </w:tc>
        <w:tc>
          <w:tcPr>
            <w:tcW w:w="3119"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olor w:val="000000"/>
              </w:rPr>
            </w:pPr>
            <w:r w:rsidRPr="00AF0CC3">
              <w:rPr>
                <w:rFonts w:hAnsi="ＭＳ 明朝"/>
                <w:color w:val="000000"/>
              </w:rPr>
              <w:t xml:space="preserve">geo:long </w:t>
            </w:r>
          </w:p>
        </w:tc>
        <w:tc>
          <w:tcPr>
            <w:tcW w:w="3342" w:type="dxa"/>
            <w:tcBorders>
              <w:top w:val="single" w:sz="4" w:space="0" w:color="auto"/>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r w:rsidRPr="00AF0CC3">
              <w:rPr>
                <w:rFonts w:hAnsi="ＭＳ 明朝" w:cs="Meiryo UI" w:hint="eastAsia"/>
                <w:color w:val="000000"/>
              </w:rPr>
              <w:t>ツイート対象場所の経度</w:t>
            </w:r>
          </w:p>
        </w:tc>
        <w:tc>
          <w:tcPr>
            <w:tcW w:w="3318" w:type="dxa"/>
            <w:vMerge/>
            <w:tcBorders>
              <w:left w:val="single" w:sz="4" w:space="0" w:color="auto"/>
              <w:bottom w:val="single" w:sz="4" w:space="0" w:color="auto"/>
              <w:right w:val="single" w:sz="4" w:space="0" w:color="auto"/>
            </w:tcBorders>
          </w:tcPr>
          <w:p w:rsidR="008F1F08" w:rsidRPr="00AF0CC3" w:rsidRDefault="008F1F08" w:rsidP="00B7272C">
            <w:pPr>
              <w:rPr>
                <w:rFonts w:hAnsi="ＭＳ 明朝" w:cs="Meiryo UI"/>
                <w:color w:val="000000"/>
              </w:rPr>
            </w:pPr>
          </w:p>
        </w:tc>
      </w:tr>
    </w:tbl>
    <w:p w:rsidR="00BC6D91" w:rsidRPr="00AF0CC3" w:rsidRDefault="00BC6D91" w:rsidP="009A1BB7">
      <w:pPr>
        <w:pStyle w:val="a1"/>
      </w:pPr>
    </w:p>
    <w:p w:rsidR="0094060A" w:rsidRDefault="004139EA" w:rsidP="00BF3660">
      <w:pPr>
        <w:pStyle w:val="2"/>
      </w:pPr>
      <w:r>
        <w:br w:type="page"/>
      </w:r>
      <w:bookmarkStart w:id="106" w:name="_Toc382936285"/>
      <w:r w:rsidR="0094060A">
        <w:rPr>
          <w:rFonts w:hint="eastAsia"/>
        </w:rPr>
        <w:lastRenderedPageBreak/>
        <w:t>ucodeの割当について</w:t>
      </w:r>
      <w:bookmarkEnd w:id="106"/>
    </w:p>
    <w:p w:rsidR="004139EA" w:rsidRDefault="0001743D" w:rsidP="0001743D">
      <w:pPr>
        <w:pStyle w:val="3"/>
      </w:pPr>
      <w:bookmarkStart w:id="107" w:name="_Toc382936286"/>
      <w:r>
        <w:rPr>
          <w:rFonts w:hint="eastAsia"/>
        </w:rPr>
        <w:t>本実証に割り当てられたucodeの帯域</w:t>
      </w:r>
      <w:bookmarkEnd w:id="107"/>
    </w:p>
    <w:p w:rsidR="004139EA" w:rsidRPr="004139EA" w:rsidRDefault="004139EA" w:rsidP="004139EA">
      <w:pPr>
        <w:pStyle w:val="a1"/>
      </w:pPr>
      <w:r>
        <w:rPr>
          <w:rFonts w:hint="eastAsia"/>
        </w:rPr>
        <w:t>社会資本情報等のデータ識別子として用いるucodeは</w:t>
      </w:r>
      <w:r w:rsidRPr="004139EA">
        <w:rPr>
          <w:rFonts w:hint="eastAsia"/>
        </w:rPr>
        <w:t>T-Engine Forum</w:t>
      </w:r>
      <w:r>
        <w:rPr>
          <w:rStyle w:val="afa"/>
        </w:rPr>
        <w:footnoteReference w:id="8"/>
      </w:r>
      <w:r>
        <w:rPr>
          <w:rFonts w:hint="eastAsia"/>
        </w:rPr>
        <w:t>殿</w:t>
      </w:r>
      <w:r w:rsidRPr="004139EA">
        <w:rPr>
          <w:rFonts w:hint="eastAsia"/>
        </w:rPr>
        <w:t>より「00001C00000000000024/20」（約281兆個分）の帯域割当を受けている。</w:t>
      </w:r>
      <w:r>
        <w:rPr>
          <w:rFonts w:hint="eastAsia"/>
        </w:rPr>
        <w:t>社会資本情報等のデータ規格においてはこの帯域</w:t>
      </w:r>
      <w:r w:rsidR="00BD29F3">
        <w:rPr>
          <w:rFonts w:hint="eastAsia"/>
        </w:rPr>
        <w:t>を</w:t>
      </w:r>
      <w:r w:rsidRPr="004139EA">
        <w:rPr>
          <w:rFonts w:hint="eastAsia"/>
        </w:rPr>
        <w:t>RDFグラフ毎に</w:t>
      </w:r>
      <w:r>
        <w:rPr>
          <w:rFonts w:hint="eastAsia"/>
        </w:rPr>
        <w:t>分割</w:t>
      </w:r>
      <w:r w:rsidR="00BD29F3">
        <w:rPr>
          <w:rFonts w:hint="eastAsia"/>
        </w:rPr>
        <w:t>す</w:t>
      </w:r>
      <w:r>
        <w:rPr>
          <w:rFonts w:hint="eastAsia"/>
        </w:rPr>
        <w:t>る体系とした</w:t>
      </w:r>
      <w:r w:rsidRPr="004139EA">
        <w:rPr>
          <w:rFonts w:hint="eastAsia"/>
        </w:rPr>
        <w:t>。</w:t>
      </w:r>
    </w:p>
    <w:p w:rsidR="0001743D" w:rsidRDefault="004139EA" w:rsidP="0001743D">
      <w:pPr>
        <w:pStyle w:val="3"/>
      </w:pPr>
      <w:bookmarkStart w:id="108" w:name="_Toc382936287"/>
      <w:r>
        <w:rPr>
          <w:rFonts w:hint="eastAsia"/>
        </w:rPr>
        <w:t>RDFグラフ毎のucode</w:t>
      </w:r>
      <w:r>
        <w:rPr>
          <w:rFonts w:hAnsi="ＭＳ 明朝" w:cs="Meiryo UI" w:hint="eastAsia"/>
        </w:rPr>
        <w:t>帯域</w:t>
      </w:r>
      <w:r>
        <w:rPr>
          <w:rFonts w:hint="eastAsia"/>
        </w:rPr>
        <w:t>割当</w:t>
      </w:r>
      <w:bookmarkEnd w:id="108"/>
    </w:p>
    <w:p w:rsidR="00733E0A" w:rsidRDefault="00BD29F3" w:rsidP="00733E0A">
      <w:pPr>
        <w:pStyle w:val="a1"/>
        <w:rPr>
          <w:rFonts w:hAnsi="ＭＳ 明朝"/>
          <w:sz w:val="21"/>
          <w:szCs w:val="21"/>
        </w:rPr>
      </w:pPr>
      <w:r>
        <w:rPr>
          <w:rFonts w:hint="eastAsia"/>
        </w:rPr>
        <w:t>社会資本情報等の</w:t>
      </w:r>
      <w:r w:rsidRPr="004139EA">
        <w:rPr>
          <w:rFonts w:hint="eastAsia"/>
        </w:rPr>
        <w:t>RDFグラフ毎に</w:t>
      </w:r>
      <w:r>
        <w:rPr>
          <w:rFonts w:hint="eastAsia"/>
        </w:rPr>
        <w:t>割り当てたucode帯域を以下に示</w:t>
      </w:r>
      <w:r w:rsidR="00733E0A">
        <w:rPr>
          <w:rFonts w:hint="eastAsia"/>
        </w:rPr>
        <w:t>す。なお、</w:t>
      </w:r>
      <w:r w:rsidR="00A0553C">
        <w:rPr>
          <w:rFonts w:hint="eastAsia"/>
        </w:rPr>
        <w:t>帯域において先頭20桁の</w:t>
      </w:r>
      <w:r w:rsidR="004A4CEE" w:rsidRPr="004A4CEE">
        <w:rPr>
          <w:rFonts w:hAnsi="ＭＳ 明朝" w:hint="eastAsia"/>
          <w:sz w:val="21"/>
          <w:szCs w:val="21"/>
        </w:rPr>
        <w:t>00001C00000000000024</w:t>
      </w:r>
      <w:r w:rsidR="004A4CEE">
        <w:rPr>
          <w:rFonts w:hAnsi="ＭＳ 明朝" w:hint="eastAsia"/>
          <w:sz w:val="21"/>
          <w:szCs w:val="21"/>
        </w:rPr>
        <w:t>は省略して記載する。</w:t>
      </w:r>
    </w:p>
    <w:p w:rsidR="00A16103" w:rsidRDefault="00A16103" w:rsidP="00A16103">
      <w:pPr>
        <w:pStyle w:val="a1"/>
      </w:pPr>
    </w:p>
    <w:p w:rsidR="004139EA" w:rsidRPr="00AD33AD" w:rsidRDefault="004139EA" w:rsidP="004139EA">
      <w:pPr>
        <w:pStyle w:val="af"/>
        <w:keepNext/>
        <w:jc w:val="center"/>
        <w:rPr>
          <w:rFonts w:hAnsi="ＭＳ 明朝" w:cs="Meiryo UI"/>
          <w:color w:val="000000"/>
          <w:sz w:val="22"/>
          <w:szCs w:val="22"/>
        </w:rPr>
      </w:pPr>
      <w:r w:rsidRPr="00AD33AD">
        <w:rPr>
          <w:rFonts w:hAnsi="ＭＳ 明朝" w:cs="Meiryo UI" w:hint="eastAsia"/>
          <w:color w:val="000000"/>
          <w:sz w:val="22"/>
          <w:szCs w:val="22"/>
        </w:rPr>
        <w:t xml:space="preserve">表 </w:t>
      </w:r>
      <w:r w:rsidRPr="00AD33AD">
        <w:rPr>
          <w:rFonts w:hAnsi="ＭＳ 明朝" w:cs="Meiryo UI"/>
          <w:color w:val="000000"/>
          <w:sz w:val="22"/>
          <w:szCs w:val="22"/>
        </w:rPr>
        <w:fldChar w:fldCharType="begin"/>
      </w:r>
      <w:r w:rsidRPr="00AD33AD">
        <w:rPr>
          <w:rFonts w:hAnsi="ＭＳ 明朝" w:cs="Meiryo UI"/>
          <w:color w:val="000000"/>
          <w:sz w:val="22"/>
          <w:szCs w:val="22"/>
        </w:rPr>
        <w:instrText xml:space="preserve"> </w:instrText>
      </w:r>
      <w:r w:rsidRPr="00AD33AD">
        <w:rPr>
          <w:rFonts w:hAnsi="ＭＳ 明朝" w:cs="Meiryo UI" w:hint="eastAsia"/>
          <w:color w:val="000000"/>
          <w:sz w:val="22"/>
          <w:szCs w:val="22"/>
        </w:rPr>
        <w:instrText>STYLEREF 2 \s</w:instrText>
      </w:r>
      <w:r w:rsidRPr="00AD33AD">
        <w:rPr>
          <w:rFonts w:hAnsi="ＭＳ 明朝" w:cs="Meiryo UI"/>
          <w:color w:val="000000"/>
          <w:sz w:val="22"/>
          <w:szCs w:val="22"/>
        </w:rPr>
        <w:instrText xml:space="preserve"> </w:instrText>
      </w:r>
      <w:r w:rsidRPr="00AD33AD">
        <w:rPr>
          <w:rFonts w:hAnsi="ＭＳ 明朝" w:cs="Meiryo UI"/>
          <w:color w:val="000000"/>
          <w:sz w:val="22"/>
          <w:szCs w:val="22"/>
        </w:rPr>
        <w:fldChar w:fldCharType="separate"/>
      </w:r>
      <w:r w:rsidR="005E66E7">
        <w:rPr>
          <w:rFonts w:hAnsi="ＭＳ 明朝" w:cs="Meiryo UI"/>
          <w:noProof/>
          <w:color w:val="000000"/>
          <w:sz w:val="22"/>
          <w:szCs w:val="22"/>
        </w:rPr>
        <w:t>4.4</w:t>
      </w:r>
      <w:r w:rsidRPr="00AD33AD">
        <w:rPr>
          <w:rFonts w:hAnsi="ＭＳ 明朝" w:cs="Meiryo UI"/>
          <w:color w:val="000000"/>
          <w:sz w:val="22"/>
          <w:szCs w:val="22"/>
        </w:rPr>
        <w:fldChar w:fldCharType="end"/>
      </w:r>
      <w:r w:rsidRPr="00AD33AD">
        <w:rPr>
          <w:rFonts w:hAnsi="ＭＳ 明朝" w:cs="Meiryo UI"/>
          <w:color w:val="000000"/>
          <w:sz w:val="22"/>
          <w:szCs w:val="22"/>
        </w:rPr>
        <w:t>.</w:t>
      </w:r>
      <w:r w:rsidRPr="00AD33AD">
        <w:rPr>
          <w:rFonts w:hAnsi="ＭＳ 明朝" w:cs="Meiryo UI"/>
          <w:color w:val="000000"/>
          <w:sz w:val="22"/>
          <w:szCs w:val="22"/>
        </w:rPr>
        <w:fldChar w:fldCharType="begin"/>
      </w:r>
      <w:r w:rsidRPr="00AD33AD">
        <w:rPr>
          <w:rFonts w:hAnsi="ＭＳ 明朝" w:cs="Meiryo UI"/>
          <w:color w:val="000000"/>
          <w:sz w:val="22"/>
          <w:szCs w:val="22"/>
        </w:rPr>
        <w:instrText xml:space="preserve"> </w:instrText>
      </w:r>
      <w:r w:rsidRPr="00AD33AD">
        <w:rPr>
          <w:rFonts w:hAnsi="ＭＳ 明朝" w:cs="Meiryo UI" w:hint="eastAsia"/>
          <w:color w:val="000000"/>
          <w:sz w:val="22"/>
          <w:szCs w:val="22"/>
        </w:rPr>
        <w:instrText>SEQ 表 \* ARABIC \s 2</w:instrText>
      </w:r>
      <w:r w:rsidRPr="00AD33AD">
        <w:rPr>
          <w:rFonts w:hAnsi="ＭＳ 明朝" w:cs="Meiryo UI"/>
          <w:color w:val="000000"/>
          <w:sz w:val="22"/>
          <w:szCs w:val="22"/>
        </w:rPr>
        <w:instrText xml:space="preserve"> </w:instrText>
      </w:r>
      <w:r w:rsidRPr="00AD33AD">
        <w:rPr>
          <w:rFonts w:hAnsi="ＭＳ 明朝" w:cs="Meiryo UI"/>
          <w:color w:val="000000"/>
          <w:sz w:val="22"/>
          <w:szCs w:val="22"/>
        </w:rPr>
        <w:fldChar w:fldCharType="separate"/>
      </w:r>
      <w:r w:rsidR="005E66E7">
        <w:rPr>
          <w:rFonts w:hAnsi="ＭＳ 明朝" w:cs="Meiryo UI"/>
          <w:noProof/>
          <w:color w:val="000000"/>
          <w:sz w:val="22"/>
          <w:szCs w:val="22"/>
        </w:rPr>
        <w:t>1</w:t>
      </w:r>
      <w:r w:rsidRPr="00AD33AD">
        <w:rPr>
          <w:rFonts w:hAnsi="ＭＳ 明朝" w:cs="Meiryo UI"/>
          <w:color w:val="000000"/>
          <w:sz w:val="22"/>
          <w:szCs w:val="22"/>
        </w:rPr>
        <w:fldChar w:fldCharType="end"/>
      </w:r>
      <w:r w:rsidRPr="00AD33AD">
        <w:rPr>
          <w:rFonts w:hAnsi="ＭＳ 明朝" w:cs="Meiryo UI" w:hint="eastAsia"/>
          <w:color w:val="000000"/>
          <w:sz w:val="22"/>
          <w:szCs w:val="22"/>
        </w:rPr>
        <w:t xml:space="preserve"> </w:t>
      </w:r>
      <w:r>
        <w:rPr>
          <w:rFonts w:hint="eastAsia"/>
        </w:rPr>
        <w:t>ucode</w:t>
      </w:r>
      <w:r>
        <w:rPr>
          <w:rFonts w:hAnsi="ＭＳ 明朝" w:cs="Meiryo UI" w:hint="eastAsia"/>
          <w:color w:val="000000"/>
        </w:rPr>
        <w:t>帯域</w:t>
      </w:r>
      <w:r>
        <w:rPr>
          <w:rFonts w:hint="eastAsia"/>
        </w:rPr>
        <w:t>割当</w:t>
      </w:r>
    </w:p>
    <w:tbl>
      <w:tblPr>
        <w:tblW w:w="9810" w:type="dxa"/>
        <w:jc w:val="center"/>
        <w:tblInd w:w="2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8"/>
        <w:gridCol w:w="5954"/>
        <w:gridCol w:w="3118"/>
      </w:tblGrid>
      <w:tr w:rsidR="00BD29F3" w:rsidRPr="00571578" w:rsidTr="003316EA">
        <w:trPr>
          <w:trHeight w:val="150"/>
          <w:tblHeader/>
          <w:jc w:val="center"/>
        </w:trPr>
        <w:tc>
          <w:tcPr>
            <w:tcW w:w="738" w:type="dxa"/>
            <w:tcBorders>
              <w:bottom w:val="single" w:sz="4" w:space="0" w:color="auto"/>
            </w:tcBorders>
            <w:shd w:val="clear" w:color="auto" w:fill="D9D9D9"/>
          </w:tcPr>
          <w:p w:rsidR="004139EA" w:rsidRPr="002452C0" w:rsidRDefault="004139EA" w:rsidP="0057157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5954" w:type="dxa"/>
            <w:tcBorders>
              <w:bottom w:val="single" w:sz="4" w:space="0" w:color="auto"/>
            </w:tcBorders>
            <w:shd w:val="clear" w:color="auto" w:fill="D9D9D9"/>
          </w:tcPr>
          <w:p w:rsidR="004139EA" w:rsidRPr="002452C0" w:rsidRDefault="004139EA" w:rsidP="0057157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RDFグラフ名</w:t>
            </w:r>
          </w:p>
        </w:tc>
        <w:tc>
          <w:tcPr>
            <w:tcW w:w="3118" w:type="dxa"/>
            <w:tcBorders>
              <w:bottom w:val="single" w:sz="4" w:space="0" w:color="auto"/>
            </w:tcBorders>
            <w:shd w:val="clear" w:color="auto" w:fill="D9D9D9"/>
          </w:tcPr>
          <w:p w:rsidR="004139EA" w:rsidRPr="002452C0" w:rsidRDefault="004139EA" w:rsidP="00571578">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ucode帯域</w:t>
            </w:r>
          </w:p>
        </w:tc>
      </w:tr>
      <w:tr w:rsidR="00BD29F3"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139EA" w:rsidRPr="001705F3" w:rsidRDefault="004139EA" w:rsidP="00AD302F">
            <w:pPr>
              <w:jc w:val="left"/>
              <w:rPr>
                <w:rFonts w:hAnsi="ＭＳ 明朝" w:cs="Meiryo UI"/>
                <w:color w:val="000000"/>
                <w:sz w:val="21"/>
                <w:szCs w:val="21"/>
              </w:rPr>
            </w:pPr>
            <w:r w:rsidRPr="001705F3">
              <w:rPr>
                <w:rFonts w:hAnsi="ＭＳ 明朝" w:cs="Meiryo UI" w:hint="eastAsia"/>
                <w:color w:val="000000"/>
                <w:sz w:val="21"/>
                <w:szCs w:val="21"/>
              </w:rPr>
              <w:t>1-1</w:t>
            </w:r>
          </w:p>
        </w:tc>
        <w:tc>
          <w:tcPr>
            <w:tcW w:w="5954" w:type="dxa"/>
            <w:tcBorders>
              <w:top w:val="single" w:sz="4" w:space="0" w:color="auto"/>
              <w:left w:val="single" w:sz="4" w:space="0" w:color="auto"/>
              <w:bottom w:val="single" w:sz="4" w:space="0" w:color="auto"/>
              <w:right w:val="single" w:sz="4" w:space="0" w:color="auto"/>
            </w:tcBorders>
          </w:tcPr>
          <w:p w:rsidR="004139EA" w:rsidRPr="001705F3" w:rsidRDefault="00880878" w:rsidP="00AD302F">
            <w:pPr>
              <w:rPr>
                <w:rFonts w:hAnsi="ＭＳ 明朝"/>
                <w:color w:val="000000"/>
                <w:sz w:val="21"/>
                <w:szCs w:val="21"/>
              </w:rPr>
            </w:pPr>
            <w:hyperlink r:id="rId18" w:history="1">
              <w:r w:rsidR="004139EA" w:rsidRPr="001705F3">
                <w:rPr>
                  <w:rStyle w:val="ae"/>
                  <w:rFonts w:hAnsi="ＭＳ 明朝" w:cs="Meiryo UI"/>
                  <w:color w:val="000000"/>
                  <w:sz w:val="21"/>
                  <w:szCs w:val="21"/>
                  <w:u w:val="none"/>
                </w:rPr>
                <w:t>http://opendata.elg-front.jp/marketing/road#</w:t>
              </w:r>
            </w:hyperlink>
          </w:p>
        </w:tc>
        <w:tc>
          <w:tcPr>
            <w:tcW w:w="3118" w:type="dxa"/>
            <w:tcBorders>
              <w:top w:val="single" w:sz="4" w:space="0" w:color="auto"/>
              <w:left w:val="single" w:sz="4" w:space="0" w:color="auto"/>
              <w:bottom w:val="single" w:sz="4" w:space="0" w:color="auto"/>
              <w:right w:val="single" w:sz="4" w:space="0" w:color="auto"/>
            </w:tcBorders>
          </w:tcPr>
          <w:p w:rsidR="004A4CEE" w:rsidRPr="004A4CEE" w:rsidRDefault="00733E0A" w:rsidP="004A4CEE">
            <w:pPr>
              <w:rPr>
                <w:rFonts w:hAnsi="ＭＳ 明朝"/>
                <w:sz w:val="21"/>
                <w:szCs w:val="21"/>
              </w:rPr>
            </w:pPr>
            <w:r w:rsidRPr="00733E0A">
              <w:rPr>
                <w:rFonts w:hAnsi="ＭＳ 明朝"/>
                <w:sz w:val="21"/>
                <w:szCs w:val="21"/>
              </w:rPr>
              <w:t>000002000000/27</w:t>
            </w:r>
            <w:r w:rsidR="004A4CEE">
              <w:rPr>
                <w:rFonts w:hAnsi="ＭＳ 明朝" w:hint="eastAsia"/>
                <w:sz w:val="21"/>
                <w:szCs w:val="21"/>
              </w:rPr>
              <w:t>（約100万個）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jc w:val="left"/>
              <w:rPr>
                <w:rFonts w:hAnsi="ＭＳ 明朝" w:cs="Meiryo UI"/>
                <w:color w:val="000000"/>
                <w:sz w:val="21"/>
                <w:szCs w:val="21"/>
              </w:rPr>
            </w:pPr>
            <w:r w:rsidRPr="001705F3">
              <w:rPr>
                <w:rFonts w:hAnsi="ＭＳ 明朝" w:cs="Meiryo UI" w:hint="eastAsia"/>
                <w:color w:val="000000"/>
                <w:sz w:val="21"/>
                <w:szCs w:val="21"/>
              </w:rPr>
              <w:t>1-2</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rPr>
                <w:rFonts w:hAnsi="ＭＳ 明朝"/>
                <w:color w:val="000000"/>
                <w:sz w:val="21"/>
                <w:szCs w:val="21"/>
              </w:rPr>
            </w:pPr>
            <w:r w:rsidRPr="001705F3">
              <w:rPr>
                <w:rFonts w:hAnsi="ＭＳ 明朝"/>
                <w:color w:val="000000"/>
                <w:sz w:val="21"/>
                <w:szCs w:val="21"/>
              </w:rPr>
              <w:t>http://opendata.elg-front.jp/marketing/bridge#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000002200000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jc w:val="left"/>
              <w:rPr>
                <w:rFonts w:hAnsi="ＭＳ 明朝" w:cs="Meiryo UI"/>
                <w:color w:val="000000"/>
                <w:sz w:val="21"/>
                <w:szCs w:val="21"/>
              </w:rPr>
            </w:pPr>
            <w:r w:rsidRPr="001705F3">
              <w:rPr>
                <w:rFonts w:hAnsi="ＭＳ 明朝" w:cs="Meiryo UI" w:hint="eastAsia"/>
                <w:color w:val="000000"/>
                <w:sz w:val="21"/>
                <w:szCs w:val="21"/>
              </w:rPr>
              <w:t>1-3</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ind w:left="0" w:firstLine="0"/>
              <w:rPr>
                <w:rFonts w:hAnsi="ＭＳ 明朝"/>
                <w:color w:val="000000"/>
                <w:sz w:val="21"/>
                <w:szCs w:val="21"/>
              </w:rPr>
            </w:pPr>
            <w:r w:rsidRPr="001705F3">
              <w:rPr>
                <w:rFonts w:hAnsi="ＭＳ 明朝"/>
                <w:color w:val="000000"/>
                <w:sz w:val="21"/>
                <w:szCs w:val="21"/>
              </w:rPr>
              <w:t>http://opendata.elg-front.jp/marketing/superstructure#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sidP="004A4CEE">
            <w:r w:rsidRPr="004A4CEE">
              <w:rPr>
                <w:rFonts w:hAnsi="ＭＳ 明朝"/>
                <w:sz w:val="21"/>
                <w:szCs w:val="21"/>
              </w:rPr>
              <w:t>000002</w:t>
            </w:r>
            <w:r>
              <w:rPr>
                <w:rFonts w:hAnsi="ＭＳ 明朝" w:hint="eastAsia"/>
                <w:sz w:val="21"/>
                <w:szCs w:val="21"/>
              </w:rPr>
              <w:t>3</w:t>
            </w:r>
            <w:r w:rsidRPr="004A4CEE">
              <w:rPr>
                <w:rFonts w:hAnsi="ＭＳ 明朝"/>
                <w:sz w:val="21"/>
                <w:szCs w:val="21"/>
              </w:rPr>
              <w:t>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jc w:val="left"/>
              <w:rPr>
                <w:rFonts w:hAnsi="ＭＳ 明朝" w:cs="Meiryo UI"/>
                <w:color w:val="000000"/>
                <w:sz w:val="21"/>
                <w:szCs w:val="21"/>
              </w:rPr>
            </w:pPr>
            <w:r w:rsidRPr="001705F3">
              <w:rPr>
                <w:rFonts w:hAnsi="ＭＳ 明朝" w:cs="Meiryo UI" w:hint="eastAsia"/>
                <w:color w:val="000000"/>
                <w:sz w:val="21"/>
                <w:szCs w:val="21"/>
              </w:rPr>
              <w:t>1-4</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ind w:left="0" w:firstLine="0"/>
              <w:rPr>
                <w:rFonts w:hAnsi="ＭＳ 明朝"/>
                <w:color w:val="000000"/>
                <w:sz w:val="21"/>
                <w:szCs w:val="21"/>
              </w:rPr>
            </w:pPr>
            <w:r w:rsidRPr="001705F3">
              <w:rPr>
                <w:rFonts w:hAnsi="ＭＳ 明朝"/>
                <w:color w:val="000000"/>
                <w:sz w:val="21"/>
                <w:szCs w:val="21"/>
              </w:rPr>
              <w:t>http://opendata.elg-front.jp/marketing/substructure#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000002400000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jc w:val="left"/>
              <w:rPr>
                <w:rFonts w:hAnsi="ＭＳ 明朝" w:cs="Meiryo UI"/>
                <w:color w:val="000000"/>
                <w:sz w:val="21"/>
                <w:szCs w:val="21"/>
              </w:rPr>
            </w:pPr>
            <w:r w:rsidRPr="001705F3">
              <w:rPr>
                <w:rFonts w:hAnsi="ＭＳ 明朝" w:cs="Meiryo UI" w:hint="eastAsia"/>
                <w:color w:val="000000"/>
                <w:sz w:val="21"/>
                <w:szCs w:val="21"/>
              </w:rPr>
              <w:t>1-5</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ind w:left="0" w:firstLine="0"/>
              <w:rPr>
                <w:rFonts w:hAnsi="ＭＳ 明朝"/>
                <w:color w:val="000000"/>
                <w:sz w:val="21"/>
                <w:szCs w:val="21"/>
              </w:rPr>
            </w:pPr>
            <w:r w:rsidRPr="001705F3">
              <w:rPr>
                <w:rFonts w:hAnsi="ＭＳ 明朝"/>
                <w:color w:val="000000"/>
                <w:sz w:val="21"/>
                <w:szCs w:val="21"/>
              </w:rPr>
              <w:t>http://opendata.elg-front.jp/marketing/hosyubridge#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000002500000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1-6</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http://opendata.elg-front.jp/marketing/tunnel#</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000002600000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1-7</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ind w:left="0" w:firstLine="0"/>
              <w:rPr>
                <w:rFonts w:hAnsi="ＭＳ 明朝"/>
                <w:color w:val="000000"/>
                <w:sz w:val="21"/>
                <w:szCs w:val="21"/>
              </w:rPr>
            </w:pPr>
            <w:r w:rsidRPr="001705F3">
              <w:rPr>
                <w:rFonts w:hAnsi="ＭＳ 明朝"/>
                <w:color w:val="000000"/>
                <w:sz w:val="21"/>
                <w:szCs w:val="21"/>
              </w:rPr>
              <w:t>http://opendata.elg-front.jp/marketing/hosyutunnel#</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000002700000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1-8</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http://opendata.elg-front.jp/drawing/drawing#</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E8143A">
              <w:rPr>
                <w:rFonts w:hAnsi="ＭＳ 明朝"/>
                <w:sz w:val="21"/>
                <w:szCs w:val="21"/>
              </w:rPr>
              <w:t>00000</w:t>
            </w:r>
            <w:r w:rsidR="00C10C08">
              <w:rPr>
                <w:rFonts w:hAnsi="ＭＳ 明朝" w:hint="eastAsia"/>
                <w:sz w:val="21"/>
                <w:szCs w:val="21"/>
              </w:rPr>
              <w:t>4</w:t>
            </w:r>
            <w:r w:rsidRPr="00E8143A">
              <w:rPr>
                <w:rFonts w:hAnsi="ＭＳ 明朝"/>
                <w:sz w:val="21"/>
                <w:szCs w:val="21"/>
              </w:rPr>
              <w:t>000000/27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1-9</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ind w:left="0" w:firstLine="0"/>
              <w:rPr>
                <w:rFonts w:hAnsi="ＭＳ 明朝"/>
                <w:color w:val="000000"/>
                <w:sz w:val="21"/>
                <w:szCs w:val="21"/>
              </w:rPr>
            </w:pPr>
            <w:r w:rsidRPr="001705F3">
              <w:rPr>
                <w:rFonts w:hAnsi="ＭＳ 明朝"/>
                <w:color w:val="000000"/>
                <w:sz w:val="21"/>
                <w:szCs w:val="21"/>
              </w:rPr>
              <w:t>http://opendata.elg-front.jp/marketing/bitInformation#</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000002800000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1-10</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5539CB">
            <w:pPr>
              <w:snapToGrid w:val="0"/>
              <w:ind w:left="0" w:firstLine="0"/>
              <w:rPr>
                <w:rFonts w:hAnsi="ＭＳ 明朝"/>
                <w:color w:val="000000"/>
                <w:sz w:val="21"/>
                <w:szCs w:val="21"/>
              </w:rPr>
            </w:pPr>
            <w:r w:rsidRPr="001705F3">
              <w:rPr>
                <w:rFonts w:hAnsi="ＭＳ 明朝"/>
                <w:color w:val="000000"/>
                <w:sz w:val="21"/>
                <w:szCs w:val="21"/>
              </w:rPr>
              <w:t>http://opendata.elg-front.jp/marketing/civilengineeringoffice#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000002900000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95"/>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1-11</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http://opendata.elg-front.jp/marketing/route#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000002B00000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5539CB">
        <w:trPr>
          <w:trHeight w:val="184"/>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1-12</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w:t>
            </w:r>
            <w:r w:rsidRPr="001705F3">
              <w:rPr>
                <w:rFonts w:hAnsi="ＭＳ 明朝" w:hint="eastAsia"/>
                <w:color w:val="000000"/>
                <w:sz w:val="21"/>
                <w:szCs w:val="21"/>
              </w:rPr>
              <w:t>schools#</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000001000000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1-13</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rPr>
                <w:rFonts w:hAnsi="ＭＳ 明朝"/>
                <w:color w:val="000000"/>
                <w:sz w:val="21"/>
                <w:szCs w:val="21"/>
              </w:rPr>
            </w:pPr>
            <w:r w:rsidRPr="001705F3">
              <w:rPr>
                <w:rFonts w:hAnsi="ＭＳ 明朝"/>
                <w:color w:val="000000"/>
                <w:sz w:val="21"/>
                <w:szCs w:val="21"/>
              </w:rPr>
              <w:t>http://opendata.elg-front.jp/</w:t>
            </w:r>
            <w:r w:rsidRPr="001705F3">
              <w:rPr>
                <w:rFonts w:hAnsi="ＭＳ 明朝" w:hint="eastAsia"/>
                <w:color w:val="000000"/>
                <w:sz w:val="21"/>
                <w:szCs w:val="21"/>
              </w:rPr>
              <w:t>tenken</w:t>
            </w:r>
            <w:r w:rsidRPr="001705F3">
              <w:rPr>
                <w:rFonts w:hAnsi="ＭＳ 明朝"/>
                <w:color w:val="000000"/>
                <w:sz w:val="21"/>
                <w:szCs w:val="21"/>
              </w:rPr>
              <w:t>/police#</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000001200000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1-14</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rPr>
                <w:rFonts w:hAnsi="ＭＳ 明朝"/>
                <w:color w:val="000000"/>
                <w:sz w:val="21"/>
                <w:szCs w:val="21"/>
              </w:rPr>
            </w:pPr>
            <w:r w:rsidRPr="001705F3">
              <w:rPr>
                <w:rFonts w:hAnsi="ＭＳ 明朝"/>
                <w:color w:val="000000"/>
                <w:sz w:val="21"/>
                <w:szCs w:val="21"/>
              </w:rPr>
              <w:t>http://opendata.elg-front.jp/</w:t>
            </w:r>
            <w:r w:rsidRPr="001705F3">
              <w:rPr>
                <w:rFonts w:hAnsi="ＭＳ 明朝" w:hint="eastAsia"/>
                <w:color w:val="000000"/>
                <w:sz w:val="21"/>
                <w:szCs w:val="21"/>
              </w:rPr>
              <w:t>tenken</w:t>
            </w:r>
            <w:r w:rsidRPr="001705F3">
              <w:rPr>
                <w:rFonts w:hAnsi="ＭＳ 明朝"/>
                <w:color w:val="000000"/>
                <w:sz w:val="21"/>
                <w:szCs w:val="21"/>
              </w:rPr>
              <w:t>/tenken#</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000001100000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2-1</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w:t>
            </w:r>
            <w:r w:rsidRPr="001705F3">
              <w:rPr>
                <w:rFonts w:hAnsi="ＭＳ 明朝" w:hint="eastAsia"/>
                <w:color w:val="000000"/>
                <w:sz w:val="21"/>
                <w:szCs w:val="21"/>
              </w:rPr>
              <w:t>jisseki#</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000003000000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2-2</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w:t>
            </w:r>
            <w:r w:rsidRPr="001705F3">
              <w:rPr>
                <w:rFonts w:hAnsi="ＭＳ 明朝" w:hint="eastAsia"/>
                <w:color w:val="000000"/>
                <w:sz w:val="21"/>
                <w:szCs w:val="21"/>
              </w:rPr>
              <w:t>gyosya#</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000003100000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2-3</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AD302F">
            <w:pPr>
              <w:rPr>
                <w:rFonts w:hAnsi="ＭＳ 明朝"/>
                <w:color w:val="000000"/>
                <w:sz w:val="21"/>
                <w:szCs w:val="21"/>
              </w:rPr>
            </w:pPr>
            <w:r w:rsidRPr="001705F3">
              <w:rPr>
                <w:rFonts w:hAnsi="ＭＳ 明朝"/>
                <w:color w:val="000000"/>
                <w:sz w:val="21"/>
                <w:szCs w:val="21"/>
              </w:rPr>
              <w:t>http://opendata.elg-front.jp/marketing/</w:t>
            </w:r>
            <w:r w:rsidRPr="001705F3">
              <w:rPr>
                <w:rFonts w:hAnsi="ＭＳ 明朝" w:hint="eastAsia"/>
                <w:color w:val="000000"/>
                <w:sz w:val="21"/>
                <w:szCs w:val="21"/>
              </w:rPr>
              <w:t>gijutsu#</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sidP="005539CB">
            <w:pPr>
              <w:snapToGrid w:val="0"/>
              <w:rPr>
                <w:rFonts w:hAnsi="ＭＳ 明朝"/>
                <w:sz w:val="21"/>
                <w:szCs w:val="21"/>
              </w:rPr>
            </w:pPr>
            <w:r w:rsidRPr="004A4CEE">
              <w:rPr>
                <w:rFonts w:hAnsi="ＭＳ 明朝"/>
                <w:sz w:val="21"/>
                <w:szCs w:val="21"/>
              </w:rPr>
              <w:t>000003200000</w:t>
            </w:r>
            <w:r w:rsidRPr="00E8143A">
              <w:rPr>
                <w:rFonts w:hAnsi="ＭＳ 明朝"/>
                <w:sz w:val="21"/>
                <w:szCs w:val="21"/>
              </w:rPr>
              <w:t>/27</w:t>
            </w:r>
          </w:p>
          <w:p w:rsidR="004A4CEE" w:rsidRDefault="004A4CEE" w:rsidP="005539CB">
            <w:pPr>
              <w:snapToGrid w:val="0"/>
            </w:pPr>
            <w:r>
              <w:rPr>
                <w:rFonts w:hAnsi="ＭＳ 明朝" w:hint="eastAsia"/>
                <w:sz w:val="21"/>
                <w:szCs w:val="21"/>
              </w:rPr>
              <w:t>～</w:t>
            </w:r>
            <w:r w:rsidRPr="004A4CEE">
              <w:rPr>
                <w:rFonts w:hAnsi="ＭＳ 明朝"/>
                <w:sz w:val="21"/>
                <w:szCs w:val="21"/>
              </w:rPr>
              <w:t>000003</w:t>
            </w:r>
            <w:r>
              <w:rPr>
                <w:rFonts w:hAnsi="ＭＳ 明朝" w:hint="eastAsia"/>
                <w:sz w:val="21"/>
                <w:szCs w:val="21"/>
              </w:rPr>
              <w:t>B</w:t>
            </w:r>
            <w:r w:rsidRPr="004A4CEE">
              <w:rPr>
                <w:rFonts w:hAnsi="ＭＳ 明朝"/>
                <w:sz w:val="21"/>
                <w:szCs w:val="21"/>
              </w:rPr>
              <w:t>00000</w:t>
            </w:r>
            <w:r w:rsidRPr="00E8143A">
              <w:rPr>
                <w:rFonts w:hAnsi="ＭＳ 明朝" w:hint="eastAsia"/>
                <w:sz w:val="21"/>
                <w:szCs w:val="21"/>
              </w:rPr>
              <w:t>（約</w:t>
            </w:r>
            <w:r w:rsidR="00A0553C">
              <w:rPr>
                <w:rFonts w:hAnsi="ＭＳ 明朝" w:hint="eastAsia"/>
                <w:sz w:val="21"/>
                <w:szCs w:val="21"/>
              </w:rPr>
              <w:t>1,000万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3-1</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BD29F3">
            <w:pPr>
              <w:rPr>
                <w:rFonts w:hAnsi="ＭＳ 明朝"/>
                <w:color w:val="000000"/>
                <w:sz w:val="21"/>
                <w:szCs w:val="21"/>
              </w:rPr>
            </w:pPr>
            <w:r w:rsidRPr="001705F3">
              <w:rPr>
                <w:rFonts w:hAnsi="ＭＳ 明朝"/>
                <w:color w:val="000000"/>
                <w:sz w:val="21"/>
                <w:szCs w:val="21"/>
              </w:rPr>
              <w:t>http://opendata.elg-front.jp/marketing/report#</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000002A00000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r w:rsidR="004A4CEE" w:rsidRPr="00571578" w:rsidTr="004A4CEE">
        <w:trPr>
          <w:trHeight w:val="242"/>
          <w:jc w:val="center"/>
        </w:trPr>
        <w:tc>
          <w:tcPr>
            <w:tcW w:w="738"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jc w:val="left"/>
              <w:rPr>
                <w:rFonts w:hAnsi="ＭＳ 明朝" w:cs="Meiryo UI"/>
                <w:color w:val="000000"/>
                <w:sz w:val="21"/>
                <w:szCs w:val="21"/>
              </w:rPr>
            </w:pPr>
            <w:r w:rsidRPr="001705F3">
              <w:rPr>
                <w:rFonts w:hAnsi="ＭＳ 明朝" w:cs="Meiryo UI" w:hint="eastAsia"/>
                <w:color w:val="000000"/>
                <w:sz w:val="21"/>
                <w:szCs w:val="21"/>
              </w:rPr>
              <w:t>4-1</w:t>
            </w:r>
          </w:p>
        </w:tc>
        <w:tc>
          <w:tcPr>
            <w:tcW w:w="5954" w:type="dxa"/>
            <w:tcBorders>
              <w:top w:val="single" w:sz="4" w:space="0" w:color="auto"/>
              <w:left w:val="single" w:sz="4" w:space="0" w:color="auto"/>
              <w:bottom w:val="single" w:sz="4" w:space="0" w:color="auto"/>
              <w:right w:val="single" w:sz="4" w:space="0" w:color="auto"/>
            </w:tcBorders>
          </w:tcPr>
          <w:p w:rsidR="004A4CEE" w:rsidRPr="001705F3" w:rsidRDefault="004A4CEE" w:rsidP="004139EA">
            <w:pPr>
              <w:rPr>
                <w:rFonts w:hAnsi="ＭＳ 明朝"/>
                <w:color w:val="000000"/>
                <w:sz w:val="21"/>
                <w:szCs w:val="21"/>
              </w:rPr>
            </w:pPr>
            <w:r w:rsidRPr="001705F3">
              <w:rPr>
                <w:rFonts w:hAnsi="ＭＳ 明朝"/>
                <w:color w:val="000000"/>
                <w:sz w:val="21"/>
                <w:szCs w:val="21"/>
              </w:rPr>
              <w:t>http://opendata.elg-front.jp/</w:t>
            </w:r>
            <w:r w:rsidRPr="001705F3">
              <w:rPr>
                <w:rFonts w:hAnsi="ＭＳ 明朝" w:hint="eastAsia"/>
                <w:color w:val="000000"/>
                <w:sz w:val="21"/>
                <w:szCs w:val="21"/>
              </w:rPr>
              <w:t>tenken</w:t>
            </w:r>
            <w:r w:rsidRPr="001705F3">
              <w:rPr>
                <w:rFonts w:hAnsi="ＭＳ 明朝"/>
                <w:color w:val="000000"/>
                <w:sz w:val="21"/>
                <w:szCs w:val="21"/>
              </w:rPr>
              <w:t>/tweets#</w:t>
            </w:r>
          </w:p>
        </w:tc>
        <w:tc>
          <w:tcPr>
            <w:tcW w:w="3118" w:type="dxa"/>
            <w:tcBorders>
              <w:top w:val="single" w:sz="4" w:space="0" w:color="auto"/>
              <w:left w:val="single" w:sz="4" w:space="0" w:color="auto"/>
              <w:bottom w:val="single" w:sz="4" w:space="0" w:color="auto"/>
              <w:right w:val="single" w:sz="4" w:space="0" w:color="auto"/>
            </w:tcBorders>
          </w:tcPr>
          <w:p w:rsidR="004A4CEE" w:rsidRDefault="004A4CEE">
            <w:r w:rsidRPr="004A4CEE">
              <w:rPr>
                <w:rFonts w:hAnsi="ＭＳ 明朝"/>
                <w:sz w:val="21"/>
                <w:szCs w:val="21"/>
              </w:rPr>
              <w:t>000001400000</w:t>
            </w:r>
            <w:r w:rsidRPr="00E8143A">
              <w:rPr>
                <w:rFonts w:hAnsi="ＭＳ 明朝"/>
                <w:sz w:val="21"/>
                <w:szCs w:val="21"/>
              </w:rPr>
              <w:t>/27</w:t>
            </w:r>
            <w:r w:rsidRPr="00E8143A">
              <w:rPr>
                <w:rFonts w:hAnsi="ＭＳ 明朝" w:hint="eastAsia"/>
                <w:sz w:val="21"/>
                <w:szCs w:val="21"/>
              </w:rPr>
              <w:t>（約</w:t>
            </w:r>
            <w:r w:rsidR="00A0553C">
              <w:rPr>
                <w:rFonts w:hAnsi="ＭＳ 明朝" w:hint="eastAsia"/>
                <w:sz w:val="21"/>
                <w:szCs w:val="21"/>
              </w:rPr>
              <w:t>100万</w:t>
            </w:r>
            <w:r w:rsidRPr="00E8143A">
              <w:rPr>
                <w:rFonts w:hAnsi="ＭＳ 明朝" w:hint="eastAsia"/>
                <w:sz w:val="21"/>
                <w:szCs w:val="21"/>
              </w:rPr>
              <w:t>個）</w:t>
            </w:r>
          </w:p>
        </w:tc>
      </w:tr>
    </w:tbl>
    <w:p w:rsidR="00BC6D91" w:rsidRPr="00AF0CC3" w:rsidRDefault="0094060A" w:rsidP="00F066E5">
      <w:pPr>
        <w:pStyle w:val="1"/>
      </w:pPr>
      <w:r>
        <w:br w:type="page"/>
      </w:r>
      <w:bookmarkStart w:id="109" w:name="_Toc382936288"/>
      <w:r w:rsidR="00B61CB0" w:rsidRPr="00AF0CC3">
        <w:rPr>
          <w:rFonts w:hint="eastAsia"/>
        </w:rPr>
        <w:lastRenderedPageBreak/>
        <w:t>インストールマニュアル</w:t>
      </w:r>
      <w:bookmarkEnd w:id="109"/>
    </w:p>
    <w:p w:rsidR="00BC6D91" w:rsidRDefault="00555B4C" w:rsidP="00BF3660">
      <w:pPr>
        <w:pStyle w:val="2"/>
      </w:pPr>
      <w:bookmarkStart w:id="110" w:name="_Toc382936289"/>
      <w:r w:rsidRPr="00555B4C">
        <w:rPr>
          <w:rFonts w:hint="eastAsia"/>
        </w:rPr>
        <w:t>ソフトウェア</w:t>
      </w:r>
      <w:r w:rsidR="00654A37" w:rsidRPr="00AF0CC3">
        <w:rPr>
          <w:rFonts w:hint="eastAsia"/>
        </w:rPr>
        <w:t>インストール手順</w:t>
      </w:r>
      <w:bookmarkEnd w:id="110"/>
    </w:p>
    <w:p w:rsidR="001B7715" w:rsidRDefault="001B7715" w:rsidP="001B7715">
      <w:pPr>
        <w:pStyle w:val="3"/>
        <w:rPr>
          <w:rFonts w:hAnsi="ＭＳ 明朝" w:cs="Meiryo UI"/>
        </w:rPr>
      </w:pPr>
      <w:bookmarkStart w:id="111" w:name="_Toc382936290"/>
      <w:r w:rsidRPr="001B7715">
        <w:rPr>
          <w:rFonts w:hAnsi="ＭＳ 明朝" w:cs="Meiryo UI" w:hint="eastAsia"/>
        </w:rPr>
        <w:t>Apache（FJ Apache ）</w:t>
      </w:r>
      <w:r>
        <w:rPr>
          <w:rFonts w:hAnsi="ＭＳ 明朝" w:cs="Meiryo UI" w:hint="eastAsia"/>
        </w:rPr>
        <w:t>の</w:t>
      </w:r>
      <w:r w:rsidRPr="00AF0CC3">
        <w:rPr>
          <w:rFonts w:hint="eastAsia"/>
        </w:rPr>
        <w:t>インストール</w:t>
      </w:r>
      <w:bookmarkEnd w:id="111"/>
    </w:p>
    <w:p w:rsidR="001B7715" w:rsidRPr="001B7715" w:rsidRDefault="001B7715" w:rsidP="001B7715">
      <w:pPr>
        <w:pStyle w:val="a1"/>
      </w:pPr>
      <w:r w:rsidRPr="001B7715">
        <w:t>Interstage Application Server</w:t>
      </w:r>
      <w:r>
        <w:rPr>
          <w:rFonts w:hint="eastAsia"/>
        </w:rPr>
        <w:t>と同時にインストールされるため手順は「</w:t>
      </w:r>
      <w:r>
        <w:fldChar w:fldCharType="begin"/>
      </w:r>
      <w:r>
        <w:instrText xml:space="preserve"> </w:instrText>
      </w:r>
      <w:r>
        <w:rPr>
          <w:rFonts w:hint="eastAsia"/>
        </w:rPr>
        <w:instrText>REF _Ref382565567 \w \h</w:instrText>
      </w:r>
      <w:r>
        <w:instrText xml:space="preserve"> </w:instrText>
      </w:r>
      <w:r>
        <w:fldChar w:fldCharType="separate"/>
      </w:r>
      <w:r w:rsidR="005E66E7">
        <w:rPr>
          <w:rFonts w:hint="eastAsia"/>
        </w:rPr>
        <w:t>5.1.2．</w:t>
      </w:r>
      <w:r>
        <w:fldChar w:fldCharType="end"/>
      </w:r>
      <w:r>
        <w:fldChar w:fldCharType="begin"/>
      </w:r>
      <w:r>
        <w:instrText xml:space="preserve"> REF _Ref382565567 \h </w:instrText>
      </w:r>
      <w:r>
        <w:fldChar w:fldCharType="separate"/>
      </w:r>
      <w:r w:rsidR="005E66E7" w:rsidRPr="001B7715">
        <w:rPr>
          <w:rFonts w:hAnsi="ＭＳ 明朝" w:cs="Meiryo UI"/>
        </w:rPr>
        <w:t>Interstage Application Server</w:t>
      </w:r>
      <w:r w:rsidR="005E66E7">
        <w:rPr>
          <w:rFonts w:hAnsi="ＭＳ 明朝" w:cs="Meiryo UI" w:hint="eastAsia"/>
        </w:rPr>
        <w:t>の</w:t>
      </w:r>
      <w:r w:rsidR="005E66E7" w:rsidRPr="00AF0CC3">
        <w:rPr>
          <w:rFonts w:hint="eastAsia"/>
        </w:rPr>
        <w:t>インストール</w:t>
      </w:r>
      <w:r>
        <w:fldChar w:fldCharType="end"/>
      </w:r>
      <w:r>
        <w:rPr>
          <w:rFonts w:hint="eastAsia"/>
        </w:rPr>
        <w:t>」を参照されたい。</w:t>
      </w:r>
    </w:p>
    <w:p w:rsidR="001B7715" w:rsidRDefault="001B7715" w:rsidP="001B7715">
      <w:pPr>
        <w:pStyle w:val="3"/>
      </w:pPr>
      <w:bookmarkStart w:id="112" w:name="_Ref382565567"/>
      <w:bookmarkStart w:id="113" w:name="_Toc382936291"/>
      <w:r w:rsidRPr="001B7715">
        <w:rPr>
          <w:rFonts w:hAnsi="ＭＳ 明朝" w:cs="Meiryo UI"/>
        </w:rPr>
        <w:t>Interstage Application Server</w:t>
      </w:r>
      <w:r>
        <w:rPr>
          <w:rFonts w:hAnsi="ＭＳ 明朝" w:cs="Meiryo UI" w:hint="eastAsia"/>
        </w:rPr>
        <w:t>の</w:t>
      </w:r>
      <w:r w:rsidRPr="00AF0CC3">
        <w:rPr>
          <w:rFonts w:hint="eastAsia"/>
        </w:rPr>
        <w:t>インストール</w:t>
      </w:r>
      <w:bookmarkEnd w:id="112"/>
      <w:bookmarkEnd w:id="113"/>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APサーバのCD-ROMドライブにInterstage Application ServerのCD-ROMを挿入し、マウント。</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705F3" w:rsidTr="00AF2E18">
        <w:tc>
          <w:tcPr>
            <w:tcW w:w="7702"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 xml:space="preserve"># </w:t>
            </w:r>
            <w:r w:rsidRPr="001705F3">
              <w:rPr>
                <w:rFonts w:ascii="ＭＳ 明朝" w:eastAsia="ＭＳ 明朝" w:hAnsi="ＭＳ 明朝" w:hint="eastAsia"/>
                <w:bCs/>
                <w:sz w:val="22"/>
                <w:szCs w:val="22"/>
              </w:rPr>
              <w:t>mount -r /dev/cdrom /media/cdrom</w:t>
            </w:r>
            <w:r w:rsidRPr="001705F3">
              <w:rPr>
                <w:rFonts w:ascii="ＭＳ 明朝" w:eastAsia="ＭＳ 明朝" w:hAnsi="ＭＳ 明朝" w:hint="eastAsia"/>
                <w:sz w:val="22"/>
                <w:szCs w:val="22"/>
              </w:rPr>
              <w:t xml:space="preserve"> &lt;Enter&gt;</w:t>
            </w:r>
          </w:p>
        </w:tc>
      </w:tr>
    </w:tbl>
    <w:p w:rsidR="00794FB3" w:rsidRPr="001705F3" w:rsidRDefault="00794FB3" w:rsidP="00794FB3">
      <w:pPr>
        <w:pStyle w:val="aff4"/>
        <w:ind w:leftChars="0" w:left="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インストールシェルスクリプトを実行</w:t>
      </w:r>
      <w:r w:rsidR="0025499F" w:rsidRPr="001F6594">
        <w:rPr>
          <w:rFonts w:ascii="ＭＳ 明朝" w:eastAsia="ＭＳ 明朝" w:hAnsi="ＭＳ 明朝" w:hint="eastAsia"/>
          <w:sz w:val="22"/>
          <w:szCs w:val="22"/>
        </w:rPr>
        <w:t>する</w:t>
      </w:r>
      <w:r w:rsidRPr="001705F3">
        <w:rPr>
          <w:rFonts w:ascii="ＭＳ 明朝" w:eastAsia="ＭＳ 明朝" w:hAnsi="ＭＳ 明朝" w:hint="eastAsia"/>
          <w:sz w:val="22"/>
          <w:szCs w:val="22"/>
        </w:rPr>
        <w:t>。</w:t>
      </w:r>
    </w:p>
    <w:p w:rsidR="00794FB3" w:rsidRPr="001705F3" w:rsidRDefault="00794FB3" w:rsidP="00794FB3">
      <w:pPr>
        <w:pStyle w:val="aff3"/>
        <w:ind w:left="907" w:firstLineChars="0" w:firstLine="0"/>
        <w:rPr>
          <w:rFonts w:ascii="ＭＳ 明朝" w:eastAsia="ＭＳ 明朝" w:hAnsi="ＭＳ 明朝"/>
          <w:sz w:val="22"/>
          <w:szCs w:val="22"/>
        </w:rPr>
      </w:pPr>
      <w:r w:rsidRPr="001705F3">
        <w:rPr>
          <w:rFonts w:ascii="ＭＳ 明朝" w:eastAsia="ＭＳ 明朝" w:hAnsi="ＭＳ 明朝" w:hint="eastAsia"/>
          <w:sz w:val="22"/>
          <w:szCs w:val="22"/>
        </w:rPr>
        <w:t>インストールシェルスクリプトはCD-ROM上のディレクトリに移動し、実行。</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705F3" w:rsidTr="00AF2E18">
        <w:tc>
          <w:tcPr>
            <w:tcW w:w="7702"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 xml:space="preserve"># </w:t>
            </w:r>
            <w:r w:rsidRPr="001705F3">
              <w:rPr>
                <w:rFonts w:ascii="ＭＳ 明朝" w:eastAsia="ＭＳ 明朝" w:hAnsi="ＭＳ 明朝" w:hint="eastAsia"/>
                <w:bCs/>
                <w:sz w:val="22"/>
                <w:szCs w:val="22"/>
              </w:rPr>
              <w:t>cd /media/cdrom</w:t>
            </w:r>
            <w:r w:rsidRPr="001705F3">
              <w:rPr>
                <w:rFonts w:ascii="ＭＳ 明朝" w:eastAsia="ＭＳ 明朝" w:hAnsi="ＭＳ 明朝" w:hint="eastAsia"/>
                <w:sz w:val="22"/>
                <w:szCs w:val="22"/>
              </w:rPr>
              <w:t xml:space="preserve"> &lt;Enter&gt;</w:t>
            </w:r>
          </w:p>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 xml:space="preserve"># </w:t>
            </w:r>
            <w:r w:rsidRPr="001705F3">
              <w:rPr>
                <w:rFonts w:ascii="ＭＳ 明朝" w:eastAsia="ＭＳ 明朝" w:hAnsi="ＭＳ 明朝" w:hint="eastAsia"/>
                <w:bCs/>
                <w:sz w:val="22"/>
                <w:szCs w:val="22"/>
              </w:rPr>
              <w:t>./install.sh</w:t>
            </w:r>
            <w:r w:rsidRPr="001705F3">
              <w:rPr>
                <w:rFonts w:ascii="ＭＳ 明朝" w:eastAsia="ＭＳ 明朝" w:hAnsi="ＭＳ 明朝" w:hint="eastAsia"/>
                <w:sz w:val="22"/>
                <w:szCs w:val="22"/>
              </w:rPr>
              <w:t xml:space="preserve"> &lt;Enter&gt;</w:t>
            </w:r>
          </w:p>
        </w:tc>
      </w:tr>
    </w:tbl>
    <w:p w:rsidR="00794FB3" w:rsidRPr="001705F3" w:rsidRDefault="00794FB3" w:rsidP="00794FB3">
      <w:pPr>
        <w:pStyle w:val="aff4"/>
        <w:ind w:leftChars="0" w:left="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システムパラメタのチューニングに関する確認メッセージが表示さ</w:t>
      </w:r>
      <w:r w:rsidR="0025499F" w:rsidRPr="001705F3">
        <w:rPr>
          <w:rFonts w:ascii="ＭＳ 明朝" w:eastAsia="ＭＳ 明朝" w:hAnsi="ＭＳ 明朝" w:hint="eastAsia"/>
          <w:sz w:val="22"/>
          <w:szCs w:val="22"/>
        </w:rPr>
        <w:t>れる</w:t>
      </w:r>
      <w:r w:rsidRPr="001705F3">
        <w:rPr>
          <w:rFonts w:ascii="ＭＳ 明朝" w:eastAsia="ＭＳ 明朝" w:hAnsi="ＭＳ 明朝" w:hint="eastAsia"/>
          <w:sz w:val="22"/>
          <w:szCs w:val="22"/>
        </w:rPr>
        <w:t>。</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705F3" w:rsidTr="00794FB3">
        <w:tc>
          <w:tcPr>
            <w:tcW w:w="7702" w:type="dxa"/>
          </w:tcPr>
          <w:p w:rsidR="00794FB3" w:rsidRPr="001705F3" w:rsidRDefault="00794FB3" w:rsidP="00AF2E18">
            <w:pPr>
              <w:pStyle w:val="Web"/>
              <w:ind w:left="0" w:firstLine="0"/>
              <w:rPr>
                <w:rFonts w:ascii="ＭＳ 明朝" w:eastAsia="ＭＳ 明朝" w:hAnsi="ＭＳ 明朝"/>
                <w:sz w:val="22"/>
                <w:szCs w:val="22"/>
              </w:rPr>
            </w:pPr>
            <w:r w:rsidRPr="001705F3">
              <w:rPr>
                <w:rFonts w:ascii="ＭＳ 明朝" w:eastAsia="ＭＳ 明朝" w:hAnsi="ＭＳ 明朝"/>
                <w:sz w:val="22"/>
                <w:szCs w:val="22"/>
              </w:rPr>
              <w:t>Interstage Application Server を正常に動作させるためには、IPC資源を適切にチューニングする必要があります。</w:t>
            </w:r>
            <w:r w:rsidRPr="001705F3">
              <w:rPr>
                <w:rFonts w:ascii="ＭＳ 明朝" w:eastAsia="ＭＳ 明朝" w:hAnsi="ＭＳ 明朝"/>
                <w:sz w:val="22"/>
                <w:szCs w:val="22"/>
              </w:rPr>
              <w:br/>
              <w:t>IPC資源のチューニングを行っていない場合は、必要資源の見積もり、およびチューニングを実施してからインストールを実行してください。</w:t>
            </w:r>
            <w:r w:rsidRPr="001705F3">
              <w:rPr>
                <w:rFonts w:ascii="ＭＳ 明朝" w:eastAsia="ＭＳ 明朝" w:hAnsi="ＭＳ 明朝"/>
                <w:sz w:val="22"/>
                <w:szCs w:val="22"/>
              </w:rPr>
              <w:br/>
            </w:r>
            <w:r w:rsidRPr="001705F3">
              <w:rPr>
                <w:rFonts w:ascii="ＭＳ 明朝" w:eastAsia="ＭＳ 明朝" w:hAnsi="ＭＳ 明朝"/>
                <w:sz w:val="22"/>
                <w:szCs w:val="22"/>
              </w:rPr>
              <w:br/>
              <w:t>インストールを開始しますか？(省略: y) [y,n]:</w:t>
            </w:r>
            <w:r w:rsidRPr="001705F3">
              <w:rPr>
                <w:rFonts w:ascii="ＭＳ 明朝" w:eastAsia="ＭＳ 明朝" w:hAnsi="ＭＳ 明朝" w:hint="eastAsia"/>
                <w:sz w:val="22"/>
                <w:szCs w:val="22"/>
              </w:rPr>
              <w:t>y&lt;Enter&gt;</w:t>
            </w:r>
          </w:p>
        </w:tc>
      </w:tr>
    </w:tbl>
    <w:p w:rsidR="00794FB3" w:rsidRPr="001705F3" w:rsidRDefault="00794FB3" w:rsidP="00794FB3">
      <w:pPr>
        <w:pStyle w:val="aff4"/>
        <w:ind w:leftChars="0" w:left="0"/>
        <w:rPr>
          <w:rFonts w:ascii="ＭＳ 明朝" w:eastAsia="ＭＳ 明朝" w:hAnsi="ＭＳ 明朝"/>
          <w:sz w:val="22"/>
          <w:szCs w:val="22"/>
        </w:rPr>
      </w:pPr>
    </w:p>
    <w:p w:rsidR="00794FB3" w:rsidRPr="001705F3" w:rsidRDefault="0025499F"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セキュリティモードを選択</w:t>
      </w:r>
      <w:r w:rsidR="00794FB3" w:rsidRPr="001705F3">
        <w:rPr>
          <w:rFonts w:ascii="ＭＳ 明朝" w:eastAsia="ＭＳ 明朝" w:hAnsi="ＭＳ 明朝" w:hint="eastAsia"/>
          <w:sz w:val="22"/>
          <w:szCs w:val="22"/>
        </w:rPr>
        <w:t>。</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705F3" w:rsidTr="00794FB3">
        <w:tc>
          <w:tcPr>
            <w:tcW w:w="7702" w:type="dxa"/>
          </w:tcPr>
          <w:p w:rsidR="00794FB3" w:rsidRPr="001705F3" w:rsidRDefault="00794FB3" w:rsidP="005A063C">
            <w:pPr>
              <w:pStyle w:val="aff4"/>
              <w:ind w:leftChars="0" w:left="0"/>
              <w:rPr>
                <w:rFonts w:ascii="ＭＳ 明朝" w:eastAsia="ＭＳ 明朝" w:hAnsi="ＭＳ 明朝" w:cs="ＭＳ Ｐゴシック"/>
                <w:sz w:val="22"/>
                <w:szCs w:val="22"/>
              </w:rPr>
            </w:pPr>
            <w:r w:rsidRPr="001705F3">
              <w:rPr>
                <w:rFonts w:ascii="ＭＳ 明朝" w:eastAsia="ＭＳ 明朝" w:hAnsi="ＭＳ 明朝" w:hint="eastAsia"/>
                <w:sz w:val="22"/>
                <w:szCs w:val="22"/>
              </w:rPr>
              <w:t>#</w:t>
            </w:r>
            <w:r w:rsidRPr="001705F3">
              <w:rPr>
                <w:rFonts w:ascii="ＭＳ 明朝" w:eastAsia="ＭＳ 明朝" w:hAnsi="ＭＳ 明朝" w:cs="ＭＳ Ｐゴシック"/>
                <w:sz w:val="22"/>
                <w:szCs w:val="22"/>
              </w:rPr>
              <w:t>セキュリティモードを選択してください。(1: 強化モード, 2: 互換モード) (省略: 1) [1,2,q]:</w:t>
            </w:r>
            <w:r w:rsidRPr="001705F3">
              <w:rPr>
                <w:rFonts w:ascii="ＭＳ 明朝" w:eastAsia="ＭＳ 明朝" w:hAnsi="ＭＳ 明朝" w:cs="ＭＳ Ｐゴシック" w:hint="eastAsia"/>
                <w:sz w:val="22"/>
                <w:szCs w:val="22"/>
              </w:rPr>
              <w:t xml:space="preserve">　</w:t>
            </w:r>
          </w:p>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1 &lt;Enter&gt;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グループ名を入力。</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705F3" w:rsidTr="00794FB3">
        <w:tc>
          <w:tcPr>
            <w:tcW w:w="7702" w:type="dxa"/>
          </w:tcPr>
          <w:p w:rsidR="00794FB3" w:rsidRPr="001705F3" w:rsidRDefault="00794FB3" w:rsidP="00AF2E18">
            <w:pPr>
              <w:ind w:firstLine="0"/>
              <w:jc w:val="left"/>
              <w:rPr>
                <w:rFonts w:hAnsi="ＭＳ 明朝" w:cs="ＭＳ Ｐゴシック"/>
                <w:kern w:val="0"/>
              </w:rPr>
            </w:pPr>
            <w:r w:rsidRPr="001705F3">
              <w:rPr>
                <w:rFonts w:hAnsi="ＭＳ 明朝" w:cs="ＭＳ Ｐゴシック"/>
                <w:kern w:val="0"/>
              </w:rPr>
              <w:t>Interstage運用コマンドを操作するシステムのグループ名を入力してください。(省略: root) [?,q]:</w:t>
            </w:r>
          </w:p>
          <w:p w:rsidR="00794FB3" w:rsidRPr="001705F3" w:rsidRDefault="00794FB3" w:rsidP="00AF2E18">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root&lt;Enter&gt;</w:t>
            </w:r>
          </w:p>
        </w:tc>
      </w:tr>
    </w:tbl>
    <w:p w:rsidR="00350A5D" w:rsidRDefault="00350A5D" w:rsidP="00350A5D">
      <w:pPr>
        <w:pStyle w:val="a1"/>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lastRenderedPageBreak/>
        <w:t>インストールするサーバタイプを選択。</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w:t>
            </w:r>
            <w:r w:rsidRPr="001705F3">
              <w:rPr>
                <w:rFonts w:ascii="ＭＳ 明朝" w:eastAsia="ＭＳ 明朝" w:hAnsi="ＭＳ 明朝" w:cs="ＭＳ Ｐゴシック"/>
                <w:sz w:val="22"/>
                <w:szCs w:val="22"/>
              </w:rPr>
              <w:t>インストールするサーバタイプを選択してください。(1: アプリケーションサーバ機能,2: Web Package機能)[1,2,q]:</w:t>
            </w:r>
            <w:r w:rsidRPr="001705F3">
              <w:rPr>
                <w:rFonts w:ascii="ＭＳ 明朝" w:eastAsia="ＭＳ 明朝" w:hAnsi="ＭＳ 明朝" w:cs="ＭＳ Ｐゴシック" w:hint="eastAsia"/>
                <w:sz w:val="22"/>
                <w:szCs w:val="22"/>
              </w:rPr>
              <w:t xml:space="preserve">　1</w:t>
            </w:r>
            <w:r w:rsidRPr="001705F3">
              <w:rPr>
                <w:rFonts w:ascii="ＭＳ 明朝" w:eastAsia="ＭＳ 明朝" w:hAnsi="ＭＳ 明朝" w:hint="eastAsia"/>
                <w:sz w:val="22"/>
                <w:szCs w:val="22"/>
              </w:rPr>
              <w:t xml:space="preserve"> &lt;Enter&gt;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インストール方法</w:t>
      </w:r>
      <w:r w:rsidR="0025499F" w:rsidRPr="001F6594">
        <w:rPr>
          <w:rFonts w:ascii="ＭＳ 明朝" w:eastAsia="ＭＳ 明朝" w:hAnsi="ＭＳ 明朝" w:hint="eastAsia"/>
          <w:sz w:val="22"/>
          <w:szCs w:val="22"/>
        </w:rPr>
        <w:t>を選択する。</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w:t>
            </w:r>
            <w:r w:rsidRPr="001705F3">
              <w:rPr>
                <w:rFonts w:ascii="ＭＳ 明朝" w:eastAsia="ＭＳ 明朝" w:hAnsi="ＭＳ 明朝" w:cs="ＭＳ Ｐゴシック"/>
                <w:sz w:val="22"/>
                <w:szCs w:val="22"/>
              </w:rPr>
              <w:t>インストール方法を選択してください。(1: 標準, 2: カスタム) [1,2,q]:</w:t>
            </w:r>
            <w:r w:rsidRPr="001705F3">
              <w:rPr>
                <w:rFonts w:ascii="ＭＳ 明朝" w:eastAsia="ＭＳ 明朝" w:hAnsi="ＭＳ 明朝" w:cs="ＭＳ Ｐゴシック" w:hint="eastAsia"/>
                <w:sz w:val="22"/>
                <w:szCs w:val="22"/>
              </w:rPr>
              <w:t xml:space="preserve">　2　</w:t>
            </w:r>
            <w:r w:rsidRPr="001705F3">
              <w:rPr>
                <w:rFonts w:ascii="ＭＳ 明朝" w:eastAsia="ＭＳ 明朝" w:hAnsi="ＭＳ 明朝" w:hint="eastAsia"/>
                <w:sz w:val="22"/>
                <w:szCs w:val="22"/>
              </w:rPr>
              <w:t>&lt;Enter&gt;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機能選択またはパッケージ選択</w:t>
      </w:r>
      <w:r w:rsidR="0025499F" w:rsidRPr="001F6594">
        <w:rPr>
          <w:rFonts w:ascii="ＭＳ 明朝" w:eastAsia="ＭＳ 明朝" w:hAnsi="ＭＳ 明朝" w:hint="eastAsia"/>
          <w:sz w:val="22"/>
          <w:szCs w:val="22"/>
        </w:rPr>
        <w:t>を選択。</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w:t>
            </w:r>
            <w:r w:rsidRPr="001705F3">
              <w:rPr>
                <w:rFonts w:ascii="ＭＳ 明朝" w:eastAsia="ＭＳ 明朝" w:hAnsi="ＭＳ 明朝" w:cs="ＭＳ Ｐゴシック" w:hint="eastAsia"/>
                <w:sz w:val="22"/>
                <w:szCs w:val="22"/>
              </w:rPr>
              <w:t>機能選択またはパッケージ選択を</w:t>
            </w:r>
            <w:r w:rsidRPr="001705F3">
              <w:rPr>
                <w:rFonts w:ascii="ＭＳ 明朝" w:eastAsia="ＭＳ 明朝" w:hAnsi="ＭＳ 明朝" w:cs="ＭＳ Ｐゴシック"/>
                <w:sz w:val="22"/>
                <w:szCs w:val="22"/>
              </w:rPr>
              <w:t xml:space="preserve">選択してください。(1: </w:t>
            </w:r>
            <w:r w:rsidRPr="001705F3">
              <w:rPr>
                <w:rFonts w:ascii="ＭＳ 明朝" w:eastAsia="ＭＳ 明朝" w:hAnsi="ＭＳ 明朝" w:cs="ＭＳ Ｐゴシック" w:hint="eastAsia"/>
                <w:sz w:val="22"/>
                <w:szCs w:val="22"/>
              </w:rPr>
              <w:t>機能選択</w:t>
            </w:r>
            <w:r w:rsidRPr="001705F3">
              <w:rPr>
                <w:rFonts w:ascii="ＭＳ 明朝" w:eastAsia="ＭＳ 明朝" w:hAnsi="ＭＳ 明朝" w:cs="ＭＳ Ｐゴシック"/>
                <w:sz w:val="22"/>
                <w:szCs w:val="22"/>
              </w:rPr>
              <w:t xml:space="preserve">, 2: </w:t>
            </w:r>
            <w:r w:rsidRPr="001705F3">
              <w:rPr>
                <w:rFonts w:ascii="ＭＳ 明朝" w:eastAsia="ＭＳ 明朝" w:hAnsi="ＭＳ 明朝" w:cs="ＭＳ Ｐゴシック" w:hint="eastAsia"/>
                <w:sz w:val="22"/>
                <w:szCs w:val="22"/>
              </w:rPr>
              <w:t>パッケージ選択</w:t>
            </w:r>
            <w:r w:rsidRPr="001705F3">
              <w:rPr>
                <w:rFonts w:ascii="ＭＳ 明朝" w:eastAsia="ＭＳ 明朝" w:hAnsi="ＭＳ 明朝" w:cs="ＭＳ Ｐゴシック"/>
                <w:sz w:val="22"/>
                <w:szCs w:val="22"/>
              </w:rPr>
              <w:t>) [1,2,q]:</w:t>
            </w:r>
            <w:r w:rsidRPr="001705F3">
              <w:rPr>
                <w:rFonts w:ascii="ＭＳ 明朝" w:eastAsia="ＭＳ 明朝" w:hAnsi="ＭＳ 明朝" w:cs="ＭＳ Ｐゴシック" w:hint="eastAsia"/>
                <w:sz w:val="22"/>
                <w:szCs w:val="22"/>
              </w:rPr>
              <w:t xml:space="preserve">　1　</w:t>
            </w:r>
            <w:r w:rsidRPr="001705F3">
              <w:rPr>
                <w:rFonts w:ascii="ＭＳ 明朝" w:eastAsia="ＭＳ 明朝" w:hAnsi="ＭＳ 明朝" w:hint="eastAsia"/>
                <w:sz w:val="22"/>
                <w:szCs w:val="22"/>
              </w:rPr>
              <w:t>&lt;Enter&gt;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hint="eastAsia"/>
          <w:sz w:val="22"/>
          <w:szCs w:val="22"/>
        </w:rPr>
        <w:t>インストールするパッケージ</w:t>
      </w:r>
      <w:r w:rsidR="0025499F" w:rsidRPr="001F6594">
        <w:rPr>
          <w:rFonts w:ascii="ＭＳ 明朝" w:eastAsia="ＭＳ 明朝" w:hAnsi="ＭＳ 明朝" w:hint="eastAsia"/>
          <w:sz w:val="22"/>
          <w:szCs w:val="22"/>
        </w:rPr>
        <w:t>を選択。</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AF2E18">
            <w:pPr>
              <w:pStyle w:val="HTML"/>
              <w:rPr>
                <w:rFonts w:ascii="ＭＳ 明朝" w:eastAsia="ＭＳ 明朝" w:hAnsi="ＭＳ 明朝" w:cs="ＭＳ ゴシック"/>
                <w:kern w:val="0"/>
                <w:sz w:val="22"/>
                <w:szCs w:val="22"/>
              </w:rPr>
            </w:pPr>
            <w:r w:rsidRPr="001705F3">
              <w:rPr>
                <w:rFonts w:ascii="ＭＳ 明朝" w:eastAsia="ＭＳ 明朝" w:hAnsi="ＭＳ 明朝" w:hint="eastAsia"/>
                <w:sz w:val="22"/>
                <w:szCs w:val="22"/>
              </w:rPr>
              <w:t>Functions</w:t>
            </w:r>
            <w:r w:rsidRPr="001705F3">
              <w:rPr>
                <w:rFonts w:ascii="ＭＳ 明朝" w:eastAsia="ＭＳ 明朝" w:hAnsi="ＭＳ 明朝" w:cs="ＭＳ ゴシック"/>
                <w:kern w:val="0"/>
                <w:sz w:val="22"/>
                <w:szCs w:val="22"/>
              </w:rPr>
              <w:t>:</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w:t>
            </w:r>
            <w:r w:rsidRPr="001705F3">
              <w:rPr>
                <w:rFonts w:hAnsi="ＭＳ 明朝" w:cs="ＭＳ ゴシック" w:hint="eastAsia"/>
                <w:kern w:val="0"/>
              </w:rPr>
              <w:t xml:space="preserve"> </w:t>
            </w:r>
            <w:r w:rsidRPr="001705F3">
              <w:rPr>
                <w:rFonts w:hAnsi="ＭＳ 明朝" w:cs="ＭＳ ゴシック"/>
                <w:kern w:val="0"/>
              </w:rPr>
              <w:t xml:space="preserve">  1 </w:t>
            </w:r>
            <w:r w:rsidRPr="001705F3">
              <w:rPr>
                <w:rFonts w:hAnsi="ＭＳ 明朝" w:cs="ＭＳ ゴシック" w:hint="eastAsia"/>
                <w:kern w:val="0"/>
              </w:rPr>
              <w:t>Webサーバ</w:t>
            </w:r>
            <w:r w:rsidR="00044A31">
              <w:rPr>
                <w:rFonts w:hAnsi="ＭＳ 明朝" w:cs="ＭＳ ゴシック" w:hint="eastAsia"/>
                <w:kern w:val="0"/>
              </w:rPr>
              <w:t>(</w:t>
            </w:r>
            <w:r w:rsidRPr="001705F3">
              <w:rPr>
                <w:rFonts w:hAnsi="ＭＳ 明朝" w:cs="ＭＳ ゴシック" w:hint="eastAsia"/>
                <w:kern w:val="0"/>
              </w:rPr>
              <w:t>Interstage HTTP Server</w:t>
            </w:r>
            <w:r w:rsidRPr="001705F3">
              <w:rPr>
                <w:rFonts w:hAnsi="ＭＳ 明朝" w:cs="ＭＳ ゴシック"/>
                <w:kern w:val="0"/>
              </w:rPr>
              <w:t>）</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2 </w:t>
            </w:r>
            <w:r w:rsidRPr="001705F3">
              <w:rPr>
                <w:rFonts w:hAnsi="ＭＳ 明朝" w:cs="ＭＳ ゴシック" w:hint="eastAsia"/>
                <w:kern w:val="0"/>
              </w:rPr>
              <w:t>JDK/JRE 5.0</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3 </w:t>
            </w:r>
            <w:r w:rsidRPr="001705F3">
              <w:rPr>
                <w:rFonts w:hAnsi="ＭＳ 明朝" w:cs="ＭＳ ゴシック" w:hint="eastAsia"/>
                <w:kern w:val="0"/>
              </w:rPr>
              <w:t>J2EE (Servlet Service/Interstage EJB Service)</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4 </w:t>
            </w:r>
            <w:r w:rsidRPr="001705F3">
              <w:rPr>
                <w:rFonts w:hAnsi="ＭＳ 明朝" w:cs="ＭＳ ゴシック" w:hint="eastAsia"/>
                <w:kern w:val="0"/>
              </w:rPr>
              <w:t>Interstage管理コンソール</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5 </w:t>
            </w:r>
            <w:r w:rsidRPr="001705F3">
              <w:rPr>
                <w:rFonts w:hAnsi="ＭＳ 明朝" w:cs="ＭＳ ゴシック" w:hint="eastAsia"/>
                <w:kern w:val="0"/>
              </w:rPr>
              <w:t>SOAPサービス</w:t>
            </w:r>
            <w:r w:rsidR="00044A31">
              <w:rPr>
                <w:rFonts w:hAnsi="ＭＳ 明朝" w:cs="ＭＳ ゴシック" w:hint="eastAsia"/>
                <w:kern w:val="0"/>
              </w:rPr>
              <w:t>(</w:t>
            </w:r>
            <w:r w:rsidRPr="001705F3">
              <w:rPr>
                <w:rFonts w:hAnsi="ＭＳ 明朝" w:cs="ＭＳ ゴシック" w:hint="eastAsia"/>
                <w:kern w:val="0"/>
              </w:rPr>
              <w:t>互換機能）</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6 </w:t>
            </w:r>
            <w:r w:rsidRPr="001705F3">
              <w:rPr>
                <w:rFonts w:hAnsi="ＭＳ 明朝" w:cs="ＭＳ ゴシック" w:hint="eastAsia"/>
                <w:kern w:val="0"/>
              </w:rPr>
              <w:t>UDDIクライアント</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7 </w:t>
            </w:r>
            <w:r w:rsidRPr="001705F3">
              <w:rPr>
                <w:rFonts w:hAnsi="ＭＳ 明朝" w:cs="ＭＳ ゴシック" w:hint="eastAsia"/>
                <w:kern w:val="0"/>
              </w:rPr>
              <w:t>シングル・サインオン</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8 </w:t>
            </w:r>
            <w:r w:rsidRPr="001705F3">
              <w:rPr>
                <w:rFonts w:hAnsi="ＭＳ 明朝" w:cs="ＭＳ ゴシック" w:hint="eastAsia"/>
                <w:kern w:val="0"/>
              </w:rPr>
              <w:t>ディレクトリサービス</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9 </w:t>
            </w:r>
            <w:r w:rsidRPr="001705F3">
              <w:rPr>
                <w:rFonts w:hAnsi="ＭＳ 明朝" w:cs="ＭＳ ゴシック" w:hint="eastAsia"/>
                <w:kern w:val="0"/>
              </w:rPr>
              <w:t>オプションライブラリ</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1</w:t>
            </w:r>
            <w:r w:rsidRPr="001705F3">
              <w:rPr>
                <w:rFonts w:hAnsi="ＭＳ 明朝" w:cs="ＭＳ ゴシック" w:hint="eastAsia"/>
                <w:kern w:val="0"/>
              </w:rPr>
              <w:t>0</w:t>
            </w:r>
            <w:r w:rsidRPr="001705F3">
              <w:rPr>
                <w:rFonts w:hAnsi="ＭＳ 明朝" w:cs="ＭＳ ゴシック"/>
                <w:kern w:val="0"/>
              </w:rPr>
              <w:t xml:space="preserve"> </w:t>
            </w:r>
            <w:r w:rsidRPr="001705F3">
              <w:rPr>
                <w:rFonts w:hAnsi="ＭＳ 明朝" w:cs="ＭＳ ゴシック" w:hint="eastAsia"/>
                <w:kern w:val="0"/>
              </w:rPr>
              <w:t>フレームワーク</w:t>
            </w:r>
          </w:p>
          <w:p w:rsidR="00794FB3" w:rsidRPr="001705F3" w:rsidRDefault="00794FB3" w:rsidP="005A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Ansi="ＭＳ 明朝" w:cs="ＭＳ ゴシック"/>
                <w:kern w:val="0"/>
              </w:rPr>
            </w:pPr>
            <w:r w:rsidRPr="001705F3">
              <w:rPr>
                <w:rFonts w:hAnsi="ＭＳ 明朝" w:cs="ＭＳ ゴシック"/>
                <w:kern w:val="0"/>
              </w:rPr>
              <w:t xml:space="preserve">   1</w:t>
            </w:r>
            <w:r w:rsidRPr="001705F3">
              <w:rPr>
                <w:rFonts w:hAnsi="ＭＳ 明朝" w:cs="ＭＳ ゴシック" w:hint="eastAsia"/>
                <w:kern w:val="0"/>
              </w:rPr>
              <w:t>1</w:t>
            </w:r>
            <w:r w:rsidRPr="001705F3">
              <w:rPr>
                <w:rFonts w:hAnsi="ＭＳ 明朝" w:cs="ＭＳ ゴシック"/>
                <w:kern w:val="0"/>
              </w:rPr>
              <w:t xml:space="preserve"> </w:t>
            </w:r>
            <w:r w:rsidRPr="001705F3">
              <w:rPr>
                <w:rFonts w:hAnsi="ＭＳ 明朝" w:cs="ＭＳ ゴシック" w:hint="eastAsia"/>
                <w:kern w:val="0"/>
              </w:rPr>
              <w:t>サンプル</w:t>
            </w:r>
          </w:p>
          <w:p w:rsidR="00794FB3" w:rsidRPr="001705F3" w:rsidRDefault="00794FB3" w:rsidP="00AF2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hAnsi="ＭＳ 明朝" w:cs="ＭＳ Ｐゴシック"/>
                <w:kern w:val="0"/>
              </w:rPr>
            </w:pPr>
            <w:r w:rsidRPr="001705F3">
              <w:rPr>
                <w:rFonts w:hAnsi="ＭＳ 明朝" w:cs="ＭＳ ゴシック"/>
                <w:kern w:val="0"/>
              </w:rPr>
              <w:t xml:space="preserve">  </w:t>
            </w:r>
            <w:r w:rsidRPr="001705F3">
              <w:rPr>
                <w:rFonts w:hAnsi="ＭＳ 明朝" w:cs="ＭＳ Ｐゴシック"/>
                <w:kern w:val="0"/>
              </w:rPr>
              <w:t>パッケージを選択してください。複数選択する場合、","で区切って指定してください。[?,??,all,q]:</w:t>
            </w:r>
          </w:p>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cs="ＭＳ Ｐゴシック"/>
          <w:sz w:val="22"/>
          <w:szCs w:val="22"/>
        </w:rPr>
        <w:t>Interstageサービスのポート番号を</w:t>
      </w:r>
      <w:r w:rsidRPr="001705F3">
        <w:rPr>
          <w:rFonts w:ascii="ＭＳ 明朝" w:eastAsia="ＭＳ 明朝" w:hAnsi="ＭＳ 明朝" w:cs="ＭＳ Ｐゴシック" w:hint="eastAsia"/>
          <w:sz w:val="22"/>
          <w:szCs w:val="22"/>
        </w:rPr>
        <w:t>入力。</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 xml:space="preserve"># </w:t>
            </w:r>
            <w:r w:rsidRPr="001705F3">
              <w:rPr>
                <w:rFonts w:ascii="ＭＳ 明朝" w:eastAsia="ＭＳ 明朝" w:hAnsi="ＭＳ 明朝" w:cs="ＭＳ Ｐゴシック"/>
                <w:sz w:val="22"/>
                <w:szCs w:val="22"/>
              </w:rPr>
              <w:t>Interstageサービスのポート番号を指定してください。(省略: 8002) [?,q]:</w:t>
            </w:r>
            <w:r w:rsidRPr="001705F3">
              <w:rPr>
                <w:rFonts w:ascii="ＭＳ 明朝" w:eastAsia="ＭＳ 明朝" w:hAnsi="ＭＳ 明朝" w:hint="eastAsia"/>
                <w:sz w:val="22"/>
                <w:szCs w:val="22"/>
              </w:rPr>
              <w:t>&lt;Enter&gt;</w:t>
            </w:r>
          </w:p>
        </w:tc>
      </w:tr>
    </w:tbl>
    <w:p w:rsidR="00794FB3" w:rsidRPr="001705F3" w:rsidRDefault="00794FB3" w:rsidP="00AF2E18">
      <w:pPr>
        <w:pStyle w:val="aff3"/>
        <w:ind w:left="0" w:firstLineChars="450" w:firstLine="990"/>
        <w:rPr>
          <w:rFonts w:ascii="ＭＳ 明朝" w:eastAsia="ＭＳ 明朝" w:hAnsi="ＭＳ 明朝"/>
          <w:sz w:val="22"/>
          <w:szCs w:val="22"/>
        </w:rPr>
      </w:pPr>
      <w:r w:rsidRPr="001705F3">
        <w:rPr>
          <w:rFonts w:ascii="ＭＳ 明朝" w:eastAsia="ＭＳ 明朝" w:hAnsi="ＭＳ 明朝" w:hint="eastAsia"/>
          <w:sz w:val="22"/>
          <w:szCs w:val="22"/>
        </w:rPr>
        <w:t>指定されてポート番号は既に設定されています。上書きしますか？　ｙ</w:t>
      </w:r>
    </w:p>
    <w:p w:rsidR="00794FB3" w:rsidRPr="001705F3" w:rsidRDefault="00794FB3" w:rsidP="00AF2E18">
      <w:pPr>
        <w:pStyle w:val="aff3"/>
        <w:ind w:left="0" w:firstLineChars="450" w:firstLine="990"/>
        <w:rPr>
          <w:rFonts w:ascii="ＭＳ 明朝" w:eastAsia="ＭＳ 明朝" w:hAnsi="ＭＳ 明朝"/>
          <w:color w:val="FF0000"/>
          <w:sz w:val="22"/>
          <w:szCs w:val="22"/>
        </w:rPr>
      </w:pPr>
    </w:p>
    <w:p w:rsidR="00794FB3" w:rsidRPr="001705F3" w:rsidRDefault="00350A5D" w:rsidP="00794FB3">
      <w:pPr>
        <w:pStyle w:val="aff4"/>
        <w:numPr>
          <w:ilvl w:val="0"/>
          <w:numId w:val="26"/>
        </w:numPr>
        <w:ind w:leftChars="0"/>
        <w:rPr>
          <w:rFonts w:ascii="ＭＳ 明朝" w:eastAsia="ＭＳ 明朝" w:hAnsi="ＭＳ 明朝"/>
          <w:sz w:val="22"/>
          <w:szCs w:val="22"/>
        </w:rPr>
      </w:pPr>
      <w:r>
        <w:rPr>
          <w:rFonts w:ascii="ＭＳ 明朝" w:eastAsia="ＭＳ 明朝" w:hAnsi="ＭＳ 明朝"/>
          <w:sz w:val="22"/>
          <w:szCs w:val="22"/>
        </w:rPr>
        <w:br w:type="page"/>
      </w:r>
      <w:r w:rsidR="00794FB3" w:rsidRPr="001705F3">
        <w:rPr>
          <w:rFonts w:ascii="ＭＳ 明朝" w:eastAsia="ＭＳ 明朝" w:hAnsi="ＭＳ 明朝" w:hint="eastAsia"/>
          <w:sz w:val="22"/>
          <w:szCs w:val="22"/>
        </w:rPr>
        <w:lastRenderedPageBreak/>
        <w:t>ポート番号の上書きを確認するメッセージが表示、ｙを入力。</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rPr>
            </w:pPr>
            <w:r w:rsidRPr="001705F3">
              <w:rPr>
                <w:rFonts w:ascii="ＭＳ 明朝" w:eastAsia="ＭＳ 明朝" w:hAnsi="ＭＳ 明朝" w:hint="eastAsia"/>
                <w:sz w:val="22"/>
                <w:szCs w:val="22"/>
              </w:rPr>
              <w:t>#指定されてポート番号は既に設定されています。上書きしますか？　ｙ&lt;Enter&gt;</w:t>
            </w:r>
          </w:p>
        </w:tc>
      </w:tr>
    </w:tbl>
    <w:p w:rsidR="00794FB3" w:rsidRPr="001705F3" w:rsidRDefault="00794FB3" w:rsidP="00794FB3">
      <w:pPr>
        <w:pStyle w:val="aff4"/>
        <w:ind w:leftChars="0" w:left="907"/>
        <w:rPr>
          <w:rFonts w:ascii="ＭＳ 明朝" w:eastAsia="ＭＳ 明朝" w:hAnsi="ＭＳ 明朝"/>
          <w:sz w:val="22"/>
          <w:szCs w:val="22"/>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cs="ＭＳ Ｐゴシック"/>
          <w:sz w:val="22"/>
          <w:szCs w:val="22"/>
        </w:rPr>
        <w:t>JDKまたはJREを選択。</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5A063C">
            <w:pPr>
              <w:pStyle w:val="aff4"/>
              <w:ind w:leftChars="0" w:left="0"/>
              <w:rPr>
                <w:rFonts w:ascii="ＭＳ 明朝" w:eastAsia="ＭＳ 明朝" w:hAnsi="ＭＳ 明朝"/>
                <w:sz w:val="22"/>
                <w:szCs w:val="22"/>
                <w:lang w:val="fr-FR"/>
              </w:rPr>
            </w:pPr>
            <w:r w:rsidRPr="001705F3">
              <w:rPr>
                <w:rFonts w:ascii="ＭＳ 明朝" w:eastAsia="ＭＳ 明朝" w:hAnsi="ＭＳ 明朝" w:hint="eastAsia"/>
                <w:sz w:val="22"/>
                <w:szCs w:val="22"/>
              </w:rPr>
              <w:t xml:space="preserve"># </w:t>
            </w:r>
            <w:r w:rsidRPr="001705F3">
              <w:rPr>
                <w:rFonts w:ascii="ＭＳ 明朝" w:eastAsia="ＭＳ 明朝" w:hAnsi="ＭＳ 明朝" w:cs="ＭＳ Ｐゴシック"/>
                <w:sz w:val="22"/>
                <w:szCs w:val="22"/>
              </w:rPr>
              <w:t>JDKまたはJREを選択してください。</w:t>
            </w:r>
            <w:r w:rsidRPr="001705F3">
              <w:rPr>
                <w:rFonts w:ascii="ＭＳ 明朝" w:eastAsia="ＭＳ 明朝" w:hAnsi="ＭＳ 明朝" w:cs="ＭＳ Ｐゴシック"/>
                <w:sz w:val="22"/>
                <w:szCs w:val="22"/>
                <w:lang w:val="fr-FR"/>
              </w:rPr>
              <w:t>(1: JDK, 2: JRE) (</w:t>
            </w:r>
            <w:r w:rsidRPr="001705F3">
              <w:rPr>
                <w:rFonts w:ascii="ＭＳ 明朝" w:eastAsia="ＭＳ 明朝" w:hAnsi="ＭＳ 明朝" w:cs="ＭＳ Ｐゴシック"/>
                <w:sz w:val="22"/>
                <w:szCs w:val="22"/>
              </w:rPr>
              <w:t>省略</w:t>
            </w:r>
            <w:r w:rsidRPr="001705F3">
              <w:rPr>
                <w:rFonts w:ascii="ＭＳ 明朝" w:eastAsia="ＭＳ 明朝" w:hAnsi="ＭＳ 明朝" w:cs="ＭＳ Ｐゴシック"/>
                <w:sz w:val="22"/>
                <w:szCs w:val="22"/>
                <w:lang w:val="fr-FR"/>
              </w:rPr>
              <w:t>: 1) [1,2,q]:</w:t>
            </w:r>
            <w:r w:rsidRPr="001705F3">
              <w:rPr>
                <w:rFonts w:ascii="ＭＳ 明朝" w:eastAsia="ＭＳ 明朝" w:hAnsi="ＭＳ 明朝" w:hint="eastAsia"/>
                <w:sz w:val="22"/>
                <w:szCs w:val="22"/>
                <w:lang w:val="fr-FR"/>
              </w:rPr>
              <w:t>&lt;Enter&gt;</w:t>
            </w:r>
          </w:p>
        </w:tc>
      </w:tr>
    </w:tbl>
    <w:p w:rsidR="00794FB3" w:rsidRPr="001705F3" w:rsidRDefault="00794FB3" w:rsidP="00794FB3">
      <w:pPr>
        <w:pStyle w:val="aff3"/>
        <w:ind w:left="0" w:firstLineChars="0" w:firstLine="0"/>
        <w:rPr>
          <w:rFonts w:ascii="ＭＳ 明朝" w:eastAsia="ＭＳ 明朝" w:hAnsi="ＭＳ 明朝"/>
          <w:sz w:val="22"/>
          <w:szCs w:val="22"/>
          <w:lang w:val="fr-FR"/>
        </w:rPr>
      </w:pPr>
    </w:p>
    <w:p w:rsidR="00794FB3" w:rsidRPr="001705F3" w:rsidRDefault="00794FB3" w:rsidP="00794FB3">
      <w:pPr>
        <w:pStyle w:val="aff4"/>
        <w:numPr>
          <w:ilvl w:val="0"/>
          <w:numId w:val="26"/>
        </w:numPr>
        <w:ind w:leftChars="0"/>
        <w:rPr>
          <w:rFonts w:ascii="ＭＳ 明朝" w:eastAsia="ＭＳ 明朝" w:hAnsi="ＭＳ 明朝"/>
          <w:sz w:val="22"/>
          <w:szCs w:val="22"/>
        </w:rPr>
      </w:pPr>
      <w:r w:rsidRPr="001705F3">
        <w:rPr>
          <w:rFonts w:ascii="ＭＳ 明朝" w:eastAsia="ＭＳ 明朝" w:hAnsi="ＭＳ 明朝"/>
          <w:sz w:val="22"/>
          <w:szCs w:val="22"/>
        </w:rPr>
        <w:t>Interstage HTTP Server</w:t>
      </w:r>
      <w:r w:rsidRPr="001705F3">
        <w:rPr>
          <w:rFonts w:ascii="ＭＳ 明朝" w:eastAsia="ＭＳ 明朝" w:hAnsi="ＭＳ 明朝" w:hint="eastAsia"/>
          <w:sz w:val="22"/>
          <w:szCs w:val="22"/>
        </w:rPr>
        <w:t>の情報を入力。</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705F3" w:rsidTr="005A063C">
        <w:tc>
          <w:tcPr>
            <w:tcW w:w="8610" w:type="dxa"/>
          </w:tcPr>
          <w:p w:rsidR="00794FB3" w:rsidRPr="001705F3" w:rsidRDefault="00794FB3" w:rsidP="00AF2E18">
            <w:pPr>
              <w:pStyle w:val="Web"/>
              <w:ind w:left="0" w:firstLine="0"/>
              <w:rPr>
                <w:rFonts w:ascii="ＭＳ 明朝" w:eastAsia="ＭＳ 明朝" w:hAnsi="ＭＳ 明朝"/>
                <w:sz w:val="22"/>
                <w:szCs w:val="22"/>
              </w:rPr>
            </w:pPr>
            <w:r w:rsidRPr="001705F3">
              <w:rPr>
                <w:rFonts w:ascii="ＭＳ 明朝" w:eastAsia="ＭＳ 明朝" w:hAnsi="ＭＳ 明朝" w:hint="eastAsia"/>
                <w:sz w:val="22"/>
                <w:szCs w:val="22"/>
              </w:rPr>
              <w:t xml:space="preserve"># </w:t>
            </w:r>
            <w:r w:rsidRPr="001705F3">
              <w:rPr>
                <w:rFonts w:ascii="ＭＳ 明朝" w:eastAsia="ＭＳ 明朝" w:hAnsi="ＭＳ 明朝"/>
                <w:sz w:val="22"/>
                <w:szCs w:val="22"/>
              </w:rPr>
              <w:t>Webサーバ(Interstage HTTP Server)のホスト名を指定してください。(省略: host) [?,q]:</w:t>
            </w:r>
            <w:r w:rsidRPr="001705F3">
              <w:rPr>
                <w:rFonts w:ascii="ＭＳ 明朝" w:eastAsia="ＭＳ 明朝" w:hAnsi="ＭＳ 明朝" w:hint="eastAsia"/>
                <w:sz w:val="22"/>
                <w:szCs w:val="22"/>
              </w:rPr>
              <w:t>,《interstage HTTP Serverのホスト名》&lt;Enter&gt;</w:t>
            </w:r>
          </w:p>
          <w:p w:rsidR="00794FB3" w:rsidRPr="001705F3" w:rsidRDefault="00794FB3" w:rsidP="00AF2E18">
            <w:pPr>
              <w:pStyle w:val="Web"/>
              <w:ind w:left="0" w:firstLine="0"/>
              <w:rPr>
                <w:rFonts w:ascii="ＭＳ 明朝" w:eastAsia="ＭＳ 明朝" w:hAnsi="ＭＳ 明朝"/>
                <w:sz w:val="22"/>
                <w:szCs w:val="22"/>
              </w:rPr>
            </w:pPr>
            <w:r w:rsidRPr="001705F3">
              <w:rPr>
                <w:rFonts w:ascii="ＭＳ 明朝" w:eastAsia="ＭＳ 明朝" w:hAnsi="ＭＳ 明朝"/>
                <w:sz w:val="22"/>
                <w:szCs w:val="22"/>
              </w:rPr>
              <w:br/>
            </w:r>
            <w:r w:rsidRPr="001705F3">
              <w:rPr>
                <w:rFonts w:ascii="ＭＳ 明朝" w:eastAsia="ＭＳ 明朝" w:hAnsi="ＭＳ 明朝" w:hint="eastAsia"/>
                <w:sz w:val="22"/>
                <w:szCs w:val="22"/>
              </w:rPr>
              <w:t xml:space="preserve"># </w:t>
            </w:r>
            <w:r w:rsidRPr="001705F3">
              <w:rPr>
                <w:rFonts w:ascii="ＭＳ 明朝" w:eastAsia="ＭＳ 明朝" w:hAnsi="ＭＳ 明朝"/>
                <w:sz w:val="22"/>
                <w:szCs w:val="22"/>
              </w:rPr>
              <w:t>Webサーバ(Interstage HTTP Server)のポート番号を指定してください。(省略: 80) [?,q]:</w:t>
            </w:r>
            <w:r w:rsidRPr="001705F3">
              <w:rPr>
                <w:rFonts w:ascii="ＭＳ 明朝" w:eastAsia="ＭＳ 明朝" w:hAnsi="ＭＳ 明朝" w:hint="eastAsia"/>
                <w:sz w:val="22"/>
                <w:szCs w:val="22"/>
              </w:rPr>
              <w:t>&lt;Enter&gt;</w:t>
            </w:r>
          </w:p>
        </w:tc>
      </w:tr>
    </w:tbl>
    <w:p w:rsidR="00794FB3" w:rsidRPr="001705F3" w:rsidRDefault="00794FB3" w:rsidP="00794FB3">
      <w:pPr>
        <w:pStyle w:val="aff3"/>
        <w:ind w:left="0" w:firstLineChars="0" w:firstLine="0"/>
        <w:rPr>
          <w:rFonts w:ascii="ＭＳ 明朝" w:eastAsia="ＭＳ 明朝" w:hAnsi="ＭＳ 明朝"/>
          <w:sz w:val="22"/>
          <w:szCs w:val="22"/>
        </w:rPr>
      </w:pPr>
    </w:p>
    <w:p w:rsidR="00794FB3" w:rsidRPr="001F6594" w:rsidRDefault="005A5CC8" w:rsidP="00794FB3">
      <w:pPr>
        <w:pStyle w:val="aff4"/>
        <w:numPr>
          <w:ilvl w:val="0"/>
          <w:numId w:val="26"/>
        </w:numPr>
        <w:ind w:leftChars="0"/>
        <w:rPr>
          <w:rFonts w:ascii="ＭＳ 明朝" w:eastAsia="ＭＳ 明朝"/>
          <w:sz w:val="22"/>
          <w:szCs w:val="22"/>
        </w:rPr>
      </w:pPr>
      <w:r>
        <w:rPr>
          <w:rFonts w:ascii="ＭＳ Ｐゴシック" w:eastAsia="ＭＳ Ｐゴシック" w:hAnsi="ＭＳ Ｐゴシック" w:cs="ＭＳ Ｐゴシック" w:hint="eastAsia"/>
          <w:sz w:val="22"/>
          <w:szCs w:val="22"/>
        </w:rPr>
        <w:t>I</w:t>
      </w:r>
      <w:r w:rsidR="00794FB3" w:rsidRPr="003F0359">
        <w:rPr>
          <w:rFonts w:hAnsi="ＭＳ Ｐ明朝" w:cs="ＭＳ Ｐゴシック"/>
          <w:sz w:val="22"/>
          <w:szCs w:val="22"/>
        </w:rPr>
        <w:t>nterstage管理コンソールの</w:t>
      </w:r>
      <w:r w:rsidR="00794FB3" w:rsidRPr="003F0359">
        <w:rPr>
          <w:rFonts w:hAnsi="ＭＳ Ｐ明朝" w:cs="ＭＳ Ｐゴシック" w:hint="eastAsia"/>
          <w:sz w:val="22"/>
          <w:szCs w:val="22"/>
        </w:rPr>
        <w:t>情報</w:t>
      </w:r>
      <w:r w:rsidR="00794FB3" w:rsidRPr="003F0359">
        <w:rPr>
          <w:rFonts w:hAnsi="ＭＳ Ｐ明朝" w:hint="eastAsia"/>
          <w:sz w:val="22"/>
          <w:szCs w:val="22"/>
        </w:rPr>
        <w:t>を入力。</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F6594" w:rsidTr="005A063C">
        <w:tc>
          <w:tcPr>
            <w:tcW w:w="8610" w:type="dxa"/>
          </w:tcPr>
          <w:p w:rsidR="00794FB3" w:rsidRPr="003F0359" w:rsidRDefault="00794FB3" w:rsidP="005A063C">
            <w:pPr>
              <w:pStyle w:val="Web"/>
              <w:rPr>
                <w:rFonts w:ascii="ＭＳ Ｐ明朝" w:eastAsia="ＭＳ Ｐ明朝" w:hAnsi="ＭＳ Ｐ明朝"/>
                <w:sz w:val="22"/>
                <w:szCs w:val="22"/>
              </w:rPr>
            </w:pPr>
            <w:r w:rsidRPr="003F0359">
              <w:rPr>
                <w:rFonts w:ascii="ＭＳ Ｐ明朝" w:eastAsia="ＭＳ Ｐ明朝" w:hAnsi="ＭＳ Ｐ明朝"/>
                <w:sz w:val="22"/>
                <w:szCs w:val="22"/>
              </w:rPr>
              <w:t># Interstage管理コンソールのホスト名を指定してください。(省略: host) [?,q]:</w:t>
            </w:r>
            <w:r w:rsidRPr="003F0359">
              <w:rPr>
                <w:rFonts w:ascii="ＭＳ Ｐ明朝" w:eastAsia="ＭＳ Ｐ明朝" w:hAnsi="ＭＳ Ｐ明朝" w:hint="eastAsia"/>
                <w:sz w:val="22"/>
                <w:szCs w:val="22"/>
              </w:rPr>
              <w:t>《</w:t>
            </w:r>
            <w:r w:rsidRPr="003F0359">
              <w:rPr>
                <w:rFonts w:ascii="ＭＳ Ｐ明朝" w:eastAsia="ＭＳ Ｐ明朝" w:hAnsi="ＭＳ Ｐ明朝"/>
                <w:sz w:val="22"/>
                <w:szCs w:val="22"/>
              </w:rPr>
              <w:t>Interstage管理コンソールのホスト名</w:t>
            </w:r>
            <w:r w:rsidRPr="003F0359">
              <w:rPr>
                <w:rFonts w:ascii="ＭＳ Ｐ明朝" w:eastAsia="ＭＳ Ｐ明朝" w:hAnsi="ＭＳ Ｐ明朝" w:hint="eastAsia"/>
                <w:sz w:val="22"/>
                <w:szCs w:val="22"/>
              </w:rPr>
              <w:t>》</w:t>
            </w:r>
            <w:r w:rsidRPr="003F0359">
              <w:rPr>
                <w:rFonts w:ascii="ＭＳ Ｐ明朝" w:eastAsia="ＭＳ Ｐ明朝" w:hAnsi="ＭＳ Ｐ明朝"/>
                <w:sz w:val="22"/>
                <w:szCs w:val="22"/>
              </w:rPr>
              <w:t>&lt;Enter&gt;</w:t>
            </w:r>
          </w:p>
          <w:p w:rsidR="00794FB3" w:rsidRPr="003F0359" w:rsidRDefault="00794FB3" w:rsidP="005A063C">
            <w:pPr>
              <w:pStyle w:val="Web"/>
              <w:rPr>
                <w:rFonts w:ascii="ＭＳ Ｐ明朝" w:eastAsia="ＭＳ Ｐ明朝" w:hAnsi="ＭＳ Ｐ明朝"/>
                <w:sz w:val="22"/>
                <w:szCs w:val="22"/>
              </w:rPr>
            </w:pPr>
            <w:r w:rsidRPr="003F0359">
              <w:rPr>
                <w:rFonts w:ascii="ＭＳ Ｐ明朝" w:eastAsia="ＭＳ Ｐ明朝" w:hAnsi="ＭＳ Ｐ明朝"/>
                <w:sz w:val="22"/>
                <w:szCs w:val="22"/>
              </w:rPr>
              <w:br/>
              <w:t># Interstage管理コンソールのポート番号を指定してください。(省略: 12000) [?,q]: &lt;Enter&gt;</w:t>
            </w:r>
          </w:p>
          <w:p w:rsidR="00794FB3" w:rsidRPr="003F0359" w:rsidRDefault="00794FB3" w:rsidP="005A063C">
            <w:pPr>
              <w:pStyle w:val="Web"/>
              <w:rPr>
                <w:rFonts w:ascii="ＭＳ Ｐ明朝" w:eastAsia="ＭＳ Ｐ明朝" w:hAnsi="ＭＳ Ｐ明朝"/>
                <w:sz w:val="22"/>
                <w:szCs w:val="22"/>
              </w:rPr>
            </w:pPr>
            <w:r w:rsidRPr="003F0359">
              <w:rPr>
                <w:rFonts w:ascii="ＭＳ Ｐ明朝" w:eastAsia="ＭＳ Ｐ明朝" w:hAnsi="ＭＳ Ｐ明朝"/>
                <w:sz w:val="22"/>
                <w:szCs w:val="22"/>
              </w:rPr>
              <w:br/>
              <w:t># Interstage管理コンソールでSSL暗号化通信を使用するか選択してください。(省略: y) [y,n,q]:</w:t>
            </w:r>
            <w:r w:rsidRPr="003F0359">
              <w:rPr>
                <w:rFonts w:ascii="ＭＳ Ｐ明朝" w:eastAsia="ＭＳ Ｐ明朝" w:hAnsi="ＭＳ Ｐ明朝" w:hint="eastAsia"/>
                <w:sz w:val="22"/>
                <w:szCs w:val="22"/>
              </w:rPr>
              <w:t xml:space="preserve">　</w:t>
            </w:r>
            <w:r w:rsidRPr="003F0359">
              <w:rPr>
                <w:rFonts w:ascii="ＭＳ Ｐ明朝" w:eastAsia="ＭＳ Ｐ明朝" w:hAnsi="ＭＳ Ｐ明朝"/>
                <w:sz w:val="22"/>
                <w:szCs w:val="22"/>
              </w:rPr>
              <w:t>n　&lt;Enter&gt;</w:t>
            </w:r>
          </w:p>
          <w:p w:rsidR="00794FB3" w:rsidRPr="001F6594" w:rsidRDefault="00794FB3" w:rsidP="005A063C">
            <w:pPr>
              <w:pStyle w:val="Web"/>
              <w:rPr>
                <w:sz w:val="22"/>
                <w:szCs w:val="22"/>
              </w:rPr>
            </w:pPr>
            <w:r w:rsidRPr="003F0359">
              <w:rPr>
                <w:rFonts w:ascii="ＭＳ Ｐ明朝" w:eastAsia="ＭＳ Ｐ明朝" w:hAnsi="ＭＳ Ｐ明朝"/>
                <w:sz w:val="22"/>
                <w:szCs w:val="22"/>
              </w:rPr>
              <w:br/>
              <w:t># Interstage管理コンソールでメッセージマニュアルを使用するか選択してください。(省略: y) [y,n,q]:</w:t>
            </w:r>
            <w:r w:rsidRPr="003F0359">
              <w:rPr>
                <w:rFonts w:ascii="ＭＳ Ｐ明朝" w:eastAsia="ＭＳ Ｐ明朝" w:hAnsi="ＭＳ Ｐ明朝" w:hint="eastAsia"/>
                <w:sz w:val="22"/>
                <w:szCs w:val="22"/>
              </w:rPr>
              <w:t xml:space="preserve">　</w:t>
            </w:r>
            <w:r w:rsidRPr="003F0359">
              <w:rPr>
                <w:rFonts w:ascii="ＭＳ Ｐ明朝" w:eastAsia="ＭＳ Ｐ明朝" w:hAnsi="ＭＳ Ｐ明朝"/>
                <w:sz w:val="22"/>
                <w:szCs w:val="22"/>
              </w:rPr>
              <w:t>&lt;Enter&gt;</w:t>
            </w:r>
          </w:p>
        </w:tc>
      </w:tr>
    </w:tbl>
    <w:p w:rsidR="00794FB3" w:rsidRPr="001F6594" w:rsidRDefault="00794FB3" w:rsidP="00794FB3">
      <w:pPr>
        <w:pStyle w:val="aff3"/>
        <w:ind w:left="0" w:firstLineChars="0" w:firstLine="0"/>
        <w:rPr>
          <w:rFonts w:ascii="ＭＳ 明朝" w:eastAsia="ＭＳ 明朝"/>
          <w:sz w:val="22"/>
          <w:szCs w:val="22"/>
        </w:rPr>
      </w:pPr>
    </w:p>
    <w:p w:rsidR="00794FB3" w:rsidRPr="001F6594" w:rsidRDefault="00794FB3" w:rsidP="00794FB3">
      <w:pPr>
        <w:pStyle w:val="aff4"/>
        <w:numPr>
          <w:ilvl w:val="0"/>
          <w:numId w:val="26"/>
        </w:numPr>
        <w:ind w:leftChars="0"/>
        <w:rPr>
          <w:rFonts w:ascii="ＭＳ 明朝" w:eastAsia="ＭＳ 明朝"/>
          <w:sz w:val="22"/>
          <w:szCs w:val="22"/>
        </w:rPr>
      </w:pPr>
      <w:r w:rsidRPr="001F6594">
        <w:rPr>
          <w:rFonts w:hint="eastAsia"/>
          <w:sz w:val="22"/>
          <w:szCs w:val="22"/>
        </w:rPr>
        <w:t>インストール情報が表示され</w:t>
      </w:r>
      <w:r w:rsidR="0025499F" w:rsidRPr="001F6594">
        <w:rPr>
          <w:rFonts w:hint="eastAsia"/>
          <w:sz w:val="22"/>
          <w:szCs w:val="22"/>
        </w:rPr>
        <w:t>る</w:t>
      </w:r>
      <w:r w:rsidRPr="001F6594">
        <w:rPr>
          <w:rFonts w:hint="eastAsia"/>
          <w:sz w:val="22"/>
          <w:szCs w:val="22"/>
        </w:rPr>
        <w:t>。内容を確認し、表示された情報でインストールを開始する場合はy &lt;RETURN&gt;</w:t>
      </w:r>
      <w:bookmarkStart w:id="114" w:name="_GoBack"/>
      <w:bookmarkEnd w:id="114"/>
      <w:r w:rsidRPr="001F6594">
        <w:rPr>
          <w:rFonts w:hint="eastAsia"/>
          <w:sz w:val="22"/>
          <w:szCs w:val="22"/>
        </w:rPr>
        <w:t>を入力。</w:t>
      </w:r>
    </w:p>
    <w:p w:rsidR="00794FB3" w:rsidRPr="001F6594" w:rsidRDefault="00794FB3" w:rsidP="00794FB3">
      <w:pPr>
        <w:pStyle w:val="aff4"/>
        <w:ind w:leftChars="0" w:left="442"/>
        <w:rPr>
          <w:rFonts w:ascii="ＭＳ 明朝" w:eastAsia="ＭＳ 明朝"/>
          <w:sz w:val="22"/>
          <w:szCs w:val="22"/>
        </w:rPr>
      </w:pPr>
    </w:p>
    <w:p w:rsidR="00794FB3" w:rsidRPr="001F6594" w:rsidRDefault="00AF2E18" w:rsidP="00794FB3">
      <w:pPr>
        <w:pStyle w:val="aff4"/>
        <w:numPr>
          <w:ilvl w:val="0"/>
          <w:numId w:val="26"/>
        </w:numPr>
        <w:ind w:leftChars="0"/>
        <w:rPr>
          <w:rFonts w:ascii="ＭＳ 明朝" w:eastAsia="ＭＳ 明朝"/>
          <w:sz w:val="22"/>
          <w:szCs w:val="22"/>
        </w:rPr>
      </w:pPr>
      <w:r w:rsidRPr="001F6594">
        <w:rPr>
          <w:rFonts w:ascii="ＭＳ 明朝" w:eastAsia="ＭＳ 明朝"/>
          <w:sz w:val="22"/>
          <w:szCs w:val="22"/>
        </w:rPr>
        <w:br w:type="page"/>
      </w:r>
      <w:r w:rsidR="00794FB3" w:rsidRPr="001F6594">
        <w:rPr>
          <w:rFonts w:ascii="ＭＳ 明朝" w:eastAsia="ＭＳ 明朝" w:hint="eastAsia"/>
          <w:sz w:val="22"/>
          <w:szCs w:val="22"/>
        </w:rPr>
        <w:lastRenderedPageBreak/>
        <w:t>インストールおよび自動セットアップが終了したら以下のコマンドを実行し、APサーバのCD-ROMドライブからCD-ROMを取り出</w:t>
      </w:r>
      <w:r w:rsidR="0025499F" w:rsidRPr="001F6594">
        <w:rPr>
          <w:rFonts w:ascii="ＭＳ 明朝" w:eastAsia="ＭＳ 明朝" w:hint="eastAsia"/>
          <w:sz w:val="22"/>
          <w:szCs w:val="22"/>
        </w:rPr>
        <w:t>す</w:t>
      </w:r>
      <w:r w:rsidR="00794FB3" w:rsidRPr="001F6594">
        <w:rPr>
          <w:rFonts w:ascii="ＭＳ 明朝" w:eastAsia="ＭＳ 明朝" w:hint="eastAsia"/>
          <w:sz w:val="22"/>
          <w:szCs w:val="22"/>
        </w:rPr>
        <w:t>。</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794FB3" w:rsidRPr="001F6594" w:rsidTr="0025499F">
        <w:tc>
          <w:tcPr>
            <w:tcW w:w="7702" w:type="dxa"/>
          </w:tcPr>
          <w:p w:rsidR="00794FB3" w:rsidRPr="001F6594" w:rsidRDefault="00794FB3" w:rsidP="005A063C">
            <w:pPr>
              <w:pStyle w:val="aff4"/>
              <w:ind w:leftChars="0" w:left="0"/>
              <w:rPr>
                <w:rFonts w:ascii="ＭＳ 明朝" w:eastAsia="ＭＳ 明朝" w:hAnsi="ＭＳ 明朝"/>
                <w:sz w:val="22"/>
                <w:szCs w:val="22"/>
              </w:rPr>
            </w:pPr>
            <w:r w:rsidRPr="001F6594">
              <w:rPr>
                <w:rFonts w:ascii="ＭＳ 明朝" w:eastAsia="ＭＳ 明朝" w:hAnsi="ＭＳ 明朝"/>
                <w:sz w:val="22"/>
                <w:szCs w:val="22"/>
              </w:rPr>
              <w:t>Automatic setup of "Interstage Application Server" has ended.</w:t>
            </w:r>
          </w:p>
          <w:p w:rsidR="00794FB3" w:rsidRPr="001F6594" w:rsidRDefault="00794FB3" w:rsidP="005A063C">
            <w:pPr>
              <w:pStyle w:val="aff4"/>
              <w:ind w:leftChars="0" w:left="0"/>
              <w:rPr>
                <w:rFonts w:ascii="ＭＳ 明朝" w:eastAsia="ＭＳ 明朝" w:hAnsi="ＭＳ 明朝"/>
                <w:sz w:val="22"/>
                <w:szCs w:val="22"/>
              </w:rPr>
            </w:pPr>
            <w:r w:rsidRPr="001F6594">
              <w:rPr>
                <w:rFonts w:ascii="ＭＳ 明朝" w:eastAsia="ＭＳ 明朝" w:hAnsi="ＭＳ 明朝"/>
                <w:sz w:val="22"/>
                <w:szCs w:val="22"/>
              </w:rPr>
              <w:t xml:space="preserve"># </w:t>
            </w:r>
            <w:r w:rsidRPr="001F6594">
              <w:rPr>
                <w:rFonts w:ascii="ＭＳ 明朝" w:eastAsia="ＭＳ 明朝" w:hAnsi="ＭＳ 明朝"/>
                <w:bCs/>
                <w:sz w:val="22"/>
                <w:szCs w:val="22"/>
              </w:rPr>
              <w:t>eject cdrom</w:t>
            </w:r>
            <w:r w:rsidRPr="001F6594">
              <w:rPr>
                <w:rFonts w:ascii="ＭＳ 明朝" w:eastAsia="ＭＳ 明朝" w:hAnsi="ＭＳ 明朝" w:hint="eastAsia"/>
                <w:sz w:val="22"/>
                <w:szCs w:val="22"/>
              </w:rPr>
              <w:t xml:space="preserve"> &lt;Enter&gt;</w:t>
            </w:r>
          </w:p>
        </w:tc>
      </w:tr>
    </w:tbl>
    <w:p w:rsidR="00794FB3" w:rsidRPr="001F6594" w:rsidRDefault="00794FB3" w:rsidP="00794FB3">
      <w:pPr>
        <w:pStyle w:val="aff4"/>
        <w:ind w:leftChars="0" w:left="0"/>
        <w:rPr>
          <w:rFonts w:ascii="ＭＳ 明朝" w:eastAsia="ＭＳ 明朝"/>
          <w:sz w:val="22"/>
          <w:szCs w:val="22"/>
        </w:rPr>
      </w:pPr>
    </w:p>
    <w:p w:rsidR="00794FB3" w:rsidRPr="001F6594" w:rsidRDefault="00794FB3" w:rsidP="00350A5D">
      <w:pPr>
        <w:pStyle w:val="aff4"/>
        <w:numPr>
          <w:ilvl w:val="0"/>
          <w:numId w:val="26"/>
        </w:numPr>
        <w:ind w:leftChars="0"/>
        <w:rPr>
          <w:rFonts w:ascii="ＭＳ 明朝" w:eastAsia="ＭＳ 明朝"/>
          <w:sz w:val="22"/>
          <w:szCs w:val="22"/>
        </w:rPr>
      </w:pPr>
      <w:r w:rsidRPr="001F6594">
        <w:rPr>
          <w:rFonts w:ascii="ＭＳ 明朝" w:eastAsia="ＭＳ 明朝" w:hint="eastAsia"/>
          <w:sz w:val="22"/>
          <w:szCs w:val="22"/>
        </w:rPr>
        <w:t>r rpmコマンドを使用し、インストールされたパッケージ全てが正常に終了していることを確認。</w:t>
      </w:r>
    </w:p>
    <w:p w:rsidR="00794FB3" w:rsidRPr="001F6594" w:rsidRDefault="00794FB3" w:rsidP="00794FB3">
      <w:pPr>
        <w:pStyle w:val="aff4"/>
        <w:ind w:leftChars="0" w:left="907"/>
        <w:rPr>
          <w:rFonts w:ascii="ＭＳ 明朝" w:eastAsia="ＭＳ 明朝"/>
          <w:sz w:val="22"/>
          <w:szCs w:val="22"/>
        </w:rPr>
      </w:pPr>
      <w:r w:rsidRPr="001F6594">
        <w:rPr>
          <w:rFonts w:ascii="ＭＳ 明朝" w:eastAsia="ＭＳ 明朝" w:hint="eastAsia"/>
          <w:sz w:val="22"/>
          <w:szCs w:val="22"/>
        </w:rPr>
        <w:t>パッケージ名は、インストールシェルスクリプト作成時に出力したログを参照。</w:t>
      </w:r>
    </w:p>
    <w:p w:rsidR="00794FB3" w:rsidRPr="001F6594" w:rsidRDefault="00794FB3" w:rsidP="001F6594">
      <w:pPr>
        <w:pStyle w:val="aff3"/>
        <w:ind w:leftChars="432" w:left="950" w:firstLineChars="100" w:firstLine="220"/>
        <w:rPr>
          <w:rFonts w:ascii="ＭＳ 明朝" w:eastAsia="ＭＳ 明朝"/>
          <w:sz w:val="22"/>
          <w:szCs w:val="22"/>
        </w:rPr>
      </w:pPr>
      <w:r w:rsidRPr="001F6594">
        <w:rPr>
          <w:rFonts w:ascii="ＭＳ 明朝" w:eastAsia="ＭＳ 明朝" w:hint="eastAsia"/>
          <w:sz w:val="22"/>
          <w:szCs w:val="22"/>
        </w:rPr>
        <w:t>（例）FJSVxxxx</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F6594" w:rsidTr="005A063C">
        <w:tc>
          <w:tcPr>
            <w:tcW w:w="8610" w:type="dxa"/>
          </w:tcPr>
          <w:p w:rsidR="00794FB3" w:rsidRPr="001F6594" w:rsidRDefault="00794FB3" w:rsidP="005A063C">
            <w:pPr>
              <w:rPr>
                <w:rFonts w:hAnsi="ＭＳ 明朝"/>
              </w:rPr>
            </w:pPr>
            <w:r w:rsidRPr="001F6594">
              <w:rPr>
                <w:rFonts w:hAnsi="ＭＳ 明朝" w:hint="eastAsia"/>
              </w:rPr>
              <w:t xml:space="preserve"># </w:t>
            </w:r>
            <w:r w:rsidRPr="001F6594">
              <w:rPr>
                <w:rFonts w:hAnsi="ＭＳ 明朝" w:hint="eastAsia"/>
                <w:bCs/>
              </w:rPr>
              <w:t xml:space="preserve">rpm </w:t>
            </w:r>
            <w:r w:rsidRPr="001F6594">
              <w:rPr>
                <w:rFonts w:hAnsi="ＭＳ 明朝"/>
                <w:bCs/>
              </w:rPr>
              <w:t>-qi</w:t>
            </w:r>
            <w:r w:rsidRPr="001F6594">
              <w:rPr>
                <w:rFonts w:hAnsi="ＭＳ 明朝" w:hint="eastAsia"/>
                <w:bCs/>
              </w:rPr>
              <w:t xml:space="preserve"> FJSVxxxx</w:t>
            </w:r>
            <w:r w:rsidRPr="001F6594">
              <w:rPr>
                <w:rFonts w:hAnsi="ＭＳ 明朝" w:hint="eastAsia"/>
              </w:rPr>
              <w:t>&lt;Enter&gt;</w:t>
            </w:r>
          </w:p>
        </w:tc>
      </w:tr>
    </w:tbl>
    <w:p w:rsidR="00794FB3" w:rsidRPr="001F6594" w:rsidRDefault="00794FB3" w:rsidP="001F6594">
      <w:pPr>
        <w:pStyle w:val="aff3"/>
        <w:ind w:leftChars="426" w:left="1817" w:hangingChars="400" w:hanging="880"/>
        <w:rPr>
          <w:rFonts w:ascii="ＭＳ 明朝" w:eastAsia="ＭＳ 明朝"/>
          <w:sz w:val="22"/>
          <w:szCs w:val="22"/>
        </w:rPr>
      </w:pPr>
      <w:r w:rsidRPr="001F6594">
        <w:rPr>
          <w:rFonts w:ascii="ＭＳ 明朝" w:eastAsia="ＭＳ 明朝" w:hint="eastAsia"/>
          <w:sz w:val="22"/>
          <w:szCs w:val="22"/>
        </w:rPr>
        <w:t>（注意）FJSVjdk5パッケージに関しては、rpmコマンドは「</w:t>
      </w:r>
      <w:r w:rsidRPr="001F6594">
        <w:rPr>
          <w:rFonts w:ascii="ＭＳ 明朝" w:eastAsia="ＭＳ 明朝"/>
          <w:sz w:val="22"/>
          <w:szCs w:val="22"/>
        </w:rPr>
        <w:t>FJSVawjdk-j2sdk50np5</w:t>
      </w:r>
      <w:r w:rsidRPr="001F6594">
        <w:rPr>
          <w:rFonts w:ascii="ＭＳ 明朝" w:eastAsia="ＭＳ 明朝" w:hint="eastAsia"/>
          <w:sz w:val="22"/>
          <w:szCs w:val="22"/>
        </w:rPr>
        <w:t xml:space="preserve">」として確認。 </w:t>
      </w:r>
    </w:p>
    <w:p w:rsidR="00794FB3" w:rsidRPr="001F6594" w:rsidRDefault="00794FB3" w:rsidP="001F6594">
      <w:pPr>
        <w:pStyle w:val="aff3"/>
        <w:ind w:leftChars="426" w:left="1817" w:hangingChars="400" w:hanging="880"/>
        <w:rPr>
          <w:rFonts w:ascii="ＭＳ 明朝" w:eastAsia="ＭＳ 明朝"/>
          <w:sz w:val="22"/>
          <w:szCs w:val="22"/>
        </w:rPr>
      </w:pPr>
      <w:r w:rsidRPr="001F6594">
        <w:rPr>
          <w:rFonts w:ascii="ＭＳ 明朝" w:eastAsia="ＭＳ 明朝" w:hint="eastAsia"/>
          <w:sz w:val="22"/>
          <w:szCs w:val="22"/>
        </w:rPr>
        <w:t xml:space="preserve">        同じようにFJSVotsは「</w:t>
      </w:r>
      <w:r w:rsidRPr="001F6594">
        <w:rPr>
          <w:rFonts w:ascii="ＭＳ 明朝" w:eastAsia="ＭＳ 明朝"/>
          <w:sz w:val="22"/>
          <w:szCs w:val="22"/>
        </w:rPr>
        <w:t>FJSVots-SE</w:t>
      </w:r>
      <w:r w:rsidRPr="001F6594">
        <w:rPr>
          <w:rFonts w:ascii="ＭＳ 明朝" w:eastAsia="ＭＳ 明朝" w:hint="eastAsia"/>
          <w:sz w:val="22"/>
          <w:szCs w:val="22"/>
        </w:rPr>
        <w:t>」として確認。</w:t>
      </w:r>
    </w:p>
    <w:p w:rsidR="00794FB3" w:rsidRPr="001F6594" w:rsidRDefault="00794FB3" w:rsidP="00794FB3">
      <w:pPr>
        <w:pStyle w:val="aff3"/>
        <w:ind w:left="0" w:firstLineChars="0" w:firstLine="0"/>
        <w:rPr>
          <w:rFonts w:ascii="ＭＳ 明朝" w:eastAsia="ＭＳ 明朝"/>
          <w:sz w:val="22"/>
          <w:szCs w:val="22"/>
        </w:rPr>
      </w:pPr>
    </w:p>
    <w:p w:rsidR="00794FB3" w:rsidRPr="001F6594" w:rsidRDefault="00794FB3" w:rsidP="00794FB3">
      <w:pPr>
        <w:pStyle w:val="aff4"/>
        <w:numPr>
          <w:ilvl w:val="0"/>
          <w:numId w:val="26"/>
        </w:numPr>
        <w:ind w:leftChars="0"/>
        <w:rPr>
          <w:rFonts w:ascii="ＭＳ 明朝" w:eastAsia="ＭＳ 明朝"/>
          <w:sz w:val="22"/>
          <w:szCs w:val="22"/>
        </w:rPr>
      </w:pPr>
      <w:r w:rsidRPr="001F6594">
        <w:rPr>
          <w:rFonts w:ascii="ＭＳ 明朝" w:eastAsia="ＭＳ 明朝" w:hint="eastAsia"/>
          <w:sz w:val="22"/>
          <w:szCs w:val="22"/>
        </w:rPr>
        <w:t>以下のコマンドを実行し、システムを再起動。</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58"/>
      </w:tblGrid>
      <w:tr w:rsidR="00794FB3" w:rsidRPr="001F6594" w:rsidTr="005A063C">
        <w:tc>
          <w:tcPr>
            <w:tcW w:w="8610" w:type="dxa"/>
          </w:tcPr>
          <w:p w:rsidR="00794FB3" w:rsidRPr="001F6594" w:rsidRDefault="00794FB3" w:rsidP="005A063C">
            <w:pPr>
              <w:rPr>
                <w:rFonts w:hAnsi="ＭＳ 明朝"/>
              </w:rPr>
            </w:pPr>
            <w:r w:rsidRPr="001F6594">
              <w:rPr>
                <w:rFonts w:hAnsi="ＭＳ 明朝" w:hint="eastAsia"/>
              </w:rPr>
              <w:t xml:space="preserve"># </w:t>
            </w:r>
            <w:r w:rsidRPr="001F6594">
              <w:rPr>
                <w:rFonts w:hAnsi="ＭＳ 明朝" w:hint="eastAsia"/>
                <w:bCs/>
              </w:rPr>
              <w:t>/sbin/shutdown -r now</w:t>
            </w:r>
            <w:r w:rsidRPr="001F6594">
              <w:rPr>
                <w:rFonts w:hAnsi="ＭＳ 明朝" w:hint="eastAsia"/>
              </w:rPr>
              <w:t xml:space="preserve"> &lt;Enter&gt;</w:t>
            </w:r>
          </w:p>
        </w:tc>
      </w:tr>
    </w:tbl>
    <w:p w:rsidR="001B7715" w:rsidRPr="001F6594" w:rsidRDefault="001B7715" w:rsidP="001B7715">
      <w:pPr>
        <w:pStyle w:val="a1"/>
      </w:pPr>
    </w:p>
    <w:p w:rsidR="001B7715" w:rsidRDefault="00AF2E18" w:rsidP="001B7715">
      <w:pPr>
        <w:pStyle w:val="3"/>
      </w:pPr>
      <w:r>
        <w:rPr>
          <w:rFonts w:hAnsi="ＭＳ 明朝" w:cs="Meiryo UI"/>
        </w:rPr>
        <w:br w:type="page"/>
      </w:r>
      <w:bookmarkStart w:id="115" w:name="_Toc382936292"/>
      <w:r w:rsidR="001B7715" w:rsidRPr="001B7715">
        <w:rPr>
          <w:rFonts w:hAnsi="ＭＳ 明朝" w:cs="Meiryo UI"/>
        </w:rPr>
        <w:lastRenderedPageBreak/>
        <w:t>OpenLink Virtuoso 6.1.7</w:t>
      </w:r>
      <w:r w:rsidR="001B7715">
        <w:rPr>
          <w:rFonts w:hAnsi="ＭＳ 明朝" w:cs="Meiryo UI" w:hint="eastAsia"/>
        </w:rPr>
        <w:t>の</w:t>
      </w:r>
      <w:r w:rsidR="001B7715" w:rsidRPr="00AF0CC3">
        <w:rPr>
          <w:rFonts w:hint="eastAsia"/>
        </w:rPr>
        <w:t>インストール</w:t>
      </w:r>
      <w:bookmarkEnd w:id="115"/>
    </w:p>
    <w:p w:rsidR="00AF2E18" w:rsidRDefault="00AF2E18" w:rsidP="00AF2E18">
      <w:pPr>
        <w:pStyle w:val="aff4"/>
        <w:numPr>
          <w:ilvl w:val="0"/>
          <w:numId w:val="28"/>
        </w:numPr>
        <w:ind w:leftChars="0"/>
        <w:rPr>
          <w:rFonts w:ascii="ＭＳ 明朝" w:eastAsia="ＭＳ 明朝" w:hAnsi="ＭＳ 明朝"/>
          <w:sz w:val="22"/>
          <w:szCs w:val="22"/>
        </w:rPr>
      </w:pPr>
      <w:r>
        <w:rPr>
          <w:rFonts w:ascii="ＭＳ 明朝" w:eastAsia="ＭＳ 明朝" w:hAnsi="ＭＳ 明朝" w:hint="eastAsia"/>
          <w:sz w:val="22"/>
          <w:szCs w:val="22"/>
        </w:rPr>
        <w:t>インストールモジュールをダウンロードします。</w:t>
      </w:r>
    </w:p>
    <w:p w:rsidR="0025499F" w:rsidRDefault="00AF2E18" w:rsidP="00AF2E18">
      <w:pPr>
        <w:pStyle w:val="aff4"/>
        <w:ind w:leftChars="0" w:left="907"/>
        <w:rPr>
          <w:rFonts w:ascii="ＭＳ 明朝" w:eastAsia="ＭＳ 明朝" w:hAnsi="ＭＳ 明朝"/>
          <w:sz w:val="22"/>
          <w:szCs w:val="22"/>
        </w:rPr>
      </w:pPr>
      <w:r w:rsidRPr="00B52450">
        <w:rPr>
          <w:rFonts w:ascii="ＭＳ 明朝" w:eastAsia="ＭＳ 明朝" w:hAnsi="ＭＳ 明朝"/>
          <w:sz w:val="22"/>
          <w:szCs w:val="22"/>
        </w:rPr>
        <w:t>http://sourceforge.jp/projects/sfnet_virtuoso/</w:t>
      </w:r>
      <w:r>
        <w:rPr>
          <w:rFonts w:ascii="ＭＳ 明朝" w:eastAsia="ＭＳ 明朝" w:hAnsi="ＭＳ 明朝" w:hint="eastAsia"/>
          <w:sz w:val="22"/>
          <w:szCs w:val="22"/>
        </w:rPr>
        <w:t>より最新版をダウンロード</w:t>
      </w:r>
      <w:r w:rsidR="0025499F">
        <w:rPr>
          <w:rFonts w:ascii="ＭＳ 明朝" w:eastAsia="ＭＳ 明朝" w:hAnsi="ＭＳ 明朝" w:hint="eastAsia"/>
          <w:sz w:val="22"/>
          <w:szCs w:val="22"/>
        </w:rPr>
        <w:t>可能</w:t>
      </w:r>
      <w:r>
        <w:rPr>
          <w:rFonts w:ascii="ＭＳ 明朝" w:eastAsia="ＭＳ 明朝" w:hAnsi="ＭＳ 明朝" w:hint="eastAsia"/>
          <w:sz w:val="22"/>
          <w:szCs w:val="22"/>
        </w:rPr>
        <w:t>。</w:t>
      </w:r>
    </w:p>
    <w:p w:rsidR="00AF2E18" w:rsidRPr="00AF2E18" w:rsidRDefault="0025499F" w:rsidP="00AF2E18">
      <w:pPr>
        <w:pStyle w:val="aff4"/>
        <w:ind w:leftChars="0" w:left="907"/>
        <w:rPr>
          <w:rFonts w:ascii="ＭＳ 明朝" w:eastAsia="ＭＳ 明朝" w:hAnsi="ＭＳ 明朝"/>
          <w:sz w:val="22"/>
          <w:szCs w:val="22"/>
        </w:rPr>
      </w:pPr>
      <w:r w:rsidRPr="00AF2E18">
        <w:rPr>
          <w:rFonts w:ascii="ＭＳ 明朝" w:eastAsia="ＭＳ 明朝" w:hint="eastAsia"/>
        </w:rPr>
        <w:t>（注意）</w:t>
      </w:r>
      <w:r w:rsidR="00AF2E18">
        <w:rPr>
          <w:rFonts w:ascii="ＭＳ 明朝" w:eastAsia="ＭＳ 明朝" w:hAnsi="ＭＳ 明朝" w:hint="eastAsia"/>
          <w:sz w:val="22"/>
          <w:szCs w:val="22"/>
        </w:rPr>
        <w:t>以降は実証実験で利用した6.1.7の手順を記載。</w:t>
      </w:r>
    </w:p>
    <w:p w:rsidR="00AF2E18" w:rsidRPr="001F6594" w:rsidRDefault="00AF2E18" w:rsidP="00AF2E18">
      <w:pPr>
        <w:pStyle w:val="aff4"/>
        <w:ind w:leftChars="0" w:left="0"/>
        <w:rPr>
          <w:rFonts w:ascii="ＭＳ 明朝" w:eastAsia="ＭＳ 明朝" w:hAnsi="ＭＳ 明朝"/>
          <w:sz w:val="22"/>
          <w:szCs w:val="22"/>
        </w:rPr>
      </w:pPr>
    </w:p>
    <w:p w:rsidR="00AF2E18" w:rsidRDefault="00AF2E18" w:rsidP="00AF2E18">
      <w:pPr>
        <w:pStyle w:val="aff4"/>
        <w:numPr>
          <w:ilvl w:val="0"/>
          <w:numId w:val="28"/>
        </w:numPr>
        <w:ind w:leftChars="0"/>
        <w:rPr>
          <w:rFonts w:ascii="ＭＳ 明朝" w:eastAsia="ＭＳ 明朝" w:hAnsi="ＭＳ 明朝"/>
          <w:sz w:val="22"/>
          <w:szCs w:val="22"/>
        </w:rPr>
      </w:pPr>
      <w:r w:rsidRPr="001F6594">
        <w:rPr>
          <w:rFonts w:ascii="ＭＳ 明朝" w:eastAsia="ＭＳ 明朝" w:hAnsi="ＭＳ 明朝" w:hint="eastAsia"/>
          <w:sz w:val="22"/>
          <w:szCs w:val="22"/>
        </w:rPr>
        <w:t>インストールモジュールを</w:t>
      </w:r>
      <w:r w:rsidRPr="001F6594">
        <w:rPr>
          <w:rFonts w:ascii="ＭＳ 明朝" w:eastAsia="ＭＳ 明朝" w:hAnsi="ＭＳ 明朝"/>
          <w:sz w:val="22"/>
          <w:szCs w:val="22"/>
        </w:rPr>
        <w:t>/usr/src</w:t>
      </w:r>
      <w:r w:rsidRPr="001F6594">
        <w:rPr>
          <w:rFonts w:ascii="ＭＳ 明朝" w:eastAsia="ＭＳ 明朝" w:hAnsi="ＭＳ 明朝" w:hint="eastAsia"/>
          <w:sz w:val="22"/>
          <w:szCs w:val="22"/>
        </w:rPr>
        <w:t>にコピー。</w:t>
      </w:r>
    </w:p>
    <w:p w:rsidR="001F6594" w:rsidRPr="001F6594" w:rsidRDefault="001F6594" w:rsidP="001F6594">
      <w:pPr>
        <w:pStyle w:val="aff4"/>
        <w:ind w:leftChars="0" w:left="907"/>
        <w:rPr>
          <w:rFonts w:ascii="ＭＳ 明朝" w:eastAsia="ＭＳ 明朝" w:hAnsi="ＭＳ 明朝"/>
          <w:sz w:val="22"/>
          <w:szCs w:val="22"/>
        </w:rPr>
      </w:pPr>
    </w:p>
    <w:p w:rsidR="0025499F" w:rsidRPr="001F6594" w:rsidRDefault="0025499F" w:rsidP="00AF2E18">
      <w:pPr>
        <w:pStyle w:val="aff4"/>
        <w:numPr>
          <w:ilvl w:val="0"/>
          <w:numId w:val="28"/>
        </w:numPr>
        <w:ind w:leftChars="0"/>
        <w:rPr>
          <w:rFonts w:ascii="ＭＳ 明朝" w:eastAsia="ＭＳ 明朝" w:hAnsi="ＭＳ 明朝"/>
          <w:sz w:val="22"/>
          <w:szCs w:val="22"/>
        </w:rPr>
      </w:pPr>
      <w:r w:rsidRPr="001F6594">
        <w:rPr>
          <w:rFonts w:ascii="ＭＳ 明朝" w:eastAsia="ＭＳ 明朝" w:hAnsi="ＭＳ 明朝" w:hint="eastAsia"/>
          <w:sz w:val="22"/>
          <w:szCs w:val="22"/>
        </w:rPr>
        <w:t>ファイルを展開。</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AF2E18" w:rsidRPr="001F6594" w:rsidTr="005A063C">
        <w:tc>
          <w:tcPr>
            <w:tcW w:w="7702" w:type="dxa"/>
          </w:tcPr>
          <w:p w:rsidR="00AF2E18" w:rsidRPr="001F6594" w:rsidRDefault="00AF2E18" w:rsidP="005A063C">
            <w:pPr>
              <w:pStyle w:val="aff4"/>
              <w:ind w:leftChars="0" w:left="0"/>
              <w:rPr>
                <w:rFonts w:ascii="ＭＳ 明朝" w:eastAsia="ＭＳ 明朝" w:hAnsi="ＭＳ 明朝"/>
                <w:sz w:val="22"/>
                <w:szCs w:val="22"/>
              </w:rPr>
            </w:pPr>
            <w:r w:rsidRPr="001F6594">
              <w:rPr>
                <w:rFonts w:ascii="ＭＳ 明朝" w:eastAsia="ＭＳ 明朝" w:hAnsi="ＭＳ 明朝" w:hint="eastAsia"/>
                <w:sz w:val="22"/>
                <w:szCs w:val="22"/>
              </w:rPr>
              <w:t xml:space="preserve"># </w:t>
            </w:r>
            <w:r w:rsidRPr="001F6594">
              <w:rPr>
                <w:rFonts w:ascii="ＭＳ 明朝" w:eastAsia="ＭＳ 明朝" w:hAnsi="ＭＳ 明朝" w:hint="eastAsia"/>
                <w:bCs/>
                <w:sz w:val="22"/>
                <w:szCs w:val="22"/>
              </w:rPr>
              <w:t>cd /</w:t>
            </w:r>
            <w:r w:rsidR="0025499F" w:rsidRPr="001F6594">
              <w:rPr>
                <w:rFonts w:ascii="ＭＳ 明朝" w:eastAsia="ＭＳ 明朝" w:hAnsi="ＭＳ 明朝"/>
                <w:sz w:val="22"/>
                <w:szCs w:val="22"/>
              </w:rPr>
              <w:t xml:space="preserve"> usr/src</w:t>
            </w:r>
            <w:r w:rsidRPr="001F6594">
              <w:rPr>
                <w:rFonts w:ascii="ＭＳ 明朝" w:eastAsia="ＭＳ 明朝" w:hAnsi="ＭＳ 明朝" w:hint="eastAsia"/>
                <w:sz w:val="22"/>
                <w:szCs w:val="22"/>
              </w:rPr>
              <w:t xml:space="preserve"> &lt;Enter&gt;</w:t>
            </w:r>
          </w:p>
          <w:p w:rsidR="00AF2E18" w:rsidRPr="001F6594" w:rsidRDefault="00AF2E18" w:rsidP="0025499F">
            <w:pPr>
              <w:pStyle w:val="aff4"/>
              <w:ind w:leftChars="0" w:left="0"/>
              <w:rPr>
                <w:rFonts w:ascii="ＭＳ 明朝" w:eastAsia="ＭＳ 明朝" w:hAnsi="ＭＳ 明朝"/>
                <w:sz w:val="22"/>
                <w:szCs w:val="22"/>
              </w:rPr>
            </w:pPr>
            <w:r w:rsidRPr="001F6594">
              <w:rPr>
                <w:rFonts w:ascii="ＭＳ 明朝" w:eastAsia="ＭＳ 明朝" w:hAnsi="ＭＳ 明朝" w:hint="eastAsia"/>
                <w:sz w:val="22"/>
                <w:szCs w:val="22"/>
              </w:rPr>
              <w:t xml:space="preserve"># </w:t>
            </w:r>
            <w:r w:rsidR="0025499F" w:rsidRPr="001F6594">
              <w:rPr>
                <w:rFonts w:ascii="ＭＳ 明朝" w:eastAsia="ＭＳ 明朝" w:hAnsi="ＭＳ 明朝"/>
                <w:bCs/>
                <w:sz w:val="22"/>
                <w:szCs w:val="22"/>
              </w:rPr>
              <w:t>tar xvfz virtuoso-opensource-6.1.</w:t>
            </w:r>
            <w:r w:rsidR="0025499F" w:rsidRPr="001F6594">
              <w:rPr>
                <w:rFonts w:ascii="ＭＳ 明朝" w:eastAsia="ＭＳ 明朝" w:hAnsi="ＭＳ 明朝" w:hint="eastAsia"/>
                <w:bCs/>
                <w:sz w:val="22"/>
                <w:szCs w:val="22"/>
              </w:rPr>
              <w:t>7</w:t>
            </w:r>
            <w:r w:rsidR="0025499F" w:rsidRPr="001F6594">
              <w:rPr>
                <w:rFonts w:ascii="ＭＳ 明朝" w:eastAsia="ＭＳ 明朝" w:hAnsi="ＭＳ 明朝"/>
                <w:bCs/>
                <w:sz w:val="22"/>
                <w:szCs w:val="22"/>
              </w:rPr>
              <w:t xml:space="preserve">.tar.gz </w:t>
            </w:r>
            <w:r w:rsidRPr="001F6594">
              <w:rPr>
                <w:rFonts w:ascii="ＭＳ 明朝" w:eastAsia="ＭＳ 明朝" w:hAnsi="ＭＳ 明朝" w:hint="eastAsia"/>
                <w:sz w:val="22"/>
                <w:szCs w:val="22"/>
              </w:rPr>
              <w:t>&lt;Enter&gt;</w:t>
            </w:r>
          </w:p>
        </w:tc>
      </w:tr>
    </w:tbl>
    <w:p w:rsidR="00AF2E18" w:rsidRPr="001F6594" w:rsidRDefault="00AF2E18" w:rsidP="00AF2E18">
      <w:pPr>
        <w:pStyle w:val="aff4"/>
        <w:ind w:leftChars="0" w:left="0"/>
        <w:rPr>
          <w:rFonts w:ascii="ＭＳ 明朝" w:eastAsia="ＭＳ 明朝" w:hAnsi="ＭＳ 明朝"/>
          <w:sz w:val="22"/>
          <w:szCs w:val="22"/>
        </w:rPr>
      </w:pPr>
    </w:p>
    <w:p w:rsidR="00AF2E18" w:rsidRPr="001F6594" w:rsidRDefault="0025499F" w:rsidP="00AF2E18">
      <w:pPr>
        <w:pStyle w:val="aff4"/>
        <w:numPr>
          <w:ilvl w:val="0"/>
          <w:numId w:val="28"/>
        </w:numPr>
        <w:ind w:leftChars="0"/>
        <w:rPr>
          <w:rFonts w:ascii="ＭＳ 明朝" w:eastAsia="ＭＳ 明朝" w:hAnsi="ＭＳ 明朝"/>
          <w:sz w:val="22"/>
          <w:szCs w:val="22"/>
        </w:rPr>
      </w:pPr>
      <w:r w:rsidRPr="001F6594">
        <w:rPr>
          <w:rFonts w:ascii="ＭＳ 明朝" w:eastAsia="ＭＳ 明朝" w:hAnsi="ＭＳ 明朝" w:hint="eastAsia"/>
          <w:sz w:val="22"/>
          <w:szCs w:val="22"/>
        </w:rPr>
        <w:t>展開されたソースファイルのビルドとインストールを実行。</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AF2E18" w:rsidRPr="001F6594" w:rsidTr="005A063C">
        <w:tc>
          <w:tcPr>
            <w:tcW w:w="7702" w:type="dxa"/>
          </w:tcPr>
          <w:p w:rsidR="00AF2E18" w:rsidRPr="001F6594" w:rsidRDefault="0025499F" w:rsidP="0025499F">
            <w:pPr>
              <w:pStyle w:val="Web"/>
              <w:ind w:left="0" w:firstLine="0"/>
              <w:rPr>
                <w:rFonts w:ascii="ＭＳ 明朝" w:eastAsia="ＭＳ 明朝" w:hAnsi="ＭＳ 明朝"/>
                <w:sz w:val="22"/>
                <w:szCs w:val="22"/>
              </w:rPr>
            </w:pPr>
            <w:r w:rsidRPr="001F6594">
              <w:rPr>
                <w:rFonts w:ascii="ＭＳ 明朝" w:eastAsia="ＭＳ 明朝" w:hAnsi="ＭＳ 明朝" w:hint="eastAsia"/>
                <w:sz w:val="22"/>
                <w:szCs w:val="22"/>
              </w:rPr>
              <w:t xml:space="preserve"># </w:t>
            </w:r>
            <w:r w:rsidRPr="001F6594">
              <w:rPr>
                <w:rFonts w:ascii="ＭＳ 明朝" w:eastAsia="ＭＳ 明朝" w:hAnsi="ＭＳ 明朝"/>
                <w:sz w:val="22"/>
                <w:szCs w:val="22"/>
              </w:rPr>
              <w:t>cd /usr/src/virtuoso-opensource-6.1.</w:t>
            </w:r>
            <w:r w:rsidR="001F6594">
              <w:rPr>
                <w:rFonts w:ascii="ＭＳ 明朝" w:eastAsia="ＭＳ 明朝" w:hAnsi="ＭＳ 明朝" w:hint="eastAsia"/>
                <w:sz w:val="22"/>
                <w:szCs w:val="22"/>
              </w:rPr>
              <w:t>7</w:t>
            </w:r>
            <w:r w:rsidR="00AF2E18" w:rsidRPr="001F6594">
              <w:rPr>
                <w:rFonts w:ascii="ＭＳ 明朝" w:eastAsia="ＭＳ 明朝" w:hAnsi="ＭＳ 明朝"/>
                <w:sz w:val="22"/>
                <w:szCs w:val="22"/>
              </w:rPr>
              <w:br/>
            </w:r>
            <w:r w:rsidRPr="001F6594">
              <w:rPr>
                <w:rFonts w:ascii="ＭＳ 明朝" w:eastAsia="ＭＳ 明朝" w:hAnsi="ＭＳ 明朝" w:hint="eastAsia"/>
                <w:sz w:val="22"/>
                <w:szCs w:val="22"/>
              </w:rPr>
              <w:t xml:space="preserve"># </w:t>
            </w:r>
            <w:r w:rsidRPr="001F6594">
              <w:rPr>
                <w:rFonts w:ascii="ＭＳ 明朝" w:eastAsia="ＭＳ 明朝" w:hAnsi="ＭＳ 明朝"/>
                <w:sz w:val="22"/>
                <w:szCs w:val="22"/>
              </w:rPr>
              <w:t>./configure --prefix=/usr/local/ --with-readline</w:t>
            </w:r>
            <w:r w:rsidR="00AF2E18" w:rsidRPr="001F6594">
              <w:rPr>
                <w:rFonts w:ascii="ＭＳ 明朝" w:eastAsia="ＭＳ 明朝" w:hAnsi="ＭＳ 明朝"/>
                <w:sz w:val="22"/>
                <w:szCs w:val="22"/>
              </w:rPr>
              <w:br/>
            </w:r>
            <w:r w:rsidRPr="001F6594">
              <w:rPr>
                <w:rFonts w:ascii="ＭＳ 明朝" w:eastAsia="ＭＳ 明朝" w:hAnsi="ＭＳ 明朝" w:hint="eastAsia"/>
                <w:sz w:val="22"/>
                <w:szCs w:val="22"/>
              </w:rPr>
              <w:t xml:space="preserve"># </w:t>
            </w:r>
            <w:r w:rsidRPr="001F6594">
              <w:rPr>
                <w:rFonts w:ascii="ＭＳ 明朝" w:eastAsia="ＭＳ 明朝" w:hAnsi="ＭＳ 明朝"/>
                <w:sz w:val="22"/>
                <w:szCs w:val="22"/>
              </w:rPr>
              <w:t>make install</w:t>
            </w:r>
          </w:p>
        </w:tc>
      </w:tr>
    </w:tbl>
    <w:p w:rsidR="00AF2E18" w:rsidRPr="001F6594" w:rsidRDefault="00AF2E18" w:rsidP="00AF2E18">
      <w:pPr>
        <w:pStyle w:val="aff4"/>
        <w:ind w:leftChars="0" w:left="0"/>
        <w:rPr>
          <w:rFonts w:ascii="ＭＳ 明朝" w:eastAsia="ＭＳ 明朝" w:hAnsi="ＭＳ 明朝"/>
          <w:sz w:val="22"/>
          <w:szCs w:val="22"/>
        </w:rPr>
      </w:pPr>
    </w:p>
    <w:p w:rsidR="00AF2E18" w:rsidRPr="001F6594" w:rsidRDefault="0025499F" w:rsidP="00AF2E18">
      <w:pPr>
        <w:pStyle w:val="aff4"/>
        <w:numPr>
          <w:ilvl w:val="0"/>
          <w:numId w:val="28"/>
        </w:numPr>
        <w:ind w:leftChars="0"/>
        <w:rPr>
          <w:rFonts w:ascii="ＭＳ 明朝" w:eastAsia="ＭＳ 明朝" w:hAnsi="ＭＳ 明朝"/>
          <w:sz w:val="22"/>
          <w:szCs w:val="22"/>
        </w:rPr>
      </w:pPr>
      <w:r w:rsidRPr="001F6594">
        <w:rPr>
          <w:rFonts w:ascii="ＭＳ 明朝" w:eastAsia="ＭＳ 明朝" w:hAnsi="ＭＳ 明朝" w:hint="eastAsia"/>
          <w:sz w:val="22"/>
          <w:szCs w:val="22"/>
        </w:rPr>
        <w:t>Virtuosoの起動</w:t>
      </w:r>
    </w:p>
    <w:tbl>
      <w:tblPr>
        <w:tblW w:w="7702" w:type="dxa"/>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02"/>
      </w:tblGrid>
      <w:tr w:rsidR="00AF2E18" w:rsidRPr="001F6594" w:rsidTr="005A063C">
        <w:tc>
          <w:tcPr>
            <w:tcW w:w="7702" w:type="dxa"/>
          </w:tcPr>
          <w:p w:rsidR="00AF2E18" w:rsidRPr="001F6594" w:rsidRDefault="00AF2E18" w:rsidP="005A063C">
            <w:pPr>
              <w:pStyle w:val="aff4"/>
              <w:ind w:leftChars="0" w:left="0"/>
              <w:rPr>
                <w:rFonts w:ascii="ＭＳ 明朝" w:eastAsia="ＭＳ 明朝" w:hAnsi="ＭＳ 明朝" w:cs="ＭＳ Ｐゴシック"/>
                <w:sz w:val="22"/>
                <w:szCs w:val="22"/>
              </w:rPr>
            </w:pPr>
            <w:r w:rsidRPr="001F6594">
              <w:rPr>
                <w:rFonts w:ascii="ＭＳ 明朝" w:eastAsia="ＭＳ 明朝" w:hAnsi="ＭＳ 明朝" w:hint="eastAsia"/>
                <w:sz w:val="22"/>
                <w:szCs w:val="22"/>
              </w:rPr>
              <w:t>#</w:t>
            </w:r>
            <w:r w:rsidR="0025499F" w:rsidRPr="001F6594">
              <w:rPr>
                <w:rFonts w:ascii="ＭＳ 明朝" w:eastAsia="ＭＳ 明朝" w:hAnsi="ＭＳ 明朝" w:hint="eastAsia"/>
                <w:sz w:val="22"/>
                <w:szCs w:val="22"/>
              </w:rPr>
              <w:t xml:space="preserve"> </w:t>
            </w:r>
            <w:r w:rsidR="0025499F" w:rsidRPr="001F6594">
              <w:rPr>
                <w:rFonts w:ascii="ＭＳ 明朝" w:eastAsia="ＭＳ 明朝" w:hAnsi="ＭＳ 明朝" w:cs="ＭＳ Ｐゴシック"/>
                <w:sz w:val="22"/>
                <w:szCs w:val="22"/>
              </w:rPr>
              <w:t>cd /usr/local/var/lib/virtuoso/db</w:t>
            </w:r>
            <w:r w:rsidRPr="001F6594">
              <w:rPr>
                <w:rFonts w:ascii="ＭＳ 明朝" w:eastAsia="ＭＳ 明朝" w:hAnsi="ＭＳ 明朝" w:cs="ＭＳ Ｐゴシック" w:hint="eastAsia"/>
                <w:sz w:val="22"/>
                <w:szCs w:val="22"/>
              </w:rPr>
              <w:t xml:space="preserve">　</w:t>
            </w:r>
          </w:p>
          <w:p w:rsidR="00AF2E18" w:rsidRPr="001F6594" w:rsidRDefault="0025499F" w:rsidP="005A063C">
            <w:pPr>
              <w:pStyle w:val="aff4"/>
              <w:ind w:leftChars="0" w:left="0"/>
              <w:rPr>
                <w:rFonts w:ascii="ＭＳ 明朝" w:eastAsia="ＭＳ 明朝" w:hAnsi="ＭＳ 明朝"/>
                <w:sz w:val="22"/>
                <w:szCs w:val="22"/>
              </w:rPr>
            </w:pPr>
            <w:r w:rsidRPr="001F6594">
              <w:rPr>
                <w:rFonts w:ascii="ＭＳ 明朝" w:eastAsia="ＭＳ 明朝" w:hAnsi="ＭＳ 明朝" w:hint="eastAsia"/>
                <w:sz w:val="22"/>
                <w:szCs w:val="22"/>
              </w:rPr>
              <w:t xml:space="preserve"># </w:t>
            </w:r>
            <w:r w:rsidRPr="001F6594">
              <w:rPr>
                <w:rFonts w:ascii="ＭＳ 明朝" w:eastAsia="ＭＳ 明朝" w:hAnsi="ＭＳ 明朝"/>
                <w:sz w:val="22"/>
                <w:szCs w:val="22"/>
              </w:rPr>
              <w:t>virtuoso-t -df</w:t>
            </w:r>
          </w:p>
        </w:tc>
      </w:tr>
    </w:tbl>
    <w:p w:rsidR="0025499F" w:rsidRPr="001F6594" w:rsidRDefault="0025499F" w:rsidP="0025499F">
      <w:pPr>
        <w:pStyle w:val="aff4"/>
        <w:ind w:leftChars="0" w:left="907"/>
        <w:rPr>
          <w:rFonts w:ascii="ＭＳ 明朝" w:eastAsia="ＭＳ 明朝"/>
          <w:sz w:val="22"/>
          <w:szCs w:val="22"/>
        </w:rPr>
      </w:pPr>
      <w:r w:rsidRPr="001F6594">
        <w:rPr>
          <w:rFonts w:ascii="ＭＳ 明朝" w:eastAsia="ＭＳ 明朝" w:hint="eastAsia"/>
          <w:sz w:val="22"/>
          <w:szCs w:val="22"/>
        </w:rPr>
        <w:t>（注意）daemonとして起動する場合</w:t>
      </w:r>
    </w:p>
    <w:p w:rsidR="0025499F" w:rsidRPr="001F6594" w:rsidRDefault="0025499F" w:rsidP="0025499F">
      <w:pPr>
        <w:pStyle w:val="aff4"/>
        <w:ind w:leftChars="0" w:left="907"/>
        <w:rPr>
          <w:rFonts w:ascii="ＭＳ 明朝" w:eastAsia="ＭＳ 明朝" w:hAnsi="ＭＳ 明朝"/>
          <w:sz w:val="22"/>
          <w:szCs w:val="22"/>
        </w:rPr>
      </w:pPr>
      <w:r w:rsidRPr="001F6594">
        <w:rPr>
          <w:rFonts w:ascii="ＭＳ 明朝" w:eastAsia="ＭＳ 明朝" w:hAnsi="ＭＳ 明朝" w:hint="eastAsia"/>
          <w:sz w:val="22"/>
          <w:szCs w:val="22"/>
        </w:rPr>
        <w:t xml:space="preserve"># </w:t>
      </w:r>
      <w:r w:rsidRPr="001F6594">
        <w:rPr>
          <w:rFonts w:ascii="ＭＳ 明朝" w:eastAsia="ＭＳ 明朝" w:hAnsi="ＭＳ 明朝"/>
          <w:sz w:val="22"/>
          <w:szCs w:val="22"/>
        </w:rPr>
        <w:t>virtuoso-t</w:t>
      </w:r>
    </w:p>
    <w:p w:rsidR="00BC6D91" w:rsidRPr="00AF0CC3" w:rsidRDefault="0025499F" w:rsidP="00F066E5">
      <w:pPr>
        <w:pStyle w:val="1"/>
      </w:pPr>
      <w:r w:rsidRPr="001F6594">
        <w:rPr>
          <w:sz w:val="22"/>
          <w:szCs w:val="22"/>
        </w:rPr>
        <w:br w:type="page"/>
      </w:r>
      <w:bookmarkStart w:id="116" w:name="_Toc382936293"/>
      <w:r w:rsidR="00B61CB0" w:rsidRPr="00AF0CC3">
        <w:rPr>
          <w:rFonts w:hint="eastAsia"/>
        </w:rPr>
        <w:lastRenderedPageBreak/>
        <w:t>プログラミングマニュアル</w:t>
      </w:r>
      <w:bookmarkEnd w:id="116"/>
    </w:p>
    <w:p w:rsidR="00234EFC" w:rsidRDefault="00BE6BA5" w:rsidP="00BF3660">
      <w:pPr>
        <w:pStyle w:val="2"/>
      </w:pPr>
      <w:bookmarkStart w:id="117" w:name="_Toc382936294"/>
      <w:r w:rsidRPr="00AF0CC3">
        <w:rPr>
          <w:rFonts w:hint="eastAsia"/>
        </w:rPr>
        <w:t>SPARQL1.1解説</w:t>
      </w:r>
      <w:bookmarkEnd w:id="117"/>
    </w:p>
    <w:p w:rsidR="00F971F4" w:rsidRDefault="00F971F4" w:rsidP="00F971F4">
      <w:pPr>
        <w:pStyle w:val="3"/>
      </w:pPr>
      <w:bookmarkStart w:id="118" w:name="_Toc382936295"/>
      <w:r w:rsidRPr="00AF0CC3">
        <w:rPr>
          <w:rFonts w:hint="eastAsia"/>
        </w:rPr>
        <w:t>SPARQL</w:t>
      </w:r>
      <w:r>
        <w:rPr>
          <w:rFonts w:hint="eastAsia"/>
        </w:rPr>
        <w:t>の種類</w:t>
      </w:r>
      <w:bookmarkEnd w:id="118"/>
    </w:p>
    <w:p w:rsidR="000F3A57" w:rsidRDefault="000F3A57" w:rsidP="00DC5849">
      <w:pPr>
        <w:pStyle w:val="a1"/>
        <w:rPr>
          <w:rFonts w:hAnsi="ＭＳ 明朝" w:cs="Meiryo UI"/>
        </w:rPr>
      </w:pPr>
      <w:r>
        <w:rPr>
          <w:rFonts w:hAnsi="ＭＳ 明朝" w:cs="Meiryo UI" w:hint="eastAsia"/>
        </w:rPr>
        <w:t>主なSPARQL言語の種類を以下に示す。</w:t>
      </w:r>
    </w:p>
    <w:p w:rsidR="000F3A57" w:rsidRDefault="000F3A57" w:rsidP="000F3A57">
      <w:pPr>
        <w:pStyle w:val="a1"/>
        <w:ind w:left="0"/>
        <w:rPr>
          <w:rFonts w:hAnsi="ＭＳ 明朝" w:cs="Meiryo UI"/>
        </w:rPr>
      </w:pPr>
    </w:p>
    <w:p w:rsidR="000F3A57" w:rsidRPr="00AF0CC3" w:rsidRDefault="000F3A57" w:rsidP="000F3A57">
      <w:pPr>
        <w:pStyle w:val="af"/>
        <w:keepNext/>
        <w:jc w:val="center"/>
        <w:rPr>
          <w:rFonts w:hAnsi="ＭＳ 明朝" w:cs="Meiryo UI"/>
          <w:color w:val="000000"/>
        </w:rPr>
      </w:pPr>
      <w:r w:rsidRPr="00AF0CC3">
        <w:rPr>
          <w:rFonts w:hAnsi="ＭＳ 明朝" w:cs="Meiryo UI" w:hint="eastAsia"/>
          <w:color w:val="000000"/>
        </w:rPr>
        <w:t xml:space="preserve">表 </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STYLEREF 2 \s</w:instrText>
      </w:r>
      <w:r w:rsidRPr="00AF0CC3">
        <w:rPr>
          <w:rFonts w:hAnsi="ＭＳ 明朝" w:cs="Meiryo UI"/>
          <w:color w:val="000000"/>
        </w:rPr>
        <w:instrText xml:space="preserve"> </w:instrText>
      </w:r>
      <w:r w:rsidRPr="00AF0CC3">
        <w:rPr>
          <w:rFonts w:hAnsi="ＭＳ 明朝" w:cs="Meiryo UI"/>
          <w:color w:val="000000"/>
        </w:rPr>
        <w:fldChar w:fldCharType="separate"/>
      </w:r>
      <w:r w:rsidR="005E66E7">
        <w:rPr>
          <w:rFonts w:hAnsi="ＭＳ 明朝" w:cs="Meiryo UI"/>
          <w:noProof/>
          <w:color w:val="000000"/>
        </w:rPr>
        <w:t>6.1</w:t>
      </w:r>
      <w:r w:rsidRPr="00AF0CC3">
        <w:rPr>
          <w:rFonts w:hAnsi="ＭＳ 明朝" w:cs="Meiryo UI"/>
          <w:color w:val="000000"/>
        </w:rPr>
        <w:fldChar w:fldCharType="end"/>
      </w:r>
      <w:r w:rsidRPr="00AF0CC3">
        <w:rPr>
          <w:rFonts w:hAnsi="ＭＳ 明朝" w:cs="Meiryo UI"/>
          <w:color w:val="000000"/>
        </w:rPr>
        <w:t>.</w:t>
      </w:r>
      <w:r w:rsidRPr="00AF0CC3">
        <w:rPr>
          <w:rFonts w:hAnsi="ＭＳ 明朝" w:cs="Meiryo UI"/>
          <w:color w:val="000000"/>
        </w:rPr>
        <w:fldChar w:fldCharType="begin"/>
      </w:r>
      <w:r w:rsidRPr="00AF0CC3">
        <w:rPr>
          <w:rFonts w:hAnsi="ＭＳ 明朝" w:cs="Meiryo UI"/>
          <w:color w:val="000000"/>
        </w:rPr>
        <w:instrText xml:space="preserve"> </w:instrText>
      </w:r>
      <w:r w:rsidRPr="00AF0CC3">
        <w:rPr>
          <w:rFonts w:hAnsi="ＭＳ 明朝" w:cs="Meiryo UI" w:hint="eastAsia"/>
          <w:color w:val="000000"/>
        </w:rPr>
        <w:instrText>SEQ 表 \* ARABIC \s 2</w:instrText>
      </w:r>
      <w:r w:rsidRPr="00AF0CC3">
        <w:rPr>
          <w:rFonts w:hAnsi="ＭＳ 明朝" w:cs="Meiryo UI"/>
          <w:color w:val="000000"/>
        </w:rPr>
        <w:instrText xml:space="preserve"> </w:instrText>
      </w:r>
      <w:r w:rsidRPr="00AF0CC3">
        <w:rPr>
          <w:rFonts w:hAnsi="ＭＳ 明朝" w:cs="Meiryo UI"/>
          <w:color w:val="000000"/>
        </w:rPr>
        <w:fldChar w:fldCharType="separate"/>
      </w:r>
      <w:r w:rsidR="005E66E7">
        <w:rPr>
          <w:rFonts w:hAnsi="ＭＳ 明朝" w:cs="Meiryo UI"/>
          <w:noProof/>
          <w:color w:val="000000"/>
        </w:rPr>
        <w:t>1</w:t>
      </w:r>
      <w:r w:rsidRPr="00AF0CC3">
        <w:rPr>
          <w:rFonts w:hAnsi="ＭＳ 明朝" w:cs="Meiryo UI"/>
          <w:color w:val="000000"/>
        </w:rPr>
        <w:fldChar w:fldCharType="end"/>
      </w:r>
      <w:r w:rsidRPr="00AF0CC3">
        <w:rPr>
          <w:rFonts w:hAnsi="ＭＳ 明朝" w:cs="Meiryo UI" w:hint="eastAsia"/>
          <w:color w:val="000000"/>
        </w:rPr>
        <w:t xml:space="preserve"> </w:t>
      </w:r>
      <w:r>
        <w:rPr>
          <w:rFonts w:hAnsi="ＭＳ 明朝" w:cs="Meiryo UI" w:hint="eastAsia"/>
          <w:color w:val="000000"/>
        </w:rPr>
        <w:t>主なSPARQL言語</w:t>
      </w:r>
    </w:p>
    <w:tbl>
      <w:tblPr>
        <w:tblW w:w="8408" w:type="dxa"/>
        <w:jc w:val="center"/>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1"/>
        <w:gridCol w:w="1418"/>
        <w:gridCol w:w="6329"/>
      </w:tblGrid>
      <w:tr w:rsidR="00F971F4" w:rsidRPr="00AF0CC3" w:rsidTr="000F3A57">
        <w:trPr>
          <w:trHeight w:val="150"/>
          <w:jc w:val="center"/>
        </w:trPr>
        <w:tc>
          <w:tcPr>
            <w:tcW w:w="661" w:type="dxa"/>
            <w:tcBorders>
              <w:bottom w:val="single" w:sz="4" w:space="0" w:color="auto"/>
            </w:tcBorders>
            <w:shd w:val="clear" w:color="auto" w:fill="D9D9D9"/>
          </w:tcPr>
          <w:p w:rsidR="00F971F4" w:rsidRPr="002452C0" w:rsidRDefault="00F971F4" w:rsidP="008F1F0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No.</w:t>
            </w:r>
          </w:p>
        </w:tc>
        <w:tc>
          <w:tcPr>
            <w:tcW w:w="1418" w:type="dxa"/>
            <w:tcBorders>
              <w:bottom w:val="single" w:sz="4" w:space="0" w:color="auto"/>
            </w:tcBorders>
            <w:shd w:val="clear" w:color="auto" w:fill="D9D9D9"/>
          </w:tcPr>
          <w:p w:rsidR="00F971F4" w:rsidRPr="002452C0" w:rsidRDefault="000F3A57" w:rsidP="008F1F08">
            <w:pPr>
              <w:tabs>
                <w:tab w:val="left" w:pos="2860"/>
                <w:tab w:val="center" w:pos="3861"/>
              </w:tabs>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種類</w:t>
            </w:r>
          </w:p>
        </w:tc>
        <w:tc>
          <w:tcPr>
            <w:tcW w:w="6329" w:type="dxa"/>
            <w:tcBorders>
              <w:bottom w:val="single" w:sz="4" w:space="0" w:color="auto"/>
            </w:tcBorders>
            <w:shd w:val="clear" w:color="auto" w:fill="D9D9D9"/>
          </w:tcPr>
          <w:p w:rsidR="00F971F4" w:rsidRPr="002452C0" w:rsidRDefault="000F3A57" w:rsidP="008F1F08">
            <w:pPr>
              <w:jc w:val="center"/>
              <w:rPr>
                <w:rFonts w:ascii="ＭＳ ゴシック" w:eastAsia="ＭＳ ゴシック" w:hAnsi="ＭＳ ゴシック" w:cs="Meiryo UI"/>
                <w:b/>
                <w:color w:val="000000"/>
              </w:rPr>
            </w:pPr>
            <w:r w:rsidRPr="002452C0">
              <w:rPr>
                <w:rFonts w:ascii="ＭＳ ゴシック" w:eastAsia="ＭＳ ゴシック" w:hAnsi="ＭＳ ゴシック" w:cs="Meiryo UI" w:hint="eastAsia"/>
                <w:b/>
                <w:color w:val="000000"/>
              </w:rPr>
              <w:t>説明</w:t>
            </w:r>
          </w:p>
        </w:tc>
      </w:tr>
      <w:tr w:rsidR="00F971F4" w:rsidRPr="00AF0CC3" w:rsidTr="000F3A57">
        <w:trPr>
          <w:trHeight w:val="242"/>
          <w:jc w:val="center"/>
        </w:trPr>
        <w:tc>
          <w:tcPr>
            <w:tcW w:w="661" w:type="dxa"/>
            <w:tcBorders>
              <w:top w:val="single" w:sz="4" w:space="0" w:color="auto"/>
              <w:left w:val="single" w:sz="4" w:space="0" w:color="auto"/>
              <w:bottom w:val="single" w:sz="4" w:space="0" w:color="auto"/>
              <w:right w:val="single" w:sz="4" w:space="0" w:color="auto"/>
            </w:tcBorders>
          </w:tcPr>
          <w:p w:rsidR="00F971F4" w:rsidRPr="00AF0CC3" w:rsidRDefault="00F971F4" w:rsidP="008361EA">
            <w:pPr>
              <w:jc w:val="left"/>
              <w:rPr>
                <w:rFonts w:hAnsi="ＭＳ 明朝" w:cs="Meiryo UI"/>
                <w:color w:val="000000"/>
              </w:rPr>
            </w:pPr>
            <w:r w:rsidRPr="00AF0CC3">
              <w:rPr>
                <w:rFonts w:hAnsi="ＭＳ 明朝" w:cs="Meiryo UI" w:hint="eastAsia"/>
                <w:color w:val="000000"/>
              </w:rPr>
              <w:t>1</w:t>
            </w:r>
          </w:p>
        </w:tc>
        <w:tc>
          <w:tcPr>
            <w:tcW w:w="1418" w:type="dxa"/>
            <w:tcBorders>
              <w:top w:val="single" w:sz="4" w:space="0" w:color="auto"/>
              <w:left w:val="single" w:sz="4" w:space="0" w:color="auto"/>
              <w:bottom w:val="single" w:sz="4" w:space="0" w:color="auto"/>
              <w:right w:val="single" w:sz="4" w:space="0" w:color="auto"/>
            </w:tcBorders>
          </w:tcPr>
          <w:p w:rsidR="00F971F4" w:rsidRPr="00246B3A" w:rsidRDefault="00F971F4" w:rsidP="000F3A57">
            <w:pPr>
              <w:ind w:left="0" w:firstLine="0"/>
            </w:pPr>
            <w:r w:rsidRPr="00246B3A">
              <w:rPr>
                <w:rFonts w:hint="eastAsia"/>
              </w:rPr>
              <w:t xml:space="preserve">SPARQL 1.1クエリ言語 </w:t>
            </w:r>
          </w:p>
        </w:tc>
        <w:tc>
          <w:tcPr>
            <w:tcW w:w="6329" w:type="dxa"/>
            <w:tcBorders>
              <w:top w:val="single" w:sz="4" w:space="0" w:color="auto"/>
              <w:left w:val="single" w:sz="4" w:space="0" w:color="auto"/>
              <w:bottom w:val="single" w:sz="4" w:space="0" w:color="auto"/>
              <w:right w:val="single" w:sz="4" w:space="0" w:color="auto"/>
            </w:tcBorders>
          </w:tcPr>
          <w:p w:rsidR="00F971F4" w:rsidRDefault="00F971F4" w:rsidP="000F3A57">
            <w:pPr>
              <w:ind w:left="0" w:firstLine="0"/>
              <w:rPr>
                <w:rFonts w:hAnsi="ＭＳ 明朝" w:cs="Meiryo UI"/>
                <w:color w:val="000000"/>
              </w:rPr>
            </w:pPr>
            <w:r w:rsidRPr="00F971F4">
              <w:rPr>
                <w:rFonts w:hAnsi="ＭＳ 明朝" w:cs="Meiryo UI" w:hint="eastAsia"/>
                <w:color w:val="000000"/>
              </w:rPr>
              <w:t>単純なグラフ・パターンマッチングから複雑なクエリに及ぶクエリを</w:t>
            </w:r>
            <w:r w:rsidR="000F3A57">
              <w:rPr>
                <w:rFonts w:hAnsi="ＭＳ 明朝" w:cs="Meiryo UI" w:hint="eastAsia"/>
                <w:color w:val="000000"/>
              </w:rPr>
              <w:t>実行する。</w:t>
            </w:r>
          </w:p>
          <w:p w:rsidR="000F3A57" w:rsidRPr="00AF0CC3" w:rsidRDefault="000F3A57" w:rsidP="000F3A57">
            <w:pPr>
              <w:ind w:left="0" w:firstLine="0"/>
              <w:rPr>
                <w:rFonts w:hAnsi="ＭＳ 明朝" w:cs="Meiryo UI"/>
                <w:color w:val="000000"/>
              </w:rPr>
            </w:pPr>
            <w:r w:rsidRPr="000F3A57">
              <w:rPr>
                <w:rFonts w:hAnsi="ＭＳ 明朝" w:cs="Meiryo UI" w:hint="eastAsia"/>
                <w:color w:val="000000"/>
              </w:rPr>
              <w:t>SELECTクエリ、ASKクエリ、CONSTRUCTクエリ</w:t>
            </w:r>
            <w:r>
              <w:rPr>
                <w:rFonts w:hAnsi="ＭＳ 明朝" w:cs="Meiryo UI" w:hint="eastAsia"/>
                <w:color w:val="000000"/>
              </w:rPr>
              <w:t>が使用可能。</w:t>
            </w:r>
          </w:p>
        </w:tc>
      </w:tr>
      <w:tr w:rsidR="00F971F4" w:rsidRPr="00AF0CC3" w:rsidTr="000F3A57">
        <w:trPr>
          <w:trHeight w:val="242"/>
          <w:jc w:val="center"/>
        </w:trPr>
        <w:tc>
          <w:tcPr>
            <w:tcW w:w="661" w:type="dxa"/>
            <w:tcBorders>
              <w:top w:val="single" w:sz="4" w:space="0" w:color="auto"/>
              <w:left w:val="single" w:sz="4" w:space="0" w:color="auto"/>
              <w:bottom w:val="single" w:sz="4" w:space="0" w:color="auto"/>
              <w:right w:val="single" w:sz="4" w:space="0" w:color="auto"/>
            </w:tcBorders>
          </w:tcPr>
          <w:p w:rsidR="00F971F4" w:rsidRPr="00AF0CC3" w:rsidRDefault="00F971F4" w:rsidP="008361EA">
            <w:pPr>
              <w:jc w:val="left"/>
              <w:rPr>
                <w:rFonts w:hAnsi="ＭＳ 明朝" w:cs="Meiryo UI"/>
                <w:color w:val="000000"/>
              </w:rPr>
            </w:pPr>
            <w:r w:rsidRPr="00AF0CC3">
              <w:rPr>
                <w:rFonts w:hAnsi="ＭＳ 明朝" w:cs="Meiryo UI" w:hint="eastAsia"/>
                <w:color w:val="000000"/>
              </w:rPr>
              <w:t>2</w:t>
            </w:r>
          </w:p>
        </w:tc>
        <w:tc>
          <w:tcPr>
            <w:tcW w:w="1418" w:type="dxa"/>
            <w:tcBorders>
              <w:top w:val="single" w:sz="4" w:space="0" w:color="auto"/>
              <w:left w:val="single" w:sz="4" w:space="0" w:color="auto"/>
              <w:bottom w:val="single" w:sz="4" w:space="0" w:color="auto"/>
              <w:right w:val="single" w:sz="4" w:space="0" w:color="auto"/>
            </w:tcBorders>
          </w:tcPr>
          <w:p w:rsidR="00F971F4" w:rsidRDefault="00F971F4" w:rsidP="000F3A57">
            <w:pPr>
              <w:ind w:left="0" w:firstLine="0"/>
            </w:pPr>
            <w:r w:rsidRPr="00246B3A">
              <w:rPr>
                <w:rFonts w:hint="eastAsia"/>
              </w:rPr>
              <w:t>SPARQL 1.1更新</w:t>
            </w:r>
            <w:r w:rsidR="000F3A57" w:rsidRPr="00246B3A">
              <w:rPr>
                <w:rFonts w:hint="eastAsia"/>
              </w:rPr>
              <w:t>言語</w:t>
            </w:r>
          </w:p>
        </w:tc>
        <w:tc>
          <w:tcPr>
            <w:tcW w:w="6329" w:type="dxa"/>
            <w:tcBorders>
              <w:top w:val="single" w:sz="4" w:space="0" w:color="auto"/>
              <w:left w:val="single" w:sz="4" w:space="0" w:color="auto"/>
              <w:bottom w:val="single" w:sz="4" w:space="0" w:color="auto"/>
              <w:right w:val="single" w:sz="4" w:space="0" w:color="auto"/>
            </w:tcBorders>
          </w:tcPr>
          <w:p w:rsidR="00F971F4" w:rsidRDefault="000F3A57" w:rsidP="000F3A57">
            <w:pPr>
              <w:ind w:left="0" w:firstLine="0"/>
              <w:rPr>
                <w:rFonts w:hAnsi="ＭＳ 明朝" w:cs="Meiryo UI"/>
                <w:color w:val="000000"/>
              </w:rPr>
            </w:pPr>
            <w:r w:rsidRPr="000F3A57">
              <w:rPr>
                <w:rFonts w:hAnsi="ＭＳ 明朝" w:cs="Meiryo UI" w:hint="eastAsia"/>
                <w:color w:val="000000"/>
              </w:rPr>
              <w:t>グラフ・ストア内のRDFグラフ</w:t>
            </w:r>
            <w:r>
              <w:rPr>
                <w:rFonts w:hAnsi="ＭＳ 明朝" w:cs="Meiryo UI" w:hint="eastAsia"/>
                <w:color w:val="000000"/>
              </w:rPr>
              <w:t>の更新、作成、削除を実行する。</w:t>
            </w:r>
          </w:p>
          <w:p w:rsidR="000F3A57" w:rsidRPr="00AF0CC3" w:rsidRDefault="000F3A57" w:rsidP="000F3A57">
            <w:pPr>
              <w:ind w:left="0" w:firstLine="0"/>
              <w:rPr>
                <w:rFonts w:hAnsi="ＭＳ 明朝" w:cs="Meiryo UI"/>
                <w:color w:val="000000"/>
              </w:rPr>
            </w:pPr>
            <w:r w:rsidRPr="000F3A57">
              <w:rPr>
                <w:rFonts w:hAnsi="ＭＳ 明朝" w:cs="Meiryo UI" w:hint="eastAsia"/>
                <w:color w:val="000000"/>
              </w:rPr>
              <w:t>INSERT DATAオペレーション、DELETE DATAオペレーションLOADオペレーションCLEARオペレーション</w:t>
            </w:r>
            <w:r>
              <w:rPr>
                <w:rFonts w:hAnsi="ＭＳ 明朝" w:cs="Meiryo UI" w:hint="eastAsia"/>
                <w:color w:val="000000"/>
              </w:rPr>
              <w:t>が使用可能。</w:t>
            </w:r>
          </w:p>
        </w:tc>
      </w:tr>
    </w:tbl>
    <w:p w:rsidR="00F971F4" w:rsidRPr="000F3A57" w:rsidRDefault="00F971F4" w:rsidP="00F971F4">
      <w:pPr>
        <w:pStyle w:val="a1"/>
      </w:pPr>
    </w:p>
    <w:p w:rsidR="00444284" w:rsidRDefault="00444284" w:rsidP="00444284">
      <w:pPr>
        <w:pStyle w:val="3"/>
      </w:pPr>
      <w:bookmarkStart w:id="119" w:name="_Toc382936296"/>
      <w:r w:rsidRPr="00AF0CC3">
        <w:rPr>
          <w:rFonts w:hint="eastAsia"/>
        </w:rPr>
        <w:t>SPARQL</w:t>
      </w:r>
      <w:r>
        <w:rPr>
          <w:rFonts w:hint="eastAsia"/>
        </w:rPr>
        <w:t>クエリの実行例</w:t>
      </w:r>
      <w:bookmarkEnd w:id="119"/>
    </w:p>
    <w:p w:rsidR="001F6594" w:rsidRPr="00FC60BF" w:rsidRDefault="001F6594" w:rsidP="00FC60BF">
      <w:pPr>
        <w:pStyle w:val="aff4"/>
        <w:numPr>
          <w:ilvl w:val="0"/>
          <w:numId w:val="35"/>
        </w:numPr>
        <w:ind w:leftChars="0"/>
        <w:rPr>
          <w:rFonts w:ascii="ＭＳ 明朝" w:eastAsia="ＭＳ 明朝" w:hAnsi="ＭＳ 明朝"/>
          <w:sz w:val="22"/>
          <w:szCs w:val="22"/>
        </w:rPr>
      </w:pPr>
      <w:r w:rsidRPr="00FC60BF">
        <w:rPr>
          <w:rFonts w:ascii="ＭＳ 明朝" w:eastAsia="ＭＳ 明朝" w:hAnsi="ＭＳ 明朝" w:hint="eastAsia"/>
          <w:sz w:val="22"/>
          <w:szCs w:val="22"/>
        </w:rPr>
        <w:t>任意の10件のトリプルを取得する。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444284" w:rsidRPr="00274039" w:rsidTr="00274039">
        <w:tc>
          <w:tcPr>
            <w:tcW w:w="8612" w:type="dxa"/>
            <w:shd w:val="clear" w:color="auto" w:fill="auto"/>
          </w:tcPr>
          <w:p w:rsidR="00444284" w:rsidRPr="00274039" w:rsidRDefault="00444284" w:rsidP="00274039">
            <w:pPr>
              <w:pStyle w:val="a1"/>
              <w:ind w:left="0" w:rightChars="142" w:right="312" w:firstLineChars="0" w:firstLine="0"/>
              <w:rPr>
                <w:rFonts w:hAnsi="ＭＳ 明朝"/>
              </w:rPr>
            </w:pPr>
            <w:r w:rsidRPr="00274039">
              <w:rPr>
                <w:rFonts w:hAnsi="ＭＳ 明朝"/>
              </w:rPr>
              <w:t>SELECT * WHERE {?s ?p ?o .} LIMIT 10</w:t>
            </w:r>
          </w:p>
        </w:tc>
      </w:tr>
    </w:tbl>
    <w:p w:rsidR="00444284" w:rsidRDefault="00444284" w:rsidP="00444284">
      <w:pPr>
        <w:pStyle w:val="a1"/>
        <w:rPr>
          <w:rFonts w:hAnsi="ＭＳ 明朝"/>
        </w:rPr>
      </w:pPr>
    </w:p>
    <w:p w:rsidR="00444284" w:rsidRPr="00FC60BF" w:rsidRDefault="001F6594" w:rsidP="00FC60BF">
      <w:pPr>
        <w:pStyle w:val="aff4"/>
        <w:numPr>
          <w:ilvl w:val="0"/>
          <w:numId w:val="35"/>
        </w:numPr>
        <w:ind w:leftChars="0"/>
        <w:rPr>
          <w:rFonts w:ascii="ＭＳ 明朝" w:eastAsia="ＭＳ 明朝" w:hAnsi="ＭＳ 明朝"/>
          <w:sz w:val="22"/>
          <w:szCs w:val="22"/>
        </w:rPr>
      </w:pPr>
      <w:r w:rsidRPr="00FC60BF">
        <w:rPr>
          <w:rFonts w:ascii="ＭＳ 明朝" w:eastAsia="ＭＳ 明朝" w:hAnsi="ＭＳ 明朝" w:hint="eastAsia"/>
          <w:sz w:val="22"/>
          <w:szCs w:val="22"/>
        </w:rPr>
        <w:t>指定したグラフ内の任意の10件のトリプルを取得する。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F971F4" w:rsidRPr="00274039" w:rsidTr="00274039">
        <w:tc>
          <w:tcPr>
            <w:tcW w:w="8612" w:type="dxa"/>
            <w:shd w:val="clear" w:color="auto" w:fill="auto"/>
          </w:tcPr>
          <w:p w:rsidR="00F971F4" w:rsidRPr="00274039" w:rsidRDefault="00F971F4" w:rsidP="00274039">
            <w:pPr>
              <w:pStyle w:val="a1"/>
              <w:ind w:left="0" w:firstLineChars="0" w:firstLine="0"/>
              <w:rPr>
                <w:rFonts w:hAnsi="ＭＳ 明朝"/>
              </w:rPr>
            </w:pPr>
            <w:r w:rsidRPr="00274039">
              <w:rPr>
                <w:rFonts w:hAnsi="ＭＳ 明朝"/>
              </w:rPr>
              <w:t>SELECT * WHERE {</w:t>
            </w:r>
            <w:r w:rsidRPr="00274039">
              <w:rPr>
                <w:rFonts w:hAnsi="ＭＳ 明朝" w:hint="eastAsia"/>
              </w:rPr>
              <w:t xml:space="preserve"> GRAPH &lt;グラフ名&gt; {?s ?p ?o}}</w:t>
            </w:r>
            <w:r w:rsidRPr="00274039">
              <w:rPr>
                <w:rFonts w:hAnsi="ＭＳ 明朝"/>
              </w:rPr>
              <w:t xml:space="preserve"> </w:t>
            </w:r>
            <w:r w:rsidRPr="00274039">
              <w:rPr>
                <w:rFonts w:hAnsi="ＭＳ 明朝" w:hint="eastAsia"/>
              </w:rPr>
              <w:t xml:space="preserve"> </w:t>
            </w:r>
            <w:r w:rsidRPr="00274039">
              <w:rPr>
                <w:rFonts w:hAnsi="ＭＳ 明朝"/>
              </w:rPr>
              <w:t>LIMIT 10</w:t>
            </w:r>
          </w:p>
        </w:tc>
      </w:tr>
    </w:tbl>
    <w:p w:rsidR="001F6594" w:rsidRDefault="001F6594" w:rsidP="001F6594">
      <w:pPr>
        <w:pStyle w:val="a1"/>
        <w:rPr>
          <w:rFonts w:hAnsi="ＭＳ 明朝"/>
        </w:rPr>
      </w:pPr>
    </w:p>
    <w:p w:rsidR="001F6594" w:rsidRPr="00FC60BF" w:rsidRDefault="001F6594" w:rsidP="00FC60BF">
      <w:pPr>
        <w:pStyle w:val="aff4"/>
        <w:numPr>
          <w:ilvl w:val="0"/>
          <w:numId w:val="35"/>
        </w:numPr>
        <w:ind w:leftChars="0"/>
        <w:rPr>
          <w:rFonts w:ascii="ＭＳ 明朝" w:eastAsia="ＭＳ 明朝" w:hAnsi="ＭＳ 明朝"/>
          <w:sz w:val="22"/>
          <w:szCs w:val="22"/>
        </w:rPr>
      </w:pPr>
      <w:r w:rsidRPr="00FC60BF">
        <w:rPr>
          <w:rFonts w:ascii="ＭＳ 明朝" w:eastAsia="ＭＳ 明朝" w:hAnsi="ＭＳ 明朝" w:hint="eastAsia"/>
          <w:sz w:val="22"/>
          <w:szCs w:val="22"/>
        </w:rPr>
        <w:t>指定したグラフ内の属性を取得する。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F971F4" w:rsidRPr="00274039" w:rsidTr="00274039">
        <w:tc>
          <w:tcPr>
            <w:tcW w:w="8612" w:type="dxa"/>
            <w:shd w:val="clear" w:color="auto" w:fill="auto"/>
          </w:tcPr>
          <w:p w:rsidR="00F971F4" w:rsidRPr="00274039" w:rsidRDefault="00F971F4" w:rsidP="00274039">
            <w:pPr>
              <w:pStyle w:val="a1"/>
              <w:ind w:left="0" w:firstLineChars="0" w:firstLine="0"/>
              <w:rPr>
                <w:rFonts w:hAnsi="ＭＳ 明朝"/>
              </w:rPr>
            </w:pPr>
            <w:r w:rsidRPr="00274039">
              <w:rPr>
                <w:rFonts w:hAnsi="ＭＳ 明朝"/>
              </w:rPr>
              <w:t xml:space="preserve">SELECT </w:t>
            </w:r>
            <w:r w:rsidRPr="00274039">
              <w:rPr>
                <w:rFonts w:hAnsi="ＭＳ 明朝" w:hint="eastAsia"/>
              </w:rPr>
              <w:t>DISTINCT</w:t>
            </w:r>
            <w:r w:rsidRPr="00274039">
              <w:rPr>
                <w:rFonts w:hAnsi="ＭＳ 明朝"/>
              </w:rPr>
              <w:t xml:space="preserve"> </w:t>
            </w:r>
            <w:r w:rsidRPr="00274039">
              <w:rPr>
                <w:rFonts w:hAnsi="ＭＳ 明朝" w:hint="eastAsia"/>
              </w:rPr>
              <w:t>?p</w:t>
            </w:r>
            <w:r w:rsidRPr="00274039">
              <w:rPr>
                <w:rFonts w:hAnsi="ＭＳ 明朝"/>
              </w:rPr>
              <w:t xml:space="preserve"> WHERE {</w:t>
            </w:r>
            <w:r w:rsidRPr="00274039">
              <w:rPr>
                <w:rFonts w:hAnsi="ＭＳ 明朝" w:hint="eastAsia"/>
              </w:rPr>
              <w:t xml:space="preserve"> GRAPH &lt;グラフ名&gt; {?s ?p ?o}}</w:t>
            </w:r>
          </w:p>
        </w:tc>
      </w:tr>
    </w:tbl>
    <w:p w:rsidR="001F6594" w:rsidRDefault="001F6594" w:rsidP="001F6594">
      <w:pPr>
        <w:pStyle w:val="a1"/>
        <w:rPr>
          <w:rFonts w:hAnsi="ＭＳ 明朝"/>
        </w:rPr>
      </w:pPr>
    </w:p>
    <w:p w:rsidR="001F6594" w:rsidRPr="00FC60BF" w:rsidRDefault="001F6594" w:rsidP="00FC60BF">
      <w:pPr>
        <w:pStyle w:val="aff4"/>
        <w:numPr>
          <w:ilvl w:val="0"/>
          <w:numId w:val="35"/>
        </w:numPr>
        <w:ind w:leftChars="0"/>
        <w:rPr>
          <w:rFonts w:ascii="ＭＳ 明朝" w:eastAsia="ＭＳ 明朝" w:hAnsi="ＭＳ 明朝"/>
          <w:sz w:val="22"/>
          <w:szCs w:val="22"/>
        </w:rPr>
      </w:pPr>
      <w:r w:rsidRPr="00FC60BF">
        <w:rPr>
          <w:rFonts w:ascii="ＭＳ 明朝" w:eastAsia="ＭＳ 明朝" w:hAnsi="ＭＳ 明朝" w:hint="eastAsia"/>
          <w:sz w:val="22"/>
          <w:szCs w:val="22"/>
        </w:rPr>
        <w:t>指定したグラフ内のトリプルについて条件を指定して取得する。</w:t>
      </w:r>
    </w:p>
    <w:p w:rsidR="00444284" w:rsidRPr="001F6594" w:rsidRDefault="00444284" w:rsidP="001F6594">
      <w:pPr>
        <w:pStyle w:val="aff4"/>
        <w:ind w:leftChars="0" w:left="907"/>
        <w:rPr>
          <w:rFonts w:ascii="ＭＳ 明朝" w:eastAsia="ＭＳ 明朝" w:hAnsi="ＭＳ 明朝"/>
          <w:sz w:val="22"/>
          <w:szCs w:val="22"/>
        </w:rPr>
      </w:pPr>
      <w:r w:rsidRPr="001F6594">
        <w:rPr>
          <w:rFonts w:hAnsi="ＭＳ 明朝" w:cs="Meiryo UI" w:hint="eastAsia"/>
        </w:rPr>
        <w:t>※Objectが文字列で指定した文字と一致するトリプルのみを取得する例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F971F4" w:rsidRPr="00274039" w:rsidTr="00274039">
        <w:tc>
          <w:tcPr>
            <w:tcW w:w="8612" w:type="dxa"/>
            <w:shd w:val="clear" w:color="auto" w:fill="auto"/>
          </w:tcPr>
          <w:p w:rsidR="00F971F4" w:rsidRPr="00274039" w:rsidRDefault="00444284" w:rsidP="00274039">
            <w:pPr>
              <w:pStyle w:val="a1"/>
              <w:ind w:leftChars="-9" w:left="-20" w:rightChars="142" w:right="312" w:firstLineChars="0" w:firstLine="0"/>
              <w:rPr>
                <w:rFonts w:hAnsi="ＭＳ 明朝"/>
              </w:rPr>
            </w:pPr>
            <w:r w:rsidRPr="00274039">
              <w:rPr>
                <w:rFonts w:hAnsi="ＭＳ 明朝" w:hint="eastAsia"/>
              </w:rPr>
              <w:t xml:space="preserve">　</w:t>
            </w:r>
            <w:r w:rsidR="00F971F4" w:rsidRPr="00274039">
              <w:rPr>
                <w:rFonts w:hAnsi="ＭＳ 明朝"/>
              </w:rPr>
              <w:t>SELECT * WHERE { GRAPH &lt;</w:t>
            </w:r>
            <w:r w:rsidR="00F971F4" w:rsidRPr="00274039">
              <w:rPr>
                <w:rFonts w:hAnsi="ＭＳ 明朝" w:hint="eastAsia"/>
              </w:rPr>
              <w:t>グラフ名</w:t>
            </w:r>
            <w:r w:rsidR="00F971F4" w:rsidRPr="00274039">
              <w:rPr>
                <w:rFonts w:hAnsi="ＭＳ 明朝"/>
              </w:rPr>
              <w:t>&gt; {</w:t>
            </w:r>
          </w:p>
          <w:p w:rsidR="00F971F4" w:rsidRPr="00274039" w:rsidRDefault="00F971F4" w:rsidP="00274039">
            <w:pPr>
              <w:pStyle w:val="a1"/>
              <w:ind w:leftChars="-9" w:left="-20" w:rightChars="142" w:right="312" w:firstLineChars="50" w:firstLine="110"/>
              <w:rPr>
                <w:rFonts w:hAnsi="ＭＳ 明朝"/>
              </w:rPr>
            </w:pPr>
            <w:r w:rsidRPr="00274039">
              <w:rPr>
                <w:rFonts w:hAnsi="ＭＳ 明朝"/>
              </w:rPr>
              <w:t>?s ?p ?o.</w:t>
            </w:r>
          </w:p>
          <w:p w:rsidR="00F971F4" w:rsidRPr="00274039" w:rsidRDefault="00F971F4" w:rsidP="00274039">
            <w:pPr>
              <w:pStyle w:val="a1"/>
              <w:ind w:leftChars="-9" w:left="-20" w:rightChars="142" w:right="312" w:firstLineChars="50" w:firstLine="110"/>
              <w:rPr>
                <w:rFonts w:hAnsi="ＭＳ 明朝"/>
              </w:rPr>
            </w:pPr>
            <w:r w:rsidRPr="00274039">
              <w:rPr>
                <w:rFonts w:hAnsi="ＭＳ 明朝"/>
              </w:rPr>
              <w:t>FILTER regex(?o,"</w:t>
            </w:r>
            <w:r w:rsidRPr="00274039">
              <w:rPr>
                <w:rFonts w:hAnsi="ＭＳ 明朝" w:hint="eastAsia"/>
              </w:rPr>
              <w:t>文字列</w:t>
            </w:r>
            <w:r w:rsidRPr="00274039">
              <w:rPr>
                <w:rFonts w:hAnsi="ＭＳ 明朝"/>
              </w:rPr>
              <w:t>","i")</w:t>
            </w:r>
          </w:p>
          <w:p w:rsidR="00F971F4" w:rsidRPr="00274039" w:rsidRDefault="00F971F4" w:rsidP="00274039">
            <w:pPr>
              <w:pStyle w:val="a1"/>
              <w:ind w:left="0" w:firstLineChars="0" w:firstLine="0"/>
              <w:rPr>
                <w:rFonts w:hAnsi="ＭＳ 明朝"/>
              </w:rPr>
            </w:pPr>
            <w:r w:rsidRPr="00274039">
              <w:rPr>
                <w:rFonts w:hAnsi="ＭＳ 明朝"/>
              </w:rPr>
              <w:t>}}</w:t>
            </w:r>
          </w:p>
        </w:tc>
      </w:tr>
    </w:tbl>
    <w:p w:rsidR="001F6594" w:rsidRDefault="001F6594" w:rsidP="001F6594">
      <w:pPr>
        <w:pStyle w:val="a1"/>
        <w:rPr>
          <w:rFonts w:hAnsi="ＭＳ 明朝"/>
        </w:rPr>
      </w:pPr>
    </w:p>
    <w:p w:rsidR="001F6594" w:rsidRDefault="00A14323" w:rsidP="00A14323">
      <w:pPr>
        <w:pStyle w:val="aff4"/>
        <w:numPr>
          <w:ilvl w:val="0"/>
          <w:numId w:val="35"/>
        </w:numPr>
        <w:ind w:leftChars="0"/>
        <w:rPr>
          <w:rFonts w:ascii="ＭＳ 明朝" w:eastAsia="ＭＳ 明朝" w:hAnsi="ＭＳ 明朝"/>
          <w:sz w:val="22"/>
          <w:szCs w:val="22"/>
        </w:rPr>
      </w:pPr>
      <w:r>
        <w:rPr>
          <w:rFonts w:ascii="ＭＳ 明朝" w:eastAsia="ＭＳ 明朝" w:hAnsi="ＭＳ 明朝"/>
          <w:sz w:val="22"/>
          <w:szCs w:val="22"/>
        </w:rPr>
        <w:br w:type="page"/>
      </w:r>
      <w:r w:rsidR="001F6594" w:rsidRPr="00571BCD">
        <w:rPr>
          <w:rFonts w:ascii="ＭＳ 明朝" w:eastAsia="ＭＳ 明朝" w:hAnsi="ＭＳ 明朝" w:hint="eastAsia"/>
          <w:sz w:val="22"/>
          <w:szCs w:val="22"/>
        </w:rPr>
        <w:lastRenderedPageBreak/>
        <w:t>2つのノードを跨いでデータを取得する。</w:t>
      </w:r>
    </w:p>
    <w:p w:rsidR="00444284" w:rsidRPr="00274039" w:rsidRDefault="00BD297D" w:rsidP="00444284">
      <w:pPr>
        <w:pStyle w:val="a1"/>
        <w:rPr>
          <w:rFonts w:hAnsi="ＭＳ 明朝"/>
        </w:rPr>
      </w:pPr>
      <w:r>
        <w:rPr>
          <w:rFonts w:hAnsi="ＭＳ 明朝"/>
          <w:noProof/>
        </w:rPr>
        <mc:AlternateContent>
          <mc:Choice Requires="wps">
            <w:drawing>
              <wp:anchor distT="0" distB="0" distL="114300" distR="114300" simplePos="0" relativeHeight="251652608" behindDoc="0" locked="0" layoutInCell="1" allowOverlap="1" wp14:anchorId="341BB7F8" wp14:editId="266D7831">
                <wp:simplePos x="0" y="0"/>
                <wp:positionH relativeFrom="column">
                  <wp:posOffset>3021965</wp:posOffset>
                </wp:positionH>
                <wp:positionV relativeFrom="paragraph">
                  <wp:posOffset>19050</wp:posOffset>
                </wp:positionV>
                <wp:extent cx="447675" cy="200025"/>
                <wp:effectExtent l="2540" t="0" r="0" b="0"/>
                <wp:wrapNone/>
                <wp:docPr id="2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000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428C8" w:rsidRDefault="00E428C8" w:rsidP="00444284">
                            <w:pPr>
                              <w:jc w:val="left"/>
                            </w:pPr>
                            <w:r>
                              <w:rPr>
                                <w:rFonts w:hint="eastAsia"/>
                              </w:rPr>
                              <w:t>elt2</w:t>
                            </w:r>
                          </w:p>
                        </w:txbxContent>
                      </wps:txbx>
                      <wps:bodyPr rot="0" vert="horz" wrap="square" lIns="0" tIns="0" rIns="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237.95pt;margin-top:1.5pt;width:35.25pt;height:1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" stroked="f" strokeweight=".5pt">
                <v:textbox inset="0,0,0,0">
                  <w:txbxContent>
                    <w:p w:rsidR="00E428C8" w:rsidRDefault="00E428C8" w:rsidP="00444284">
                      <w:pPr>
                        <w:jc w:val="left"/>
                      </w:pPr>
                      <w:r>
                        <w:rPr>
                          <w:rFonts w:hint="eastAsia"/>
                        </w:rPr>
                        <w:t>elt2</w:t>
                      </w:r>
                    </w:p>
                  </w:txbxContent>
                </v:textbox>
              </v:shape>
            </w:pict>
          </mc:Fallback>
        </mc:AlternateContent>
      </w:r>
      <w:r>
        <w:rPr>
          <w:rFonts w:hAnsi="ＭＳ 明朝"/>
          <w:noProof/>
        </w:rPr>
        <mc:AlternateContent>
          <mc:Choice Requires="wps">
            <w:drawing>
              <wp:anchor distT="0" distB="0" distL="114300" distR="114300" simplePos="0" relativeHeight="251651584" behindDoc="0" locked="0" layoutInCell="1" allowOverlap="1" wp14:anchorId="50A8B422" wp14:editId="73136F5D">
                <wp:simplePos x="0" y="0"/>
                <wp:positionH relativeFrom="column">
                  <wp:posOffset>1536065</wp:posOffset>
                </wp:positionH>
                <wp:positionV relativeFrom="paragraph">
                  <wp:posOffset>19050</wp:posOffset>
                </wp:positionV>
                <wp:extent cx="447675" cy="200025"/>
                <wp:effectExtent l="2540" t="0" r="0" b="0"/>
                <wp:wrapNone/>
                <wp:docPr id="2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000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428C8" w:rsidRDefault="00E428C8" w:rsidP="00444284">
                            <w:pPr>
                              <w:jc w:val="left"/>
                            </w:pPr>
                            <w:r>
                              <w:rPr>
                                <w:rFonts w:hint="eastAsia"/>
                              </w:rPr>
                              <w:t>elt1</w:t>
                            </w:r>
                          </w:p>
                        </w:txbxContent>
                      </wps:txbx>
                      <wps:bodyPr rot="0" vert="horz" wrap="square" lIns="0" tIns="0" rIns="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 id="テキスト ボックス 6" o:spid="_x0000_s1027" type="#_x0000_t202" style="position:absolute;left:0;text-align:left;margin-left:120.95pt;margin-top:1.5pt;width:35.25pt;height:1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" stroked="f" strokeweight=".5pt">
                <v:textbox inset="0,0,0,0">
                  <w:txbxContent>
                    <w:p w:rsidR="00E428C8" w:rsidRDefault="00E428C8" w:rsidP="00444284">
                      <w:pPr>
                        <w:jc w:val="left"/>
                      </w:pPr>
                      <w:r>
                        <w:rPr>
                          <w:rFonts w:hint="eastAsia"/>
                        </w:rPr>
                        <w:t>elt1</w:t>
                      </w:r>
                    </w:p>
                  </w:txbxContent>
                </v:textbox>
              </v:shape>
            </w:pict>
          </mc:Fallback>
        </mc:AlternateContent>
      </w:r>
      <w:r>
        <w:rPr>
          <w:rFonts w:hAnsi="ＭＳ 明朝"/>
          <w:noProof/>
          <w:color w:val="FFFFFF"/>
        </w:rPr>
        <mc:AlternateContent>
          <mc:Choice Requires="wps">
            <w:drawing>
              <wp:anchor distT="0" distB="0" distL="114300" distR="114300" simplePos="0" relativeHeight="251650560" behindDoc="0" locked="0" layoutInCell="1" allowOverlap="1" wp14:anchorId="4BA43C05" wp14:editId="769F619B">
                <wp:simplePos x="0" y="0"/>
                <wp:positionH relativeFrom="column">
                  <wp:posOffset>3564890</wp:posOffset>
                </wp:positionH>
                <wp:positionV relativeFrom="paragraph">
                  <wp:posOffset>48260</wp:posOffset>
                </wp:positionV>
                <wp:extent cx="990600" cy="361950"/>
                <wp:effectExtent l="12065" t="10160" r="6985" b="8890"/>
                <wp:wrapNone/>
                <wp:docPr id="2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61950"/>
                        </a:xfrm>
                        <a:prstGeom prst="rect">
                          <a:avLst/>
                        </a:prstGeom>
                        <a:solidFill>
                          <a:srgbClr val="4F81BD"/>
                        </a:solidFill>
                        <a:ln w="3175">
                          <a:solidFill>
                            <a:srgbClr val="385D8A"/>
                          </a:solidFill>
                          <a:miter lim="800000"/>
                          <a:headEnd/>
                          <a:tailEnd/>
                        </a:ln>
                      </wps:spPr>
                      <wps:txbx>
                        <w:txbxContent>
                          <w:p w:rsidR="00E428C8" w:rsidRPr="001705F3" w:rsidRDefault="00E428C8" w:rsidP="00444284">
                            <w:pPr>
                              <w:jc w:val="center"/>
                              <w:rPr>
                                <w:color w:val="FFFFFF"/>
                              </w:rPr>
                            </w:pPr>
                            <w:r w:rsidRPr="001705F3">
                              <w:rPr>
                                <w:rFonts w:hint="eastAsia"/>
                                <w:color w:val="FFFFFF"/>
                              </w:rPr>
                              <w:t>value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8" style="position:absolute;left:0;text-align:left;margin-left:280.7pt;margin-top:3.8pt;width:78pt;height:2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" fillcolor="#4f81bd" strokecolor="#385d8a" strokeweight=".25pt">
                <v:textbox>
                  <w:txbxContent>
                    <w:p w:rsidR="00E428C8" w:rsidRPr="001705F3" w:rsidRDefault="00E428C8" w:rsidP="00444284">
                      <w:pPr>
                        <w:jc w:val="center"/>
                        <w:rPr>
                          <w:color w:val="FFFFFF"/>
                        </w:rPr>
                      </w:pPr>
                      <w:r w:rsidRPr="001705F3">
                        <w:rPr>
                          <w:rFonts w:hint="eastAsia"/>
                          <w:color w:val="FFFFFF"/>
                        </w:rPr>
                        <w:t>value</w:t>
                      </w:r>
                    </w:p>
                  </w:txbxContent>
                </v:textbox>
              </v:rect>
            </w:pict>
          </mc:Fallback>
        </mc:AlternateContent>
      </w:r>
      <w:r>
        <w:rPr>
          <w:rFonts w:hAnsi="ＭＳ 明朝"/>
          <w:noProof/>
          <w:color w:val="FFFFFF"/>
        </w:rPr>
        <mc:AlternateContent>
          <mc:Choice Requires="wps">
            <w:drawing>
              <wp:anchor distT="0" distB="0" distL="114300" distR="114300" simplePos="0" relativeHeight="251647488" behindDoc="0" locked="0" layoutInCell="1" allowOverlap="1" wp14:anchorId="5B7076AF" wp14:editId="04860FB0">
                <wp:simplePos x="0" y="0"/>
                <wp:positionH relativeFrom="column">
                  <wp:posOffset>2078990</wp:posOffset>
                </wp:positionH>
                <wp:positionV relativeFrom="paragraph">
                  <wp:posOffset>48260</wp:posOffset>
                </wp:positionV>
                <wp:extent cx="876300" cy="361950"/>
                <wp:effectExtent l="12065" t="10160" r="6985" b="8890"/>
                <wp:wrapNone/>
                <wp:docPr id="24"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61950"/>
                        </a:xfrm>
                        <a:prstGeom prst="ellipse">
                          <a:avLst/>
                        </a:prstGeom>
                        <a:solidFill>
                          <a:srgbClr val="4F81BD"/>
                        </a:solidFill>
                        <a:ln w="3175">
                          <a:solidFill>
                            <a:srgbClr val="385D8A"/>
                          </a:solidFill>
                          <a:round/>
                          <a:headEnd/>
                          <a:tailEnd/>
                        </a:ln>
                      </wps:spPr>
                      <wps:txbx>
                        <w:txbxContent>
                          <w:p w:rsidR="00E428C8" w:rsidRPr="001705F3" w:rsidRDefault="00E428C8" w:rsidP="00444284">
                            <w:pPr>
                              <w:jc w:val="center"/>
                              <w:rPr>
                                <w:color w:val="FFFFFF"/>
                              </w:rPr>
                            </w:pPr>
                            <w:r w:rsidRPr="001705F3">
                              <w:rPr>
                                <w:rFonts w:hint="eastAsia"/>
                                <w:color w:val="FFFFFF"/>
                              </w:rPr>
                              <w:t>node2</w:t>
                            </w:r>
                          </w:p>
                        </w:txbxContent>
                      </wps:txbx>
                      <wps:bodyPr rot="0" vert="horz" wrap="square" lIns="0" tIns="0" rIns="0" bIns="0" anchor="ctr" anchorCtr="0" upright="1">
                        <a:noAutofit/>
                      </wps:bodyPr>
                    </wps:wsp>
                  </a:graphicData>
                </a:graphic>
                <wp14:sizeRelH relativeFrom="margin">
                  <wp14:pctWidth>0</wp14:pctWidth>
                </wp14:sizeRelH>
                <wp14:sizeRelV relativeFrom="page">
                  <wp14:pctHeight>0</wp14:pctHeight>
                </wp14:sizeRelV>
              </wp:anchor>
            </w:drawing>
          </mc:Choice>
          <mc:Fallback>
            <w:pict>
              <v:oval id="円/楕円 2" o:spid="_x0000_s1029" style="position:absolute;left:0;text-align:left;margin-left:163.7pt;margin-top:3.8pt;width:69pt;height:2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" fillcolor="#4f81bd" strokecolor="#385d8a" strokeweight=".25pt">
                <v:textbox inset="0,0,0,0">
                  <w:txbxContent>
                    <w:p w:rsidR="00E428C8" w:rsidRPr="001705F3" w:rsidRDefault="00E428C8" w:rsidP="00444284">
                      <w:pPr>
                        <w:jc w:val="center"/>
                        <w:rPr>
                          <w:color w:val="FFFFFF"/>
                        </w:rPr>
                      </w:pPr>
                      <w:r w:rsidRPr="001705F3">
                        <w:rPr>
                          <w:rFonts w:hint="eastAsia"/>
                          <w:color w:val="FFFFFF"/>
                        </w:rPr>
                        <w:t>node2</w:t>
                      </w:r>
                    </w:p>
                  </w:txbxContent>
                </v:textbox>
              </v:oval>
            </w:pict>
          </mc:Fallback>
        </mc:AlternateContent>
      </w:r>
      <w:r>
        <w:rPr>
          <w:rFonts w:hAnsi="ＭＳ 明朝"/>
          <w:noProof/>
          <w:color w:val="FFFFFF"/>
        </w:rPr>
        <mc:AlternateContent>
          <mc:Choice Requires="wps">
            <w:drawing>
              <wp:anchor distT="0" distB="0" distL="114300" distR="114300" simplePos="0" relativeHeight="251646464" behindDoc="0" locked="0" layoutInCell="1" allowOverlap="1" wp14:anchorId="26148CEF" wp14:editId="7D6F76ED">
                <wp:simplePos x="0" y="0"/>
                <wp:positionH relativeFrom="column">
                  <wp:posOffset>593090</wp:posOffset>
                </wp:positionH>
                <wp:positionV relativeFrom="paragraph">
                  <wp:posOffset>48260</wp:posOffset>
                </wp:positionV>
                <wp:extent cx="876300" cy="361950"/>
                <wp:effectExtent l="12065" t="10160" r="6985" b="8890"/>
                <wp:wrapNone/>
                <wp:docPr id="23"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61950"/>
                        </a:xfrm>
                        <a:prstGeom prst="ellipse">
                          <a:avLst/>
                        </a:prstGeom>
                        <a:solidFill>
                          <a:srgbClr val="4F81BD"/>
                        </a:solidFill>
                        <a:ln w="3175">
                          <a:solidFill>
                            <a:srgbClr val="385D8A"/>
                          </a:solidFill>
                          <a:round/>
                          <a:headEnd/>
                          <a:tailEnd/>
                        </a:ln>
                      </wps:spPr>
                      <wps:txbx>
                        <w:txbxContent>
                          <w:p w:rsidR="00E428C8" w:rsidRPr="001705F3" w:rsidRDefault="00E428C8" w:rsidP="00444284">
                            <w:pPr>
                              <w:jc w:val="center"/>
                              <w:rPr>
                                <w:color w:val="FFFFFF"/>
                              </w:rPr>
                            </w:pPr>
                            <w:r w:rsidRPr="001705F3">
                              <w:rPr>
                                <w:rFonts w:hint="eastAsia"/>
                                <w:color w:val="FFFFFF"/>
                              </w:rPr>
                              <w:t>node1</w:t>
                            </w:r>
                          </w:p>
                        </w:txbxContent>
                      </wps:txbx>
                      <wps:bodyPr rot="0" vert="horz" wrap="square" lIns="0" tIns="0" rIns="0" bIns="0" anchor="ctr" anchorCtr="0" upright="1">
                        <a:noAutofit/>
                      </wps:bodyPr>
                    </wps:wsp>
                  </a:graphicData>
                </a:graphic>
                <wp14:sizeRelH relativeFrom="margin">
                  <wp14:pctWidth>0</wp14:pctWidth>
                </wp14:sizeRelH>
                <wp14:sizeRelV relativeFrom="page">
                  <wp14:pctHeight>0</wp14:pctHeight>
                </wp14:sizeRelV>
              </wp:anchor>
            </w:drawing>
          </mc:Choice>
          <mc:Fallback>
            <w:pict>
              <v:oval id="円/楕円 1" o:spid="_x0000_s1030" style="position:absolute;left:0;text-align:left;margin-left:46.7pt;margin-top:3.8pt;width:69pt;height: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" fillcolor="#4f81bd" strokecolor="#385d8a" strokeweight=".25pt">
                <v:textbox inset="0,0,0,0">
                  <w:txbxContent>
                    <w:p w:rsidR="00E428C8" w:rsidRPr="001705F3" w:rsidRDefault="00E428C8" w:rsidP="00444284">
                      <w:pPr>
                        <w:jc w:val="center"/>
                        <w:rPr>
                          <w:color w:val="FFFFFF"/>
                        </w:rPr>
                      </w:pPr>
                      <w:r w:rsidRPr="001705F3">
                        <w:rPr>
                          <w:rFonts w:hint="eastAsia"/>
                          <w:color w:val="FFFFFF"/>
                        </w:rPr>
                        <w:t>node1</w:t>
                      </w:r>
                    </w:p>
                  </w:txbxContent>
                </v:textbox>
              </v:oval>
            </w:pict>
          </mc:Fallback>
        </mc:AlternateContent>
      </w:r>
    </w:p>
    <w:p w:rsidR="001F6594" w:rsidRDefault="00BD297D" w:rsidP="00444284">
      <w:pPr>
        <w:pStyle w:val="a1"/>
        <w:rPr>
          <w:rFonts w:hAnsi="ＭＳ 明朝"/>
        </w:rPr>
      </w:pPr>
      <w:r>
        <w:rPr>
          <w:rFonts w:hAnsi="ＭＳ 明朝"/>
          <w:noProof/>
        </w:rPr>
        <mc:AlternateContent>
          <mc:Choice Requires="wps">
            <w:drawing>
              <wp:anchor distT="4294967295" distB="4294967295" distL="114300" distR="114300" simplePos="0" relativeHeight="251649536" behindDoc="0" locked="0" layoutInCell="1" allowOverlap="1" wp14:anchorId="38325497" wp14:editId="7DE3ED4F">
                <wp:simplePos x="0" y="0"/>
                <wp:positionH relativeFrom="column">
                  <wp:posOffset>2955290</wp:posOffset>
                </wp:positionH>
                <wp:positionV relativeFrom="paragraph">
                  <wp:posOffset>19684</wp:posOffset>
                </wp:positionV>
                <wp:extent cx="609600" cy="0"/>
                <wp:effectExtent l="0" t="76200" r="19050" b="114300"/>
                <wp:wrapNone/>
                <wp:docPr id="22"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4" o:spid="_x0000_s1026" type="#_x0000_t32" style="position:absolute;left:0;text-align:left;margin-left:232.7pt;margin-top:1.55pt;width:48pt;height:0;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" strokecolor="#4a7ebb">
                <v:stroke endarrow="open"/>
                <o:lock v:ext="edit" shapetype="f"/>
              </v:shape>
            </w:pict>
          </mc:Fallback>
        </mc:AlternateContent>
      </w:r>
      <w:r>
        <w:rPr>
          <w:rFonts w:hAnsi="ＭＳ 明朝"/>
          <w:noProof/>
        </w:rPr>
        <mc:AlternateContent>
          <mc:Choice Requires="wps">
            <w:drawing>
              <wp:anchor distT="4294967295" distB="4294967295" distL="114300" distR="114300" simplePos="0" relativeHeight="251648512" behindDoc="0" locked="0" layoutInCell="1" allowOverlap="1" wp14:anchorId="2C13E257" wp14:editId="11DEFA00">
                <wp:simplePos x="0" y="0"/>
                <wp:positionH relativeFrom="column">
                  <wp:posOffset>1469390</wp:posOffset>
                </wp:positionH>
                <wp:positionV relativeFrom="paragraph">
                  <wp:posOffset>19684</wp:posOffset>
                </wp:positionV>
                <wp:extent cx="609600" cy="0"/>
                <wp:effectExtent l="0" t="76200" r="19050" b="114300"/>
                <wp:wrapNone/>
                <wp:docPr id="21"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960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直線矢印コネクタ 3" o:spid="_x0000_s1026" type="#_x0000_t32" style="position:absolute;left:0;text-align:left;margin-left:115.7pt;margin-top:1.55pt;width:48pt;height:0;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" strokecolor="#4a7ebb">
                <v:stroke endarrow="open"/>
                <o:lock v:ext="edit" shapetype="f"/>
              </v:shape>
            </w:pict>
          </mc:Fallback>
        </mc:AlternateContent>
      </w:r>
    </w:p>
    <w:p w:rsidR="00444284" w:rsidRPr="00274039" w:rsidRDefault="00444284" w:rsidP="00444284">
      <w:pPr>
        <w:pStyle w:val="a1"/>
        <w:rPr>
          <w:rFonts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F971F4" w:rsidRPr="00274039" w:rsidTr="00274039">
        <w:tc>
          <w:tcPr>
            <w:tcW w:w="8612" w:type="dxa"/>
            <w:shd w:val="clear" w:color="auto" w:fill="auto"/>
          </w:tcPr>
          <w:p w:rsidR="00F971F4" w:rsidRPr="00274039" w:rsidRDefault="00F971F4" w:rsidP="00274039">
            <w:pPr>
              <w:pStyle w:val="a1"/>
              <w:ind w:left="0"/>
              <w:rPr>
                <w:rFonts w:hAnsi="ＭＳ 明朝"/>
              </w:rPr>
            </w:pPr>
            <w:r w:rsidRPr="00274039">
              <w:rPr>
                <w:rFonts w:hAnsi="ＭＳ 明朝" w:hint="eastAsia"/>
              </w:rPr>
              <w:t>SELECT ?x ?value WHERE { GRAPH &lt;グラフ名&gt; {</w:t>
            </w:r>
          </w:p>
          <w:p w:rsidR="00F971F4" w:rsidRPr="00274039" w:rsidRDefault="00F971F4" w:rsidP="00274039">
            <w:pPr>
              <w:pStyle w:val="a1"/>
              <w:ind w:left="0"/>
              <w:rPr>
                <w:rFonts w:hAnsi="ＭＳ 明朝"/>
              </w:rPr>
            </w:pPr>
            <w:r w:rsidRPr="00274039">
              <w:rPr>
                <w:rFonts w:hAnsi="ＭＳ 明朝"/>
              </w:rPr>
              <w:t>?x elt1/elt2 ?value}</w:t>
            </w:r>
          </w:p>
          <w:p w:rsidR="00F971F4" w:rsidRPr="00274039" w:rsidRDefault="00F971F4" w:rsidP="00274039">
            <w:pPr>
              <w:pStyle w:val="a1"/>
              <w:ind w:left="0" w:firstLineChars="0" w:firstLine="0"/>
              <w:rPr>
                <w:rFonts w:hAnsi="ＭＳ 明朝"/>
              </w:rPr>
            </w:pPr>
            <w:r w:rsidRPr="00274039">
              <w:rPr>
                <w:rFonts w:hAnsi="ＭＳ 明朝"/>
              </w:rPr>
              <w:t>}</w:t>
            </w:r>
          </w:p>
        </w:tc>
      </w:tr>
    </w:tbl>
    <w:p w:rsidR="00D171C1" w:rsidRPr="00274039" w:rsidRDefault="00D171C1" w:rsidP="00887D02">
      <w:pPr>
        <w:pStyle w:val="a1"/>
        <w:ind w:left="0" w:firstLineChars="0" w:firstLine="0"/>
        <w:rPr>
          <w:rFonts w:hAnsi="ＭＳ 明朝"/>
        </w:rPr>
      </w:pPr>
    </w:p>
    <w:p w:rsidR="00887D02" w:rsidRPr="00274039" w:rsidRDefault="00887D02" w:rsidP="00887D02">
      <w:pPr>
        <w:pStyle w:val="a1"/>
        <w:ind w:left="0" w:firstLineChars="0" w:firstLine="0"/>
        <w:rPr>
          <w:rFonts w:hAnsi="ＭＳ 明朝"/>
        </w:rPr>
      </w:pPr>
    </w:p>
    <w:p w:rsidR="00BE6BA5" w:rsidRPr="00BE6BA5" w:rsidRDefault="00CA43CF" w:rsidP="00BF3660">
      <w:pPr>
        <w:pStyle w:val="2"/>
      </w:pPr>
      <w:r>
        <w:br w:type="page"/>
      </w:r>
      <w:bookmarkStart w:id="120" w:name="_Toc382936297"/>
      <w:r w:rsidR="00BE6BA5" w:rsidRPr="00BE6BA5">
        <w:rPr>
          <w:rFonts w:hint="eastAsia"/>
        </w:rPr>
        <w:lastRenderedPageBreak/>
        <w:t>Web</w:t>
      </w:r>
      <w:r w:rsidR="009E2678">
        <w:rPr>
          <w:rFonts w:hint="eastAsia"/>
        </w:rPr>
        <w:t>アプリケーション</w:t>
      </w:r>
      <w:r w:rsidR="00BE6BA5" w:rsidRPr="00BE6BA5">
        <w:rPr>
          <w:rFonts w:hint="eastAsia"/>
        </w:rPr>
        <w:t>プログラミング</w:t>
      </w:r>
      <w:r w:rsidR="00BE6BA5">
        <w:rPr>
          <w:rFonts w:hint="eastAsia"/>
        </w:rPr>
        <w:t>解説</w:t>
      </w:r>
      <w:bookmarkEnd w:id="120"/>
    </w:p>
    <w:p w:rsidR="009E2678" w:rsidRDefault="009E2678" w:rsidP="009E2678">
      <w:pPr>
        <w:pStyle w:val="3"/>
      </w:pPr>
      <w:bookmarkStart w:id="121" w:name="_Toc382936298"/>
      <w:r>
        <w:rPr>
          <w:rFonts w:hint="eastAsia"/>
        </w:rPr>
        <w:t>Webアプリケーションの構成要素</w:t>
      </w:r>
      <w:bookmarkEnd w:id="121"/>
    </w:p>
    <w:p w:rsidR="009E2678" w:rsidRDefault="00EF21C4" w:rsidP="00C2163B">
      <w:pPr>
        <w:pStyle w:val="a1"/>
      </w:pPr>
      <w:r>
        <w:rPr>
          <w:rFonts w:hint="eastAsia"/>
        </w:rPr>
        <w:t>Webアプリケーション</w:t>
      </w:r>
      <w:r w:rsidR="00C2163B">
        <w:rPr>
          <w:rFonts w:hint="eastAsia"/>
        </w:rPr>
        <w:t>プログラミング</w:t>
      </w:r>
      <w:r>
        <w:rPr>
          <w:rFonts w:hint="eastAsia"/>
        </w:rPr>
        <w:t>としてはJavaScriptを利用した</w:t>
      </w:r>
      <w:r w:rsidR="00C2163B">
        <w:rPr>
          <w:rFonts w:hint="eastAsia"/>
        </w:rPr>
        <w:t>手法を解説する。アプリケーションの構成要素としてはjQuery</w:t>
      </w:r>
      <w:r w:rsidR="00C2163B">
        <w:rPr>
          <w:rStyle w:val="afa"/>
        </w:rPr>
        <w:footnoteReference w:id="9"/>
      </w:r>
      <w:r w:rsidR="00335E3F">
        <w:rPr>
          <w:rFonts w:hint="eastAsia"/>
        </w:rPr>
        <w:t>を利用する。</w:t>
      </w:r>
    </w:p>
    <w:p w:rsidR="001A4499" w:rsidRDefault="001A4499" w:rsidP="00C2163B">
      <w:pPr>
        <w:pStyle w:val="a1"/>
      </w:pPr>
    </w:p>
    <w:p w:rsidR="00335E3F" w:rsidRDefault="00BD297D" w:rsidP="00335E3F">
      <w:pPr>
        <w:pStyle w:val="a1"/>
        <w:ind w:left="0" w:firstLineChars="0" w:firstLine="0"/>
      </w:pPr>
      <w:r>
        <w:rPr>
          <w:noProof/>
        </w:rPr>
        <mc:AlternateContent>
          <mc:Choice Requires="wps">
            <w:drawing>
              <wp:anchor distT="0" distB="0" distL="114300" distR="114300" simplePos="0" relativeHeight="251645440" behindDoc="0" locked="0" layoutInCell="1" allowOverlap="1" wp14:anchorId="32299609" wp14:editId="006DAE6A">
                <wp:simplePos x="0" y="0"/>
                <wp:positionH relativeFrom="column">
                  <wp:posOffset>472440</wp:posOffset>
                </wp:positionH>
                <wp:positionV relativeFrom="paragraph">
                  <wp:posOffset>34290</wp:posOffset>
                </wp:positionV>
                <wp:extent cx="3952875" cy="1447800"/>
                <wp:effectExtent l="5715" t="5715" r="13335" b="13335"/>
                <wp:wrapNone/>
                <wp:docPr id="20"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2875" cy="1447800"/>
                        </a:xfrm>
                        <a:prstGeom prst="rect">
                          <a:avLst/>
                        </a:prstGeom>
                        <a:solidFill>
                          <a:srgbClr val="FFFFFF"/>
                        </a:solidFill>
                        <a:ln w="9525">
                          <a:solidFill>
                            <a:srgbClr val="000000"/>
                          </a:solidFill>
                          <a:miter lim="800000"/>
                          <a:headEnd/>
                          <a:tailEnd/>
                        </a:ln>
                      </wps:spPr>
                      <wps:txbx>
                        <w:txbxContent>
                          <w:p w:rsidR="00E428C8" w:rsidRDefault="00E428C8" w:rsidP="001A4499">
                            <w:pPr>
                              <w:ind w:left="0"/>
                              <w:jc w:val="center"/>
                            </w:pPr>
                            <w:r>
                              <w:rPr>
                                <w:rFonts w:hint="eastAsia"/>
                              </w:rPr>
                              <w:t>Webブラウザ</w:t>
                            </w:r>
                          </w:p>
                          <w:p w:rsidR="00E428C8" w:rsidRDefault="00E428C8">
                            <w:pPr>
                              <w:ind w:left="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1" o:spid="_x0000_s1031" style="position:absolute;left:0;text-align:left;margin-left:37.2pt;margin-top:2.7pt;width:311.25pt;height:11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">
                <v:textbox inset="5.85pt,.7pt,5.85pt,.7pt">
                  <w:txbxContent>
                    <w:p w:rsidR="00E428C8" w:rsidRDefault="00E428C8" w:rsidP="001A4499">
                      <w:pPr>
                        <w:ind w:left="0"/>
                        <w:jc w:val="center"/>
                      </w:pPr>
                      <w:r>
                        <w:rPr>
                          <w:rFonts w:hint="eastAsia"/>
                        </w:rPr>
                        <w:t>Webブラウザ</w:t>
                      </w:r>
                    </w:p>
                    <w:p w:rsidR="00E428C8" w:rsidRDefault="00E428C8">
                      <w:pPr>
                        <w:ind w:left="0"/>
                      </w:pPr>
                    </w:p>
                  </w:txbxContent>
                </v:textbox>
              </v:rect>
            </w:pict>
          </mc:Fallback>
        </mc:AlternateContent>
      </w:r>
    </w:p>
    <w:p w:rsidR="00335E3F" w:rsidRDefault="00BD297D" w:rsidP="00335E3F">
      <w:pPr>
        <w:pStyle w:val="a1"/>
        <w:ind w:left="0" w:firstLineChars="0" w:firstLine="0"/>
      </w:pPr>
      <w:r>
        <w:rPr>
          <w:noProof/>
        </w:rPr>
        <mc:AlternateContent>
          <mc:Choice Requires="wps">
            <w:drawing>
              <wp:anchor distT="0" distB="0" distL="114300" distR="114300" simplePos="0" relativeHeight="251653632" behindDoc="0" locked="0" layoutInCell="1" allowOverlap="1" wp14:anchorId="0AC8D581" wp14:editId="55B363CB">
                <wp:simplePos x="0" y="0"/>
                <wp:positionH relativeFrom="column">
                  <wp:posOffset>748665</wp:posOffset>
                </wp:positionH>
                <wp:positionV relativeFrom="paragraph">
                  <wp:posOffset>100965</wp:posOffset>
                </wp:positionV>
                <wp:extent cx="3362325" cy="942975"/>
                <wp:effectExtent l="5715" t="5715" r="13335" b="13335"/>
                <wp:wrapNone/>
                <wp:docPr id="19"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2325" cy="942975"/>
                        </a:xfrm>
                        <a:prstGeom prst="flowChartAlternateProcess">
                          <a:avLst/>
                        </a:prstGeom>
                        <a:solidFill>
                          <a:srgbClr val="FFFFFF"/>
                        </a:solidFill>
                        <a:ln w="9525">
                          <a:solidFill>
                            <a:srgbClr val="000000"/>
                          </a:solidFill>
                          <a:miter lim="800000"/>
                          <a:headEnd/>
                          <a:tailEnd/>
                        </a:ln>
                      </wps:spPr>
                      <wps:txbx>
                        <w:txbxContent>
                          <w:p w:rsidR="00E428C8" w:rsidRDefault="00E428C8" w:rsidP="00335E3F">
                            <w:pPr>
                              <w:ind w:left="0"/>
                              <w:jc w:val="center"/>
                            </w:pPr>
                            <w:r>
                              <w:rPr>
                                <w:rFonts w:hint="eastAsia"/>
                              </w:rPr>
                              <w:t>HTMLページ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92" o:spid="_x0000_s1032" type="#_x0000_t176" style="position:absolute;left:0;text-align:left;margin-left:58.95pt;margin-top:7.95pt;width:264.75pt;height:7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">
                <v:textbox inset="5.85pt,.7pt,5.85pt,.7pt">
                  <w:txbxContent>
                    <w:p w:rsidR="00E428C8" w:rsidRDefault="00E428C8" w:rsidP="00335E3F">
                      <w:pPr>
                        <w:ind w:left="0"/>
                        <w:jc w:val="center"/>
                      </w:pPr>
                      <w:r>
                        <w:rPr>
                          <w:rFonts w:hint="eastAsia"/>
                        </w:rPr>
                        <w:t>HTMLページ</w:t>
                      </w:r>
                    </w:p>
                  </w:txbxContent>
                </v:textbox>
              </v:shape>
            </w:pict>
          </mc:Fallback>
        </mc:AlternateContent>
      </w:r>
    </w:p>
    <w:p w:rsidR="00335E3F" w:rsidRDefault="00BD297D" w:rsidP="00335E3F">
      <w:pPr>
        <w:pStyle w:val="a1"/>
        <w:ind w:left="0" w:firstLineChars="0" w:firstLine="0"/>
      </w:pPr>
      <w:r>
        <w:rPr>
          <w:noProof/>
        </w:rPr>
        <mc:AlternateContent>
          <mc:Choice Requires="wps">
            <w:drawing>
              <wp:anchor distT="0" distB="0" distL="114300" distR="114300" simplePos="0" relativeHeight="251654656" behindDoc="0" locked="0" layoutInCell="1" allowOverlap="1" wp14:anchorId="5E085559" wp14:editId="00BF1D77">
                <wp:simplePos x="0" y="0"/>
                <wp:positionH relativeFrom="column">
                  <wp:posOffset>2813685</wp:posOffset>
                </wp:positionH>
                <wp:positionV relativeFrom="paragraph">
                  <wp:posOffset>62865</wp:posOffset>
                </wp:positionV>
                <wp:extent cx="1095375" cy="685800"/>
                <wp:effectExtent l="13335" t="15240" r="15240" b="13335"/>
                <wp:wrapNone/>
                <wp:docPr id="18"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685800"/>
                        </a:xfrm>
                        <a:prstGeom prst="cube">
                          <a:avLst>
                            <a:gd name="adj" fmla="val 25000"/>
                          </a:avLst>
                        </a:prstGeom>
                        <a:solidFill>
                          <a:srgbClr val="00B0F0"/>
                        </a:solidFill>
                        <a:ln w="25400">
                          <a:solidFill>
                            <a:srgbClr val="FFFFFF"/>
                          </a:solidFill>
                          <a:miter lim="800000"/>
                          <a:headEnd/>
                          <a:tailEnd/>
                        </a:ln>
                      </wps:spPr>
                      <wps:txbx>
                        <w:txbxContent>
                          <w:p w:rsidR="00E428C8" w:rsidRPr="001705F3" w:rsidRDefault="00E428C8" w:rsidP="00092598">
                            <w:pPr>
                              <w:ind w:leftChars="42" w:left="659"/>
                              <w:rPr>
                                <w:b/>
                                <w:color w:val="FFFFFF"/>
                                <w:sz w:val="24"/>
                              </w:rPr>
                            </w:pPr>
                            <w:r w:rsidRPr="001705F3">
                              <w:rPr>
                                <w:rFonts w:hint="eastAsia"/>
                                <w:b/>
                                <w:color w:val="FFFFFF"/>
                                <w:sz w:val="24"/>
                              </w:rPr>
                              <w:t>jQuery</w:t>
                            </w:r>
                          </w:p>
                          <w:p w:rsidR="00E428C8" w:rsidRPr="001705F3" w:rsidRDefault="00E428C8" w:rsidP="00092598">
                            <w:pPr>
                              <w:ind w:leftChars="42" w:left="659"/>
                              <w:rPr>
                                <w:b/>
                                <w:color w:val="FFFFFF"/>
                              </w:rPr>
                            </w:pPr>
                            <w:r w:rsidRPr="001705F3">
                              <w:rPr>
                                <w:rFonts w:hint="eastAsia"/>
                                <w:b/>
                                <w:color w:val="FFFFFF"/>
                              </w:rPr>
                              <w:t>$.ajax()</w:t>
                            </w:r>
                          </w:p>
                        </w:txbxContent>
                      </wps:txbx>
                      <wps:bodyPr rot="0" vert="horz" wrap="square" lIns="110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90" o:spid="_x0000_s1033" type="#_x0000_t16" style="position:absolute;left:0;text-align:left;margin-left:221.55pt;margin-top:4.95pt;width:86.25pt;height: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" fillcolor="#00b0f0" strokecolor="white" strokeweight="2pt">
                <v:textbox inset="3.06mm,.7pt,5.85pt,.7pt">
                  <w:txbxContent>
                    <w:p w:rsidR="00E428C8" w:rsidRPr="001705F3" w:rsidRDefault="00E428C8" w:rsidP="00092598">
                      <w:pPr>
                        <w:ind w:leftChars="42" w:left="659"/>
                        <w:rPr>
                          <w:b/>
                          <w:color w:val="FFFFFF"/>
                          <w:sz w:val="24"/>
                        </w:rPr>
                      </w:pPr>
                      <w:r w:rsidRPr="001705F3">
                        <w:rPr>
                          <w:rFonts w:hint="eastAsia"/>
                          <w:b/>
                          <w:color w:val="FFFFFF"/>
                          <w:sz w:val="24"/>
                        </w:rPr>
                        <w:t>jQuery</w:t>
                      </w:r>
                    </w:p>
                    <w:p w:rsidR="00E428C8" w:rsidRPr="001705F3" w:rsidRDefault="00E428C8" w:rsidP="00092598">
                      <w:pPr>
                        <w:ind w:leftChars="42" w:left="659"/>
                        <w:rPr>
                          <w:b/>
                          <w:color w:val="FFFFFF"/>
                        </w:rPr>
                      </w:pPr>
                      <w:r w:rsidRPr="001705F3">
                        <w:rPr>
                          <w:rFonts w:hint="eastAsia"/>
                          <w:b/>
                          <w:color w:val="FFFFFF"/>
                        </w:rPr>
                        <w:t>$.ajax()</w:t>
                      </w:r>
                    </w:p>
                  </w:txbxContent>
                </v:textbox>
              </v:shape>
            </w:pict>
          </mc:Fallback>
        </mc:AlternateContent>
      </w:r>
    </w:p>
    <w:p w:rsidR="003D7C8D" w:rsidRDefault="00BD297D" w:rsidP="009E2678">
      <w:pPr>
        <w:pStyle w:val="a1"/>
        <w:ind w:left="0" w:firstLineChars="0" w:firstLine="0"/>
      </w:pPr>
      <w:r>
        <w:rPr>
          <w:noProof/>
        </w:rPr>
        <mc:AlternateContent>
          <mc:Choice Requires="wps">
            <w:drawing>
              <wp:anchor distT="0" distB="0" distL="114300" distR="114300" simplePos="0" relativeHeight="251656704" behindDoc="0" locked="0" layoutInCell="1" allowOverlap="1" wp14:anchorId="3EDA0172" wp14:editId="4C765A7D">
                <wp:simplePos x="0" y="0"/>
                <wp:positionH relativeFrom="column">
                  <wp:posOffset>1863090</wp:posOffset>
                </wp:positionH>
                <wp:positionV relativeFrom="paragraph">
                  <wp:posOffset>139065</wp:posOffset>
                </wp:positionV>
                <wp:extent cx="950595" cy="0"/>
                <wp:effectExtent l="5715" t="53340" r="15240" b="60960"/>
                <wp:wrapNone/>
                <wp:docPr id="17"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5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4" o:spid="_x0000_s1026" type="#_x0000_t32" style="position:absolute;left:0;text-align:left;margin-left:146.7pt;margin-top:10.95pt;width:74.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">
                <v:stroke endarrow="block"/>
              </v:shape>
            </w:pict>
          </mc:Fallback>
        </mc:AlternateContent>
      </w:r>
      <w:r>
        <w:rPr>
          <w:noProof/>
        </w:rPr>
        <mc:AlternateContent>
          <mc:Choice Requires="wps">
            <w:drawing>
              <wp:anchor distT="0" distB="0" distL="114300" distR="114300" simplePos="0" relativeHeight="251655680" behindDoc="0" locked="0" layoutInCell="1" allowOverlap="1" wp14:anchorId="737A5E2D" wp14:editId="387BCC59">
                <wp:simplePos x="0" y="0"/>
                <wp:positionH relativeFrom="column">
                  <wp:posOffset>986790</wp:posOffset>
                </wp:positionH>
                <wp:positionV relativeFrom="paragraph">
                  <wp:posOffset>53340</wp:posOffset>
                </wp:positionV>
                <wp:extent cx="876300" cy="247650"/>
                <wp:effectExtent l="5715" t="5715" r="13335" b="13335"/>
                <wp:wrapNone/>
                <wp:docPr id="16"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247650"/>
                        </a:xfrm>
                        <a:prstGeom prst="rect">
                          <a:avLst/>
                        </a:prstGeom>
                        <a:solidFill>
                          <a:srgbClr val="FFC000"/>
                        </a:solidFill>
                        <a:ln w="9525">
                          <a:solidFill>
                            <a:srgbClr val="000000"/>
                          </a:solidFill>
                          <a:miter lim="800000"/>
                          <a:headEnd/>
                          <a:tailEnd/>
                        </a:ln>
                      </wps:spPr>
                      <wps:txbx>
                        <w:txbxContent>
                          <w:p w:rsidR="00E428C8" w:rsidRPr="001A4499" w:rsidRDefault="00E428C8" w:rsidP="001A4499">
                            <w:pPr>
                              <w:ind w:left="0"/>
                              <w:jc w:val="right"/>
                              <w:rPr>
                                <w:sz w:val="20"/>
                              </w:rPr>
                            </w:pPr>
                            <w:r w:rsidRPr="001A4499">
                              <w:rPr>
                                <w:rFonts w:hint="eastAsia"/>
                                <w:sz w:val="20"/>
                              </w:rPr>
                              <w:t>JavaScript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034" style="position:absolute;left:0;text-align:left;margin-left:77.7pt;margin-top:4.2pt;width:69pt;height:1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" fillcolor="#ffc000">
                <v:textbox inset="5.85pt,.7pt,5.85pt,.7pt">
                  <w:txbxContent>
                    <w:p w:rsidR="00E428C8" w:rsidRPr="001A4499" w:rsidRDefault="00E428C8" w:rsidP="001A4499">
                      <w:pPr>
                        <w:ind w:left="0"/>
                        <w:jc w:val="right"/>
                        <w:rPr>
                          <w:sz w:val="20"/>
                        </w:rPr>
                      </w:pPr>
                      <w:r w:rsidRPr="001A4499">
                        <w:rPr>
                          <w:rFonts w:hint="eastAsia"/>
                          <w:sz w:val="20"/>
                        </w:rPr>
                        <w:t>JavaScript</w:t>
                      </w:r>
                    </w:p>
                  </w:txbxContent>
                </v:textbox>
              </v:rect>
            </w:pict>
          </mc:Fallback>
        </mc:AlternateContent>
      </w:r>
    </w:p>
    <w:p w:rsidR="00335E3F" w:rsidRDefault="00BD297D" w:rsidP="009E2678">
      <w:pPr>
        <w:pStyle w:val="a1"/>
        <w:ind w:left="0" w:firstLineChars="0" w:firstLine="0"/>
      </w:pPr>
      <w:r>
        <w:rPr>
          <w:noProof/>
        </w:rPr>
        <mc:AlternateContent>
          <mc:Choice Requires="wps">
            <w:drawing>
              <wp:anchor distT="0" distB="0" distL="114300" distR="114300" simplePos="0" relativeHeight="251657728" behindDoc="0" locked="0" layoutInCell="1" allowOverlap="1" wp14:anchorId="005B50AC" wp14:editId="4A327DE5">
                <wp:simplePos x="0" y="0"/>
                <wp:positionH relativeFrom="column">
                  <wp:posOffset>1853565</wp:posOffset>
                </wp:positionH>
                <wp:positionV relativeFrom="paragraph">
                  <wp:posOffset>24765</wp:posOffset>
                </wp:positionV>
                <wp:extent cx="950595" cy="635"/>
                <wp:effectExtent l="15240" t="53340" r="5715" b="60325"/>
                <wp:wrapNone/>
                <wp:docPr id="15"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05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5" o:spid="_x0000_s1026" type="#_x0000_t32" style="position:absolute;left:0;text-align:left;margin-left:145.95pt;margin-top:1.95pt;width:74.85pt;height:.0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">
                <v:stroke endarrow="block"/>
              </v:shape>
            </w:pict>
          </mc:Fallback>
        </mc:AlternateContent>
      </w:r>
    </w:p>
    <w:p w:rsidR="00335E3F" w:rsidRDefault="00335E3F" w:rsidP="009E2678">
      <w:pPr>
        <w:pStyle w:val="a1"/>
        <w:ind w:left="0" w:firstLineChars="0" w:firstLine="0"/>
      </w:pPr>
    </w:p>
    <w:p w:rsidR="00335E3F" w:rsidRDefault="00335E3F" w:rsidP="009E2678">
      <w:pPr>
        <w:pStyle w:val="a1"/>
        <w:ind w:left="0" w:firstLineChars="0" w:firstLine="0"/>
      </w:pPr>
    </w:p>
    <w:p w:rsidR="001A4499" w:rsidRPr="00600E1B" w:rsidRDefault="001A4499" w:rsidP="001A4499">
      <w:pPr>
        <w:pStyle w:val="af"/>
        <w:jc w:val="center"/>
        <w:rPr>
          <w:color w:val="000000"/>
          <w:sz w:val="22"/>
          <w:szCs w:val="22"/>
        </w:rPr>
      </w:pPr>
      <w:r w:rsidRPr="00600E1B">
        <w:rPr>
          <w:rFonts w:hint="eastAsia"/>
          <w:color w:val="000000"/>
          <w:sz w:val="22"/>
          <w:szCs w:val="22"/>
        </w:rPr>
        <w:t xml:space="preserve">図 </w:t>
      </w:r>
      <w:r w:rsidRPr="00600E1B">
        <w:rPr>
          <w:color w:val="000000"/>
          <w:sz w:val="22"/>
          <w:szCs w:val="22"/>
        </w:rPr>
        <w:fldChar w:fldCharType="begin"/>
      </w:r>
      <w:r w:rsidRPr="00600E1B">
        <w:rPr>
          <w:color w:val="000000"/>
          <w:sz w:val="22"/>
          <w:szCs w:val="22"/>
        </w:rPr>
        <w:instrText xml:space="preserve"> </w:instrText>
      </w:r>
      <w:r w:rsidRPr="00600E1B">
        <w:rPr>
          <w:rFonts w:hint="eastAsia"/>
          <w:color w:val="000000"/>
          <w:sz w:val="22"/>
          <w:szCs w:val="22"/>
        </w:rPr>
        <w:instrText>STYLEREF 1 \s</w:instrText>
      </w:r>
      <w:r w:rsidRPr="00600E1B">
        <w:rPr>
          <w:color w:val="000000"/>
          <w:sz w:val="22"/>
          <w:szCs w:val="22"/>
        </w:rPr>
        <w:instrText xml:space="preserve"> </w:instrText>
      </w:r>
      <w:r w:rsidRPr="00600E1B">
        <w:rPr>
          <w:color w:val="000000"/>
          <w:sz w:val="22"/>
          <w:szCs w:val="22"/>
        </w:rPr>
        <w:fldChar w:fldCharType="separate"/>
      </w:r>
      <w:r w:rsidR="005E66E7">
        <w:rPr>
          <w:noProof/>
          <w:color w:val="000000"/>
          <w:sz w:val="22"/>
          <w:szCs w:val="22"/>
        </w:rPr>
        <w:t>6</w:t>
      </w:r>
      <w:r w:rsidRPr="00600E1B">
        <w:rPr>
          <w:color w:val="000000"/>
          <w:sz w:val="22"/>
          <w:szCs w:val="22"/>
        </w:rPr>
        <w:fldChar w:fldCharType="end"/>
      </w:r>
      <w:r w:rsidRPr="00600E1B">
        <w:rPr>
          <w:color w:val="000000"/>
          <w:sz w:val="22"/>
          <w:szCs w:val="22"/>
        </w:rPr>
        <w:noBreakHyphen/>
      </w:r>
      <w:r w:rsidR="00EC6D41">
        <w:rPr>
          <w:color w:val="000000"/>
          <w:sz w:val="22"/>
          <w:szCs w:val="22"/>
        </w:rPr>
        <w:fldChar w:fldCharType="begin"/>
      </w:r>
      <w:r w:rsidR="00EC6D41">
        <w:rPr>
          <w:color w:val="000000"/>
          <w:sz w:val="22"/>
          <w:szCs w:val="22"/>
        </w:rPr>
        <w:instrText xml:space="preserve"> SEQ 図 \* ARABIC \s 1 </w:instrText>
      </w:r>
      <w:r w:rsidR="00EC6D41">
        <w:rPr>
          <w:color w:val="000000"/>
          <w:sz w:val="22"/>
          <w:szCs w:val="22"/>
        </w:rPr>
        <w:fldChar w:fldCharType="separate"/>
      </w:r>
      <w:r w:rsidR="005E66E7">
        <w:rPr>
          <w:noProof/>
          <w:color w:val="000000"/>
          <w:sz w:val="22"/>
          <w:szCs w:val="22"/>
        </w:rPr>
        <w:t>1</w:t>
      </w:r>
      <w:r w:rsidR="00EC6D41">
        <w:rPr>
          <w:color w:val="000000"/>
          <w:sz w:val="22"/>
          <w:szCs w:val="22"/>
        </w:rPr>
        <w:fldChar w:fldCharType="end"/>
      </w:r>
      <w:r w:rsidRPr="00600E1B">
        <w:rPr>
          <w:rFonts w:hint="eastAsia"/>
          <w:color w:val="000000"/>
          <w:sz w:val="22"/>
          <w:szCs w:val="22"/>
        </w:rPr>
        <w:t xml:space="preserve">　</w:t>
      </w:r>
      <w:r w:rsidRPr="00BE6BA5">
        <w:rPr>
          <w:rFonts w:hint="eastAsia"/>
        </w:rPr>
        <w:t>Web</w:t>
      </w:r>
      <w:r>
        <w:rPr>
          <w:rFonts w:hint="eastAsia"/>
        </w:rPr>
        <w:t>アプリケーション</w:t>
      </w:r>
      <w:r>
        <w:rPr>
          <w:rFonts w:hint="eastAsia"/>
          <w:color w:val="000000"/>
          <w:sz w:val="22"/>
          <w:szCs w:val="22"/>
        </w:rPr>
        <w:t>プログラム</w:t>
      </w:r>
      <w:r w:rsidRPr="00600E1B">
        <w:rPr>
          <w:rFonts w:hint="eastAsia"/>
          <w:color w:val="000000"/>
          <w:sz w:val="22"/>
          <w:szCs w:val="22"/>
        </w:rPr>
        <w:t>構成</w:t>
      </w:r>
    </w:p>
    <w:p w:rsidR="00335E3F" w:rsidRPr="009E2678" w:rsidRDefault="00335E3F" w:rsidP="009E2678">
      <w:pPr>
        <w:pStyle w:val="a1"/>
        <w:ind w:left="0" w:firstLineChars="0" w:firstLine="0"/>
      </w:pPr>
    </w:p>
    <w:p w:rsidR="009E2678" w:rsidRDefault="009E2678" w:rsidP="009E2678">
      <w:pPr>
        <w:pStyle w:val="3"/>
      </w:pPr>
      <w:bookmarkStart w:id="122" w:name="_Toc382936299"/>
      <w:r>
        <w:rPr>
          <w:rFonts w:hint="eastAsia"/>
        </w:rPr>
        <w:t>Webアプリケーションの</w:t>
      </w:r>
      <w:r w:rsidRPr="00BE6BA5">
        <w:rPr>
          <w:rFonts w:hint="eastAsia"/>
        </w:rPr>
        <w:t>プログラミング</w:t>
      </w:r>
      <w:bookmarkEnd w:id="122"/>
    </w:p>
    <w:p w:rsidR="00415B93" w:rsidRPr="00415B93" w:rsidRDefault="00415B93" w:rsidP="00DC5849">
      <w:pPr>
        <w:pStyle w:val="a1"/>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Pr>
          <w:rFonts w:hint="eastAsia"/>
        </w:rPr>
        <w:t>Webアプリケーションの</w:t>
      </w:r>
      <w:r w:rsidRPr="00415B93">
        <w:rPr>
          <w:rFonts w:hint="eastAsia"/>
          <w:color w:val="000000"/>
        </w:rPr>
        <w:t>プログラム例について説明</w:t>
      </w:r>
      <w:r>
        <w:rPr>
          <w:rFonts w:hint="eastAsia"/>
          <w:color w:val="000000"/>
        </w:rPr>
        <w:t>する</w:t>
      </w:r>
      <w:r w:rsidRPr="00415B93">
        <w:rPr>
          <w:rFonts w:hint="eastAsia"/>
          <w:color w:val="000000"/>
        </w:rPr>
        <w:t>。</w:t>
      </w:r>
      <w:r w:rsidRPr="00415B93">
        <w:rPr>
          <w:rFonts w:hint="eastAsia"/>
        </w:rPr>
        <w:t>以下のサンプルアプリケーションでは、APIを起動しているホスト名に、“myhost”を指定している。サンプルアプリケーションを実行する環境に合わせて、ホスト名の値を修正し実行</w:t>
      </w:r>
      <w:r w:rsidR="007253B8" w:rsidRPr="00415B93">
        <w:rPr>
          <w:rFonts w:hint="eastAsia"/>
        </w:rPr>
        <w:t>する</w:t>
      </w:r>
      <w:r w:rsidR="007253B8">
        <w:rPr>
          <w:rFonts w:hint="eastAsia"/>
        </w:rPr>
        <w:t>こと</w:t>
      </w:r>
      <w:r w:rsidR="007253B8" w:rsidRPr="00415B93">
        <w:rPr>
          <w:rFonts w:hint="eastAsia"/>
        </w:rPr>
        <w:t>。</w:t>
      </w:r>
    </w:p>
    <w:p w:rsidR="00415B93" w:rsidRPr="00415B93" w:rsidRDefault="00415B93" w:rsidP="00415B93">
      <w:pPr>
        <w:pStyle w:val="a1"/>
        <w:ind w:left="0" w:firstLineChars="0" w:firstLine="0"/>
      </w:pPr>
    </w:p>
    <w:p w:rsidR="00415B93" w:rsidRDefault="00415B93" w:rsidP="00415B93">
      <w:pPr>
        <w:ind w:leftChars="39" w:left="653"/>
        <w:jc w:val="left"/>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Pr>
          <w:rFonts w:hint="eastAsia"/>
          <w:color w:val="000000"/>
        </w:rPr>
        <w:t>プログラムの例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9E6447" w:rsidRPr="0001743D" w:rsidTr="001A2055">
        <w:tc>
          <w:tcPr>
            <w:tcW w:w="8612" w:type="dxa"/>
            <w:shd w:val="clear" w:color="auto" w:fill="auto"/>
          </w:tcPr>
          <w:p w:rsidR="00A64710" w:rsidRPr="0001743D" w:rsidRDefault="00A64710" w:rsidP="0001743D">
            <w:pPr>
              <w:spacing w:line="240" w:lineRule="exact"/>
              <w:rPr>
                <w:sz w:val="20"/>
                <w:szCs w:val="20"/>
              </w:rPr>
            </w:pPr>
            <w:r w:rsidRPr="0001743D">
              <w:rPr>
                <w:sz w:val="20"/>
                <w:szCs w:val="20"/>
              </w:rPr>
              <w:t>/**</w:t>
            </w:r>
          </w:p>
          <w:p w:rsidR="00A64710" w:rsidRPr="0001743D" w:rsidRDefault="00A64710" w:rsidP="0001743D">
            <w:pPr>
              <w:spacing w:line="240" w:lineRule="exact"/>
              <w:rPr>
                <w:sz w:val="20"/>
                <w:szCs w:val="20"/>
              </w:rPr>
            </w:pPr>
            <w:r w:rsidRPr="0001743D">
              <w:rPr>
                <w:rFonts w:hint="eastAsia"/>
                <w:sz w:val="20"/>
                <w:szCs w:val="20"/>
              </w:rPr>
              <w:t xml:space="preserve"> * SPARQLクラス</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function Sparql() {</w:t>
            </w:r>
          </w:p>
          <w:p w:rsidR="00A64710" w:rsidRPr="0001743D" w:rsidRDefault="00A64710" w:rsidP="0001743D">
            <w:pPr>
              <w:spacing w:line="240" w:lineRule="exact"/>
              <w:rPr>
                <w:sz w:val="20"/>
                <w:szCs w:val="20"/>
              </w:rPr>
            </w:pPr>
            <w:r w:rsidRPr="0001743D">
              <w:rPr>
                <w:rFonts w:hint="eastAsia"/>
                <w:sz w:val="20"/>
                <w:szCs w:val="20"/>
              </w:rPr>
              <w:t xml:space="preserve">  /** SPARQLエンドポイントのサーバ名 */</w:t>
            </w:r>
          </w:p>
          <w:p w:rsidR="00A64710" w:rsidRPr="0001743D" w:rsidRDefault="00A64710" w:rsidP="0001743D">
            <w:pPr>
              <w:spacing w:line="240" w:lineRule="exact"/>
              <w:rPr>
                <w:sz w:val="20"/>
                <w:szCs w:val="20"/>
              </w:rPr>
            </w:pPr>
            <w:r w:rsidRPr="0001743D">
              <w:rPr>
                <w:sz w:val="20"/>
                <w:szCs w:val="20"/>
              </w:rPr>
              <w:t xml:space="preserve">  this.server = "myhost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this.prefix = [</w:t>
            </w:r>
          </w:p>
          <w:p w:rsidR="00A64710" w:rsidRPr="0001743D" w:rsidRDefault="00A64710" w:rsidP="0001743D">
            <w:pPr>
              <w:spacing w:line="240" w:lineRule="exact"/>
              <w:rPr>
                <w:sz w:val="20"/>
                <w:szCs w:val="20"/>
              </w:rPr>
            </w:pPr>
            <w:r w:rsidRPr="0001743D">
              <w:rPr>
                <w:sz w:val="20"/>
                <w:szCs w:val="20"/>
              </w:rPr>
              <w:t xml:space="preserve">    "PREFIX rdfs:           &lt;http://www.w3.org/2000/01/rdf-schema#&gt;",</w:t>
            </w:r>
          </w:p>
          <w:p w:rsidR="00A64710" w:rsidRPr="0001743D" w:rsidRDefault="00A64710" w:rsidP="0001743D">
            <w:pPr>
              <w:spacing w:line="240" w:lineRule="exact"/>
              <w:rPr>
                <w:sz w:val="20"/>
                <w:szCs w:val="20"/>
              </w:rPr>
            </w:pPr>
            <w:r w:rsidRPr="0001743D">
              <w:rPr>
                <w:sz w:val="20"/>
                <w:szCs w:val="20"/>
              </w:rPr>
              <w:t xml:space="preserve">    "PREFIX rdf:            &lt;http://www.w3.org/1999/02/22-rdf-syntax-ns#&gt;",</w:t>
            </w:r>
          </w:p>
          <w:p w:rsidR="00A64710" w:rsidRPr="0001743D" w:rsidRDefault="00A64710" w:rsidP="0001743D">
            <w:pPr>
              <w:spacing w:line="240" w:lineRule="exact"/>
              <w:rPr>
                <w:sz w:val="20"/>
                <w:szCs w:val="20"/>
              </w:rPr>
            </w:pPr>
            <w:r w:rsidRPr="0001743D">
              <w:rPr>
                <w:sz w:val="20"/>
                <w:szCs w:val="20"/>
              </w:rPr>
              <w:t xml:space="preserve">    "PREFIX xsd:            &lt;http://www.w3.org/2001/XMLSchema#&gt;",</w:t>
            </w:r>
          </w:p>
          <w:p w:rsidR="00A64710" w:rsidRPr="0001743D" w:rsidRDefault="00A64710" w:rsidP="0001743D">
            <w:pPr>
              <w:spacing w:line="240" w:lineRule="exact"/>
              <w:rPr>
                <w:sz w:val="20"/>
                <w:szCs w:val="20"/>
              </w:rPr>
            </w:pPr>
            <w:r w:rsidRPr="0001743D">
              <w:rPr>
                <w:sz w:val="20"/>
                <w:szCs w:val="20"/>
              </w:rPr>
              <w:t xml:space="preserve">    "PREFIX foaf:           &lt;http://xmlns.com/foaf/0.1/&gt;",</w:t>
            </w:r>
          </w:p>
          <w:p w:rsidR="00A64710" w:rsidRPr="0001743D" w:rsidRDefault="00A64710" w:rsidP="0001743D">
            <w:pPr>
              <w:spacing w:line="240" w:lineRule="exact"/>
              <w:rPr>
                <w:sz w:val="20"/>
                <w:szCs w:val="20"/>
              </w:rPr>
            </w:pPr>
            <w:r w:rsidRPr="0001743D">
              <w:rPr>
                <w:sz w:val="20"/>
                <w:szCs w:val="20"/>
              </w:rPr>
              <w:t xml:space="preserve">    "PREFIX foaf:           &lt;http://opendata.elg-front.jp/marketing/road#&gt;"</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].join("\n");</w:t>
            </w:r>
          </w:p>
          <w:p w:rsidR="00A64710" w:rsidRPr="0001743D" w:rsidRDefault="00A64710" w:rsidP="0001743D">
            <w:pPr>
              <w:spacing w:line="240" w:lineRule="exact"/>
              <w:rPr>
                <w:sz w:val="20"/>
                <w:szCs w:val="20"/>
              </w:rPr>
            </w:pPr>
            <w:r w:rsidRPr="0001743D">
              <w:rPr>
                <w:sz w:val="20"/>
                <w:szCs w:val="20"/>
              </w:rPr>
              <w:t>}</w:t>
            </w:r>
          </w:p>
          <w:p w:rsidR="00A64710" w:rsidRPr="0001743D" w:rsidRDefault="00A64710" w:rsidP="0001743D">
            <w:pPr>
              <w:spacing w:line="240" w:lineRule="exact"/>
              <w:rPr>
                <w:sz w:val="20"/>
                <w:szCs w:val="20"/>
              </w:rPr>
            </w:pPr>
            <w:r w:rsidRPr="0001743D">
              <w:rPr>
                <w:sz w:val="20"/>
                <w:szCs w:val="20"/>
              </w:rPr>
              <w:lastRenderedPageBreak/>
              <w:t>/**</w:t>
            </w:r>
          </w:p>
          <w:p w:rsidR="00A64710" w:rsidRPr="0001743D" w:rsidRDefault="00A64710" w:rsidP="0001743D">
            <w:pPr>
              <w:spacing w:line="240" w:lineRule="exact"/>
              <w:rPr>
                <w:sz w:val="20"/>
                <w:szCs w:val="20"/>
              </w:rPr>
            </w:pPr>
            <w:r w:rsidRPr="0001743D">
              <w:rPr>
                <w:rFonts w:hint="eastAsia"/>
                <w:sz w:val="20"/>
                <w:szCs w:val="20"/>
              </w:rPr>
              <w:t xml:space="preserve"> * SPARQLコマンドの実行</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Sparql.prototype.query = function(query, success, error) {</w:t>
            </w:r>
          </w:p>
          <w:p w:rsidR="00A64710" w:rsidRPr="0001743D" w:rsidRDefault="00A64710" w:rsidP="0001743D">
            <w:pPr>
              <w:spacing w:line="240" w:lineRule="exact"/>
              <w:rPr>
                <w:sz w:val="20"/>
                <w:szCs w:val="20"/>
              </w:rPr>
            </w:pPr>
            <w:r w:rsidRPr="0001743D">
              <w:rPr>
                <w:sz w:val="20"/>
                <w:szCs w:val="20"/>
              </w:rPr>
              <w:t xml:space="preserve">  var data;</w:t>
            </w:r>
          </w:p>
          <w:p w:rsidR="00A64710" w:rsidRPr="0001743D" w:rsidRDefault="00A64710" w:rsidP="0001743D">
            <w:pPr>
              <w:spacing w:line="240" w:lineRule="exact"/>
              <w:rPr>
                <w:sz w:val="20"/>
                <w:szCs w:val="20"/>
              </w:rPr>
            </w:pPr>
            <w:r w:rsidRPr="0001743D">
              <w:rPr>
                <w:sz w:val="20"/>
                <w:szCs w:val="20"/>
              </w:rPr>
              <w:t xml:space="preserve">  var url;</w:t>
            </w:r>
          </w:p>
          <w:p w:rsidR="00A64710" w:rsidRPr="0001743D" w:rsidRDefault="00A64710" w:rsidP="0001743D">
            <w:pPr>
              <w:spacing w:line="240" w:lineRule="exact"/>
              <w:rPr>
                <w:sz w:val="20"/>
                <w:szCs w:val="20"/>
              </w:rPr>
            </w:pPr>
            <w:r w:rsidRPr="0001743D">
              <w:rPr>
                <w:sz w:val="20"/>
                <w:szCs w:val="20"/>
              </w:rPr>
              <w:t xml:space="preserve">  var dataType;</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data = {</w:t>
            </w:r>
          </w:p>
          <w:p w:rsidR="00A64710" w:rsidRPr="0001743D" w:rsidRDefault="00A64710" w:rsidP="0001743D">
            <w:pPr>
              <w:spacing w:line="240" w:lineRule="exact"/>
              <w:rPr>
                <w:sz w:val="20"/>
                <w:szCs w:val="20"/>
              </w:rPr>
            </w:pPr>
            <w:r w:rsidRPr="0001743D">
              <w:rPr>
                <w:sz w:val="20"/>
                <w:szCs w:val="20"/>
              </w:rPr>
              <w:t xml:space="preserve">    query: this.prefix + query</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url = "http://myhost /api/v1/sparql";</w:t>
            </w:r>
          </w:p>
          <w:p w:rsidR="00A64710" w:rsidRPr="0001743D" w:rsidRDefault="00A64710" w:rsidP="0001743D">
            <w:pPr>
              <w:spacing w:line="240" w:lineRule="exact"/>
              <w:rPr>
                <w:sz w:val="20"/>
                <w:szCs w:val="20"/>
              </w:rPr>
            </w:pPr>
            <w:r w:rsidRPr="0001743D">
              <w:rPr>
                <w:sz w:val="20"/>
                <w:szCs w:val="20"/>
              </w:rPr>
              <w:t xml:space="preserve">  dataType = "json";</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var res = $.ajax({</w:t>
            </w:r>
          </w:p>
          <w:p w:rsidR="00A64710" w:rsidRPr="0001743D" w:rsidRDefault="00A64710" w:rsidP="0001743D">
            <w:pPr>
              <w:spacing w:line="240" w:lineRule="exact"/>
              <w:rPr>
                <w:sz w:val="20"/>
                <w:szCs w:val="20"/>
              </w:rPr>
            </w:pPr>
            <w:r w:rsidRPr="0001743D">
              <w:rPr>
                <w:sz w:val="20"/>
                <w:szCs w:val="20"/>
              </w:rPr>
              <w:t xml:space="preserve">    url : url,</w:t>
            </w:r>
          </w:p>
          <w:p w:rsidR="00A64710" w:rsidRPr="0001743D" w:rsidRDefault="00A64710" w:rsidP="0001743D">
            <w:pPr>
              <w:spacing w:line="240" w:lineRule="exact"/>
              <w:rPr>
                <w:sz w:val="20"/>
                <w:szCs w:val="20"/>
              </w:rPr>
            </w:pPr>
            <w:r w:rsidRPr="0001743D">
              <w:rPr>
                <w:sz w:val="20"/>
                <w:szCs w:val="20"/>
              </w:rPr>
              <w:t xml:space="preserve">    type: "POST",</w:t>
            </w:r>
          </w:p>
          <w:p w:rsidR="00A64710" w:rsidRPr="0001743D" w:rsidRDefault="00A64710" w:rsidP="0001743D">
            <w:pPr>
              <w:spacing w:line="240" w:lineRule="exact"/>
              <w:rPr>
                <w:sz w:val="20"/>
                <w:szCs w:val="20"/>
              </w:rPr>
            </w:pPr>
            <w:r w:rsidRPr="0001743D">
              <w:rPr>
                <w:sz w:val="20"/>
                <w:szCs w:val="20"/>
              </w:rPr>
              <w:t xml:space="preserve">    headers: {</w:t>
            </w:r>
          </w:p>
          <w:p w:rsidR="00A64710" w:rsidRPr="0001743D" w:rsidRDefault="00A64710" w:rsidP="0001743D">
            <w:pPr>
              <w:spacing w:line="240" w:lineRule="exact"/>
              <w:rPr>
                <w:sz w:val="20"/>
                <w:szCs w:val="20"/>
              </w:rPr>
            </w:pPr>
            <w:r w:rsidRPr="0001743D">
              <w:rPr>
                <w:sz w:val="20"/>
                <w:szCs w:val="20"/>
              </w:rPr>
              <w:t xml:space="preserve">      "Accept": "application/sparql-results+json"</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dataType: dataType,</w:t>
            </w:r>
          </w:p>
          <w:p w:rsidR="00A64710" w:rsidRPr="0001743D" w:rsidRDefault="00A64710" w:rsidP="0001743D">
            <w:pPr>
              <w:spacing w:line="240" w:lineRule="exact"/>
              <w:rPr>
                <w:sz w:val="20"/>
                <w:szCs w:val="20"/>
              </w:rPr>
            </w:pPr>
            <w:r w:rsidRPr="0001743D">
              <w:rPr>
                <w:sz w:val="20"/>
                <w:szCs w:val="20"/>
              </w:rPr>
              <w:t xml:space="preserve">    data: data,</w:t>
            </w:r>
          </w:p>
          <w:p w:rsidR="00A64710" w:rsidRPr="0001743D" w:rsidRDefault="00A64710" w:rsidP="0001743D">
            <w:pPr>
              <w:spacing w:line="240" w:lineRule="exact"/>
              <w:rPr>
                <w:sz w:val="20"/>
                <w:szCs w:val="20"/>
              </w:rPr>
            </w:pPr>
            <w:r w:rsidRPr="0001743D">
              <w:rPr>
                <w:sz w:val="20"/>
                <w:szCs w:val="20"/>
              </w:rPr>
              <w:t xml:space="preserve">    ifModified: true,</w:t>
            </w:r>
          </w:p>
          <w:p w:rsidR="00A64710" w:rsidRPr="0001743D" w:rsidRDefault="00A64710" w:rsidP="0001743D">
            <w:pPr>
              <w:spacing w:line="240" w:lineRule="exact"/>
              <w:rPr>
                <w:sz w:val="20"/>
                <w:szCs w:val="20"/>
              </w:rPr>
            </w:pPr>
            <w:r w:rsidRPr="0001743D">
              <w:rPr>
                <w:sz w:val="20"/>
                <w:szCs w:val="20"/>
              </w:rPr>
              <w:t xml:space="preserve">    async: true,</w:t>
            </w:r>
          </w:p>
          <w:p w:rsidR="00A64710" w:rsidRPr="0001743D" w:rsidRDefault="00A64710" w:rsidP="0001743D">
            <w:pPr>
              <w:spacing w:line="240" w:lineRule="exact"/>
              <w:rPr>
                <w:sz w:val="20"/>
                <w:szCs w:val="20"/>
              </w:rPr>
            </w:pPr>
            <w:r w:rsidRPr="0001743D">
              <w:rPr>
                <w:sz w:val="20"/>
                <w:szCs w:val="20"/>
              </w:rPr>
              <w:t xml:space="preserve">    timeout: 60000,</w:t>
            </w:r>
          </w:p>
          <w:p w:rsidR="00A64710" w:rsidRPr="0001743D" w:rsidRDefault="00A64710" w:rsidP="0001743D">
            <w:pPr>
              <w:spacing w:line="240" w:lineRule="exact"/>
              <w:rPr>
                <w:sz w:val="20"/>
                <w:szCs w:val="20"/>
              </w:rPr>
            </w:pPr>
            <w:r w:rsidRPr="0001743D">
              <w:rPr>
                <w:sz w:val="20"/>
                <w:szCs w:val="20"/>
              </w:rPr>
              <w:t xml:space="preserve">    success: function(data, dataType) {</w:t>
            </w:r>
          </w:p>
          <w:p w:rsidR="00A64710" w:rsidRPr="0001743D" w:rsidRDefault="00A64710" w:rsidP="0001743D">
            <w:pPr>
              <w:spacing w:line="240" w:lineRule="exact"/>
              <w:rPr>
                <w:sz w:val="20"/>
                <w:szCs w:val="20"/>
              </w:rPr>
            </w:pPr>
            <w:r w:rsidRPr="0001743D">
              <w:rPr>
                <w:sz w:val="20"/>
                <w:szCs w:val="20"/>
              </w:rPr>
              <w:t xml:space="preserve">      var head = data.head.vars;</w:t>
            </w:r>
          </w:p>
          <w:p w:rsidR="00A64710" w:rsidRPr="0001743D" w:rsidRDefault="00A64710" w:rsidP="0001743D">
            <w:pPr>
              <w:spacing w:line="240" w:lineRule="exact"/>
              <w:rPr>
                <w:sz w:val="20"/>
                <w:szCs w:val="20"/>
              </w:rPr>
            </w:pPr>
            <w:r w:rsidRPr="0001743D">
              <w:rPr>
                <w:sz w:val="20"/>
                <w:szCs w:val="20"/>
              </w:rPr>
              <w:t xml:space="preserve">      var results = data.results.bindings;</w:t>
            </w:r>
          </w:p>
          <w:p w:rsidR="00A64710" w:rsidRPr="0001743D" w:rsidRDefault="00A64710" w:rsidP="0001743D">
            <w:pPr>
              <w:spacing w:line="240" w:lineRule="exact"/>
              <w:rPr>
                <w:sz w:val="20"/>
                <w:szCs w:val="20"/>
              </w:rPr>
            </w:pPr>
            <w:r w:rsidRPr="0001743D">
              <w:rPr>
                <w:sz w:val="20"/>
                <w:szCs w:val="20"/>
              </w:rPr>
              <w:t xml:space="preserve">      if (results.length &gt; 0) {</w:t>
            </w:r>
          </w:p>
          <w:p w:rsidR="00A64710" w:rsidRPr="0001743D" w:rsidRDefault="00A64710" w:rsidP="0001743D">
            <w:pPr>
              <w:spacing w:line="240" w:lineRule="exact"/>
              <w:rPr>
                <w:sz w:val="20"/>
                <w:szCs w:val="20"/>
              </w:rPr>
            </w:pPr>
            <w:r w:rsidRPr="0001743D">
              <w:rPr>
                <w:sz w:val="20"/>
                <w:szCs w:val="20"/>
              </w:rPr>
              <w:t xml:space="preserve">        for (var i = 0; i &lt; results.length; i++) {</w:t>
            </w:r>
          </w:p>
          <w:p w:rsidR="00A64710" w:rsidRPr="0001743D" w:rsidRDefault="00A64710" w:rsidP="0001743D">
            <w:pPr>
              <w:spacing w:line="240" w:lineRule="exact"/>
              <w:rPr>
                <w:sz w:val="20"/>
                <w:szCs w:val="20"/>
              </w:rPr>
            </w:pPr>
            <w:r w:rsidRPr="0001743D">
              <w:rPr>
                <w:sz w:val="20"/>
                <w:szCs w:val="20"/>
              </w:rPr>
              <w:t xml:space="preserve">          for (var j = 0; j &lt; head.length; j++) {</w:t>
            </w:r>
          </w:p>
          <w:p w:rsidR="00A64710" w:rsidRPr="0001743D" w:rsidRDefault="00A64710" w:rsidP="0001743D">
            <w:pPr>
              <w:spacing w:line="240" w:lineRule="exact"/>
              <w:rPr>
                <w:sz w:val="20"/>
                <w:szCs w:val="20"/>
              </w:rPr>
            </w:pPr>
            <w:r w:rsidRPr="0001743D">
              <w:rPr>
                <w:sz w:val="20"/>
                <w:szCs w:val="20"/>
              </w:rPr>
              <w:t xml:space="preserve">            var key = head[j];</w:t>
            </w:r>
          </w:p>
          <w:p w:rsidR="00A64710" w:rsidRPr="0001743D" w:rsidRDefault="00A64710" w:rsidP="0001743D">
            <w:pPr>
              <w:spacing w:line="240" w:lineRule="exact"/>
              <w:rPr>
                <w:sz w:val="20"/>
                <w:szCs w:val="20"/>
              </w:rPr>
            </w:pPr>
            <w:r w:rsidRPr="0001743D">
              <w:rPr>
                <w:sz w:val="20"/>
                <w:szCs w:val="20"/>
              </w:rPr>
              <w:t xml:space="preserve">            if (typeof results[i][key] == "undefined") {</w:t>
            </w:r>
          </w:p>
          <w:p w:rsidR="00A64710" w:rsidRPr="0001743D" w:rsidRDefault="00A64710" w:rsidP="0001743D">
            <w:pPr>
              <w:spacing w:line="240" w:lineRule="exact"/>
              <w:rPr>
                <w:sz w:val="20"/>
                <w:szCs w:val="20"/>
              </w:rPr>
            </w:pPr>
            <w:r w:rsidRPr="0001743D">
              <w:rPr>
                <w:sz w:val="20"/>
                <w:szCs w:val="20"/>
              </w:rPr>
              <w:t xml:space="preserve">              if (j == 0) {</w:t>
            </w:r>
          </w:p>
          <w:p w:rsidR="00A64710" w:rsidRPr="0001743D" w:rsidRDefault="00A64710" w:rsidP="0001743D">
            <w:pPr>
              <w:spacing w:line="240" w:lineRule="exact"/>
              <w:rPr>
                <w:sz w:val="20"/>
                <w:szCs w:val="20"/>
              </w:rPr>
            </w:pPr>
            <w:r w:rsidRPr="0001743D">
              <w:rPr>
                <w:sz w:val="20"/>
                <w:szCs w:val="20"/>
              </w:rPr>
              <w:t xml:space="preserve">                break;</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results[i][key] = {type: "null", value: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success(data, dataType);</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error: function(XMLHttpRequest, textStatus, errorThrown) {</w:t>
            </w:r>
          </w:p>
          <w:p w:rsidR="00A64710" w:rsidRPr="0001743D" w:rsidRDefault="00A64710" w:rsidP="0001743D">
            <w:pPr>
              <w:spacing w:line="240" w:lineRule="exact"/>
              <w:rPr>
                <w:sz w:val="20"/>
                <w:szCs w:val="20"/>
              </w:rPr>
            </w:pPr>
            <w:r w:rsidRPr="0001743D">
              <w:rPr>
                <w:sz w:val="20"/>
                <w:szCs w:val="20"/>
              </w:rPr>
              <w:t xml:space="preserve">      error(XMLHttpRequest, textStatus, errorThrown, query);</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w:t>
            </w:r>
          </w:p>
          <w:p w:rsidR="00A64710" w:rsidRPr="0001743D" w:rsidRDefault="00A64710" w:rsidP="0001743D">
            <w:pPr>
              <w:spacing w:line="240" w:lineRule="exact"/>
              <w:rPr>
                <w:sz w:val="20"/>
                <w:szCs w:val="20"/>
              </w:rPr>
            </w:pPr>
          </w:p>
          <w:p w:rsidR="00A64710" w:rsidRPr="0001743D" w:rsidRDefault="00A64710" w:rsidP="0001743D">
            <w:pPr>
              <w:spacing w:line="240" w:lineRule="exact"/>
              <w:rPr>
                <w:sz w:val="20"/>
                <w:szCs w:val="20"/>
              </w:rPr>
            </w:pPr>
            <w:r w:rsidRPr="0001743D">
              <w:rPr>
                <w:sz w:val="20"/>
                <w:szCs w:val="20"/>
              </w:rPr>
              <w:t>/**</w:t>
            </w:r>
          </w:p>
          <w:p w:rsidR="00A64710" w:rsidRPr="0001743D" w:rsidRDefault="00A64710" w:rsidP="0001743D">
            <w:pPr>
              <w:spacing w:line="240" w:lineRule="exact"/>
              <w:rPr>
                <w:sz w:val="20"/>
                <w:szCs w:val="20"/>
              </w:rPr>
            </w:pPr>
            <w:r w:rsidRPr="0001743D">
              <w:rPr>
                <w:rFonts w:hint="eastAsia"/>
                <w:sz w:val="20"/>
                <w:szCs w:val="20"/>
              </w:rPr>
              <w:t xml:space="preserve"> * 社会資本情報検索</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function searchCapital() {</w:t>
            </w:r>
          </w:p>
          <w:p w:rsidR="00A64710" w:rsidRPr="0001743D" w:rsidRDefault="00A64710" w:rsidP="0001743D">
            <w:pPr>
              <w:spacing w:line="240" w:lineRule="exact"/>
              <w:rPr>
                <w:sz w:val="20"/>
                <w:szCs w:val="20"/>
              </w:rPr>
            </w:pPr>
            <w:r w:rsidRPr="0001743D">
              <w:rPr>
                <w:sz w:val="20"/>
                <w:szCs w:val="20"/>
              </w:rPr>
              <w:t xml:space="preserve">    var query = "";</w:t>
            </w:r>
          </w:p>
          <w:p w:rsidR="00A64710" w:rsidRPr="0001743D" w:rsidRDefault="00A64710" w:rsidP="0001743D">
            <w:pPr>
              <w:spacing w:line="240" w:lineRule="exact"/>
              <w:rPr>
                <w:sz w:val="20"/>
                <w:szCs w:val="20"/>
              </w:rPr>
            </w:pPr>
            <w:r w:rsidRPr="0001743D">
              <w:rPr>
                <w:sz w:val="20"/>
                <w:szCs w:val="20"/>
              </w:rPr>
              <w:t xml:space="preserve">    query += "SELECT * ";</w:t>
            </w:r>
          </w:p>
          <w:p w:rsidR="00A64710" w:rsidRPr="0001743D" w:rsidRDefault="00A64710" w:rsidP="0001743D">
            <w:pPr>
              <w:spacing w:line="240" w:lineRule="exact"/>
              <w:rPr>
                <w:sz w:val="20"/>
                <w:szCs w:val="20"/>
              </w:rPr>
            </w:pPr>
            <w:r w:rsidRPr="0001743D">
              <w:rPr>
                <w:sz w:val="20"/>
                <w:szCs w:val="20"/>
              </w:rPr>
              <w:lastRenderedPageBreak/>
              <w:t xml:space="preserve">    query += "FROM &lt;http://opendata.elg-front.jp/marketing/road#&gt; ";</w:t>
            </w:r>
          </w:p>
          <w:p w:rsidR="00A64710" w:rsidRPr="0001743D" w:rsidRDefault="00A64710" w:rsidP="0001743D">
            <w:pPr>
              <w:spacing w:line="240" w:lineRule="exact"/>
              <w:rPr>
                <w:sz w:val="20"/>
                <w:szCs w:val="20"/>
              </w:rPr>
            </w:pPr>
            <w:r w:rsidRPr="0001743D">
              <w:rPr>
                <w:sz w:val="20"/>
                <w:szCs w:val="20"/>
              </w:rPr>
              <w:t xml:space="preserve">    query += "WHERE {";</w:t>
            </w:r>
          </w:p>
          <w:p w:rsidR="00A64710" w:rsidRPr="0001743D" w:rsidRDefault="00A64710" w:rsidP="0001743D">
            <w:pPr>
              <w:spacing w:line="240" w:lineRule="exact"/>
              <w:rPr>
                <w:sz w:val="20"/>
                <w:szCs w:val="20"/>
              </w:rPr>
            </w:pPr>
            <w:r w:rsidRPr="0001743D">
              <w:rPr>
                <w:sz w:val="20"/>
                <w:szCs w:val="20"/>
              </w:rPr>
              <w:t xml:space="preserve">    query += "OPTIONAL {?x road:ucode ?ucode.} ";</w:t>
            </w:r>
          </w:p>
          <w:p w:rsidR="00A64710" w:rsidRPr="0001743D" w:rsidRDefault="00A64710" w:rsidP="0001743D">
            <w:pPr>
              <w:spacing w:line="240" w:lineRule="exact"/>
              <w:rPr>
                <w:sz w:val="20"/>
                <w:szCs w:val="20"/>
              </w:rPr>
            </w:pPr>
            <w:r w:rsidRPr="0001743D">
              <w:rPr>
                <w:sz w:val="20"/>
                <w:szCs w:val="20"/>
              </w:rPr>
              <w:t xml:space="preserve">    query += "OPTIONAL {?x road:icode ?icode.} ";</w:t>
            </w:r>
          </w:p>
          <w:p w:rsidR="00A64710" w:rsidRPr="0001743D" w:rsidRDefault="00A64710" w:rsidP="0001743D">
            <w:pPr>
              <w:spacing w:line="240" w:lineRule="exact"/>
              <w:rPr>
                <w:sz w:val="20"/>
                <w:szCs w:val="20"/>
              </w:rPr>
            </w:pPr>
            <w:r w:rsidRPr="0001743D">
              <w:rPr>
                <w:sz w:val="20"/>
                <w:szCs w:val="20"/>
              </w:rPr>
              <w:t xml:space="preserve">    query += "OPTIONAL {?x road:roadCode ?roadCode.} ";</w:t>
            </w:r>
          </w:p>
          <w:p w:rsidR="00A64710" w:rsidRPr="0001743D" w:rsidRDefault="00A64710" w:rsidP="0001743D">
            <w:pPr>
              <w:spacing w:line="240" w:lineRule="exact"/>
              <w:rPr>
                <w:sz w:val="20"/>
                <w:szCs w:val="20"/>
              </w:rPr>
            </w:pPr>
            <w:r w:rsidRPr="0001743D">
              <w:rPr>
                <w:sz w:val="20"/>
                <w:szCs w:val="20"/>
              </w:rPr>
              <w:t xml:space="preserve">    query += "OPTIONAL {?x road:civilEngineeringOffice ?civilEngineeringOffice.} ";</w:t>
            </w:r>
          </w:p>
          <w:p w:rsidR="00A64710" w:rsidRPr="0001743D" w:rsidRDefault="00A64710" w:rsidP="0001743D">
            <w:pPr>
              <w:spacing w:line="240" w:lineRule="exact"/>
              <w:rPr>
                <w:sz w:val="20"/>
                <w:szCs w:val="20"/>
              </w:rPr>
            </w:pPr>
            <w:r w:rsidRPr="0001743D">
              <w:rPr>
                <w:sz w:val="20"/>
                <w:szCs w:val="20"/>
              </w:rPr>
              <w:t xml:space="preserve">    query += "OPTIONAL {?x road:routeType ?routeType.} ";</w:t>
            </w:r>
          </w:p>
          <w:p w:rsidR="00A64710" w:rsidRPr="0001743D" w:rsidRDefault="00A64710" w:rsidP="0001743D">
            <w:pPr>
              <w:spacing w:line="240" w:lineRule="exact"/>
              <w:rPr>
                <w:sz w:val="20"/>
                <w:szCs w:val="20"/>
              </w:rPr>
            </w:pPr>
            <w:r w:rsidRPr="0001743D">
              <w:rPr>
                <w:sz w:val="20"/>
                <w:szCs w:val="20"/>
              </w:rPr>
              <w:t xml:space="preserve">    query += "OPTIONAL {?x ugsrv:title ?title.} ";</w:t>
            </w:r>
          </w:p>
          <w:p w:rsidR="00A64710" w:rsidRPr="0001743D" w:rsidRDefault="00A64710" w:rsidP="0001743D">
            <w:pPr>
              <w:spacing w:line="240" w:lineRule="exact"/>
              <w:rPr>
                <w:sz w:val="20"/>
                <w:szCs w:val="20"/>
              </w:rPr>
            </w:pPr>
            <w:r w:rsidRPr="0001743D">
              <w:rPr>
                <w:sz w:val="20"/>
                <w:szCs w:val="20"/>
              </w:rPr>
              <w:t xml:space="preserve">    query += "OPTIONAL {?x road:kpstart ?kpstart.} ";</w:t>
            </w:r>
          </w:p>
          <w:p w:rsidR="00A64710" w:rsidRPr="0001743D" w:rsidRDefault="00A64710" w:rsidP="0001743D">
            <w:pPr>
              <w:spacing w:line="240" w:lineRule="exact"/>
              <w:rPr>
                <w:sz w:val="20"/>
                <w:szCs w:val="20"/>
              </w:rPr>
            </w:pPr>
            <w:r w:rsidRPr="0001743D">
              <w:rPr>
                <w:sz w:val="20"/>
                <w:szCs w:val="20"/>
              </w:rPr>
              <w:t xml:space="preserve">    query += "OPTIONAL {?x road:kpmstart/rdf:value ?kpmstart.} ";</w:t>
            </w:r>
          </w:p>
          <w:p w:rsidR="00A64710" w:rsidRPr="0001743D" w:rsidRDefault="00A64710" w:rsidP="0001743D">
            <w:pPr>
              <w:spacing w:line="240" w:lineRule="exact"/>
              <w:rPr>
                <w:sz w:val="20"/>
                <w:szCs w:val="20"/>
              </w:rPr>
            </w:pPr>
            <w:r w:rsidRPr="0001743D">
              <w:rPr>
                <w:sz w:val="20"/>
                <w:szCs w:val="20"/>
              </w:rPr>
              <w:t xml:space="preserve">    query += "OPTIONAL {?x road:kpend ?kpend.} ";</w:t>
            </w:r>
          </w:p>
          <w:p w:rsidR="00A64710" w:rsidRPr="0001743D" w:rsidRDefault="00A64710" w:rsidP="0001743D">
            <w:pPr>
              <w:spacing w:line="240" w:lineRule="exact"/>
              <w:rPr>
                <w:sz w:val="20"/>
                <w:szCs w:val="20"/>
              </w:rPr>
            </w:pPr>
            <w:r w:rsidRPr="0001743D">
              <w:rPr>
                <w:sz w:val="20"/>
                <w:szCs w:val="20"/>
              </w:rPr>
              <w:t xml:space="preserve">    query += "OPTIONAL {?x road:kpmend/rdf:value ?kpmend.} ";</w:t>
            </w:r>
          </w:p>
          <w:p w:rsidR="00A64710" w:rsidRPr="0001743D" w:rsidRDefault="00A64710" w:rsidP="0001743D">
            <w:pPr>
              <w:spacing w:line="240" w:lineRule="exact"/>
              <w:rPr>
                <w:sz w:val="20"/>
                <w:szCs w:val="20"/>
              </w:rPr>
            </w:pPr>
            <w:r w:rsidRPr="0001743D">
              <w:rPr>
                <w:sz w:val="20"/>
                <w:szCs w:val="20"/>
              </w:rPr>
              <w:t xml:space="preserve">    query += "OPTIONAL {?x road:pavingYear/rdf:value ?pavingYear.} ";</w:t>
            </w:r>
          </w:p>
          <w:p w:rsidR="00A64710" w:rsidRPr="0001743D" w:rsidRDefault="00A64710" w:rsidP="0001743D">
            <w:pPr>
              <w:spacing w:line="240" w:lineRule="exact"/>
              <w:rPr>
                <w:sz w:val="20"/>
                <w:szCs w:val="20"/>
              </w:rPr>
            </w:pPr>
            <w:r w:rsidRPr="0001743D">
              <w:rPr>
                <w:sz w:val="20"/>
                <w:szCs w:val="20"/>
              </w:rPr>
              <w:t xml:space="preserve">    query += "OPTIONAL {?x road:mci/rdf:value ?mci.} ";</w:t>
            </w:r>
          </w:p>
          <w:p w:rsidR="00A64710" w:rsidRPr="0001743D" w:rsidRDefault="00A64710" w:rsidP="0001743D">
            <w:pPr>
              <w:spacing w:line="240" w:lineRule="exact"/>
              <w:rPr>
                <w:sz w:val="20"/>
                <w:szCs w:val="20"/>
              </w:rPr>
            </w:pPr>
            <w:r w:rsidRPr="0001743D">
              <w:rPr>
                <w:sz w:val="20"/>
                <w:szCs w:val="20"/>
              </w:rPr>
              <w:t xml:space="preserve">    query += "OPTIONAL {?x road:lineStringLongLat ?lineStringLongLat.} ";</w:t>
            </w:r>
          </w:p>
          <w:p w:rsidR="00A64710" w:rsidRPr="0001743D" w:rsidRDefault="00A64710" w:rsidP="0001743D">
            <w:pPr>
              <w:spacing w:line="240" w:lineRule="exact"/>
              <w:rPr>
                <w:sz w:val="20"/>
                <w:szCs w:val="20"/>
              </w:rPr>
            </w:pPr>
            <w:r w:rsidRPr="0001743D">
              <w:rPr>
                <w:sz w:val="20"/>
                <w:szCs w:val="20"/>
              </w:rPr>
              <w:t xml:space="preserve">    </w:t>
            </w:r>
          </w:p>
          <w:p w:rsidR="00A64710" w:rsidRPr="0001743D" w:rsidRDefault="00A64710" w:rsidP="0001743D">
            <w:pPr>
              <w:spacing w:line="240" w:lineRule="exact"/>
              <w:rPr>
                <w:sz w:val="20"/>
                <w:szCs w:val="20"/>
              </w:rPr>
            </w:pPr>
            <w:r w:rsidRPr="0001743D">
              <w:rPr>
                <w:sz w:val="20"/>
                <w:szCs w:val="20"/>
              </w:rPr>
              <w:t xml:space="preserve">    query += "} ";</w:t>
            </w:r>
          </w:p>
          <w:p w:rsidR="00A64710" w:rsidRPr="0001743D" w:rsidRDefault="00A64710" w:rsidP="0001743D">
            <w:pPr>
              <w:spacing w:line="240" w:lineRule="exact"/>
              <w:rPr>
                <w:sz w:val="20"/>
                <w:szCs w:val="20"/>
              </w:rPr>
            </w:pPr>
            <w:r w:rsidRPr="0001743D">
              <w:rPr>
                <w:sz w:val="20"/>
                <w:szCs w:val="20"/>
              </w:rPr>
              <w:t xml:space="preserve">    query += "ORDER BY ?title ?pavingYear ?x ";</w:t>
            </w:r>
          </w:p>
          <w:p w:rsidR="00A64710" w:rsidRPr="0001743D" w:rsidRDefault="00A64710" w:rsidP="0001743D">
            <w:pPr>
              <w:spacing w:line="240" w:lineRule="exact"/>
              <w:rPr>
                <w:sz w:val="20"/>
                <w:szCs w:val="20"/>
              </w:rPr>
            </w:pPr>
            <w:r w:rsidRPr="0001743D">
              <w:rPr>
                <w:sz w:val="20"/>
                <w:szCs w:val="20"/>
              </w:rPr>
              <w:t xml:space="preserve">    $sparql.query(query, searchCapitalCallBack, searchErrorCallBack);</w:t>
            </w:r>
          </w:p>
          <w:p w:rsidR="00DC5849" w:rsidRDefault="00A64710" w:rsidP="0001743D">
            <w:pPr>
              <w:spacing w:line="240" w:lineRule="exact"/>
              <w:ind w:left="0" w:firstLine="0"/>
              <w:jc w:val="left"/>
              <w:rPr>
                <w:sz w:val="20"/>
                <w:szCs w:val="20"/>
              </w:rPr>
            </w:pPr>
            <w:r w:rsidRPr="0001743D">
              <w:rPr>
                <w:sz w:val="20"/>
                <w:szCs w:val="20"/>
              </w:rPr>
              <w:t>}</w:t>
            </w:r>
          </w:p>
          <w:p w:rsidR="009E6447" w:rsidRPr="0001743D" w:rsidRDefault="00563129" w:rsidP="0001743D">
            <w:pPr>
              <w:spacing w:line="240" w:lineRule="exact"/>
              <w:ind w:left="0" w:firstLine="0"/>
              <w:jc w:val="left"/>
              <w:rPr>
                <w:color w:val="000000"/>
                <w:sz w:val="20"/>
                <w:szCs w:val="20"/>
              </w:rPr>
            </w:pPr>
            <w:r w:rsidRPr="0001743D">
              <w:rPr>
                <w:rFonts w:hint="eastAsia"/>
                <w:color w:val="000000"/>
                <w:sz w:val="20"/>
                <w:szCs w:val="20"/>
              </w:rPr>
              <w:t>※</w:t>
            </w:r>
            <w:r w:rsidRPr="0001743D">
              <w:rPr>
                <w:sz w:val="20"/>
                <w:szCs w:val="20"/>
              </w:rPr>
              <w:t>searchCapitalCallBack</w:t>
            </w:r>
            <w:r w:rsidRPr="0001743D">
              <w:rPr>
                <w:rFonts w:hint="eastAsia"/>
                <w:sz w:val="20"/>
                <w:szCs w:val="20"/>
              </w:rPr>
              <w:t>,</w:t>
            </w:r>
            <w:r w:rsidRPr="0001743D">
              <w:rPr>
                <w:sz w:val="20"/>
                <w:szCs w:val="20"/>
              </w:rPr>
              <w:t xml:space="preserve"> searchErrorCallBack</w:t>
            </w:r>
            <w:r w:rsidRPr="0001743D">
              <w:rPr>
                <w:rFonts w:hint="eastAsia"/>
                <w:sz w:val="20"/>
                <w:szCs w:val="20"/>
              </w:rPr>
              <w:t>は別途定義が必要</w:t>
            </w:r>
            <w:r w:rsidR="00E53C6C" w:rsidRPr="0001743D">
              <w:rPr>
                <w:rFonts w:hint="eastAsia"/>
                <w:sz w:val="20"/>
                <w:szCs w:val="20"/>
              </w:rPr>
              <w:t>であるが本サンプルでは省略する。</w:t>
            </w:r>
          </w:p>
        </w:tc>
      </w:tr>
    </w:tbl>
    <w:p w:rsidR="00415B93" w:rsidRDefault="00415B93" w:rsidP="00445BC4">
      <w:pPr>
        <w:ind w:leftChars="26" w:left="624"/>
        <w:jc w:val="left"/>
        <w:rPr>
          <w:color w:val="000000"/>
        </w:rPr>
      </w:pPr>
    </w:p>
    <w:p w:rsidR="00BE6BA5" w:rsidRPr="00415B93" w:rsidRDefault="00BE6BA5" w:rsidP="009E2678">
      <w:pPr>
        <w:pStyle w:val="a1"/>
        <w:ind w:left="0" w:firstLineChars="0" w:firstLine="0"/>
      </w:pPr>
    </w:p>
    <w:p w:rsidR="004E6FB6" w:rsidRPr="004E6FB6" w:rsidRDefault="004E6FB6" w:rsidP="004E6FB6">
      <w:pPr>
        <w:pStyle w:val="2"/>
      </w:pPr>
      <w:r>
        <w:br w:type="page"/>
      </w:r>
      <w:bookmarkStart w:id="123" w:name="_Toc382936300"/>
      <w:r w:rsidRPr="00AF0CC3">
        <w:rPr>
          <w:rFonts w:hint="eastAsia"/>
        </w:rPr>
        <w:lastRenderedPageBreak/>
        <w:t>Java</w:t>
      </w:r>
      <w:r>
        <w:rPr>
          <w:rFonts w:hint="eastAsia"/>
        </w:rPr>
        <w:t>（Android）</w:t>
      </w:r>
      <w:r w:rsidRPr="00AF0CC3">
        <w:rPr>
          <w:rFonts w:hint="eastAsia"/>
        </w:rPr>
        <w:t>プログラミング</w:t>
      </w:r>
      <w:r>
        <w:rPr>
          <w:rFonts w:hint="eastAsia"/>
        </w:rPr>
        <w:t>解説</w:t>
      </w:r>
      <w:bookmarkEnd w:id="123"/>
    </w:p>
    <w:p w:rsidR="009E2678" w:rsidRDefault="009E2678" w:rsidP="009E2678">
      <w:pPr>
        <w:pStyle w:val="3"/>
      </w:pPr>
      <w:bookmarkStart w:id="124" w:name="_Toc382936301"/>
      <w:r w:rsidRPr="00AF0CC3">
        <w:rPr>
          <w:rFonts w:hint="eastAsia"/>
        </w:rPr>
        <w:t>Java</w:t>
      </w:r>
      <w:r>
        <w:rPr>
          <w:rFonts w:hint="eastAsia"/>
        </w:rPr>
        <w:t>（Android）アプリケーションの構成要素</w:t>
      </w:r>
      <w:bookmarkEnd w:id="124"/>
    </w:p>
    <w:p w:rsidR="001A4499" w:rsidRDefault="00FC0E7D" w:rsidP="001A4499">
      <w:pPr>
        <w:pStyle w:val="a1"/>
      </w:pPr>
      <w:r w:rsidRPr="00AF0CC3">
        <w:rPr>
          <w:rFonts w:hint="eastAsia"/>
        </w:rPr>
        <w:t>Java</w:t>
      </w:r>
      <w:r>
        <w:rPr>
          <w:rFonts w:hint="eastAsia"/>
        </w:rPr>
        <w:t>アプリケーションプログラミングとしては</w:t>
      </w:r>
      <w:r w:rsidR="00EC6D41">
        <w:rPr>
          <w:rFonts w:hint="eastAsia"/>
        </w:rPr>
        <w:t>Android OS用のアプリケーション開発</w:t>
      </w:r>
      <w:r>
        <w:rPr>
          <w:rFonts w:hint="eastAsia"/>
        </w:rPr>
        <w:t>手法を解説する。アプリケーションの構成要素としては</w:t>
      </w:r>
      <w:r w:rsidR="00EC6D41" w:rsidRPr="00EC6D41">
        <w:t>org.apache.http.client</w:t>
      </w:r>
      <w:r w:rsidR="00EC6D41" w:rsidRPr="00EC6D41">
        <w:rPr>
          <w:rFonts w:hint="eastAsia"/>
        </w:rPr>
        <w:t>パッケージ</w:t>
      </w:r>
      <w:r>
        <w:rPr>
          <w:rFonts w:hint="eastAsia"/>
        </w:rPr>
        <w:t>を利用する。</w:t>
      </w:r>
    </w:p>
    <w:p w:rsidR="00A31F8A" w:rsidRPr="001A4499" w:rsidRDefault="00A31F8A" w:rsidP="001A4499">
      <w:pPr>
        <w:pStyle w:val="a1"/>
      </w:pPr>
    </w:p>
    <w:p w:rsidR="001A4499" w:rsidRDefault="00BD297D" w:rsidP="001A4499">
      <w:pPr>
        <w:pStyle w:val="a1"/>
        <w:ind w:left="0" w:firstLineChars="0" w:firstLine="0"/>
      </w:pPr>
      <w:r>
        <w:rPr>
          <w:noProof/>
        </w:rPr>
        <mc:AlternateContent>
          <mc:Choice Requires="wps">
            <w:drawing>
              <wp:anchor distT="0" distB="0" distL="114300" distR="114300" simplePos="0" relativeHeight="251658752" behindDoc="0" locked="0" layoutInCell="1" allowOverlap="1" wp14:anchorId="0E14A8DE" wp14:editId="499EF303">
                <wp:simplePos x="0" y="0"/>
                <wp:positionH relativeFrom="column">
                  <wp:posOffset>472440</wp:posOffset>
                </wp:positionH>
                <wp:positionV relativeFrom="paragraph">
                  <wp:posOffset>34290</wp:posOffset>
                </wp:positionV>
                <wp:extent cx="3952875" cy="1447800"/>
                <wp:effectExtent l="5715" t="5715" r="13335" b="13335"/>
                <wp:wrapNone/>
                <wp:docPr id="1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2875" cy="1447800"/>
                        </a:xfrm>
                        <a:prstGeom prst="rect">
                          <a:avLst/>
                        </a:prstGeom>
                        <a:solidFill>
                          <a:srgbClr val="FFFFFF"/>
                        </a:solidFill>
                        <a:ln w="9525">
                          <a:solidFill>
                            <a:srgbClr val="000000"/>
                          </a:solidFill>
                          <a:miter lim="800000"/>
                          <a:headEnd/>
                          <a:tailEnd/>
                        </a:ln>
                      </wps:spPr>
                      <wps:txbx>
                        <w:txbxContent>
                          <w:p w:rsidR="00E428C8" w:rsidRDefault="00E428C8" w:rsidP="001A4499">
                            <w:pPr>
                              <w:ind w:left="0"/>
                              <w:jc w:val="center"/>
                            </w:pPr>
                            <w:r>
                              <w:rPr>
                                <w:rFonts w:hint="eastAsia"/>
                              </w:rPr>
                              <w:t>Android OS</w:t>
                            </w:r>
                          </w:p>
                          <w:p w:rsidR="00E428C8" w:rsidRDefault="00E428C8" w:rsidP="001A4499">
                            <w:pPr>
                              <w:ind w:left="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35" style="position:absolute;left:0;text-align:left;margin-left:37.2pt;margin-top:2.7pt;width:311.25pt;height:1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">
                <v:textbox inset="5.85pt,.7pt,5.85pt,.7pt">
                  <w:txbxContent>
                    <w:p w:rsidR="00E428C8" w:rsidRDefault="00E428C8" w:rsidP="001A4499">
                      <w:pPr>
                        <w:ind w:left="0"/>
                        <w:jc w:val="center"/>
                      </w:pPr>
                      <w:r>
                        <w:rPr>
                          <w:rFonts w:hint="eastAsia"/>
                        </w:rPr>
                        <w:t>Android OS</w:t>
                      </w:r>
                    </w:p>
                    <w:p w:rsidR="00E428C8" w:rsidRDefault="00E428C8" w:rsidP="001A4499">
                      <w:pPr>
                        <w:ind w:left="0"/>
                      </w:pPr>
                    </w:p>
                  </w:txbxContent>
                </v:textbox>
              </v:rect>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59776" behindDoc="0" locked="0" layoutInCell="1" allowOverlap="1" wp14:anchorId="71DD93ED" wp14:editId="5C80E322">
                <wp:simplePos x="0" y="0"/>
                <wp:positionH relativeFrom="column">
                  <wp:posOffset>748665</wp:posOffset>
                </wp:positionH>
                <wp:positionV relativeFrom="paragraph">
                  <wp:posOffset>100965</wp:posOffset>
                </wp:positionV>
                <wp:extent cx="3543300" cy="942975"/>
                <wp:effectExtent l="5715" t="5715" r="13335" b="13335"/>
                <wp:wrapNone/>
                <wp:docPr id="13"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942975"/>
                        </a:xfrm>
                        <a:prstGeom prst="flowChartAlternateProcess">
                          <a:avLst/>
                        </a:prstGeom>
                        <a:solidFill>
                          <a:srgbClr val="FFFFFF"/>
                        </a:solidFill>
                        <a:ln w="9525">
                          <a:solidFill>
                            <a:srgbClr val="000000"/>
                          </a:solidFill>
                          <a:miter lim="800000"/>
                          <a:headEnd/>
                          <a:tailEnd/>
                        </a:ln>
                      </wps:spPr>
                      <wps:txbx>
                        <w:txbxContent>
                          <w:p w:rsidR="00E428C8" w:rsidRDefault="00E428C8" w:rsidP="001A4499">
                            <w:pPr>
                              <w:ind w:left="0"/>
                              <w:jc w:val="center"/>
                            </w:pPr>
                            <w:r>
                              <w:rPr>
                                <w:rFonts w:hint="eastAsia"/>
                              </w:rPr>
                              <w:t>Androidアプリ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7" o:spid="_x0000_s1036" type="#_x0000_t176" style="position:absolute;left:0;text-align:left;margin-left:58.95pt;margin-top:7.95pt;width:279pt;height:7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">
                <v:textbox inset="5.85pt,.7pt,5.85pt,.7pt">
                  <w:txbxContent>
                    <w:p w:rsidR="00E428C8" w:rsidRDefault="00E428C8" w:rsidP="001A4499">
                      <w:pPr>
                        <w:ind w:left="0"/>
                        <w:jc w:val="center"/>
                      </w:pPr>
                      <w:r>
                        <w:rPr>
                          <w:rFonts w:hint="eastAsia"/>
                        </w:rPr>
                        <w:t>Androidアプリ</w:t>
                      </w:r>
                    </w:p>
                  </w:txbxContent>
                </v:textbox>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1824" behindDoc="0" locked="0" layoutInCell="1" allowOverlap="1" wp14:anchorId="579668BD" wp14:editId="403D0F40">
                <wp:simplePos x="0" y="0"/>
                <wp:positionH relativeFrom="column">
                  <wp:posOffset>986790</wp:posOffset>
                </wp:positionH>
                <wp:positionV relativeFrom="paragraph">
                  <wp:posOffset>129540</wp:posOffset>
                </wp:positionV>
                <wp:extent cx="876300" cy="523875"/>
                <wp:effectExtent l="5715" t="5715" r="13335" b="13335"/>
                <wp:wrapNone/>
                <wp:docPr id="1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523875"/>
                        </a:xfrm>
                        <a:prstGeom prst="rect">
                          <a:avLst/>
                        </a:prstGeom>
                        <a:solidFill>
                          <a:srgbClr val="FFC000"/>
                        </a:solidFill>
                        <a:ln w="9525">
                          <a:solidFill>
                            <a:srgbClr val="000000"/>
                          </a:solidFill>
                          <a:miter lim="800000"/>
                          <a:headEnd/>
                          <a:tailEnd/>
                        </a:ln>
                      </wps:spPr>
                      <wps:txbx>
                        <w:txbxContent>
                          <w:p w:rsidR="00E428C8" w:rsidRDefault="00E428C8" w:rsidP="00092598">
                            <w:pPr>
                              <w:ind w:leftChars="-58" w:left="439"/>
                              <w:jc w:val="center"/>
                              <w:rPr>
                                <w:sz w:val="20"/>
                              </w:rPr>
                            </w:pPr>
                            <w:r w:rsidRPr="001A4499">
                              <w:rPr>
                                <w:rFonts w:hint="eastAsia"/>
                                <w:sz w:val="20"/>
                              </w:rPr>
                              <w:t>Java</w:t>
                            </w:r>
                          </w:p>
                          <w:p w:rsidR="00E428C8" w:rsidRPr="001A4499" w:rsidRDefault="00E428C8" w:rsidP="00092598">
                            <w:pPr>
                              <w:ind w:leftChars="-58" w:left="439"/>
                              <w:jc w:val="center"/>
                              <w:rPr>
                                <w:sz w:val="20"/>
                              </w:rPr>
                            </w:pPr>
                            <w:r>
                              <w:rPr>
                                <w:rFonts w:hint="eastAsia"/>
                                <w:sz w:val="20"/>
                              </w:rPr>
                              <w:t>プログラム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37" style="position:absolute;left:0;text-align:left;margin-left:77.7pt;margin-top:10.2pt;width:69pt;height:4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" fillcolor="#ffc000">
                <v:textbox inset="5.85pt,.7pt,5.85pt,.7pt">
                  <w:txbxContent>
                    <w:p w:rsidR="00E428C8" w:rsidRDefault="00E428C8" w:rsidP="00092598">
                      <w:pPr>
                        <w:ind w:leftChars="-58" w:left="439"/>
                        <w:jc w:val="center"/>
                        <w:rPr>
                          <w:sz w:val="20"/>
                        </w:rPr>
                      </w:pPr>
                      <w:r w:rsidRPr="001A4499">
                        <w:rPr>
                          <w:rFonts w:hint="eastAsia"/>
                          <w:sz w:val="20"/>
                        </w:rPr>
                        <w:t>Java</w:t>
                      </w:r>
                    </w:p>
                    <w:p w:rsidR="00E428C8" w:rsidRPr="001A4499" w:rsidRDefault="00E428C8" w:rsidP="00092598">
                      <w:pPr>
                        <w:ind w:leftChars="-58" w:left="439"/>
                        <w:jc w:val="center"/>
                        <w:rPr>
                          <w:sz w:val="20"/>
                        </w:rPr>
                      </w:pPr>
                      <w:r>
                        <w:rPr>
                          <w:rFonts w:hint="eastAsia"/>
                          <w:sz w:val="20"/>
                        </w:rPr>
                        <w:t>プログラム</w:t>
                      </w:r>
                    </w:p>
                  </w:txbxContent>
                </v:textbox>
              </v:rect>
            </w:pict>
          </mc:Fallback>
        </mc:AlternateContent>
      </w:r>
      <w:r>
        <w:rPr>
          <w:noProof/>
        </w:rPr>
        <mc:AlternateContent>
          <mc:Choice Requires="wps">
            <w:drawing>
              <wp:anchor distT="0" distB="0" distL="114300" distR="114300" simplePos="0" relativeHeight="251660800" behindDoc="0" locked="0" layoutInCell="1" allowOverlap="1" wp14:anchorId="017ED602" wp14:editId="79E4B056">
                <wp:simplePos x="0" y="0"/>
                <wp:positionH relativeFrom="column">
                  <wp:posOffset>2813685</wp:posOffset>
                </wp:positionH>
                <wp:positionV relativeFrom="paragraph">
                  <wp:posOffset>62865</wp:posOffset>
                </wp:positionV>
                <wp:extent cx="1297305" cy="685800"/>
                <wp:effectExtent l="13335" t="15240" r="13335" b="13335"/>
                <wp:wrapNone/>
                <wp:docPr id="11"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305" cy="685800"/>
                        </a:xfrm>
                        <a:prstGeom prst="cube">
                          <a:avLst>
                            <a:gd name="adj" fmla="val 25000"/>
                          </a:avLst>
                        </a:prstGeom>
                        <a:solidFill>
                          <a:srgbClr val="00B0F0"/>
                        </a:solidFill>
                        <a:ln w="25400">
                          <a:solidFill>
                            <a:srgbClr val="FFFFFF"/>
                          </a:solidFill>
                          <a:miter lim="800000"/>
                          <a:headEnd/>
                          <a:tailEnd/>
                        </a:ln>
                      </wps:spPr>
                      <wps:txbx>
                        <w:txbxContent>
                          <w:p w:rsidR="00E428C8" w:rsidRPr="001705F3" w:rsidRDefault="00E428C8" w:rsidP="00092598">
                            <w:pPr>
                              <w:ind w:leftChars="42" w:left="92" w:firstLine="0"/>
                              <w:jc w:val="center"/>
                              <w:rPr>
                                <w:b/>
                                <w:color w:val="FFFFFF"/>
                              </w:rPr>
                            </w:pPr>
                            <w:r w:rsidRPr="001705F3">
                              <w:rPr>
                                <w:b/>
                                <w:color w:val="FFFFFF"/>
                              </w:rPr>
                              <w:t>org.apache.</w:t>
                            </w:r>
                          </w:p>
                          <w:p w:rsidR="00E428C8" w:rsidRPr="001705F3" w:rsidRDefault="00E428C8" w:rsidP="00092598">
                            <w:pPr>
                              <w:ind w:leftChars="42" w:left="92" w:firstLine="0"/>
                              <w:jc w:val="center"/>
                              <w:rPr>
                                <w:b/>
                                <w:color w:val="FFFFFF"/>
                              </w:rPr>
                            </w:pPr>
                            <w:r w:rsidRPr="001705F3">
                              <w:rPr>
                                <w:b/>
                                <w:color w:val="FFFFFF"/>
                              </w:rPr>
                              <w:t>http.client</w:t>
                            </w:r>
                          </w:p>
                        </w:txbxContent>
                      </wps:txbx>
                      <wps:bodyPr rot="0" vert="horz" wrap="square" lIns="110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8" o:spid="_x0000_s1038" type="#_x0000_t16" style="position:absolute;left:0;text-align:left;margin-left:221.55pt;margin-top:4.95pt;width:102.1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" fillcolor="#00b0f0" strokecolor="white" strokeweight="2pt">
                <v:textbox inset="3.06mm,.7pt,5.85pt,.7pt">
                  <w:txbxContent>
                    <w:p w:rsidR="00E428C8" w:rsidRPr="001705F3" w:rsidRDefault="00E428C8" w:rsidP="00092598">
                      <w:pPr>
                        <w:ind w:leftChars="42" w:left="92" w:firstLine="0"/>
                        <w:jc w:val="center"/>
                        <w:rPr>
                          <w:b/>
                          <w:color w:val="FFFFFF"/>
                        </w:rPr>
                      </w:pPr>
                      <w:r w:rsidRPr="001705F3">
                        <w:rPr>
                          <w:b/>
                          <w:color w:val="FFFFFF"/>
                        </w:rPr>
                        <w:t>org.apache.</w:t>
                      </w:r>
                    </w:p>
                    <w:p w:rsidR="00E428C8" w:rsidRPr="001705F3" w:rsidRDefault="00E428C8" w:rsidP="00092598">
                      <w:pPr>
                        <w:ind w:leftChars="42" w:left="92" w:firstLine="0"/>
                        <w:jc w:val="center"/>
                        <w:rPr>
                          <w:b/>
                          <w:color w:val="FFFFFF"/>
                        </w:rPr>
                      </w:pPr>
                      <w:r w:rsidRPr="001705F3">
                        <w:rPr>
                          <w:b/>
                          <w:color w:val="FFFFFF"/>
                        </w:rPr>
                        <w:t>http.client</w:t>
                      </w:r>
                    </w:p>
                  </w:txbxContent>
                </v:textbox>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2848" behindDoc="0" locked="0" layoutInCell="1" allowOverlap="1" wp14:anchorId="554DDA7D" wp14:editId="26C3CD65">
                <wp:simplePos x="0" y="0"/>
                <wp:positionH relativeFrom="column">
                  <wp:posOffset>1863090</wp:posOffset>
                </wp:positionH>
                <wp:positionV relativeFrom="paragraph">
                  <wp:posOffset>139065</wp:posOffset>
                </wp:positionV>
                <wp:extent cx="950595" cy="0"/>
                <wp:effectExtent l="5715" t="53340" r="15240" b="60960"/>
                <wp:wrapNone/>
                <wp:docPr id="10"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5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left:0;text-align:left;margin-left:146.7pt;margin-top:10.95pt;width:74.8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">
                <v:stroke endarrow="block"/>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3872" behindDoc="0" locked="0" layoutInCell="1" allowOverlap="1" wp14:anchorId="40AB6951" wp14:editId="0AF42929">
                <wp:simplePos x="0" y="0"/>
                <wp:positionH relativeFrom="column">
                  <wp:posOffset>1853565</wp:posOffset>
                </wp:positionH>
                <wp:positionV relativeFrom="paragraph">
                  <wp:posOffset>24765</wp:posOffset>
                </wp:positionV>
                <wp:extent cx="950595" cy="635"/>
                <wp:effectExtent l="15240" t="53340" r="5715" b="60325"/>
                <wp:wrapNone/>
                <wp:docPr id="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05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1" o:spid="_x0000_s1026" type="#_x0000_t32" style="position:absolute;left:0;text-align:left;margin-left:145.95pt;margin-top:1.95pt;width:74.85pt;height:.0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">
                <v:stroke endarrow="block"/>
              </v:shape>
            </w:pict>
          </mc:Fallback>
        </mc:AlternateContent>
      </w:r>
    </w:p>
    <w:p w:rsidR="001A4499" w:rsidRDefault="001A4499" w:rsidP="001A4499">
      <w:pPr>
        <w:pStyle w:val="a1"/>
        <w:ind w:left="0" w:firstLineChars="0" w:firstLine="0"/>
      </w:pPr>
    </w:p>
    <w:p w:rsidR="001A4499" w:rsidRPr="00FC0E7D" w:rsidRDefault="001A4499" w:rsidP="001A4499">
      <w:pPr>
        <w:pStyle w:val="a1"/>
        <w:ind w:left="0" w:firstLineChars="0" w:firstLine="0"/>
      </w:pPr>
    </w:p>
    <w:p w:rsidR="001A4499" w:rsidRPr="00EC6D41" w:rsidRDefault="001A4499" w:rsidP="001A4499">
      <w:pPr>
        <w:pStyle w:val="af"/>
        <w:jc w:val="center"/>
        <w:rPr>
          <w:color w:val="000000"/>
          <w:sz w:val="22"/>
          <w:szCs w:val="22"/>
        </w:rPr>
      </w:pPr>
      <w:r w:rsidRPr="00EC6D41">
        <w:rPr>
          <w:rFonts w:hint="eastAsia"/>
          <w:color w:val="000000"/>
          <w:sz w:val="22"/>
          <w:szCs w:val="22"/>
        </w:rPr>
        <w:t xml:space="preserve">図 </w:t>
      </w:r>
      <w:r w:rsidRPr="00EC6D41">
        <w:rPr>
          <w:color w:val="000000"/>
          <w:sz w:val="22"/>
          <w:szCs w:val="22"/>
        </w:rPr>
        <w:fldChar w:fldCharType="begin"/>
      </w:r>
      <w:r w:rsidRPr="00EC6D41">
        <w:rPr>
          <w:color w:val="000000"/>
          <w:sz w:val="22"/>
          <w:szCs w:val="22"/>
        </w:rPr>
        <w:instrText xml:space="preserve"> </w:instrText>
      </w:r>
      <w:r w:rsidRPr="00EC6D41">
        <w:rPr>
          <w:rFonts w:hint="eastAsia"/>
          <w:color w:val="000000"/>
          <w:sz w:val="22"/>
          <w:szCs w:val="22"/>
        </w:rPr>
        <w:instrText>STYLEREF 1 \s</w:instrText>
      </w:r>
      <w:r w:rsidRPr="00EC6D41">
        <w:rPr>
          <w:color w:val="000000"/>
          <w:sz w:val="22"/>
          <w:szCs w:val="22"/>
        </w:rPr>
        <w:instrText xml:space="preserve"> </w:instrText>
      </w:r>
      <w:r w:rsidRPr="00EC6D41">
        <w:rPr>
          <w:color w:val="000000"/>
          <w:sz w:val="22"/>
          <w:szCs w:val="22"/>
        </w:rPr>
        <w:fldChar w:fldCharType="separate"/>
      </w:r>
      <w:r w:rsidR="005E66E7">
        <w:rPr>
          <w:noProof/>
          <w:color w:val="000000"/>
          <w:sz w:val="22"/>
          <w:szCs w:val="22"/>
        </w:rPr>
        <w:t>6</w:t>
      </w:r>
      <w:r w:rsidRPr="00EC6D41">
        <w:rPr>
          <w:color w:val="000000"/>
          <w:sz w:val="22"/>
          <w:szCs w:val="22"/>
        </w:rPr>
        <w:fldChar w:fldCharType="end"/>
      </w:r>
      <w:r w:rsidRPr="00EC6D41">
        <w:rPr>
          <w:color w:val="000000"/>
          <w:sz w:val="22"/>
          <w:szCs w:val="22"/>
        </w:rPr>
        <w:noBreakHyphen/>
      </w:r>
      <w:r w:rsidR="00EC6D41">
        <w:rPr>
          <w:color w:val="000000"/>
          <w:sz w:val="22"/>
          <w:szCs w:val="22"/>
        </w:rPr>
        <w:fldChar w:fldCharType="begin"/>
      </w:r>
      <w:r w:rsidR="00EC6D41">
        <w:rPr>
          <w:color w:val="000000"/>
          <w:sz w:val="22"/>
          <w:szCs w:val="22"/>
        </w:rPr>
        <w:instrText xml:space="preserve"> SEQ 図 \* ARABIC \s 1 </w:instrText>
      </w:r>
      <w:r w:rsidR="00EC6D41">
        <w:rPr>
          <w:color w:val="000000"/>
          <w:sz w:val="22"/>
          <w:szCs w:val="22"/>
        </w:rPr>
        <w:fldChar w:fldCharType="separate"/>
      </w:r>
      <w:r w:rsidR="005E66E7">
        <w:rPr>
          <w:noProof/>
          <w:color w:val="000000"/>
          <w:sz w:val="22"/>
          <w:szCs w:val="22"/>
        </w:rPr>
        <w:t>2</w:t>
      </w:r>
      <w:r w:rsidR="00EC6D41">
        <w:rPr>
          <w:color w:val="000000"/>
          <w:sz w:val="22"/>
          <w:szCs w:val="22"/>
        </w:rPr>
        <w:fldChar w:fldCharType="end"/>
      </w:r>
      <w:r w:rsidRPr="00EC6D41">
        <w:rPr>
          <w:rFonts w:hint="eastAsia"/>
          <w:color w:val="000000"/>
          <w:sz w:val="22"/>
          <w:szCs w:val="22"/>
        </w:rPr>
        <w:t xml:space="preserve">　</w:t>
      </w:r>
      <w:r w:rsidRPr="00EC6D41">
        <w:rPr>
          <w:rFonts w:hint="eastAsia"/>
          <w:sz w:val="22"/>
          <w:szCs w:val="22"/>
        </w:rPr>
        <w:t>Java（Android）アプリケーション</w:t>
      </w:r>
      <w:r w:rsidRPr="00EC6D41">
        <w:rPr>
          <w:rFonts w:hint="eastAsia"/>
          <w:color w:val="000000"/>
          <w:sz w:val="22"/>
          <w:szCs w:val="22"/>
        </w:rPr>
        <w:t>プログラム構成</w:t>
      </w:r>
    </w:p>
    <w:p w:rsidR="003D7C8D" w:rsidRPr="00EC6D41" w:rsidRDefault="003D7C8D" w:rsidP="009E2678">
      <w:pPr>
        <w:pStyle w:val="a1"/>
        <w:ind w:left="0" w:firstLineChars="0" w:firstLine="0"/>
      </w:pPr>
    </w:p>
    <w:p w:rsidR="009E2678" w:rsidRDefault="009E2678" w:rsidP="009E2678">
      <w:pPr>
        <w:pStyle w:val="3"/>
      </w:pPr>
      <w:bookmarkStart w:id="125" w:name="_Toc382936302"/>
      <w:r w:rsidRPr="00AF0CC3">
        <w:rPr>
          <w:rFonts w:hint="eastAsia"/>
        </w:rPr>
        <w:t>Java</w:t>
      </w:r>
      <w:r>
        <w:rPr>
          <w:rFonts w:hint="eastAsia"/>
        </w:rPr>
        <w:t>（Android）アプリケーションの</w:t>
      </w:r>
      <w:r w:rsidRPr="00BE6BA5">
        <w:rPr>
          <w:rFonts w:hint="eastAsia"/>
        </w:rPr>
        <w:t>プログラミング</w:t>
      </w:r>
      <w:bookmarkEnd w:id="125"/>
    </w:p>
    <w:p w:rsidR="007253B8" w:rsidRDefault="00415B93" w:rsidP="007253B8">
      <w:pPr>
        <w:pStyle w:val="a1"/>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Pr>
          <w:rFonts w:hint="eastAsia"/>
        </w:rPr>
        <w:t>Java(Android)アプリケーションの</w:t>
      </w:r>
      <w:r w:rsidRPr="00415B93">
        <w:rPr>
          <w:rFonts w:hint="eastAsia"/>
          <w:color w:val="000000"/>
        </w:rPr>
        <w:t>プログラム例について説明</w:t>
      </w:r>
      <w:r>
        <w:rPr>
          <w:rFonts w:hint="eastAsia"/>
          <w:color w:val="000000"/>
        </w:rPr>
        <w:t>する</w:t>
      </w:r>
      <w:r w:rsidRPr="00415B93">
        <w:rPr>
          <w:rFonts w:hint="eastAsia"/>
          <w:color w:val="000000"/>
        </w:rPr>
        <w:t>。</w:t>
      </w:r>
    </w:p>
    <w:p w:rsidR="00415B93" w:rsidRPr="00415B93" w:rsidRDefault="00415B93" w:rsidP="007253B8">
      <w:pPr>
        <w:pStyle w:val="a1"/>
      </w:pPr>
      <w:r w:rsidRPr="00415B93">
        <w:rPr>
          <w:rFonts w:hint="eastAsia"/>
        </w:rPr>
        <w:t>以下のサンプルアプリケーションでは、APIを起動しているホスト名に、“myhost”を指定している。サンプルアプリケーションを実行する環境に合わせて、ホスト名の値を修正し実行する</w:t>
      </w:r>
      <w:r w:rsidR="007253B8">
        <w:rPr>
          <w:rFonts w:hint="eastAsia"/>
        </w:rPr>
        <w:t>こと</w:t>
      </w:r>
      <w:r w:rsidRPr="00415B93">
        <w:rPr>
          <w:rFonts w:hint="eastAsia"/>
        </w:rPr>
        <w:t>。</w:t>
      </w:r>
    </w:p>
    <w:p w:rsidR="00415B93" w:rsidRPr="00415B93" w:rsidRDefault="00415B93" w:rsidP="00415B93">
      <w:pPr>
        <w:pStyle w:val="a1"/>
        <w:ind w:left="0" w:firstLineChars="0" w:firstLine="0"/>
      </w:pPr>
    </w:p>
    <w:p w:rsidR="0094060A" w:rsidRDefault="00415B93" w:rsidP="00415B93">
      <w:pPr>
        <w:pStyle w:val="a1"/>
        <w:ind w:left="0" w:firstLineChars="0" w:firstLine="0"/>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Pr>
          <w:rFonts w:hint="eastAsia"/>
          <w:color w:val="000000"/>
        </w:rPr>
        <w:t>プログラムの例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D8756D" w:rsidTr="00274039">
        <w:tc>
          <w:tcPr>
            <w:tcW w:w="8702" w:type="dxa"/>
            <w:shd w:val="clear" w:color="auto" w:fill="auto"/>
          </w:tcPr>
          <w:p w:rsidR="001A4499" w:rsidRDefault="001A4499" w:rsidP="001A4499">
            <w:pPr>
              <w:pStyle w:val="a1"/>
              <w:spacing w:line="240" w:lineRule="exact"/>
              <w:ind w:left="0" w:firstLineChars="0" w:firstLine="0"/>
            </w:pPr>
            <w:r>
              <w:t>package com.fujitsu.jp.apps.android.contribution.net;</w:t>
            </w:r>
          </w:p>
          <w:p w:rsidR="001A4499" w:rsidRPr="001A4499" w:rsidRDefault="001A4499" w:rsidP="001A4499">
            <w:pPr>
              <w:pStyle w:val="a1"/>
              <w:spacing w:line="240" w:lineRule="exact"/>
              <w:ind w:left="0" w:firstLineChars="0" w:firstLine="0"/>
            </w:pPr>
          </w:p>
          <w:p w:rsidR="001A4499" w:rsidRDefault="001A4499" w:rsidP="001A4499">
            <w:pPr>
              <w:pStyle w:val="a1"/>
              <w:spacing w:line="240" w:lineRule="exact"/>
              <w:ind w:left="0" w:firstLineChars="0" w:firstLine="0"/>
            </w:pPr>
            <w:r>
              <w:t>import java.io.ByteArrayOutputStream;</w:t>
            </w:r>
          </w:p>
          <w:p w:rsidR="001A4499" w:rsidRDefault="001A4499" w:rsidP="001A4499">
            <w:pPr>
              <w:pStyle w:val="a1"/>
              <w:spacing w:line="240" w:lineRule="exact"/>
              <w:ind w:left="0" w:firstLineChars="0" w:firstLine="0"/>
            </w:pPr>
            <w:r>
              <w:t>import java.io.StringReader;</w:t>
            </w:r>
          </w:p>
          <w:p w:rsidR="001A4499" w:rsidRDefault="001A4499" w:rsidP="001A4499">
            <w:pPr>
              <w:pStyle w:val="a1"/>
              <w:spacing w:line="240" w:lineRule="exact"/>
              <w:ind w:left="0" w:firstLineChars="0" w:firstLine="0"/>
            </w:pPr>
            <w:r>
              <w:t>import java.util.ArrayList;</w:t>
            </w:r>
          </w:p>
          <w:p w:rsidR="001A4499" w:rsidRDefault="001A4499" w:rsidP="001A4499">
            <w:pPr>
              <w:pStyle w:val="a1"/>
              <w:spacing w:line="240" w:lineRule="exact"/>
              <w:ind w:left="0" w:firstLineChars="0" w:firstLine="0"/>
            </w:pPr>
          </w:p>
          <w:p w:rsidR="001A4499" w:rsidRDefault="001A4499" w:rsidP="001A4499">
            <w:pPr>
              <w:pStyle w:val="a1"/>
              <w:spacing w:line="240" w:lineRule="exact"/>
              <w:ind w:left="0" w:firstLineChars="0" w:firstLine="0"/>
            </w:pPr>
            <w:r>
              <w:t>import org.apache.http.HttpResponse;</w:t>
            </w:r>
          </w:p>
          <w:p w:rsidR="001A4499" w:rsidRDefault="001A4499" w:rsidP="001A4499">
            <w:pPr>
              <w:pStyle w:val="a1"/>
              <w:spacing w:line="240" w:lineRule="exact"/>
              <w:ind w:left="0" w:firstLineChars="0" w:firstLine="0"/>
            </w:pPr>
            <w:r>
              <w:t>import org.apache.http.HttpStatus;</w:t>
            </w:r>
          </w:p>
          <w:p w:rsidR="001A4499" w:rsidRDefault="001A4499" w:rsidP="001A4499">
            <w:pPr>
              <w:pStyle w:val="a1"/>
              <w:spacing w:line="240" w:lineRule="exact"/>
              <w:ind w:left="0" w:firstLineChars="0" w:firstLine="0"/>
            </w:pPr>
            <w:r>
              <w:t>import org.apache.http.HttpVersion;</w:t>
            </w:r>
          </w:p>
          <w:p w:rsidR="001A4499" w:rsidRDefault="001A4499" w:rsidP="001A4499">
            <w:pPr>
              <w:pStyle w:val="a1"/>
              <w:spacing w:line="240" w:lineRule="exact"/>
              <w:ind w:left="0" w:firstLineChars="0" w:firstLine="0"/>
            </w:pPr>
            <w:r>
              <w:t>import org.apache.http.NameValuePair;</w:t>
            </w:r>
          </w:p>
          <w:p w:rsidR="001A4499" w:rsidRDefault="001A4499" w:rsidP="001A4499">
            <w:pPr>
              <w:pStyle w:val="a1"/>
              <w:spacing w:line="240" w:lineRule="exact"/>
              <w:ind w:left="0" w:firstLineChars="0" w:firstLine="0"/>
            </w:pPr>
            <w:r>
              <w:t>import org.apache.http.auth.AuthScope;</w:t>
            </w:r>
          </w:p>
          <w:p w:rsidR="001A4499" w:rsidRDefault="001A4499" w:rsidP="001A4499">
            <w:pPr>
              <w:pStyle w:val="a1"/>
              <w:spacing w:line="240" w:lineRule="exact"/>
              <w:ind w:left="0" w:firstLineChars="0" w:firstLine="0"/>
            </w:pPr>
            <w:r>
              <w:t>import org.apache.http.client.methods.HttpGet;</w:t>
            </w:r>
          </w:p>
          <w:p w:rsidR="001A4499" w:rsidRDefault="001A4499" w:rsidP="001A4499">
            <w:pPr>
              <w:pStyle w:val="a1"/>
              <w:spacing w:line="240" w:lineRule="exact"/>
              <w:ind w:left="0" w:firstLineChars="0" w:firstLine="0"/>
            </w:pPr>
            <w:r>
              <w:t>import org.apache.http.client.params.ClientPNames;</w:t>
            </w:r>
          </w:p>
          <w:p w:rsidR="001A4499" w:rsidRDefault="001A4499" w:rsidP="001A4499">
            <w:pPr>
              <w:pStyle w:val="a1"/>
              <w:spacing w:line="240" w:lineRule="exact"/>
              <w:ind w:left="0" w:firstLineChars="0" w:firstLine="0"/>
            </w:pPr>
            <w:r>
              <w:t>import org.apache.http.client.utils.URLEncodedUtils;</w:t>
            </w:r>
          </w:p>
          <w:p w:rsidR="001A4499" w:rsidRDefault="001A4499" w:rsidP="001A4499">
            <w:pPr>
              <w:pStyle w:val="a1"/>
              <w:spacing w:line="240" w:lineRule="exact"/>
              <w:ind w:left="0" w:firstLineChars="0" w:firstLine="0"/>
            </w:pPr>
            <w:r>
              <w:t>import org.apache.http.conn.ClientConnectionManager;</w:t>
            </w:r>
          </w:p>
          <w:p w:rsidR="001A4499" w:rsidRDefault="001A4499" w:rsidP="001A4499">
            <w:pPr>
              <w:pStyle w:val="a1"/>
              <w:spacing w:line="240" w:lineRule="exact"/>
              <w:ind w:left="0" w:firstLineChars="0" w:firstLine="0"/>
            </w:pPr>
            <w:r>
              <w:t>import org.apache.http.conn.params.ConnManagerPNames;</w:t>
            </w:r>
          </w:p>
          <w:p w:rsidR="001A4499" w:rsidRDefault="001A4499" w:rsidP="001A4499">
            <w:pPr>
              <w:pStyle w:val="a1"/>
              <w:spacing w:line="240" w:lineRule="exact"/>
              <w:ind w:left="0" w:firstLineChars="0" w:firstLine="0"/>
            </w:pPr>
            <w:r>
              <w:lastRenderedPageBreak/>
              <w:t>import org.apache.http.conn.params.ConnPerRouteBean;</w:t>
            </w:r>
          </w:p>
          <w:p w:rsidR="001A4499" w:rsidRDefault="001A4499" w:rsidP="001A4499">
            <w:pPr>
              <w:pStyle w:val="a1"/>
              <w:spacing w:line="240" w:lineRule="exact"/>
              <w:ind w:left="0" w:firstLineChars="0" w:firstLine="0"/>
            </w:pPr>
            <w:r>
              <w:t>import org.apache.http.conn.scheme.PlainSocketFactory;</w:t>
            </w:r>
          </w:p>
          <w:p w:rsidR="001A4499" w:rsidRDefault="001A4499" w:rsidP="001A4499">
            <w:pPr>
              <w:pStyle w:val="a1"/>
              <w:spacing w:line="240" w:lineRule="exact"/>
              <w:ind w:left="0" w:firstLineChars="0" w:firstLine="0"/>
            </w:pPr>
            <w:r>
              <w:t>import org.apache.http.conn.scheme.Scheme;</w:t>
            </w:r>
          </w:p>
          <w:p w:rsidR="001A4499" w:rsidRDefault="001A4499" w:rsidP="001A4499">
            <w:pPr>
              <w:pStyle w:val="a1"/>
              <w:spacing w:line="240" w:lineRule="exact"/>
              <w:ind w:left="0" w:firstLineChars="0" w:firstLine="0"/>
            </w:pPr>
            <w:r>
              <w:t>import org.apache.http.conn.scheme.SchemeRegistry;</w:t>
            </w:r>
          </w:p>
          <w:p w:rsidR="001A4499" w:rsidRDefault="001A4499" w:rsidP="001A4499">
            <w:pPr>
              <w:pStyle w:val="a1"/>
              <w:spacing w:line="240" w:lineRule="exact"/>
              <w:ind w:left="0" w:firstLineChars="0" w:firstLine="0"/>
            </w:pPr>
            <w:r>
              <w:t>import org.apache.http.impl.client.DefaultHttpClient;</w:t>
            </w:r>
          </w:p>
          <w:p w:rsidR="001A4499" w:rsidRDefault="001A4499" w:rsidP="001A4499">
            <w:pPr>
              <w:pStyle w:val="a1"/>
              <w:spacing w:line="240" w:lineRule="exact"/>
              <w:ind w:left="0" w:firstLineChars="0" w:firstLine="0"/>
            </w:pPr>
            <w:r>
              <w:t>import org.apache.http.impl.conn.tsccm.ThreadSafeClientConnManager;</w:t>
            </w:r>
          </w:p>
          <w:p w:rsidR="001A4499" w:rsidRDefault="001A4499" w:rsidP="001A4499">
            <w:pPr>
              <w:pStyle w:val="a1"/>
              <w:spacing w:line="240" w:lineRule="exact"/>
              <w:ind w:left="0" w:firstLineChars="0" w:firstLine="0"/>
            </w:pPr>
            <w:r>
              <w:t>import org.apache.http.message.BasicNameValuePair;</w:t>
            </w:r>
          </w:p>
          <w:p w:rsidR="001A4499" w:rsidRDefault="001A4499" w:rsidP="001A4499">
            <w:pPr>
              <w:pStyle w:val="a1"/>
              <w:spacing w:line="240" w:lineRule="exact"/>
              <w:ind w:left="0" w:firstLineChars="0" w:firstLine="0"/>
            </w:pPr>
            <w:r>
              <w:t>import org.apache.http.params.BasicHttpParams;</w:t>
            </w:r>
          </w:p>
          <w:p w:rsidR="001A4499" w:rsidRDefault="001A4499" w:rsidP="001A4499">
            <w:pPr>
              <w:pStyle w:val="a1"/>
              <w:spacing w:line="240" w:lineRule="exact"/>
              <w:ind w:left="0" w:firstLineChars="0" w:firstLine="0"/>
            </w:pPr>
            <w:r>
              <w:t>import org.apache.http.params.HttpParams;</w:t>
            </w:r>
          </w:p>
          <w:p w:rsidR="001A4499" w:rsidRDefault="001A4499" w:rsidP="001A4499">
            <w:pPr>
              <w:pStyle w:val="a1"/>
              <w:spacing w:line="240" w:lineRule="exact"/>
              <w:ind w:left="0" w:firstLineChars="0" w:firstLine="0"/>
            </w:pPr>
            <w:r>
              <w:t>import org.apache.http.params.HttpProtocolParams;</w:t>
            </w:r>
          </w:p>
          <w:p w:rsidR="001A4499" w:rsidRDefault="001A4499" w:rsidP="001A4499">
            <w:pPr>
              <w:pStyle w:val="a1"/>
              <w:spacing w:line="240" w:lineRule="exact"/>
              <w:ind w:left="0" w:firstLineChars="0" w:firstLine="0"/>
            </w:pPr>
            <w:r>
              <w:t>import org.xmlpull.v1.XmlPullParser;</w:t>
            </w:r>
          </w:p>
          <w:p w:rsidR="001A4499" w:rsidRDefault="001A4499" w:rsidP="001A4499">
            <w:pPr>
              <w:pStyle w:val="a1"/>
              <w:spacing w:line="240" w:lineRule="exact"/>
              <w:ind w:left="0" w:firstLineChars="0" w:firstLine="0"/>
            </w:pPr>
            <w:r>
              <w:t>import com.fujitsu.jp.apps.android.contribution.R;</w:t>
            </w:r>
          </w:p>
          <w:p w:rsidR="001A4499" w:rsidRPr="001A4499" w:rsidRDefault="001A4499" w:rsidP="001A4499">
            <w:pPr>
              <w:pStyle w:val="a1"/>
              <w:spacing w:line="240" w:lineRule="exact"/>
              <w:ind w:left="0" w:firstLineChars="0" w:firstLine="0"/>
            </w:pPr>
          </w:p>
          <w:p w:rsidR="001A4499" w:rsidRDefault="001A4499" w:rsidP="001A4499">
            <w:pPr>
              <w:pStyle w:val="a1"/>
              <w:spacing w:line="240" w:lineRule="exact"/>
              <w:ind w:left="0" w:firstLineChars="0" w:firstLine="0"/>
            </w:pPr>
            <w:r>
              <w:t>import android.app.ProgressDialog;</w:t>
            </w:r>
          </w:p>
          <w:p w:rsidR="001A4499" w:rsidRDefault="001A4499" w:rsidP="001A4499">
            <w:pPr>
              <w:pStyle w:val="a1"/>
              <w:spacing w:line="240" w:lineRule="exact"/>
              <w:ind w:left="0" w:firstLineChars="0" w:firstLine="0"/>
            </w:pPr>
            <w:r>
              <w:t>import android.content.Context;</w:t>
            </w:r>
          </w:p>
          <w:p w:rsidR="001A4499" w:rsidRDefault="001A4499" w:rsidP="001A4499">
            <w:pPr>
              <w:pStyle w:val="a1"/>
              <w:spacing w:line="240" w:lineRule="exact"/>
              <w:ind w:left="0" w:firstLineChars="0" w:firstLine="0"/>
            </w:pPr>
            <w:r>
              <w:t>import android.os.AsyncTask;</w:t>
            </w:r>
          </w:p>
          <w:p w:rsidR="001A4499" w:rsidRDefault="001A4499" w:rsidP="001A4499">
            <w:pPr>
              <w:pStyle w:val="a1"/>
              <w:spacing w:line="240" w:lineRule="exact"/>
              <w:ind w:left="0" w:firstLineChars="0" w:firstLine="0"/>
            </w:pPr>
            <w:r>
              <w:t>import android.util.Xml;</w:t>
            </w:r>
          </w:p>
          <w:p w:rsidR="001A4499" w:rsidRDefault="001A4499" w:rsidP="001A4499">
            <w:pPr>
              <w:pStyle w:val="a1"/>
              <w:spacing w:line="240" w:lineRule="exact"/>
              <w:ind w:left="0" w:firstLineChars="0" w:firstLine="0"/>
            </w:pPr>
          </w:p>
          <w:p w:rsidR="001A4499" w:rsidRDefault="001A4499" w:rsidP="001A4499">
            <w:pPr>
              <w:pStyle w:val="a1"/>
              <w:spacing w:line="240" w:lineRule="exact"/>
              <w:ind w:left="0" w:firstLineChars="0" w:firstLine="0"/>
            </w:pPr>
          </w:p>
          <w:p w:rsidR="001A4499" w:rsidRDefault="001A4499" w:rsidP="001A4499">
            <w:pPr>
              <w:pStyle w:val="a1"/>
              <w:spacing w:line="240" w:lineRule="exact"/>
              <w:ind w:left="0" w:firstLineChars="0" w:firstLine="0"/>
            </w:pPr>
            <w:r>
              <w:t>public class FacilityInfoController {</w:t>
            </w:r>
          </w:p>
          <w:p w:rsidR="001A4499" w:rsidRDefault="001A4499" w:rsidP="001A4499">
            <w:pPr>
              <w:pStyle w:val="a1"/>
              <w:spacing w:line="240" w:lineRule="exact"/>
              <w:ind w:left="0"/>
            </w:pPr>
            <w:r>
              <w:t>private Context mContext;</w:t>
            </w:r>
          </w:p>
          <w:p w:rsidR="001A4499" w:rsidRDefault="001A4499" w:rsidP="001A4499">
            <w:pPr>
              <w:pStyle w:val="a1"/>
              <w:spacing w:line="240" w:lineRule="exact"/>
              <w:ind w:left="0"/>
            </w:pPr>
            <w:r>
              <w:t>private ProgressDialog mDialog = null;</w:t>
            </w:r>
          </w:p>
          <w:p w:rsidR="001A4499" w:rsidRDefault="001A4499" w:rsidP="001A4499">
            <w:pPr>
              <w:pStyle w:val="a1"/>
              <w:spacing w:line="240" w:lineRule="exact"/>
              <w:ind w:left="0"/>
            </w:pPr>
          </w:p>
          <w:p w:rsidR="001A4499" w:rsidRDefault="001A4499" w:rsidP="001A4499">
            <w:pPr>
              <w:pStyle w:val="a1"/>
              <w:spacing w:line="240" w:lineRule="exact"/>
              <w:ind w:left="0"/>
            </w:pPr>
            <w:r>
              <w:t>private static String URL = "http://myhost";</w:t>
            </w:r>
          </w:p>
          <w:p w:rsidR="001A4499" w:rsidRDefault="001A4499" w:rsidP="001A4499">
            <w:pPr>
              <w:pStyle w:val="a1"/>
              <w:spacing w:line="240" w:lineRule="exact"/>
              <w:ind w:left="0"/>
            </w:pPr>
            <w:r>
              <w:t>private static final String PATH = "/api/v1/select?";</w:t>
            </w:r>
          </w:p>
          <w:p w:rsidR="001A4499" w:rsidRDefault="001A4499" w:rsidP="001A4499">
            <w:pPr>
              <w:pStyle w:val="a1"/>
              <w:spacing w:line="240" w:lineRule="exact"/>
              <w:ind w:left="0"/>
            </w:pPr>
            <w:r>
              <w:t>private static final String INTERNALERROR = "500";</w:t>
            </w:r>
          </w:p>
          <w:p w:rsidR="001A4499" w:rsidRDefault="001A4499" w:rsidP="001A4499">
            <w:pPr>
              <w:pStyle w:val="a1"/>
              <w:spacing w:line="240" w:lineRule="exact"/>
              <w:ind w:left="0"/>
            </w:pPr>
          </w:p>
          <w:p w:rsidR="001A4499" w:rsidRDefault="001A4499" w:rsidP="001A4499">
            <w:pPr>
              <w:pStyle w:val="a1"/>
              <w:spacing w:line="240" w:lineRule="exact"/>
              <w:ind w:left="0"/>
            </w:pPr>
            <w:r>
              <w:t>private ClientConnectionManager mConnectionManager;</w:t>
            </w:r>
          </w:p>
          <w:p w:rsidR="001A4499" w:rsidRDefault="001A4499" w:rsidP="001A4499">
            <w:pPr>
              <w:pStyle w:val="a1"/>
              <w:spacing w:line="240" w:lineRule="exact"/>
              <w:ind w:left="0"/>
            </w:pPr>
            <w:r>
              <w:t>private ClientCompletionListener mListener;</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ArrayList&lt;String&gt; mFacilityList = new ArrayList&lt;String&gt;();</w:t>
            </w:r>
          </w:p>
          <w:p w:rsidR="001A4499" w:rsidRDefault="001A4499" w:rsidP="001A4499">
            <w:pPr>
              <w:pStyle w:val="a1"/>
              <w:spacing w:line="240" w:lineRule="exact"/>
              <w:ind w:left="0"/>
            </w:pPr>
            <w:r>
              <w:t>ArrayList&lt;String&gt; mAssessmentList = new ArrayList&lt;String&gt;();</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static int type_facility = 1;</w:t>
            </w:r>
          </w:p>
          <w:p w:rsidR="001A4499" w:rsidRDefault="001A4499" w:rsidP="001A4499">
            <w:pPr>
              <w:pStyle w:val="a1"/>
              <w:spacing w:line="240" w:lineRule="exact"/>
              <w:ind w:left="0"/>
            </w:pPr>
            <w:r>
              <w:t>static int type_assessment = 2;</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public FacilityInfoController(Context context) {</w:t>
            </w:r>
          </w:p>
          <w:p w:rsidR="001A4499" w:rsidRDefault="001A4499" w:rsidP="001A4499">
            <w:pPr>
              <w:pStyle w:val="a1"/>
              <w:spacing w:line="240" w:lineRule="exact"/>
              <w:ind w:left="0"/>
            </w:pPr>
            <w:r>
              <w:t xml:space="preserve"> </w:t>
            </w:r>
            <w:r w:rsidR="00FC0E7D">
              <w:rPr>
                <w:rFonts w:hint="eastAsia"/>
              </w:rPr>
              <w:t xml:space="preserve"> </w:t>
            </w:r>
            <w:r>
              <w:t>mContext = context;</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public void setClientCompletionListener(ClientCompletionListener listener) {</w:t>
            </w:r>
          </w:p>
          <w:p w:rsidR="001A4499" w:rsidRDefault="001A4499" w:rsidP="001A4499">
            <w:pPr>
              <w:pStyle w:val="a1"/>
              <w:spacing w:line="240" w:lineRule="exact"/>
              <w:ind w:left="0"/>
            </w:pPr>
            <w:r>
              <w:t xml:space="preserve">  mListener = listener;</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public void setURL(String url) {</w:t>
            </w:r>
          </w:p>
          <w:p w:rsidR="001A4499" w:rsidRDefault="001A4499" w:rsidP="001A4499">
            <w:pPr>
              <w:pStyle w:val="a1"/>
              <w:spacing w:line="240" w:lineRule="exact"/>
              <w:ind w:left="0"/>
            </w:pPr>
            <w:r>
              <w:t xml:space="preserve">  if (url != null) {</w:t>
            </w:r>
          </w:p>
          <w:p w:rsidR="001A4499" w:rsidRDefault="001A4499" w:rsidP="001A4499">
            <w:pPr>
              <w:pStyle w:val="a1"/>
              <w:spacing w:line="240" w:lineRule="exact"/>
              <w:ind w:left="0"/>
            </w:pPr>
            <w:r>
              <w:t xml:space="preserve">    URL = url;</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public void getFacilityInfo() {</w:t>
            </w:r>
          </w:p>
          <w:p w:rsidR="001A4499" w:rsidRDefault="001A4499" w:rsidP="001A4499">
            <w:pPr>
              <w:pStyle w:val="a1"/>
              <w:spacing w:line="240" w:lineRule="exact"/>
              <w:ind w:left="0"/>
            </w:pPr>
            <w:r>
              <w:t xml:space="preserve">  mDialog = new ProgressDialog(mContext);</w:t>
            </w:r>
          </w:p>
          <w:p w:rsidR="001A4499" w:rsidRDefault="001A4499" w:rsidP="00FC0E7D">
            <w:pPr>
              <w:pStyle w:val="a1"/>
              <w:spacing w:line="240" w:lineRule="exact"/>
              <w:ind w:left="0" w:firstLineChars="200" w:firstLine="440"/>
            </w:pPr>
            <w:r>
              <w:t>mDialog.setMessage(mContext.getResources().getText(R.string.message_loading));</w:t>
            </w:r>
          </w:p>
          <w:p w:rsidR="001A4499" w:rsidRDefault="001A4499" w:rsidP="001A4499">
            <w:pPr>
              <w:pStyle w:val="a1"/>
              <w:spacing w:line="240" w:lineRule="exact"/>
              <w:ind w:left="0"/>
            </w:pPr>
            <w:r>
              <w:t xml:space="preserve">  mDialog.setProgressStyle(ProgressDialog.STYLE_SPINNER);</w:t>
            </w:r>
          </w:p>
          <w:p w:rsidR="001A4499" w:rsidRDefault="001A4499" w:rsidP="001A4499">
            <w:pPr>
              <w:pStyle w:val="a1"/>
              <w:spacing w:line="240" w:lineRule="exact"/>
              <w:ind w:left="0"/>
            </w:pPr>
            <w:r>
              <w:lastRenderedPageBreak/>
              <w:t xml:space="preserve">  mDialog.setCancelable(false);</w:t>
            </w:r>
          </w:p>
          <w:p w:rsidR="001A4499" w:rsidRDefault="001A4499" w:rsidP="001A4499">
            <w:pPr>
              <w:pStyle w:val="a1"/>
              <w:spacing w:line="240" w:lineRule="exact"/>
              <w:ind w:left="0"/>
            </w:pPr>
            <w:r>
              <w:t xml:space="preserve">  mDialog.show();</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final String facilities =</w:t>
            </w:r>
          </w:p>
          <w:p w:rsidR="001A4499" w:rsidRDefault="001A4499" w:rsidP="001A4499">
            <w:pPr>
              <w:pStyle w:val="a1"/>
              <w:spacing w:line="240" w:lineRule="exact"/>
              <w:ind w:left="0"/>
            </w:pPr>
            <w:r>
              <w:t xml:space="preserve">  </w:t>
            </w:r>
            <w:r w:rsidR="00FC0E7D">
              <w:rPr>
                <w:rFonts w:hint="eastAsia"/>
              </w:rPr>
              <w:t xml:space="preserve">  </w:t>
            </w:r>
            <w:r>
              <w:t>"PREFIX fa:&lt;http://opendata.elg-front.jp/tenken/facilityAssessment#&gt;\n" +</w:t>
            </w:r>
          </w:p>
          <w:p w:rsidR="001A4499" w:rsidRDefault="001A4499" w:rsidP="001A4499">
            <w:pPr>
              <w:pStyle w:val="a1"/>
              <w:spacing w:line="240" w:lineRule="exact"/>
              <w:ind w:left="0"/>
            </w:pPr>
            <w:r>
              <w:t xml:space="preserve"> </w:t>
            </w:r>
            <w:r w:rsidR="00FC0E7D">
              <w:rPr>
                <w:rFonts w:hint="eastAsia"/>
              </w:rPr>
              <w:t xml:space="preserve">  </w:t>
            </w:r>
            <w:r>
              <w:t xml:space="preserve"> "PREFIX f:&lt;http://opendata.elg-front.jp/tenken/facility#&gt;\n" +</w:t>
            </w:r>
          </w:p>
          <w:p w:rsidR="001A4499" w:rsidRDefault="001A4499" w:rsidP="001A4499">
            <w:pPr>
              <w:pStyle w:val="a1"/>
              <w:spacing w:line="240" w:lineRule="exact"/>
              <w:ind w:left="0"/>
            </w:pPr>
            <w:r>
              <w:t xml:space="preserve"> </w:t>
            </w:r>
            <w:r w:rsidR="00FC0E7D">
              <w:rPr>
                <w:rFonts w:hint="eastAsia"/>
              </w:rPr>
              <w:t xml:space="preserve">  </w:t>
            </w:r>
            <w:r>
              <w:t xml:space="preserve"> "SELECT ?x ?facility WHERE {\n" +</w:t>
            </w:r>
          </w:p>
          <w:p w:rsidR="001A4499" w:rsidRDefault="001A4499" w:rsidP="001A4499">
            <w:pPr>
              <w:pStyle w:val="a1"/>
              <w:spacing w:line="240" w:lineRule="exact"/>
              <w:ind w:left="0"/>
            </w:pPr>
            <w:r>
              <w:t xml:space="preserve"> </w:t>
            </w:r>
            <w:r w:rsidR="00FC0E7D">
              <w:rPr>
                <w:rFonts w:hint="eastAsia"/>
              </w:rPr>
              <w:t xml:space="preserve">  </w:t>
            </w:r>
            <w:r>
              <w:t xml:space="preserve"> "?s fa:facilityUri/f:facility ?facility.\n" +</w:t>
            </w:r>
          </w:p>
          <w:p w:rsidR="001A4499" w:rsidRDefault="001A4499" w:rsidP="001A4499">
            <w:pPr>
              <w:pStyle w:val="a1"/>
              <w:spacing w:line="240" w:lineRule="exact"/>
              <w:ind w:left="0"/>
            </w:pPr>
            <w:r>
              <w:t xml:space="preserve">  </w:t>
            </w:r>
            <w:r w:rsidR="00FC0E7D">
              <w:rPr>
                <w:rFonts w:hint="eastAsia"/>
              </w:rPr>
              <w:t xml:space="preserve">  </w:t>
            </w:r>
            <w:r>
              <w:t>"?s fa:assessment ?assessment.\n" +</w:t>
            </w:r>
          </w:p>
          <w:p w:rsidR="001A4499" w:rsidRDefault="001A4499" w:rsidP="00FC0E7D">
            <w:pPr>
              <w:pStyle w:val="a1"/>
              <w:spacing w:line="240" w:lineRule="exact"/>
              <w:ind w:left="0" w:firstLineChars="200" w:firstLine="44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final String assessments =</w:t>
            </w:r>
          </w:p>
          <w:p w:rsidR="001A4499" w:rsidRDefault="001A4499" w:rsidP="001A4499">
            <w:pPr>
              <w:pStyle w:val="a1"/>
              <w:spacing w:line="240" w:lineRule="exact"/>
              <w:ind w:left="0"/>
            </w:pPr>
            <w:r>
              <w:t xml:space="preserve">    "PREFIX fa:&lt;http://opendata.elg-front.jp/tenken/facilityAssessment#&gt;\n" +</w:t>
            </w:r>
          </w:p>
          <w:p w:rsidR="001A4499" w:rsidRDefault="001A4499" w:rsidP="001A4499">
            <w:pPr>
              <w:pStyle w:val="a1"/>
              <w:spacing w:line="240" w:lineRule="exact"/>
              <w:ind w:left="0"/>
            </w:pPr>
            <w:r>
              <w:t xml:space="preserve">    "PREFIX f:&lt;http://opendata.elg-front.jp/tenken/facility#&gt;\n" +</w:t>
            </w:r>
          </w:p>
          <w:p w:rsidR="001A4499" w:rsidRDefault="001A4499" w:rsidP="001A4499">
            <w:pPr>
              <w:pStyle w:val="a1"/>
              <w:spacing w:line="240" w:lineRule="exact"/>
              <w:ind w:left="0"/>
            </w:pPr>
            <w:r>
              <w:t xml:space="preserve">    "SELECT ?x ?assessment WHERE {\n" +</w:t>
            </w:r>
          </w:p>
          <w:p w:rsidR="001A4499" w:rsidRDefault="001A4499" w:rsidP="001A4499">
            <w:pPr>
              <w:pStyle w:val="a1"/>
              <w:spacing w:line="240" w:lineRule="exact"/>
              <w:ind w:left="0"/>
            </w:pPr>
            <w:r>
              <w:t xml:space="preserve">    "?s fa:facilityUri/f:facility ?facility.\n" +</w:t>
            </w:r>
          </w:p>
          <w:p w:rsidR="001A4499" w:rsidRDefault="001A4499" w:rsidP="001A4499">
            <w:pPr>
              <w:pStyle w:val="a1"/>
              <w:spacing w:line="240" w:lineRule="exact"/>
              <w:ind w:left="0"/>
            </w:pPr>
            <w:r>
              <w:t xml:space="preserve">    "?s fa:assessment ?assessment.\n"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new AsyncTask&lt;String, String, String&gt;() {</w:t>
            </w:r>
          </w:p>
          <w:p w:rsidR="001A4499" w:rsidRDefault="001A4499" w:rsidP="001A4499">
            <w:pPr>
              <w:pStyle w:val="a1"/>
              <w:spacing w:line="240" w:lineRule="exact"/>
              <w:ind w:left="0"/>
            </w:pPr>
            <w:r>
              <w:t xml:space="preserve">    @Override</w:t>
            </w:r>
          </w:p>
          <w:p w:rsidR="001A4499" w:rsidRDefault="001A4499" w:rsidP="001A4499">
            <w:pPr>
              <w:pStyle w:val="a1"/>
              <w:spacing w:line="240" w:lineRule="exact"/>
              <w:ind w:left="0"/>
            </w:pPr>
            <w:r>
              <w:t xml:space="preserve">    protected String doInBackground(String... params) {</w:t>
            </w:r>
          </w:p>
          <w:p w:rsidR="001A4499" w:rsidRDefault="001A4499" w:rsidP="001A4499">
            <w:pPr>
              <w:pStyle w:val="a1"/>
              <w:spacing w:line="240" w:lineRule="exact"/>
              <w:ind w:left="0"/>
            </w:pPr>
            <w:r>
              <w:t xml:space="preserve">    ArrayList&lt;NameValuePair&gt; values = new ArrayList&lt;NameValuePair&gt;();</w:t>
            </w:r>
          </w:p>
          <w:p w:rsidR="001A4499" w:rsidRDefault="001A4499" w:rsidP="001A4499">
            <w:pPr>
              <w:pStyle w:val="a1"/>
              <w:spacing w:line="240" w:lineRule="exact"/>
              <w:ind w:left="0"/>
            </w:pPr>
            <w:r>
              <w:t xml:space="preserve">    values.add(new BasicNameValuePair("query", facilities));</w:t>
            </w:r>
          </w:p>
          <w:p w:rsidR="001A4499" w:rsidRDefault="001A4499" w:rsidP="001A4499">
            <w:pPr>
              <w:pStyle w:val="a1"/>
              <w:spacing w:line="240" w:lineRule="exact"/>
              <w:ind w:left="0"/>
            </w:pPr>
            <w:r>
              <w:t xml:space="preserve">    String query = URLEncodedUtils.format(values, "UTF-8");</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HttpGet request = new HttpGet(URL + PATH + query);</w:t>
            </w:r>
          </w:p>
          <w:p w:rsidR="001A4499" w:rsidRDefault="001A4499" w:rsidP="001A4499">
            <w:pPr>
              <w:pStyle w:val="a1"/>
              <w:spacing w:line="240" w:lineRule="exact"/>
              <w:ind w:left="0"/>
            </w:pPr>
            <w:r>
              <w:t xml:space="preserve">    request.setHeader("Accept","application/sparql-results+xml");</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DefaultHttpClient client = getClient();</w:t>
            </w:r>
          </w:p>
          <w:p w:rsidR="001A4499" w:rsidRDefault="001A4499" w:rsidP="001A4499">
            <w:pPr>
              <w:pStyle w:val="a1"/>
              <w:spacing w:line="240" w:lineRule="exact"/>
              <w:ind w:left="0"/>
            </w:pPr>
            <w:r>
              <w:t xml:space="preserve">    client.getParams().setParameter(ClientPNames.HANDLE_REDIRECTS, true);</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String result = INTERNALERROR;</w:t>
            </w:r>
          </w:p>
          <w:p w:rsidR="001A4499" w:rsidRDefault="001A4499" w:rsidP="001A4499">
            <w:pPr>
              <w:pStyle w:val="a1"/>
              <w:spacing w:line="240" w:lineRule="exact"/>
              <w:ind w:left="0"/>
            </w:pPr>
            <w:r>
              <w:t xml:space="preserve">    try  {</w:t>
            </w:r>
          </w:p>
          <w:p w:rsidR="001A4499" w:rsidRDefault="001A4499" w:rsidP="001A4499">
            <w:pPr>
              <w:pStyle w:val="a1"/>
              <w:spacing w:line="240" w:lineRule="exact"/>
              <w:ind w:left="0"/>
            </w:pPr>
            <w:r>
              <w:t xml:space="preserve">      HttpResponse response = client.execute(request);</w:t>
            </w:r>
          </w:p>
          <w:p w:rsidR="001A4499" w:rsidRDefault="001A4499" w:rsidP="001A4499">
            <w:pPr>
              <w:pStyle w:val="a1"/>
              <w:spacing w:line="240" w:lineRule="exact"/>
              <w:ind w:left="0"/>
            </w:pPr>
            <w:r>
              <w:t xml:space="preserve">      if(response.getStatusLine().getStatusCode() == HttpStatus.SC_OK) {</w:t>
            </w:r>
          </w:p>
          <w:p w:rsidR="001A4499" w:rsidRDefault="001A4499" w:rsidP="001A4499">
            <w:pPr>
              <w:pStyle w:val="a1"/>
              <w:spacing w:line="240" w:lineRule="exact"/>
              <w:ind w:left="0"/>
            </w:pPr>
            <w:r>
              <w:t xml:space="preserve">      String data = null;</w:t>
            </w:r>
          </w:p>
          <w:p w:rsidR="001A4499" w:rsidRDefault="001A4499" w:rsidP="001A4499">
            <w:pPr>
              <w:pStyle w:val="a1"/>
              <w:spacing w:line="240" w:lineRule="exact"/>
              <w:ind w:left="0"/>
            </w:pPr>
            <w:r>
              <w:t xml:space="preserve">      ByteArrayOutputStream outputStream = new ByteArrayOutputStream();</w:t>
            </w:r>
          </w:p>
          <w:p w:rsidR="001A4499" w:rsidRDefault="001A4499" w:rsidP="001A4499">
            <w:pPr>
              <w:pStyle w:val="a1"/>
              <w:spacing w:line="240" w:lineRule="exact"/>
              <w:ind w:left="0"/>
            </w:pPr>
            <w:r>
              <w:t xml:space="preserve">      response.getEntity().writeTo(outputStream);</w:t>
            </w:r>
          </w:p>
          <w:p w:rsidR="001A4499" w:rsidRDefault="001A4499" w:rsidP="001A4499">
            <w:pPr>
              <w:pStyle w:val="a1"/>
              <w:spacing w:line="240" w:lineRule="exact"/>
              <w:ind w:left="0"/>
            </w:pPr>
            <w:r>
              <w:t xml:space="preserve">      data = outputStream.toString();</w:t>
            </w:r>
          </w:p>
          <w:p w:rsidR="001A4499" w:rsidRDefault="001A4499" w:rsidP="001A4499">
            <w:pPr>
              <w:pStyle w:val="a1"/>
              <w:spacing w:line="240" w:lineRule="exact"/>
              <w:ind w:left="0"/>
            </w:pPr>
            <w:r>
              <w:t xml:space="preserve">      parse(data, type_facility);</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 catch (Exception 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client.getConnectionManager().shutdown();</w:t>
            </w:r>
          </w:p>
          <w:p w:rsidR="001A4499" w:rsidRDefault="001A4499" w:rsidP="001A4499">
            <w:pPr>
              <w:pStyle w:val="a1"/>
              <w:spacing w:line="240" w:lineRule="exact"/>
              <w:ind w:left="0"/>
            </w:pPr>
            <w:r>
              <w:t xml:space="preserve">    return result;</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@Override</w:t>
            </w:r>
          </w:p>
          <w:p w:rsidR="001A4499" w:rsidRDefault="001A4499" w:rsidP="001A4499">
            <w:pPr>
              <w:pStyle w:val="a1"/>
              <w:spacing w:line="240" w:lineRule="exact"/>
              <w:ind w:left="0"/>
            </w:pPr>
            <w:r>
              <w:t xml:space="preserve">  protected void onPostExecute(String result) {</w:t>
            </w:r>
          </w:p>
          <w:p w:rsidR="001A4499" w:rsidRDefault="001A4499" w:rsidP="001A4499">
            <w:pPr>
              <w:pStyle w:val="a1"/>
              <w:spacing w:line="240" w:lineRule="exact"/>
              <w:ind w:left="0"/>
            </w:pPr>
            <w:r>
              <w:t xml:space="preserve">    // nothing to do</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}.execute();</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new AsyncTask&lt;String, String, String&gt;() {</w:t>
            </w:r>
          </w:p>
          <w:p w:rsidR="001A4499" w:rsidRDefault="001A4499" w:rsidP="001A4499">
            <w:pPr>
              <w:pStyle w:val="a1"/>
              <w:spacing w:line="240" w:lineRule="exact"/>
              <w:ind w:left="0"/>
            </w:pPr>
            <w:r>
              <w:t xml:space="preserve">  @Override</w:t>
            </w:r>
          </w:p>
          <w:p w:rsidR="001A4499" w:rsidRDefault="001A4499" w:rsidP="001A4499">
            <w:pPr>
              <w:pStyle w:val="a1"/>
              <w:spacing w:line="240" w:lineRule="exact"/>
              <w:ind w:left="0"/>
            </w:pPr>
            <w:r>
              <w:t xml:space="preserve">  protected String doInBackground(String... params) {</w:t>
            </w:r>
          </w:p>
          <w:p w:rsidR="001A4499" w:rsidRDefault="001A4499" w:rsidP="001A4499">
            <w:pPr>
              <w:pStyle w:val="a1"/>
              <w:spacing w:line="240" w:lineRule="exact"/>
              <w:ind w:left="0"/>
            </w:pPr>
            <w:r>
              <w:t xml:space="preserve">  ArrayList&lt;NameValuePair&gt; values = new ArrayList&lt;NameValuePair&gt;();</w:t>
            </w:r>
          </w:p>
          <w:p w:rsidR="001A4499" w:rsidRDefault="001A4499" w:rsidP="001A4499">
            <w:pPr>
              <w:pStyle w:val="a1"/>
              <w:spacing w:line="240" w:lineRule="exact"/>
              <w:ind w:left="0"/>
            </w:pPr>
            <w:r>
              <w:t xml:space="preserve">  values.add(new BasicNameValuePair("query", assessments));</w:t>
            </w:r>
          </w:p>
          <w:p w:rsidR="001A4499" w:rsidRDefault="001A4499" w:rsidP="001A4499">
            <w:pPr>
              <w:pStyle w:val="a1"/>
              <w:spacing w:line="240" w:lineRule="exact"/>
              <w:ind w:left="0"/>
            </w:pPr>
            <w:r>
              <w:t xml:space="preserve">  String query = URLEncodedUtils.format(values, "UTF-8");</w:t>
            </w:r>
          </w:p>
          <w:p w:rsidR="001A4499" w:rsidRDefault="001A4499" w:rsidP="001A4499">
            <w:pPr>
              <w:pStyle w:val="a1"/>
              <w:spacing w:line="240" w:lineRule="exact"/>
              <w:ind w:left="0"/>
            </w:pPr>
            <w:r>
              <w:t xml:space="preserve">  HttpGet request = new HttpGet(URL + PATH + query);</w:t>
            </w:r>
          </w:p>
          <w:p w:rsidR="001A4499" w:rsidRDefault="001A4499" w:rsidP="001A4499">
            <w:pPr>
              <w:pStyle w:val="a1"/>
              <w:spacing w:line="240" w:lineRule="exact"/>
              <w:ind w:left="0"/>
            </w:pPr>
            <w:r>
              <w:t xml:space="preserve">  request.setHeader("Accept","application/sparql-results+xml");</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 xml:space="preserve">  DefaultHttpClient client = getClient();</w:t>
            </w:r>
          </w:p>
          <w:p w:rsidR="001A4499" w:rsidRDefault="001A4499" w:rsidP="001A4499">
            <w:pPr>
              <w:pStyle w:val="a1"/>
              <w:spacing w:line="240" w:lineRule="exact"/>
              <w:ind w:left="0"/>
            </w:pPr>
            <w:r>
              <w:t xml:space="preserve">  client.getParams().setParameter(ClientPNames.HANDLE_REDIRECTS, true);</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 xml:space="preserve">  String result = INTERNALERROR;</w:t>
            </w:r>
          </w:p>
          <w:p w:rsidR="001A4499" w:rsidRDefault="001A4499" w:rsidP="001A4499">
            <w:pPr>
              <w:pStyle w:val="a1"/>
              <w:spacing w:line="240" w:lineRule="exact"/>
              <w:ind w:left="0"/>
            </w:pPr>
            <w:r>
              <w:t xml:space="preserve">  try  {</w:t>
            </w:r>
          </w:p>
          <w:p w:rsidR="001A4499" w:rsidRDefault="001A4499" w:rsidP="001A4499">
            <w:pPr>
              <w:pStyle w:val="a1"/>
              <w:spacing w:line="240" w:lineRule="exact"/>
              <w:ind w:left="0"/>
            </w:pPr>
            <w:r>
              <w:t xml:space="preserve">    HttpResponse response = client.execute(request);</w:t>
            </w:r>
          </w:p>
          <w:p w:rsidR="001A4499" w:rsidRDefault="001A4499" w:rsidP="001A4499">
            <w:pPr>
              <w:pStyle w:val="a1"/>
              <w:spacing w:line="240" w:lineRule="exact"/>
              <w:ind w:left="0"/>
            </w:pPr>
            <w:r>
              <w:t xml:space="preserve">    result = String.valueOf(response.getStatusLine().getStatusCode());</w:t>
            </w:r>
          </w:p>
          <w:p w:rsidR="001A4499" w:rsidRDefault="001A4499" w:rsidP="001A4499">
            <w:pPr>
              <w:pStyle w:val="a1"/>
              <w:spacing w:line="240" w:lineRule="exact"/>
              <w:ind w:left="0"/>
            </w:pPr>
            <w:r>
              <w:t xml:space="preserve">    if(response.getStatusLine().getStatusCode() == HttpStatus.SC_OK) {</w:t>
            </w:r>
          </w:p>
          <w:p w:rsidR="001A4499" w:rsidRDefault="001A4499" w:rsidP="001A4499">
            <w:pPr>
              <w:pStyle w:val="a1"/>
              <w:spacing w:line="240" w:lineRule="exact"/>
              <w:ind w:left="0"/>
            </w:pPr>
            <w:r>
              <w:t xml:space="preserve">    String data = null;</w:t>
            </w:r>
          </w:p>
          <w:p w:rsidR="001A4499" w:rsidRDefault="001A4499" w:rsidP="001A4499">
            <w:pPr>
              <w:pStyle w:val="a1"/>
              <w:spacing w:line="240" w:lineRule="exact"/>
              <w:ind w:left="0"/>
            </w:pPr>
            <w:r>
              <w:t xml:space="preserve">    ByteArrayOutputStream outputStream = new ByteArrayOutputStream();</w:t>
            </w:r>
          </w:p>
          <w:p w:rsidR="001A4499" w:rsidRDefault="001A4499" w:rsidP="001A4499">
            <w:pPr>
              <w:pStyle w:val="a1"/>
              <w:spacing w:line="240" w:lineRule="exact"/>
              <w:ind w:left="0"/>
            </w:pPr>
            <w:r>
              <w:t xml:space="preserve">    response.getEntity().writeTo(outputStream);</w:t>
            </w:r>
          </w:p>
          <w:p w:rsidR="001A4499" w:rsidRDefault="001A4499" w:rsidP="001A4499">
            <w:pPr>
              <w:pStyle w:val="a1"/>
              <w:spacing w:line="240" w:lineRule="exact"/>
              <w:ind w:left="0"/>
            </w:pPr>
            <w:r>
              <w:t xml:space="preserve">    data = outputStream.toString();</w:t>
            </w:r>
          </w:p>
          <w:p w:rsidR="001A4499" w:rsidRDefault="001A4499" w:rsidP="001A4499">
            <w:pPr>
              <w:pStyle w:val="a1"/>
              <w:spacing w:line="240" w:lineRule="exact"/>
              <w:ind w:left="0"/>
            </w:pPr>
            <w:r>
              <w:t xml:space="preserve">    parse(data, type_assessment);</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 catch (Exception e) {  }</w:t>
            </w:r>
          </w:p>
          <w:p w:rsidR="001A4499" w:rsidRDefault="001A4499" w:rsidP="001A4499">
            <w:pPr>
              <w:pStyle w:val="a1"/>
              <w:spacing w:line="240" w:lineRule="exact"/>
              <w:ind w:left="0"/>
            </w:pPr>
            <w:r>
              <w:t xml:space="preserve">    client.getConnectionManager().shutdown();</w:t>
            </w:r>
          </w:p>
          <w:p w:rsidR="001A4499" w:rsidRDefault="001A4499" w:rsidP="001A4499">
            <w:pPr>
              <w:pStyle w:val="a1"/>
              <w:spacing w:line="240" w:lineRule="exact"/>
              <w:ind w:left="0"/>
            </w:pPr>
            <w:r>
              <w:t xml:space="preserve">    return result;</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@Override</w:t>
            </w:r>
          </w:p>
          <w:p w:rsidR="001A4499" w:rsidRDefault="001A4499" w:rsidP="001A4499">
            <w:pPr>
              <w:pStyle w:val="a1"/>
              <w:spacing w:line="240" w:lineRule="exact"/>
              <w:ind w:left="0"/>
            </w:pPr>
            <w:r>
              <w:t xml:space="preserve">  protected void onPostExecute(String result) {</w:t>
            </w:r>
          </w:p>
          <w:p w:rsidR="001A4499" w:rsidRDefault="001A4499" w:rsidP="001A4499">
            <w:pPr>
              <w:pStyle w:val="a1"/>
              <w:spacing w:line="240" w:lineRule="exact"/>
              <w:ind w:left="0"/>
            </w:pPr>
            <w:r>
              <w:t xml:space="preserve">    mDialog.dismiss();</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if (mListener != null) {</w:t>
            </w:r>
          </w:p>
          <w:p w:rsidR="001A4499" w:rsidRDefault="001A4499" w:rsidP="001A4499">
            <w:pPr>
              <w:pStyle w:val="a1"/>
              <w:spacing w:line="240" w:lineRule="exact"/>
              <w:ind w:left="0"/>
            </w:pPr>
            <w:r>
              <w:t xml:space="preserve">      if (Integer.parseInt(result) == 200) {</w:t>
            </w:r>
          </w:p>
          <w:p w:rsidR="001A4499" w:rsidRDefault="001A4499" w:rsidP="001A4499">
            <w:pPr>
              <w:pStyle w:val="a1"/>
              <w:spacing w:line="240" w:lineRule="exact"/>
              <w:ind w:left="0"/>
            </w:pPr>
            <w:r>
              <w:t xml:space="preserve">      mListener.completed();</w:t>
            </w:r>
          </w:p>
          <w:p w:rsidR="001A4499" w:rsidRDefault="001A4499" w:rsidP="001A4499">
            <w:pPr>
              <w:pStyle w:val="a1"/>
              <w:spacing w:line="240" w:lineRule="exact"/>
              <w:ind w:left="0"/>
            </w:pPr>
            <w:r>
              <w:t xml:space="preserve">      } else {</w:t>
            </w:r>
          </w:p>
          <w:p w:rsidR="001A4499" w:rsidRDefault="001A4499" w:rsidP="001A4499">
            <w:pPr>
              <w:pStyle w:val="a1"/>
              <w:spacing w:line="240" w:lineRule="exact"/>
              <w:ind w:left="0"/>
            </w:pPr>
            <w:r>
              <w:t xml:space="preserve">      mListener.failed();</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}.execute();</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w:t>
            </w:r>
          </w:p>
          <w:p w:rsidR="001A4499" w:rsidRDefault="001A4499" w:rsidP="001A4499">
            <w:pPr>
              <w:pStyle w:val="a1"/>
              <w:spacing w:line="240" w:lineRule="exact"/>
              <w:ind w:left="0"/>
            </w:pPr>
            <w:r>
              <w:rPr>
                <w:rFonts w:hint="eastAsia"/>
              </w:rPr>
              <w:t xml:space="preserve"> * HttpClient を取得します。</w:t>
            </w:r>
          </w:p>
          <w:p w:rsidR="001A4499" w:rsidRDefault="001A4499" w:rsidP="001A4499">
            <w:pPr>
              <w:pStyle w:val="a1"/>
              <w:spacing w:line="240" w:lineRule="exact"/>
              <w:ind w:left="0"/>
            </w:pPr>
            <w:r>
              <w:t xml:space="preserve"> * @return HttpClient</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private DefaultHttpClient getClient() {</w:t>
            </w:r>
          </w:p>
          <w:p w:rsidR="001A4499" w:rsidRDefault="001A4499" w:rsidP="001A4499">
            <w:pPr>
              <w:pStyle w:val="a1"/>
              <w:spacing w:line="240" w:lineRule="exact"/>
              <w:ind w:left="0"/>
            </w:pPr>
          </w:p>
          <w:p w:rsidR="001A4499" w:rsidRDefault="001A4499" w:rsidP="001A4499">
            <w:pPr>
              <w:pStyle w:val="a1"/>
              <w:spacing w:line="240" w:lineRule="exact"/>
              <w:ind w:left="0"/>
            </w:pPr>
            <w:r>
              <w:lastRenderedPageBreak/>
              <w:t>SchemeRegistry schemeRegistry = new SchemeRegistry();</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 http scheme</w:t>
            </w:r>
          </w:p>
          <w:p w:rsidR="001A4499" w:rsidRDefault="001A4499" w:rsidP="001A4499">
            <w:pPr>
              <w:pStyle w:val="a1"/>
              <w:spacing w:line="240" w:lineRule="exact"/>
              <w:ind w:left="0"/>
            </w:pPr>
            <w:r>
              <w:t xml:space="preserve">  schemeRegistry.register(new Scheme("http", PlainSocketFactory.getSocketFactory(), 80));</w:t>
            </w:r>
          </w:p>
          <w:p w:rsidR="001A4499" w:rsidRDefault="001A4499" w:rsidP="001A4499">
            <w:pPr>
              <w:pStyle w:val="a1"/>
              <w:spacing w:line="240" w:lineRule="exact"/>
              <w:ind w:left="0"/>
            </w:pPr>
            <w:r>
              <w:t xml:space="preserve">  // https scheme</w:t>
            </w:r>
          </w:p>
          <w:p w:rsidR="001A4499" w:rsidRDefault="001A4499" w:rsidP="001A4499">
            <w:pPr>
              <w:pStyle w:val="a1"/>
              <w:spacing w:line="240" w:lineRule="exact"/>
              <w:ind w:left="0"/>
            </w:pPr>
            <w:r>
              <w:t xml:space="preserve">  schemeRegistry.register(new Scheme("https", new EasySSLSocketFactory(), 443));</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 xml:space="preserve">  HttpParams ps = new BasicHttpParams();</w:t>
            </w:r>
          </w:p>
          <w:p w:rsidR="001A4499" w:rsidRDefault="001A4499" w:rsidP="001A4499">
            <w:pPr>
              <w:pStyle w:val="a1"/>
              <w:spacing w:line="240" w:lineRule="exact"/>
              <w:ind w:left="0"/>
            </w:pPr>
            <w:r>
              <w:t xml:space="preserve">  ps.setParameter(ConnManagerPNames.MAX_TOTAL_CONNECTIONS, 1);</w:t>
            </w:r>
          </w:p>
          <w:p w:rsidR="001A4499" w:rsidRDefault="001A4499" w:rsidP="00092598">
            <w:pPr>
              <w:pStyle w:val="a1"/>
              <w:spacing w:line="240" w:lineRule="exact"/>
              <w:ind w:left="0"/>
              <w:jc w:val="left"/>
            </w:pPr>
            <w:r>
              <w:t xml:space="preserve">  ps.setParameter(ConnManagerPNames.MAX_CONNECTIONS_PER_ROUTE, new ConnPerRouteBean(1));</w:t>
            </w:r>
          </w:p>
          <w:p w:rsidR="001A4499" w:rsidRDefault="001A4499" w:rsidP="001A4499">
            <w:pPr>
              <w:pStyle w:val="a1"/>
              <w:spacing w:line="240" w:lineRule="exact"/>
              <w:ind w:left="0"/>
            </w:pPr>
            <w:r>
              <w:t xml:space="preserve">  ps.setParameter(HttpProtocolParams.USE_EXPECT_CONTINUE, false);</w:t>
            </w:r>
          </w:p>
          <w:p w:rsidR="001A4499" w:rsidRDefault="001A4499" w:rsidP="001A4499">
            <w:pPr>
              <w:pStyle w:val="a1"/>
              <w:spacing w:line="240" w:lineRule="exact"/>
              <w:ind w:left="0"/>
            </w:pPr>
            <w:r>
              <w:t xml:space="preserve">  HttpProtocolParams.setVersion(ps, HttpVersion.HTTP_1_1);</w:t>
            </w:r>
          </w:p>
          <w:p w:rsidR="001A4499" w:rsidRDefault="001A4499" w:rsidP="001A4499">
            <w:pPr>
              <w:pStyle w:val="a1"/>
              <w:spacing w:line="240" w:lineRule="exact"/>
              <w:ind w:left="0"/>
            </w:pPr>
            <w:r>
              <w:t xml:space="preserve">  HttpProtocolParams.setContentCharset(ps, "utf8");</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if (mConnectionManager != null) {</w:t>
            </w:r>
          </w:p>
          <w:p w:rsidR="001A4499" w:rsidRDefault="001A4499" w:rsidP="001A4499">
            <w:pPr>
              <w:pStyle w:val="a1"/>
              <w:spacing w:line="240" w:lineRule="exact"/>
              <w:ind w:left="0"/>
            </w:pPr>
            <w:r>
              <w:t xml:space="preserve">      mConnectionManager.shutdown();</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mConnectionManager = new ThreadSafeClientConnManager(ps, schemeRegistry);</w:t>
            </w:r>
          </w:p>
          <w:p w:rsidR="001A4499" w:rsidRDefault="001A4499" w:rsidP="001A4499">
            <w:pPr>
              <w:pStyle w:val="a1"/>
              <w:spacing w:line="240" w:lineRule="exact"/>
              <w:ind w:left="0"/>
            </w:pPr>
            <w:r>
              <w:t xml:space="preserve">  return new DefaultHttpClient(mConnectionManager, ps);</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void parse(String str, int type) {</w:t>
            </w:r>
          </w:p>
          <w:p w:rsidR="001A4499" w:rsidRDefault="001A4499" w:rsidP="001A4499">
            <w:pPr>
              <w:pStyle w:val="a1"/>
              <w:spacing w:line="240" w:lineRule="exact"/>
              <w:ind w:left="0"/>
            </w:pPr>
            <w:r>
              <w:t xml:space="preserve">  try{</w:t>
            </w:r>
          </w:p>
          <w:p w:rsidR="001A4499" w:rsidRDefault="001A4499" w:rsidP="001A4499">
            <w:pPr>
              <w:pStyle w:val="a1"/>
              <w:spacing w:line="240" w:lineRule="exact"/>
              <w:ind w:left="0"/>
            </w:pPr>
            <w:r>
              <w:t xml:space="preserve">    XmlPullParser xmlPullParser = Xml.newPullParser();</w:t>
            </w:r>
          </w:p>
          <w:p w:rsidR="001A4499" w:rsidRDefault="001A4499" w:rsidP="001A4499">
            <w:pPr>
              <w:pStyle w:val="a1"/>
              <w:spacing w:line="240" w:lineRule="exact"/>
              <w:ind w:left="0"/>
            </w:pPr>
            <w:r>
              <w:t xml:space="preserve">    xmlPullParser.setInput(new StringReader(str));</w:t>
            </w:r>
          </w:p>
          <w:p w:rsidR="001A4499" w:rsidRPr="00FC0E7D" w:rsidRDefault="001A4499" w:rsidP="001A4499">
            <w:pPr>
              <w:pStyle w:val="a1"/>
              <w:spacing w:line="240" w:lineRule="exact"/>
              <w:ind w:left="0"/>
            </w:pPr>
          </w:p>
          <w:p w:rsidR="001A4499" w:rsidRDefault="001A4499" w:rsidP="001A4499">
            <w:pPr>
              <w:pStyle w:val="a1"/>
              <w:spacing w:line="240" w:lineRule="exact"/>
              <w:ind w:left="0"/>
            </w:pPr>
            <w:r>
              <w:t xml:space="preserve">    int eventType;</w:t>
            </w:r>
          </w:p>
          <w:p w:rsidR="001A4499" w:rsidRDefault="001A4499" w:rsidP="001A4499">
            <w:pPr>
              <w:pStyle w:val="a1"/>
              <w:spacing w:line="240" w:lineRule="exact"/>
              <w:ind w:left="0"/>
            </w:pPr>
            <w:r>
              <w:t xml:space="preserve">    while ((eventType = xmlPullParser.next()) != XmlPullParser.END_DOCUMENT) {</w:t>
            </w:r>
          </w:p>
          <w:p w:rsidR="001A4499" w:rsidRDefault="001A4499" w:rsidP="00092598">
            <w:pPr>
              <w:pStyle w:val="a1"/>
              <w:spacing w:line="240" w:lineRule="exact"/>
              <w:ind w:left="0"/>
              <w:jc w:val="left"/>
            </w:pPr>
            <w:r>
              <w:t xml:space="preserve">      if (eventType == XmlPullParser.START_TAG &amp;&amp; "literal".equals(xmlPullParser.getName())) {</w:t>
            </w:r>
          </w:p>
          <w:p w:rsidR="001A4499" w:rsidRDefault="001A4499" w:rsidP="001A4499">
            <w:pPr>
              <w:pStyle w:val="a1"/>
              <w:spacing w:line="240" w:lineRule="exact"/>
              <w:ind w:left="0"/>
            </w:pPr>
            <w:r>
              <w:t xml:space="preserve">        String item = xmlPullParser.nextText();</w:t>
            </w:r>
          </w:p>
          <w:p w:rsidR="001A4499" w:rsidRDefault="001A4499" w:rsidP="001A4499">
            <w:pPr>
              <w:pStyle w:val="a1"/>
              <w:spacing w:line="240" w:lineRule="exact"/>
              <w:ind w:left="0"/>
            </w:pPr>
            <w:r>
              <w:t xml:space="preserve">        if (type == type_facility) {</w:t>
            </w:r>
          </w:p>
          <w:p w:rsidR="001A4499" w:rsidRDefault="001A4499" w:rsidP="001A4499">
            <w:pPr>
              <w:pStyle w:val="a1"/>
              <w:spacing w:line="240" w:lineRule="exact"/>
              <w:ind w:left="0"/>
            </w:pPr>
            <w:r>
              <w:t xml:space="preserve">          mFacilityList.add(item);</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p>
          <w:p w:rsidR="001A4499" w:rsidRDefault="001A4499" w:rsidP="001A4499">
            <w:pPr>
              <w:pStyle w:val="a1"/>
              <w:spacing w:line="240" w:lineRule="exact"/>
              <w:ind w:left="0"/>
            </w:pPr>
            <w:r>
              <w:t xml:space="preserve">        if (type == type_assessment) {</w:t>
            </w:r>
          </w:p>
          <w:p w:rsidR="001A4499" w:rsidRDefault="001A4499" w:rsidP="001A4499">
            <w:pPr>
              <w:pStyle w:val="a1"/>
              <w:spacing w:line="240" w:lineRule="exact"/>
              <w:ind w:left="0"/>
            </w:pPr>
            <w:r>
              <w:t xml:space="preserve">          mAssessmentList.add(item);</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 xml:space="preserve">  } catch (Exception e){</w:t>
            </w:r>
          </w:p>
          <w:p w:rsidR="001A4499" w:rsidRDefault="001A4499" w:rsidP="001A4499">
            <w:pPr>
              <w:pStyle w:val="a1"/>
              <w:spacing w:line="240" w:lineRule="exact"/>
              <w:ind w:left="0"/>
            </w:pPr>
            <w:r>
              <w:t xml:space="preserve">    e.printStackTrace();</w:t>
            </w:r>
          </w:p>
          <w:p w:rsidR="001A4499" w:rsidRDefault="001A4499" w:rsidP="001A4499">
            <w:pPr>
              <w:pStyle w:val="a1"/>
              <w:spacing w:line="240" w:lineRule="exact"/>
              <w:ind w:left="0"/>
            </w:pPr>
            <w:r>
              <w:t xml:space="preserve">  }</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public ArrayList&lt;String&gt; getFacilityList() {</w:t>
            </w:r>
          </w:p>
          <w:p w:rsidR="001A4499" w:rsidRDefault="001A4499" w:rsidP="001A4499">
            <w:pPr>
              <w:pStyle w:val="a1"/>
              <w:spacing w:line="240" w:lineRule="exact"/>
              <w:ind w:left="0"/>
            </w:pPr>
            <w:r>
              <w:t xml:space="preserve">  return mFacilityList;</w:t>
            </w:r>
          </w:p>
          <w:p w:rsidR="001A4499" w:rsidRDefault="001A4499" w:rsidP="001A4499">
            <w:pPr>
              <w:pStyle w:val="a1"/>
              <w:spacing w:line="240" w:lineRule="exact"/>
              <w:ind w:left="0"/>
            </w:pPr>
            <w:r>
              <w:t>}</w:t>
            </w:r>
          </w:p>
          <w:p w:rsidR="001A4499" w:rsidRDefault="001A4499" w:rsidP="001A4499">
            <w:pPr>
              <w:pStyle w:val="a1"/>
              <w:spacing w:line="240" w:lineRule="exact"/>
              <w:ind w:left="0"/>
            </w:pPr>
          </w:p>
          <w:p w:rsidR="001A4499" w:rsidRDefault="001A4499" w:rsidP="001A4499">
            <w:pPr>
              <w:pStyle w:val="a1"/>
              <w:spacing w:line="240" w:lineRule="exact"/>
              <w:ind w:left="0"/>
            </w:pPr>
            <w:r>
              <w:t>public ArrayList&lt;String&gt; getAssessmentList() {</w:t>
            </w:r>
          </w:p>
          <w:p w:rsidR="001A4499" w:rsidRDefault="001A4499" w:rsidP="001A4499">
            <w:pPr>
              <w:pStyle w:val="a1"/>
              <w:spacing w:line="240" w:lineRule="exact"/>
              <w:ind w:left="0"/>
            </w:pPr>
            <w:r>
              <w:t xml:space="preserve">  return mAssessmentList;</w:t>
            </w:r>
          </w:p>
          <w:p w:rsidR="001A4499" w:rsidRDefault="001A4499" w:rsidP="001A4499">
            <w:pPr>
              <w:pStyle w:val="a1"/>
              <w:spacing w:line="240" w:lineRule="exact"/>
              <w:ind w:left="0"/>
            </w:pPr>
            <w:r>
              <w:lastRenderedPageBreak/>
              <w:t>}</w:t>
            </w:r>
          </w:p>
          <w:p w:rsidR="00D8756D" w:rsidRDefault="001A4499" w:rsidP="001A4499">
            <w:pPr>
              <w:pStyle w:val="a1"/>
              <w:spacing w:line="240" w:lineRule="exact"/>
              <w:ind w:left="0" w:firstLineChars="0" w:firstLine="0"/>
            </w:pPr>
            <w:r>
              <w:t>}</w:t>
            </w:r>
          </w:p>
        </w:tc>
      </w:tr>
    </w:tbl>
    <w:p w:rsidR="00654A37" w:rsidRPr="00654A37" w:rsidRDefault="00CA43CF" w:rsidP="00BF3660">
      <w:pPr>
        <w:pStyle w:val="2"/>
      </w:pPr>
      <w:r>
        <w:lastRenderedPageBreak/>
        <w:br w:type="page"/>
      </w:r>
      <w:bookmarkStart w:id="126" w:name="_Toc382936303"/>
      <w:r w:rsidR="00654A37">
        <w:rPr>
          <w:rFonts w:hint="eastAsia"/>
        </w:rPr>
        <w:lastRenderedPageBreak/>
        <w:t>Object</w:t>
      </w:r>
      <w:r w:rsidR="00092598">
        <w:rPr>
          <w:rFonts w:hint="eastAsia"/>
        </w:rPr>
        <w:t>ive</w:t>
      </w:r>
      <w:r w:rsidR="00654A37">
        <w:rPr>
          <w:rFonts w:hint="eastAsia"/>
        </w:rPr>
        <w:t>-C</w:t>
      </w:r>
      <w:r w:rsidR="009E2678">
        <w:rPr>
          <w:rFonts w:hint="eastAsia"/>
        </w:rPr>
        <w:t>（iOS）</w:t>
      </w:r>
      <w:r w:rsidR="00654A37" w:rsidRPr="00654A37">
        <w:rPr>
          <w:rFonts w:hint="eastAsia"/>
        </w:rPr>
        <w:t>プログラミング</w:t>
      </w:r>
      <w:r w:rsidR="00BE6BA5">
        <w:rPr>
          <w:rFonts w:hint="eastAsia"/>
        </w:rPr>
        <w:t>解説</w:t>
      </w:r>
      <w:bookmarkEnd w:id="126"/>
    </w:p>
    <w:p w:rsidR="009E2678" w:rsidRDefault="009E2678" w:rsidP="009E2678">
      <w:pPr>
        <w:pStyle w:val="3"/>
      </w:pPr>
      <w:bookmarkStart w:id="127" w:name="_Toc382936304"/>
      <w:r>
        <w:rPr>
          <w:rFonts w:hint="eastAsia"/>
        </w:rPr>
        <w:t>Object</w:t>
      </w:r>
      <w:r w:rsidR="00092598">
        <w:rPr>
          <w:rFonts w:hint="eastAsia"/>
        </w:rPr>
        <w:t>ive</w:t>
      </w:r>
      <w:r>
        <w:rPr>
          <w:rFonts w:hint="eastAsia"/>
        </w:rPr>
        <w:t>-C（iOS）アプリケーションの構成要素</w:t>
      </w:r>
      <w:bookmarkEnd w:id="127"/>
    </w:p>
    <w:p w:rsidR="006F52AB" w:rsidRPr="001A4499" w:rsidRDefault="006F52AB" w:rsidP="006F52AB">
      <w:pPr>
        <w:pStyle w:val="a1"/>
      </w:pPr>
      <w:r>
        <w:rPr>
          <w:rFonts w:hint="eastAsia"/>
        </w:rPr>
        <w:t>Object</w:t>
      </w:r>
      <w:r w:rsidR="00092598">
        <w:rPr>
          <w:rFonts w:hint="eastAsia"/>
        </w:rPr>
        <w:t>ive</w:t>
      </w:r>
      <w:r>
        <w:rPr>
          <w:rFonts w:hint="eastAsia"/>
        </w:rPr>
        <w:t>-Cアプリケーションプログラミングとしては</w:t>
      </w:r>
      <w:r w:rsidR="00092598">
        <w:rPr>
          <w:rFonts w:hint="eastAsia"/>
        </w:rPr>
        <w:t>iOS用のアプリケーション開発手法を解説する。</w:t>
      </w:r>
      <w:r>
        <w:rPr>
          <w:rFonts w:hint="eastAsia"/>
        </w:rPr>
        <w:t>アプリケーションの構成要素としては</w:t>
      </w:r>
      <w:r w:rsidR="00092598" w:rsidRPr="00092598">
        <w:t>NSURLConnection</w:t>
      </w:r>
      <w:r>
        <w:rPr>
          <w:rFonts w:hint="eastAsia"/>
        </w:rPr>
        <w:t>を利用する。</w:t>
      </w:r>
    </w:p>
    <w:p w:rsidR="001A4499" w:rsidRPr="006F52AB" w:rsidRDefault="001A4499" w:rsidP="001A4499">
      <w:pPr>
        <w:pStyle w:val="a1"/>
      </w:pPr>
    </w:p>
    <w:p w:rsidR="001A4499" w:rsidRDefault="00BD297D" w:rsidP="001A4499">
      <w:pPr>
        <w:pStyle w:val="a1"/>
        <w:ind w:left="0" w:firstLineChars="0" w:firstLine="0"/>
      </w:pPr>
      <w:r>
        <w:rPr>
          <w:noProof/>
        </w:rPr>
        <mc:AlternateContent>
          <mc:Choice Requires="wps">
            <w:drawing>
              <wp:anchor distT="0" distB="0" distL="114300" distR="114300" simplePos="0" relativeHeight="251664896" behindDoc="0" locked="0" layoutInCell="1" allowOverlap="1" wp14:anchorId="53DBD07A" wp14:editId="32D9B635">
                <wp:simplePos x="0" y="0"/>
                <wp:positionH relativeFrom="column">
                  <wp:posOffset>472440</wp:posOffset>
                </wp:positionH>
                <wp:positionV relativeFrom="paragraph">
                  <wp:posOffset>34290</wp:posOffset>
                </wp:positionV>
                <wp:extent cx="3952875" cy="1447800"/>
                <wp:effectExtent l="5715" t="5715" r="13335" b="13335"/>
                <wp:wrapNone/>
                <wp:docPr id="8"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2875" cy="1447800"/>
                        </a:xfrm>
                        <a:prstGeom prst="rect">
                          <a:avLst/>
                        </a:prstGeom>
                        <a:solidFill>
                          <a:srgbClr val="FFFFFF"/>
                        </a:solidFill>
                        <a:ln w="9525">
                          <a:solidFill>
                            <a:srgbClr val="000000"/>
                          </a:solidFill>
                          <a:miter lim="800000"/>
                          <a:headEnd/>
                          <a:tailEnd/>
                        </a:ln>
                      </wps:spPr>
                      <wps:txbx>
                        <w:txbxContent>
                          <w:p w:rsidR="00E428C8" w:rsidRDefault="00E428C8" w:rsidP="001A4499">
                            <w:pPr>
                              <w:ind w:left="0"/>
                              <w:jc w:val="center"/>
                            </w:pPr>
                            <w:r>
                              <w:rPr>
                                <w:rFonts w:hint="eastAsia"/>
                              </w:rPr>
                              <w:t>iOS</w:t>
                            </w:r>
                          </w:p>
                          <w:p w:rsidR="00E428C8" w:rsidRDefault="00E428C8" w:rsidP="001A4499">
                            <w:pPr>
                              <w:ind w:left="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39" style="position:absolute;left:0;text-align:left;margin-left:37.2pt;margin-top:2.7pt;width:311.25pt;height:11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">
                <v:textbox inset="5.85pt,.7pt,5.85pt,.7pt">
                  <w:txbxContent>
                    <w:p w:rsidR="00E428C8" w:rsidRDefault="00E428C8" w:rsidP="001A4499">
                      <w:pPr>
                        <w:ind w:left="0"/>
                        <w:jc w:val="center"/>
                      </w:pPr>
                      <w:r>
                        <w:rPr>
                          <w:rFonts w:hint="eastAsia"/>
                        </w:rPr>
                        <w:t>iOS</w:t>
                      </w:r>
                    </w:p>
                    <w:p w:rsidR="00E428C8" w:rsidRDefault="00E428C8" w:rsidP="001A4499">
                      <w:pPr>
                        <w:ind w:left="0"/>
                      </w:pPr>
                    </w:p>
                  </w:txbxContent>
                </v:textbox>
              </v:rect>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5920" behindDoc="0" locked="0" layoutInCell="1" allowOverlap="1" wp14:anchorId="652FD995" wp14:editId="77BB0A28">
                <wp:simplePos x="0" y="0"/>
                <wp:positionH relativeFrom="column">
                  <wp:posOffset>748665</wp:posOffset>
                </wp:positionH>
                <wp:positionV relativeFrom="paragraph">
                  <wp:posOffset>100965</wp:posOffset>
                </wp:positionV>
                <wp:extent cx="3362325" cy="942975"/>
                <wp:effectExtent l="5715" t="5715" r="13335" b="13335"/>
                <wp:wrapNone/>
                <wp:docPr id="7"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2325" cy="942975"/>
                        </a:xfrm>
                        <a:prstGeom prst="flowChartAlternateProcess">
                          <a:avLst/>
                        </a:prstGeom>
                        <a:solidFill>
                          <a:srgbClr val="FFFFFF"/>
                        </a:solidFill>
                        <a:ln w="9525">
                          <a:solidFill>
                            <a:srgbClr val="000000"/>
                          </a:solidFill>
                          <a:miter lim="800000"/>
                          <a:headEnd/>
                          <a:tailEnd/>
                        </a:ln>
                      </wps:spPr>
                      <wps:txbx>
                        <w:txbxContent>
                          <w:p w:rsidR="00E428C8" w:rsidRDefault="00E428C8" w:rsidP="001A4499">
                            <w:pPr>
                              <w:ind w:left="0"/>
                              <w:jc w:val="center"/>
                            </w:pPr>
                            <w:r>
                              <w:rPr>
                                <w:rFonts w:hint="eastAsia"/>
                              </w:rPr>
                              <w:t>iOS アプリ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3" o:spid="_x0000_s1040" type="#_x0000_t176" style="position:absolute;left:0;text-align:left;margin-left:58.95pt;margin-top:7.95pt;width:264.75pt;height:7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">
                <v:textbox inset="5.85pt,.7pt,5.85pt,.7pt">
                  <w:txbxContent>
                    <w:p w:rsidR="00E428C8" w:rsidRDefault="00E428C8" w:rsidP="001A4499">
                      <w:pPr>
                        <w:ind w:left="0"/>
                        <w:jc w:val="center"/>
                      </w:pPr>
                      <w:r>
                        <w:rPr>
                          <w:rFonts w:hint="eastAsia"/>
                        </w:rPr>
                        <w:t>iOS アプリ</w:t>
                      </w:r>
                    </w:p>
                  </w:txbxContent>
                </v:textbox>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7968" behindDoc="0" locked="0" layoutInCell="1" allowOverlap="1" wp14:anchorId="5D81A959" wp14:editId="524AAF18">
                <wp:simplePos x="0" y="0"/>
                <wp:positionH relativeFrom="column">
                  <wp:posOffset>986790</wp:posOffset>
                </wp:positionH>
                <wp:positionV relativeFrom="paragraph">
                  <wp:posOffset>205740</wp:posOffset>
                </wp:positionV>
                <wp:extent cx="876300" cy="466725"/>
                <wp:effectExtent l="5715" t="5715" r="13335" b="13335"/>
                <wp:wrapNone/>
                <wp:docPr id="6"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66725"/>
                        </a:xfrm>
                        <a:prstGeom prst="rect">
                          <a:avLst/>
                        </a:prstGeom>
                        <a:solidFill>
                          <a:srgbClr val="FFC000"/>
                        </a:solidFill>
                        <a:ln w="9525">
                          <a:solidFill>
                            <a:srgbClr val="000000"/>
                          </a:solidFill>
                          <a:miter lim="800000"/>
                          <a:headEnd/>
                          <a:tailEnd/>
                        </a:ln>
                      </wps:spPr>
                      <wps:txbx>
                        <w:txbxContent>
                          <w:p w:rsidR="00E428C8" w:rsidRDefault="00E428C8" w:rsidP="00092598">
                            <w:pPr>
                              <w:ind w:leftChars="-55" w:left="446"/>
                              <w:jc w:val="center"/>
                              <w:rPr>
                                <w:sz w:val="20"/>
                              </w:rPr>
                            </w:pPr>
                            <w:r>
                              <w:rPr>
                                <w:rFonts w:hint="eastAsia"/>
                                <w:sz w:val="20"/>
                              </w:rPr>
                              <w:t>Objective-C</w:t>
                            </w:r>
                          </w:p>
                          <w:p w:rsidR="00E428C8" w:rsidRPr="001A4499" w:rsidRDefault="00E428C8" w:rsidP="00092598">
                            <w:pPr>
                              <w:ind w:leftChars="-55" w:left="446"/>
                              <w:jc w:val="center"/>
                              <w:rPr>
                                <w:sz w:val="20"/>
                              </w:rPr>
                            </w:pPr>
                            <w:r>
                              <w:rPr>
                                <w:rFonts w:hint="eastAsia"/>
                                <w:sz w:val="20"/>
                              </w:rPr>
                              <w:t>プログラム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41" style="position:absolute;left:0;text-align:left;margin-left:77.7pt;margin-top:16.2pt;width:69pt;height:36.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" fillcolor="#ffc000">
                <v:textbox inset="5.85pt,.7pt,5.85pt,.7pt">
                  <w:txbxContent>
                    <w:p w:rsidR="00E428C8" w:rsidRDefault="00E428C8" w:rsidP="00092598">
                      <w:pPr>
                        <w:ind w:leftChars="-55" w:left="446"/>
                        <w:jc w:val="center"/>
                        <w:rPr>
                          <w:sz w:val="20"/>
                        </w:rPr>
                      </w:pPr>
                      <w:r>
                        <w:rPr>
                          <w:rFonts w:hint="eastAsia"/>
                          <w:sz w:val="20"/>
                        </w:rPr>
                        <w:t>Objective-C</w:t>
                      </w:r>
                    </w:p>
                    <w:p w:rsidR="00E428C8" w:rsidRPr="001A4499" w:rsidRDefault="00E428C8" w:rsidP="00092598">
                      <w:pPr>
                        <w:ind w:leftChars="-55" w:left="446"/>
                        <w:jc w:val="center"/>
                        <w:rPr>
                          <w:sz w:val="20"/>
                        </w:rPr>
                      </w:pPr>
                      <w:r>
                        <w:rPr>
                          <w:rFonts w:hint="eastAsia"/>
                          <w:sz w:val="20"/>
                        </w:rPr>
                        <w:t>プログラム</w:t>
                      </w:r>
                    </w:p>
                  </w:txbxContent>
                </v:textbox>
              </v:rect>
            </w:pict>
          </mc:Fallback>
        </mc:AlternateContent>
      </w:r>
      <w:r>
        <w:rPr>
          <w:noProof/>
        </w:rPr>
        <mc:AlternateContent>
          <mc:Choice Requires="wps">
            <w:drawing>
              <wp:anchor distT="0" distB="0" distL="114300" distR="114300" simplePos="0" relativeHeight="251666944" behindDoc="0" locked="0" layoutInCell="1" allowOverlap="1" wp14:anchorId="162C1DEA" wp14:editId="35844697">
                <wp:simplePos x="0" y="0"/>
                <wp:positionH relativeFrom="column">
                  <wp:posOffset>2813685</wp:posOffset>
                </wp:positionH>
                <wp:positionV relativeFrom="paragraph">
                  <wp:posOffset>62865</wp:posOffset>
                </wp:positionV>
                <wp:extent cx="1095375" cy="685800"/>
                <wp:effectExtent l="13335" t="15240" r="15240" b="13335"/>
                <wp:wrapNone/>
                <wp:docPr id="5"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685800"/>
                        </a:xfrm>
                        <a:prstGeom prst="cube">
                          <a:avLst>
                            <a:gd name="adj" fmla="val 25000"/>
                          </a:avLst>
                        </a:prstGeom>
                        <a:solidFill>
                          <a:srgbClr val="00B0F0"/>
                        </a:solidFill>
                        <a:ln w="25400">
                          <a:solidFill>
                            <a:srgbClr val="FFFFFF"/>
                          </a:solidFill>
                          <a:miter lim="800000"/>
                          <a:headEnd/>
                          <a:tailEnd/>
                        </a:ln>
                      </wps:spPr>
                      <wps:txbx>
                        <w:txbxContent>
                          <w:p w:rsidR="00E428C8" w:rsidRPr="001A4499" w:rsidRDefault="00E428C8" w:rsidP="00092598">
                            <w:pPr>
                              <w:ind w:leftChars="42" w:left="92" w:firstLine="0"/>
                              <w:rPr>
                                <w:b/>
                                <w:color w:val="FFFFFF"/>
                              </w:rPr>
                            </w:pPr>
                            <w:r w:rsidRPr="00092598">
                              <w:rPr>
                                <w:b/>
                                <w:color w:val="FFFFFF"/>
                                <w:sz w:val="24"/>
                              </w:rPr>
                              <w:t>NSURLConnection</w:t>
                            </w:r>
                          </w:p>
                        </w:txbxContent>
                      </wps:txbx>
                      <wps:bodyPr rot="0" vert="horz" wrap="square" lIns="110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4" o:spid="_x0000_s1042" type="#_x0000_t16" style="position:absolute;left:0;text-align:left;margin-left:221.55pt;margin-top:4.95pt;width:86.25pt;height:5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" fillcolor="#00b0f0" strokecolor="white" strokeweight="2pt">
                <v:textbox inset="3.06mm,.7pt,5.85pt,.7pt">
                  <w:txbxContent>
                    <w:p w:rsidR="00E428C8" w:rsidRPr="001A4499" w:rsidRDefault="00E428C8" w:rsidP="00092598">
                      <w:pPr>
                        <w:ind w:leftChars="42" w:left="92" w:firstLine="0"/>
                        <w:rPr>
                          <w:b/>
                          <w:color w:val="FFFFFF"/>
                        </w:rPr>
                      </w:pPr>
                      <w:r w:rsidRPr="00092598">
                        <w:rPr>
                          <w:b/>
                          <w:color w:val="FFFFFF"/>
                          <w:sz w:val="24"/>
                        </w:rPr>
                        <w:t>NSURLConnection</w:t>
                      </w:r>
                    </w:p>
                  </w:txbxContent>
                </v:textbox>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68992" behindDoc="0" locked="0" layoutInCell="1" allowOverlap="1" wp14:anchorId="2E94EB9E" wp14:editId="221FE14B">
                <wp:simplePos x="0" y="0"/>
                <wp:positionH relativeFrom="column">
                  <wp:posOffset>1863090</wp:posOffset>
                </wp:positionH>
                <wp:positionV relativeFrom="paragraph">
                  <wp:posOffset>139065</wp:posOffset>
                </wp:positionV>
                <wp:extent cx="950595" cy="0"/>
                <wp:effectExtent l="5715" t="53340" r="15240" b="60960"/>
                <wp:wrapNone/>
                <wp:docPr id="4"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05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6" o:spid="_x0000_s1026" type="#_x0000_t32" style="position:absolute;left:0;text-align:left;margin-left:146.7pt;margin-top:10.95pt;width:74.8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">
                <v:stroke endarrow="block"/>
              </v:shape>
            </w:pict>
          </mc:Fallback>
        </mc:AlternateContent>
      </w:r>
    </w:p>
    <w:p w:rsidR="001A4499" w:rsidRDefault="00BD297D" w:rsidP="001A4499">
      <w:pPr>
        <w:pStyle w:val="a1"/>
        <w:ind w:left="0" w:firstLineChars="0" w:firstLine="0"/>
      </w:pPr>
      <w:r>
        <w:rPr>
          <w:noProof/>
        </w:rPr>
        <mc:AlternateContent>
          <mc:Choice Requires="wps">
            <w:drawing>
              <wp:anchor distT="0" distB="0" distL="114300" distR="114300" simplePos="0" relativeHeight="251670016" behindDoc="0" locked="0" layoutInCell="1" allowOverlap="1" wp14:anchorId="3C12CC5E" wp14:editId="38370EFC">
                <wp:simplePos x="0" y="0"/>
                <wp:positionH relativeFrom="column">
                  <wp:posOffset>1853565</wp:posOffset>
                </wp:positionH>
                <wp:positionV relativeFrom="paragraph">
                  <wp:posOffset>24765</wp:posOffset>
                </wp:positionV>
                <wp:extent cx="950595" cy="635"/>
                <wp:effectExtent l="15240" t="53340" r="5715" b="60325"/>
                <wp:wrapNone/>
                <wp:docPr id="3"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05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7" o:spid="_x0000_s1026" type="#_x0000_t32" style="position:absolute;left:0;text-align:left;margin-left:145.95pt;margin-top:1.95pt;width:74.85pt;height:.0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">
                <v:stroke endarrow="block"/>
              </v:shape>
            </w:pict>
          </mc:Fallback>
        </mc:AlternateContent>
      </w:r>
    </w:p>
    <w:p w:rsidR="001A4499" w:rsidRDefault="001A4499" w:rsidP="001A4499">
      <w:pPr>
        <w:pStyle w:val="a1"/>
        <w:ind w:left="0" w:firstLineChars="0" w:firstLine="0"/>
      </w:pPr>
    </w:p>
    <w:p w:rsidR="001A4499" w:rsidRDefault="001A4499" w:rsidP="001A4499">
      <w:pPr>
        <w:pStyle w:val="a1"/>
        <w:ind w:left="0" w:firstLineChars="0" w:firstLine="0"/>
      </w:pPr>
    </w:p>
    <w:p w:rsidR="001A4499" w:rsidRPr="00600E1B" w:rsidRDefault="001A4499" w:rsidP="001A4499">
      <w:pPr>
        <w:pStyle w:val="af"/>
        <w:jc w:val="center"/>
        <w:rPr>
          <w:color w:val="000000"/>
          <w:sz w:val="22"/>
          <w:szCs w:val="22"/>
        </w:rPr>
      </w:pPr>
      <w:r w:rsidRPr="00600E1B">
        <w:rPr>
          <w:rFonts w:hint="eastAsia"/>
          <w:color w:val="000000"/>
          <w:sz w:val="22"/>
          <w:szCs w:val="22"/>
        </w:rPr>
        <w:t xml:space="preserve">図 </w:t>
      </w:r>
      <w:r w:rsidRPr="00600E1B">
        <w:rPr>
          <w:color w:val="000000"/>
          <w:sz w:val="22"/>
          <w:szCs w:val="22"/>
        </w:rPr>
        <w:fldChar w:fldCharType="begin"/>
      </w:r>
      <w:r w:rsidRPr="00600E1B">
        <w:rPr>
          <w:color w:val="000000"/>
          <w:sz w:val="22"/>
          <w:szCs w:val="22"/>
        </w:rPr>
        <w:instrText xml:space="preserve"> </w:instrText>
      </w:r>
      <w:r w:rsidRPr="00600E1B">
        <w:rPr>
          <w:rFonts w:hint="eastAsia"/>
          <w:color w:val="000000"/>
          <w:sz w:val="22"/>
          <w:szCs w:val="22"/>
        </w:rPr>
        <w:instrText>STYLEREF 1 \s</w:instrText>
      </w:r>
      <w:r w:rsidRPr="00600E1B">
        <w:rPr>
          <w:color w:val="000000"/>
          <w:sz w:val="22"/>
          <w:szCs w:val="22"/>
        </w:rPr>
        <w:instrText xml:space="preserve"> </w:instrText>
      </w:r>
      <w:r w:rsidRPr="00600E1B">
        <w:rPr>
          <w:color w:val="000000"/>
          <w:sz w:val="22"/>
          <w:szCs w:val="22"/>
        </w:rPr>
        <w:fldChar w:fldCharType="separate"/>
      </w:r>
      <w:r w:rsidR="005E66E7">
        <w:rPr>
          <w:noProof/>
          <w:color w:val="000000"/>
          <w:sz w:val="22"/>
          <w:szCs w:val="22"/>
        </w:rPr>
        <w:t>6</w:t>
      </w:r>
      <w:r w:rsidRPr="00600E1B">
        <w:rPr>
          <w:color w:val="000000"/>
          <w:sz w:val="22"/>
          <w:szCs w:val="22"/>
        </w:rPr>
        <w:fldChar w:fldCharType="end"/>
      </w:r>
      <w:r w:rsidRPr="00600E1B">
        <w:rPr>
          <w:color w:val="000000"/>
          <w:sz w:val="22"/>
          <w:szCs w:val="22"/>
        </w:rPr>
        <w:noBreakHyphen/>
      </w:r>
      <w:r w:rsidR="00EC6D41">
        <w:rPr>
          <w:color w:val="000000"/>
          <w:sz w:val="22"/>
          <w:szCs w:val="22"/>
        </w:rPr>
        <w:fldChar w:fldCharType="begin"/>
      </w:r>
      <w:r w:rsidR="00EC6D41">
        <w:rPr>
          <w:color w:val="000000"/>
          <w:sz w:val="22"/>
          <w:szCs w:val="22"/>
        </w:rPr>
        <w:instrText xml:space="preserve"> SEQ 図 \* ARABIC \s 1 </w:instrText>
      </w:r>
      <w:r w:rsidR="00EC6D41">
        <w:rPr>
          <w:color w:val="000000"/>
          <w:sz w:val="22"/>
          <w:szCs w:val="22"/>
        </w:rPr>
        <w:fldChar w:fldCharType="separate"/>
      </w:r>
      <w:r w:rsidR="005E66E7">
        <w:rPr>
          <w:noProof/>
          <w:color w:val="000000"/>
          <w:sz w:val="22"/>
          <w:szCs w:val="22"/>
        </w:rPr>
        <w:t>3</w:t>
      </w:r>
      <w:r w:rsidR="00EC6D41">
        <w:rPr>
          <w:color w:val="000000"/>
          <w:sz w:val="22"/>
          <w:szCs w:val="22"/>
        </w:rPr>
        <w:fldChar w:fldCharType="end"/>
      </w:r>
      <w:r w:rsidRPr="00600E1B">
        <w:rPr>
          <w:rFonts w:hint="eastAsia"/>
          <w:color w:val="000000"/>
          <w:sz w:val="22"/>
          <w:szCs w:val="22"/>
        </w:rPr>
        <w:t xml:space="preserve">　</w:t>
      </w:r>
      <w:r>
        <w:rPr>
          <w:rFonts w:hint="eastAsia"/>
        </w:rPr>
        <w:t>Object</w:t>
      </w:r>
      <w:r w:rsidR="00092598">
        <w:rPr>
          <w:rFonts w:hint="eastAsia"/>
        </w:rPr>
        <w:t>ive</w:t>
      </w:r>
      <w:r>
        <w:rPr>
          <w:rFonts w:hint="eastAsia"/>
        </w:rPr>
        <w:t>-C（iOS）アプリケーション</w:t>
      </w:r>
      <w:r>
        <w:rPr>
          <w:rFonts w:hint="eastAsia"/>
          <w:color w:val="000000"/>
          <w:sz w:val="22"/>
          <w:szCs w:val="22"/>
        </w:rPr>
        <w:t>プログラム</w:t>
      </w:r>
      <w:r w:rsidRPr="00600E1B">
        <w:rPr>
          <w:rFonts w:hint="eastAsia"/>
          <w:color w:val="000000"/>
          <w:sz w:val="22"/>
          <w:szCs w:val="22"/>
        </w:rPr>
        <w:t>構成</w:t>
      </w:r>
    </w:p>
    <w:p w:rsidR="003D7C8D" w:rsidRPr="001A4499" w:rsidRDefault="003D7C8D" w:rsidP="009E2678">
      <w:pPr>
        <w:pStyle w:val="a1"/>
        <w:ind w:left="0" w:firstLineChars="0" w:firstLine="0"/>
      </w:pPr>
    </w:p>
    <w:p w:rsidR="009E2678" w:rsidRDefault="009E2678" w:rsidP="009E2678">
      <w:pPr>
        <w:pStyle w:val="3"/>
      </w:pPr>
      <w:bookmarkStart w:id="128" w:name="_Toc382936305"/>
      <w:r>
        <w:rPr>
          <w:rFonts w:hint="eastAsia"/>
        </w:rPr>
        <w:t>Object</w:t>
      </w:r>
      <w:r w:rsidR="00092598">
        <w:rPr>
          <w:rFonts w:hint="eastAsia"/>
        </w:rPr>
        <w:t>ive</w:t>
      </w:r>
      <w:r>
        <w:rPr>
          <w:rFonts w:hint="eastAsia"/>
        </w:rPr>
        <w:t>-C（iOS）アプリケーションの</w:t>
      </w:r>
      <w:r w:rsidRPr="00BE6BA5">
        <w:rPr>
          <w:rFonts w:hint="eastAsia"/>
        </w:rPr>
        <w:t>プログラミング</w:t>
      </w:r>
      <w:bookmarkEnd w:id="128"/>
    </w:p>
    <w:p w:rsidR="007253B8" w:rsidRDefault="00415B93" w:rsidP="007253B8">
      <w:pPr>
        <w:pStyle w:val="a1"/>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sidR="006F52AB">
        <w:rPr>
          <w:rFonts w:hint="eastAsia"/>
        </w:rPr>
        <w:t>Object-C（iOS）</w:t>
      </w:r>
      <w:r>
        <w:rPr>
          <w:rFonts w:hint="eastAsia"/>
        </w:rPr>
        <w:t>アプリケーションの</w:t>
      </w:r>
      <w:r w:rsidRPr="00415B93">
        <w:rPr>
          <w:rFonts w:hint="eastAsia"/>
          <w:color w:val="000000"/>
        </w:rPr>
        <w:t>プログラム例について説明</w:t>
      </w:r>
      <w:r>
        <w:rPr>
          <w:rFonts w:hint="eastAsia"/>
          <w:color w:val="000000"/>
        </w:rPr>
        <w:t>する</w:t>
      </w:r>
      <w:r w:rsidRPr="00415B93">
        <w:rPr>
          <w:rFonts w:hint="eastAsia"/>
          <w:color w:val="000000"/>
        </w:rPr>
        <w:t>。</w:t>
      </w:r>
    </w:p>
    <w:p w:rsidR="00415B93" w:rsidRDefault="00415B93" w:rsidP="007253B8">
      <w:pPr>
        <w:pStyle w:val="a1"/>
      </w:pPr>
      <w:r w:rsidRPr="00415B93">
        <w:rPr>
          <w:rFonts w:hint="eastAsia"/>
        </w:rPr>
        <w:t>以下のサンプルアプリケーションでは、APIを起動しているホスト名に、“myhost”を指定している。サンプルアプリケーションを実行する環境に合わせて、ホスト名の値を修正し実行する。</w:t>
      </w:r>
    </w:p>
    <w:p w:rsidR="007253B8" w:rsidRDefault="007253B8" w:rsidP="007253B8">
      <w:pPr>
        <w:pStyle w:val="a1"/>
      </w:pPr>
    </w:p>
    <w:p w:rsidR="00415B93" w:rsidRDefault="00415B93" w:rsidP="00415B93">
      <w:pPr>
        <w:pStyle w:val="a1"/>
        <w:ind w:left="0" w:firstLineChars="0" w:firstLine="0"/>
        <w:rPr>
          <w:color w:val="000000"/>
        </w:rPr>
      </w:pPr>
      <w:r>
        <w:rPr>
          <w:rFonts w:hint="eastAsia"/>
          <w:color w:val="000000"/>
        </w:rPr>
        <w:t>APIから</w:t>
      </w:r>
      <w:r w:rsidRPr="00415B93">
        <w:rPr>
          <w:rFonts w:hint="eastAsia"/>
          <w:color w:val="000000"/>
        </w:rPr>
        <w:t>データを</w:t>
      </w:r>
      <w:r>
        <w:rPr>
          <w:rFonts w:hint="eastAsia"/>
          <w:color w:val="000000"/>
        </w:rPr>
        <w:t>取得</w:t>
      </w:r>
      <w:r w:rsidRPr="00415B93">
        <w:rPr>
          <w:rFonts w:hint="eastAsia"/>
          <w:color w:val="000000"/>
        </w:rPr>
        <w:t>する</w:t>
      </w:r>
      <w:r>
        <w:rPr>
          <w:rFonts w:hint="eastAsia"/>
          <w:color w:val="000000"/>
        </w:rPr>
        <w:t>プログラムの例</w:t>
      </w:r>
    </w:p>
    <w:p w:rsidR="0001743D" w:rsidRDefault="0001743D" w:rsidP="00415B93">
      <w:pPr>
        <w:pStyle w:val="a1"/>
        <w:ind w:left="0" w:firstLineChars="0" w:firstLine="0"/>
        <w:rPr>
          <w:color w:val="000000"/>
        </w:rPr>
      </w:pPr>
      <w:r w:rsidRPr="0001743D">
        <w:rPr>
          <w:color w:val="000000"/>
        </w:rPr>
        <w:t>GetClient.h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1743D" w:rsidRPr="00274039" w:rsidTr="00274039">
        <w:tc>
          <w:tcPr>
            <w:tcW w:w="8702" w:type="dxa"/>
            <w:shd w:val="clear" w:color="auto" w:fill="auto"/>
          </w:tcPr>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GetClient.h</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r w:rsidRPr="00274039">
              <w:rPr>
                <w:rFonts w:hint="eastAsia"/>
                <w:color w:val="000000"/>
                <w:sz w:val="20"/>
                <w:szCs w:val="20"/>
              </w:rPr>
              <w:t>//  取得の通信処理を提供するクラスです。</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#import "Client.h"</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@interface GetClient : Client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(void)facilities;</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274039">
            <w:pPr>
              <w:pStyle w:val="a1"/>
              <w:spacing w:line="240" w:lineRule="exact"/>
              <w:ind w:left="0" w:firstLineChars="0" w:firstLine="0"/>
              <w:rPr>
                <w:color w:val="000000"/>
                <w:sz w:val="20"/>
                <w:szCs w:val="20"/>
              </w:rPr>
            </w:pPr>
            <w:r w:rsidRPr="00274039">
              <w:rPr>
                <w:color w:val="000000"/>
                <w:sz w:val="20"/>
                <w:szCs w:val="20"/>
              </w:rPr>
              <w:t>@end</w:t>
            </w:r>
          </w:p>
        </w:tc>
      </w:tr>
    </w:tbl>
    <w:p w:rsidR="0001743D" w:rsidRDefault="0001743D" w:rsidP="00415B93">
      <w:pPr>
        <w:pStyle w:val="a1"/>
        <w:ind w:left="0" w:firstLineChars="0" w:firstLine="0"/>
        <w:rPr>
          <w:color w:val="000000"/>
        </w:rPr>
      </w:pPr>
    </w:p>
    <w:p w:rsidR="0001743D" w:rsidRDefault="00092598" w:rsidP="00415B93">
      <w:pPr>
        <w:pStyle w:val="a1"/>
        <w:ind w:left="0" w:firstLineChars="0" w:firstLine="0"/>
        <w:rPr>
          <w:color w:val="000000"/>
        </w:rPr>
      </w:pPr>
      <w:r>
        <w:rPr>
          <w:color w:val="000000"/>
        </w:rPr>
        <w:br w:type="page"/>
      </w:r>
      <w:r w:rsidR="0001743D" w:rsidRPr="0001743D">
        <w:rPr>
          <w:color w:val="000000"/>
        </w:rPr>
        <w:lastRenderedPageBreak/>
        <w:t>GetClient.m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1743D" w:rsidRPr="00274039" w:rsidTr="00274039">
        <w:tc>
          <w:tcPr>
            <w:tcW w:w="8702" w:type="dxa"/>
            <w:shd w:val="clear" w:color="auto" w:fill="auto"/>
          </w:tcPr>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GetClient.m</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#import "GetClient.h"</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@implementation GetClient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rFonts w:hint="eastAsia"/>
                <w:color w:val="000000"/>
                <w:sz w:val="20"/>
                <w:szCs w:val="20"/>
              </w:rPr>
              <w:t>// 施設・状況を取得します。</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(void)facilities</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NSMutableString *s = [NSMutableString string];</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92598" w:rsidP="00092598">
            <w:pPr>
              <w:pStyle w:val="a1"/>
              <w:spacing w:line="240" w:lineRule="exact"/>
              <w:ind w:left="0" w:firstLineChars="0" w:firstLine="0"/>
              <w:jc w:val="left"/>
              <w:rPr>
                <w:color w:val="000000"/>
                <w:sz w:val="20"/>
                <w:szCs w:val="20"/>
              </w:rPr>
            </w:pPr>
            <w:r>
              <w:rPr>
                <w:color w:val="000000"/>
                <w:sz w:val="20"/>
                <w:szCs w:val="20"/>
              </w:rPr>
              <w:t xml:space="preserve">    [s</w:t>
            </w:r>
            <w:r>
              <w:rPr>
                <w:rFonts w:hint="eastAsia"/>
                <w:color w:val="000000"/>
                <w:sz w:val="20"/>
                <w:szCs w:val="20"/>
              </w:rPr>
              <w:t xml:space="preserve"> </w:t>
            </w:r>
            <w:r w:rsidR="0001743D" w:rsidRPr="00274039">
              <w:rPr>
                <w:color w:val="000000"/>
                <w:sz w:val="20"/>
                <w:szCs w:val="20"/>
              </w:rPr>
              <w:t>appendString:@"PREFIX fa:&lt;http://opendata.elg-front.jp/tenken/facilityAssessment#&gt;\n"];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 appendString:@"PREFIX f:&lt;http://opendata.elg-front.jp/tenken/facility#&gt;\n"];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 appendString:@"SELECT distinct * WHERE {\n"];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 appendString:@" ?s fa:facilityUri/f:facility ?facility.\n"];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 appendString:@" ?s fa:assessment ?assessment.\n"];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 appendString:@"}"];</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[self retrieve:[Util urlEncode:s]];</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rFonts w:hint="eastAsia"/>
                <w:color w:val="000000"/>
                <w:sz w:val="20"/>
                <w:szCs w:val="20"/>
              </w:rPr>
              <w:t>// 指定されたクエリを実行します。</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(void)retrieve:(NSString *)query</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NSString *s = [NSString stringWithFormat:@"%@%@", QUERY_URL, query];</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NSURL *url = [NSURL URLWithString:s];</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NSMutableURLRequest *req = [NSMutableURLRequest requestWithURL:url];</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[req setHTTPMethod:@"GET"];</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[req addValue:@"application/sparql-results+json" forHTTPHeaderField:@"Accept"];</w:t>
            </w:r>
          </w:p>
          <w:p w:rsidR="0001743D" w:rsidRPr="00FC0E7D" w:rsidRDefault="0001743D" w:rsidP="00FC0E7D">
            <w:pPr>
              <w:pStyle w:val="a1"/>
              <w:spacing w:line="240" w:lineRule="exact"/>
              <w:ind w:left="0" w:firstLineChars="0" w:firstLine="0"/>
              <w:rPr>
                <w:color w:val="000000"/>
                <w:sz w:val="20"/>
                <w:szCs w:val="20"/>
              </w:rPr>
            </w:pP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NSURLConnection *connection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 [[NSURLConnection alloc] initWithRequest:req delegate:self];</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if (connection)</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1743D" w:rsidP="00FC0E7D">
            <w:pPr>
              <w:pStyle w:val="a1"/>
              <w:spacing w:line="240" w:lineRule="exact"/>
              <w:ind w:left="0" w:firstLineChars="0" w:firstLine="0"/>
              <w:rPr>
                <w:color w:val="000000"/>
                <w:sz w:val="20"/>
                <w:szCs w:val="20"/>
              </w:rPr>
            </w:pPr>
            <w:r w:rsidRPr="00274039">
              <w:rPr>
                <w:rFonts w:hint="eastAsia"/>
                <w:color w:val="000000"/>
                <w:sz w:val="20"/>
                <w:szCs w:val="20"/>
              </w:rPr>
              <w:t xml:space="preserve">        // 通信開始</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 xml:space="preserve">    }</w:t>
            </w:r>
          </w:p>
          <w:p w:rsidR="0001743D" w:rsidRPr="00274039" w:rsidRDefault="0001743D" w:rsidP="00FC0E7D">
            <w:pPr>
              <w:pStyle w:val="a1"/>
              <w:spacing w:line="240" w:lineRule="exact"/>
              <w:ind w:left="0" w:firstLineChars="0" w:firstLine="0"/>
              <w:rPr>
                <w:color w:val="000000"/>
                <w:sz w:val="20"/>
                <w:szCs w:val="20"/>
              </w:rPr>
            </w:pPr>
            <w:r w:rsidRPr="00274039">
              <w:rPr>
                <w:color w:val="000000"/>
                <w:sz w:val="20"/>
                <w:szCs w:val="20"/>
              </w:rPr>
              <w:t>}</w:t>
            </w:r>
          </w:p>
          <w:p w:rsidR="0001743D" w:rsidRPr="00274039" w:rsidRDefault="0001743D" w:rsidP="00FC0E7D">
            <w:pPr>
              <w:pStyle w:val="a1"/>
              <w:spacing w:line="240" w:lineRule="exact"/>
              <w:ind w:left="0" w:firstLineChars="0" w:firstLine="0"/>
              <w:rPr>
                <w:color w:val="000000"/>
                <w:sz w:val="20"/>
                <w:szCs w:val="20"/>
              </w:rPr>
            </w:pPr>
          </w:p>
          <w:p w:rsidR="0001743D" w:rsidRPr="00274039" w:rsidRDefault="0001743D" w:rsidP="00274039">
            <w:pPr>
              <w:pStyle w:val="a1"/>
              <w:spacing w:line="240" w:lineRule="exact"/>
              <w:ind w:left="0" w:firstLineChars="0" w:firstLine="0"/>
              <w:rPr>
                <w:color w:val="000000"/>
                <w:sz w:val="20"/>
                <w:szCs w:val="20"/>
              </w:rPr>
            </w:pPr>
            <w:r w:rsidRPr="00274039">
              <w:rPr>
                <w:color w:val="000000"/>
                <w:sz w:val="20"/>
                <w:szCs w:val="20"/>
              </w:rPr>
              <w:t>@end</w:t>
            </w:r>
          </w:p>
        </w:tc>
      </w:tr>
    </w:tbl>
    <w:p w:rsidR="0001743D" w:rsidRDefault="0001743D" w:rsidP="00415B93">
      <w:pPr>
        <w:pStyle w:val="a1"/>
        <w:ind w:left="0" w:firstLineChars="0" w:firstLine="0"/>
        <w:rPr>
          <w:color w:val="000000"/>
        </w:rPr>
      </w:pPr>
    </w:p>
    <w:p w:rsidR="0001743D" w:rsidRDefault="0001743D" w:rsidP="00415B93">
      <w:pPr>
        <w:pStyle w:val="a1"/>
        <w:ind w:left="0" w:firstLineChars="0" w:firstLine="0"/>
        <w:rPr>
          <w:color w:val="000000"/>
        </w:rPr>
      </w:pPr>
    </w:p>
    <w:p w:rsidR="009A2B0B" w:rsidRDefault="009E2678" w:rsidP="00F6627F">
      <w:pPr>
        <w:ind w:leftChars="46" w:left="668"/>
        <w:jc w:val="left"/>
        <w:rPr>
          <w:rFonts w:ascii="ＭＳ ゴシック" w:eastAsia="ＭＳ ゴシック" w:hAnsi="ＭＳ ゴシック"/>
          <w:color w:val="000000"/>
          <w:sz w:val="28"/>
          <w:szCs w:val="28"/>
        </w:rPr>
      </w:pPr>
      <w:r>
        <w:rPr>
          <w:rFonts w:ascii="ＭＳ ゴシック" w:eastAsia="ＭＳ ゴシック" w:hAnsi="ＭＳ ゴシック"/>
          <w:color w:val="000000"/>
          <w:sz w:val="28"/>
          <w:szCs w:val="28"/>
        </w:rPr>
        <w:br w:type="page"/>
      </w:r>
      <w:r w:rsidR="00F6627F" w:rsidRPr="009A2B0B">
        <w:rPr>
          <w:rFonts w:ascii="ＭＳ ゴシック" w:eastAsia="ＭＳ ゴシック" w:hAnsi="ＭＳ ゴシック" w:hint="eastAsia"/>
          <w:color w:val="000000"/>
          <w:sz w:val="28"/>
          <w:szCs w:val="28"/>
          <w:bdr w:val="single" w:sz="4" w:space="0" w:color="auto"/>
        </w:rPr>
        <w:lastRenderedPageBreak/>
        <w:t>参考資料</w:t>
      </w:r>
    </w:p>
    <w:p w:rsidR="00F6627F" w:rsidRDefault="005C2F5C" w:rsidP="00F6627F">
      <w:pPr>
        <w:ind w:leftChars="46" w:left="668"/>
        <w:jc w:val="left"/>
        <w:rPr>
          <w:rFonts w:ascii="ＭＳ ゴシック" w:eastAsia="ＭＳ ゴシック" w:hAnsi="ＭＳ ゴシック"/>
          <w:color w:val="000000"/>
          <w:sz w:val="28"/>
          <w:szCs w:val="28"/>
        </w:rPr>
      </w:pPr>
      <w:r w:rsidRPr="00274039">
        <w:rPr>
          <w:rFonts w:ascii="ＭＳ ゴシック" w:eastAsia="ＭＳ ゴシック" w:hAnsi="ＭＳ ゴシック" w:hint="eastAsia"/>
          <w:color w:val="000000"/>
          <w:sz w:val="28"/>
          <w:szCs w:val="28"/>
        </w:rPr>
        <w:t>RDF形式で保存されたデータのサンプル</w:t>
      </w:r>
    </w:p>
    <w:p w:rsidR="00E94433" w:rsidRPr="00E94433" w:rsidRDefault="00E94433" w:rsidP="00F6627F">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1-1</w:t>
      </w:r>
      <w:r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道路諸元データ</w:t>
      </w:r>
    </w:p>
    <w:p w:rsidR="00E94433" w:rsidRDefault="00E94433" w:rsidP="00F6627F">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http://opendata.elg-front.jp/marketing/road#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xmlns:ug="http://uidcenter.org/vocab/ucr/ugsrv#"</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rdf:resource="http://opendata.elg-front.jp/marketing/road#Road"/&gt;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&lt;icode xmlns="http://opendata.elg-front.jp/marketing/road#"&gt;100-1&lt;/icode&gt;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&lt;roadCode xmlns="http://opendata.elg-front.jp/marketing/road#"&gt;293316712-6610&lt;/roadCode&gt;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xmlns="http://opendata.elg-front.jp/marketing/road#"&gt;唐津土木事務所&lt;/civilEngineeringOffice&gt;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&lt;routeType xmlns="http://opendata.elg-front.jp/marketing/road#"&gt;一般国道&lt;/routeType&gt;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&lt;ug:title&gt;国道２０４号&lt;/ug:title&gt;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&lt;kpstart xmlns="http://opendata.elg-front.jp/marketing/road#"&gt;7&lt;/kpstart&gt;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&lt;rdf:value&gt;129&lt;/rdf:value&gt;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&lt;kpmstart xmlns="http://opendata.elg-front.jp/marketing/road#" rdf:nodeID="node1890k4o3ax1"/&gt;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&lt;kpend xmlns="http://opendata.elg-front.jp/marketing/road#"&gt;7&lt;/kpend&gt;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&lt;rdf:value&gt;147&lt;/rdf:value&gt;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&lt;kpmend xmlns="http://opendata.elg-front.jp/marketing/road#" rdf:nodeID="node1890k4o3ax2"/&gt;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&lt;uc:unit&gt;車線&lt;/uc:unit&gt;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 xml:space="preserve">  &lt;roadLane xmlns="http://opendata.elg-front.jp/marketing/road#" rdf:nodeID="node1890k4o3ax3"/&gt;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&lt;ug:place&gt;唐津市&lt;/ug:place&gt;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&lt;roadSurface xmlns="http://opendata.elg-front.jp/marketing/road#"&gt;AS&lt;/roadSurface&gt;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&lt;uc:unit&gt;車線&lt;/uc:unit&gt;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&lt;roadLaneUp xmlns="http://opendata.elg-front.jp/marketing/road#" rdf:nodeID="node1890k4o3ax4"/&gt;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&lt;uc:unit&gt;車線&lt;/uc:unit&gt;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&lt;roadLaneDown xmlns="http://opendata.elg-front.jp/marketing/road#" rdf:nodeID="node1890k4o3ax5"/&gt;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&lt;rdf:value&gt;2012&lt;/rdf:value&gt;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&lt;uc:unit&gt;年度&lt;/uc:unit&gt;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&lt;surveyYear xmlns="http://opendata.elg-front.jp/marketing/road#" rdf:nodeID="node1890k4o3ax6"/&gt;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rdf:nodeID="node1890k4o3ax7"&gt;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&lt;rdf:value&gt;7&lt;/rdf:value&gt;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&lt;passedYear xmlns="http://opendata.elg-front.jp/marketing/road#" rdf:nodeID="node1890k4o3ax7"/&gt;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&lt;rdf:value&gt;2005&lt;/rdf:value&gt;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&lt;uc:unit&gt;年度&lt;/uc:unit&gt;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&lt;constructionYear1 xmlns="http://opendata.elg-front.jp/marketing/road#" rdf:nodeID="node1890k4o3ax8"/&gt;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&lt;method1 xmlns="http://opendata.elg-front.jp/marketing/road#"&gt;切削オーバーレイ</w:t>
            </w:r>
            <w:r w:rsidRPr="008563CB">
              <w:rPr>
                <w:rFonts w:hAnsi="ＭＳ 明朝" w:hint="eastAsia"/>
                <w:color w:val="000000"/>
                <w:sz w:val="20"/>
                <w:szCs w:val="20"/>
              </w:rPr>
              <w:lastRenderedPageBreak/>
              <w:t>&lt;/method1&gt;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rdf:nodeID="node1890k4o3ax9"&gt;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&lt;crack xmlns="http://opendata.elg-front.jp/marketing/road#" rdf:nodeID="node1890k4o3ax9"/&gt;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&lt;rdf:value&gt;3.7&lt;/rdf:value&gt;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&lt;ruttingMax xmlns="http://opendata.elg-front.jp/marketing/road#" rdf:nodeID="node1890k4o3ax10"/&gt;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&lt;rdf:value&gt;2.2&lt;/rdf:value&gt;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&lt;ruttingAvg xmlns="http://opendata.elg-front.jp/marketing/road#" rdf:nodeID="node1890k4o3ax11"/&gt;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&lt;rdf:value&gt;5.29&lt;/rdf:value&gt;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&lt;iri xmlns="http://opendata.elg-front.jp/marketing/road#" rdf:nodeID="node1890k4o3ax12"/&gt;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&lt;rdf:value&gt;8.8&lt;/rdf:value&gt;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&lt;mci xmlns="http://opendata.elg-front.jp/marketing/road#" rdf:nodeID="node1890k4o3ax13"/&gt;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&lt;mciFormulaNo xmlns="http://opendata.elg-front.jp/marketing/road#"&gt;1&lt;/mciFormulaNo&gt;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 xml:space="preserve">  &lt;rdf:value&gt;1&lt;/rdf:value&gt;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&lt;ratioDay xmlns="http://opendata.elg-front.jp/marketing/road#" rdf:nodeID="node1890k4o3ax14"/&gt;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&lt;ratioGrowth5Year xmlns="http://opendata.elg-front.jp/marketing/road#" rdf:nodeID="node1890k4o3ax15"/&gt;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&lt;pavementType xmlns="http://opendata.elg-front.jp/marketing/road#"&gt;高級舗装&lt;/pavementType&gt;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&lt;rdf:value&gt;2005&lt;/rdf:value&gt;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&lt;uc:unit&gt;年度&lt;/uc:unit&gt;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&lt;newestConstructionYear1 xmlns="http://opendata.elg-front.jp/marketing/road#" rdf:nodeID="node1890k4o3ax16"/&gt;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&lt;newestMethod xmlns="http://opendata.elg-front.jp/marketing/road#"&gt;切削オーバーレイ&lt;/newestMethod&gt;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rdf:nodeID="node1890k4o3ax17"&gt;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&lt;useYear xmlns="http://opendata.elg-front.jp/marketing/road#" rdf:nodeID="node1890k4o3ax17"/&gt;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&lt;structure xmlns="http://opendata.elg-front.jp/marketing/road#"&gt;浦川橋　　　　　　　　　　　　&lt;/structure&gt;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&lt;h25mci xmlns="http://opendata.elg-front.jp/marketing/road#" rdf:nodeID="node1890k4o3ax18"/&gt;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rdf:nodeID="node1890k4o3ax19"&gt;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&lt;h26mci xmlns="http://opendata.elg-front.jp/marketing/road#" rdf:nodeID="node1890k4o3ax19"/&gt;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rdf:nodeID="node1890k4o3ax20"&gt;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&lt;h27mci xmlns="http://opendata.elg-front.jp/marketing/road#" rdf:nodeID="node1890k4o3ax20"/&gt;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&lt;lineStringLongLat xmlns="http://opendata.elg-front.jp/marketing/road#"&gt;129.93902411205437,33.484524258271989,129.93910916026027,33.484602761511105,129.93915465705373,33.484643986090788&lt;/lineStringLongLat&gt;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xmlns="http://opendata.elg-front.jp/marketing/road#"&gt;00001C00000000000024000002000000&lt;/ucode&gt;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sz w:val="20"/>
                <w:szCs w:val="20"/>
              </w:rPr>
            </w:pPr>
            <w:r w:rsidRPr="008563CB">
              <w:rPr>
                <w:rFonts w:hAnsi="ＭＳ 明朝"/>
                <w:color w:val="000000"/>
                <w:sz w:val="20"/>
                <w:szCs w:val="20"/>
              </w:rPr>
              <w:t>&lt;/rdf:RDF&gt;</w:t>
            </w:r>
          </w:p>
        </w:tc>
      </w:tr>
    </w:tbl>
    <w:p w:rsidR="00E94433" w:rsidRPr="00E94433" w:rsidRDefault="00E94433" w:rsidP="00F6627F">
      <w:pPr>
        <w:ind w:leftChars="46" w:left="668"/>
        <w:jc w:val="left"/>
        <w:rPr>
          <w:rFonts w:ascii="ＭＳ ゴシック" w:eastAsia="ＭＳ ゴシック" w:hAnsi="ＭＳ ゴシック"/>
          <w:color w:val="000000"/>
        </w:rPr>
      </w:pPr>
    </w:p>
    <w:p w:rsidR="00E94433" w:rsidRDefault="009B594C" w:rsidP="00E94433">
      <w:pPr>
        <w:ind w:leftChars="46" w:left="668"/>
        <w:jc w:val="left"/>
        <w:rPr>
          <w:rFonts w:ascii="ＭＳ ゴシック" w:eastAsia="ＭＳ ゴシック" w:hAnsi="ＭＳ ゴシック"/>
          <w:color w:val="000000"/>
        </w:rPr>
      </w:pPr>
      <w:r>
        <w:rPr>
          <w:rFonts w:ascii="ＭＳ ゴシック" w:eastAsia="ＭＳ ゴシック" w:hAnsi="ＭＳ ゴシック"/>
          <w:color w:val="000000"/>
        </w:rPr>
        <w:br w:type="page"/>
      </w:r>
      <w:r w:rsidR="00E94433" w:rsidRPr="00E94433">
        <w:rPr>
          <w:rFonts w:ascii="ＭＳ ゴシック" w:eastAsia="ＭＳ ゴシック" w:hAnsi="ＭＳ ゴシック"/>
          <w:color w:val="000000"/>
        </w:rPr>
        <w:lastRenderedPageBreak/>
        <w:t>1-2</w:t>
      </w:r>
      <w:r w:rsidR="00E94433"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橋梁諸元データ（基本）</w:t>
      </w:r>
    </w:p>
    <w:p w:rsidR="00E94433" w:rsidRDefault="00E94433" w:rsidP="00E94433">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http://opendata.elg-front.jp/marketing/bridge#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rdf:resource="http://opendata.elg-front.jp/marketing/bridge#Bridge"/&gt;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&lt;icode xmlns="http://opendata.elg-front.jp/marketing/bridge#"&gt;200-1&lt;/icode&gt;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&lt;bridgeCode xmlns="http://opendata.elg-front.jp/marketing/bridge#"&gt;1051-2345-00&lt;/bridgeCode&gt;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xmlns="http://opendata.elg-front.jp/marketing/bridge#"&gt;佐賀土木事務所&lt;/civilEngineeringOffice&gt;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&lt;routeTitle xmlns="http://opendata.elg-front.jp/marketing/bridge#"&gt;県道５１号&lt;/routeTitle&gt;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&lt;ug:title&gt;井手橋&lt;/ug:title&gt;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&lt;ug:place&gt;佐賀市久保泉町大字下和泉&lt;/ug:place&gt;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&lt;bridgeType xmlns="http://opendata.elg-front.jp/marketing/bridge#"&gt;河川橋&lt;/bridgeType&gt;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&lt;uc:length rdf:nodeID="node18bl0s0p8x1"/&gt;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&lt;spanNum xmlns="http://opendata.elg-front.jp/marketing/bridge#" rdf:nodeID="node18bl0s0p8x2"/&gt;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&lt;substructureNum xmlns="http://opendata.elg-front.jp/marketing/bridge#" rdf:nodeID="node18bl0s0p8x3"/&gt;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&lt;rdf:value&gt;15.7&lt;/rdf:value&gt;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&lt;uc:width rdf:nodeID="node18bl0s0p8x4"/&gt;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&lt;againstSaltDamageCategory </w:t>
            </w:r>
            <w:r w:rsidRPr="008563CB">
              <w:rPr>
                <w:rFonts w:hAnsi="ＭＳ 明朝" w:hint="eastAsia"/>
                <w:color w:val="000000"/>
                <w:sz w:val="20"/>
                <w:szCs w:val="20"/>
              </w:rPr>
              <w:lastRenderedPageBreak/>
              <w:t>xmlns="http://opendata.elg-front.jp/marketing/bridge#"&gt;200mを越える&lt;/againstSaltDamageCategory&gt;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&lt;geo:lat&gt;33.308&lt;/geo:lat&gt;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&lt;geo:long&gt;130.3283056&lt;/geo:long&gt;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&lt;rdf:value&gt;不明&lt;/rdf:value&gt;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&lt;constructionYear xmlns="http://opendata.elg-front.jp/marketing/bridge#" rdf:nodeID="node18bl0s0p8x5"/&gt;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&lt;did xmlns="http://opendata.elg-front.jp/marketing/bridge#"&gt;該当&lt;/did&gt;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&lt;busRoute xmlns="http://opendata.elg-front.jp/marketing/bridge#"&gt;該当&lt;/busRoute&gt;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&lt;detour xmlns="http://opendata.elg-front.jp/marketing/bridge#"&gt;0&lt;/detour&gt;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&lt;rdf:value&gt;2005&lt;/rdf:value&gt;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&lt;uc:unit&gt;年度&lt;/uc:unit&gt;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&lt;trafficSurveyYear xmlns="http://opendata.elg-front.jp/marketing/bridge#" rdf:nodeID="node18bl0s0p8x6"/&gt;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&lt;rdf:value&gt;12643&lt;/rdf:value&gt;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&lt;uc:unit&gt;台/日&lt;/uc:unit&gt;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&lt;traffic xmlns="http://opendata.elg-front.jp/marketing/bridge#" rdf:nodeID="node18bl0s0p8x7"/&gt;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rdf:nodeID="node18bl0s0p8x8"&gt;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&lt;rdf:value&gt;1010&lt;/rdf:value&gt;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&lt;uc:unit&gt;台/日&lt;/uc:unit&gt;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&lt;largeTraffic xmlns="http://opendata.elg-front.jp/marketing/bridge#" rdf:nodeID="node18bl0s0p8x8"/&gt;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&lt;ev:date rdf:datatype="http://www.w3.org/2001/XMLSchema#date"&gt;2009-08-29+09:00&lt;/ev:date&gt;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xmlns="http://opendata.elg-front.jp/marketing/bridge#"&gt;00001C00000000000024000002200000&lt;/ucode&gt;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E94433" w:rsidRPr="00E94433" w:rsidRDefault="00E94433" w:rsidP="00E94433">
      <w:pPr>
        <w:ind w:leftChars="46" w:left="668"/>
        <w:jc w:val="left"/>
        <w:rPr>
          <w:rFonts w:ascii="ＭＳ ゴシック" w:eastAsia="ＭＳ ゴシック" w:hAnsi="ＭＳ ゴシック"/>
          <w:color w:val="000000"/>
        </w:rPr>
      </w:pPr>
    </w:p>
    <w:p w:rsidR="00E94433" w:rsidRDefault="00E94433" w:rsidP="00E94433">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lastRenderedPageBreak/>
        <w:t>1-3</w:t>
      </w:r>
      <w:r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橋梁諸元データ（上部工）</w:t>
      </w:r>
    </w:p>
    <w:p w:rsidR="00E94433" w:rsidRDefault="00E94433" w:rsidP="00E94433">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http://opendata.elg-front.jp/marketing/superstructure#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rdf:about="urn:ucode:_00001C00000000000024000002300000"&gt;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rdf:resource="http://opendata.elg-front.jp/marketing/superstructure#Superstructure"/&gt;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&lt;bridgeUri xmlns="http://opendata.elg-front.jp/marketing/superstructure#" rdf:resource="urn:ucode:_00001C0000000000002400000220006A"/&gt;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&lt;spanNo xmlns="http://opendata.elg-front.jp/marketing/superstructure#"&gt;1&lt;/spanNo&gt;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&lt;structureType xmlns="http://opendata.elg-front.jp/marketing/superstructure#"&gt;RC床版橋&lt;/structureType&gt;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rdf:nodeID="node1890kqa8kx1"&gt;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&lt;rdf:value&gt;河川&lt;/rdf:value&gt;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rdf:about="urn:ucode:_00001C00000000000024000002300000"&gt;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&lt;spanLength xmlns="http://opendata.elg-front.jp/marketing/superstructure#" rdf:nodeID="node1890kqa8kx1"/&gt;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&lt;intersection xmlns="http://opendata.elg-front.jp/marketing/superstructure#"&gt;河川&lt;/intersection&gt;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&lt;useMaterial xmlns="http://opendata.elg-front.jp/marketing/superstructure#"&gt;RC橋&lt;/useMaterial&gt;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&lt;floorSlabMaterial xmlns="http://opendata.elg-front.jp/marketing/superstructure#"&gt;コンクリート系&lt;/floorSlabMaterial&gt;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&lt;mainGirderStructure xmlns="http://opendata.elg-front.jp/marketing/superstructure#"&gt;単純桁&lt;/mainGirderStructure&gt;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&lt;bearing xmlns="http://opendata.elg-front.jp/marketing/superstructure#"&gt;不明&lt;/bearing&gt;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&lt;expansionJoint xmlns="http://opendata.elg-front.jp/marketing/superstructure#"&gt;不明&lt;/expansionJoint&gt;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&lt;rustproofing xmlns="http://opendata.elg-front.jp/marketing/superstructure#"&gt;その他&lt;/rustproofing&gt;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xmlns="http://opendata.elg-front.jp/marketing/superstructure#"&gt;00001C00000000000024000002300000&lt;/ucode&gt;</w:t>
            </w:r>
          </w:p>
          <w:p w:rsidR="00D5738D"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E94433" w:rsidRPr="00E94433" w:rsidRDefault="00E94433" w:rsidP="00E94433">
      <w:pPr>
        <w:ind w:leftChars="46" w:left="668"/>
        <w:jc w:val="left"/>
        <w:rPr>
          <w:rFonts w:ascii="ＭＳ ゴシック" w:eastAsia="ＭＳ ゴシック" w:hAnsi="ＭＳ ゴシック"/>
          <w:color w:val="000000"/>
        </w:rPr>
      </w:pPr>
    </w:p>
    <w:p w:rsidR="00E94433" w:rsidRDefault="00E94433" w:rsidP="00E94433">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1-4</w:t>
      </w:r>
      <w:r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橋梁諸元データ（下部工）</w:t>
      </w:r>
    </w:p>
    <w:p w:rsidR="00E94433" w:rsidRDefault="00E94433" w:rsidP="00E94433">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http://opendata.elg-front.jp/marketing/substructure#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AC6807" w:rsidRPr="00274039" w:rsidTr="00274039">
        <w:tc>
          <w:tcPr>
            <w:tcW w:w="8612" w:type="dxa"/>
            <w:shd w:val="clear" w:color="auto" w:fill="auto"/>
          </w:tcPr>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9B594C">
            <w:pPr>
              <w:spacing w:line="240" w:lineRule="exact"/>
              <w:ind w:left="0" w:firstLine="0"/>
              <w:jc w:val="left"/>
              <w:rPr>
                <w:rFonts w:hAnsi="ＭＳ 明朝"/>
                <w:color w:val="000000"/>
                <w:sz w:val="20"/>
                <w:szCs w:val="20"/>
              </w:rPr>
            </w:pP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&lt;rdf:Description rdf:about="urn:ucode:_00001C00000000000024000002400000"&gt;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rdf:resource="http://opendata.elg-front.jp/marketing/substructure#Substructure"/&gt;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&lt;bridgeUri xmlns="http://opendata.elg-front.jp/marketing/substructure#" rdf:resource="urn:ucode:_00001C00000000000024000002200189"/&gt;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&lt;substructureNo xmlns="http://opendata.elg-front.jp/marketing/substructure#"&gt;2&lt;/substructureNo&gt;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&lt;bridgeSkeletonStructure xmlns="http://opendata.elg-front.jp/marketing/substructure#"&gt;ラーメン橋台&lt;/bridgeSkeletonStructure&gt;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&lt;bridgeFoundationStructure xmlns="http://opendata.elg-front.jp/marketing/substructure#"&gt;不明&lt;/bridgeFoundationStructure&gt;</w:t>
            </w:r>
          </w:p>
          <w:p w:rsidR="009B594C"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xmlns="http://opendata.elg-front.jp/marketing/substructure#"&gt;00001C00000000000024000002400000&lt;/ucode&gt;</w:t>
            </w:r>
          </w:p>
          <w:p w:rsidR="00D5738D" w:rsidRPr="008563CB" w:rsidRDefault="009B594C" w:rsidP="009B594C">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274039" w:rsidRDefault="009B594C" w:rsidP="009B594C">
            <w:pPr>
              <w:spacing w:line="240" w:lineRule="exact"/>
              <w:ind w:left="0" w:firstLine="0"/>
              <w:jc w:val="left"/>
              <w:rPr>
                <w:rFonts w:ascii="ＭＳ ゴシック" w:eastAsia="ＭＳ ゴシック" w:hAnsi="ＭＳ ゴシック"/>
                <w:color w:val="000000"/>
                <w:sz w:val="20"/>
                <w:szCs w:val="2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1-5</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橋梁補修データ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http://opendata.elg-front.jp/marketing/hosyubridge#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rdf:about="urn:ucode:_00001C00000000000024000002500000"&gt;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rdf:resource="http://opendata.elg-front.jp/marketing/hosyubridge#Hosyubridge"/&gt;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&lt;bridgeUri xmlns="http://opendata.elg-front.jp/marketing/hosyubridge#" rdf:resource="urn:ucode:_00001C000000000000240000022007F3"/&gt;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&lt;ev:startDate rdf:datatype="http://www.w3.org/2001/XMLSchema#date"&gt;2010-01-20+09:00&lt;/ev:startDate&gt;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&lt;ev:endDate rdf:datatype="http://www.w3.org/2001/XMLSchema#date"&gt;2010-03-25+09:00&lt;/ev:endDate&gt;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&lt;constructionNo xmlns="http://opendata.elg-front.jp/marketing/hosyubridge#"&gt;第0111207-001号&lt;/constructionNo&gt;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&lt;repairWay xmlns="http://opendata.elg-front.jp/marketing/hosyubridge#"&gt;橋梁塗替工&lt;/repairWay&gt;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&lt;ev:description&gt;鋼上部工&lt;/ev:description&gt;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&lt;repairAmount xmlns="http://opendata.elg-front.jp/marketing/hosyubridge#"&gt;A=2129m2&lt;/repairAmount&gt;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&lt;repairSpecifications xmlns="http://opendata.elg-front.jp/marketing/hosyubridge#"&gt;A1～P2&lt;/repairSpecifications&gt;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&lt;ev:comment&gt;上塗、中塗、下塗×23種ｹﾚﾝ&lt;/ev:comment&gt;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xmlns="http://opendata.elg-front.jp/marketing/hosyubridge#"&gt;00001C00000000000024000002500000&lt;/ucode&gt;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9B594C" w:rsidP="00D5738D">
      <w:pPr>
        <w:ind w:leftChars="46" w:left="668"/>
        <w:jc w:val="left"/>
        <w:rPr>
          <w:rFonts w:ascii="ＭＳ ゴシック" w:eastAsia="ＭＳ ゴシック" w:hAnsi="ＭＳ ゴシック"/>
          <w:color w:val="000000"/>
        </w:rPr>
      </w:pPr>
      <w:r>
        <w:rPr>
          <w:rFonts w:ascii="ＭＳ ゴシック" w:eastAsia="ＭＳ ゴシック" w:hAnsi="ＭＳ ゴシック"/>
          <w:color w:val="000000"/>
        </w:rPr>
        <w:br w:type="page"/>
      </w:r>
      <w:r w:rsidR="00D5738D" w:rsidRPr="00E94433">
        <w:rPr>
          <w:rFonts w:ascii="ＭＳ ゴシック" w:eastAsia="ＭＳ ゴシック" w:hAnsi="ＭＳ ゴシック"/>
          <w:color w:val="000000"/>
        </w:rPr>
        <w:lastRenderedPageBreak/>
        <w:t>1-6</w:t>
      </w:r>
      <w:r w:rsidR="00D5738D"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トンネル諸元データ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http://opendata.elg-front.jp/marketing/tunnel#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xmlns:uobj="http://uidcenter.org/ucr/vocab/uobj#"</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rdf:resource="http://opendata.elg-front.jp/marketing/tunnel#Tunnel"/&gt;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&lt;icode xmlns="http://opendata.elg-front.jp/marketing/tunnel#"&gt;300-1&lt;/icode&gt;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&lt;ug:title&gt;雄渕トンネル&lt;/ug:title&gt;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&lt;titleKana xmlns="http://opendata.elg-front.jp/marketing/tunnel#"&gt;オブチトンネル&lt;/titleKana&gt;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&lt;routeTitle xmlns="http://opendata.elg-front.jp/marketing/tunnel#"&gt;国道３２３号&lt;/routeTitle&gt;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xmlns="http://opendata.elg-front.jp/marketing/tunnel#"&gt;佐賀土木事務所&lt;/civilEngineeringOffice&gt;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&lt;routeType xmlns="http://opendata.elg-front.jp/marketing/tunnel#"&gt;一般国道&lt;/routeType&gt;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&lt;ug:address&gt;佐賀県佐賀市富士町大字小副川&lt;/ug:address&gt;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&lt;geo:lat&gt;33.36397222&lt;/geo:lat&gt;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&lt;geo:long&gt;130.2192778&lt;/geo:long&gt;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&lt;rdf:value&gt;1982&lt;/rdf:value&gt;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&lt;uc:unit&gt;年度&lt;/uc:unit&gt;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&lt;constructionYear xmlns="http://opendata.elg-front.jp/marketing/tunnel#" rdf:nodeID="node1890j5hvrx1"/&gt;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&lt;uobj:level&gt;D&lt;/uobj:level&gt;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&lt;ev:date rdf:datatype="http://www.w3.org/2001/XMLSchema#date"&gt;2013-03-08+09:00&lt;/ev:date&gt;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&lt;roadSurface xmlns="http://opendata.elg-front.jp/marketing/tunnel#"&gt;コンクリート&lt;/roadSurface&gt;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&lt;uc:unit&gt;cm&lt;/uc:unit&gt;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&lt;pavingThickness xmlns="http://opendata.elg-front.jp/marketing/tunnel#" rdf:nodeID="node1890j5hvrx2"/&gt;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 xml:space="preserve">  &lt;rdf:value&gt;344&lt;/rdf:value&gt;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&lt;uc:length rdf:nodeID="node1890j5hvrx3"/&gt;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&lt;rdf:value&gt;101&lt;/rdf:value&gt;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&lt;earthCovering xmlns="http://opendata.elg-front.jp/marketing/tunnel#" rdf:nodeID="node1890j5hvrx4"/&gt;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&lt;rdf:value&gt;56.7&lt;/rdf:value&gt;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&lt;uc:unit&gt;m2&lt;/uc:unit&gt;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&lt;innerSectionArea xmlns="http://opendata.elg-front.jp/marketing/tunnel#" rdf:nodeID="node1890j5hvrx5"/&gt;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&lt;wallSurfaceType xmlns="http://opendata.elg-front.jp/marketing/tunnel#"&gt;パネル張り&lt;/wallSurfaceType&gt;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&lt;ceilingType xmlns="http://opendata.elg-front.jp/marketing/tunnel#"&gt;覆工(内装なし)&lt;/ceilingType&gt;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&lt;portalType xmlns="http://opendata.elg-front.jp/marketing/tunnel#"&gt;ウィング式&lt;/portalType&gt;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&lt;rdf:value&gt;0.7&lt;/rdf:value&gt;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&lt;portalLength xmlns="http://opendata.elg-front.jp/marketing/tunnel#" rdf:nodeID="node1890j5hvrx6"/&gt;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&lt;thicknessOfTunnelLiningType xmlns="http://opendata.elg-front.jp/marketing/tunnel#"&gt;コンクリート&lt;/thicknessOfTunnelLiningType&gt;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&lt;rdf:value&gt;45、60&lt;/rdf:value&gt;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&lt;uc:unit&gt;cm&lt;/uc:unit&gt;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&lt;thicknessOfTunnelLiningArch xmlns="http://opendata.elg-front.jp/marketing/tunnel#" </w:t>
            </w:r>
            <w:r w:rsidRPr="008563CB">
              <w:rPr>
                <w:rFonts w:hAnsi="ＭＳ 明朝"/>
                <w:color w:val="000000"/>
                <w:sz w:val="20"/>
                <w:szCs w:val="20"/>
              </w:rPr>
              <w:lastRenderedPageBreak/>
              <w:t>rdf:nodeID="node1890j5hvrx7"/&gt;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&lt;rdf:value&gt;45、60&lt;/rdf:value&gt;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&lt;uc:unit&gt;cm&lt;/uc:unit&gt;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&lt;thicknessOfTunnelLiningGutter xmlns="http://opendata.elg-front.jp/marketing/tunnel#" rdf:nodeID="node1890j5hvrx8"/&gt;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rdf:nodeID="node1890j5hvrx9"&gt;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&lt;rdf:value&gt;50&lt;/rdf:value&gt;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&lt;uc:unit&gt;cm&lt;/uc:unit&gt;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&lt;thicknessOfTunnelLiningInvert xmlns="http://opendata.elg-front.jp/marketing/tunnel#" rdf:nodeID="node1890j5hvrx9"/&gt;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&lt;rdf:value&gt;4.9&lt;/rdf:value&gt;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&lt;radiusArch xmlns="http://opendata.elg-front.jp/marketing/tunnel#" rdf:nodeID="node1890j5hvrx10"/&gt;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&lt;rdf:value&gt;7.9、8.9&lt;/rdf:value&gt;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&lt;radiusGutter xmlns="http://opendata.elg-front.jp/marketing/tunnel#" rdf:nodeID="node1890j5hvrx11"/&gt;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&lt;rdf:value&gt;18.8、19.3&lt;/rdf:value&gt;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&lt;radiusInvert xmlns="http://opendata.elg-front.jp/marketing/tunnel#" rdf:nodeID="node1890j5hvrx12"/&gt;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&lt;rdf:Description rdf:nodeID="node1890j5hvrx13"&gt;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&lt;rdf:value&gt;9&lt;/rdf:value&gt;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&lt;roadsiteWidth xmlns="http://opendata.elg-front.jp/marketing/tunnel#" rdf:nodeID="node1890j5hvrx13"/&gt;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&lt;roadwayWidth xmlns="http://opendata.elg-front.jp/marketing/tunnel#" rdf:nodeID="node1890j5hvrx14"/&gt;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&lt;rdf:value&gt;0.75&lt;/rdf:value&gt;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&lt;leftSidewalkWidth xmlns="http://opendata.elg-front.jp/marketing/tunnel#" rdf:nodeID="node1890j5hvrx15"/&gt;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&lt;rdf:value&gt;0.75&lt;/rdf:value&gt;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&lt;rightSidewalkWidth xmlns="http://opendata.elg-front.jp/marketing/tunnel#" rdf:nodeID="node1890j5hvrx16"/&gt;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&lt;rdf:value&gt;4.5&lt;/rdf:value&gt;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&lt;clearanceLimitHeight xmlns="http://opendata.elg-front.jp/marketing/tunnel#" rdf:nodeID="node1890j5hvrx17"/&gt;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&lt;rdf:value&gt;6.2&lt;/rdf:value&gt;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&lt;centerHeight xmlns="http://opendata.elg-front.jp/marketing/tunnel#" rdf:nodeID="node1890j5hvrx18"/&gt;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rdf:nodeID="node1890j5hvrx19"&gt;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&lt;rdf:value&gt;6.2&lt;/rdf:value&gt;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&lt;validHeight xmlns="http://opendata.elg-front.jp/marketing/tunnel#" rdf:nodeID="node1890j5hvrx19"/&gt;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&lt;rdf:value&gt;3&lt;/rdf:value&gt;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&lt;transverseGradientUp xmlns="http://opendata.elg-front.jp/marketing/tunnel#" rdf:nodeID="node1890j5hvrx20"/&gt;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&lt;transverseGradientDown xmlns="http://opendata.elg-front.jp/marketing/tunnel#" rdf:nodeID="node1890j5hvrx21"/&gt;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&lt;detour xmlns="http://opendata.elg-front.jp/marketing/tunnel#"&gt;無&lt;/detour&gt;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&lt;emergencyRoute xmlns="http://opendata.elg-front.jp/marketing/tunnel#"&gt;第一次緊急輸送道路&lt;/emergencyRoute&gt;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&lt;trafficForm xmlns="http://opendata.elg-front.jp/marketing/tunnel#"&gt;上下線共用&lt;/trafficForm&gt;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&lt;charge xmlns="http://opendata.elg-front.jp/marketing/tunnel#"&gt;無料&lt;/charge&gt;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&lt;rdf:value&gt;7358&lt;/rdf:value&gt;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&lt;uc:unit&gt;台/日&lt;/uc:unit&gt;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&lt;traffic xmlns="http://opendata.elg-front.jp/marketing/tunnel#" rdf:nodeID="node1890j5hvrx22"/&gt;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&lt;portaLlightingType xmlns="http://opendata.elg-front.jp/marketing/tunnel#"&gt;セラミックハライド灯&lt;/portaLlightingType&gt;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&lt;rdf:value&gt;67&lt;/rdf:value&gt;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lastRenderedPageBreak/>
              <w:t xml:space="preserve">  &lt;uc:unit&gt;灯&lt;/uc:unit&gt;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&lt;portaLlighting xmlns="http://opendata.elg-front.jp/marketing/tunnel#" rdf:nodeID="node1890j5hvrx23"/&gt;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&lt;basicLightingType xmlns="http://opendata.elg-front.jp/marketing/tunnel#"&gt;LED&lt;/basicLightingType&gt;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rdf:nodeID="node1890j5hvrx24"&gt;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&lt;rdf:value&gt;26&lt;/rdf:value&gt;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&lt;uc:unit&gt;灯&lt;/uc:unit&gt;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&lt;basicLighting xmlns="http://opendata.elg-front.jp/marketing/tunnel#" rdf:nodeID="node1890j5hvrx24"/&gt;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&lt;ventilationType xmlns="http://opendata.elg-front.jp/marketing/tunnel#"&gt;自然換気&lt;/ventilationType&gt;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&lt;drainingEquipmentType xmlns="http://opendata.elg-front.jp/marketing/tunnel#"&gt;U型側溝&lt;/drainingEquipmentType&gt;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&lt;tunneinglMethod xmlns="http://opendata.elg-front.jp/marketing/tunnel#"&gt;矢板工法&lt;/tunneinglMethod&gt;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&lt;diggingType xmlns="http://opendata.elg-front.jp/marketing/tunnel#"&gt;発破掘削&lt;/diggingType&gt;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&lt;diggingMethod xmlns="http://opendata.elg-front.jp/marketing/tunnel#"&gt;上部半断面先進工法&lt;/diggingMethod&gt;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xmlns="http://opendata.elg-front.jp/marketing/tunnel#"&gt;00001C00000000000024000002600000&lt;/ucode&gt;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1-7</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トンネル補修データ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http://opendata.elg-front.jp/marketing/hosyutunnel#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rdf:about="urn:ucode:_00001C00000000000024000002700000"&gt;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rdf:resource="http://opendata.elg-front.jp/marketing/hosyutunnel#Hosyutunnel"/&gt;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&lt;tunnelUri xmlns="http://opendata.elg-front.jp/marketing/hosyutunnel#" rdf:resource="urn:ucode:_00001C00000000000024000002600000"/&gt;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&lt;ev:date&gt;平成11年&lt;/ev:date&gt;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&lt;ev:target&gt;本体工&lt;/ev:target&gt;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&lt;ev:description&gt;目視点検、打音調査&lt;/ev:description&gt;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xmlns="http://opendata.elg-front.jp/marketing/hosyutunnel#"&gt;00001C00000000000024000002700000&lt;/ucode&gt;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9B594C"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lastRenderedPageBreak/>
        <w:t>1-8</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道路台帳附図データ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http://opendata.elg-front.jp/drawing/drawing#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xmlns:uc="http://uidcenter.org/vocab/ucr/uc#"</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xmlns:road="http://opendata.elg-front.jp/marketing/road#"&gt;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rdf:resource="http://opendata.elg-front.jp/drawing/drawing#Drawing"/&gt;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xmlns="http://opendata.elg-front.jp/drawing/drawing#"&gt;00001C00000000000024000004000000&lt;/ucode&gt;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&lt;routeType xmlns="http://opendata.elg-front.jp/drawing/drawing#"&gt;一般国道&lt;/routeType&gt;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&lt;routeNo xmlns="http://opendata.elg-front.jp/drawing/drawing#"&gt;207&lt;/routeNo&gt;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&lt;civiEngineeringOffice xmlns="http://opendata.elg-front.jp/drawing/drawing#"&gt;佐賀土木事務所&lt;/civiEngineeringOffice&gt;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&lt;drawingNo xmlns="http://opendata.elg-front.jp/drawing/drawing#"&gt;1&lt;/drawingNo&gt;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&lt;drawingName xmlns="http://opendata.elg-front.jp/drawing/drawing#"&gt;207-1-001-00-20041203-20070323-D-1.tif&lt;/drawingName&gt;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rdf:nodeID="node188tkrndax1"&gt;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&lt;rdf:value&gt;99.9&lt;/rdf:value&gt;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&lt;totalExtendedLength xmlns="http://opendata.elg-front.jp/drawing/drawing#" rdf:nodeID="node188tkrndax1"/&gt;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rdf:nodeID="node188tkrndax2"&gt;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&lt;rdf:value&gt;6.5&lt;/rdf:value&gt;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&lt;maxRoadwayWidth xmlns="http://opendata.elg-front.jp/drawing/drawing#" rdf:nodeID="node188tkrndax2"/&gt;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rdf:nodeID="node188tkrndax3"&gt;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&lt;rdf:value&gt;6.5&lt;/rdf:value&gt;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&lt;minRoadwayWidth xmlns="http://opendata.elg-front.jp/drawing/drawing#" rdf:nodeID="node188tkrndax3"/&gt;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&lt;rdf:Description rdf:nodeID="node188tkrndax4"&gt;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&lt;rdf:value&gt;24.1&lt;/rdf:value&gt;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&lt;maxRoadsiteWidth xmlns="http://opendata.elg-front.jp/drawing/drawing#" rdf:nodeID="node188tkrndax4"/&gt;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rdf:nodeID="node188tkrndax5"&gt;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&lt;rdf:value&gt;15.5&lt;/rdf:value&gt;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&lt;uc:unit&gt;m&lt;/uc:unit&gt;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&lt;minRoadsiteWidth xmlns="http://opendata.elg-front.jp/drawing/drawing#" rdf:nodeID="node188tkrndax5"/&gt;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rdf:nodeID="node188tkrndax6"&gt;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&lt;rdf:value&gt;2165.38&lt;/rdf:value&gt;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&lt;uc:unit&gt;㎡&lt;/uc:unit&gt;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rdf:about="urn:ucode:_00001C00000000000024000004000000"&gt;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&lt;totalRoadArea xmlns="http://opendata.elg-front.jp/drawing/drawing#" rdf:nodeID="node188tkrndax6"/&gt;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&lt;roadUcode xmlns="http://opendata.elg-front.jp/drawing/drawing#"&gt;00001C00000000000024000002000476&lt;/roadUcode&gt;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sz w:val="20"/>
                <w:szCs w:val="2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1-9</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入札情報データ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http://opendata.elg-front.jp/marketing/bitInformation#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rdf:about="urn:ucode:_00001C00000000000024000002800000"&gt;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rdf:resource="http://opendata.elg-front.jp/marketing/bitInformation#BitInformation"/&gt;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xmlns="http://opendata.elg-front.jp/marketing/bitInformation#"&gt;00001C00000000000024000002800000&lt;/ucode&gt;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&lt;constructionYear xmlns="http://opendata.elg-front.jp/marketing/bitInformation#"&gt;2013&lt;/constructionYear&gt;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&lt;constructionName xmlns="http://opendata.elg-front.jp/marketing/bitInformation#"&gt;【(H25.12.3)積算資料の追加】道整交金 第0130265-005号　切木唐津線　道路整備交付金工</w:t>
            </w:r>
            <w:r w:rsidRPr="008563CB">
              <w:rPr>
                <w:rFonts w:hAnsi="ＭＳ 明朝" w:hint="eastAsia"/>
                <w:color w:val="000000"/>
                <w:sz w:val="20"/>
                <w:szCs w:val="20"/>
              </w:rPr>
              <w:lastRenderedPageBreak/>
              <w:t>事（信号機移設）   &lt;/constructionName&gt;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&lt;contractManagementNo xmlns="http://opendata.elg-front.jp/marketing/bitInformation#"&gt;30550020121048&lt;/contractManagementNo&gt;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&lt;bitSystem xmlns="http://opendata.elg-front.jp/marketing/bitInformation#"&gt;条件付一般競争入札&lt;/bitSystem&gt;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&lt;industoryOfConstruction xmlns="http://opendata.elg-front.jp/marketing/bitInformation#"&gt;電気工事&lt;/industoryOfConstruction&gt;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&lt;constructionSite xmlns="http://opendata.elg-front.jp/marketing/bitInformation#"&gt;唐津市佐志浜町&lt;/constructionSite&gt;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&lt;constructionOutline xmlns="http://opendata.elg-front.jp/marketing/bitInformation#"&gt;車両用灯器設置　N＝7基　歩行者用灯器設置 N＝6基　照明灯設置　N＝3基&lt;/constructionOutline&gt;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&lt;invitationForBidDate xmlns="http://opendata.elg-front.jp/marketing/bitInformation#" rdf:datatype="http://www.w3.org/2001/XMLSchema#date"&gt;2013-10-25+09:00&lt;/invitationForBidDate&gt;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&lt;applicationForBiddingStartDate xmlns="http://opendata.elg-front.jp/marketing/bitInformation#" rdf:datatype="http://www.w3.org/2001/XMLSchema#dateTime"&gt;2013-10-28T09:00:00.000+09:00&lt;/applicationForBiddingStartDate&gt;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&lt;applicationForBiddingEndDate xmlns="http://opendata.elg-front.jp/marketing/bitInformation#" rdf:datatype="http://www.w3.org/2001/XMLSchema#dateTime"&gt;2013-11-11T16:00:00.000+09:00&lt;/applicationForBiddingEndDate&gt;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&lt;biddingEndDate xmlns="http://opendata.elg-front.jp/marketing/bitInformation#" rdf:datatype="http://www.w3.org/2001/XMLSchema#dateTime"&gt;2013-12-12T12:00:00.000+09:00&lt;/biddingEndDate&gt;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&lt;bidOpeningDate xmlns="http://opendata.elg-front.jp/marketing/bitInformation#" rdf:datatype="http://www.w3.org/2001/XMLSchema#date"&gt;2013-12-16+09:00&lt;/bidOpeningDate&gt;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rdf:nodeID="node18b17049hx1"&gt;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&lt;unit xmlns="http://opendata.elg-front.jp/marketing/bitInformation#"&gt;円&lt;/unit&gt;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rdf:about="urn:ucode:_00001C00000000000024000002800000"&gt;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&lt;estimatedPrice xmlns="http://opendata.elg-front.jp/marketing/bitInformation#" rdf:nodeID="node18b17049hx1"/&gt;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&lt;rank xmlns="http://opendata.elg-front.jp/marketing/bitInformation#"&gt;Ａ級&lt;/rank&gt;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&lt;withinPrefectureClassification xmlns="http://opendata.elg-front.jp/marketing/bitInformation#"&gt;佐賀県内に本店、支店又は営業所を有する。 &lt;/withinPrefectureClassification&gt;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&lt;order xmlns="http://opendata.elg-front.jp/marketing/bitInformation#"&gt;県土づくり本部　唐津土木事務所&lt;/order&gt;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xmlns="http://opendata.elg-front.jp/marketing/bitInformation#"&gt;唐津土木事務所&lt;/civilEngineeringOffice&gt;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&lt;invitationForBidURL1 xmlns="http://opendata.elg-front.jp/marketing/bitInformation#"&gt;/data/00001C00000000000024000002800000/切木唐津線005号（一般）.zip&lt;/invitationForBidURL1&gt;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&lt;invitationForBidURL2 xmlns="http://opendata.elg-front.jp/marketing/bitInformation#"&gt;/data/00001C00000000000024000002800000/積算資料1（切木唐津線005号）.zip&lt;/invitationForBidURL2&gt;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lastRenderedPageBreak/>
              <w:t xml:space="preserve">  &lt;specificationURL1 xmlns="http://opendata.elg-front.jp/marketing/bitInformation#"&gt;/data/00001C00000000000024000002800000/切木唐津線005号（業者）.zip&lt;/specificationURL1&gt;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&lt;specificationURL2 xmlns="http://opendata.elg-front.jp/marketing/bitInformation#"&gt;/data/00001C00000000000024000002800000/積算資料2（切木唐津線005号）.zip&lt;/specificationURL2&gt;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&lt;geo:lat&gt;33.475482&lt;/geo:lat&gt;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&lt;geo:long&gt;129.937449&lt;/geo:long&gt;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1-10</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土木事務所データ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http://opendata.elg-front.jp/marketing/civilengineeringoffice#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xmlns:ugsrv="http://uidcenter.org/vocab/ucr/ugsrv#"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rdf:about="urn:ucode:_00001C00000000000024000005000001"&gt;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rdf:resource="http://opendata.elg-front.jp/marketing/civilengineeringoffice#CivilEngineeringOffice"/&gt;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xmlns="http://opendata.elg-front.jp/marketing/civilengineeringoffice#"&gt;00001C00000000000024000005000001&lt;/ucode&gt;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&lt;rdfs:label&gt;佐賀土木事務所&lt;/rdfs:label&gt;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&lt;ug:address&gt;佐賀市八戸2-2-67&lt;/ug:address&gt;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&lt;geo:lat&gt;33.247544&lt;/geo:lat&gt;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&lt;geo:long&gt;130.274645&lt;/geo:long&gt;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&lt;ugsrv:tel&gt;0952-24-4345&lt;/ugsrv:tel&gt;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&lt;ugsrv:email&gt;sagadoboku@pref.saga.lg.jp&lt;/ugsrv:email&gt;  &lt;ugsrv:url&gt;http://www.pref.saga.lg.jp/web/soshiki-ichiran/kendozukuri/_1699.html&lt;/ugsrv:url&gt;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1-11</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路線名データ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http://opendata.elg-front.jp/marketing/route#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xmlns:route="http://opendata.elg-front.jp/marketing/route#"</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rdf:about="urn:ucode:_00001C00000000000024000002B00000"&gt;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rdf:resource="http://opendata.elg-front.jp/marketing/route#Route"/&gt;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&lt;route:ucode&gt;00001C00000000000024000002B00000&lt;/route:ucode&gt;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&lt;route:routeType&gt;一般国道&lt;/route:routeType&gt;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&lt;route:routeTitle&gt;国道２０４号&lt;/route:routeTitle&gt;</w:t>
            </w:r>
          </w:p>
          <w:p w:rsidR="00D5738D" w:rsidRPr="001705F3" w:rsidRDefault="00AD302F" w:rsidP="001705F3">
            <w:pPr>
              <w:spacing w:line="240" w:lineRule="exact"/>
              <w:ind w:left="0" w:firstLine="0"/>
              <w:jc w:val="left"/>
              <w:rPr>
                <w:rFonts w:ascii="ＭＳ ゴシック" w:eastAsia="ＭＳ ゴシック" w:hAnsi="ＭＳ ゴシック"/>
                <w:color w:val="000000"/>
                <w:sz w:val="20"/>
                <w:szCs w:val="20"/>
              </w:rPr>
            </w:pPr>
            <w:r w:rsidRPr="008563CB">
              <w:rPr>
                <w:rFonts w:hAnsi="ＭＳ 明朝"/>
                <w:color w:val="000000"/>
                <w:sz w:val="20"/>
                <w:szCs w:val="20"/>
              </w:rPr>
              <w:t>&lt;/rdf:Description&gt;</w:t>
            </w:r>
          </w:p>
        </w:tc>
      </w:tr>
    </w:tbl>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lastRenderedPageBreak/>
        <w:t>1-12</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小学校データ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http://opendata.elg-front.jp/marketing/schools#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xmlns:ugsrv="http://uidcenter.org/vocab/ucr/ugsrv#"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rdf:about="urn:ucode:_00001C00000000000024000001000000"&gt;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rdf:resource="http://opendata.elg-front.jp/tenken/schools#Schools"/&gt;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&lt;contentsId xmlns="http://opendata.elg-front.jp/tenken/schools#"&gt;174&lt;/contentsId&gt;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&lt;rdfs:label&gt;和白小学校&lt;/rdfs:label&gt;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&lt;borough xmlns="http://opendata.elg-front.jp/tenken/schools#"&gt;東&lt;/borough&gt;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&lt;ug:postalCode&gt;811-0203&lt;/ug:postalCode&gt;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&lt;ug:address&gt;福岡市東区塩浜一丁目6番1号&lt;/ug:address&gt;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&lt;geo:lat&gt;33.692754&lt;/geo:lat&gt;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&lt;geo:long&gt;130.42075&lt;/geo:long&gt;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&lt;ugsrv:tel&gt;092-606-2061&lt;/ugsrv:tel&gt;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&lt;ugsrv:url&gt;http://www.fuku-c.ed.jp/schoolhp/elwajiro/&lt;/ugsrv:url&gt;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xmlns="http://opendata.elg-front.jp/tenken/schools#"&gt;00001C00000000000024000001000000&lt;/ucode&gt;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1-13</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警察署データ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http://opendata.elg-front.jp/tenken/police#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xmlns:ugsrv="http://uidcenter.org/vocab/ucr/ugsrv#"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rdf:about="urn:ucode:_00001C00000000000024000001200000"&gt;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rdf:resource="http://opendata.elg-front.jp/tenken/police#Police"/&gt;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&lt;contentsId xmlns="http://opendata.elg-front.jp/tenken/police#"&gt;1342&lt;/contentsId&gt;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&lt;rdfs:label&gt;福岡県東警察署&lt;/rdfs:label&gt;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&lt;borough xmlns="http://opendata.elg-front.jp/tenken/police#"&gt;東&lt;/borough&gt;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&lt;ugsrv:postalCode&gt;812-0053&lt;/ugsrv:postalCode&gt;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&lt;ugsrv:address&gt;福岡市東区箱崎七丁目8番2号&lt;/ugsrv:address&gt;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&lt;geo:lat&gt;33.631397&lt;/geo:lat&gt;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&lt;geo:long&gt;130.424559&lt;/geo:long&gt;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&lt;ugsrv:tel&gt;092-643-0110&lt;/ugsrv:tel&gt;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xmlns="http://opendata.elg-front.jp/tenken/police#"&gt;00001C00000000000024000001200000&lt;/ucode&gt;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lastRenderedPageBreak/>
        <w:t>1-14</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通学路点検結果データ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http://opendata.elg-front.jp/tenken/tenken#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xmlns:ugsrv="http://uidcenter.org/vocab/ucr/ugsrv#"</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9B594C" w:rsidRPr="008563CB" w:rsidRDefault="009B594C" w:rsidP="001705F3">
            <w:pPr>
              <w:spacing w:line="240" w:lineRule="exact"/>
              <w:ind w:left="0" w:firstLine="0"/>
              <w:jc w:val="left"/>
              <w:rPr>
                <w:rFonts w:hAnsi="ＭＳ 明朝"/>
                <w:color w:val="000000"/>
                <w:sz w:val="20"/>
                <w:szCs w:val="20"/>
              </w:rPr>
            </w:pP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rdf:about="urn:ucode:_00001C00000000000024000001100000"&gt;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rdf:resource="http://opendata.elg-front.jp/tenken/tenken#Tenken"/&gt;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&lt;school xmlns="http://opendata.elg-front.jp/tenken/tenken#" rdf:resource="urn:ucode:_00001C00000000000024000001000036"/&gt;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&lt;routeTitle xmlns="http://opendata.elg-front.jp/tenken/tenken#"&gt;市道大名746号線&lt;/routeTitle&gt;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&lt;ug:address&gt;中央区大名1丁目12番&lt;/ug:address&gt;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&lt;status xmlns="http://opendata.elg-front.jp/tenken/tenken#"&gt;歩道が狭く、歩行者と車が輻輳し危険&lt;/status&gt;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&lt;measures xmlns="http://opendata.elg-front.jp/tenken/tenken#"&gt;路側帯のカラー化&lt;/measures&gt;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&lt;implementationStatus xmlns="http://opendata.elg-front.jp/tenken/tenken#"&gt;未&lt;/implementationStatus&gt;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&lt;implementingBody xmlns="http://opendata.elg-front.jp/tenken/tenken#"&gt;福岡市&lt;/implementingBody&gt;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&lt;geo:lat&gt;33.587704&lt;/geo:lat&gt;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&lt;geo:long&gt;130.395066&lt;/geo:long&gt;</w:t>
            </w:r>
          </w:p>
          <w:p w:rsidR="009B594C"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xmlns="http://opendata.elg-front.jp/tenken/tenken#"&gt;00001C00000000000024000001100000&lt;/ucode&gt;</w:t>
            </w:r>
          </w:p>
          <w:p w:rsidR="00AD302F" w:rsidRPr="008563CB" w:rsidRDefault="009B59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133A1F" w:rsidP="00D5738D">
      <w:pPr>
        <w:ind w:leftChars="46" w:left="668"/>
        <w:jc w:val="left"/>
        <w:rPr>
          <w:rFonts w:ascii="ＭＳ ゴシック" w:eastAsia="ＭＳ ゴシック" w:hAnsi="ＭＳ ゴシック"/>
          <w:color w:val="000000"/>
        </w:rPr>
      </w:pPr>
      <w:r>
        <w:rPr>
          <w:rFonts w:ascii="ＭＳ ゴシック" w:eastAsia="ＭＳ ゴシック" w:hAnsi="ＭＳ ゴシック"/>
          <w:color w:val="000000"/>
        </w:rPr>
        <w:br w:type="page"/>
      </w:r>
      <w:r w:rsidR="00D5738D" w:rsidRPr="00E94433">
        <w:rPr>
          <w:rFonts w:ascii="ＭＳ ゴシック" w:eastAsia="ＭＳ ゴシック" w:hAnsi="ＭＳ ゴシック"/>
          <w:color w:val="000000"/>
        </w:rPr>
        <w:lastRenderedPageBreak/>
        <w:t>2-1</w:t>
      </w:r>
      <w:r w:rsidR="00D5738D"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工事実績データ（基本）</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http://opendata.elg-front.jp/marketing/jisseki#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D3234C" w:rsidRPr="008563CB" w:rsidRDefault="00D3234C" w:rsidP="001705F3">
            <w:pPr>
              <w:spacing w:line="240" w:lineRule="exact"/>
              <w:ind w:left="0" w:firstLine="0"/>
              <w:jc w:val="left"/>
              <w:rPr>
                <w:rFonts w:hAnsi="ＭＳ 明朝"/>
                <w:color w:val="000000"/>
                <w:sz w:val="20"/>
                <w:szCs w:val="20"/>
              </w:rPr>
            </w:pP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rdf:about="urn:ucode:_00001C00000000000024000003000000"&gt;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rdf:resource="http://opendata.elg-front.jp/marketing/jisseki#Jisseki"/&gt;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&lt;pre xmlns="http://opendata.elg-front.jp/marketing/jisseki#"&gt;無し&lt;/pre&gt;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&lt;ev:title&gt;美馬牛神楽線交付金（改築）工事&lt;/ev:title&gt;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&lt;routeTitle xmlns="http://opendata.elg-front.jp/marketing/jisseki#"&gt;道道美馬牛神楽線&lt;/routeTitle&gt;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rdf:nodeID="node18acr21ckx1"&gt;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&lt;rdf:value&gt;94069500&lt;/rdf:value&gt;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&lt;uc:unit&gt;円&lt;/uc:unit&gt;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rdf:about="urn:ucode:_00001C00000000000024000003000000"&gt;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&lt;amount xmlns="http://opendata.elg-front.jp/marketing/jisseki#" rdf:nodeID="node18acr21ckx1"/&gt;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&lt;startPeriod xmlns="http://opendata.elg-front.jp/marketing/jisseki#" rdf:datatype="http://www.w3.org/2001/XMLSchema#date"&gt;20060628&lt;/startPeriod&gt;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&lt;endPeriod xmlns="http://opendata.elg-front.jp/marketing/jisseki#" rdf:datatype="http://www.w3.org/2001/XMLSchema#date"&gt;20061208&lt;/endPeriod&gt;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rdf:nodeID="node18acr21ckx2"&gt;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&lt;rdf:value&gt;5&lt;/rdf:value&gt;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&lt;uc:unit&gt;月数&lt;/uc:unit&gt;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rdf:about="urn:ucode:_00001C00000000000024000003000000"&gt;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&lt;period xmlns="http://opendata.elg-front.jp/marketing/jisseki#" rdf:nodeID="node18acr21ckx2"/&gt;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&lt;order xmlns="http://opendata.elg-front.jp/marketing/jisseki#"&gt;北海道&lt;/order&gt;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xmlns="http://opendata.elg-front.jp/marketing/jisseki#"&gt;上川支庁旭川土木現業所&lt;/civilEngineeringOffice&gt;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&lt;acceptForm xmlns="http://opendata.elg-front.jp/marketing/jisseki#"&gt;経常ＪＶ(継続的なＪＶ)&lt;/acceptForm&gt;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&lt;ve xmlns="http://opendata.elg-front.jp/marketing/jisseki#"&gt;VE対象工事ではない&lt;/ve&gt;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&lt;iso xmlns="http://opendata.elg-front.jp/marketing/jisseki#"&gt;ISO対象工事ではない&lt;/iso&gt;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&lt;contractor xmlns="http://opendata.elg-front.jp/marketing/jisseki#"&gt;</w:t>
            </w:r>
            <w:r w:rsidR="001B7715" w:rsidRPr="008563CB">
              <w:rPr>
                <w:rFonts w:hAnsi="ＭＳ 明朝" w:hint="eastAsia"/>
                <w:color w:val="000000"/>
                <w:sz w:val="20"/>
                <w:szCs w:val="20"/>
              </w:rPr>
              <w:t>■■</w:t>
            </w:r>
            <w:r w:rsidRPr="008563CB">
              <w:rPr>
                <w:rFonts w:hAnsi="ＭＳ 明朝" w:hint="eastAsia"/>
                <w:color w:val="000000"/>
                <w:sz w:val="20"/>
                <w:szCs w:val="20"/>
              </w:rPr>
              <w:t>組・</w:t>
            </w:r>
            <w:r w:rsidR="001B7715" w:rsidRPr="008563CB">
              <w:rPr>
                <w:rFonts w:hAnsi="ＭＳ 明朝" w:hint="eastAsia"/>
                <w:color w:val="000000"/>
                <w:sz w:val="20"/>
                <w:szCs w:val="20"/>
              </w:rPr>
              <w:t>▲▲</w:t>
            </w:r>
            <w:r w:rsidRPr="008563CB">
              <w:rPr>
                <w:rFonts w:hAnsi="ＭＳ 明朝" w:hint="eastAsia"/>
                <w:color w:val="000000"/>
                <w:sz w:val="20"/>
                <w:szCs w:val="20"/>
              </w:rPr>
              <w:t>ＪＶ&lt;/contractor&gt;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&lt;constructionPermissoinNo xmlns="http://opendata.elg-front.jp/marketing/jisseki#"&gt;JV284375&lt;/constructionPermissoinNo&gt;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&lt;constructionField xmlns="http://opendata.elg-front.jp/marketing/jisseki#"&gt;道路&lt;/constructionField&gt;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&lt;industoryOfConstruction xmlns="http://opendata.elg-front.jp/marketing/jisseki#"&gt;土木一式工事&lt;/industoryOfConstruction&gt;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&lt;typeOfConstruction xmlns="http://opendata.elg-front.jp/marketing/jisseki#"&gt;一般土</w:t>
            </w:r>
            <w:r w:rsidRPr="008563CB">
              <w:rPr>
                <w:rFonts w:hAnsi="ＭＳ 明朝" w:hint="eastAsia"/>
                <w:color w:val="000000"/>
                <w:sz w:val="20"/>
                <w:szCs w:val="20"/>
              </w:rPr>
              <w:lastRenderedPageBreak/>
              <w:t>木工事&lt;/typeOfConstruction&gt;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&lt;kind1 xmlns="http://opendata.elg-front.jp/marketing/jisseki#"&gt;歩行者系の舗装、路盤路床工事&lt;/kind1&gt;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&lt;kind3 xmlns="http://opendata.elg-front.jp/marketing/jisseki#"&gt;水路・管路工事&lt;/kind3&gt;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&lt;kind4 xmlns="http://opendata.elg-front.jp/marketing/jisseki#"&gt;法面工事&lt;/kind4&gt;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&lt;method1 xmlns="http://opendata.elg-front.jp/marketing/jisseki#"&gt;路盤路床工&lt;/method1&gt;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&lt;method3 xmlns="http://opendata.elg-front.jp/marketing/jisseki#"&gt;水路・管路工&lt;/method3&gt;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&lt;method4 xmlns="http://opendata.elg-front.jp/marketing/jisseki#"&gt;法面工&lt;/method4&gt;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&lt;startAddress xmlns="http://opendata.elg-front.jp/marketing/jisseki#"&gt;北海道上川郡美瑛町&lt;/startAddress&gt;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&lt;did xmlns="http://opendata.elg-front.jp/marketing/jisseki#"&gt;その他の地域&lt;/did&gt;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&lt;nightWork xmlns="http://opendata.elg-front.jp/marketing/jisseki#"&gt;夜間工事無し&lt;/nightWork&gt;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&lt;control xmlns="http://opendata.elg-front.jp/marketing/jisseki#"&gt;交通規制有り&lt;/control&gt;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&lt;roadCategory xmlns="http://opendata.elg-front.jp/marketing/jisseki#"&gt;都道府県道&lt;/roadCategory&gt;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rdf:nodeID="node18acr21ckx3"&gt;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&lt;rdf:value&gt;5,000未満&lt;/rdf:value&gt;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&lt;uc:unit&gt;台/日&lt;/uc:unit&gt;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rdf:about="urn:ucode:_00001C00000000000024000003000000"&gt;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&lt;traffic xmlns="http://opendata.elg-front.jp/marketing/jisseki#" rdf:nodeID="node18acr21ckx3"/&gt;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rdf:nodeID="node18acr21ckx4"&gt;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&lt;uc:unit&gt;車線&lt;/uc:unit&gt;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rdf:about="urn:ucode:_00001C00000000000024000003000000"&gt;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&lt;regulationLane xmlns="http://opendata.elg-front.jp/marketing/jisseki#" rdf:nodeID="node18acr21ckx4"/&gt;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&lt;securingOfTraffic xmlns="http://opendata.elg-front.jp/marketing/jisseki#"&gt;片側交互通行&lt;/securingOfTraffic&gt;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&lt;neighboringConstruction xmlns="http://opendata.elg-front.jp/marketing/jisseki#"&gt;近接施工無し&lt;/neighboringConstruction&gt;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&lt;geo:lat&gt;43.5857611&lt;/geo:lat&gt;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&lt;geo:long&gt;142.4707861&lt;/geo:long&gt;</w:t>
            </w:r>
          </w:p>
          <w:p w:rsidR="00D3234C"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xmlns="http://opendata.elg-front.jp/marketing/jisseki#"&gt;00001C00000000000024000003000000&lt;/ucode&gt;</w:t>
            </w:r>
          </w:p>
          <w:p w:rsidR="00AD302F" w:rsidRPr="008563CB" w:rsidRDefault="00D3234C"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18274A" w:rsidRDefault="0018274A"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2-2</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工事実績データ（業者）</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http://opendata.elg-front.jp/marketing/gyosya#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lastRenderedPageBreak/>
              <w:t xml:space="preserve">  xmlns:uc="http://uidcenter.org/ucr/vocab/uc#"&gt;</w:t>
            </w:r>
          </w:p>
          <w:p w:rsidR="003E0F33" w:rsidRPr="008563CB" w:rsidRDefault="003E0F33" w:rsidP="001705F3">
            <w:pPr>
              <w:spacing w:line="240" w:lineRule="exact"/>
              <w:ind w:left="0" w:firstLine="0"/>
              <w:jc w:val="left"/>
              <w:rPr>
                <w:rFonts w:hAnsi="ＭＳ 明朝"/>
                <w:color w:val="000000"/>
                <w:sz w:val="20"/>
                <w:szCs w:val="20"/>
              </w:rPr>
            </w:pP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rdf:about="urn:ucode:_00001C00000000000024000003100000"&gt;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rdf:resource="http://opendata.elg-front.jp/marketing/gyosya#Gyosya"/&gt;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&lt;constructionUri xmlns="http://opendata.elg-front.jp/marketing/gyosya#" rdf:resource="urn:ucode:_00001C0000000000002400000300D0B8"/&gt;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&lt;entryNo xmlns="http://opendata.elg-front.jp/marketing/gyosya#"&gt;1&lt;/entryNo&gt;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&lt;manager xmlns="http://opendata.elg-front.jp/marketing/gyosya#"&gt;○&lt;/manager&gt;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rdf:nodeID="node18biear1sx1"&gt;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&lt;rdf:value&gt;100&lt;/rdf:value&gt;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&lt;uc:unit&gt;%&lt;/uc:unit&gt;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rdf:about="urn:ucode:_00001C00000000000024000003100000"&gt;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&lt;rate xmlns="http://opendata.elg-front.jp/marketing/gyosya#" rdf:nodeID="node18biear1sx1"/&gt;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&lt;contractor xmlns="http://opendata.elg-front.jp/marketing/gyosya#"&gt;株式会社■■工務店&lt;/contractor&gt;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&lt;constructionPermissoinNo xmlns="http://opendata.elg-front.jp/marketing/gyosya#"&gt;00000001&lt;/constructionPermissoinNo&gt;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xmlns="http://opendata.elg-front.jp/marketing/gyosya#"&gt;00001C00000000000024000003100000&lt;/ucode&gt;</w:t>
            </w:r>
          </w:p>
          <w:p w:rsidR="00AD302F"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2-3</w:t>
      </w:r>
      <w:r w:rsidRPr="00E94433">
        <w:rPr>
          <w:rFonts w:ascii="ＭＳ ゴシック" w:eastAsia="ＭＳ ゴシック" w:hAnsi="ＭＳ ゴシック"/>
          <w:color w:val="000000"/>
        </w:rPr>
        <w:tab/>
      </w:r>
      <w:r w:rsidRPr="00D5738D">
        <w:rPr>
          <w:rFonts w:ascii="ＭＳ ゴシック" w:eastAsia="ＭＳ ゴシック" w:hAnsi="ＭＳ ゴシック" w:hint="eastAsia"/>
          <w:color w:val="000000"/>
        </w:rPr>
        <w:t>工事実績データ（技術）</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http://opendata.elg-front.jp/marketing/gijutsu#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xmlns:uc="http://uidcenter.org/ucr/vocab/uc#"&gt;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rdf:about="urn:ucode:_00001C00000000000024000003200001"&gt;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rdf:resource="http://opendata.elg-front.jp/marketing/gijutsu#Gijutsu"/&gt;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&lt;constructionUri xmlns="http://opendata.elg-front.jp/marketing/gijutsu#" rdf:resource="urn:ucode:_00001C0000000000002400000300F3B7"/&gt;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&lt;methodSeq xmlns="http://opendata.elg-front.jp/marketing/gijutsu#"&gt;1&lt;/methodSeq&gt;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&lt;methodName xmlns="http://opendata.elg-front.jp/marketing/gijutsu#"&gt;その他土木一式工&lt;/methodName&gt;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&lt;itemSeq xmlns="http://opendata.elg-front.jp/marketing/gijutsu#"&gt;1&lt;/itemSeq&gt;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&lt;itemName xmlns="http://opendata.elg-front.jp/marketing/gijutsu#"&gt;種別&lt;/itemName&gt;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&lt;rdf:value&gt;1&lt;/rdf:value&gt;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&lt;itemDescription xmlns="http://opendata.elg-front.jp/marketing/gijutsu#"&gt;道路改良&lt;/itemDescription&gt;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xmlns="http://opendata.elg-front.jp/marketing/gijutsu#"&gt;00001C00000000000024000003200001&lt;/ucode&gt;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Default="003E0F33" w:rsidP="00D5738D">
      <w:pPr>
        <w:ind w:leftChars="46" w:left="668"/>
        <w:jc w:val="left"/>
        <w:rPr>
          <w:rFonts w:ascii="ＭＳ ゴシック" w:eastAsia="ＭＳ ゴシック" w:hAnsi="ＭＳ ゴシック"/>
          <w:color w:val="000000"/>
        </w:rPr>
      </w:pPr>
      <w:r>
        <w:rPr>
          <w:rFonts w:ascii="ＭＳ ゴシック" w:eastAsia="ＭＳ ゴシック" w:hAnsi="ＭＳ ゴシック"/>
          <w:color w:val="000000"/>
        </w:rPr>
        <w:br w:type="page"/>
      </w:r>
      <w:r w:rsidR="00D5738D" w:rsidRPr="00E94433">
        <w:rPr>
          <w:rFonts w:ascii="ＭＳ ゴシック" w:eastAsia="ＭＳ ゴシック" w:hAnsi="ＭＳ ゴシック"/>
          <w:color w:val="000000"/>
        </w:rPr>
        <w:lastRenderedPageBreak/>
        <w:t>3-1</w:t>
      </w:r>
      <w:r w:rsidR="00D5738D"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苦情・問い合わせデータ</w:t>
      </w:r>
    </w:p>
    <w:p w:rsidR="00D5738D" w:rsidRDefault="00D5738D" w:rsidP="00D5738D">
      <w:pPr>
        <w:ind w:leftChars="46" w:left="668"/>
        <w:jc w:val="left"/>
        <w:rPr>
          <w:rFonts w:ascii="ＭＳ ゴシック" w:eastAsia="ＭＳ ゴシック" w:hAnsi="ＭＳ ゴシック"/>
          <w:color w:val="000000"/>
        </w:rPr>
      </w:pPr>
      <w:r w:rsidRPr="00D5738D">
        <w:rPr>
          <w:rFonts w:ascii="ＭＳ ゴシック" w:eastAsia="ＭＳ ゴシック" w:hAnsi="ＭＳ ゴシック"/>
          <w:color w:val="000000"/>
        </w:rPr>
        <w:t>http://opendata.elg-front.jp/marketing/report#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xmlns:rdfs="http://www.w3.org/2000/01/rdf-schema#"</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xmlns:ug="http://uidcenter.org/vocab/ucr/ug#"</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AD302F" w:rsidRPr="008563CB" w:rsidRDefault="00AD302F" w:rsidP="001705F3">
            <w:pPr>
              <w:spacing w:line="240" w:lineRule="exact"/>
              <w:ind w:left="0" w:firstLine="0"/>
              <w:jc w:val="left"/>
              <w:rPr>
                <w:rFonts w:hAnsi="ＭＳ 明朝"/>
                <w:color w:val="000000"/>
                <w:sz w:val="20"/>
                <w:szCs w:val="20"/>
              </w:rPr>
            </w:pP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rdf:about="urn:ucode:_00001C00000000000024000002A00000"&gt;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rdf:resource="http://opendata.elg-front.jp/marketing/report#Report"/&gt;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&lt;reportId xmlns="http://opendata.elg-front.jp/marketing/report#"&gt;8900000004555&lt;/reportId&gt;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&lt;ev:startOwner&gt;九地整「道の相談室」&lt;/ev:startOwner&gt;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&lt;ev:startDate rdf:datatype="http://www.w3.org/2001/XMLSchema#dateTime"&gt;2011-04-04T07:25:00.000+09:00&lt;/ev:startDate&gt;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&lt;contactMeans xmlns="http://opendata.elg-front.jp/marketing/report#"&gt;緊急ダイヤル&lt;/contactMeans&gt;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&lt;routeTitle xmlns="http://opendata.elg-front.jp/marketing/report#"&gt;県道１７号&lt;/routeTitle&gt;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&lt;ug:address&gt;佐賀県基山町小倉&lt;/ug:address&gt;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&lt;target xmlns="http://opendata.elg-front.jp/marketing/report#"&gt;福岡向き車線で城戸出口の５ｍ鳥栖寄り、第２車線&lt;/target&gt;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&lt;geo:lat&gt;33.4277789&lt;/geo:lat&gt;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&lt;geo:long&gt;130.5277419&lt;/geo:long&gt;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&lt;ev:type&gt;発見・通報&lt;/ev:type&gt;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&lt;ev:target&gt;落下物・清掃&lt;/ev:target&gt;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&lt;ev:description&gt;動物（種類不明）の死骸があった。&lt;/ev:description&gt;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&lt;ev:endOwner&gt;鳥栖土木事務所&lt;/ev:endOwner&gt;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&lt;ev:comment&gt;9:40完了&lt;/ev:comment&gt;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&lt;ev:endDate rdf:datatype="http://www.w3.org/2001/XMLSchema#date"&gt;2011-04-04+09:00&lt;/ev:endDate&gt;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xmlns="http://opendata.elg-front.jp/marketing/report#"&gt;00001C00000000000024000002A00000&lt;/ucode&gt;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&lt;civilEngineeringOffice xmlns="http://opendata.elg-front.jp/marketing/report#"&gt;鳥栖土木事務所&lt;/civilEngineeringOffice&gt;</w:t>
            </w:r>
          </w:p>
          <w:p w:rsidR="00AD302F" w:rsidRPr="008563CB" w:rsidRDefault="00AD302F"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spacing w:line="240" w:lineRule="exact"/>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5738D" w:rsidRPr="00E94433" w:rsidRDefault="00D5738D" w:rsidP="00D5738D">
      <w:pPr>
        <w:ind w:leftChars="46" w:left="668"/>
        <w:jc w:val="left"/>
        <w:rPr>
          <w:rFonts w:ascii="ＭＳ ゴシック" w:eastAsia="ＭＳ ゴシック" w:hAnsi="ＭＳ ゴシック"/>
          <w:color w:val="000000"/>
        </w:rPr>
      </w:pPr>
    </w:p>
    <w:p w:rsidR="00D5738D" w:rsidRDefault="003E0F33" w:rsidP="00D5738D">
      <w:pPr>
        <w:ind w:leftChars="46" w:left="668"/>
        <w:jc w:val="left"/>
        <w:rPr>
          <w:rFonts w:ascii="ＭＳ ゴシック" w:eastAsia="ＭＳ ゴシック" w:hAnsi="ＭＳ ゴシック"/>
          <w:color w:val="000000"/>
        </w:rPr>
      </w:pPr>
      <w:r>
        <w:rPr>
          <w:rFonts w:ascii="ＭＳ ゴシック" w:eastAsia="ＭＳ ゴシック" w:hAnsi="ＭＳ ゴシック"/>
          <w:color w:val="000000"/>
        </w:rPr>
        <w:br w:type="page"/>
      </w:r>
      <w:r w:rsidR="00D5738D" w:rsidRPr="00E94433">
        <w:rPr>
          <w:rFonts w:ascii="ＭＳ ゴシック" w:eastAsia="ＭＳ ゴシック" w:hAnsi="ＭＳ ゴシック"/>
          <w:color w:val="000000"/>
        </w:rPr>
        <w:lastRenderedPageBreak/>
        <w:t>4-1</w:t>
      </w:r>
      <w:r w:rsidR="00D5738D" w:rsidRPr="00E94433">
        <w:rPr>
          <w:rFonts w:ascii="ＭＳ ゴシック" w:eastAsia="ＭＳ ゴシック" w:hAnsi="ＭＳ ゴシック"/>
          <w:color w:val="000000"/>
        </w:rPr>
        <w:tab/>
      </w:r>
      <w:r w:rsidR="00D5738D" w:rsidRPr="00D5738D">
        <w:rPr>
          <w:rFonts w:ascii="ＭＳ ゴシック" w:eastAsia="ＭＳ ゴシック" w:hAnsi="ＭＳ ゴシック" w:hint="eastAsia"/>
          <w:color w:val="000000"/>
        </w:rPr>
        <w:t>ツイートデータ</w:t>
      </w:r>
    </w:p>
    <w:p w:rsidR="00D5738D" w:rsidRPr="00E94433" w:rsidRDefault="00D5738D" w:rsidP="00D5738D">
      <w:pPr>
        <w:ind w:leftChars="46" w:left="668"/>
        <w:jc w:val="left"/>
        <w:rPr>
          <w:rFonts w:ascii="ＭＳ ゴシック" w:eastAsia="ＭＳ ゴシック" w:hAnsi="ＭＳ ゴシック"/>
          <w:color w:val="000000"/>
        </w:rPr>
      </w:pPr>
      <w:r w:rsidRPr="00E94433">
        <w:rPr>
          <w:rFonts w:ascii="ＭＳ ゴシック" w:eastAsia="ＭＳ ゴシック" w:hAnsi="ＭＳ ゴシック"/>
          <w:color w:val="000000"/>
        </w:rPr>
        <w:t>http://opendata.elg-front.jp/tenken/tweets#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2"/>
      </w:tblGrid>
      <w:tr w:rsidR="00D5738D" w:rsidRPr="001705F3" w:rsidTr="001705F3">
        <w:trPr>
          <w:trHeight w:val="730"/>
        </w:trPr>
        <w:tc>
          <w:tcPr>
            <w:tcW w:w="8612" w:type="dxa"/>
            <w:shd w:val="clear" w:color="auto" w:fill="auto"/>
          </w:tcPr>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&lt;?xml version="1.0" encoding="UTF-8"?&gt;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&lt;rdf:RDF</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xmlns:ev="http://uidcenter.org/vocab/ucr/event#"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xmlns:geo="http://www.w3.org/2003/01/geo/wgs84_pos#"</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xmlns:foaf="http://xmlns.com/foaf/0.1/"</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xmlns:rdf="http://www.w3.org/1999/02/22-rdf-syntax-ns#"&gt;</w:t>
            </w:r>
          </w:p>
          <w:p w:rsidR="003E0F33" w:rsidRPr="008563CB" w:rsidRDefault="003E0F33" w:rsidP="001705F3">
            <w:pPr>
              <w:spacing w:line="240" w:lineRule="exact"/>
              <w:ind w:left="0" w:firstLine="0"/>
              <w:jc w:val="left"/>
              <w:rPr>
                <w:rFonts w:hAnsi="ＭＳ 明朝"/>
                <w:color w:val="000000"/>
                <w:sz w:val="20"/>
                <w:szCs w:val="20"/>
              </w:rPr>
            </w:pP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 rdf:about="http://opendata.elg-front.jp/tenken/tweets#00001C00000000000024000001400000"&gt;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&lt;rdf:type rdf:resource="http://opendata.elg-front.jp/tenken/tweets#Tweets"/&gt;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&lt;tweetId xmlns="http://opendata.elg-front.jp/tenken/tweets#"&gt;250075927172759000&lt;/tweetId&gt;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&lt;ev:date rdf:datatype="http://www.w3.org/2001/XMLSchema#dateTime"&gt;2013-10-10T08:30:00+09:00&lt;/ev:date&gt;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hint="eastAsia"/>
                <w:color w:val="000000"/>
                <w:sz w:val="20"/>
                <w:szCs w:val="20"/>
              </w:rPr>
              <w:t xml:space="preserve">  &lt;ev:description&gt;道路が陥没してます。&lt;/ev:description&gt;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&lt;foaf:depiction&gt;file.jpeg&lt;/foaf:depiction&gt;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&lt;geo:lat&gt;33.571963&lt;/geo:lat&gt;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&lt;geo:long&gt;130.340799&lt;/geo:long&gt;</w:t>
            </w:r>
          </w:p>
          <w:p w:rsidR="003E0F33"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 xml:space="preserve">  &lt;ucode xmlns="http://opendata.elg-front.jp/tenken/tweets#"&gt;00001C00000000000024000001400000&lt;/ucode&gt;</w:t>
            </w:r>
          </w:p>
          <w:p w:rsidR="00AD302F" w:rsidRPr="008563CB" w:rsidRDefault="003E0F33" w:rsidP="001705F3">
            <w:pPr>
              <w:spacing w:line="240" w:lineRule="exact"/>
              <w:ind w:left="0" w:firstLine="0"/>
              <w:jc w:val="left"/>
              <w:rPr>
                <w:rFonts w:hAnsi="ＭＳ 明朝"/>
                <w:color w:val="000000"/>
                <w:sz w:val="20"/>
                <w:szCs w:val="20"/>
              </w:rPr>
            </w:pPr>
            <w:r w:rsidRPr="008563CB">
              <w:rPr>
                <w:rFonts w:hAnsi="ＭＳ 明朝"/>
                <w:color w:val="000000"/>
                <w:sz w:val="20"/>
                <w:szCs w:val="20"/>
              </w:rPr>
              <w:t>&lt;/rdf:Description&gt;</w:t>
            </w:r>
          </w:p>
          <w:p w:rsidR="00D5738D" w:rsidRPr="001705F3" w:rsidRDefault="00AD302F" w:rsidP="001705F3">
            <w:pPr>
              <w:ind w:left="0" w:firstLine="0"/>
              <w:jc w:val="left"/>
              <w:rPr>
                <w:rFonts w:ascii="ＭＳ ゴシック" w:eastAsia="ＭＳ ゴシック" w:hAnsi="ＭＳ ゴシック"/>
                <w:color w:val="000000"/>
              </w:rPr>
            </w:pPr>
            <w:r w:rsidRPr="008563CB">
              <w:rPr>
                <w:rFonts w:hAnsi="ＭＳ 明朝"/>
                <w:color w:val="000000"/>
                <w:sz w:val="20"/>
                <w:szCs w:val="20"/>
              </w:rPr>
              <w:t>&lt;/rdf:RDF&gt;</w:t>
            </w:r>
          </w:p>
        </w:tc>
      </w:tr>
    </w:tbl>
    <w:p w:rsidR="00D8756D" w:rsidRPr="006C2BB2" w:rsidRDefault="00D8756D" w:rsidP="0069644F">
      <w:pPr>
        <w:ind w:leftChars="23" w:left="618"/>
        <w:jc w:val="left"/>
        <w:rPr>
          <w:rFonts w:ascii="ＭＳ ゴシック" w:eastAsia="ＭＳ ゴシック" w:hAnsi="ＭＳ ゴシック"/>
          <w:color w:val="000000"/>
          <w:sz w:val="28"/>
          <w:szCs w:val="28"/>
        </w:rPr>
      </w:pPr>
    </w:p>
    <w:sectPr w:rsidR="00D8756D" w:rsidRPr="006C2BB2" w:rsidSect="00022B00">
      <w:footerReference w:type="default" r:id="rId19"/>
      <w:type w:val="oddPage"/>
      <w:pgSz w:w="11906" w:h="16838" w:code="9"/>
      <w:pgMar w:top="1701" w:right="1701" w:bottom="1701" w:left="1701" w:header="851" w:footer="68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878" w:rsidRDefault="00880878" w:rsidP="006D627A">
      <w:r>
        <w:separator/>
      </w:r>
    </w:p>
  </w:endnote>
  <w:endnote w:type="continuationSeparator" w:id="0">
    <w:p w:rsidR="00880878" w:rsidRDefault="00880878" w:rsidP="006D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8C8" w:rsidRDefault="00E428C8">
    <w:pPr>
      <w:pStyle w:val="aa"/>
      <w:jc w:val="center"/>
    </w:pPr>
    <w:r>
      <w:fldChar w:fldCharType="begin"/>
    </w:r>
    <w:r>
      <w:instrText>PAGE   \* MERGEFORMAT</w:instrText>
    </w:r>
    <w:r>
      <w:fldChar w:fldCharType="separate"/>
    </w:r>
    <w:r w:rsidR="000B1C69" w:rsidRPr="000B1C69">
      <w:rPr>
        <w:noProof/>
        <w:lang w:val="ja-JP"/>
      </w:rPr>
      <w:t>2</w:t>
    </w:r>
    <w:r>
      <w:fldChar w:fldCharType="end"/>
    </w:r>
  </w:p>
  <w:p w:rsidR="00E428C8" w:rsidRDefault="00E428C8" w:rsidP="000F323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878" w:rsidRDefault="00880878" w:rsidP="006D627A">
      <w:r>
        <w:separator/>
      </w:r>
    </w:p>
  </w:footnote>
  <w:footnote w:type="continuationSeparator" w:id="0">
    <w:p w:rsidR="00880878" w:rsidRDefault="00880878" w:rsidP="006D627A">
      <w:r>
        <w:continuationSeparator/>
      </w:r>
    </w:p>
  </w:footnote>
  <w:footnote w:id="1">
    <w:p w:rsidR="00E428C8" w:rsidRPr="008563CB" w:rsidRDefault="00E428C8" w:rsidP="00E21D83">
      <w:pPr>
        <w:pStyle w:val="af8"/>
        <w:ind w:left="0" w:firstLine="0"/>
        <w:rPr>
          <w:rFonts w:ascii="ＭＳ 明朝" w:eastAsia="ＭＳ 明朝" w:hAnsi="ＭＳ 明朝"/>
          <w:sz w:val="16"/>
        </w:rPr>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Apache：</w:t>
      </w:r>
      <w:r w:rsidRPr="008563CB">
        <w:rPr>
          <w:rFonts w:ascii="ＭＳ 明朝" w:eastAsia="ＭＳ 明朝" w:hAnsi="ＭＳ 明朝"/>
          <w:sz w:val="16"/>
        </w:rPr>
        <w:t>Apache HTTP Server</w:t>
      </w:r>
      <w:r w:rsidRPr="008563CB">
        <w:rPr>
          <w:rFonts w:ascii="ＭＳ 明朝" w:eastAsia="ＭＳ 明朝" w:hAnsi="ＭＳ 明朝" w:hint="eastAsia"/>
          <w:sz w:val="16"/>
        </w:rPr>
        <w:t>の略。Apacheソフトウェア財団が開発したWebサーバソフトウェア。</w:t>
      </w:r>
    </w:p>
  </w:footnote>
  <w:footnote w:id="2">
    <w:p w:rsidR="00E428C8" w:rsidRPr="008563CB" w:rsidRDefault="00E428C8" w:rsidP="00E21D83">
      <w:pPr>
        <w:pStyle w:val="af8"/>
        <w:ind w:left="0" w:firstLine="0"/>
        <w:rPr>
          <w:rFonts w:ascii="ＭＳ 明朝" w:eastAsia="ＭＳ 明朝" w:hAnsi="ＭＳ 明朝"/>
          <w:sz w:val="16"/>
        </w:rPr>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Intersatage Application Server：Fujitsu製のアプリケーションサーバ。Java EE等の標準技術に対応。</w:t>
      </w:r>
    </w:p>
  </w:footnote>
  <w:footnote w:id="3">
    <w:p w:rsidR="00E428C8" w:rsidRPr="005A1D6C" w:rsidRDefault="00E428C8" w:rsidP="00E21D83">
      <w:pPr>
        <w:pStyle w:val="af8"/>
        <w:ind w:left="0" w:firstLine="0"/>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OpenLink Virtuoso：複数のデータ形式を統合して扱えるクロス プラットフォーム サーバ。RDF Triple Storeとしても使え、SPARQLによる検索に対応。</w:t>
      </w:r>
    </w:p>
  </w:footnote>
  <w:footnote w:id="4">
    <w:p w:rsidR="00E428C8" w:rsidRPr="008563CB" w:rsidRDefault="00E428C8" w:rsidP="00E21D83">
      <w:pPr>
        <w:pStyle w:val="af8"/>
        <w:ind w:left="0" w:firstLine="0"/>
        <w:rPr>
          <w:rFonts w:ascii="ＭＳ 明朝" w:eastAsia="ＭＳ 明朝" w:hAnsi="ＭＳ 明朝"/>
          <w:sz w:val="16"/>
        </w:rPr>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Java EE：Javaのエンタープライズ機能セット。</w:t>
      </w:r>
    </w:p>
  </w:footnote>
  <w:footnote w:id="5">
    <w:p w:rsidR="00E428C8" w:rsidRPr="008563CB" w:rsidRDefault="00E428C8" w:rsidP="00E21D83">
      <w:pPr>
        <w:pStyle w:val="af8"/>
        <w:ind w:left="0" w:firstLine="0"/>
        <w:rPr>
          <w:rFonts w:ascii="ＭＳ 明朝" w:eastAsia="ＭＳ 明朝" w:hAnsi="ＭＳ 明朝"/>
          <w:sz w:val="16"/>
        </w:rPr>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Red Hat Enterprise Linux：Red Hat社によって開発、販売されている業務向けのLinuxディストリビューション</w:t>
      </w:r>
    </w:p>
  </w:footnote>
  <w:footnote w:id="6">
    <w:p w:rsidR="00E428C8" w:rsidRDefault="00E428C8" w:rsidP="00E21D83">
      <w:pPr>
        <w:pStyle w:val="af8"/>
        <w:ind w:left="0" w:firstLine="0"/>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vSphere ESXi</w:t>
      </w:r>
      <w:r w:rsidRPr="008563CB">
        <w:rPr>
          <w:rFonts w:ascii="ＭＳ 明朝" w:eastAsia="ＭＳ 明朝" w:hAnsi="ＭＳ 明朝" w:hint="eastAsia"/>
          <w:sz w:val="16"/>
        </w:rPr>
        <w:t>：</w:t>
      </w:r>
      <w:r w:rsidRPr="008563CB">
        <w:rPr>
          <w:rFonts w:ascii="ＭＳ 明朝" w:eastAsia="ＭＳ 明朝" w:hAnsi="ＭＳ 明朝"/>
          <w:sz w:val="16"/>
        </w:rPr>
        <w:t>VMware</w:t>
      </w:r>
      <w:r w:rsidRPr="008563CB">
        <w:rPr>
          <w:rFonts w:ascii="ＭＳ 明朝" w:eastAsia="ＭＳ 明朝" w:hAnsi="ＭＳ 明朝" w:hint="eastAsia"/>
          <w:sz w:val="16"/>
        </w:rPr>
        <w:t>によって開発、販売されている、コンピュータ仮想化のためのハイパーバイザーソフトウェア。</w:t>
      </w:r>
    </w:p>
  </w:footnote>
  <w:footnote w:id="7">
    <w:p w:rsidR="00E428C8" w:rsidRDefault="00E428C8" w:rsidP="001747CC">
      <w:pPr>
        <w:pStyle w:val="af8"/>
        <w:ind w:left="0" w:firstLine="0"/>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RDF/XML</w:t>
      </w:r>
      <w:r w:rsidRPr="001747CC">
        <w:rPr>
          <w:rFonts w:ascii="ＭＳ 明朝" w:eastAsia="ＭＳ 明朝" w:hAnsi="ＭＳ 明朝" w:hint="eastAsia"/>
          <w:sz w:val="16"/>
        </w:rPr>
        <w:t>：</w:t>
      </w:r>
      <w:r>
        <w:rPr>
          <w:rFonts w:ascii="ＭＳ 明朝" w:eastAsia="ＭＳ 明朝" w:hAnsi="ＭＳ 明朝" w:hint="eastAsia"/>
          <w:sz w:val="16"/>
        </w:rPr>
        <w:t>RDFをXML形式で記述する構文。</w:t>
      </w:r>
      <w:r w:rsidRPr="001747CC">
        <w:rPr>
          <w:rFonts w:ascii="ＭＳ 明朝" w:eastAsia="ＭＳ 明朝" w:hAnsi="ＭＳ 明朝" w:hint="eastAsia"/>
          <w:sz w:val="16"/>
        </w:rPr>
        <w:t>W3C</w:t>
      </w:r>
      <w:r>
        <w:rPr>
          <w:rFonts w:ascii="ＭＳ 明朝" w:eastAsia="ＭＳ 明朝" w:hAnsi="ＭＳ 明朝" w:hint="eastAsia"/>
          <w:sz w:val="16"/>
        </w:rPr>
        <w:t>により「</w:t>
      </w:r>
      <w:r w:rsidRPr="001747CC">
        <w:rPr>
          <w:rFonts w:ascii="ＭＳ 明朝" w:eastAsia="ＭＳ 明朝" w:hAnsi="ＭＳ 明朝" w:hint="eastAsia"/>
          <w:sz w:val="16"/>
        </w:rPr>
        <w:t>RDF/XML Syntax Specification (Revised) W3C Recommendation 10 February 2004</w:t>
      </w:r>
      <w:r>
        <w:rPr>
          <w:rFonts w:ascii="ＭＳ 明朝" w:eastAsia="ＭＳ 明朝" w:hAnsi="ＭＳ 明朝" w:hint="eastAsia"/>
          <w:sz w:val="16"/>
        </w:rPr>
        <w:t>」として仕様が公開されている。</w:t>
      </w:r>
    </w:p>
  </w:footnote>
  <w:footnote w:id="8">
    <w:p w:rsidR="00E428C8" w:rsidRPr="008563CB" w:rsidRDefault="00E428C8" w:rsidP="001747CC">
      <w:pPr>
        <w:pStyle w:val="af8"/>
        <w:ind w:left="0" w:firstLine="0"/>
        <w:rPr>
          <w:rFonts w:ascii="ＭＳ 明朝" w:eastAsia="ＭＳ 明朝" w:hAnsi="ＭＳ 明朝"/>
        </w:rPr>
      </w:pPr>
      <w:r w:rsidRPr="008563CB">
        <w:rPr>
          <w:rStyle w:val="afa"/>
          <w:rFonts w:ascii="ＭＳ 明朝" w:eastAsia="ＭＳ 明朝" w:hAnsi="ＭＳ 明朝"/>
          <w:sz w:val="16"/>
        </w:rPr>
        <w:footnoteRef/>
      </w:r>
      <w:r w:rsidRPr="008563CB">
        <w:rPr>
          <w:rFonts w:ascii="ＭＳ 明朝" w:eastAsia="ＭＳ 明朝" w:hAnsi="ＭＳ 明朝"/>
          <w:sz w:val="16"/>
        </w:rPr>
        <w:t xml:space="preserve"> </w:t>
      </w:r>
      <w:r w:rsidRPr="008563CB">
        <w:rPr>
          <w:rFonts w:ascii="ＭＳ 明朝" w:eastAsia="ＭＳ 明朝" w:hAnsi="ＭＳ 明朝" w:hint="eastAsia"/>
          <w:sz w:val="16"/>
        </w:rPr>
        <w:t>T-Engine Forum：</w:t>
      </w:r>
      <w:r w:rsidRPr="001747CC">
        <w:rPr>
          <w:rFonts w:ascii="ＭＳ 明朝" w:eastAsia="ＭＳ 明朝" w:hAnsi="ＭＳ 明朝" w:hint="eastAsia"/>
          <w:sz w:val="16"/>
        </w:rPr>
        <w:t>ユビキタス・コンピューティングの実現を目指して、坂村健</w:t>
      </w:r>
      <w:r>
        <w:rPr>
          <w:rFonts w:ascii="ＭＳ 明朝" w:eastAsia="ＭＳ 明朝" w:hAnsi="ＭＳ 明朝" w:hint="eastAsia"/>
          <w:sz w:val="16"/>
        </w:rPr>
        <w:t>氏</w:t>
      </w:r>
      <w:r w:rsidRPr="001747CC">
        <w:rPr>
          <w:rFonts w:ascii="ＭＳ 明朝" w:eastAsia="ＭＳ 明朝" w:hAnsi="ＭＳ 明朝" w:hint="eastAsia"/>
          <w:sz w:val="16"/>
        </w:rPr>
        <w:t>が提唱する汎用状況識別基盤とリアルタイム組込みシステムの開発効率向上のための標準化を進める国際的なNPO</w:t>
      </w:r>
    </w:p>
  </w:footnote>
  <w:footnote w:id="9">
    <w:p w:rsidR="00E428C8" w:rsidRPr="0018274A" w:rsidRDefault="00E428C8" w:rsidP="001747CC">
      <w:pPr>
        <w:pStyle w:val="af8"/>
        <w:ind w:left="0" w:firstLine="0"/>
        <w:rPr>
          <w:rFonts w:ascii="ＭＳ 明朝" w:eastAsia="ＭＳ 明朝" w:hAnsi="ＭＳ 明朝"/>
        </w:rPr>
      </w:pPr>
      <w:r w:rsidRPr="001747CC">
        <w:rPr>
          <w:rStyle w:val="afa"/>
          <w:sz w:val="16"/>
        </w:rPr>
        <w:footnoteRef/>
      </w:r>
      <w:r w:rsidRPr="001747CC">
        <w:rPr>
          <w:sz w:val="16"/>
        </w:rPr>
        <w:t xml:space="preserve"> </w:t>
      </w:r>
      <w:r w:rsidRPr="0018274A">
        <w:rPr>
          <w:rFonts w:ascii="ＭＳ 明朝" w:eastAsia="ＭＳ 明朝" w:hAnsi="ＭＳ 明朝" w:hint="eastAsia"/>
          <w:sz w:val="16"/>
        </w:rPr>
        <w:t>jQuery：ウェブブラウザ用のJavaScriptコードをより容易に記述できるようにするために設計された軽量なJavaScriptライブラリ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BAD"/>
    <w:multiLevelType w:val="hybridMultilevel"/>
    <w:tmpl w:val="EF923FA0"/>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1CC0B01"/>
    <w:multiLevelType w:val="hybridMultilevel"/>
    <w:tmpl w:val="5602F194"/>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nsid w:val="0757411E"/>
    <w:multiLevelType w:val="hybridMultilevel"/>
    <w:tmpl w:val="18AA70BC"/>
    <w:lvl w:ilvl="0" w:tplc="A8986264">
      <w:numFmt w:val="bullet"/>
      <w:lvlText w:val="●"/>
      <w:lvlJc w:val="left"/>
      <w:pPr>
        <w:ind w:left="360" w:hanging="360"/>
      </w:pPr>
      <w:rPr>
        <w:rFonts w:ascii="ＭＳ Ｐゴシック" w:eastAsia="ＭＳ Ｐゴシック" w:hAnsi="ＭＳ Ｐゴシック" w:cs="Times New Roman" w:hint="eastAsia"/>
        <w:color w:val="000000"/>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9AA70D0"/>
    <w:multiLevelType w:val="multilevel"/>
    <w:tmpl w:val="4A8C577E"/>
    <w:lvl w:ilvl="0">
      <w:start w:val="1"/>
      <w:numFmt w:val="decimal"/>
      <w:lvlText w:val="%1"/>
      <w:lvlJc w:val="left"/>
      <w:pPr>
        <w:tabs>
          <w:tab w:val="num" w:pos="785"/>
        </w:tabs>
        <w:ind w:left="78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isLgl/>
      <w:lvlText w:val="(%7)"/>
      <w:lvlJc w:val="left"/>
      <w:pPr>
        <w:tabs>
          <w:tab w:val="num" w:pos="851"/>
        </w:tabs>
        <w:ind w:left="851" w:hanging="454"/>
      </w:pPr>
      <w:rPr>
        <w:rFonts w:hint="eastAsia"/>
        <w:b/>
        <w:i w:val="0"/>
      </w:rPr>
    </w:lvl>
    <w:lvl w:ilvl="7">
      <w:start w:val="1"/>
      <w:numFmt w:val="lowerLetter"/>
      <w:lvlText w:val="%1(%8)"/>
      <w:lvlJc w:val="left"/>
      <w:pPr>
        <w:tabs>
          <w:tab w:val="num" w:pos="1276"/>
        </w:tabs>
        <w:ind w:left="1276" w:hanging="567"/>
      </w:pPr>
      <w:rPr>
        <w:rFonts w:hint="eastAsia"/>
      </w:rPr>
    </w:lvl>
    <w:lvl w:ilvl="8">
      <w:start w:val="1"/>
      <w:numFmt w:val="lowerRoman"/>
      <w:lvlText w:val="%1(%9)"/>
      <w:lvlJc w:val="left"/>
      <w:pPr>
        <w:tabs>
          <w:tab w:val="num" w:pos="1418"/>
        </w:tabs>
        <w:ind w:left="1418" w:hanging="567"/>
      </w:pPr>
      <w:rPr>
        <w:rFonts w:hint="eastAsia"/>
      </w:rPr>
    </w:lvl>
  </w:abstractNum>
  <w:abstractNum w:abstractNumId="4">
    <w:nsid w:val="0A075BBF"/>
    <w:multiLevelType w:val="hybridMultilevel"/>
    <w:tmpl w:val="7B8E89EE"/>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DC97CE2"/>
    <w:multiLevelType w:val="multilevel"/>
    <w:tmpl w:val="792CFE72"/>
    <w:lvl w:ilvl="0">
      <w:start w:val="1"/>
      <w:numFmt w:val="decimal"/>
      <w:lvlText w:val="%1."/>
      <w:lvlJc w:val="left"/>
      <w:pPr>
        <w:ind w:left="1207" w:hanging="420"/>
      </w:pPr>
    </w:lvl>
    <w:lvl w:ilvl="1">
      <w:start w:val="1"/>
      <w:numFmt w:val="decimal"/>
      <w:isLgl/>
      <w:lvlText w:val="%1.%2"/>
      <w:lvlJc w:val="left"/>
      <w:pPr>
        <w:ind w:left="1162" w:hanging="375"/>
      </w:pPr>
      <w:rPr>
        <w:rFonts w:hint="default"/>
      </w:rPr>
    </w:lvl>
    <w:lvl w:ilvl="2">
      <w:start w:val="1"/>
      <w:numFmt w:val="decimal"/>
      <w:isLgl/>
      <w:lvlText w:val="%1.%2.%3"/>
      <w:lvlJc w:val="left"/>
      <w:pPr>
        <w:ind w:left="1507" w:hanging="720"/>
      </w:pPr>
      <w:rPr>
        <w:rFonts w:hint="default"/>
      </w:rPr>
    </w:lvl>
    <w:lvl w:ilvl="3">
      <w:start w:val="1"/>
      <w:numFmt w:val="decimal"/>
      <w:isLgl/>
      <w:lvlText w:val="%1.%2.%3.%4"/>
      <w:lvlJc w:val="left"/>
      <w:pPr>
        <w:ind w:left="1507" w:hanging="720"/>
      </w:pPr>
      <w:rPr>
        <w:rFonts w:hint="default"/>
      </w:rPr>
    </w:lvl>
    <w:lvl w:ilvl="4">
      <w:start w:val="1"/>
      <w:numFmt w:val="decimal"/>
      <w:isLgl/>
      <w:lvlText w:val="%1.%2.%3.%4.%5"/>
      <w:lvlJc w:val="left"/>
      <w:pPr>
        <w:ind w:left="1867" w:hanging="1080"/>
      </w:pPr>
      <w:rPr>
        <w:rFonts w:hint="default"/>
      </w:rPr>
    </w:lvl>
    <w:lvl w:ilvl="5">
      <w:start w:val="1"/>
      <w:numFmt w:val="decimal"/>
      <w:isLgl/>
      <w:lvlText w:val="%1.%2.%3.%4.%5.%6"/>
      <w:lvlJc w:val="left"/>
      <w:pPr>
        <w:ind w:left="1867" w:hanging="1080"/>
      </w:pPr>
      <w:rPr>
        <w:rFonts w:hint="default"/>
      </w:rPr>
    </w:lvl>
    <w:lvl w:ilvl="6">
      <w:start w:val="1"/>
      <w:numFmt w:val="decimal"/>
      <w:isLgl/>
      <w:lvlText w:val="%1.%2.%3.%4.%5.%6.%7"/>
      <w:lvlJc w:val="left"/>
      <w:pPr>
        <w:ind w:left="2227" w:hanging="1440"/>
      </w:pPr>
      <w:rPr>
        <w:rFonts w:hint="default"/>
      </w:rPr>
    </w:lvl>
    <w:lvl w:ilvl="7">
      <w:start w:val="1"/>
      <w:numFmt w:val="decimal"/>
      <w:isLgl/>
      <w:lvlText w:val="%1.%2.%3.%4.%5.%6.%7.%8"/>
      <w:lvlJc w:val="left"/>
      <w:pPr>
        <w:ind w:left="2227" w:hanging="1440"/>
      </w:pPr>
      <w:rPr>
        <w:rFonts w:hint="default"/>
      </w:rPr>
    </w:lvl>
    <w:lvl w:ilvl="8">
      <w:start w:val="1"/>
      <w:numFmt w:val="decimal"/>
      <w:isLgl/>
      <w:lvlText w:val="%1.%2.%3.%4.%5.%6.%7.%8.%9"/>
      <w:lvlJc w:val="left"/>
      <w:pPr>
        <w:ind w:left="2587" w:hanging="1800"/>
      </w:pPr>
      <w:rPr>
        <w:rFonts w:hint="default"/>
      </w:rPr>
    </w:lvl>
  </w:abstractNum>
  <w:abstractNum w:abstractNumId="6">
    <w:nsid w:val="104E39BD"/>
    <w:multiLevelType w:val="multilevel"/>
    <w:tmpl w:val="76F4CE14"/>
    <w:lvl w:ilvl="0">
      <w:start w:val="1"/>
      <w:numFmt w:val="decimal"/>
      <w:suff w:val="nothing"/>
      <w:lvlText w:val="%1."/>
      <w:lvlJc w:val="left"/>
      <w:pPr>
        <w:ind w:left="425" w:hanging="425"/>
      </w:pPr>
      <w:rPr>
        <w:rFonts w:hint="eastAsia"/>
      </w:rPr>
    </w:lvl>
    <w:lvl w:ilvl="1">
      <w:start w:val="1"/>
      <w:numFmt w:val="decimal"/>
      <w:suff w:val="nothing"/>
      <w:lvlText w:val="%1.%2."/>
      <w:lvlJc w:val="left"/>
      <w:pPr>
        <w:ind w:left="567" w:hanging="567"/>
      </w:pPr>
      <w:rPr>
        <w:rFonts w:hint="eastAsia"/>
      </w:rPr>
    </w:lvl>
    <w:lvl w:ilvl="2">
      <w:start w:val="1"/>
      <w:numFmt w:val="decimal"/>
      <w:suff w:val="nothing"/>
      <w:lvlText w:val="%1.%2.%3."/>
      <w:lvlJc w:val="left"/>
      <w:pPr>
        <w:ind w:left="709" w:hanging="709"/>
      </w:pPr>
      <w:rPr>
        <w:rFonts w:hint="eastAsia"/>
      </w:rPr>
    </w:lvl>
    <w:lvl w:ilvl="3">
      <w:start w:val="1"/>
      <w:numFmt w:val="decimal"/>
      <w:suff w:val="nothing"/>
      <w:lvlText w:val="%1.%2.%3.%4."/>
      <w:lvlJc w:val="left"/>
      <w:pPr>
        <w:ind w:left="851" w:hanging="851"/>
      </w:pPr>
      <w:rPr>
        <w:rFonts w:hint="eastAsia"/>
      </w:rPr>
    </w:lvl>
    <w:lvl w:ilvl="4">
      <w:start w:val="1"/>
      <w:numFmt w:val="decimal"/>
      <w:suff w:val="nothing"/>
      <w:lvlText w:val="%1.%2.%3.%4.%5."/>
      <w:lvlJc w:val="left"/>
      <w:pPr>
        <w:ind w:left="992" w:hanging="992"/>
      </w:pPr>
      <w:rPr>
        <w:rFonts w:hint="eastAsia"/>
      </w:rPr>
    </w:lvl>
    <w:lvl w:ilvl="5">
      <w:start w:val="1"/>
      <w:numFmt w:val="decimal"/>
      <w:suff w:val="nothing"/>
      <w:lvlText w:val="%1.%2.%3.%4.%5.%6."/>
      <w:lvlJc w:val="left"/>
      <w:pPr>
        <w:ind w:left="1134" w:hanging="1134"/>
      </w:pPr>
      <w:rPr>
        <w:rFonts w:hint="eastAsia"/>
      </w:rPr>
    </w:lvl>
    <w:lvl w:ilvl="6">
      <w:start w:val="1"/>
      <w:numFmt w:val="decimal"/>
      <w:suff w:val="nothing"/>
      <w:lvlText w:val="%1.%2.%3.%4.%5.%6.%7."/>
      <w:lvlJc w:val="left"/>
      <w:pPr>
        <w:ind w:left="1276" w:hanging="1276"/>
      </w:pPr>
      <w:rPr>
        <w:rFonts w:hint="eastAsia"/>
      </w:rPr>
    </w:lvl>
    <w:lvl w:ilvl="7">
      <w:start w:val="1"/>
      <w:numFmt w:val="decimal"/>
      <w:suff w:val="nothing"/>
      <w:lvlText w:val="%1.%2.%3.%4.%5.%6.%7.%8."/>
      <w:lvlJc w:val="left"/>
      <w:pPr>
        <w:ind w:left="1418" w:hanging="1418"/>
      </w:pPr>
      <w:rPr>
        <w:rFonts w:hint="eastAsia"/>
      </w:rPr>
    </w:lvl>
    <w:lvl w:ilvl="8">
      <w:start w:val="1"/>
      <w:numFmt w:val="decimal"/>
      <w:suff w:val="nothing"/>
      <w:lvlText w:val="%1.%2.%3.%4.%5.%6.%7.%8.%9."/>
      <w:lvlJc w:val="left"/>
      <w:pPr>
        <w:ind w:left="1559" w:hanging="1559"/>
      </w:pPr>
      <w:rPr>
        <w:rFonts w:hint="eastAsia"/>
      </w:rPr>
    </w:lvl>
  </w:abstractNum>
  <w:abstractNum w:abstractNumId="7">
    <w:nsid w:val="113726B9"/>
    <w:multiLevelType w:val="multilevel"/>
    <w:tmpl w:val="C1100F54"/>
    <w:lvl w:ilvl="0">
      <w:start w:val="1"/>
      <w:numFmt w:val="decimal"/>
      <w:pStyle w:val="1"/>
      <w:suff w:val="nothing"/>
      <w:lvlText w:val="%1．"/>
      <w:lvlJc w:val="left"/>
      <w:pPr>
        <w:ind w:left="1418" w:hanging="425"/>
      </w:pPr>
      <w:rPr>
        <w:rFonts w:ascii="ＭＳ ゴシック" w:eastAsia="ＭＳ ゴシック" w:hAnsi="ＭＳ ゴシック" w:hint="eastAsia"/>
        <w:b w:val="0"/>
        <w:i w:val="0"/>
        <w:sz w:val="28"/>
      </w:rPr>
    </w:lvl>
    <w:lvl w:ilvl="1">
      <w:start w:val="1"/>
      <w:numFmt w:val="decimal"/>
      <w:pStyle w:val="2"/>
      <w:suff w:val="nothing"/>
      <w:lvlText w:val="%1.%2．"/>
      <w:lvlJc w:val="left"/>
      <w:pPr>
        <w:ind w:left="1418" w:hanging="567"/>
      </w:pPr>
      <w:rPr>
        <w:rFonts w:ascii="ＭＳ ゴシック" w:eastAsia="ＭＳ ゴシック" w:hAnsi="ＭＳ ゴシック" w:hint="eastAsia"/>
      </w:rPr>
    </w:lvl>
    <w:lvl w:ilvl="2">
      <w:start w:val="1"/>
      <w:numFmt w:val="decimal"/>
      <w:pStyle w:val="3"/>
      <w:suff w:val="nothing"/>
      <w:lvlText w:val="%1.%2.%3．"/>
      <w:lvlJc w:val="left"/>
      <w:pPr>
        <w:ind w:left="1419" w:hanging="709"/>
      </w:pPr>
      <w:rPr>
        <w:rFonts w:ascii="ＭＳ ゴシック" w:eastAsia="ＭＳ ゴシック" w:hAnsi="ＭＳ ゴシック" w:hint="eastAsia"/>
      </w:rPr>
    </w:lvl>
    <w:lvl w:ilvl="3">
      <w:start w:val="1"/>
      <w:numFmt w:val="decimal"/>
      <w:pStyle w:val="4"/>
      <w:suff w:val="nothing"/>
      <w:lvlText w:val="%1.%2.%3.%4．"/>
      <w:lvlJc w:val="left"/>
      <w:pPr>
        <w:ind w:left="5388" w:hanging="851"/>
      </w:pPr>
      <w:rPr>
        <w:rFonts w:ascii="ＭＳ ゴシック" w:eastAsia="ＭＳ ゴシック" w:hAnsi="ＭＳ ゴシック" w:hint="eastAsia"/>
      </w:rPr>
    </w:lvl>
    <w:lvl w:ilvl="4">
      <w:start w:val="1"/>
      <w:numFmt w:val="decimal"/>
      <w:pStyle w:val="5"/>
      <w:suff w:val="nothing"/>
      <w:lvlText w:val="%1.%2.%3.%4.%5．"/>
      <w:lvlJc w:val="left"/>
      <w:pPr>
        <w:ind w:left="992" w:hanging="992"/>
      </w:pPr>
      <w:rPr>
        <w:rFonts w:ascii="ＭＳ ゴシック" w:eastAsia="ＭＳ ゴシック" w:hAnsi="ＭＳ ゴシック" w:hint="eastAsia"/>
        <w:b w:val="0"/>
      </w:rPr>
    </w:lvl>
    <w:lvl w:ilvl="5">
      <w:start w:val="1"/>
      <w:numFmt w:val="decimal"/>
      <w:pStyle w:val="6"/>
      <w:suff w:val="nothing"/>
      <w:lvlText w:val="%1.%2.%3.%4.%5.%6."/>
      <w:lvlJc w:val="left"/>
      <w:pPr>
        <w:ind w:left="1134" w:hanging="1134"/>
      </w:pPr>
      <w:rPr>
        <w:rFonts w:hint="eastAsia"/>
      </w:rPr>
    </w:lvl>
    <w:lvl w:ilvl="6">
      <w:start w:val="1"/>
      <w:numFmt w:val="decimal"/>
      <w:suff w:val="nothing"/>
      <w:lvlText w:val="%1.%2.%3.%4.%5.%6.%7."/>
      <w:lvlJc w:val="left"/>
      <w:pPr>
        <w:ind w:left="1276" w:hanging="1276"/>
      </w:pPr>
      <w:rPr>
        <w:rFonts w:hint="eastAsia"/>
      </w:rPr>
    </w:lvl>
    <w:lvl w:ilvl="7">
      <w:start w:val="1"/>
      <w:numFmt w:val="decimal"/>
      <w:suff w:val="nothing"/>
      <w:lvlText w:val="%1.%2.%3.%4.%5.%6.%7.%8."/>
      <w:lvlJc w:val="left"/>
      <w:pPr>
        <w:ind w:left="1418" w:hanging="1418"/>
      </w:pPr>
      <w:rPr>
        <w:rFonts w:hint="eastAsia"/>
      </w:rPr>
    </w:lvl>
    <w:lvl w:ilvl="8">
      <w:start w:val="1"/>
      <w:numFmt w:val="decimal"/>
      <w:suff w:val="nothing"/>
      <w:lvlText w:val="%1.%2.%3.%4.%5.%6.%7.%8.%9."/>
      <w:lvlJc w:val="left"/>
      <w:pPr>
        <w:ind w:left="1559" w:hanging="1559"/>
      </w:pPr>
      <w:rPr>
        <w:rFonts w:hint="eastAsia"/>
      </w:rPr>
    </w:lvl>
  </w:abstractNum>
  <w:abstractNum w:abstractNumId="8">
    <w:nsid w:val="2251341B"/>
    <w:multiLevelType w:val="hybridMultilevel"/>
    <w:tmpl w:val="78A4C53A"/>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9">
    <w:nsid w:val="23A2415E"/>
    <w:multiLevelType w:val="multilevel"/>
    <w:tmpl w:val="CD605BC0"/>
    <w:lvl w:ilvl="0">
      <w:start w:val="1"/>
      <w:numFmt w:val="decimal"/>
      <w:lvlText w:val="%1."/>
      <w:lvlJc w:val="left"/>
      <w:pPr>
        <w:ind w:left="420" w:hanging="420"/>
      </w:pPr>
      <w:rPr>
        <w:rFonts w:hint="eastAsia"/>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8044A4B"/>
    <w:multiLevelType w:val="hybridMultilevel"/>
    <w:tmpl w:val="A9FA56D8"/>
    <w:lvl w:ilvl="0" w:tplc="6374EB56">
      <w:start w:val="1"/>
      <w:numFmt w:val="bullet"/>
      <w:lvlText w:val="·"/>
      <w:lvlJc w:val="left"/>
      <w:pPr>
        <w:ind w:left="1196" w:hanging="420"/>
      </w:pPr>
      <w:rPr>
        <w:rFonts w:ascii="ＭＳ 明朝" w:eastAsia="ＭＳ 明朝" w:hAnsi="ＭＳ 明朝" w:hint="eastAsia"/>
      </w:rPr>
    </w:lvl>
    <w:lvl w:ilvl="1" w:tplc="0409000B" w:tentative="1">
      <w:start w:val="1"/>
      <w:numFmt w:val="bullet"/>
      <w:lvlText w:val=""/>
      <w:lvlJc w:val="left"/>
      <w:pPr>
        <w:ind w:left="1616" w:hanging="420"/>
      </w:pPr>
      <w:rPr>
        <w:rFonts w:ascii="Wingdings" w:hAnsi="Wingdings" w:hint="default"/>
      </w:rPr>
    </w:lvl>
    <w:lvl w:ilvl="2" w:tplc="0409000D" w:tentative="1">
      <w:start w:val="1"/>
      <w:numFmt w:val="bullet"/>
      <w:lvlText w:val=""/>
      <w:lvlJc w:val="left"/>
      <w:pPr>
        <w:ind w:left="2036" w:hanging="420"/>
      </w:pPr>
      <w:rPr>
        <w:rFonts w:ascii="Wingdings" w:hAnsi="Wingdings" w:hint="default"/>
      </w:rPr>
    </w:lvl>
    <w:lvl w:ilvl="3" w:tplc="04090001" w:tentative="1">
      <w:start w:val="1"/>
      <w:numFmt w:val="bullet"/>
      <w:lvlText w:val=""/>
      <w:lvlJc w:val="left"/>
      <w:pPr>
        <w:ind w:left="2456" w:hanging="420"/>
      </w:pPr>
      <w:rPr>
        <w:rFonts w:ascii="Wingdings" w:hAnsi="Wingdings" w:hint="default"/>
      </w:rPr>
    </w:lvl>
    <w:lvl w:ilvl="4" w:tplc="0409000B" w:tentative="1">
      <w:start w:val="1"/>
      <w:numFmt w:val="bullet"/>
      <w:lvlText w:val=""/>
      <w:lvlJc w:val="left"/>
      <w:pPr>
        <w:ind w:left="2876" w:hanging="420"/>
      </w:pPr>
      <w:rPr>
        <w:rFonts w:ascii="Wingdings" w:hAnsi="Wingdings" w:hint="default"/>
      </w:rPr>
    </w:lvl>
    <w:lvl w:ilvl="5" w:tplc="0409000D" w:tentative="1">
      <w:start w:val="1"/>
      <w:numFmt w:val="bullet"/>
      <w:lvlText w:val=""/>
      <w:lvlJc w:val="left"/>
      <w:pPr>
        <w:ind w:left="3296" w:hanging="420"/>
      </w:pPr>
      <w:rPr>
        <w:rFonts w:ascii="Wingdings" w:hAnsi="Wingdings" w:hint="default"/>
      </w:rPr>
    </w:lvl>
    <w:lvl w:ilvl="6" w:tplc="04090001" w:tentative="1">
      <w:start w:val="1"/>
      <w:numFmt w:val="bullet"/>
      <w:lvlText w:val=""/>
      <w:lvlJc w:val="left"/>
      <w:pPr>
        <w:ind w:left="3716" w:hanging="420"/>
      </w:pPr>
      <w:rPr>
        <w:rFonts w:ascii="Wingdings" w:hAnsi="Wingdings" w:hint="default"/>
      </w:rPr>
    </w:lvl>
    <w:lvl w:ilvl="7" w:tplc="0409000B" w:tentative="1">
      <w:start w:val="1"/>
      <w:numFmt w:val="bullet"/>
      <w:lvlText w:val=""/>
      <w:lvlJc w:val="left"/>
      <w:pPr>
        <w:ind w:left="4136" w:hanging="420"/>
      </w:pPr>
      <w:rPr>
        <w:rFonts w:ascii="Wingdings" w:hAnsi="Wingdings" w:hint="default"/>
      </w:rPr>
    </w:lvl>
    <w:lvl w:ilvl="8" w:tplc="0409000D" w:tentative="1">
      <w:start w:val="1"/>
      <w:numFmt w:val="bullet"/>
      <w:lvlText w:val=""/>
      <w:lvlJc w:val="left"/>
      <w:pPr>
        <w:ind w:left="4556" w:hanging="420"/>
      </w:pPr>
      <w:rPr>
        <w:rFonts w:ascii="Wingdings" w:hAnsi="Wingdings" w:hint="default"/>
      </w:rPr>
    </w:lvl>
  </w:abstractNum>
  <w:abstractNum w:abstractNumId="11">
    <w:nsid w:val="283A7911"/>
    <w:multiLevelType w:val="hybridMultilevel"/>
    <w:tmpl w:val="EE1EB5E4"/>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2BBE43D9"/>
    <w:multiLevelType w:val="hybridMultilevel"/>
    <w:tmpl w:val="F2880E7C"/>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CB5655C"/>
    <w:multiLevelType w:val="hybridMultilevel"/>
    <w:tmpl w:val="7B8E89EE"/>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4DD36F7"/>
    <w:multiLevelType w:val="hybridMultilevel"/>
    <w:tmpl w:val="662E5C9C"/>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5BB0E6D"/>
    <w:multiLevelType w:val="multilevel"/>
    <w:tmpl w:val="76F4CE14"/>
    <w:lvl w:ilvl="0">
      <w:start w:val="1"/>
      <w:numFmt w:val="decimal"/>
      <w:suff w:val="nothing"/>
      <w:lvlText w:val="%1."/>
      <w:lvlJc w:val="left"/>
      <w:pPr>
        <w:ind w:left="425" w:hanging="425"/>
      </w:pPr>
      <w:rPr>
        <w:rFonts w:hint="eastAsia"/>
      </w:rPr>
    </w:lvl>
    <w:lvl w:ilvl="1">
      <w:start w:val="1"/>
      <w:numFmt w:val="decimal"/>
      <w:suff w:val="nothing"/>
      <w:lvlText w:val="%1.%2."/>
      <w:lvlJc w:val="left"/>
      <w:pPr>
        <w:ind w:left="567" w:hanging="567"/>
      </w:pPr>
      <w:rPr>
        <w:rFonts w:hint="eastAsia"/>
      </w:rPr>
    </w:lvl>
    <w:lvl w:ilvl="2">
      <w:start w:val="1"/>
      <w:numFmt w:val="decimal"/>
      <w:suff w:val="nothing"/>
      <w:lvlText w:val="%1.%2.%3."/>
      <w:lvlJc w:val="left"/>
      <w:pPr>
        <w:ind w:left="709" w:hanging="709"/>
      </w:pPr>
      <w:rPr>
        <w:rFonts w:hint="eastAsia"/>
      </w:rPr>
    </w:lvl>
    <w:lvl w:ilvl="3">
      <w:start w:val="1"/>
      <w:numFmt w:val="decimal"/>
      <w:suff w:val="nothing"/>
      <w:lvlText w:val="%1.%2.%3.%4."/>
      <w:lvlJc w:val="left"/>
      <w:pPr>
        <w:ind w:left="851" w:hanging="851"/>
      </w:pPr>
      <w:rPr>
        <w:rFonts w:hint="eastAsia"/>
      </w:rPr>
    </w:lvl>
    <w:lvl w:ilvl="4">
      <w:start w:val="1"/>
      <w:numFmt w:val="decimal"/>
      <w:suff w:val="nothing"/>
      <w:lvlText w:val="%1.%2.%3.%4.%5."/>
      <w:lvlJc w:val="left"/>
      <w:pPr>
        <w:ind w:left="992" w:hanging="992"/>
      </w:pPr>
      <w:rPr>
        <w:rFonts w:hint="eastAsia"/>
      </w:rPr>
    </w:lvl>
    <w:lvl w:ilvl="5">
      <w:start w:val="1"/>
      <w:numFmt w:val="decimal"/>
      <w:suff w:val="nothing"/>
      <w:lvlText w:val="%1.%2.%3.%4.%5.%6."/>
      <w:lvlJc w:val="left"/>
      <w:pPr>
        <w:ind w:left="1134" w:hanging="1134"/>
      </w:pPr>
      <w:rPr>
        <w:rFonts w:hint="eastAsia"/>
      </w:rPr>
    </w:lvl>
    <w:lvl w:ilvl="6">
      <w:start w:val="1"/>
      <w:numFmt w:val="decimal"/>
      <w:suff w:val="nothing"/>
      <w:lvlText w:val="%1.%2.%3.%4.%5.%6.%7."/>
      <w:lvlJc w:val="left"/>
      <w:pPr>
        <w:ind w:left="1276" w:hanging="1276"/>
      </w:pPr>
      <w:rPr>
        <w:rFonts w:hint="eastAsia"/>
      </w:rPr>
    </w:lvl>
    <w:lvl w:ilvl="7">
      <w:start w:val="1"/>
      <w:numFmt w:val="decimal"/>
      <w:suff w:val="nothing"/>
      <w:lvlText w:val="%1.%2.%3.%4.%5.%6.%7.%8."/>
      <w:lvlJc w:val="left"/>
      <w:pPr>
        <w:ind w:left="1418" w:hanging="1418"/>
      </w:pPr>
      <w:rPr>
        <w:rFonts w:hint="eastAsia"/>
      </w:rPr>
    </w:lvl>
    <w:lvl w:ilvl="8">
      <w:start w:val="1"/>
      <w:numFmt w:val="decimal"/>
      <w:suff w:val="nothing"/>
      <w:lvlText w:val="%1.%2.%3.%4.%5.%6.%7.%8.%9."/>
      <w:lvlJc w:val="left"/>
      <w:pPr>
        <w:ind w:left="1559" w:hanging="1559"/>
      </w:pPr>
      <w:rPr>
        <w:rFonts w:hint="eastAsia"/>
      </w:rPr>
    </w:lvl>
  </w:abstractNum>
  <w:abstractNum w:abstractNumId="16">
    <w:nsid w:val="3A772ACF"/>
    <w:multiLevelType w:val="hybridMultilevel"/>
    <w:tmpl w:val="F29E36E8"/>
    <w:lvl w:ilvl="0" w:tplc="6374EB56">
      <w:start w:val="1"/>
      <w:numFmt w:val="bullet"/>
      <w:lvlText w:val="·"/>
      <w:lvlJc w:val="left"/>
      <w:pPr>
        <w:ind w:left="1196" w:hanging="420"/>
      </w:pPr>
      <w:rPr>
        <w:rFonts w:ascii="ＭＳ 明朝" w:eastAsia="ＭＳ 明朝" w:hAnsi="ＭＳ 明朝" w:hint="eastAsia"/>
      </w:rPr>
    </w:lvl>
    <w:lvl w:ilvl="1" w:tplc="0409000B" w:tentative="1">
      <w:start w:val="1"/>
      <w:numFmt w:val="bullet"/>
      <w:lvlText w:val=""/>
      <w:lvlJc w:val="left"/>
      <w:pPr>
        <w:ind w:left="1616" w:hanging="420"/>
      </w:pPr>
      <w:rPr>
        <w:rFonts w:ascii="Wingdings" w:hAnsi="Wingdings" w:hint="default"/>
      </w:rPr>
    </w:lvl>
    <w:lvl w:ilvl="2" w:tplc="0409000D" w:tentative="1">
      <w:start w:val="1"/>
      <w:numFmt w:val="bullet"/>
      <w:lvlText w:val=""/>
      <w:lvlJc w:val="left"/>
      <w:pPr>
        <w:ind w:left="2036" w:hanging="420"/>
      </w:pPr>
      <w:rPr>
        <w:rFonts w:ascii="Wingdings" w:hAnsi="Wingdings" w:hint="default"/>
      </w:rPr>
    </w:lvl>
    <w:lvl w:ilvl="3" w:tplc="04090001" w:tentative="1">
      <w:start w:val="1"/>
      <w:numFmt w:val="bullet"/>
      <w:lvlText w:val=""/>
      <w:lvlJc w:val="left"/>
      <w:pPr>
        <w:ind w:left="2456" w:hanging="420"/>
      </w:pPr>
      <w:rPr>
        <w:rFonts w:ascii="Wingdings" w:hAnsi="Wingdings" w:hint="default"/>
      </w:rPr>
    </w:lvl>
    <w:lvl w:ilvl="4" w:tplc="0409000B" w:tentative="1">
      <w:start w:val="1"/>
      <w:numFmt w:val="bullet"/>
      <w:lvlText w:val=""/>
      <w:lvlJc w:val="left"/>
      <w:pPr>
        <w:ind w:left="2876" w:hanging="420"/>
      </w:pPr>
      <w:rPr>
        <w:rFonts w:ascii="Wingdings" w:hAnsi="Wingdings" w:hint="default"/>
      </w:rPr>
    </w:lvl>
    <w:lvl w:ilvl="5" w:tplc="0409000D" w:tentative="1">
      <w:start w:val="1"/>
      <w:numFmt w:val="bullet"/>
      <w:lvlText w:val=""/>
      <w:lvlJc w:val="left"/>
      <w:pPr>
        <w:ind w:left="3296" w:hanging="420"/>
      </w:pPr>
      <w:rPr>
        <w:rFonts w:ascii="Wingdings" w:hAnsi="Wingdings" w:hint="default"/>
      </w:rPr>
    </w:lvl>
    <w:lvl w:ilvl="6" w:tplc="04090001" w:tentative="1">
      <w:start w:val="1"/>
      <w:numFmt w:val="bullet"/>
      <w:lvlText w:val=""/>
      <w:lvlJc w:val="left"/>
      <w:pPr>
        <w:ind w:left="3716" w:hanging="420"/>
      </w:pPr>
      <w:rPr>
        <w:rFonts w:ascii="Wingdings" w:hAnsi="Wingdings" w:hint="default"/>
      </w:rPr>
    </w:lvl>
    <w:lvl w:ilvl="7" w:tplc="0409000B" w:tentative="1">
      <w:start w:val="1"/>
      <w:numFmt w:val="bullet"/>
      <w:lvlText w:val=""/>
      <w:lvlJc w:val="left"/>
      <w:pPr>
        <w:ind w:left="4136" w:hanging="420"/>
      </w:pPr>
      <w:rPr>
        <w:rFonts w:ascii="Wingdings" w:hAnsi="Wingdings" w:hint="default"/>
      </w:rPr>
    </w:lvl>
    <w:lvl w:ilvl="8" w:tplc="0409000D" w:tentative="1">
      <w:start w:val="1"/>
      <w:numFmt w:val="bullet"/>
      <w:lvlText w:val=""/>
      <w:lvlJc w:val="left"/>
      <w:pPr>
        <w:ind w:left="4556" w:hanging="420"/>
      </w:pPr>
      <w:rPr>
        <w:rFonts w:ascii="Wingdings" w:hAnsi="Wingdings" w:hint="default"/>
      </w:rPr>
    </w:lvl>
  </w:abstractNum>
  <w:abstractNum w:abstractNumId="17">
    <w:nsid w:val="3D33205E"/>
    <w:multiLevelType w:val="hybridMultilevel"/>
    <w:tmpl w:val="D4AEBBE6"/>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8">
    <w:nsid w:val="3F863153"/>
    <w:multiLevelType w:val="hybridMultilevel"/>
    <w:tmpl w:val="7B8E89EE"/>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418843AF"/>
    <w:multiLevelType w:val="hybridMultilevel"/>
    <w:tmpl w:val="47D41130"/>
    <w:lvl w:ilvl="0" w:tplc="90F6BD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B02401A"/>
    <w:multiLevelType w:val="hybridMultilevel"/>
    <w:tmpl w:val="B8EA7D40"/>
    <w:lvl w:ilvl="0" w:tplc="04090001">
      <w:start w:val="1"/>
      <w:numFmt w:val="bullet"/>
      <w:lvlText w:val=""/>
      <w:lvlJc w:val="left"/>
      <w:pPr>
        <w:ind w:left="1407" w:hanging="420"/>
      </w:pPr>
      <w:rPr>
        <w:rFonts w:ascii="Wingdings" w:hAnsi="Wingdings" w:hint="default"/>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21">
    <w:nsid w:val="4FBE03A3"/>
    <w:multiLevelType w:val="hybridMultilevel"/>
    <w:tmpl w:val="7A5EF92E"/>
    <w:lvl w:ilvl="0" w:tplc="6374EB5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504705BD"/>
    <w:multiLevelType w:val="multilevel"/>
    <w:tmpl w:val="AA26F25C"/>
    <w:lvl w:ilvl="0">
      <w:start w:val="1"/>
      <w:numFmt w:val="decimal"/>
      <w:lvlText w:val="%1"/>
      <w:lvlJc w:val="left"/>
      <w:pPr>
        <w:ind w:left="555" w:hanging="555"/>
      </w:pPr>
      <w:rPr>
        <w:rFonts w:hint="default"/>
      </w:rPr>
    </w:lvl>
    <w:lvl w:ilvl="1">
      <w:start w:val="1"/>
      <w:numFmt w:val="decimal"/>
      <w:lvlText w:val="%1.%2"/>
      <w:lvlJc w:val="left"/>
      <w:pPr>
        <w:ind w:left="775" w:hanging="555"/>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740" w:hanging="108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540" w:hanging="144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3340" w:hanging="1800"/>
      </w:pPr>
      <w:rPr>
        <w:rFonts w:hint="default"/>
      </w:rPr>
    </w:lvl>
    <w:lvl w:ilvl="8">
      <w:start w:val="1"/>
      <w:numFmt w:val="decimal"/>
      <w:lvlText w:val="%1.%2.%3.%4.%5.%6.%7.%8.%9"/>
      <w:lvlJc w:val="left"/>
      <w:pPr>
        <w:ind w:left="3920" w:hanging="2160"/>
      </w:pPr>
      <w:rPr>
        <w:rFonts w:hint="default"/>
      </w:rPr>
    </w:lvl>
  </w:abstractNum>
  <w:abstractNum w:abstractNumId="23">
    <w:nsid w:val="53B81361"/>
    <w:multiLevelType w:val="hybridMultilevel"/>
    <w:tmpl w:val="56AEC514"/>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569B4E9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nsid w:val="57552935"/>
    <w:multiLevelType w:val="hybridMultilevel"/>
    <w:tmpl w:val="373A23B6"/>
    <w:lvl w:ilvl="0" w:tplc="E3C80126">
      <w:start w:val="1"/>
      <w:numFmt w:val="decimal"/>
      <w:lvlText w:val="(%1)"/>
      <w:lvlJc w:val="left"/>
      <w:pPr>
        <w:tabs>
          <w:tab w:val="num" w:pos="907"/>
        </w:tabs>
        <w:ind w:left="907" w:hanging="465"/>
      </w:pPr>
      <w:rPr>
        <w:rFonts w:hint="eastAsia"/>
      </w:rPr>
    </w:lvl>
    <w:lvl w:ilvl="1" w:tplc="5BF06E4A">
      <w:start w:val="1"/>
      <w:numFmt w:val="lowerLetter"/>
      <w:lvlText w:val="(%2)"/>
      <w:lvlJc w:val="left"/>
      <w:pPr>
        <w:tabs>
          <w:tab w:val="num" w:pos="1040"/>
        </w:tabs>
        <w:ind w:left="1021" w:hanging="341"/>
      </w:pPr>
      <w:rPr>
        <w:rFonts w:hint="eastAsia"/>
      </w:rPr>
    </w:lvl>
    <w:lvl w:ilvl="2" w:tplc="646C0688">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58311D65"/>
    <w:multiLevelType w:val="hybridMultilevel"/>
    <w:tmpl w:val="E5E87F68"/>
    <w:lvl w:ilvl="0" w:tplc="04090001">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27">
    <w:nsid w:val="591F48E5"/>
    <w:multiLevelType w:val="hybridMultilevel"/>
    <w:tmpl w:val="F2880E7C"/>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68973C30"/>
    <w:multiLevelType w:val="hybridMultilevel"/>
    <w:tmpl w:val="E3140FFC"/>
    <w:lvl w:ilvl="0" w:tplc="B364AAFA">
      <w:start w:val="1"/>
      <w:numFmt w:val="decimalEnclosedCircle"/>
      <w:pStyle w:val="a"/>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nsid w:val="6B893878"/>
    <w:multiLevelType w:val="hybridMultilevel"/>
    <w:tmpl w:val="39C808CA"/>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0">
    <w:nsid w:val="74DA1398"/>
    <w:multiLevelType w:val="hybridMultilevel"/>
    <w:tmpl w:val="7B8E89EE"/>
    <w:lvl w:ilvl="0" w:tplc="7068E1A4">
      <w:start w:val="1"/>
      <w:numFmt w:val="decimal"/>
      <w:lvlText w:val="(%1)"/>
      <w:lvlJc w:val="left"/>
      <w:pPr>
        <w:tabs>
          <w:tab w:val="num" w:pos="907"/>
        </w:tabs>
        <w:ind w:left="907"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2"/>
  </w:num>
  <w:num w:numId="3">
    <w:abstractNumId w:val="6"/>
  </w:num>
  <w:num w:numId="4">
    <w:abstractNumId w:val="19"/>
  </w:num>
  <w:num w:numId="5">
    <w:abstractNumId w:val="24"/>
  </w:num>
  <w:num w:numId="6">
    <w:abstractNumId w:val="15"/>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3"/>
  </w:num>
  <w:num w:numId="12">
    <w:abstractNumId w:val="29"/>
  </w:num>
  <w:num w:numId="13">
    <w:abstractNumId w:val="5"/>
  </w:num>
  <w:num w:numId="14">
    <w:abstractNumId w:val="8"/>
  </w:num>
  <w:num w:numId="15">
    <w:abstractNumId w:val="17"/>
  </w:num>
  <w:num w:numId="16">
    <w:abstractNumId w:val="1"/>
  </w:num>
  <w:num w:numId="17">
    <w:abstractNumId w:val="26"/>
  </w:num>
  <w:num w:numId="18">
    <w:abstractNumId w:val="2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28"/>
  </w:num>
  <w:num w:numId="23">
    <w:abstractNumId w:val="28"/>
    <w:lvlOverride w:ilvl="0">
      <w:startOverride w:val="1"/>
    </w:lvlOverride>
  </w:num>
  <w:num w:numId="24">
    <w:abstractNumId w:val="9"/>
  </w:num>
  <w:num w:numId="25">
    <w:abstractNumId w:val="25"/>
  </w:num>
  <w:num w:numId="26">
    <w:abstractNumId w:val="14"/>
  </w:num>
  <w:num w:numId="27">
    <w:abstractNumId w:val="0"/>
  </w:num>
  <w:num w:numId="28">
    <w:abstractNumId w:val="13"/>
  </w:num>
  <w:num w:numId="29">
    <w:abstractNumId w:val="27"/>
  </w:num>
  <w:num w:numId="30">
    <w:abstractNumId w:val="30"/>
  </w:num>
  <w:num w:numId="31">
    <w:abstractNumId w:val="18"/>
  </w:num>
  <w:num w:numId="32">
    <w:abstractNumId w:val="4"/>
  </w:num>
  <w:num w:numId="33">
    <w:abstractNumId w:val="11"/>
  </w:num>
  <w:num w:numId="34">
    <w:abstractNumId w:val="1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proofState w:grammar="dirty"/>
  <w:defaultTabStop w:val="840"/>
  <w:drawingGridHorizontalSpacing w:val="110"/>
  <w:drawingGridVerticalSpacing w:val="3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B41"/>
    <w:rsid w:val="000015D6"/>
    <w:rsid w:val="0000413C"/>
    <w:rsid w:val="00004736"/>
    <w:rsid w:val="0001143D"/>
    <w:rsid w:val="00014F46"/>
    <w:rsid w:val="0001743D"/>
    <w:rsid w:val="00022B00"/>
    <w:rsid w:val="000309AF"/>
    <w:rsid w:val="000375A8"/>
    <w:rsid w:val="00044A31"/>
    <w:rsid w:val="00047959"/>
    <w:rsid w:val="000621ED"/>
    <w:rsid w:val="00063DBC"/>
    <w:rsid w:val="000640A5"/>
    <w:rsid w:val="0006442A"/>
    <w:rsid w:val="00065801"/>
    <w:rsid w:val="000658D1"/>
    <w:rsid w:val="0007211F"/>
    <w:rsid w:val="00074142"/>
    <w:rsid w:val="00074AED"/>
    <w:rsid w:val="00075962"/>
    <w:rsid w:val="00076516"/>
    <w:rsid w:val="00076DF3"/>
    <w:rsid w:val="00092598"/>
    <w:rsid w:val="000A0D3E"/>
    <w:rsid w:val="000A6C01"/>
    <w:rsid w:val="000B13A0"/>
    <w:rsid w:val="000B1438"/>
    <w:rsid w:val="000B1C69"/>
    <w:rsid w:val="000B26CD"/>
    <w:rsid w:val="000B6641"/>
    <w:rsid w:val="000C1F1A"/>
    <w:rsid w:val="000C5BB7"/>
    <w:rsid w:val="000D03A0"/>
    <w:rsid w:val="000D0EEF"/>
    <w:rsid w:val="000D5B1D"/>
    <w:rsid w:val="000D7614"/>
    <w:rsid w:val="000E717E"/>
    <w:rsid w:val="000F15B5"/>
    <w:rsid w:val="000F3232"/>
    <w:rsid w:val="000F3A57"/>
    <w:rsid w:val="000F545E"/>
    <w:rsid w:val="00115EB2"/>
    <w:rsid w:val="00116A58"/>
    <w:rsid w:val="00120E84"/>
    <w:rsid w:val="00120FCD"/>
    <w:rsid w:val="001262DE"/>
    <w:rsid w:val="00127A26"/>
    <w:rsid w:val="00133A1F"/>
    <w:rsid w:val="00141BA6"/>
    <w:rsid w:val="00142B21"/>
    <w:rsid w:val="00147E35"/>
    <w:rsid w:val="001559BE"/>
    <w:rsid w:val="00155C0D"/>
    <w:rsid w:val="00157556"/>
    <w:rsid w:val="001614F1"/>
    <w:rsid w:val="001705F3"/>
    <w:rsid w:val="001718CA"/>
    <w:rsid w:val="00172DD3"/>
    <w:rsid w:val="001747CC"/>
    <w:rsid w:val="001750BA"/>
    <w:rsid w:val="00176531"/>
    <w:rsid w:val="00181356"/>
    <w:rsid w:val="0018274A"/>
    <w:rsid w:val="00190A46"/>
    <w:rsid w:val="001912FD"/>
    <w:rsid w:val="001917A9"/>
    <w:rsid w:val="00192C97"/>
    <w:rsid w:val="001A2055"/>
    <w:rsid w:val="001A4449"/>
    <w:rsid w:val="001A4499"/>
    <w:rsid w:val="001A5863"/>
    <w:rsid w:val="001B5845"/>
    <w:rsid w:val="001B7715"/>
    <w:rsid w:val="001C23D7"/>
    <w:rsid w:val="001D101F"/>
    <w:rsid w:val="001D2DBB"/>
    <w:rsid w:val="001D374C"/>
    <w:rsid w:val="001F06ED"/>
    <w:rsid w:val="001F3A05"/>
    <w:rsid w:val="001F40F9"/>
    <w:rsid w:val="001F6163"/>
    <w:rsid w:val="001F6594"/>
    <w:rsid w:val="00207926"/>
    <w:rsid w:val="0023336A"/>
    <w:rsid w:val="00234EFC"/>
    <w:rsid w:val="0023596B"/>
    <w:rsid w:val="002452C0"/>
    <w:rsid w:val="002535EB"/>
    <w:rsid w:val="002536EB"/>
    <w:rsid w:val="00253E75"/>
    <w:rsid w:val="00253FAA"/>
    <w:rsid w:val="0025499F"/>
    <w:rsid w:val="00261C21"/>
    <w:rsid w:val="0026412A"/>
    <w:rsid w:val="00267F27"/>
    <w:rsid w:val="00271D66"/>
    <w:rsid w:val="00274039"/>
    <w:rsid w:val="002836A0"/>
    <w:rsid w:val="00293404"/>
    <w:rsid w:val="002A0611"/>
    <w:rsid w:val="002A1099"/>
    <w:rsid w:val="002C3D2B"/>
    <w:rsid w:val="002D489E"/>
    <w:rsid w:val="002E3C0C"/>
    <w:rsid w:val="002E50F9"/>
    <w:rsid w:val="002E7F9C"/>
    <w:rsid w:val="002F150B"/>
    <w:rsid w:val="002F3B95"/>
    <w:rsid w:val="002F44A7"/>
    <w:rsid w:val="00300806"/>
    <w:rsid w:val="00316067"/>
    <w:rsid w:val="00324B52"/>
    <w:rsid w:val="003260D8"/>
    <w:rsid w:val="003271F0"/>
    <w:rsid w:val="003316EA"/>
    <w:rsid w:val="003346BF"/>
    <w:rsid w:val="00335E3F"/>
    <w:rsid w:val="003462F7"/>
    <w:rsid w:val="003465DC"/>
    <w:rsid w:val="00350A5D"/>
    <w:rsid w:val="00361438"/>
    <w:rsid w:val="0036187D"/>
    <w:rsid w:val="00370394"/>
    <w:rsid w:val="003722AC"/>
    <w:rsid w:val="00372F41"/>
    <w:rsid w:val="003730CF"/>
    <w:rsid w:val="00373A21"/>
    <w:rsid w:val="00374CFF"/>
    <w:rsid w:val="00374F30"/>
    <w:rsid w:val="00375643"/>
    <w:rsid w:val="003818BB"/>
    <w:rsid w:val="003818EA"/>
    <w:rsid w:val="00382FCA"/>
    <w:rsid w:val="0038673F"/>
    <w:rsid w:val="00396C95"/>
    <w:rsid w:val="00396DAE"/>
    <w:rsid w:val="003A0D24"/>
    <w:rsid w:val="003A0F7D"/>
    <w:rsid w:val="003B3769"/>
    <w:rsid w:val="003C4C86"/>
    <w:rsid w:val="003D631D"/>
    <w:rsid w:val="003D7C8D"/>
    <w:rsid w:val="003E0F33"/>
    <w:rsid w:val="003E211A"/>
    <w:rsid w:val="003E5F7F"/>
    <w:rsid w:val="003E6324"/>
    <w:rsid w:val="003F0359"/>
    <w:rsid w:val="003F5540"/>
    <w:rsid w:val="003F5EE4"/>
    <w:rsid w:val="00406DC9"/>
    <w:rsid w:val="00412A02"/>
    <w:rsid w:val="004130CC"/>
    <w:rsid w:val="00413537"/>
    <w:rsid w:val="004139EA"/>
    <w:rsid w:val="00415B93"/>
    <w:rsid w:val="00425E3F"/>
    <w:rsid w:val="004261E3"/>
    <w:rsid w:val="00427480"/>
    <w:rsid w:val="00444284"/>
    <w:rsid w:val="004453D4"/>
    <w:rsid w:val="00445BC4"/>
    <w:rsid w:val="004521E8"/>
    <w:rsid w:val="00453C08"/>
    <w:rsid w:val="004635D7"/>
    <w:rsid w:val="004644A0"/>
    <w:rsid w:val="00465478"/>
    <w:rsid w:val="00467278"/>
    <w:rsid w:val="00473A2F"/>
    <w:rsid w:val="00477870"/>
    <w:rsid w:val="00477D13"/>
    <w:rsid w:val="00486876"/>
    <w:rsid w:val="00490534"/>
    <w:rsid w:val="00493754"/>
    <w:rsid w:val="00496E26"/>
    <w:rsid w:val="004A1499"/>
    <w:rsid w:val="004A4CEE"/>
    <w:rsid w:val="004A6FF1"/>
    <w:rsid w:val="004B1AB8"/>
    <w:rsid w:val="004B5045"/>
    <w:rsid w:val="004B64B6"/>
    <w:rsid w:val="004C3712"/>
    <w:rsid w:val="004C55D7"/>
    <w:rsid w:val="004D22AA"/>
    <w:rsid w:val="004D4392"/>
    <w:rsid w:val="004D5D39"/>
    <w:rsid w:val="004E6D68"/>
    <w:rsid w:val="004E6FB6"/>
    <w:rsid w:val="004F6D8C"/>
    <w:rsid w:val="004F7666"/>
    <w:rsid w:val="00505DD0"/>
    <w:rsid w:val="0051611A"/>
    <w:rsid w:val="005232F9"/>
    <w:rsid w:val="00525600"/>
    <w:rsid w:val="0052695B"/>
    <w:rsid w:val="00537E52"/>
    <w:rsid w:val="00545E58"/>
    <w:rsid w:val="0055002C"/>
    <w:rsid w:val="005539CB"/>
    <w:rsid w:val="00555B4C"/>
    <w:rsid w:val="005575F2"/>
    <w:rsid w:val="00562655"/>
    <w:rsid w:val="00563129"/>
    <w:rsid w:val="00564AF5"/>
    <w:rsid w:val="00567E07"/>
    <w:rsid w:val="00571578"/>
    <w:rsid w:val="00571BCD"/>
    <w:rsid w:val="00574297"/>
    <w:rsid w:val="005778CE"/>
    <w:rsid w:val="00586CA2"/>
    <w:rsid w:val="005870DC"/>
    <w:rsid w:val="005959B4"/>
    <w:rsid w:val="005A063C"/>
    <w:rsid w:val="005A5CC8"/>
    <w:rsid w:val="005B07D1"/>
    <w:rsid w:val="005C2F5C"/>
    <w:rsid w:val="005D12E1"/>
    <w:rsid w:val="005D3166"/>
    <w:rsid w:val="005D7B8C"/>
    <w:rsid w:val="005E2CB1"/>
    <w:rsid w:val="005E560D"/>
    <w:rsid w:val="005E66E7"/>
    <w:rsid w:val="005E7234"/>
    <w:rsid w:val="005F15EB"/>
    <w:rsid w:val="005F70BB"/>
    <w:rsid w:val="005F73B9"/>
    <w:rsid w:val="00600E1B"/>
    <w:rsid w:val="0060261A"/>
    <w:rsid w:val="00604033"/>
    <w:rsid w:val="00612F6B"/>
    <w:rsid w:val="00626F25"/>
    <w:rsid w:val="00630E05"/>
    <w:rsid w:val="0063305C"/>
    <w:rsid w:val="006333F2"/>
    <w:rsid w:val="00641093"/>
    <w:rsid w:val="006416E1"/>
    <w:rsid w:val="0064722E"/>
    <w:rsid w:val="00654A37"/>
    <w:rsid w:val="00655B2D"/>
    <w:rsid w:val="0065751A"/>
    <w:rsid w:val="00660627"/>
    <w:rsid w:val="00671176"/>
    <w:rsid w:val="006779D9"/>
    <w:rsid w:val="00681E05"/>
    <w:rsid w:val="00684A5C"/>
    <w:rsid w:val="0068628E"/>
    <w:rsid w:val="006914DF"/>
    <w:rsid w:val="006916F7"/>
    <w:rsid w:val="00694316"/>
    <w:rsid w:val="00695BB4"/>
    <w:rsid w:val="00695FE7"/>
    <w:rsid w:val="0069644F"/>
    <w:rsid w:val="006A0D7B"/>
    <w:rsid w:val="006A2846"/>
    <w:rsid w:val="006A3F93"/>
    <w:rsid w:val="006A5F2C"/>
    <w:rsid w:val="006B367A"/>
    <w:rsid w:val="006C199C"/>
    <w:rsid w:val="006C2BB2"/>
    <w:rsid w:val="006C3D3E"/>
    <w:rsid w:val="006C52A1"/>
    <w:rsid w:val="006C53A2"/>
    <w:rsid w:val="006C5607"/>
    <w:rsid w:val="006C7A08"/>
    <w:rsid w:val="006D627A"/>
    <w:rsid w:val="006E363C"/>
    <w:rsid w:val="006F52AB"/>
    <w:rsid w:val="007076DE"/>
    <w:rsid w:val="00711ACA"/>
    <w:rsid w:val="007253B8"/>
    <w:rsid w:val="007254A0"/>
    <w:rsid w:val="00730CE3"/>
    <w:rsid w:val="007318F2"/>
    <w:rsid w:val="00733E0A"/>
    <w:rsid w:val="00734FBE"/>
    <w:rsid w:val="00737C3A"/>
    <w:rsid w:val="00737ECA"/>
    <w:rsid w:val="00752DF4"/>
    <w:rsid w:val="0078134D"/>
    <w:rsid w:val="00792824"/>
    <w:rsid w:val="00794CAD"/>
    <w:rsid w:val="00794FB3"/>
    <w:rsid w:val="00796BB7"/>
    <w:rsid w:val="007A5DB9"/>
    <w:rsid w:val="007B0CE1"/>
    <w:rsid w:val="007B6C0D"/>
    <w:rsid w:val="007C2DF7"/>
    <w:rsid w:val="007C2F56"/>
    <w:rsid w:val="007C494B"/>
    <w:rsid w:val="007C4EAE"/>
    <w:rsid w:val="00807FD9"/>
    <w:rsid w:val="008100AE"/>
    <w:rsid w:val="00810E37"/>
    <w:rsid w:val="00811664"/>
    <w:rsid w:val="00815411"/>
    <w:rsid w:val="0082197E"/>
    <w:rsid w:val="008361EA"/>
    <w:rsid w:val="00843A3A"/>
    <w:rsid w:val="00852A38"/>
    <w:rsid w:val="008535D6"/>
    <w:rsid w:val="008563CB"/>
    <w:rsid w:val="00856B5D"/>
    <w:rsid w:val="008702A2"/>
    <w:rsid w:val="0087384D"/>
    <w:rsid w:val="00875995"/>
    <w:rsid w:val="00875D6E"/>
    <w:rsid w:val="00876A0B"/>
    <w:rsid w:val="00880878"/>
    <w:rsid w:val="008840C2"/>
    <w:rsid w:val="00885C46"/>
    <w:rsid w:val="00887D02"/>
    <w:rsid w:val="00893C5E"/>
    <w:rsid w:val="008B6108"/>
    <w:rsid w:val="008C7617"/>
    <w:rsid w:val="008D14DF"/>
    <w:rsid w:val="008D1F78"/>
    <w:rsid w:val="008F1DF0"/>
    <w:rsid w:val="008F1F08"/>
    <w:rsid w:val="009060FB"/>
    <w:rsid w:val="00913E36"/>
    <w:rsid w:val="00914698"/>
    <w:rsid w:val="00915E63"/>
    <w:rsid w:val="0093047F"/>
    <w:rsid w:val="00933210"/>
    <w:rsid w:val="0094060A"/>
    <w:rsid w:val="00941F83"/>
    <w:rsid w:val="0095268B"/>
    <w:rsid w:val="00955791"/>
    <w:rsid w:val="00960140"/>
    <w:rsid w:val="00972FBD"/>
    <w:rsid w:val="00984B41"/>
    <w:rsid w:val="0099781F"/>
    <w:rsid w:val="009A1BB7"/>
    <w:rsid w:val="009A2AEB"/>
    <w:rsid w:val="009A2B0B"/>
    <w:rsid w:val="009A5661"/>
    <w:rsid w:val="009A63CE"/>
    <w:rsid w:val="009B1E60"/>
    <w:rsid w:val="009B3DDA"/>
    <w:rsid w:val="009B3DF2"/>
    <w:rsid w:val="009B594C"/>
    <w:rsid w:val="009B5A41"/>
    <w:rsid w:val="009C43B2"/>
    <w:rsid w:val="009C6037"/>
    <w:rsid w:val="009E2521"/>
    <w:rsid w:val="009E2678"/>
    <w:rsid w:val="009E6447"/>
    <w:rsid w:val="009E6763"/>
    <w:rsid w:val="009F0413"/>
    <w:rsid w:val="009F0DDD"/>
    <w:rsid w:val="009F1931"/>
    <w:rsid w:val="009F3372"/>
    <w:rsid w:val="009F5EB7"/>
    <w:rsid w:val="009F6994"/>
    <w:rsid w:val="009F7164"/>
    <w:rsid w:val="00A00C41"/>
    <w:rsid w:val="00A0553C"/>
    <w:rsid w:val="00A14323"/>
    <w:rsid w:val="00A16103"/>
    <w:rsid w:val="00A17628"/>
    <w:rsid w:val="00A31537"/>
    <w:rsid w:val="00A31F8A"/>
    <w:rsid w:val="00A35D7B"/>
    <w:rsid w:val="00A41291"/>
    <w:rsid w:val="00A4294E"/>
    <w:rsid w:val="00A45D8E"/>
    <w:rsid w:val="00A52264"/>
    <w:rsid w:val="00A600F6"/>
    <w:rsid w:val="00A64710"/>
    <w:rsid w:val="00A65C41"/>
    <w:rsid w:val="00A66852"/>
    <w:rsid w:val="00A72EF0"/>
    <w:rsid w:val="00A8134E"/>
    <w:rsid w:val="00A90F6D"/>
    <w:rsid w:val="00AA2495"/>
    <w:rsid w:val="00AA3BB7"/>
    <w:rsid w:val="00AB26D5"/>
    <w:rsid w:val="00AB2B46"/>
    <w:rsid w:val="00AC25CF"/>
    <w:rsid w:val="00AC2E33"/>
    <w:rsid w:val="00AC54C7"/>
    <w:rsid w:val="00AC6807"/>
    <w:rsid w:val="00AC6B71"/>
    <w:rsid w:val="00AC7975"/>
    <w:rsid w:val="00AD1F11"/>
    <w:rsid w:val="00AD302F"/>
    <w:rsid w:val="00AD33AD"/>
    <w:rsid w:val="00AD6D6C"/>
    <w:rsid w:val="00AE2C94"/>
    <w:rsid w:val="00AE7886"/>
    <w:rsid w:val="00AF0CC3"/>
    <w:rsid w:val="00AF2E18"/>
    <w:rsid w:val="00AF423B"/>
    <w:rsid w:val="00B04670"/>
    <w:rsid w:val="00B168F4"/>
    <w:rsid w:val="00B16FAB"/>
    <w:rsid w:val="00B23C4D"/>
    <w:rsid w:val="00B35AE5"/>
    <w:rsid w:val="00B3618C"/>
    <w:rsid w:val="00B40061"/>
    <w:rsid w:val="00B47AC6"/>
    <w:rsid w:val="00B52450"/>
    <w:rsid w:val="00B52CEC"/>
    <w:rsid w:val="00B53FB5"/>
    <w:rsid w:val="00B54C38"/>
    <w:rsid w:val="00B61CB0"/>
    <w:rsid w:val="00B7272C"/>
    <w:rsid w:val="00B82ABF"/>
    <w:rsid w:val="00B910B2"/>
    <w:rsid w:val="00BA2AF0"/>
    <w:rsid w:val="00BB7DFA"/>
    <w:rsid w:val="00BC1429"/>
    <w:rsid w:val="00BC29F0"/>
    <w:rsid w:val="00BC46E2"/>
    <w:rsid w:val="00BC6D91"/>
    <w:rsid w:val="00BD068C"/>
    <w:rsid w:val="00BD297D"/>
    <w:rsid w:val="00BD29F3"/>
    <w:rsid w:val="00BD3E0D"/>
    <w:rsid w:val="00BE2F51"/>
    <w:rsid w:val="00BE31B7"/>
    <w:rsid w:val="00BE66C3"/>
    <w:rsid w:val="00BE6BA5"/>
    <w:rsid w:val="00BE6D56"/>
    <w:rsid w:val="00BF0C44"/>
    <w:rsid w:val="00BF2495"/>
    <w:rsid w:val="00BF3660"/>
    <w:rsid w:val="00C05BBB"/>
    <w:rsid w:val="00C06AC4"/>
    <w:rsid w:val="00C10C08"/>
    <w:rsid w:val="00C177CD"/>
    <w:rsid w:val="00C2163B"/>
    <w:rsid w:val="00C23941"/>
    <w:rsid w:val="00C35AA0"/>
    <w:rsid w:val="00C4152D"/>
    <w:rsid w:val="00C471AB"/>
    <w:rsid w:val="00C472CB"/>
    <w:rsid w:val="00C50990"/>
    <w:rsid w:val="00C55A27"/>
    <w:rsid w:val="00C64CF1"/>
    <w:rsid w:val="00C64E10"/>
    <w:rsid w:val="00C664D6"/>
    <w:rsid w:val="00C707A9"/>
    <w:rsid w:val="00C74E41"/>
    <w:rsid w:val="00C75425"/>
    <w:rsid w:val="00C813A4"/>
    <w:rsid w:val="00C85641"/>
    <w:rsid w:val="00CA0768"/>
    <w:rsid w:val="00CA43CF"/>
    <w:rsid w:val="00CA60A8"/>
    <w:rsid w:val="00CA63E2"/>
    <w:rsid w:val="00CC6667"/>
    <w:rsid w:val="00CD1414"/>
    <w:rsid w:val="00CD2CB6"/>
    <w:rsid w:val="00CD5C62"/>
    <w:rsid w:val="00CE663C"/>
    <w:rsid w:val="00CF0CFE"/>
    <w:rsid w:val="00D01C12"/>
    <w:rsid w:val="00D06CF6"/>
    <w:rsid w:val="00D07345"/>
    <w:rsid w:val="00D11637"/>
    <w:rsid w:val="00D171C1"/>
    <w:rsid w:val="00D175F4"/>
    <w:rsid w:val="00D20861"/>
    <w:rsid w:val="00D21290"/>
    <w:rsid w:val="00D3088D"/>
    <w:rsid w:val="00D3234C"/>
    <w:rsid w:val="00D345B4"/>
    <w:rsid w:val="00D505E5"/>
    <w:rsid w:val="00D55F29"/>
    <w:rsid w:val="00D5738D"/>
    <w:rsid w:val="00D6143F"/>
    <w:rsid w:val="00D6206B"/>
    <w:rsid w:val="00D80C4E"/>
    <w:rsid w:val="00D82D6F"/>
    <w:rsid w:val="00D831BC"/>
    <w:rsid w:val="00D848A4"/>
    <w:rsid w:val="00D8673F"/>
    <w:rsid w:val="00D8756D"/>
    <w:rsid w:val="00D91584"/>
    <w:rsid w:val="00D91FFF"/>
    <w:rsid w:val="00DA244E"/>
    <w:rsid w:val="00DB5CCB"/>
    <w:rsid w:val="00DB7A47"/>
    <w:rsid w:val="00DC27D8"/>
    <w:rsid w:val="00DC3B0D"/>
    <w:rsid w:val="00DC3FA0"/>
    <w:rsid w:val="00DC517E"/>
    <w:rsid w:val="00DC5849"/>
    <w:rsid w:val="00DC7A52"/>
    <w:rsid w:val="00DC7E02"/>
    <w:rsid w:val="00DE48A5"/>
    <w:rsid w:val="00DF0728"/>
    <w:rsid w:val="00DF42FF"/>
    <w:rsid w:val="00DF75BA"/>
    <w:rsid w:val="00E04380"/>
    <w:rsid w:val="00E06A2A"/>
    <w:rsid w:val="00E121E0"/>
    <w:rsid w:val="00E12E15"/>
    <w:rsid w:val="00E14879"/>
    <w:rsid w:val="00E21D83"/>
    <w:rsid w:val="00E251AF"/>
    <w:rsid w:val="00E37A8F"/>
    <w:rsid w:val="00E428C8"/>
    <w:rsid w:val="00E46F31"/>
    <w:rsid w:val="00E5385A"/>
    <w:rsid w:val="00E53C6C"/>
    <w:rsid w:val="00E5611D"/>
    <w:rsid w:val="00E56D26"/>
    <w:rsid w:val="00E57446"/>
    <w:rsid w:val="00E67954"/>
    <w:rsid w:val="00E73E4F"/>
    <w:rsid w:val="00E75A5F"/>
    <w:rsid w:val="00E9258C"/>
    <w:rsid w:val="00E94433"/>
    <w:rsid w:val="00EA47BD"/>
    <w:rsid w:val="00EB1A9A"/>
    <w:rsid w:val="00EB4E92"/>
    <w:rsid w:val="00EB6776"/>
    <w:rsid w:val="00EC40D4"/>
    <w:rsid w:val="00EC506C"/>
    <w:rsid w:val="00EC6D41"/>
    <w:rsid w:val="00EC7EBA"/>
    <w:rsid w:val="00ED20A7"/>
    <w:rsid w:val="00ED2551"/>
    <w:rsid w:val="00ED3807"/>
    <w:rsid w:val="00EE1F76"/>
    <w:rsid w:val="00EE53E4"/>
    <w:rsid w:val="00EE5F1A"/>
    <w:rsid w:val="00EE69E1"/>
    <w:rsid w:val="00EF21C4"/>
    <w:rsid w:val="00F066E5"/>
    <w:rsid w:val="00F1433E"/>
    <w:rsid w:val="00F22DA0"/>
    <w:rsid w:val="00F23F64"/>
    <w:rsid w:val="00F301A7"/>
    <w:rsid w:val="00F31635"/>
    <w:rsid w:val="00F31890"/>
    <w:rsid w:val="00F3350D"/>
    <w:rsid w:val="00F36DBA"/>
    <w:rsid w:val="00F370C0"/>
    <w:rsid w:val="00F416A1"/>
    <w:rsid w:val="00F52A1A"/>
    <w:rsid w:val="00F52B85"/>
    <w:rsid w:val="00F546A3"/>
    <w:rsid w:val="00F57042"/>
    <w:rsid w:val="00F6627F"/>
    <w:rsid w:val="00F74658"/>
    <w:rsid w:val="00F7661D"/>
    <w:rsid w:val="00F85D01"/>
    <w:rsid w:val="00F85F17"/>
    <w:rsid w:val="00F865BB"/>
    <w:rsid w:val="00F9031B"/>
    <w:rsid w:val="00F949B1"/>
    <w:rsid w:val="00F9513E"/>
    <w:rsid w:val="00F971F4"/>
    <w:rsid w:val="00FC0E7D"/>
    <w:rsid w:val="00FC5785"/>
    <w:rsid w:val="00FC5B52"/>
    <w:rsid w:val="00FC60BF"/>
    <w:rsid w:val="00FC77C0"/>
    <w:rsid w:val="00FD5963"/>
    <w:rsid w:val="00FE37A9"/>
    <w:rsid w:val="00FF2CD6"/>
    <w:rsid w:val="00FF3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6D91"/>
    <w:pPr>
      <w:ind w:left="567" w:hanging="567"/>
      <w:jc w:val="both"/>
    </w:pPr>
    <w:rPr>
      <w:rFonts w:ascii="ＭＳ 明朝"/>
      <w:kern w:val="2"/>
      <w:sz w:val="22"/>
      <w:szCs w:val="22"/>
    </w:rPr>
  </w:style>
  <w:style w:type="paragraph" w:styleId="1">
    <w:name w:val="heading 1"/>
    <w:basedOn w:val="a0"/>
    <w:next w:val="a1"/>
    <w:link w:val="10"/>
    <w:autoRedefine/>
    <w:uiPriority w:val="9"/>
    <w:qFormat/>
    <w:rsid w:val="00F066E5"/>
    <w:pPr>
      <w:keepNext/>
      <w:numPr>
        <w:numId w:val="1"/>
      </w:numPr>
      <w:ind w:left="425"/>
      <w:outlineLvl w:val="0"/>
    </w:pPr>
    <w:rPr>
      <w:rFonts w:ascii="ＭＳ ゴシック" w:eastAsia="ＭＳ ゴシック" w:hAnsi="Arial"/>
      <w:sz w:val="28"/>
      <w:szCs w:val="24"/>
    </w:rPr>
  </w:style>
  <w:style w:type="paragraph" w:styleId="2">
    <w:name w:val="heading 2"/>
    <w:basedOn w:val="a0"/>
    <w:next w:val="a1"/>
    <w:link w:val="20"/>
    <w:autoRedefine/>
    <w:uiPriority w:val="9"/>
    <w:unhideWhenUsed/>
    <w:qFormat/>
    <w:rsid w:val="00BF3660"/>
    <w:pPr>
      <w:keepNext/>
      <w:numPr>
        <w:ilvl w:val="1"/>
        <w:numId w:val="7"/>
      </w:numPr>
      <w:ind w:left="567"/>
      <w:outlineLvl w:val="1"/>
    </w:pPr>
    <w:rPr>
      <w:rFonts w:ascii="ＭＳ ゴシック" w:eastAsia="ＭＳ ゴシック" w:hAnsi="ＭＳ ゴシック"/>
      <w:sz w:val="28"/>
    </w:rPr>
  </w:style>
  <w:style w:type="paragraph" w:styleId="3">
    <w:name w:val="heading 3"/>
    <w:basedOn w:val="a0"/>
    <w:next w:val="a1"/>
    <w:link w:val="30"/>
    <w:autoRedefine/>
    <w:uiPriority w:val="9"/>
    <w:unhideWhenUsed/>
    <w:qFormat/>
    <w:rsid w:val="00D175F4"/>
    <w:pPr>
      <w:keepNext/>
      <w:numPr>
        <w:ilvl w:val="2"/>
        <w:numId w:val="7"/>
      </w:numPr>
      <w:ind w:left="992" w:hanging="992"/>
      <w:outlineLvl w:val="2"/>
    </w:pPr>
    <w:rPr>
      <w:rFonts w:ascii="ＭＳ ゴシック" w:eastAsia="ＭＳ ゴシック" w:hAnsi="ＭＳ ゴシック"/>
      <w:color w:val="000000"/>
      <w:sz w:val="28"/>
    </w:rPr>
  </w:style>
  <w:style w:type="paragraph" w:styleId="4">
    <w:name w:val="heading 4"/>
    <w:aliases w:val="①見出し"/>
    <w:basedOn w:val="a0"/>
    <w:next w:val="a1"/>
    <w:link w:val="40"/>
    <w:autoRedefine/>
    <w:uiPriority w:val="9"/>
    <w:unhideWhenUsed/>
    <w:qFormat/>
    <w:rsid w:val="00FF3433"/>
    <w:pPr>
      <w:keepNext/>
      <w:numPr>
        <w:ilvl w:val="3"/>
        <w:numId w:val="7"/>
      </w:numPr>
      <w:ind w:left="851"/>
      <w:outlineLvl w:val="3"/>
    </w:pPr>
    <w:rPr>
      <w:rFonts w:ascii="ＭＳ ゴシック" w:eastAsia="ＭＳ ゴシック" w:hAnsi="ＭＳ ゴシック"/>
      <w:bCs/>
      <w:sz w:val="28"/>
    </w:rPr>
  </w:style>
  <w:style w:type="paragraph" w:styleId="5">
    <w:name w:val="heading 5"/>
    <w:basedOn w:val="a0"/>
    <w:next w:val="a1"/>
    <w:link w:val="50"/>
    <w:autoRedefine/>
    <w:uiPriority w:val="9"/>
    <w:unhideWhenUsed/>
    <w:qFormat/>
    <w:rsid w:val="00BF3660"/>
    <w:pPr>
      <w:keepNext/>
      <w:numPr>
        <w:ilvl w:val="4"/>
        <w:numId w:val="7"/>
      </w:numPr>
      <w:outlineLvl w:val="4"/>
    </w:pPr>
    <w:rPr>
      <w:rFonts w:ascii="ＭＳ ゴシック" w:eastAsia="ＭＳ ゴシック" w:hAnsi="ＭＳ ゴシック" w:cs="Meiryo UI"/>
      <w:color w:val="000000"/>
      <w:sz w:val="28"/>
    </w:rPr>
  </w:style>
  <w:style w:type="paragraph" w:styleId="60">
    <w:name w:val="heading 6"/>
    <w:basedOn w:val="a0"/>
    <w:next w:val="a1"/>
    <w:link w:val="61"/>
    <w:qFormat/>
    <w:rsid w:val="00B7272C"/>
    <w:pPr>
      <w:keepNext/>
      <w:tabs>
        <w:tab w:val="num" w:pos="1134"/>
        <w:tab w:val="left" w:pos="1400"/>
      </w:tabs>
      <w:ind w:left="1134" w:hanging="1134"/>
      <w:outlineLvl w:val="5"/>
    </w:pPr>
    <w:rPr>
      <w:rFonts w:ascii="Arial" w:eastAsia="ＭＳ ゴシック" w:hAnsi="Arial"/>
      <w:b/>
      <w:bCs/>
    </w:rPr>
  </w:style>
  <w:style w:type="paragraph" w:styleId="7">
    <w:name w:val="heading 7"/>
    <w:basedOn w:val="a0"/>
    <w:next w:val="a2"/>
    <w:link w:val="70"/>
    <w:qFormat/>
    <w:rsid w:val="00B7272C"/>
    <w:pPr>
      <w:keepNext/>
      <w:tabs>
        <w:tab w:val="num" w:pos="851"/>
      </w:tabs>
      <w:spacing w:beforeLines="50" w:before="50" w:afterLines="50" w:after="50"/>
      <w:ind w:left="851" w:hanging="454"/>
      <w:outlineLvl w:val="6"/>
    </w:pPr>
    <w:rPr>
      <w:rFonts w:ascii="Arial" w:eastAsia="ＭＳ ゴシック" w:hAnsi="Arial"/>
      <w:b/>
    </w:rPr>
  </w:style>
  <w:style w:type="paragraph" w:styleId="8">
    <w:name w:val="heading 8"/>
    <w:basedOn w:val="a0"/>
    <w:next w:val="a0"/>
    <w:link w:val="80"/>
    <w:qFormat/>
    <w:rsid w:val="00B7272C"/>
    <w:pPr>
      <w:keepNext/>
      <w:tabs>
        <w:tab w:val="num" w:pos="1276"/>
      </w:tabs>
      <w:ind w:left="1276"/>
      <w:outlineLvl w:val="7"/>
    </w:pPr>
    <w:rPr>
      <w:rFonts w:ascii="Arial" w:eastAsia="ＭＳ ゴシック" w:hAnsi="Arial"/>
      <w:sz w:val="20"/>
      <w:szCs w:val="20"/>
    </w:rPr>
  </w:style>
  <w:style w:type="paragraph" w:styleId="9">
    <w:name w:val="heading 9"/>
    <w:basedOn w:val="a0"/>
    <w:next w:val="a0"/>
    <w:link w:val="90"/>
    <w:qFormat/>
    <w:rsid w:val="00B7272C"/>
    <w:pPr>
      <w:keepNext/>
      <w:tabs>
        <w:tab w:val="num" w:pos="1418"/>
      </w:tabs>
      <w:ind w:left="1418"/>
      <w:outlineLvl w:val="8"/>
    </w:pPr>
    <w:rPr>
      <w:rFonts w:ascii="Arial" w:eastAsia="ＭＳ ゴシック"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0"/>
    <w:next w:val="a0"/>
    <w:link w:val="a7"/>
    <w:uiPriority w:val="99"/>
    <w:semiHidden/>
    <w:unhideWhenUsed/>
    <w:rsid w:val="00876A0B"/>
  </w:style>
  <w:style w:type="character" w:customStyle="1" w:styleId="a7">
    <w:name w:val="日付 (文字)"/>
    <w:link w:val="a6"/>
    <w:uiPriority w:val="99"/>
    <w:semiHidden/>
    <w:rsid w:val="00876A0B"/>
    <w:rPr>
      <w:kern w:val="2"/>
      <w:sz w:val="21"/>
      <w:szCs w:val="22"/>
    </w:rPr>
  </w:style>
  <w:style w:type="paragraph" w:styleId="a8">
    <w:name w:val="header"/>
    <w:basedOn w:val="a0"/>
    <w:link w:val="a9"/>
    <w:uiPriority w:val="99"/>
    <w:unhideWhenUsed/>
    <w:rsid w:val="006D627A"/>
    <w:pPr>
      <w:tabs>
        <w:tab w:val="center" w:pos="4252"/>
        <w:tab w:val="right" w:pos="8504"/>
      </w:tabs>
      <w:snapToGrid w:val="0"/>
    </w:pPr>
  </w:style>
  <w:style w:type="character" w:customStyle="1" w:styleId="a9">
    <w:name w:val="ヘッダー (文字)"/>
    <w:link w:val="a8"/>
    <w:uiPriority w:val="99"/>
    <w:rsid w:val="006D627A"/>
    <w:rPr>
      <w:kern w:val="2"/>
      <w:sz w:val="21"/>
      <w:szCs w:val="22"/>
    </w:rPr>
  </w:style>
  <w:style w:type="paragraph" w:styleId="aa">
    <w:name w:val="footer"/>
    <w:basedOn w:val="a0"/>
    <w:link w:val="ab"/>
    <w:uiPriority w:val="99"/>
    <w:unhideWhenUsed/>
    <w:rsid w:val="006D627A"/>
    <w:pPr>
      <w:tabs>
        <w:tab w:val="center" w:pos="4252"/>
        <w:tab w:val="right" w:pos="8504"/>
      </w:tabs>
      <w:snapToGrid w:val="0"/>
    </w:pPr>
  </w:style>
  <w:style w:type="character" w:customStyle="1" w:styleId="ab">
    <w:name w:val="フッター (文字)"/>
    <w:link w:val="aa"/>
    <w:uiPriority w:val="99"/>
    <w:rsid w:val="006D627A"/>
    <w:rPr>
      <w:kern w:val="2"/>
      <w:sz w:val="21"/>
      <w:szCs w:val="22"/>
    </w:rPr>
  </w:style>
  <w:style w:type="character" w:customStyle="1" w:styleId="10">
    <w:name w:val="見出し 1 (文字)"/>
    <w:link w:val="1"/>
    <w:uiPriority w:val="9"/>
    <w:rsid w:val="00F066E5"/>
    <w:rPr>
      <w:rFonts w:ascii="ＭＳ ゴシック" w:eastAsia="ＭＳ ゴシック" w:hAnsi="Arial"/>
      <w:kern w:val="2"/>
      <w:sz w:val="28"/>
      <w:szCs w:val="24"/>
    </w:rPr>
  </w:style>
  <w:style w:type="character" w:customStyle="1" w:styleId="20">
    <w:name w:val="見出し 2 (文字)"/>
    <w:link w:val="2"/>
    <w:uiPriority w:val="9"/>
    <w:rsid w:val="00BF3660"/>
    <w:rPr>
      <w:rFonts w:ascii="ＭＳ ゴシック" w:eastAsia="ＭＳ ゴシック" w:hAnsi="ＭＳ ゴシック"/>
      <w:kern w:val="2"/>
      <w:sz w:val="28"/>
      <w:szCs w:val="22"/>
    </w:rPr>
  </w:style>
  <w:style w:type="character" w:customStyle="1" w:styleId="30">
    <w:name w:val="見出し 3 (文字)"/>
    <w:link w:val="3"/>
    <w:uiPriority w:val="9"/>
    <w:rsid w:val="00D175F4"/>
    <w:rPr>
      <w:rFonts w:ascii="ＭＳ ゴシック" w:eastAsia="ＭＳ ゴシック" w:hAnsi="ＭＳ ゴシック"/>
      <w:color w:val="000000"/>
      <w:kern w:val="2"/>
      <w:sz w:val="28"/>
      <w:szCs w:val="22"/>
    </w:rPr>
  </w:style>
  <w:style w:type="character" w:customStyle="1" w:styleId="40">
    <w:name w:val="見出し 4 (文字)"/>
    <w:aliases w:val="①見出し (文字)"/>
    <w:link w:val="4"/>
    <w:uiPriority w:val="9"/>
    <w:rsid w:val="00FF3433"/>
    <w:rPr>
      <w:rFonts w:ascii="ＭＳ ゴシック" w:eastAsia="ＭＳ ゴシック" w:hAnsi="ＭＳ ゴシック"/>
      <w:bCs/>
      <w:kern w:val="2"/>
      <w:sz w:val="28"/>
      <w:szCs w:val="22"/>
    </w:rPr>
  </w:style>
  <w:style w:type="character" w:customStyle="1" w:styleId="50">
    <w:name w:val="見出し 5 (文字)"/>
    <w:link w:val="5"/>
    <w:uiPriority w:val="9"/>
    <w:rsid w:val="00BF3660"/>
    <w:rPr>
      <w:rFonts w:ascii="ＭＳ ゴシック" w:eastAsia="ＭＳ ゴシック" w:hAnsi="ＭＳ ゴシック" w:cs="Meiryo UI"/>
      <w:color w:val="000000"/>
      <w:kern w:val="2"/>
      <w:sz w:val="28"/>
      <w:szCs w:val="22"/>
    </w:rPr>
  </w:style>
  <w:style w:type="paragraph" w:styleId="a1">
    <w:name w:val="Body Text"/>
    <w:aliases w:val="本文 Char,本文 Char Char Char,本文 Char Char Char Char Char Char,本文 Char Char Char Char Char,本文 Char Char Char Char Char Char Char Char,本文 Char Char Ch Char Char,本文1 Char Char,本文1 Char Char Char, Char13 Char Char Char Char Char Char Char Char Char Char,本文1"/>
    <w:basedOn w:val="a0"/>
    <w:link w:val="ac"/>
    <w:uiPriority w:val="99"/>
    <w:unhideWhenUsed/>
    <w:qFormat/>
    <w:rsid w:val="00453C08"/>
    <w:pPr>
      <w:ind w:firstLineChars="100" w:firstLine="220"/>
    </w:pPr>
  </w:style>
  <w:style w:type="character" w:customStyle="1" w:styleId="ac">
    <w:name w:val="本文 (文字)"/>
    <w:aliases w:val="本文 Char (文字),本文 Char Char Char (文字),本文 Char Char Char Char Char Char (文字),本文 Char Char Char Char Char (文字),本文 Char Char Char Char Char Char Char Char (文字),本文 Char Char Ch Char Char (文字),本文1 Char Char (文字),本文1 Char Char Char (文字),本文1 (文字)"/>
    <w:link w:val="a1"/>
    <w:uiPriority w:val="99"/>
    <w:rsid w:val="00453C08"/>
    <w:rPr>
      <w:rFonts w:ascii="ＭＳ 明朝"/>
      <w:kern w:val="2"/>
      <w:sz w:val="22"/>
      <w:szCs w:val="22"/>
    </w:rPr>
  </w:style>
  <w:style w:type="paragraph" w:styleId="ad">
    <w:name w:val="TOC Heading"/>
    <w:basedOn w:val="1"/>
    <w:next w:val="a0"/>
    <w:uiPriority w:val="39"/>
    <w:semiHidden/>
    <w:unhideWhenUsed/>
    <w:qFormat/>
    <w:rsid w:val="000B13A0"/>
    <w:pPr>
      <w:keepLines/>
      <w:numPr>
        <w:numId w:val="0"/>
      </w:numPr>
      <w:spacing w:before="480" w:line="276" w:lineRule="auto"/>
      <w:jc w:val="left"/>
      <w:outlineLvl w:val="9"/>
    </w:pPr>
    <w:rPr>
      <w:rFonts w:ascii="Arial"/>
      <w:b/>
      <w:bCs/>
      <w:color w:val="365F91"/>
      <w:kern w:val="0"/>
      <w:szCs w:val="28"/>
    </w:rPr>
  </w:style>
  <w:style w:type="paragraph" w:styleId="11">
    <w:name w:val="toc 1"/>
    <w:basedOn w:val="a0"/>
    <w:next w:val="a0"/>
    <w:autoRedefine/>
    <w:uiPriority w:val="39"/>
    <w:unhideWhenUsed/>
    <w:rsid w:val="000B13A0"/>
  </w:style>
  <w:style w:type="paragraph" w:styleId="21">
    <w:name w:val="toc 2"/>
    <w:basedOn w:val="a0"/>
    <w:next w:val="a0"/>
    <w:autoRedefine/>
    <w:uiPriority w:val="39"/>
    <w:unhideWhenUsed/>
    <w:rsid w:val="00044A31"/>
    <w:pPr>
      <w:tabs>
        <w:tab w:val="right" w:leader="dot" w:pos="8494"/>
      </w:tabs>
      <w:ind w:leftChars="100" w:left="787"/>
    </w:pPr>
  </w:style>
  <w:style w:type="paragraph" w:styleId="31">
    <w:name w:val="toc 3"/>
    <w:basedOn w:val="a0"/>
    <w:next w:val="a0"/>
    <w:autoRedefine/>
    <w:uiPriority w:val="39"/>
    <w:unhideWhenUsed/>
    <w:rsid w:val="000B13A0"/>
    <w:pPr>
      <w:ind w:leftChars="200" w:left="440"/>
    </w:pPr>
  </w:style>
  <w:style w:type="character" w:styleId="ae">
    <w:name w:val="Hyperlink"/>
    <w:uiPriority w:val="99"/>
    <w:unhideWhenUsed/>
    <w:rsid w:val="000B13A0"/>
    <w:rPr>
      <w:color w:val="0000FF"/>
      <w:u w:val="single"/>
    </w:rPr>
  </w:style>
  <w:style w:type="paragraph" w:styleId="af">
    <w:name w:val="caption"/>
    <w:aliases w:val="図表番号 Char Char Char Char Char Char Char,図表番号 Char Char Char Char Char Char Char Char,図表番号 Char Char Char Char Char Char,図表番号 Char Char Char Char Char Char Char Char Char Char Char Char,図表番号 Char Char Char Char Char Char Char Char Char Char"/>
    <w:basedOn w:val="a0"/>
    <w:next w:val="a0"/>
    <w:link w:val="af0"/>
    <w:unhideWhenUsed/>
    <w:qFormat/>
    <w:rsid w:val="0065751A"/>
    <w:rPr>
      <w:b/>
      <w:bCs/>
      <w:sz w:val="21"/>
      <w:szCs w:val="21"/>
    </w:rPr>
  </w:style>
  <w:style w:type="table" w:styleId="af1">
    <w:name w:val="Table Grid"/>
    <w:basedOn w:val="a4"/>
    <w:uiPriority w:val="59"/>
    <w:rsid w:val="003160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4"/>
    <w:basedOn w:val="a4"/>
    <w:uiPriority w:val="63"/>
    <w:rsid w:val="00316067"/>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Web">
    <w:name w:val="Normal (Web)"/>
    <w:basedOn w:val="a0"/>
    <w:uiPriority w:val="99"/>
    <w:unhideWhenUsed/>
    <w:rsid w:val="00D91FFF"/>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61">
    <w:name w:val="見出し 6 (文字)"/>
    <w:link w:val="60"/>
    <w:rsid w:val="00B7272C"/>
    <w:rPr>
      <w:rFonts w:ascii="Arial" w:eastAsia="ＭＳ ゴシック" w:hAnsi="Arial"/>
      <w:b/>
      <w:bCs/>
      <w:kern w:val="2"/>
      <w:sz w:val="22"/>
      <w:szCs w:val="22"/>
    </w:rPr>
  </w:style>
  <w:style w:type="character" w:customStyle="1" w:styleId="70">
    <w:name w:val="見出し 7 (文字)"/>
    <w:link w:val="7"/>
    <w:rsid w:val="00B7272C"/>
    <w:rPr>
      <w:rFonts w:ascii="Arial" w:eastAsia="ＭＳ ゴシック" w:hAnsi="Arial"/>
      <w:b/>
      <w:kern w:val="2"/>
      <w:sz w:val="22"/>
      <w:szCs w:val="22"/>
    </w:rPr>
  </w:style>
  <w:style w:type="character" w:customStyle="1" w:styleId="80">
    <w:name w:val="見出し 8 (文字)"/>
    <w:link w:val="8"/>
    <w:rsid w:val="00B7272C"/>
    <w:rPr>
      <w:rFonts w:ascii="Arial" w:eastAsia="ＭＳ ゴシック" w:hAnsi="Arial"/>
      <w:kern w:val="2"/>
    </w:rPr>
  </w:style>
  <w:style w:type="character" w:customStyle="1" w:styleId="90">
    <w:name w:val="見出し 9 (文字)"/>
    <w:link w:val="9"/>
    <w:rsid w:val="00B7272C"/>
    <w:rPr>
      <w:rFonts w:ascii="Arial" w:eastAsia="ＭＳ ゴシック" w:hAnsi="Arial"/>
      <w:kern w:val="2"/>
    </w:rPr>
  </w:style>
  <w:style w:type="character" w:customStyle="1" w:styleId="af0">
    <w:name w:val="図表番号 (文字)"/>
    <w:aliases w:val="図表番号 Char Char Char Char Char Char Char (文字),図表番号 Char Char Char Char Char Char Char Char (文字),図表番号 Char Char Char Char Char Char (文字),図表番号 Char Char Char Char Char Char Char Char Char Char Char Char (文字)"/>
    <w:link w:val="af"/>
    <w:rsid w:val="00B7272C"/>
    <w:rPr>
      <w:rFonts w:ascii="ＭＳ 明朝"/>
      <w:b/>
      <w:bCs/>
      <w:kern w:val="2"/>
      <w:sz w:val="21"/>
      <w:szCs w:val="21"/>
    </w:rPr>
  </w:style>
  <w:style w:type="character" w:styleId="af2">
    <w:name w:val="page number"/>
    <w:rsid w:val="00B7272C"/>
  </w:style>
  <w:style w:type="paragraph" w:styleId="a2">
    <w:name w:val="Body Text Indent"/>
    <w:basedOn w:val="a0"/>
    <w:link w:val="af3"/>
    <w:rsid w:val="00B7272C"/>
    <w:pPr>
      <w:ind w:leftChars="400" w:left="851"/>
    </w:pPr>
    <w:rPr>
      <w:rFonts w:ascii="Arial" w:eastAsia="ＭＳ ゴシック" w:hAnsi="Arial"/>
      <w:sz w:val="20"/>
      <w:szCs w:val="20"/>
    </w:rPr>
  </w:style>
  <w:style w:type="character" w:customStyle="1" w:styleId="af3">
    <w:name w:val="本文インデント (文字)"/>
    <w:link w:val="a2"/>
    <w:rsid w:val="00B7272C"/>
    <w:rPr>
      <w:rFonts w:ascii="Arial" w:eastAsia="ＭＳ ゴシック" w:hAnsi="Arial"/>
      <w:kern w:val="2"/>
    </w:rPr>
  </w:style>
  <w:style w:type="paragraph" w:styleId="af4">
    <w:name w:val="Bibliography"/>
    <w:basedOn w:val="a0"/>
    <w:next w:val="a0"/>
    <w:uiPriority w:val="37"/>
    <w:unhideWhenUsed/>
    <w:rsid w:val="00B7272C"/>
    <w:rPr>
      <w:rFonts w:ascii="Arial" w:eastAsia="ＭＳ ゴシック" w:hAnsi="Arial"/>
      <w:sz w:val="20"/>
      <w:szCs w:val="20"/>
    </w:rPr>
  </w:style>
  <w:style w:type="paragraph" w:styleId="af5">
    <w:name w:val="Balloon Text"/>
    <w:basedOn w:val="a0"/>
    <w:link w:val="af6"/>
    <w:uiPriority w:val="99"/>
    <w:semiHidden/>
    <w:unhideWhenUsed/>
    <w:rsid w:val="00B7272C"/>
    <w:rPr>
      <w:rFonts w:ascii="Arial" w:eastAsia="ＭＳ ゴシック" w:hAnsi="Arial"/>
      <w:sz w:val="18"/>
      <w:szCs w:val="18"/>
    </w:rPr>
  </w:style>
  <w:style w:type="character" w:customStyle="1" w:styleId="af6">
    <w:name w:val="吹き出し (文字)"/>
    <w:link w:val="af5"/>
    <w:uiPriority w:val="99"/>
    <w:semiHidden/>
    <w:rsid w:val="00B7272C"/>
    <w:rPr>
      <w:rFonts w:ascii="Arial" w:eastAsia="ＭＳ ゴシック" w:hAnsi="Arial"/>
      <w:kern w:val="2"/>
      <w:sz w:val="18"/>
      <w:szCs w:val="18"/>
    </w:rPr>
  </w:style>
  <w:style w:type="paragraph" w:customStyle="1" w:styleId="af7">
    <w:name w:val="小見出し"/>
    <w:basedOn w:val="a0"/>
    <w:next w:val="a2"/>
    <w:qFormat/>
    <w:rsid w:val="00B7272C"/>
    <w:pPr>
      <w:spacing w:beforeLines="50" w:before="50"/>
    </w:pPr>
    <w:rPr>
      <w:rFonts w:ascii="Arial" w:eastAsia="ＭＳ ゴシック" w:hAnsi="Arial"/>
      <w:b/>
      <w:sz w:val="20"/>
      <w:szCs w:val="20"/>
    </w:rPr>
  </w:style>
  <w:style w:type="paragraph" w:styleId="af8">
    <w:name w:val="footnote text"/>
    <w:basedOn w:val="a0"/>
    <w:link w:val="af9"/>
    <w:uiPriority w:val="99"/>
    <w:semiHidden/>
    <w:unhideWhenUsed/>
    <w:rsid w:val="00B7272C"/>
    <w:pPr>
      <w:snapToGrid w:val="0"/>
      <w:jc w:val="left"/>
    </w:pPr>
    <w:rPr>
      <w:rFonts w:ascii="Arial" w:eastAsia="ＭＳ ゴシック" w:hAnsi="Arial"/>
      <w:sz w:val="20"/>
      <w:szCs w:val="20"/>
    </w:rPr>
  </w:style>
  <w:style w:type="character" w:customStyle="1" w:styleId="af9">
    <w:name w:val="脚注文字列 (文字)"/>
    <w:link w:val="af8"/>
    <w:uiPriority w:val="99"/>
    <w:semiHidden/>
    <w:rsid w:val="00B7272C"/>
    <w:rPr>
      <w:rFonts w:ascii="Arial" w:eastAsia="ＭＳ ゴシック" w:hAnsi="Arial"/>
      <w:kern w:val="2"/>
    </w:rPr>
  </w:style>
  <w:style w:type="character" w:styleId="afa">
    <w:name w:val="footnote reference"/>
    <w:uiPriority w:val="99"/>
    <w:semiHidden/>
    <w:unhideWhenUsed/>
    <w:rsid w:val="00B7272C"/>
    <w:rPr>
      <w:vertAlign w:val="superscript"/>
    </w:rPr>
  </w:style>
  <w:style w:type="paragraph" w:styleId="afb">
    <w:name w:val="endnote text"/>
    <w:basedOn w:val="a0"/>
    <w:link w:val="afc"/>
    <w:uiPriority w:val="99"/>
    <w:semiHidden/>
    <w:unhideWhenUsed/>
    <w:rsid w:val="00B7272C"/>
    <w:pPr>
      <w:snapToGrid w:val="0"/>
      <w:jc w:val="left"/>
    </w:pPr>
    <w:rPr>
      <w:rFonts w:ascii="Arial" w:eastAsia="ＭＳ ゴシック" w:hAnsi="Arial"/>
      <w:sz w:val="20"/>
      <w:szCs w:val="20"/>
    </w:rPr>
  </w:style>
  <w:style w:type="character" w:customStyle="1" w:styleId="afc">
    <w:name w:val="文末脚注文字列 (文字)"/>
    <w:link w:val="afb"/>
    <w:uiPriority w:val="99"/>
    <w:semiHidden/>
    <w:rsid w:val="00B7272C"/>
    <w:rPr>
      <w:rFonts w:ascii="Arial" w:eastAsia="ＭＳ ゴシック" w:hAnsi="Arial"/>
      <w:kern w:val="2"/>
    </w:rPr>
  </w:style>
  <w:style w:type="character" w:styleId="afd">
    <w:name w:val="endnote reference"/>
    <w:uiPriority w:val="99"/>
    <w:semiHidden/>
    <w:unhideWhenUsed/>
    <w:rsid w:val="00B7272C"/>
    <w:rPr>
      <w:vertAlign w:val="superscript"/>
    </w:rPr>
  </w:style>
  <w:style w:type="paragraph" w:customStyle="1" w:styleId="6">
    <w:name w:val="見出し6"/>
    <w:basedOn w:val="5"/>
    <w:link w:val="62"/>
    <w:qFormat/>
    <w:rsid w:val="006C52A1"/>
    <w:pPr>
      <w:numPr>
        <w:ilvl w:val="5"/>
      </w:numPr>
    </w:pPr>
  </w:style>
  <w:style w:type="paragraph" w:customStyle="1" w:styleId="afe">
    <w:name w:val="①下文書"/>
    <w:basedOn w:val="a0"/>
    <w:qFormat/>
    <w:rsid w:val="00074142"/>
    <w:pPr>
      <w:ind w:leftChars="250" w:left="250" w:firstLineChars="100" w:firstLine="100"/>
      <w:jc w:val="left"/>
    </w:pPr>
    <w:rPr>
      <w:rFonts w:ascii="Arial" w:hAnsi="Arial"/>
      <w:noProof/>
      <w:kern w:val="0"/>
    </w:rPr>
  </w:style>
  <w:style w:type="character" w:customStyle="1" w:styleId="62">
    <w:name w:val="見出し6 (文字)"/>
    <w:link w:val="6"/>
    <w:rsid w:val="006C52A1"/>
    <w:rPr>
      <w:rFonts w:ascii="ＭＳ ゴシック" w:eastAsia="ＭＳ ゴシック" w:hAnsi="Arial"/>
      <w:kern w:val="2"/>
      <w:sz w:val="28"/>
      <w:szCs w:val="22"/>
    </w:rPr>
  </w:style>
  <w:style w:type="paragraph" w:customStyle="1" w:styleId="aff">
    <w:name w:val="見出し４"/>
    <w:basedOn w:val="4"/>
    <w:link w:val="aff0"/>
    <w:qFormat/>
    <w:rsid w:val="00F7661D"/>
  </w:style>
  <w:style w:type="paragraph" w:customStyle="1" w:styleId="a">
    <w:name w:val="①　見出し外"/>
    <w:basedOn w:val="4"/>
    <w:link w:val="aff1"/>
    <w:qFormat/>
    <w:rsid w:val="00F7661D"/>
    <w:pPr>
      <w:numPr>
        <w:ilvl w:val="0"/>
        <w:numId w:val="22"/>
      </w:numPr>
      <w:snapToGrid w:val="0"/>
      <w:ind w:left="1259"/>
    </w:pPr>
  </w:style>
  <w:style w:type="character" w:customStyle="1" w:styleId="aff0">
    <w:name w:val="見出し４ (文字)"/>
    <w:link w:val="aff"/>
    <w:rsid w:val="00F7661D"/>
    <w:rPr>
      <w:rFonts w:ascii="ＭＳ 明朝" w:eastAsia="ＭＳ ゴシック"/>
      <w:bCs/>
      <w:kern w:val="2"/>
      <w:sz w:val="28"/>
      <w:szCs w:val="22"/>
    </w:rPr>
  </w:style>
  <w:style w:type="character" w:customStyle="1" w:styleId="aff1">
    <w:name w:val="①　見出し外 (文字)"/>
    <w:link w:val="a"/>
    <w:rsid w:val="00F7661D"/>
    <w:rPr>
      <w:rFonts w:ascii="ＭＳ 明朝" w:eastAsia="ＭＳ ゴシック"/>
      <w:bCs/>
      <w:kern w:val="2"/>
      <w:sz w:val="28"/>
      <w:szCs w:val="22"/>
    </w:rPr>
  </w:style>
  <w:style w:type="paragraph" w:customStyle="1" w:styleId="aff2">
    <w:name w:val="標準(太郎文書スタイル)"/>
    <w:uiPriority w:val="99"/>
    <w:rsid w:val="0078134D"/>
    <w:pPr>
      <w:widowControl w:val="0"/>
      <w:suppressAutoHyphens/>
      <w:kinsoku w:val="0"/>
      <w:wordWrap w:val="0"/>
      <w:overflowPunct w:val="0"/>
      <w:autoSpaceDE w:val="0"/>
      <w:autoSpaceDN w:val="0"/>
      <w:adjustRightInd w:val="0"/>
      <w:jc w:val="both"/>
      <w:textAlignment w:val="center"/>
    </w:pPr>
    <w:rPr>
      <w:rFonts w:ascii="ＭＳ 明朝" w:hAnsi="ＭＳ 明朝" w:cs="ＭＳ 明朝"/>
      <w:color w:val="000000"/>
      <w:sz w:val="21"/>
      <w:szCs w:val="21"/>
    </w:rPr>
  </w:style>
  <w:style w:type="paragraph" w:styleId="aff3">
    <w:name w:val="List"/>
    <w:basedOn w:val="a0"/>
    <w:rsid w:val="00794FB3"/>
    <w:pPr>
      <w:widowControl w:val="0"/>
      <w:ind w:left="200" w:hangingChars="200" w:hanging="200"/>
    </w:pPr>
    <w:rPr>
      <w:rFonts w:ascii="ＭＳ Ｐ明朝" w:eastAsia="ＭＳ Ｐ明朝"/>
      <w:kern w:val="24"/>
      <w:sz w:val="21"/>
      <w:szCs w:val="20"/>
    </w:rPr>
  </w:style>
  <w:style w:type="paragraph" w:styleId="aff4">
    <w:name w:val="Normal Indent"/>
    <w:basedOn w:val="a0"/>
    <w:rsid w:val="00794FB3"/>
    <w:pPr>
      <w:widowControl w:val="0"/>
      <w:ind w:leftChars="400" w:left="840" w:firstLine="0"/>
    </w:pPr>
    <w:rPr>
      <w:rFonts w:ascii="ＭＳ Ｐ明朝" w:eastAsia="ＭＳ Ｐ明朝"/>
      <w:kern w:val="24"/>
      <w:sz w:val="21"/>
      <w:szCs w:val="20"/>
    </w:rPr>
  </w:style>
  <w:style w:type="paragraph" w:styleId="HTML">
    <w:name w:val="HTML Preformatted"/>
    <w:basedOn w:val="a0"/>
    <w:link w:val="HTML0"/>
    <w:rsid w:val="00794FB3"/>
    <w:pPr>
      <w:widowControl w:val="0"/>
      <w:ind w:left="0" w:firstLine="0"/>
    </w:pPr>
    <w:rPr>
      <w:rFonts w:ascii="Courier New" w:eastAsia="ＭＳ Ｐ明朝" w:hAnsi="Courier New" w:cs="Courier New"/>
      <w:kern w:val="24"/>
      <w:sz w:val="20"/>
      <w:szCs w:val="20"/>
    </w:rPr>
  </w:style>
  <w:style w:type="character" w:customStyle="1" w:styleId="HTML0">
    <w:name w:val="HTML 書式付き (文字)"/>
    <w:link w:val="HTML"/>
    <w:rsid w:val="00794FB3"/>
    <w:rPr>
      <w:rFonts w:ascii="Courier New" w:eastAsia="ＭＳ Ｐ明朝" w:hAnsi="Courier New" w:cs="Courier New"/>
      <w:kern w:val="24"/>
    </w:rPr>
  </w:style>
  <w:style w:type="character" w:styleId="aff5">
    <w:name w:val="annotation reference"/>
    <w:basedOn w:val="a3"/>
    <w:uiPriority w:val="99"/>
    <w:semiHidden/>
    <w:unhideWhenUsed/>
    <w:rsid w:val="000B6641"/>
    <w:rPr>
      <w:sz w:val="18"/>
      <w:szCs w:val="18"/>
    </w:rPr>
  </w:style>
  <w:style w:type="paragraph" w:styleId="aff6">
    <w:name w:val="annotation text"/>
    <w:basedOn w:val="a0"/>
    <w:link w:val="aff7"/>
    <w:uiPriority w:val="99"/>
    <w:semiHidden/>
    <w:unhideWhenUsed/>
    <w:rsid w:val="000B6641"/>
    <w:pPr>
      <w:jc w:val="left"/>
    </w:pPr>
  </w:style>
  <w:style w:type="character" w:customStyle="1" w:styleId="aff7">
    <w:name w:val="コメント文字列 (文字)"/>
    <w:basedOn w:val="a3"/>
    <w:link w:val="aff6"/>
    <w:uiPriority w:val="99"/>
    <w:semiHidden/>
    <w:rsid w:val="000B6641"/>
    <w:rPr>
      <w:rFonts w:ascii="ＭＳ 明朝"/>
      <w:kern w:val="2"/>
      <w:sz w:val="22"/>
      <w:szCs w:val="22"/>
    </w:rPr>
  </w:style>
  <w:style w:type="paragraph" w:styleId="aff8">
    <w:name w:val="annotation subject"/>
    <w:basedOn w:val="aff6"/>
    <w:next w:val="aff6"/>
    <w:link w:val="aff9"/>
    <w:uiPriority w:val="99"/>
    <w:semiHidden/>
    <w:unhideWhenUsed/>
    <w:rsid w:val="000B6641"/>
    <w:rPr>
      <w:b/>
      <w:bCs/>
    </w:rPr>
  </w:style>
  <w:style w:type="character" w:customStyle="1" w:styleId="aff9">
    <w:name w:val="コメント内容 (文字)"/>
    <w:basedOn w:val="aff7"/>
    <w:link w:val="aff8"/>
    <w:uiPriority w:val="99"/>
    <w:semiHidden/>
    <w:rsid w:val="000B6641"/>
    <w:rPr>
      <w:rFonts w:ascii="ＭＳ 明朝"/>
      <w:b/>
      <w:bCs/>
      <w:kern w:val="2"/>
      <w:sz w:val="22"/>
      <w:szCs w:val="22"/>
    </w:rPr>
  </w:style>
  <w:style w:type="paragraph" w:styleId="affa">
    <w:name w:val="Revision"/>
    <w:hidden/>
    <w:uiPriority w:val="99"/>
    <w:semiHidden/>
    <w:rsid w:val="000B6641"/>
    <w:rPr>
      <w:rFonts w:ascii="ＭＳ 明朝"/>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6D91"/>
    <w:pPr>
      <w:ind w:left="567" w:hanging="567"/>
      <w:jc w:val="both"/>
    </w:pPr>
    <w:rPr>
      <w:rFonts w:ascii="ＭＳ 明朝"/>
      <w:kern w:val="2"/>
      <w:sz w:val="22"/>
      <w:szCs w:val="22"/>
    </w:rPr>
  </w:style>
  <w:style w:type="paragraph" w:styleId="1">
    <w:name w:val="heading 1"/>
    <w:basedOn w:val="a0"/>
    <w:next w:val="a1"/>
    <w:link w:val="10"/>
    <w:autoRedefine/>
    <w:uiPriority w:val="9"/>
    <w:qFormat/>
    <w:rsid w:val="00F066E5"/>
    <w:pPr>
      <w:keepNext/>
      <w:numPr>
        <w:numId w:val="1"/>
      </w:numPr>
      <w:ind w:left="425"/>
      <w:outlineLvl w:val="0"/>
    </w:pPr>
    <w:rPr>
      <w:rFonts w:ascii="ＭＳ ゴシック" w:eastAsia="ＭＳ ゴシック" w:hAnsi="Arial"/>
      <w:sz w:val="28"/>
      <w:szCs w:val="24"/>
    </w:rPr>
  </w:style>
  <w:style w:type="paragraph" w:styleId="2">
    <w:name w:val="heading 2"/>
    <w:basedOn w:val="a0"/>
    <w:next w:val="a1"/>
    <w:link w:val="20"/>
    <w:autoRedefine/>
    <w:uiPriority w:val="9"/>
    <w:unhideWhenUsed/>
    <w:qFormat/>
    <w:rsid w:val="00BF3660"/>
    <w:pPr>
      <w:keepNext/>
      <w:numPr>
        <w:ilvl w:val="1"/>
        <w:numId w:val="7"/>
      </w:numPr>
      <w:ind w:left="567"/>
      <w:outlineLvl w:val="1"/>
    </w:pPr>
    <w:rPr>
      <w:rFonts w:ascii="ＭＳ ゴシック" w:eastAsia="ＭＳ ゴシック" w:hAnsi="ＭＳ ゴシック"/>
      <w:sz w:val="28"/>
    </w:rPr>
  </w:style>
  <w:style w:type="paragraph" w:styleId="3">
    <w:name w:val="heading 3"/>
    <w:basedOn w:val="a0"/>
    <w:next w:val="a1"/>
    <w:link w:val="30"/>
    <w:autoRedefine/>
    <w:uiPriority w:val="9"/>
    <w:unhideWhenUsed/>
    <w:qFormat/>
    <w:rsid w:val="00D175F4"/>
    <w:pPr>
      <w:keepNext/>
      <w:numPr>
        <w:ilvl w:val="2"/>
        <w:numId w:val="7"/>
      </w:numPr>
      <w:ind w:left="992" w:hanging="992"/>
      <w:outlineLvl w:val="2"/>
    </w:pPr>
    <w:rPr>
      <w:rFonts w:ascii="ＭＳ ゴシック" w:eastAsia="ＭＳ ゴシック" w:hAnsi="ＭＳ ゴシック"/>
      <w:color w:val="000000"/>
      <w:sz w:val="28"/>
    </w:rPr>
  </w:style>
  <w:style w:type="paragraph" w:styleId="4">
    <w:name w:val="heading 4"/>
    <w:aliases w:val="①見出し"/>
    <w:basedOn w:val="a0"/>
    <w:next w:val="a1"/>
    <w:link w:val="40"/>
    <w:autoRedefine/>
    <w:uiPriority w:val="9"/>
    <w:unhideWhenUsed/>
    <w:qFormat/>
    <w:rsid w:val="00FF3433"/>
    <w:pPr>
      <w:keepNext/>
      <w:numPr>
        <w:ilvl w:val="3"/>
        <w:numId w:val="7"/>
      </w:numPr>
      <w:ind w:left="851"/>
      <w:outlineLvl w:val="3"/>
    </w:pPr>
    <w:rPr>
      <w:rFonts w:ascii="ＭＳ ゴシック" w:eastAsia="ＭＳ ゴシック" w:hAnsi="ＭＳ ゴシック"/>
      <w:bCs/>
      <w:sz w:val="28"/>
    </w:rPr>
  </w:style>
  <w:style w:type="paragraph" w:styleId="5">
    <w:name w:val="heading 5"/>
    <w:basedOn w:val="a0"/>
    <w:next w:val="a1"/>
    <w:link w:val="50"/>
    <w:autoRedefine/>
    <w:uiPriority w:val="9"/>
    <w:unhideWhenUsed/>
    <w:qFormat/>
    <w:rsid w:val="00BF3660"/>
    <w:pPr>
      <w:keepNext/>
      <w:numPr>
        <w:ilvl w:val="4"/>
        <w:numId w:val="7"/>
      </w:numPr>
      <w:outlineLvl w:val="4"/>
    </w:pPr>
    <w:rPr>
      <w:rFonts w:ascii="ＭＳ ゴシック" w:eastAsia="ＭＳ ゴシック" w:hAnsi="ＭＳ ゴシック" w:cs="Meiryo UI"/>
      <w:color w:val="000000"/>
      <w:sz w:val="28"/>
    </w:rPr>
  </w:style>
  <w:style w:type="paragraph" w:styleId="60">
    <w:name w:val="heading 6"/>
    <w:basedOn w:val="a0"/>
    <w:next w:val="a1"/>
    <w:link w:val="61"/>
    <w:qFormat/>
    <w:rsid w:val="00B7272C"/>
    <w:pPr>
      <w:keepNext/>
      <w:tabs>
        <w:tab w:val="num" w:pos="1134"/>
        <w:tab w:val="left" w:pos="1400"/>
      </w:tabs>
      <w:ind w:left="1134" w:hanging="1134"/>
      <w:outlineLvl w:val="5"/>
    </w:pPr>
    <w:rPr>
      <w:rFonts w:ascii="Arial" w:eastAsia="ＭＳ ゴシック" w:hAnsi="Arial"/>
      <w:b/>
      <w:bCs/>
    </w:rPr>
  </w:style>
  <w:style w:type="paragraph" w:styleId="7">
    <w:name w:val="heading 7"/>
    <w:basedOn w:val="a0"/>
    <w:next w:val="a2"/>
    <w:link w:val="70"/>
    <w:qFormat/>
    <w:rsid w:val="00B7272C"/>
    <w:pPr>
      <w:keepNext/>
      <w:tabs>
        <w:tab w:val="num" w:pos="851"/>
      </w:tabs>
      <w:spacing w:beforeLines="50" w:before="50" w:afterLines="50" w:after="50"/>
      <w:ind w:left="851" w:hanging="454"/>
      <w:outlineLvl w:val="6"/>
    </w:pPr>
    <w:rPr>
      <w:rFonts w:ascii="Arial" w:eastAsia="ＭＳ ゴシック" w:hAnsi="Arial"/>
      <w:b/>
    </w:rPr>
  </w:style>
  <w:style w:type="paragraph" w:styleId="8">
    <w:name w:val="heading 8"/>
    <w:basedOn w:val="a0"/>
    <w:next w:val="a0"/>
    <w:link w:val="80"/>
    <w:qFormat/>
    <w:rsid w:val="00B7272C"/>
    <w:pPr>
      <w:keepNext/>
      <w:tabs>
        <w:tab w:val="num" w:pos="1276"/>
      </w:tabs>
      <w:ind w:left="1276"/>
      <w:outlineLvl w:val="7"/>
    </w:pPr>
    <w:rPr>
      <w:rFonts w:ascii="Arial" w:eastAsia="ＭＳ ゴシック" w:hAnsi="Arial"/>
      <w:sz w:val="20"/>
      <w:szCs w:val="20"/>
    </w:rPr>
  </w:style>
  <w:style w:type="paragraph" w:styleId="9">
    <w:name w:val="heading 9"/>
    <w:basedOn w:val="a0"/>
    <w:next w:val="a0"/>
    <w:link w:val="90"/>
    <w:qFormat/>
    <w:rsid w:val="00B7272C"/>
    <w:pPr>
      <w:keepNext/>
      <w:tabs>
        <w:tab w:val="num" w:pos="1418"/>
      </w:tabs>
      <w:ind w:left="1418"/>
      <w:outlineLvl w:val="8"/>
    </w:pPr>
    <w:rPr>
      <w:rFonts w:ascii="Arial" w:eastAsia="ＭＳ ゴシック"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0"/>
    <w:next w:val="a0"/>
    <w:link w:val="a7"/>
    <w:uiPriority w:val="99"/>
    <w:semiHidden/>
    <w:unhideWhenUsed/>
    <w:rsid w:val="00876A0B"/>
  </w:style>
  <w:style w:type="character" w:customStyle="1" w:styleId="a7">
    <w:name w:val="日付 (文字)"/>
    <w:link w:val="a6"/>
    <w:uiPriority w:val="99"/>
    <w:semiHidden/>
    <w:rsid w:val="00876A0B"/>
    <w:rPr>
      <w:kern w:val="2"/>
      <w:sz w:val="21"/>
      <w:szCs w:val="22"/>
    </w:rPr>
  </w:style>
  <w:style w:type="paragraph" w:styleId="a8">
    <w:name w:val="header"/>
    <w:basedOn w:val="a0"/>
    <w:link w:val="a9"/>
    <w:uiPriority w:val="99"/>
    <w:unhideWhenUsed/>
    <w:rsid w:val="006D627A"/>
    <w:pPr>
      <w:tabs>
        <w:tab w:val="center" w:pos="4252"/>
        <w:tab w:val="right" w:pos="8504"/>
      </w:tabs>
      <w:snapToGrid w:val="0"/>
    </w:pPr>
  </w:style>
  <w:style w:type="character" w:customStyle="1" w:styleId="a9">
    <w:name w:val="ヘッダー (文字)"/>
    <w:link w:val="a8"/>
    <w:uiPriority w:val="99"/>
    <w:rsid w:val="006D627A"/>
    <w:rPr>
      <w:kern w:val="2"/>
      <w:sz w:val="21"/>
      <w:szCs w:val="22"/>
    </w:rPr>
  </w:style>
  <w:style w:type="paragraph" w:styleId="aa">
    <w:name w:val="footer"/>
    <w:basedOn w:val="a0"/>
    <w:link w:val="ab"/>
    <w:uiPriority w:val="99"/>
    <w:unhideWhenUsed/>
    <w:rsid w:val="006D627A"/>
    <w:pPr>
      <w:tabs>
        <w:tab w:val="center" w:pos="4252"/>
        <w:tab w:val="right" w:pos="8504"/>
      </w:tabs>
      <w:snapToGrid w:val="0"/>
    </w:pPr>
  </w:style>
  <w:style w:type="character" w:customStyle="1" w:styleId="ab">
    <w:name w:val="フッター (文字)"/>
    <w:link w:val="aa"/>
    <w:uiPriority w:val="99"/>
    <w:rsid w:val="006D627A"/>
    <w:rPr>
      <w:kern w:val="2"/>
      <w:sz w:val="21"/>
      <w:szCs w:val="22"/>
    </w:rPr>
  </w:style>
  <w:style w:type="character" w:customStyle="1" w:styleId="10">
    <w:name w:val="見出し 1 (文字)"/>
    <w:link w:val="1"/>
    <w:uiPriority w:val="9"/>
    <w:rsid w:val="00F066E5"/>
    <w:rPr>
      <w:rFonts w:ascii="ＭＳ ゴシック" w:eastAsia="ＭＳ ゴシック" w:hAnsi="Arial"/>
      <w:kern w:val="2"/>
      <w:sz w:val="28"/>
      <w:szCs w:val="24"/>
    </w:rPr>
  </w:style>
  <w:style w:type="character" w:customStyle="1" w:styleId="20">
    <w:name w:val="見出し 2 (文字)"/>
    <w:link w:val="2"/>
    <w:uiPriority w:val="9"/>
    <w:rsid w:val="00BF3660"/>
    <w:rPr>
      <w:rFonts w:ascii="ＭＳ ゴシック" w:eastAsia="ＭＳ ゴシック" w:hAnsi="ＭＳ ゴシック"/>
      <w:kern w:val="2"/>
      <w:sz w:val="28"/>
      <w:szCs w:val="22"/>
    </w:rPr>
  </w:style>
  <w:style w:type="character" w:customStyle="1" w:styleId="30">
    <w:name w:val="見出し 3 (文字)"/>
    <w:link w:val="3"/>
    <w:uiPriority w:val="9"/>
    <w:rsid w:val="00D175F4"/>
    <w:rPr>
      <w:rFonts w:ascii="ＭＳ ゴシック" w:eastAsia="ＭＳ ゴシック" w:hAnsi="ＭＳ ゴシック"/>
      <w:color w:val="000000"/>
      <w:kern w:val="2"/>
      <w:sz w:val="28"/>
      <w:szCs w:val="22"/>
    </w:rPr>
  </w:style>
  <w:style w:type="character" w:customStyle="1" w:styleId="40">
    <w:name w:val="見出し 4 (文字)"/>
    <w:aliases w:val="①見出し (文字)"/>
    <w:link w:val="4"/>
    <w:uiPriority w:val="9"/>
    <w:rsid w:val="00FF3433"/>
    <w:rPr>
      <w:rFonts w:ascii="ＭＳ ゴシック" w:eastAsia="ＭＳ ゴシック" w:hAnsi="ＭＳ ゴシック"/>
      <w:bCs/>
      <w:kern w:val="2"/>
      <w:sz w:val="28"/>
      <w:szCs w:val="22"/>
    </w:rPr>
  </w:style>
  <w:style w:type="character" w:customStyle="1" w:styleId="50">
    <w:name w:val="見出し 5 (文字)"/>
    <w:link w:val="5"/>
    <w:uiPriority w:val="9"/>
    <w:rsid w:val="00BF3660"/>
    <w:rPr>
      <w:rFonts w:ascii="ＭＳ ゴシック" w:eastAsia="ＭＳ ゴシック" w:hAnsi="ＭＳ ゴシック" w:cs="Meiryo UI"/>
      <w:color w:val="000000"/>
      <w:kern w:val="2"/>
      <w:sz w:val="28"/>
      <w:szCs w:val="22"/>
    </w:rPr>
  </w:style>
  <w:style w:type="paragraph" w:styleId="a1">
    <w:name w:val="Body Text"/>
    <w:aliases w:val="本文 Char,本文 Char Char Char,本文 Char Char Char Char Char Char,本文 Char Char Char Char Char,本文 Char Char Char Char Char Char Char Char,本文 Char Char Ch Char Char,本文1 Char Char,本文1 Char Char Char, Char13 Char Char Char Char Char Char Char Char Char Char,本文1"/>
    <w:basedOn w:val="a0"/>
    <w:link w:val="ac"/>
    <w:uiPriority w:val="99"/>
    <w:unhideWhenUsed/>
    <w:qFormat/>
    <w:rsid w:val="00453C08"/>
    <w:pPr>
      <w:ind w:firstLineChars="100" w:firstLine="220"/>
    </w:pPr>
  </w:style>
  <w:style w:type="character" w:customStyle="1" w:styleId="ac">
    <w:name w:val="本文 (文字)"/>
    <w:aliases w:val="本文 Char (文字),本文 Char Char Char (文字),本文 Char Char Char Char Char Char (文字),本文 Char Char Char Char Char (文字),本文 Char Char Char Char Char Char Char Char (文字),本文 Char Char Ch Char Char (文字),本文1 Char Char (文字),本文1 Char Char Char (文字),本文1 (文字)"/>
    <w:link w:val="a1"/>
    <w:uiPriority w:val="99"/>
    <w:rsid w:val="00453C08"/>
    <w:rPr>
      <w:rFonts w:ascii="ＭＳ 明朝"/>
      <w:kern w:val="2"/>
      <w:sz w:val="22"/>
      <w:szCs w:val="22"/>
    </w:rPr>
  </w:style>
  <w:style w:type="paragraph" w:styleId="ad">
    <w:name w:val="TOC Heading"/>
    <w:basedOn w:val="1"/>
    <w:next w:val="a0"/>
    <w:uiPriority w:val="39"/>
    <w:semiHidden/>
    <w:unhideWhenUsed/>
    <w:qFormat/>
    <w:rsid w:val="000B13A0"/>
    <w:pPr>
      <w:keepLines/>
      <w:numPr>
        <w:numId w:val="0"/>
      </w:numPr>
      <w:spacing w:before="480" w:line="276" w:lineRule="auto"/>
      <w:jc w:val="left"/>
      <w:outlineLvl w:val="9"/>
    </w:pPr>
    <w:rPr>
      <w:rFonts w:ascii="Arial"/>
      <w:b/>
      <w:bCs/>
      <w:color w:val="365F91"/>
      <w:kern w:val="0"/>
      <w:szCs w:val="28"/>
    </w:rPr>
  </w:style>
  <w:style w:type="paragraph" w:styleId="11">
    <w:name w:val="toc 1"/>
    <w:basedOn w:val="a0"/>
    <w:next w:val="a0"/>
    <w:autoRedefine/>
    <w:uiPriority w:val="39"/>
    <w:unhideWhenUsed/>
    <w:rsid w:val="000B13A0"/>
  </w:style>
  <w:style w:type="paragraph" w:styleId="21">
    <w:name w:val="toc 2"/>
    <w:basedOn w:val="a0"/>
    <w:next w:val="a0"/>
    <w:autoRedefine/>
    <w:uiPriority w:val="39"/>
    <w:unhideWhenUsed/>
    <w:rsid w:val="00044A31"/>
    <w:pPr>
      <w:tabs>
        <w:tab w:val="right" w:leader="dot" w:pos="8494"/>
      </w:tabs>
      <w:ind w:leftChars="100" w:left="787"/>
    </w:pPr>
  </w:style>
  <w:style w:type="paragraph" w:styleId="31">
    <w:name w:val="toc 3"/>
    <w:basedOn w:val="a0"/>
    <w:next w:val="a0"/>
    <w:autoRedefine/>
    <w:uiPriority w:val="39"/>
    <w:unhideWhenUsed/>
    <w:rsid w:val="000B13A0"/>
    <w:pPr>
      <w:ind w:leftChars="200" w:left="440"/>
    </w:pPr>
  </w:style>
  <w:style w:type="character" w:styleId="ae">
    <w:name w:val="Hyperlink"/>
    <w:uiPriority w:val="99"/>
    <w:unhideWhenUsed/>
    <w:rsid w:val="000B13A0"/>
    <w:rPr>
      <w:color w:val="0000FF"/>
      <w:u w:val="single"/>
    </w:rPr>
  </w:style>
  <w:style w:type="paragraph" w:styleId="af">
    <w:name w:val="caption"/>
    <w:aliases w:val="図表番号 Char Char Char Char Char Char Char,図表番号 Char Char Char Char Char Char Char Char,図表番号 Char Char Char Char Char Char,図表番号 Char Char Char Char Char Char Char Char Char Char Char Char,図表番号 Char Char Char Char Char Char Char Char Char Char"/>
    <w:basedOn w:val="a0"/>
    <w:next w:val="a0"/>
    <w:link w:val="af0"/>
    <w:unhideWhenUsed/>
    <w:qFormat/>
    <w:rsid w:val="0065751A"/>
    <w:rPr>
      <w:b/>
      <w:bCs/>
      <w:sz w:val="21"/>
      <w:szCs w:val="21"/>
    </w:rPr>
  </w:style>
  <w:style w:type="table" w:styleId="af1">
    <w:name w:val="Table Grid"/>
    <w:basedOn w:val="a4"/>
    <w:uiPriority w:val="59"/>
    <w:rsid w:val="003160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4"/>
    <w:basedOn w:val="a4"/>
    <w:uiPriority w:val="63"/>
    <w:rsid w:val="00316067"/>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Web">
    <w:name w:val="Normal (Web)"/>
    <w:basedOn w:val="a0"/>
    <w:uiPriority w:val="99"/>
    <w:unhideWhenUsed/>
    <w:rsid w:val="00D91FFF"/>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61">
    <w:name w:val="見出し 6 (文字)"/>
    <w:link w:val="60"/>
    <w:rsid w:val="00B7272C"/>
    <w:rPr>
      <w:rFonts w:ascii="Arial" w:eastAsia="ＭＳ ゴシック" w:hAnsi="Arial"/>
      <w:b/>
      <w:bCs/>
      <w:kern w:val="2"/>
      <w:sz w:val="22"/>
      <w:szCs w:val="22"/>
    </w:rPr>
  </w:style>
  <w:style w:type="character" w:customStyle="1" w:styleId="70">
    <w:name w:val="見出し 7 (文字)"/>
    <w:link w:val="7"/>
    <w:rsid w:val="00B7272C"/>
    <w:rPr>
      <w:rFonts w:ascii="Arial" w:eastAsia="ＭＳ ゴシック" w:hAnsi="Arial"/>
      <w:b/>
      <w:kern w:val="2"/>
      <w:sz w:val="22"/>
      <w:szCs w:val="22"/>
    </w:rPr>
  </w:style>
  <w:style w:type="character" w:customStyle="1" w:styleId="80">
    <w:name w:val="見出し 8 (文字)"/>
    <w:link w:val="8"/>
    <w:rsid w:val="00B7272C"/>
    <w:rPr>
      <w:rFonts w:ascii="Arial" w:eastAsia="ＭＳ ゴシック" w:hAnsi="Arial"/>
      <w:kern w:val="2"/>
    </w:rPr>
  </w:style>
  <w:style w:type="character" w:customStyle="1" w:styleId="90">
    <w:name w:val="見出し 9 (文字)"/>
    <w:link w:val="9"/>
    <w:rsid w:val="00B7272C"/>
    <w:rPr>
      <w:rFonts w:ascii="Arial" w:eastAsia="ＭＳ ゴシック" w:hAnsi="Arial"/>
      <w:kern w:val="2"/>
    </w:rPr>
  </w:style>
  <w:style w:type="character" w:customStyle="1" w:styleId="af0">
    <w:name w:val="図表番号 (文字)"/>
    <w:aliases w:val="図表番号 Char Char Char Char Char Char Char (文字),図表番号 Char Char Char Char Char Char Char Char (文字),図表番号 Char Char Char Char Char Char (文字),図表番号 Char Char Char Char Char Char Char Char Char Char Char Char (文字)"/>
    <w:link w:val="af"/>
    <w:rsid w:val="00B7272C"/>
    <w:rPr>
      <w:rFonts w:ascii="ＭＳ 明朝"/>
      <w:b/>
      <w:bCs/>
      <w:kern w:val="2"/>
      <w:sz w:val="21"/>
      <w:szCs w:val="21"/>
    </w:rPr>
  </w:style>
  <w:style w:type="character" w:styleId="af2">
    <w:name w:val="page number"/>
    <w:rsid w:val="00B7272C"/>
  </w:style>
  <w:style w:type="paragraph" w:styleId="a2">
    <w:name w:val="Body Text Indent"/>
    <w:basedOn w:val="a0"/>
    <w:link w:val="af3"/>
    <w:rsid w:val="00B7272C"/>
    <w:pPr>
      <w:ind w:leftChars="400" w:left="851"/>
    </w:pPr>
    <w:rPr>
      <w:rFonts w:ascii="Arial" w:eastAsia="ＭＳ ゴシック" w:hAnsi="Arial"/>
      <w:sz w:val="20"/>
      <w:szCs w:val="20"/>
    </w:rPr>
  </w:style>
  <w:style w:type="character" w:customStyle="1" w:styleId="af3">
    <w:name w:val="本文インデント (文字)"/>
    <w:link w:val="a2"/>
    <w:rsid w:val="00B7272C"/>
    <w:rPr>
      <w:rFonts w:ascii="Arial" w:eastAsia="ＭＳ ゴシック" w:hAnsi="Arial"/>
      <w:kern w:val="2"/>
    </w:rPr>
  </w:style>
  <w:style w:type="paragraph" w:styleId="af4">
    <w:name w:val="Bibliography"/>
    <w:basedOn w:val="a0"/>
    <w:next w:val="a0"/>
    <w:uiPriority w:val="37"/>
    <w:unhideWhenUsed/>
    <w:rsid w:val="00B7272C"/>
    <w:rPr>
      <w:rFonts w:ascii="Arial" w:eastAsia="ＭＳ ゴシック" w:hAnsi="Arial"/>
      <w:sz w:val="20"/>
      <w:szCs w:val="20"/>
    </w:rPr>
  </w:style>
  <w:style w:type="paragraph" w:styleId="af5">
    <w:name w:val="Balloon Text"/>
    <w:basedOn w:val="a0"/>
    <w:link w:val="af6"/>
    <w:uiPriority w:val="99"/>
    <w:semiHidden/>
    <w:unhideWhenUsed/>
    <w:rsid w:val="00B7272C"/>
    <w:rPr>
      <w:rFonts w:ascii="Arial" w:eastAsia="ＭＳ ゴシック" w:hAnsi="Arial"/>
      <w:sz w:val="18"/>
      <w:szCs w:val="18"/>
    </w:rPr>
  </w:style>
  <w:style w:type="character" w:customStyle="1" w:styleId="af6">
    <w:name w:val="吹き出し (文字)"/>
    <w:link w:val="af5"/>
    <w:uiPriority w:val="99"/>
    <w:semiHidden/>
    <w:rsid w:val="00B7272C"/>
    <w:rPr>
      <w:rFonts w:ascii="Arial" w:eastAsia="ＭＳ ゴシック" w:hAnsi="Arial"/>
      <w:kern w:val="2"/>
      <w:sz w:val="18"/>
      <w:szCs w:val="18"/>
    </w:rPr>
  </w:style>
  <w:style w:type="paragraph" w:customStyle="1" w:styleId="af7">
    <w:name w:val="小見出し"/>
    <w:basedOn w:val="a0"/>
    <w:next w:val="a2"/>
    <w:qFormat/>
    <w:rsid w:val="00B7272C"/>
    <w:pPr>
      <w:spacing w:beforeLines="50" w:before="50"/>
    </w:pPr>
    <w:rPr>
      <w:rFonts w:ascii="Arial" w:eastAsia="ＭＳ ゴシック" w:hAnsi="Arial"/>
      <w:b/>
      <w:sz w:val="20"/>
      <w:szCs w:val="20"/>
    </w:rPr>
  </w:style>
  <w:style w:type="paragraph" w:styleId="af8">
    <w:name w:val="footnote text"/>
    <w:basedOn w:val="a0"/>
    <w:link w:val="af9"/>
    <w:uiPriority w:val="99"/>
    <w:semiHidden/>
    <w:unhideWhenUsed/>
    <w:rsid w:val="00B7272C"/>
    <w:pPr>
      <w:snapToGrid w:val="0"/>
      <w:jc w:val="left"/>
    </w:pPr>
    <w:rPr>
      <w:rFonts w:ascii="Arial" w:eastAsia="ＭＳ ゴシック" w:hAnsi="Arial"/>
      <w:sz w:val="20"/>
      <w:szCs w:val="20"/>
    </w:rPr>
  </w:style>
  <w:style w:type="character" w:customStyle="1" w:styleId="af9">
    <w:name w:val="脚注文字列 (文字)"/>
    <w:link w:val="af8"/>
    <w:uiPriority w:val="99"/>
    <w:semiHidden/>
    <w:rsid w:val="00B7272C"/>
    <w:rPr>
      <w:rFonts w:ascii="Arial" w:eastAsia="ＭＳ ゴシック" w:hAnsi="Arial"/>
      <w:kern w:val="2"/>
    </w:rPr>
  </w:style>
  <w:style w:type="character" w:styleId="afa">
    <w:name w:val="footnote reference"/>
    <w:uiPriority w:val="99"/>
    <w:semiHidden/>
    <w:unhideWhenUsed/>
    <w:rsid w:val="00B7272C"/>
    <w:rPr>
      <w:vertAlign w:val="superscript"/>
    </w:rPr>
  </w:style>
  <w:style w:type="paragraph" w:styleId="afb">
    <w:name w:val="endnote text"/>
    <w:basedOn w:val="a0"/>
    <w:link w:val="afc"/>
    <w:uiPriority w:val="99"/>
    <w:semiHidden/>
    <w:unhideWhenUsed/>
    <w:rsid w:val="00B7272C"/>
    <w:pPr>
      <w:snapToGrid w:val="0"/>
      <w:jc w:val="left"/>
    </w:pPr>
    <w:rPr>
      <w:rFonts w:ascii="Arial" w:eastAsia="ＭＳ ゴシック" w:hAnsi="Arial"/>
      <w:sz w:val="20"/>
      <w:szCs w:val="20"/>
    </w:rPr>
  </w:style>
  <w:style w:type="character" w:customStyle="1" w:styleId="afc">
    <w:name w:val="文末脚注文字列 (文字)"/>
    <w:link w:val="afb"/>
    <w:uiPriority w:val="99"/>
    <w:semiHidden/>
    <w:rsid w:val="00B7272C"/>
    <w:rPr>
      <w:rFonts w:ascii="Arial" w:eastAsia="ＭＳ ゴシック" w:hAnsi="Arial"/>
      <w:kern w:val="2"/>
    </w:rPr>
  </w:style>
  <w:style w:type="character" w:styleId="afd">
    <w:name w:val="endnote reference"/>
    <w:uiPriority w:val="99"/>
    <w:semiHidden/>
    <w:unhideWhenUsed/>
    <w:rsid w:val="00B7272C"/>
    <w:rPr>
      <w:vertAlign w:val="superscript"/>
    </w:rPr>
  </w:style>
  <w:style w:type="paragraph" w:customStyle="1" w:styleId="6">
    <w:name w:val="見出し6"/>
    <w:basedOn w:val="5"/>
    <w:link w:val="62"/>
    <w:qFormat/>
    <w:rsid w:val="006C52A1"/>
    <w:pPr>
      <w:numPr>
        <w:ilvl w:val="5"/>
      </w:numPr>
    </w:pPr>
  </w:style>
  <w:style w:type="paragraph" w:customStyle="1" w:styleId="afe">
    <w:name w:val="①下文書"/>
    <w:basedOn w:val="a0"/>
    <w:qFormat/>
    <w:rsid w:val="00074142"/>
    <w:pPr>
      <w:ind w:leftChars="250" w:left="250" w:firstLineChars="100" w:firstLine="100"/>
      <w:jc w:val="left"/>
    </w:pPr>
    <w:rPr>
      <w:rFonts w:ascii="Arial" w:hAnsi="Arial"/>
      <w:noProof/>
      <w:kern w:val="0"/>
    </w:rPr>
  </w:style>
  <w:style w:type="character" w:customStyle="1" w:styleId="62">
    <w:name w:val="見出し6 (文字)"/>
    <w:link w:val="6"/>
    <w:rsid w:val="006C52A1"/>
    <w:rPr>
      <w:rFonts w:ascii="ＭＳ ゴシック" w:eastAsia="ＭＳ ゴシック" w:hAnsi="Arial"/>
      <w:kern w:val="2"/>
      <w:sz w:val="28"/>
      <w:szCs w:val="22"/>
    </w:rPr>
  </w:style>
  <w:style w:type="paragraph" w:customStyle="1" w:styleId="aff">
    <w:name w:val="見出し４"/>
    <w:basedOn w:val="4"/>
    <w:link w:val="aff0"/>
    <w:qFormat/>
    <w:rsid w:val="00F7661D"/>
  </w:style>
  <w:style w:type="paragraph" w:customStyle="1" w:styleId="a">
    <w:name w:val="①　見出し外"/>
    <w:basedOn w:val="4"/>
    <w:link w:val="aff1"/>
    <w:qFormat/>
    <w:rsid w:val="00F7661D"/>
    <w:pPr>
      <w:numPr>
        <w:ilvl w:val="0"/>
        <w:numId w:val="22"/>
      </w:numPr>
      <w:snapToGrid w:val="0"/>
      <w:ind w:left="1259"/>
    </w:pPr>
  </w:style>
  <w:style w:type="character" w:customStyle="1" w:styleId="aff0">
    <w:name w:val="見出し４ (文字)"/>
    <w:link w:val="aff"/>
    <w:rsid w:val="00F7661D"/>
    <w:rPr>
      <w:rFonts w:ascii="ＭＳ 明朝" w:eastAsia="ＭＳ ゴシック"/>
      <w:bCs/>
      <w:kern w:val="2"/>
      <w:sz w:val="28"/>
      <w:szCs w:val="22"/>
    </w:rPr>
  </w:style>
  <w:style w:type="character" w:customStyle="1" w:styleId="aff1">
    <w:name w:val="①　見出し外 (文字)"/>
    <w:link w:val="a"/>
    <w:rsid w:val="00F7661D"/>
    <w:rPr>
      <w:rFonts w:ascii="ＭＳ 明朝" w:eastAsia="ＭＳ ゴシック"/>
      <w:bCs/>
      <w:kern w:val="2"/>
      <w:sz w:val="28"/>
      <w:szCs w:val="22"/>
    </w:rPr>
  </w:style>
  <w:style w:type="paragraph" w:customStyle="1" w:styleId="aff2">
    <w:name w:val="標準(太郎文書スタイル)"/>
    <w:uiPriority w:val="99"/>
    <w:rsid w:val="0078134D"/>
    <w:pPr>
      <w:widowControl w:val="0"/>
      <w:suppressAutoHyphens/>
      <w:kinsoku w:val="0"/>
      <w:wordWrap w:val="0"/>
      <w:overflowPunct w:val="0"/>
      <w:autoSpaceDE w:val="0"/>
      <w:autoSpaceDN w:val="0"/>
      <w:adjustRightInd w:val="0"/>
      <w:jc w:val="both"/>
      <w:textAlignment w:val="center"/>
    </w:pPr>
    <w:rPr>
      <w:rFonts w:ascii="ＭＳ 明朝" w:hAnsi="ＭＳ 明朝" w:cs="ＭＳ 明朝"/>
      <w:color w:val="000000"/>
      <w:sz w:val="21"/>
      <w:szCs w:val="21"/>
    </w:rPr>
  </w:style>
  <w:style w:type="paragraph" w:styleId="aff3">
    <w:name w:val="List"/>
    <w:basedOn w:val="a0"/>
    <w:rsid w:val="00794FB3"/>
    <w:pPr>
      <w:widowControl w:val="0"/>
      <w:ind w:left="200" w:hangingChars="200" w:hanging="200"/>
    </w:pPr>
    <w:rPr>
      <w:rFonts w:ascii="ＭＳ Ｐ明朝" w:eastAsia="ＭＳ Ｐ明朝"/>
      <w:kern w:val="24"/>
      <w:sz w:val="21"/>
      <w:szCs w:val="20"/>
    </w:rPr>
  </w:style>
  <w:style w:type="paragraph" w:styleId="aff4">
    <w:name w:val="Normal Indent"/>
    <w:basedOn w:val="a0"/>
    <w:rsid w:val="00794FB3"/>
    <w:pPr>
      <w:widowControl w:val="0"/>
      <w:ind w:leftChars="400" w:left="840" w:firstLine="0"/>
    </w:pPr>
    <w:rPr>
      <w:rFonts w:ascii="ＭＳ Ｐ明朝" w:eastAsia="ＭＳ Ｐ明朝"/>
      <w:kern w:val="24"/>
      <w:sz w:val="21"/>
      <w:szCs w:val="20"/>
    </w:rPr>
  </w:style>
  <w:style w:type="paragraph" w:styleId="HTML">
    <w:name w:val="HTML Preformatted"/>
    <w:basedOn w:val="a0"/>
    <w:link w:val="HTML0"/>
    <w:rsid w:val="00794FB3"/>
    <w:pPr>
      <w:widowControl w:val="0"/>
      <w:ind w:left="0" w:firstLine="0"/>
    </w:pPr>
    <w:rPr>
      <w:rFonts w:ascii="Courier New" w:eastAsia="ＭＳ Ｐ明朝" w:hAnsi="Courier New" w:cs="Courier New"/>
      <w:kern w:val="24"/>
      <w:sz w:val="20"/>
      <w:szCs w:val="20"/>
    </w:rPr>
  </w:style>
  <w:style w:type="character" w:customStyle="1" w:styleId="HTML0">
    <w:name w:val="HTML 書式付き (文字)"/>
    <w:link w:val="HTML"/>
    <w:rsid w:val="00794FB3"/>
    <w:rPr>
      <w:rFonts w:ascii="Courier New" w:eastAsia="ＭＳ Ｐ明朝" w:hAnsi="Courier New" w:cs="Courier New"/>
      <w:kern w:val="24"/>
    </w:rPr>
  </w:style>
  <w:style w:type="character" w:styleId="aff5">
    <w:name w:val="annotation reference"/>
    <w:basedOn w:val="a3"/>
    <w:uiPriority w:val="99"/>
    <w:semiHidden/>
    <w:unhideWhenUsed/>
    <w:rsid w:val="000B6641"/>
    <w:rPr>
      <w:sz w:val="18"/>
      <w:szCs w:val="18"/>
    </w:rPr>
  </w:style>
  <w:style w:type="paragraph" w:styleId="aff6">
    <w:name w:val="annotation text"/>
    <w:basedOn w:val="a0"/>
    <w:link w:val="aff7"/>
    <w:uiPriority w:val="99"/>
    <w:semiHidden/>
    <w:unhideWhenUsed/>
    <w:rsid w:val="000B6641"/>
    <w:pPr>
      <w:jc w:val="left"/>
    </w:pPr>
  </w:style>
  <w:style w:type="character" w:customStyle="1" w:styleId="aff7">
    <w:name w:val="コメント文字列 (文字)"/>
    <w:basedOn w:val="a3"/>
    <w:link w:val="aff6"/>
    <w:uiPriority w:val="99"/>
    <w:semiHidden/>
    <w:rsid w:val="000B6641"/>
    <w:rPr>
      <w:rFonts w:ascii="ＭＳ 明朝"/>
      <w:kern w:val="2"/>
      <w:sz w:val="22"/>
      <w:szCs w:val="22"/>
    </w:rPr>
  </w:style>
  <w:style w:type="paragraph" w:styleId="aff8">
    <w:name w:val="annotation subject"/>
    <w:basedOn w:val="aff6"/>
    <w:next w:val="aff6"/>
    <w:link w:val="aff9"/>
    <w:uiPriority w:val="99"/>
    <w:semiHidden/>
    <w:unhideWhenUsed/>
    <w:rsid w:val="000B6641"/>
    <w:rPr>
      <w:b/>
      <w:bCs/>
    </w:rPr>
  </w:style>
  <w:style w:type="character" w:customStyle="1" w:styleId="aff9">
    <w:name w:val="コメント内容 (文字)"/>
    <w:basedOn w:val="aff7"/>
    <w:link w:val="aff8"/>
    <w:uiPriority w:val="99"/>
    <w:semiHidden/>
    <w:rsid w:val="000B6641"/>
    <w:rPr>
      <w:rFonts w:ascii="ＭＳ 明朝"/>
      <w:b/>
      <w:bCs/>
      <w:kern w:val="2"/>
      <w:sz w:val="22"/>
      <w:szCs w:val="22"/>
    </w:rPr>
  </w:style>
  <w:style w:type="paragraph" w:styleId="affa">
    <w:name w:val="Revision"/>
    <w:hidden/>
    <w:uiPriority w:val="99"/>
    <w:semiHidden/>
    <w:rsid w:val="000B6641"/>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endata.elg-front.jp/marketing/hosyubridge" TargetMode="External"/><Relationship Id="rId18" Type="http://schemas.openxmlformats.org/officeDocument/2006/relationships/hyperlink" Target="http://opendata.elg-front.jp/marketing/roa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pendata.elg-front.jp/marketing/bridge" TargetMode="External"/><Relationship Id="rId17" Type="http://schemas.openxmlformats.org/officeDocument/2006/relationships/hyperlink" Target="http://opendata.elg-front.jp/marketing/civilengineeringoffice" TargetMode="External"/><Relationship Id="rId2" Type="http://schemas.openxmlformats.org/officeDocument/2006/relationships/numbering" Target="numbering.xml"/><Relationship Id="rId16" Type="http://schemas.openxmlformats.org/officeDocument/2006/relationships/hyperlink" Target="http://opendata.elg-front.jp/marketing/bitInform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data.elg-front.jp/marketing/road" TargetMode="External"/><Relationship Id="rId5" Type="http://schemas.openxmlformats.org/officeDocument/2006/relationships/settings" Target="settings.xml"/><Relationship Id="rId15" Type="http://schemas.openxmlformats.org/officeDocument/2006/relationships/hyperlink" Target="http://opendata.elg-front.jp/marketing/hosyutunnel" TargetMode="External"/><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opendata.elg-front.jp/marketing/tunne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F10F-6F7F-484F-BE8E-3582DA4D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90</Pages>
  <Words>15633</Words>
  <Characters>89114</Characters>
  <Application>Microsoft Office Word</Application>
  <DocSecurity>0</DocSecurity>
  <Lines>742</Lines>
  <Paragraphs>209</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104538</CharactersWithSpaces>
  <SharedDoc>false</SharedDoc>
  <HLinks>
    <vt:vector size="318" baseType="variant">
      <vt:variant>
        <vt:i4>1048630</vt:i4>
      </vt:variant>
      <vt:variant>
        <vt:i4>314</vt:i4>
      </vt:variant>
      <vt:variant>
        <vt:i4>0</vt:i4>
      </vt:variant>
      <vt:variant>
        <vt:i4>5</vt:i4>
      </vt:variant>
      <vt:variant>
        <vt:lpwstr/>
      </vt:variant>
      <vt:variant>
        <vt:lpwstr>_Toc376951680</vt:lpwstr>
      </vt:variant>
      <vt:variant>
        <vt:i4>2031670</vt:i4>
      </vt:variant>
      <vt:variant>
        <vt:i4>308</vt:i4>
      </vt:variant>
      <vt:variant>
        <vt:i4>0</vt:i4>
      </vt:variant>
      <vt:variant>
        <vt:i4>5</vt:i4>
      </vt:variant>
      <vt:variant>
        <vt:lpwstr/>
      </vt:variant>
      <vt:variant>
        <vt:lpwstr>_Toc376951679</vt:lpwstr>
      </vt:variant>
      <vt:variant>
        <vt:i4>2031670</vt:i4>
      </vt:variant>
      <vt:variant>
        <vt:i4>302</vt:i4>
      </vt:variant>
      <vt:variant>
        <vt:i4>0</vt:i4>
      </vt:variant>
      <vt:variant>
        <vt:i4>5</vt:i4>
      </vt:variant>
      <vt:variant>
        <vt:lpwstr/>
      </vt:variant>
      <vt:variant>
        <vt:lpwstr>_Toc376951678</vt:lpwstr>
      </vt:variant>
      <vt:variant>
        <vt:i4>2031670</vt:i4>
      </vt:variant>
      <vt:variant>
        <vt:i4>296</vt:i4>
      </vt:variant>
      <vt:variant>
        <vt:i4>0</vt:i4>
      </vt:variant>
      <vt:variant>
        <vt:i4>5</vt:i4>
      </vt:variant>
      <vt:variant>
        <vt:lpwstr/>
      </vt:variant>
      <vt:variant>
        <vt:lpwstr>_Toc376951677</vt:lpwstr>
      </vt:variant>
      <vt:variant>
        <vt:i4>2031670</vt:i4>
      </vt:variant>
      <vt:variant>
        <vt:i4>290</vt:i4>
      </vt:variant>
      <vt:variant>
        <vt:i4>0</vt:i4>
      </vt:variant>
      <vt:variant>
        <vt:i4>5</vt:i4>
      </vt:variant>
      <vt:variant>
        <vt:lpwstr/>
      </vt:variant>
      <vt:variant>
        <vt:lpwstr>_Toc376951676</vt:lpwstr>
      </vt:variant>
      <vt:variant>
        <vt:i4>2031670</vt:i4>
      </vt:variant>
      <vt:variant>
        <vt:i4>284</vt:i4>
      </vt:variant>
      <vt:variant>
        <vt:i4>0</vt:i4>
      </vt:variant>
      <vt:variant>
        <vt:i4>5</vt:i4>
      </vt:variant>
      <vt:variant>
        <vt:lpwstr/>
      </vt:variant>
      <vt:variant>
        <vt:lpwstr>_Toc376951675</vt:lpwstr>
      </vt:variant>
      <vt:variant>
        <vt:i4>2031670</vt:i4>
      </vt:variant>
      <vt:variant>
        <vt:i4>278</vt:i4>
      </vt:variant>
      <vt:variant>
        <vt:i4>0</vt:i4>
      </vt:variant>
      <vt:variant>
        <vt:i4>5</vt:i4>
      </vt:variant>
      <vt:variant>
        <vt:lpwstr/>
      </vt:variant>
      <vt:variant>
        <vt:lpwstr>_Toc376951674</vt:lpwstr>
      </vt:variant>
      <vt:variant>
        <vt:i4>2031670</vt:i4>
      </vt:variant>
      <vt:variant>
        <vt:i4>272</vt:i4>
      </vt:variant>
      <vt:variant>
        <vt:i4>0</vt:i4>
      </vt:variant>
      <vt:variant>
        <vt:i4>5</vt:i4>
      </vt:variant>
      <vt:variant>
        <vt:lpwstr/>
      </vt:variant>
      <vt:variant>
        <vt:lpwstr>_Toc376951673</vt:lpwstr>
      </vt:variant>
      <vt:variant>
        <vt:i4>2031670</vt:i4>
      </vt:variant>
      <vt:variant>
        <vt:i4>266</vt:i4>
      </vt:variant>
      <vt:variant>
        <vt:i4>0</vt:i4>
      </vt:variant>
      <vt:variant>
        <vt:i4>5</vt:i4>
      </vt:variant>
      <vt:variant>
        <vt:lpwstr/>
      </vt:variant>
      <vt:variant>
        <vt:lpwstr>_Toc376951672</vt:lpwstr>
      </vt:variant>
      <vt:variant>
        <vt:i4>2031670</vt:i4>
      </vt:variant>
      <vt:variant>
        <vt:i4>260</vt:i4>
      </vt:variant>
      <vt:variant>
        <vt:i4>0</vt:i4>
      </vt:variant>
      <vt:variant>
        <vt:i4>5</vt:i4>
      </vt:variant>
      <vt:variant>
        <vt:lpwstr/>
      </vt:variant>
      <vt:variant>
        <vt:lpwstr>_Toc376951671</vt:lpwstr>
      </vt:variant>
      <vt:variant>
        <vt:i4>2031670</vt:i4>
      </vt:variant>
      <vt:variant>
        <vt:i4>254</vt:i4>
      </vt:variant>
      <vt:variant>
        <vt:i4>0</vt:i4>
      </vt:variant>
      <vt:variant>
        <vt:i4>5</vt:i4>
      </vt:variant>
      <vt:variant>
        <vt:lpwstr/>
      </vt:variant>
      <vt:variant>
        <vt:lpwstr>_Toc376951670</vt:lpwstr>
      </vt:variant>
      <vt:variant>
        <vt:i4>1966134</vt:i4>
      </vt:variant>
      <vt:variant>
        <vt:i4>248</vt:i4>
      </vt:variant>
      <vt:variant>
        <vt:i4>0</vt:i4>
      </vt:variant>
      <vt:variant>
        <vt:i4>5</vt:i4>
      </vt:variant>
      <vt:variant>
        <vt:lpwstr/>
      </vt:variant>
      <vt:variant>
        <vt:lpwstr>_Toc376951669</vt:lpwstr>
      </vt:variant>
      <vt:variant>
        <vt:i4>1966134</vt:i4>
      </vt:variant>
      <vt:variant>
        <vt:i4>242</vt:i4>
      </vt:variant>
      <vt:variant>
        <vt:i4>0</vt:i4>
      </vt:variant>
      <vt:variant>
        <vt:i4>5</vt:i4>
      </vt:variant>
      <vt:variant>
        <vt:lpwstr/>
      </vt:variant>
      <vt:variant>
        <vt:lpwstr>_Toc376951668</vt:lpwstr>
      </vt:variant>
      <vt:variant>
        <vt:i4>1966134</vt:i4>
      </vt:variant>
      <vt:variant>
        <vt:i4>236</vt:i4>
      </vt:variant>
      <vt:variant>
        <vt:i4>0</vt:i4>
      </vt:variant>
      <vt:variant>
        <vt:i4>5</vt:i4>
      </vt:variant>
      <vt:variant>
        <vt:lpwstr/>
      </vt:variant>
      <vt:variant>
        <vt:lpwstr>_Toc376951667</vt:lpwstr>
      </vt:variant>
      <vt:variant>
        <vt:i4>1966134</vt:i4>
      </vt:variant>
      <vt:variant>
        <vt:i4>230</vt:i4>
      </vt:variant>
      <vt:variant>
        <vt:i4>0</vt:i4>
      </vt:variant>
      <vt:variant>
        <vt:i4>5</vt:i4>
      </vt:variant>
      <vt:variant>
        <vt:lpwstr/>
      </vt:variant>
      <vt:variant>
        <vt:lpwstr>_Toc376951666</vt:lpwstr>
      </vt:variant>
      <vt:variant>
        <vt:i4>1966134</vt:i4>
      </vt:variant>
      <vt:variant>
        <vt:i4>224</vt:i4>
      </vt:variant>
      <vt:variant>
        <vt:i4>0</vt:i4>
      </vt:variant>
      <vt:variant>
        <vt:i4>5</vt:i4>
      </vt:variant>
      <vt:variant>
        <vt:lpwstr/>
      </vt:variant>
      <vt:variant>
        <vt:lpwstr>_Toc376951665</vt:lpwstr>
      </vt:variant>
      <vt:variant>
        <vt:i4>1966134</vt:i4>
      </vt:variant>
      <vt:variant>
        <vt:i4>218</vt:i4>
      </vt:variant>
      <vt:variant>
        <vt:i4>0</vt:i4>
      </vt:variant>
      <vt:variant>
        <vt:i4>5</vt:i4>
      </vt:variant>
      <vt:variant>
        <vt:lpwstr/>
      </vt:variant>
      <vt:variant>
        <vt:lpwstr>_Toc376951664</vt:lpwstr>
      </vt:variant>
      <vt:variant>
        <vt:i4>1966134</vt:i4>
      </vt:variant>
      <vt:variant>
        <vt:i4>212</vt:i4>
      </vt:variant>
      <vt:variant>
        <vt:i4>0</vt:i4>
      </vt:variant>
      <vt:variant>
        <vt:i4>5</vt:i4>
      </vt:variant>
      <vt:variant>
        <vt:lpwstr/>
      </vt:variant>
      <vt:variant>
        <vt:lpwstr>_Toc376951663</vt:lpwstr>
      </vt:variant>
      <vt:variant>
        <vt:i4>1966134</vt:i4>
      </vt:variant>
      <vt:variant>
        <vt:i4>206</vt:i4>
      </vt:variant>
      <vt:variant>
        <vt:i4>0</vt:i4>
      </vt:variant>
      <vt:variant>
        <vt:i4>5</vt:i4>
      </vt:variant>
      <vt:variant>
        <vt:lpwstr/>
      </vt:variant>
      <vt:variant>
        <vt:lpwstr>_Toc376951662</vt:lpwstr>
      </vt:variant>
      <vt:variant>
        <vt:i4>1966134</vt:i4>
      </vt:variant>
      <vt:variant>
        <vt:i4>200</vt:i4>
      </vt:variant>
      <vt:variant>
        <vt:i4>0</vt:i4>
      </vt:variant>
      <vt:variant>
        <vt:i4>5</vt:i4>
      </vt:variant>
      <vt:variant>
        <vt:lpwstr/>
      </vt:variant>
      <vt:variant>
        <vt:lpwstr>_Toc376951661</vt:lpwstr>
      </vt:variant>
      <vt:variant>
        <vt:i4>1966134</vt:i4>
      </vt:variant>
      <vt:variant>
        <vt:i4>194</vt:i4>
      </vt:variant>
      <vt:variant>
        <vt:i4>0</vt:i4>
      </vt:variant>
      <vt:variant>
        <vt:i4>5</vt:i4>
      </vt:variant>
      <vt:variant>
        <vt:lpwstr/>
      </vt:variant>
      <vt:variant>
        <vt:lpwstr>_Toc376951660</vt:lpwstr>
      </vt:variant>
      <vt:variant>
        <vt:i4>1900598</vt:i4>
      </vt:variant>
      <vt:variant>
        <vt:i4>188</vt:i4>
      </vt:variant>
      <vt:variant>
        <vt:i4>0</vt:i4>
      </vt:variant>
      <vt:variant>
        <vt:i4>5</vt:i4>
      </vt:variant>
      <vt:variant>
        <vt:lpwstr/>
      </vt:variant>
      <vt:variant>
        <vt:lpwstr>_Toc376951659</vt:lpwstr>
      </vt:variant>
      <vt:variant>
        <vt:i4>1900598</vt:i4>
      </vt:variant>
      <vt:variant>
        <vt:i4>182</vt:i4>
      </vt:variant>
      <vt:variant>
        <vt:i4>0</vt:i4>
      </vt:variant>
      <vt:variant>
        <vt:i4>5</vt:i4>
      </vt:variant>
      <vt:variant>
        <vt:lpwstr/>
      </vt:variant>
      <vt:variant>
        <vt:lpwstr>_Toc376951658</vt:lpwstr>
      </vt:variant>
      <vt:variant>
        <vt:i4>1900598</vt:i4>
      </vt:variant>
      <vt:variant>
        <vt:i4>176</vt:i4>
      </vt:variant>
      <vt:variant>
        <vt:i4>0</vt:i4>
      </vt:variant>
      <vt:variant>
        <vt:i4>5</vt:i4>
      </vt:variant>
      <vt:variant>
        <vt:lpwstr/>
      </vt:variant>
      <vt:variant>
        <vt:lpwstr>_Toc376951657</vt:lpwstr>
      </vt:variant>
      <vt:variant>
        <vt:i4>1900598</vt:i4>
      </vt:variant>
      <vt:variant>
        <vt:i4>170</vt:i4>
      </vt:variant>
      <vt:variant>
        <vt:i4>0</vt:i4>
      </vt:variant>
      <vt:variant>
        <vt:i4>5</vt:i4>
      </vt:variant>
      <vt:variant>
        <vt:lpwstr/>
      </vt:variant>
      <vt:variant>
        <vt:lpwstr>_Toc376951656</vt:lpwstr>
      </vt:variant>
      <vt:variant>
        <vt:i4>1900598</vt:i4>
      </vt:variant>
      <vt:variant>
        <vt:i4>164</vt:i4>
      </vt:variant>
      <vt:variant>
        <vt:i4>0</vt:i4>
      </vt:variant>
      <vt:variant>
        <vt:i4>5</vt:i4>
      </vt:variant>
      <vt:variant>
        <vt:lpwstr/>
      </vt:variant>
      <vt:variant>
        <vt:lpwstr>_Toc376951655</vt:lpwstr>
      </vt:variant>
      <vt:variant>
        <vt:i4>1900598</vt:i4>
      </vt:variant>
      <vt:variant>
        <vt:i4>158</vt:i4>
      </vt:variant>
      <vt:variant>
        <vt:i4>0</vt:i4>
      </vt:variant>
      <vt:variant>
        <vt:i4>5</vt:i4>
      </vt:variant>
      <vt:variant>
        <vt:lpwstr/>
      </vt:variant>
      <vt:variant>
        <vt:lpwstr>_Toc376951654</vt:lpwstr>
      </vt:variant>
      <vt:variant>
        <vt:i4>1900598</vt:i4>
      </vt:variant>
      <vt:variant>
        <vt:i4>152</vt:i4>
      </vt:variant>
      <vt:variant>
        <vt:i4>0</vt:i4>
      </vt:variant>
      <vt:variant>
        <vt:i4>5</vt:i4>
      </vt:variant>
      <vt:variant>
        <vt:lpwstr/>
      </vt:variant>
      <vt:variant>
        <vt:lpwstr>_Toc376951653</vt:lpwstr>
      </vt:variant>
      <vt:variant>
        <vt:i4>1900598</vt:i4>
      </vt:variant>
      <vt:variant>
        <vt:i4>146</vt:i4>
      </vt:variant>
      <vt:variant>
        <vt:i4>0</vt:i4>
      </vt:variant>
      <vt:variant>
        <vt:i4>5</vt:i4>
      </vt:variant>
      <vt:variant>
        <vt:lpwstr/>
      </vt:variant>
      <vt:variant>
        <vt:lpwstr>_Toc376951652</vt:lpwstr>
      </vt:variant>
      <vt:variant>
        <vt:i4>1900598</vt:i4>
      </vt:variant>
      <vt:variant>
        <vt:i4>140</vt:i4>
      </vt:variant>
      <vt:variant>
        <vt:i4>0</vt:i4>
      </vt:variant>
      <vt:variant>
        <vt:i4>5</vt:i4>
      </vt:variant>
      <vt:variant>
        <vt:lpwstr/>
      </vt:variant>
      <vt:variant>
        <vt:lpwstr>_Toc376951651</vt:lpwstr>
      </vt:variant>
      <vt:variant>
        <vt:i4>1900598</vt:i4>
      </vt:variant>
      <vt:variant>
        <vt:i4>134</vt:i4>
      </vt:variant>
      <vt:variant>
        <vt:i4>0</vt:i4>
      </vt:variant>
      <vt:variant>
        <vt:i4>5</vt:i4>
      </vt:variant>
      <vt:variant>
        <vt:lpwstr/>
      </vt:variant>
      <vt:variant>
        <vt:lpwstr>_Toc376951650</vt:lpwstr>
      </vt:variant>
      <vt:variant>
        <vt:i4>1835062</vt:i4>
      </vt:variant>
      <vt:variant>
        <vt:i4>128</vt:i4>
      </vt:variant>
      <vt:variant>
        <vt:i4>0</vt:i4>
      </vt:variant>
      <vt:variant>
        <vt:i4>5</vt:i4>
      </vt:variant>
      <vt:variant>
        <vt:lpwstr/>
      </vt:variant>
      <vt:variant>
        <vt:lpwstr>_Toc376951649</vt:lpwstr>
      </vt:variant>
      <vt:variant>
        <vt:i4>1835062</vt:i4>
      </vt:variant>
      <vt:variant>
        <vt:i4>122</vt:i4>
      </vt:variant>
      <vt:variant>
        <vt:i4>0</vt:i4>
      </vt:variant>
      <vt:variant>
        <vt:i4>5</vt:i4>
      </vt:variant>
      <vt:variant>
        <vt:lpwstr/>
      </vt:variant>
      <vt:variant>
        <vt:lpwstr>_Toc376951648</vt:lpwstr>
      </vt:variant>
      <vt:variant>
        <vt:i4>1835062</vt:i4>
      </vt:variant>
      <vt:variant>
        <vt:i4>116</vt:i4>
      </vt:variant>
      <vt:variant>
        <vt:i4>0</vt:i4>
      </vt:variant>
      <vt:variant>
        <vt:i4>5</vt:i4>
      </vt:variant>
      <vt:variant>
        <vt:lpwstr/>
      </vt:variant>
      <vt:variant>
        <vt:lpwstr>_Toc376951647</vt:lpwstr>
      </vt:variant>
      <vt:variant>
        <vt:i4>1835062</vt:i4>
      </vt:variant>
      <vt:variant>
        <vt:i4>110</vt:i4>
      </vt:variant>
      <vt:variant>
        <vt:i4>0</vt:i4>
      </vt:variant>
      <vt:variant>
        <vt:i4>5</vt:i4>
      </vt:variant>
      <vt:variant>
        <vt:lpwstr/>
      </vt:variant>
      <vt:variant>
        <vt:lpwstr>_Toc376951646</vt:lpwstr>
      </vt:variant>
      <vt:variant>
        <vt:i4>1835062</vt:i4>
      </vt:variant>
      <vt:variant>
        <vt:i4>104</vt:i4>
      </vt:variant>
      <vt:variant>
        <vt:i4>0</vt:i4>
      </vt:variant>
      <vt:variant>
        <vt:i4>5</vt:i4>
      </vt:variant>
      <vt:variant>
        <vt:lpwstr/>
      </vt:variant>
      <vt:variant>
        <vt:lpwstr>_Toc376951645</vt:lpwstr>
      </vt:variant>
      <vt:variant>
        <vt:i4>1835062</vt:i4>
      </vt:variant>
      <vt:variant>
        <vt:i4>98</vt:i4>
      </vt:variant>
      <vt:variant>
        <vt:i4>0</vt:i4>
      </vt:variant>
      <vt:variant>
        <vt:i4>5</vt:i4>
      </vt:variant>
      <vt:variant>
        <vt:lpwstr/>
      </vt:variant>
      <vt:variant>
        <vt:lpwstr>_Toc376951644</vt:lpwstr>
      </vt:variant>
      <vt:variant>
        <vt:i4>1835062</vt:i4>
      </vt:variant>
      <vt:variant>
        <vt:i4>92</vt:i4>
      </vt:variant>
      <vt:variant>
        <vt:i4>0</vt:i4>
      </vt:variant>
      <vt:variant>
        <vt:i4>5</vt:i4>
      </vt:variant>
      <vt:variant>
        <vt:lpwstr/>
      </vt:variant>
      <vt:variant>
        <vt:lpwstr>_Toc376951643</vt:lpwstr>
      </vt:variant>
      <vt:variant>
        <vt:i4>1835062</vt:i4>
      </vt:variant>
      <vt:variant>
        <vt:i4>86</vt:i4>
      </vt:variant>
      <vt:variant>
        <vt:i4>0</vt:i4>
      </vt:variant>
      <vt:variant>
        <vt:i4>5</vt:i4>
      </vt:variant>
      <vt:variant>
        <vt:lpwstr/>
      </vt:variant>
      <vt:variant>
        <vt:lpwstr>_Toc376951642</vt:lpwstr>
      </vt:variant>
      <vt:variant>
        <vt:i4>1835062</vt:i4>
      </vt:variant>
      <vt:variant>
        <vt:i4>80</vt:i4>
      </vt:variant>
      <vt:variant>
        <vt:i4>0</vt:i4>
      </vt:variant>
      <vt:variant>
        <vt:i4>5</vt:i4>
      </vt:variant>
      <vt:variant>
        <vt:lpwstr/>
      </vt:variant>
      <vt:variant>
        <vt:lpwstr>_Toc376951641</vt:lpwstr>
      </vt:variant>
      <vt:variant>
        <vt:i4>1835062</vt:i4>
      </vt:variant>
      <vt:variant>
        <vt:i4>74</vt:i4>
      </vt:variant>
      <vt:variant>
        <vt:i4>0</vt:i4>
      </vt:variant>
      <vt:variant>
        <vt:i4>5</vt:i4>
      </vt:variant>
      <vt:variant>
        <vt:lpwstr/>
      </vt:variant>
      <vt:variant>
        <vt:lpwstr>_Toc376951640</vt:lpwstr>
      </vt:variant>
      <vt:variant>
        <vt:i4>1769526</vt:i4>
      </vt:variant>
      <vt:variant>
        <vt:i4>68</vt:i4>
      </vt:variant>
      <vt:variant>
        <vt:i4>0</vt:i4>
      </vt:variant>
      <vt:variant>
        <vt:i4>5</vt:i4>
      </vt:variant>
      <vt:variant>
        <vt:lpwstr/>
      </vt:variant>
      <vt:variant>
        <vt:lpwstr>_Toc376951639</vt:lpwstr>
      </vt:variant>
      <vt:variant>
        <vt:i4>1769526</vt:i4>
      </vt:variant>
      <vt:variant>
        <vt:i4>62</vt:i4>
      </vt:variant>
      <vt:variant>
        <vt:i4>0</vt:i4>
      </vt:variant>
      <vt:variant>
        <vt:i4>5</vt:i4>
      </vt:variant>
      <vt:variant>
        <vt:lpwstr/>
      </vt:variant>
      <vt:variant>
        <vt:lpwstr>_Toc376951638</vt:lpwstr>
      </vt:variant>
      <vt:variant>
        <vt:i4>1769526</vt:i4>
      </vt:variant>
      <vt:variant>
        <vt:i4>56</vt:i4>
      </vt:variant>
      <vt:variant>
        <vt:i4>0</vt:i4>
      </vt:variant>
      <vt:variant>
        <vt:i4>5</vt:i4>
      </vt:variant>
      <vt:variant>
        <vt:lpwstr/>
      </vt:variant>
      <vt:variant>
        <vt:lpwstr>_Toc376951637</vt:lpwstr>
      </vt:variant>
      <vt:variant>
        <vt:i4>1769526</vt:i4>
      </vt:variant>
      <vt:variant>
        <vt:i4>50</vt:i4>
      </vt:variant>
      <vt:variant>
        <vt:i4>0</vt:i4>
      </vt:variant>
      <vt:variant>
        <vt:i4>5</vt:i4>
      </vt:variant>
      <vt:variant>
        <vt:lpwstr/>
      </vt:variant>
      <vt:variant>
        <vt:lpwstr>_Toc376951636</vt:lpwstr>
      </vt:variant>
      <vt:variant>
        <vt:i4>1769526</vt:i4>
      </vt:variant>
      <vt:variant>
        <vt:i4>44</vt:i4>
      </vt:variant>
      <vt:variant>
        <vt:i4>0</vt:i4>
      </vt:variant>
      <vt:variant>
        <vt:i4>5</vt:i4>
      </vt:variant>
      <vt:variant>
        <vt:lpwstr/>
      </vt:variant>
      <vt:variant>
        <vt:lpwstr>_Toc376951635</vt:lpwstr>
      </vt:variant>
      <vt:variant>
        <vt:i4>1769526</vt:i4>
      </vt:variant>
      <vt:variant>
        <vt:i4>38</vt:i4>
      </vt:variant>
      <vt:variant>
        <vt:i4>0</vt:i4>
      </vt:variant>
      <vt:variant>
        <vt:i4>5</vt:i4>
      </vt:variant>
      <vt:variant>
        <vt:lpwstr/>
      </vt:variant>
      <vt:variant>
        <vt:lpwstr>_Toc376951634</vt:lpwstr>
      </vt:variant>
      <vt:variant>
        <vt:i4>1769526</vt:i4>
      </vt:variant>
      <vt:variant>
        <vt:i4>32</vt:i4>
      </vt:variant>
      <vt:variant>
        <vt:i4>0</vt:i4>
      </vt:variant>
      <vt:variant>
        <vt:i4>5</vt:i4>
      </vt:variant>
      <vt:variant>
        <vt:lpwstr/>
      </vt:variant>
      <vt:variant>
        <vt:lpwstr>_Toc376951633</vt:lpwstr>
      </vt:variant>
      <vt:variant>
        <vt:i4>1769526</vt:i4>
      </vt:variant>
      <vt:variant>
        <vt:i4>26</vt:i4>
      </vt:variant>
      <vt:variant>
        <vt:i4>0</vt:i4>
      </vt:variant>
      <vt:variant>
        <vt:i4>5</vt:i4>
      </vt:variant>
      <vt:variant>
        <vt:lpwstr/>
      </vt:variant>
      <vt:variant>
        <vt:lpwstr>_Toc376951632</vt:lpwstr>
      </vt:variant>
      <vt:variant>
        <vt:i4>1769526</vt:i4>
      </vt:variant>
      <vt:variant>
        <vt:i4>20</vt:i4>
      </vt:variant>
      <vt:variant>
        <vt:i4>0</vt:i4>
      </vt:variant>
      <vt:variant>
        <vt:i4>5</vt:i4>
      </vt:variant>
      <vt:variant>
        <vt:lpwstr/>
      </vt:variant>
      <vt:variant>
        <vt:lpwstr>_Toc376951631</vt:lpwstr>
      </vt:variant>
      <vt:variant>
        <vt:i4>1769526</vt:i4>
      </vt:variant>
      <vt:variant>
        <vt:i4>14</vt:i4>
      </vt:variant>
      <vt:variant>
        <vt:i4>0</vt:i4>
      </vt:variant>
      <vt:variant>
        <vt:i4>5</vt:i4>
      </vt:variant>
      <vt:variant>
        <vt:lpwstr/>
      </vt:variant>
      <vt:variant>
        <vt:lpwstr>_Toc376951630</vt:lpwstr>
      </vt:variant>
      <vt:variant>
        <vt:i4>1703990</vt:i4>
      </vt:variant>
      <vt:variant>
        <vt:i4>8</vt:i4>
      </vt:variant>
      <vt:variant>
        <vt:i4>0</vt:i4>
      </vt:variant>
      <vt:variant>
        <vt:i4>5</vt:i4>
      </vt:variant>
      <vt:variant>
        <vt:lpwstr/>
      </vt:variant>
      <vt:variant>
        <vt:lpwstr>_Toc376951629</vt:lpwstr>
      </vt:variant>
      <vt:variant>
        <vt:i4>1703990</vt:i4>
      </vt:variant>
      <vt:variant>
        <vt:i4>2</vt:i4>
      </vt:variant>
      <vt:variant>
        <vt:i4>0</vt:i4>
      </vt:variant>
      <vt:variant>
        <vt:i4>5</vt:i4>
      </vt:variant>
      <vt:variant>
        <vt:lpwstr/>
      </vt:variant>
      <vt:variant>
        <vt:lpwstr>_Toc376951628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fr611884</dc:creator>
  <cp:lastModifiedBy>SBG</cp:lastModifiedBy>
  <cp:revision>28</cp:revision>
  <cp:lastPrinted>2014-03-20T02:33:00Z</cp:lastPrinted>
  <dcterms:created xsi:type="dcterms:W3CDTF">2014-03-17T09:00:00Z</dcterms:created>
  <dcterms:modified xsi:type="dcterms:W3CDTF">2014-03-20T05:11:00Z</dcterms:modified>
</cp:coreProperties>
</file>