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807" w:rsidRPr="00443135" w:rsidRDefault="00FD6807" w:rsidP="005602D6">
      <w:pPr>
        <w:jc w:val="right"/>
        <w:rPr>
          <w:rFonts w:asciiTheme="majorEastAsia" w:eastAsiaTheme="majorEastAsia" w:hAnsiTheme="majorEastAsia"/>
          <w:szCs w:val="21"/>
        </w:rPr>
      </w:pPr>
      <w:bookmarkStart w:id="0" w:name="_GoBack"/>
      <w:bookmarkEnd w:id="0"/>
      <w:r w:rsidRPr="00443135">
        <w:rPr>
          <w:rFonts w:asciiTheme="majorEastAsia" w:eastAsiaTheme="majorEastAsia" w:hAnsiTheme="majorEastAsia" w:hint="eastAsia"/>
          <w:szCs w:val="21"/>
        </w:rPr>
        <w:t>（様式２）</w:t>
      </w:r>
    </w:p>
    <w:p w:rsidR="00AA3F8F" w:rsidRPr="00443135" w:rsidRDefault="005602D6" w:rsidP="00AA3F8F">
      <w:pPr>
        <w:jc w:val="center"/>
        <w:rPr>
          <w:rFonts w:asciiTheme="majorEastAsia" w:eastAsiaTheme="majorEastAsia" w:hAnsiTheme="majorEastAsia"/>
          <w:szCs w:val="21"/>
        </w:rPr>
      </w:pPr>
      <w:r w:rsidRPr="00443135">
        <w:rPr>
          <w:rFonts w:asciiTheme="majorEastAsia" w:eastAsiaTheme="majorEastAsia" w:hAnsiTheme="majorEastAsia" w:hint="eastAsia"/>
          <w:szCs w:val="21"/>
        </w:rPr>
        <w:t>機　関　概　要</w:t>
      </w:r>
    </w:p>
    <w:p w:rsidR="005602D6" w:rsidRPr="00443135" w:rsidRDefault="00AA3F8F" w:rsidP="00AA3F8F">
      <w:pPr>
        <w:jc w:val="right"/>
        <w:rPr>
          <w:rFonts w:asciiTheme="majorEastAsia" w:eastAsiaTheme="majorEastAsia" w:hAnsiTheme="majorEastAsia"/>
          <w:szCs w:val="21"/>
        </w:rPr>
      </w:pPr>
      <w:r w:rsidRPr="00443135">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223"/>
        <w:gridCol w:w="561"/>
        <w:gridCol w:w="226"/>
        <w:gridCol w:w="372"/>
        <w:gridCol w:w="32"/>
        <w:gridCol w:w="607"/>
        <w:gridCol w:w="317"/>
        <w:gridCol w:w="491"/>
        <w:gridCol w:w="202"/>
        <w:gridCol w:w="162"/>
        <w:gridCol w:w="804"/>
        <w:gridCol w:w="45"/>
        <w:gridCol w:w="202"/>
        <w:gridCol w:w="353"/>
        <w:gridCol w:w="14"/>
        <w:gridCol w:w="227"/>
        <w:gridCol w:w="141"/>
        <w:gridCol w:w="73"/>
        <w:gridCol w:w="607"/>
        <w:gridCol w:w="49"/>
        <w:gridCol w:w="43"/>
        <w:gridCol w:w="312"/>
        <w:gridCol w:w="1011"/>
      </w:tblGrid>
      <w:tr w:rsidR="005602D6" w:rsidRPr="00443135" w:rsidTr="00F84D96">
        <w:trPr>
          <w:trHeight w:val="43"/>
          <w:jc w:val="center"/>
        </w:trPr>
        <w:tc>
          <w:tcPr>
            <w:tcW w:w="1573" w:type="dxa"/>
            <w:gridSpan w:val="2"/>
            <w:tcBorders>
              <w:top w:val="single" w:sz="12"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機関名称</w:t>
            </w:r>
            <w:r w:rsidR="00AA3F8F" w:rsidRPr="00443135">
              <w:rPr>
                <w:rFonts w:asciiTheme="majorEastAsia" w:eastAsiaTheme="majorEastAsia" w:hAnsiTheme="majorEastAsia" w:hint="eastAsia"/>
                <w:sz w:val="16"/>
                <w:szCs w:val="16"/>
                <w:vertAlign w:val="superscript"/>
              </w:rPr>
              <w:t>（※）</w:t>
            </w:r>
          </w:p>
        </w:tc>
        <w:tc>
          <w:tcPr>
            <w:tcW w:w="7978" w:type="dxa"/>
            <w:gridSpan w:val="24"/>
            <w:tcBorders>
              <w:top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機関の長（氏名）</w:t>
            </w:r>
            <w:r w:rsidR="00AA3F8F" w:rsidRPr="00443135">
              <w:rPr>
                <w:rFonts w:asciiTheme="majorEastAsia" w:eastAsiaTheme="majorEastAsia" w:hAnsiTheme="majorEastAsia" w:hint="eastAsia"/>
                <w:sz w:val="16"/>
                <w:szCs w:val="16"/>
                <w:vertAlign w:val="superscript"/>
              </w:rPr>
              <w:t>（※）</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tcBorders>
              <w:left w:val="single" w:sz="12" w:space="0" w:color="auto"/>
              <w:bottom w:val="nil"/>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委員会登録候補者</w:t>
            </w:r>
          </w:p>
        </w:tc>
        <w:tc>
          <w:tcPr>
            <w:tcW w:w="1688" w:type="dxa"/>
            <w:gridSpan w:val="3"/>
            <w:tcBorders>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　　名</w:t>
            </w:r>
          </w:p>
        </w:tc>
        <w:tc>
          <w:tcPr>
            <w:tcW w:w="1554" w:type="dxa"/>
            <w:gridSpan w:val="5"/>
            <w:tcBorders>
              <w:left w:val="single" w:sz="4" w:space="0" w:color="auto"/>
              <w:right w:val="single" w:sz="4"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担当業務・分野</w:t>
            </w:r>
          </w:p>
        </w:tc>
      </w:tr>
      <w:tr w:rsidR="00AA3F8F" w:rsidRPr="00443135" w:rsidTr="00F84D96">
        <w:trPr>
          <w:trHeight w:val="347"/>
          <w:jc w:val="center"/>
        </w:trPr>
        <w:tc>
          <w:tcPr>
            <w:tcW w:w="436" w:type="dxa"/>
            <w:vMerge w:val="restart"/>
            <w:tcBorders>
              <w:top w:val="nil"/>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代表者</w:t>
            </w:r>
            <w:r w:rsidR="00AA3F8F" w:rsidRPr="00443135">
              <w:rPr>
                <w:rFonts w:asciiTheme="majorEastAsia" w:eastAsiaTheme="majorEastAsia" w:hAnsiTheme="majorEastAsia" w:hint="eastAsia"/>
                <w:sz w:val="16"/>
                <w:szCs w:val="16"/>
                <w:vertAlign w:val="superscript"/>
              </w:rPr>
              <w:t>（※）</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60"/>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74"/>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47"/>
          <w:jc w:val="center"/>
        </w:trPr>
        <w:tc>
          <w:tcPr>
            <w:tcW w:w="436" w:type="dxa"/>
            <w:vMerge/>
            <w:tcBorders>
              <w:left w:val="single" w:sz="12"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1688" w:type="dxa"/>
            <w:gridSpan w:val="3"/>
            <w:tcBorders>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554" w:type="dxa"/>
            <w:gridSpan w:val="5"/>
            <w:tcBorders>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4736" w:type="dxa"/>
            <w:gridSpan w:val="16"/>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14"/>
          <w:jc w:val="center"/>
        </w:trPr>
        <w:tc>
          <w:tcPr>
            <w:tcW w:w="1573" w:type="dxa"/>
            <w:gridSpan w:val="2"/>
            <w:vMerge w:val="restart"/>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443135">
              <w:rPr>
                <w:rFonts w:asciiTheme="majorEastAsia" w:eastAsiaTheme="majorEastAsia" w:hAnsiTheme="majorEastAsia" w:hint="eastAsia"/>
                <w:sz w:val="16"/>
                <w:szCs w:val="16"/>
              </w:rPr>
              <w:t>（GP</w:t>
            </w:r>
            <w:r w:rsidRPr="00443135">
              <w:rPr>
                <w:rFonts w:asciiTheme="majorEastAsia" w:eastAsiaTheme="majorEastAsia" w:hAnsiTheme="majorEastAsia"/>
                <w:sz w:val="16"/>
                <w:szCs w:val="16"/>
              </w:rPr>
              <w:t>）</w:t>
            </w:r>
            <w:r w:rsidRPr="00443135">
              <w:rPr>
                <w:rFonts w:asciiTheme="majorEastAsia" w:eastAsiaTheme="majorEastAsia" w:hAnsiTheme="majorEastAsia" w:hint="eastAsia"/>
                <w:sz w:val="16"/>
                <w:szCs w:val="16"/>
              </w:rPr>
              <w:t>としての主な実績（該当する者のみ記載）</w:t>
            </w:r>
          </w:p>
        </w:tc>
        <w:tc>
          <w:tcPr>
            <w:tcW w:w="1127" w:type="dxa"/>
            <w:gridSpan w:val="2"/>
            <w:vMerge w:val="restart"/>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ファンド名</w:t>
            </w:r>
          </w:p>
        </w:tc>
        <w:tc>
          <w:tcPr>
            <w:tcW w:w="1159"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IRR</w:t>
            </w:r>
          </w:p>
        </w:tc>
        <w:tc>
          <w:tcPr>
            <w:tcW w:w="1754" w:type="dxa"/>
            <w:gridSpan w:val="10"/>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c>
          <w:tcPr>
            <w:tcW w:w="1323" w:type="dxa"/>
            <w:gridSpan w:val="2"/>
            <w:vMerge w:val="restart"/>
            <w:tcBorders>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運用時期</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vMerge/>
            <w:tcBorders>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1159"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IPO</w:t>
            </w:r>
          </w:p>
        </w:tc>
        <w:tc>
          <w:tcPr>
            <w:tcW w:w="913" w:type="dxa"/>
            <w:gridSpan w:val="5"/>
            <w:tcBorders>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M&amp;A</w:t>
            </w:r>
          </w:p>
        </w:tc>
        <w:tc>
          <w:tcPr>
            <w:tcW w:w="1323" w:type="dxa"/>
            <w:gridSpan w:val="2"/>
            <w:vMerge/>
            <w:tcBorders>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429B1" w:rsidRPr="00443135" w:rsidTr="00F84D96">
        <w:trPr>
          <w:trHeight w:val="294"/>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left w:val="single" w:sz="4" w:space="0" w:color="auto"/>
              <w:bottom w:val="dashSmallGap"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widowControl/>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bottom w:val="dashSmallGap" w:sz="4" w:space="0" w:color="auto"/>
              <w:right w:val="single" w:sz="12" w:space="0" w:color="auto"/>
            </w:tcBorders>
          </w:tcPr>
          <w:p w:rsidR="005602D6" w:rsidRPr="00443135" w:rsidRDefault="00966C60" w:rsidP="002562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A429B1"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956" w:type="dxa"/>
            <w:gridSpan w:val="3"/>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804" w:type="dxa"/>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913" w:type="dxa"/>
            <w:gridSpan w:val="5"/>
            <w:tcBorders>
              <w:top w:val="dashSmallGap" w:sz="4" w:space="0" w:color="auto"/>
              <w:left w:val="single" w:sz="4" w:space="0" w:color="auto"/>
              <w:right w:val="single" w:sz="4" w:space="0" w:color="auto"/>
            </w:tcBorders>
          </w:tcPr>
          <w:p w:rsidR="005602D6" w:rsidRPr="00443135" w:rsidRDefault="005602D6" w:rsidP="00256219">
            <w:pPr>
              <w:jc w:val="right"/>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社</w:t>
            </w:r>
          </w:p>
        </w:tc>
        <w:tc>
          <w:tcPr>
            <w:tcW w:w="1323" w:type="dxa"/>
            <w:gridSpan w:val="2"/>
            <w:tcBorders>
              <w:top w:val="dashSmallGap" w:sz="4" w:space="0" w:color="auto"/>
              <w:left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w:t>
            </w: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207"/>
          <w:jc w:val="center"/>
        </w:trPr>
        <w:tc>
          <w:tcPr>
            <w:tcW w:w="1573" w:type="dxa"/>
            <w:gridSpan w:val="2"/>
            <w:vMerge/>
            <w:tcBorders>
              <w:left w:val="single" w:sz="12" w:space="0" w:color="auto"/>
              <w:bottom w:val="single" w:sz="4"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bottom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val="restart"/>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事業育成に関する主な実績</w:t>
            </w:r>
          </w:p>
        </w:tc>
        <w:tc>
          <w:tcPr>
            <w:tcW w:w="1127" w:type="dxa"/>
            <w:gridSpan w:val="2"/>
            <w:tcBorders>
              <w:top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会社名</w:t>
            </w:r>
          </w:p>
        </w:tc>
        <w:tc>
          <w:tcPr>
            <w:tcW w:w="1159" w:type="dxa"/>
            <w:gridSpan w:val="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氏名</w:t>
            </w:r>
          </w:p>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5602D6" w:rsidRPr="00443135" w:rsidRDefault="005602D6" w:rsidP="00256219">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投資案件の出口</w:t>
            </w: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single"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single"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63"/>
          <w:jc w:val="center"/>
        </w:trPr>
        <w:tc>
          <w:tcPr>
            <w:tcW w:w="1573" w:type="dxa"/>
            <w:gridSpan w:val="2"/>
            <w:vMerge/>
            <w:tcBorders>
              <w:top w:val="single" w:sz="4" w:space="0" w:color="auto"/>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bottom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bottom w:val="dashSmallGap"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AA3F8F" w:rsidRPr="00443135" w:rsidTr="00F84D96">
        <w:trPr>
          <w:trHeight w:val="307"/>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1127" w:type="dxa"/>
            <w:gridSpan w:val="2"/>
            <w:tcBorders>
              <w:top w:val="dashSmallGap"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1159" w:type="dxa"/>
            <w:gridSpan w:val="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3597" w:type="dxa"/>
            <w:gridSpan w:val="13"/>
            <w:tcBorders>
              <w:top w:val="dashSmallGap" w:sz="4" w:space="0" w:color="auto"/>
              <w:left w:val="single" w:sz="4" w:space="0" w:color="auto"/>
              <w:right w:val="single" w:sz="4" w:space="0" w:color="auto"/>
            </w:tcBorders>
          </w:tcPr>
          <w:p w:rsidR="005602D6" w:rsidRPr="00443135" w:rsidRDefault="005602D6" w:rsidP="00256219">
            <w:pPr>
              <w:rPr>
                <w:rFonts w:asciiTheme="majorEastAsia" w:eastAsiaTheme="majorEastAsia" w:hAnsiTheme="majorEastAsia"/>
                <w:sz w:val="16"/>
                <w:szCs w:val="16"/>
              </w:rPr>
            </w:pPr>
          </w:p>
        </w:tc>
        <w:tc>
          <w:tcPr>
            <w:tcW w:w="2095" w:type="dxa"/>
            <w:gridSpan w:val="6"/>
            <w:tcBorders>
              <w:top w:val="dashSmallGap" w:sz="4" w:space="0" w:color="auto"/>
              <w:left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F84D96">
        <w:trPr>
          <w:trHeight w:val="63"/>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5602D6" w:rsidRPr="00443135" w:rsidTr="00F84D96">
        <w:trPr>
          <w:trHeight w:val="440"/>
          <w:jc w:val="center"/>
        </w:trPr>
        <w:tc>
          <w:tcPr>
            <w:tcW w:w="1573" w:type="dxa"/>
            <w:gridSpan w:val="2"/>
            <w:vMerge/>
            <w:tcBorders>
              <w:left w:val="single" w:sz="12" w:space="0" w:color="auto"/>
            </w:tcBorders>
          </w:tcPr>
          <w:p w:rsidR="005602D6" w:rsidRPr="00443135" w:rsidRDefault="005602D6" w:rsidP="00256219">
            <w:pPr>
              <w:rPr>
                <w:rFonts w:asciiTheme="majorEastAsia" w:eastAsiaTheme="majorEastAsia" w:hAnsiTheme="majorEastAsia"/>
                <w:sz w:val="16"/>
                <w:szCs w:val="16"/>
              </w:rPr>
            </w:pPr>
          </w:p>
        </w:tc>
        <w:tc>
          <w:tcPr>
            <w:tcW w:w="7978" w:type="dxa"/>
            <w:gridSpan w:val="24"/>
            <w:tcBorders>
              <w:top w:val="single" w:sz="4"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5602D6" w:rsidRPr="00443135" w:rsidTr="00761F0B">
        <w:trPr>
          <w:trHeight w:val="63"/>
          <w:jc w:val="center"/>
        </w:trPr>
        <w:tc>
          <w:tcPr>
            <w:tcW w:w="1573" w:type="dxa"/>
            <w:gridSpan w:val="2"/>
            <w:tcBorders>
              <w:left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保有するネットワークの現状</w:t>
            </w:r>
          </w:p>
        </w:tc>
        <w:tc>
          <w:tcPr>
            <w:tcW w:w="7978" w:type="dxa"/>
            <w:gridSpan w:val="24"/>
            <w:tcBorders>
              <w:right w:val="single" w:sz="12" w:space="0" w:color="auto"/>
            </w:tcBorders>
          </w:tcPr>
          <w:p w:rsidR="005602D6" w:rsidRPr="00443135" w:rsidRDefault="005602D6" w:rsidP="00256219">
            <w:pPr>
              <w:rPr>
                <w:rFonts w:asciiTheme="majorEastAsia" w:eastAsiaTheme="majorEastAsia" w:hAnsiTheme="majorEastAsia"/>
                <w:sz w:val="16"/>
                <w:szCs w:val="16"/>
              </w:rPr>
            </w:pPr>
          </w:p>
        </w:tc>
      </w:tr>
      <w:tr w:rsidR="00BA156F" w:rsidRPr="00443135" w:rsidTr="00172517">
        <w:trPr>
          <w:trHeight w:val="63"/>
          <w:jc w:val="center"/>
        </w:trPr>
        <w:tc>
          <w:tcPr>
            <w:tcW w:w="1573" w:type="dxa"/>
            <w:gridSpan w:val="2"/>
            <w:vMerge w:val="restart"/>
            <w:tcBorders>
              <w:left w:val="single" w:sz="12" w:space="0" w:color="auto"/>
            </w:tcBorders>
          </w:tcPr>
          <w:p w:rsidR="00BA156F" w:rsidRPr="00443135" w:rsidRDefault="00BA156F"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事業化支援の基本方針</w:t>
            </w:r>
            <w:r w:rsidRPr="00443135">
              <w:rPr>
                <w:rFonts w:asciiTheme="majorEastAsia" w:eastAsiaTheme="majorEastAsia" w:hAnsiTheme="majorEastAsia" w:hint="eastAsia"/>
                <w:sz w:val="16"/>
                <w:szCs w:val="16"/>
                <w:vertAlign w:val="superscript"/>
              </w:rPr>
              <w:t>（※）</w:t>
            </w:r>
          </w:p>
        </w:tc>
        <w:tc>
          <w:tcPr>
            <w:tcW w:w="904" w:type="dxa"/>
            <w:vMerge w:val="restart"/>
            <w:tcBorders>
              <w:right w:val="single" w:sz="4" w:space="0" w:color="auto"/>
            </w:tcBorders>
          </w:tcPr>
          <w:p w:rsidR="00BA156F" w:rsidRPr="00443135" w:rsidRDefault="00BA156F" w:rsidP="00D046B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w:t>
            </w:r>
          </w:p>
        </w:tc>
        <w:tc>
          <w:tcPr>
            <w:tcW w:w="7074" w:type="dxa"/>
            <w:gridSpan w:val="23"/>
            <w:tcBorders>
              <w:left w:val="single" w:sz="4" w:space="0" w:color="auto"/>
              <w:right w:val="single" w:sz="12" w:space="0" w:color="auto"/>
            </w:tcBorders>
          </w:tcPr>
          <w:p w:rsidR="00BA156F" w:rsidRPr="00443135" w:rsidRDefault="00BA156F" w:rsidP="00D046BF">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支援対象分野の分類（該当するものに○。複数でも可）</w:t>
            </w:r>
          </w:p>
        </w:tc>
      </w:tr>
      <w:tr w:rsidR="00BA156F" w:rsidRPr="00443135" w:rsidTr="00761F0B">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半導体、</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電機一般</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バイオ、製薬</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医療機器、</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ヘルスケア</w:t>
            </w:r>
          </w:p>
        </w:tc>
      </w:tr>
      <w:tr w:rsidR="00BA156F" w:rsidRPr="00443135" w:rsidTr="00172517">
        <w:trPr>
          <w:trHeight w:val="63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BA156F" w:rsidRPr="00443135" w:rsidRDefault="00BA156F" w:rsidP="00AB3554">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金融・不動産、法人向けｻｰﾋﾞｽ</w:t>
            </w:r>
          </w:p>
        </w:tc>
        <w:tc>
          <w:tcPr>
            <w:tcW w:w="1415"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クリーンテクノロジー</w:t>
            </w:r>
          </w:p>
        </w:tc>
        <w:tc>
          <w:tcPr>
            <w:tcW w:w="1415" w:type="dxa"/>
            <w:gridSpan w:val="4"/>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特定しない</w:t>
            </w:r>
          </w:p>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（すべて）</w:t>
            </w:r>
          </w:p>
        </w:tc>
      </w:tr>
      <w:tr w:rsidR="00BA156F" w:rsidRPr="00443135" w:rsidTr="00172517">
        <w:trPr>
          <w:trHeight w:val="68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414"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6"/>
            <w:tcBorders>
              <w:left w:val="single" w:sz="4" w:space="0" w:color="auto"/>
              <w:right w:val="single" w:sz="4"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c>
          <w:tcPr>
            <w:tcW w:w="1415" w:type="dxa"/>
            <w:gridSpan w:val="4"/>
            <w:tcBorders>
              <w:left w:val="single" w:sz="4" w:space="0" w:color="auto"/>
              <w:right w:val="single" w:sz="12" w:space="0" w:color="auto"/>
            </w:tcBorders>
            <w:vAlign w:val="center"/>
          </w:tcPr>
          <w:p w:rsidR="00BA156F" w:rsidRPr="00443135" w:rsidRDefault="00BA156F" w:rsidP="00D046BF">
            <w:pPr>
              <w:jc w:val="center"/>
              <w:rPr>
                <w:rFonts w:asciiTheme="majorEastAsia" w:eastAsiaTheme="majorEastAsia" w:hAnsiTheme="majorEastAsia"/>
                <w:sz w:val="16"/>
                <w:szCs w:val="16"/>
              </w:rPr>
            </w:pPr>
          </w:p>
        </w:tc>
      </w:tr>
      <w:tr w:rsidR="00BA156F" w:rsidRPr="00443135" w:rsidTr="008E1233">
        <w:trPr>
          <w:trHeight w:val="16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D1EB4">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7074" w:type="dxa"/>
            <w:gridSpan w:val="23"/>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支援対象地域</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北海道</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関東</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中部</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中国</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九州</w:t>
            </w:r>
          </w:p>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BA156F" w:rsidRPr="00443135" w:rsidRDefault="00BA156F" w:rsidP="00C864A8">
            <w:pPr>
              <w:spacing w:line="0" w:lineRule="atLeast"/>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全国</w:t>
            </w:r>
          </w:p>
        </w:tc>
      </w:tr>
      <w:tr w:rsidR="00BA156F" w:rsidRPr="00443135" w:rsidTr="00F84D96">
        <w:trPr>
          <w:trHeight w:val="38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904" w:type="dxa"/>
            <w:vMerge/>
            <w:tcBorders>
              <w:right w:val="single" w:sz="4" w:space="0" w:color="auto"/>
            </w:tcBorders>
          </w:tcPr>
          <w:p w:rsidR="00BA156F" w:rsidRPr="00443135" w:rsidRDefault="00BA156F" w:rsidP="00256219">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172517">
        <w:trPr>
          <w:trHeight w:val="32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val="restart"/>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（該当１つに○）</w:t>
            </w:r>
          </w:p>
        </w:tc>
      </w:tr>
      <w:tr w:rsidR="00BA156F" w:rsidRPr="00443135" w:rsidTr="00AA2732">
        <w:trPr>
          <w:trHeight w:val="28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4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0"/>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01"/>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8E1233">
        <w:trPr>
          <w:trHeight w:val="347"/>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BA156F" w:rsidRPr="00443135" w:rsidRDefault="00BA156F" w:rsidP="00C864A8">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AA2732">
        <w:trPr>
          <w:trHeight w:val="254"/>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9A551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補足事項</w:t>
            </w:r>
          </w:p>
        </w:tc>
      </w:tr>
      <w:tr w:rsidR="00BA156F" w:rsidRPr="00443135" w:rsidTr="00B143CC">
        <w:trPr>
          <w:trHeight w:val="63"/>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vMerge/>
            <w:tcBorders>
              <w:right w:val="single" w:sz="4" w:space="0" w:color="auto"/>
            </w:tcBorders>
          </w:tcPr>
          <w:p w:rsidR="00BA156F" w:rsidRPr="00443135" w:rsidRDefault="00BA156F">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BA156F" w:rsidRPr="00443135" w:rsidRDefault="00BA156F" w:rsidP="00C864A8">
            <w:pPr>
              <w:rPr>
                <w:rFonts w:asciiTheme="majorEastAsia" w:eastAsiaTheme="majorEastAsia" w:hAnsiTheme="majorEastAsia"/>
                <w:sz w:val="16"/>
                <w:szCs w:val="16"/>
              </w:rPr>
            </w:pPr>
          </w:p>
        </w:tc>
      </w:tr>
      <w:tr w:rsidR="00BA156F" w:rsidRPr="00443135" w:rsidTr="00F84D96">
        <w:trPr>
          <w:trHeight w:val="132"/>
          <w:jc w:val="center"/>
        </w:trPr>
        <w:tc>
          <w:tcPr>
            <w:tcW w:w="1573" w:type="dxa"/>
            <w:gridSpan w:val="2"/>
            <w:vMerge/>
            <w:tcBorders>
              <w:left w:val="single" w:sz="12" w:space="0" w:color="auto"/>
            </w:tcBorders>
          </w:tcPr>
          <w:p w:rsidR="00BA156F" w:rsidRPr="00443135" w:rsidRDefault="00BA156F"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BA156F" w:rsidRPr="00443135" w:rsidRDefault="00BA156F">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BA156F" w:rsidRPr="00443135" w:rsidRDefault="00BA156F" w:rsidP="00256219">
            <w:pPr>
              <w:rPr>
                <w:rFonts w:asciiTheme="majorEastAsia" w:eastAsiaTheme="majorEastAsia" w:hAnsiTheme="majorEastAsia"/>
                <w:sz w:val="16"/>
                <w:szCs w:val="16"/>
              </w:rPr>
            </w:pPr>
          </w:p>
        </w:tc>
      </w:tr>
      <w:tr w:rsidR="00256219" w:rsidRPr="00443135" w:rsidTr="00F84D96">
        <w:trPr>
          <w:trHeight w:val="132"/>
          <w:jc w:val="center"/>
        </w:trPr>
        <w:tc>
          <w:tcPr>
            <w:tcW w:w="1573" w:type="dxa"/>
            <w:gridSpan w:val="2"/>
            <w:tcBorders>
              <w:left w:val="single" w:sz="12" w:space="0" w:color="auto"/>
            </w:tcBorders>
          </w:tcPr>
          <w:p w:rsidR="00256219" w:rsidRPr="00443135" w:rsidRDefault="00256219" w:rsidP="00256219">
            <w:pPr>
              <w:rPr>
                <w:rFonts w:asciiTheme="majorEastAsia" w:eastAsiaTheme="majorEastAsia" w:hAnsiTheme="majorEastAsia"/>
                <w:sz w:val="16"/>
                <w:szCs w:val="16"/>
              </w:rPr>
            </w:pPr>
          </w:p>
        </w:tc>
        <w:tc>
          <w:tcPr>
            <w:tcW w:w="1688" w:type="dxa"/>
            <w:gridSpan w:val="3"/>
            <w:tcBorders>
              <w:right w:val="single" w:sz="4" w:space="0" w:color="auto"/>
            </w:tcBorders>
          </w:tcPr>
          <w:p w:rsidR="00256219" w:rsidRPr="00443135" w:rsidRDefault="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事業化支援における</w:t>
            </w:r>
            <w:r w:rsidR="003F4860" w:rsidRPr="00443135">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256219" w:rsidRPr="00443135" w:rsidRDefault="00256219" w:rsidP="00256219">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val="restart"/>
            <w:tcBorders>
              <w:left w:val="single" w:sz="12"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他政府機関事業等への参画状況</w:t>
            </w:r>
          </w:p>
        </w:tc>
        <w:tc>
          <w:tcPr>
            <w:tcW w:w="5515" w:type="dxa"/>
            <w:gridSpan w:val="16"/>
            <w:tcBorders>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　業　名</w:t>
            </w:r>
          </w:p>
        </w:tc>
        <w:tc>
          <w:tcPr>
            <w:tcW w:w="1097" w:type="dxa"/>
            <w:gridSpan w:val="5"/>
            <w:tcBorders>
              <w:left w:val="single" w:sz="4" w:space="0" w:color="auto"/>
              <w:bottom w:val="single" w:sz="4" w:space="0" w:color="auto"/>
              <w:right w:val="single" w:sz="4"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参画実績</w:t>
            </w:r>
          </w:p>
        </w:tc>
        <w:tc>
          <w:tcPr>
            <w:tcW w:w="1366" w:type="dxa"/>
            <w:gridSpan w:val="3"/>
            <w:tcBorders>
              <w:left w:val="single" w:sz="4" w:space="0" w:color="auto"/>
              <w:bottom w:val="single" w:sz="4" w:space="0" w:color="auto"/>
              <w:right w:val="single" w:sz="12" w:space="0" w:color="auto"/>
            </w:tcBorders>
          </w:tcPr>
          <w:p w:rsidR="00A429B1" w:rsidRPr="00443135" w:rsidRDefault="00A429B1" w:rsidP="00F84D96">
            <w:pPr>
              <w:jc w:val="cente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事業参画年度</w:t>
            </w: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【文部科学省】大学発新産業創出拠点プロジェクト</w:t>
            </w:r>
          </w:p>
        </w:tc>
        <w:tc>
          <w:tcPr>
            <w:tcW w:w="1097" w:type="dxa"/>
            <w:gridSpan w:val="5"/>
            <w:tcBorders>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【経済産業省】新事業創出のための目利き・支援人材育成等事業</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bottom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【情報通信研究機構】ICTメンタープラットフォーム</w:t>
            </w:r>
          </w:p>
        </w:tc>
        <w:tc>
          <w:tcPr>
            <w:tcW w:w="1097" w:type="dxa"/>
            <w:gridSpan w:val="5"/>
            <w:tcBorders>
              <w:top w:val="dashSmallGap" w:sz="4" w:space="0" w:color="auto"/>
              <w:left w:val="single" w:sz="4" w:space="0" w:color="auto"/>
              <w:bottom w:val="dashSmallGap"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bottom w:val="dashSmallGap"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A429B1" w:rsidRPr="00443135" w:rsidTr="00F84D96">
        <w:trPr>
          <w:trHeight w:val="63"/>
          <w:jc w:val="center"/>
        </w:trPr>
        <w:tc>
          <w:tcPr>
            <w:tcW w:w="1573" w:type="dxa"/>
            <w:gridSpan w:val="2"/>
            <w:vMerge/>
            <w:tcBorders>
              <w:left w:val="single" w:sz="12" w:space="0" w:color="auto"/>
            </w:tcBorders>
          </w:tcPr>
          <w:p w:rsidR="00A429B1" w:rsidRPr="00443135" w:rsidRDefault="00A429B1" w:rsidP="00256219">
            <w:pPr>
              <w:rPr>
                <w:rFonts w:asciiTheme="majorEastAsia" w:eastAsiaTheme="majorEastAsia" w:hAnsiTheme="majorEastAsia"/>
                <w:sz w:val="16"/>
                <w:szCs w:val="16"/>
              </w:rPr>
            </w:pPr>
          </w:p>
        </w:tc>
        <w:tc>
          <w:tcPr>
            <w:tcW w:w="5515" w:type="dxa"/>
            <w:gridSpan w:val="16"/>
            <w:tcBorders>
              <w:top w:val="dashSmallGap" w:sz="4" w:space="0" w:color="auto"/>
              <w:right w:val="single" w:sz="4" w:space="0" w:color="auto"/>
            </w:tcBorders>
          </w:tcPr>
          <w:p w:rsidR="00A429B1" w:rsidRPr="00443135" w:rsidRDefault="00A429B1"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【その他事業化支援ノウハウを活用した事業化育成施策】（事業名、参画年度、事業を実施する政府機関名等を記載すること）</w:t>
            </w:r>
          </w:p>
        </w:tc>
        <w:tc>
          <w:tcPr>
            <w:tcW w:w="1097" w:type="dxa"/>
            <w:gridSpan w:val="5"/>
            <w:tcBorders>
              <w:top w:val="dashSmallGap" w:sz="4" w:space="0" w:color="auto"/>
              <w:left w:val="single" w:sz="4" w:space="0" w:color="auto"/>
              <w:right w:val="single" w:sz="4" w:space="0" w:color="auto"/>
            </w:tcBorders>
          </w:tcPr>
          <w:p w:rsidR="00A429B1" w:rsidRPr="00443135" w:rsidRDefault="00AA2732" w:rsidP="00A429B1">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有・無</w:t>
            </w:r>
          </w:p>
        </w:tc>
        <w:tc>
          <w:tcPr>
            <w:tcW w:w="1366" w:type="dxa"/>
            <w:gridSpan w:val="3"/>
            <w:tcBorders>
              <w:top w:val="dashSmallGap" w:sz="4" w:space="0" w:color="auto"/>
              <w:left w:val="single" w:sz="4" w:space="0" w:color="auto"/>
              <w:right w:val="single" w:sz="12" w:space="0" w:color="auto"/>
            </w:tcBorders>
          </w:tcPr>
          <w:p w:rsidR="00A429B1" w:rsidRPr="00443135" w:rsidRDefault="00A429B1" w:rsidP="00A429B1">
            <w:pPr>
              <w:rPr>
                <w:rFonts w:asciiTheme="majorEastAsia" w:eastAsiaTheme="majorEastAsia" w:hAnsiTheme="majorEastAsia"/>
                <w:sz w:val="16"/>
                <w:szCs w:val="16"/>
              </w:rPr>
            </w:pPr>
          </w:p>
        </w:tc>
      </w:tr>
      <w:tr w:rsidR="005602D6" w:rsidRPr="00443135" w:rsidTr="00F84D96">
        <w:trPr>
          <w:jc w:val="center"/>
        </w:trPr>
        <w:tc>
          <w:tcPr>
            <w:tcW w:w="1573" w:type="dxa"/>
            <w:gridSpan w:val="2"/>
            <w:tcBorders>
              <w:left w:val="single" w:sz="12" w:space="0" w:color="auto"/>
              <w:bottom w:val="single" w:sz="12" w:space="0" w:color="auto"/>
            </w:tcBorders>
          </w:tcPr>
          <w:p w:rsidR="005602D6" w:rsidRPr="00443135" w:rsidRDefault="005602D6" w:rsidP="00256219">
            <w:pPr>
              <w:rPr>
                <w:rFonts w:asciiTheme="majorEastAsia" w:eastAsiaTheme="majorEastAsia" w:hAnsiTheme="majorEastAsia"/>
                <w:sz w:val="16"/>
                <w:szCs w:val="16"/>
              </w:rPr>
            </w:pPr>
            <w:r w:rsidRPr="00443135">
              <w:rPr>
                <w:rFonts w:asciiTheme="majorEastAsia" w:eastAsiaTheme="majorEastAsia" w:hAnsiTheme="majorEastAsia" w:hint="eastAsia"/>
                <w:sz w:val="16"/>
                <w:szCs w:val="16"/>
              </w:rPr>
              <w:t>その他</w:t>
            </w:r>
          </w:p>
        </w:tc>
        <w:tc>
          <w:tcPr>
            <w:tcW w:w="7978" w:type="dxa"/>
            <w:gridSpan w:val="24"/>
            <w:tcBorders>
              <w:bottom w:val="single" w:sz="12" w:space="0" w:color="auto"/>
              <w:right w:val="single" w:sz="12" w:space="0" w:color="auto"/>
            </w:tcBorders>
          </w:tcPr>
          <w:p w:rsidR="005602D6" w:rsidRPr="00443135" w:rsidRDefault="005602D6" w:rsidP="00256219">
            <w:pPr>
              <w:rPr>
                <w:rFonts w:asciiTheme="majorEastAsia" w:eastAsiaTheme="majorEastAsia" w:hAnsiTheme="majorEastAsia"/>
                <w:sz w:val="16"/>
                <w:szCs w:val="16"/>
              </w:rPr>
            </w:pPr>
          </w:p>
        </w:tc>
      </w:tr>
    </w:tbl>
    <w:p w:rsidR="005602D6" w:rsidRPr="00443135" w:rsidRDefault="00AA3F8F" w:rsidP="005602D6">
      <w:pPr>
        <w:rPr>
          <w:rFonts w:asciiTheme="majorEastAsia" w:eastAsiaTheme="majorEastAsia" w:hAnsiTheme="majorEastAsia"/>
          <w:szCs w:val="21"/>
        </w:rPr>
      </w:pPr>
      <w:r w:rsidRPr="00443135">
        <w:rPr>
          <w:rFonts w:asciiTheme="majorEastAsia" w:eastAsiaTheme="majorEastAsia" w:hAnsiTheme="majorEastAsia" w:hint="eastAsia"/>
          <w:szCs w:val="21"/>
        </w:rPr>
        <w:t>（※）印が記載されている項目は情報をHP等において公開します</w:t>
      </w: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BA156F" w:rsidRDefault="00BA156F">
      <w:pPr>
        <w:widowControl/>
        <w:jc w:val="left"/>
        <w:rPr>
          <w:rFonts w:asciiTheme="majorEastAsia" w:eastAsiaTheme="majorEastAsia" w:hAnsiTheme="majorEastAsia"/>
          <w:szCs w:val="21"/>
        </w:rPr>
      </w:pPr>
    </w:p>
    <w:p w:rsidR="00436260" w:rsidRDefault="0043626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436260" w:rsidRPr="008E3D60" w:rsidRDefault="00436260" w:rsidP="00436260">
      <w:pPr>
        <w:jc w:val="right"/>
        <w:rPr>
          <w:rFonts w:asciiTheme="majorEastAsia" w:eastAsiaTheme="majorEastAsia" w:hAnsiTheme="majorEastAsia"/>
          <w:szCs w:val="21"/>
        </w:rPr>
      </w:pPr>
      <w:r w:rsidRPr="008E3D60">
        <w:rPr>
          <w:rFonts w:asciiTheme="majorEastAsia" w:eastAsiaTheme="majorEastAsia" w:hAnsiTheme="majorEastAsia" w:hint="eastAsia"/>
          <w:szCs w:val="21"/>
        </w:rPr>
        <w:lastRenderedPageBreak/>
        <w:t>（様式２　参考）</w:t>
      </w:r>
    </w:p>
    <w:p w:rsidR="00436260" w:rsidRPr="007E15D4" w:rsidRDefault="00436260" w:rsidP="00436260">
      <w:pPr>
        <w:widowControl/>
        <w:jc w:val="center"/>
        <w:rPr>
          <w:rFonts w:asciiTheme="majorEastAsia" w:eastAsiaTheme="majorEastAsia" w:hAnsiTheme="majorEastAsia" w:cs="Courier New"/>
          <w:kern w:val="0"/>
        </w:rPr>
      </w:pPr>
      <w:r>
        <w:rPr>
          <w:rFonts w:asciiTheme="majorEastAsia" w:eastAsiaTheme="majorEastAsia" w:hAnsiTheme="majorEastAsia" w:cs="Courier New"/>
          <w:kern w:val="0"/>
        </w:rPr>
        <w:t>記載要領（様式２については下記を参照のうえ記載）</w:t>
      </w:r>
    </w:p>
    <w:p w:rsidR="00436260" w:rsidRPr="00382029" w:rsidRDefault="00436260" w:rsidP="00436260">
      <w:pPr>
        <w:widowControl/>
        <w:jc w:val="left"/>
        <w:rPr>
          <w:rFonts w:ascii="ＭＳ ゴシック" w:eastAsia="ＭＳ ゴシック" w:hAnsi="ＭＳ ゴシック"/>
          <w:szCs w:val="21"/>
        </w:rPr>
      </w:pPr>
    </w:p>
    <w:p w:rsidR="00436260" w:rsidRDefault="00436260" w:rsidP="00436260">
      <w:pPr>
        <w:jc w:val="center"/>
        <w:rPr>
          <w:rFonts w:asciiTheme="majorEastAsia" w:eastAsiaTheme="majorEastAsia" w:hAnsiTheme="majorEastAsia"/>
          <w:szCs w:val="21"/>
        </w:rPr>
      </w:pPr>
      <w:r w:rsidRPr="005602D6">
        <w:rPr>
          <w:rFonts w:asciiTheme="majorEastAsia" w:eastAsiaTheme="majorEastAsia" w:hAnsiTheme="majorEastAsia" w:hint="eastAsia"/>
          <w:szCs w:val="21"/>
        </w:rPr>
        <w:t>機</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関</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概</w:t>
      </w:r>
      <w:r>
        <w:rPr>
          <w:rFonts w:asciiTheme="majorEastAsia" w:eastAsiaTheme="majorEastAsia" w:hAnsiTheme="majorEastAsia" w:hint="eastAsia"/>
          <w:szCs w:val="21"/>
        </w:rPr>
        <w:t xml:space="preserve">　</w:t>
      </w:r>
      <w:r w:rsidRPr="005602D6">
        <w:rPr>
          <w:rFonts w:asciiTheme="majorEastAsia" w:eastAsiaTheme="majorEastAsia" w:hAnsiTheme="majorEastAsia" w:hint="eastAsia"/>
          <w:szCs w:val="21"/>
        </w:rPr>
        <w:t>要</w:t>
      </w:r>
    </w:p>
    <w:p w:rsidR="00436260" w:rsidRPr="00AA3F8F" w:rsidRDefault="00436260" w:rsidP="00436260">
      <w:pPr>
        <w:jc w:val="right"/>
        <w:rPr>
          <w:rFonts w:asciiTheme="majorEastAsia" w:eastAsiaTheme="majorEastAsia" w:hAnsiTheme="majorEastAsia"/>
          <w:szCs w:val="21"/>
        </w:rPr>
      </w:pPr>
      <w:r>
        <w:rPr>
          <w:rFonts w:asciiTheme="majorEastAsia" w:eastAsiaTheme="majorEastAsia" w:hAnsiTheme="majorEastAsia" w:hint="eastAsia"/>
          <w:szCs w:val="21"/>
        </w:rPr>
        <w:t>A4数枚程度で作成すること</w:t>
      </w:r>
    </w:p>
    <w:tbl>
      <w:tblPr>
        <w:tblStyle w:val="ae"/>
        <w:tblW w:w="9551" w:type="dxa"/>
        <w:jc w:val="center"/>
        <w:tblInd w:w="-87" w:type="dxa"/>
        <w:tblLook w:val="04A0" w:firstRow="1" w:lastRow="0" w:firstColumn="1" w:lastColumn="0" w:noHBand="0" w:noVBand="1"/>
      </w:tblPr>
      <w:tblGrid>
        <w:gridCol w:w="436"/>
        <w:gridCol w:w="1137"/>
        <w:gridCol w:w="904"/>
        <w:gridCol w:w="457"/>
        <w:gridCol w:w="142"/>
        <w:gridCol w:w="185"/>
        <w:gridCol w:w="226"/>
        <w:gridCol w:w="372"/>
        <w:gridCol w:w="32"/>
        <w:gridCol w:w="607"/>
        <w:gridCol w:w="317"/>
        <w:gridCol w:w="491"/>
        <w:gridCol w:w="202"/>
        <w:gridCol w:w="162"/>
        <w:gridCol w:w="804"/>
        <w:gridCol w:w="45"/>
        <w:gridCol w:w="202"/>
        <w:gridCol w:w="353"/>
        <w:gridCol w:w="14"/>
        <w:gridCol w:w="227"/>
        <w:gridCol w:w="141"/>
        <w:gridCol w:w="73"/>
        <w:gridCol w:w="508"/>
        <w:gridCol w:w="99"/>
        <w:gridCol w:w="49"/>
        <w:gridCol w:w="355"/>
        <w:gridCol w:w="1011"/>
      </w:tblGrid>
      <w:tr w:rsidR="00436260" w:rsidRPr="005602D6" w:rsidTr="00343897">
        <w:trPr>
          <w:trHeight w:val="43"/>
          <w:jc w:val="center"/>
        </w:trPr>
        <w:tc>
          <w:tcPr>
            <w:tcW w:w="1573" w:type="dxa"/>
            <w:gridSpan w:val="2"/>
            <w:tcBorders>
              <w:top w:val="single" w:sz="12"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機関名称</w:t>
            </w:r>
            <w:r w:rsidRPr="00AA3F8F">
              <w:rPr>
                <w:rFonts w:asciiTheme="majorEastAsia" w:eastAsiaTheme="majorEastAsia" w:hAnsiTheme="majorEastAsia" w:hint="eastAsia"/>
                <w:sz w:val="16"/>
                <w:szCs w:val="16"/>
                <w:vertAlign w:val="superscript"/>
              </w:rPr>
              <w:t>（※）</w:t>
            </w:r>
          </w:p>
        </w:tc>
        <w:tc>
          <w:tcPr>
            <w:tcW w:w="7978" w:type="dxa"/>
            <w:gridSpan w:val="25"/>
            <w:tcBorders>
              <w:top w:val="single" w:sz="12"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w:t>
            </w:r>
          </w:p>
        </w:tc>
      </w:tr>
      <w:tr w:rsidR="00436260" w:rsidRPr="005602D6" w:rsidTr="00343897">
        <w:trPr>
          <w:trHeight w:val="6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機関の長（氏名）</w:t>
            </w:r>
            <w:r w:rsidRPr="00AA3F8F">
              <w:rPr>
                <w:rFonts w:asciiTheme="majorEastAsia" w:eastAsiaTheme="majorEastAsia" w:hAnsiTheme="majorEastAsia" w:hint="eastAsia"/>
                <w:sz w:val="16"/>
                <w:szCs w:val="16"/>
                <w:vertAlign w:val="superscript"/>
              </w:rPr>
              <w:t>（※）</w:t>
            </w:r>
          </w:p>
        </w:tc>
        <w:tc>
          <w:tcPr>
            <w:tcW w:w="7978" w:type="dxa"/>
            <w:gridSpan w:val="25"/>
            <w:tcBorders>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r>
      <w:tr w:rsidR="00436260" w:rsidRPr="005602D6" w:rsidTr="00343897">
        <w:trPr>
          <w:trHeight w:val="63"/>
          <w:jc w:val="center"/>
        </w:trPr>
        <w:tc>
          <w:tcPr>
            <w:tcW w:w="1573" w:type="dxa"/>
            <w:gridSpan w:val="2"/>
            <w:tcBorders>
              <w:left w:val="single" w:sz="12" w:space="0" w:color="auto"/>
              <w:bottom w:val="nil"/>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委員会登録</w:t>
            </w:r>
            <w:r>
              <w:rPr>
                <w:rFonts w:asciiTheme="majorEastAsia" w:eastAsiaTheme="majorEastAsia" w:hAnsiTheme="majorEastAsia" w:hint="eastAsia"/>
                <w:sz w:val="16"/>
                <w:szCs w:val="16"/>
              </w:rPr>
              <w:t>候補者</w:t>
            </w:r>
          </w:p>
        </w:tc>
        <w:tc>
          <w:tcPr>
            <w:tcW w:w="1503" w:type="dxa"/>
            <w:gridSpan w:val="3"/>
            <w:tcBorders>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w:t>
            </w:r>
            <w:r>
              <w:rPr>
                <w:rFonts w:asciiTheme="majorEastAsia" w:eastAsiaTheme="majorEastAsia" w:hAnsiTheme="majorEastAsia" w:hint="eastAsia"/>
                <w:sz w:val="16"/>
                <w:szCs w:val="16"/>
              </w:rPr>
              <w:t xml:space="preserve">　　</w:t>
            </w:r>
            <w:r w:rsidRPr="005602D6">
              <w:rPr>
                <w:rFonts w:asciiTheme="majorEastAsia" w:eastAsiaTheme="majorEastAsia" w:hAnsiTheme="majorEastAsia" w:hint="eastAsia"/>
                <w:sz w:val="16"/>
                <w:szCs w:val="16"/>
              </w:rPr>
              <w:t>名</w:t>
            </w:r>
          </w:p>
        </w:tc>
        <w:tc>
          <w:tcPr>
            <w:tcW w:w="1739" w:type="dxa"/>
            <w:gridSpan w:val="6"/>
            <w:tcBorders>
              <w:left w:val="single" w:sz="4" w:space="0" w:color="auto"/>
              <w:right w:val="single" w:sz="4"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所属・役職</w:t>
            </w:r>
          </w:p>
        </w:tc>
        <w:tc>
          <w:tcPr>
            <w:tcW w:w="4736" w:type="dxa"/>
            <w:gridSpan w:val="16"/>
            <w:tcBorders>
              <w:left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担当業務・分野</w:t>
            </w:r>
          </w:p>
        </w:tc>
      </w:tr>
      <w:tr w:rsidR="00436260" w:rsidRPr="005602D6" w:rsidTr="00343897">
        <w:trPr>
          <w:trHeight w:val="347"/>
          <w:jc w:val="center"/>
        </w:trPr>
        <w:tc>
          <w:tcPr>
            <w:tcW w:w="436" w:type="dxa"/>
            <w:vMerge w:val="restart"/>
            <w:tcBorders>
              <w:top w:val="nil"/>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代表者</w:t>
            </w:r>
            <w:r w:rsidRPr="00AA3F8F">
              <w:rPr>
                <w:rFonts w:asciiTheme="majorEastAsia" w:eastAsiaTheme="majorEastAsia" w:hAnsiTheme="majorEastAsia" w:hint="eastAsia"/>
                <w:sz w:val="16"/>
                <w:szCs w:val="16"/>
                <w:vertAlign w:val="superscript"/>
              </w:rPr>
              <w:t>（※）</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代表取締役社長</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60"/>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パートナー</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6128" behindDoc="0" locked="0" layoutInCell="1" allowOverlap="1" wp14:anchorId="1E4682A9" wp14:editId="120F5B66">
                      <wp:simplePos x="0" y="0"/>
                      <wp:positionH relativeFrom="column">
                        <wp:posOffset>1473200</wp:posOffset>
                      </wp:positionH>
                      <wp:positionV relativeFrom="paragraph">
                        <wp:posOffset>29210</wp:posOffset>
                      </wp:positionV>
                      <wp:extent cx="1405890" cy="521335"/>
                      <wp:effectExtent l="762000" t="0" r="22860" b="50165"/>
                      <wp:wrapNone/>
                      <wp:docPr id="20" name="線吹き出し 1 (枠付き)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890" cy="521335"/>
                              </a:xfrm>
                              <a:prstGeom prst="borderCallout1">
                                <a:avLst>
                                  <a:gd name="adj1" fmla="val 21926"/>
                                  <a:gd name="adj2" fmla="val -5421"/>
                                  <a:gd name="adj3" fmla="val 105727"/>
                                  <a:gd name="adj4" fmla="val -53069"/>
                                </a:avLst>
                              </a:prstGeom>
                              <a:solidFill>
                                <a:schemeClr val="accent6">
                                  <a:lumMod val="60000"/>
                                  <a:lumOff val="40000"/>
                                </a:schemeClr>
                              </a:solidFill>
                              <a:ln w="9525">
                                <a:solidFill>
                                  <a:srgbClr val="000000"/>
                                </a:solidFill>
                                <a:miter lim="800000"/>
                                <a:headEnd/>
                                <a:tailEnd/>
                              </a:ln>
                            </wps:spPr>
                            <wps:txbx>
                              <w:txbxContent>
                                <w:p w:rsidR="006A0146" w:rsidRPr="00A146AB" w:rsidRDefault="006A0146" w:rsidP="00436260">
                                  <w:pPr>
                                    <w:spacing w:line="220" w:lineRule="exact"/>
                                    <w:rPr>
                                      <w:color w:val="C00000"/>
                                      <w:sz w:val="16"/>
                                    </w:rPr>
                                  </w:pPr>
                                  <w:r>
                                    <w:rPr>
                                      <w:color w:val="C00000"/>
                                      <w:sz w:val="16"/>
                                    </w:rPr>
                                    <w:t>担当者、実績等は枠の過不足については適宜追加・削除すること。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o:spid="_x0000_s1035" type="#_x0000_t47" style="position:absolute;left:0;text-align:left;margin-left:116pt;margin-top:2.3pt;width:110.7pt;height:4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" adj="-11463,22837,-1171,4736" fillcolor="#fabf8f [1945]">
                      <v:textbox inset="5.85pt,.7pt,5.85pt,.7pt">
                        <w:txbxContent>
                          <w:p w:rsidR="006A0146" w:rsidRPr="00A146AB" w:rsidRDefault="006A0146" w:rsidP="00436260">
                            <w:pPr>
                              <w:spacing w:line="220" w:lineRule="exact"/>
                              <w:rPr>
                                <w:color w:val="C00000"/>
                                <w:sz w:val="16"/>
                              </w:rPr>
                            </w:pPr>
                            <w:r>
                              <w:rPr>
                                <w:color w:val="C00000"/>
                                <w:sz w:val="16"/>
                              </w:rPr>
                              <w:t>担当者、実績等は枠の過不足については適宜追加・削除すること。</w:t>
                            </w:r>
                          </w:p>
                        </w:txbxContent>
                      </v:textbox>
                      <o:callout v:ext="edit" minusy="t"/>
                    </v:shape>
                  </w:pict>
                </mc:Fallback>
              </mc:AlternateContent>
            </w:r>
            <w:r w:rsidRPr="00A146AB">
              <w:rPr>
                <w:rFonts w:asciiTheme="majorEastAsia" w:eastAsiaTheme="majorEastAsia" w:hAnsiTheme="majorEastAsia"/>
                <w:i/>
                <w:color w:val="FF0000"/>
                <w:w w:val="90"/>
                <w:sz w:val="16"/>
                <w:szCs w:val="16"/>
              </w:rPr>
              <w:t>○○業務、○○分野</w:t>
            </w:r>
          </w:p>
        </w:tc>
      </w:tr>
      <w:tr w:rsidR="00436260" w:rsidRPr="005602D6" w:rsidTr="00343897">
        <w:trPr>
          <w:trHeight w:val="374"/>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w:t>
            </w: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アシスタント</w:t>
            </w: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○○業務、○○分野</w:t>
            </w:r>
          </w:p>
        </w:tc>
      </w:tr>
      <w:tr w:rsidR="00436260" w:rsidRPr="005602D6" w:rsidTr="00343897">
        <w:trPr>
          <w:trHeight w:val="347"/>
          <w:jc w:val="center"/>
        </w:trPr>
        <w:tc>
          <w:tcPr>
            <w:tcW w:w="436" w:type="dxa"/>
            <w:vMerge/>
            <w:tcBorders>
              <w:left w:val="single" w:sz="12" w:space="0" w:color="auto"/>
              <w:right w:val="single" w:sz="4" w:space="0" w:color="auto"/>
            </w:tcBorders>
          </w:tcPr>
          <w:p w:rsidR="00436260" w:rsidRPr="005602D6" w:rsidRDefault="00436260" w:rsidP="00343897">
            <w:pPr>
              <w:rPr>
                <w:rFonts w:asciiTheme="majorEastAsia" w:eastAsiaTheme="majorEastAsia" w:hAnsiTheme="majorEastAsia"/>
                <w:sz w:val="16"/>
                <w:szCs w:val="16"/>
              </w:rPr>
            </w:pPr>
          </w:p>
        </w:tc>
        <w:tc>
          <w:tcPr>
            <w:tcW w:w="1137" w:type="dxa"/>
            <w:tcBorders>
              <w:top w:val="single" w:sz="4" w:space="0" w:color="auto"/>
              <w:left w:val="single" w:sz="4"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1503" w:type="dxa"/>
            <w:gridSpan w:val="3"/>
            <w:tcBorders>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1739" w:type="dxa"/>
            <w:gridSpan w:val="6"/>
            <w:tcBorders>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4736" w:type="dxa"/>
            <w:gridSpan w:val="16"/>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sz w:val="16"/>
                <w:szCs w:val="16"/>
              </w:rPr>
            </w:pPr>
          </w:p>
        </w:tc>
      </w:tr>
      <w:tr w:rsidR="00436260" w:rsidRPr="005602D6" w:rsidTr="00343897">
        <w:trPr>
          <w:trHeight w:val="214"/>
          <w:jc w:val="center"/>
        </w:trPr>
        <w:tc>
          <w:tcPr>
            <w:tcW w:w="1573" w:type="dxa"/>
            <w:gridSpan w:val="2"/>
            <w:vMerge w:val="restart"/>
            <w:tcBorders>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無限責任組合</w:t>
            </w:r>
            <w:r w:rsidR="00F218E4">
              <w:rPr>
                <w:rFonts w:asciiTheme="majorEastAsia" w:eastAsiaTheme="majorEastAsia" w:hAnsiTheme="majorEastAsia" w:hint="eastAsia"/>
                <w:sz w:val="16"/>
                <w:szCs w:val="16"/>
              </w:rPr>
              <w:t>員</w:t>
            </w:r>
            <w:r w:rsidRPr="005602D6">
              <w:rPr>
                <w:rFonts w:asciiTheme="majorEastAsia" w:eastAsiaTheme="majorEastAsia" w:hAnsiTheme="majorEastAsia" w:hint="eastAsia"/>
                <w:sz w:val="16"/>
                <w:szCs w:val="16"/>
              </w:rPr>
              <w:t>（GP</w:t>
            </w:r>
            <w:r w:rsidRPr="005602D6">
              <w:rPr>
                <w:rFonts w:asciiTheme="majorEastAsia" w:eastAsiaTheme="majorEastAsia" w:hAnsiTheme="majorEastAsia"/>
                <w:sz w:val="16"/>
                <w:szCs w:val="16"/>
              </w:rPr>
              <w:t>）</w:t>
            </w:r>
            <w:r w:rsidRPr="005602D6">
              <w:rPr>
                <w:rFonts w:asciiTheme="majorEastAsia" w:eastAsiaTheme="majorEastAsia" w:hAnsiTheme="majorEastAsia" w:hint="eastAsia"/>
                <w:sz w:val="16"/>
                <w:szCs w:val="16"/>
              </w:rPr>
              <w:t>としての主な実績（該当する</w:t>
            </w:r>
            <w:r>
              <w:rPr>
                <w:rFonts w:asciiTheme="majorEastAsia" w:eastAsiaTheme="majorEastAsia" w:hAnsiTheme="majorEastAsia" w:hint="eastAsia"/>
                <w:sz w:val="16"/>
                <w:szCs w:val="16"/>
              </w:rPr>
              <w:t>者</w:t>
            </w:r>
            <w:r w:rsidRPr="005602D6">
              <w:rPr>
                <w:rFonts w:asciiTheme="majorEastAsia" w:eastAsiaTheme="majorEastAsia" w:hAnsiTheme="majorEastAsia" w:hint="eastAsia"/>
                <w:sz w:val="16"/>
                <w:szCs w:val="16"/>
              </w:rPr>
              <w:t>のみ記載）</w:t>
            </w:r>
          </w:p>
        </w:tc>
        <w:tc>
          <w:tcPr>
            <w:tcW w:w="1361" w:type="dxa"/>
            <w:gridSpan w:val="2"/>
            <w:vMerge w:val="restart"/>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ファンド名</w:t>
            </w:r>
          </w:p>
        </w:tc>
        <w:tc>
          <w:tcPr>
            <w:tcW w:w="925" w:type="dxa"/>
            <w:gridSpan w:val="4"/>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956"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ファンド規模</w:t>
            </w:r>
          </w:p>
        </w:tc>
        <w:tc>
          <w:tcPr>
            <w:tcW w:w="855" w:type="dxa"/>
            <w:gridSpan w:val="3"/>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投資ステージ</w:t>
            </w:r>
          </w:p>
        </w:tc>
        <w:tc>
          <w:tcPr>
            <w:tcW w:w="804" w:type="dxa"/>
            <w:vMerge w:val="restart"/>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IRR</w:t>
            </w:r>
          </w:p>
        </w:tc>
        <w:tc>
          <w:tcPr>
            <w:tcW w:w="1563" w:type="dxa"/>
            <w:gridSpan w:val="8"/>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c>
          <w:tcPr>
            <w:tcW w:w="1514" w:type="dxa"/>
            <w:gridSpan w:val="4"/>
            <w:vMerge w:val="restart"/>
            <w:tcBorders>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運用時期</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vMerge/>
            <w:tcBorders>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25" w:type="dxa"/>
            <w:gridSpan w:val="4"/>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956"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55" w:type="dxa"/>
            <w:gridSpan w:val="3"/>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04" w:type="dxa"/>
            <w:vMerge/>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p>
        </w:tc>
        <w:tc>
          <w:tcPr>
            <w:tcW w:w="841" w:type="dxa"/>
            <w:gridSpan w:val="5"/>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IPO</w:t>
            </w:r>
          </w:p>
        </w:tc>
        <w:tc>
          <w:tcPr>
            <w:tcW w:w="722" w:type="dxa"/>
            <w:gridSpan w:val="3"/>
            <w:tcBorders>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M&amp;A</w:t>
            </w:r>
          </w:p>
        </w:tc>
        <w:tc>
          <w:tcPr>
            <w:tcW w:w="1514" w:type="dxa"/>
            <w:gridSpan w:val="4"/>
            <w:vMerge/>
            <w:tcBorders>
              <w:left w:val="single" w:sz="4" w:space="0" w:color="auto"/>
              <w:right w:val="single" w:sz="12" w:space="0" w:color="auto"/>
            </w:tcBorders>
          </w:tcPr>
          <w:p w:rsidR="00436260" w:rsidRPr="005602D6" w:rsidRDefault="00436260" w:rsidP="00343897">
            <w:pPr>
              <w:rPr>
                <w:rFonts w:asciiTheme="majorEastAsia" w:eastAsiaTheme="majorEastAsia" w:hAnsiTheme="majorEastAsia"/>
                <w:sz w:val="16"/>
                <w:szCs w:val="16"/>
              </w:rPr>
            </w:pPr>
          </w:p>
        </w:tc>
      </w:tr>
      <w:tr w:rsidR="00436260" w:rsidRPr="005602D6" w:rsidTr="00343897">
        <w:trPr>
          <w:trHeight w:val="294"/>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シード</w:t>
            </w:r>
          </w:p>
        </w:tc>
        <w:tc>
          <w:tcPr>
            <w:tcW w:w="804" w:type="dxa"/>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w:t>
            </w:r>
          </w:p>
        </w:tc>
        <w:tc>
          <w:tcPr>
            <w:tcW w:w="841" w:type="dxa"/>
            <w:gridSpan w:val="5"/>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left w:val="single" w:sz="4" w:space="0" w:color="auto"/>
              <w:bottom w:val="dashSmallGap"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r w:rsidRPr="00A146AB">
              <w:rPr>
                <w:rFonts w:asciiTheme="majorEastAsia" w:eastAsiaTheme="majorEastAsia" w:hAnsiTheme="majorEastAsia"/>
                <w:i/>
                <w:color w:val="FF0000"/>
                <w:w w:val="90"/>
                <w:sz w:val="16"/>
                <w:szCs w:val="16"/>
              </w:rPr>
              <w:t>20xx.xx</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 Fund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956"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アーリー</w:t>
            </w:r>
          </w:p>
        </w:tc>
        <w:tc>
          <w:tcPr>
            <w:tcW w:w="804" w:type="dxa"/>
            <w:tcBorders>
              <w:top w:val="dashSmallGap" w:sz="4" w:space="0" w:color="auto"/>
              <w:left w:val="single" w:sz="4" w:space="0" w:color="auto"/>
              <w:bottom w:val="dashSmallGap" w:sz="4" w:space="0" w:color="auto"/>
              <w:right w:val="single" w:sz="4" w:space="0" w:color="auto"/>
            </w:tcBorders>
          </w:tcPr>
          <w:p w:rsidR="00436260" w:rsidRPr="00340835"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340835">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bottom w:val="dashSmallGap"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A146AB">
              <w:rPr>
                <w:rFonts w:asciiTheme="majorEastAsia" w:eastAsiaTheme="majorEastAsia" w:hAnsiTheme="majorEastAsia" w:hint="eastAsia"/>
                <w:i/>
                <w:color w:val="FF0000"/>
                <w:w w:val="90"/>
                <w:sz w:val="16"/>
                <w:szCs w:val="16"/>
              </w:rPr>
              <w:t>○</w:t>
            </w: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widowControl/>
              <w:jc w:val="center"/>
              <w:rPr>
                <w:rFonts w:asciiTheme="majorEastAsia" w:eastAsiaTheme="majorEastAsia" w:hAnsiTheme="majorEastAsia"/>
                <w:i/>
                <w:sz w:val="16"/>
                <w:szCs w:val="16"/>
              </w:rPr>
            </w:pPr>
            <w:r w:rsidRPr="00A146AB">
              <w:rPr>
                <w:rFonts w:asciiTheme="majorEastAsia" w:eastAsiaTheme="majorEastAsia" w:hAnsiTheme="majorEastAsia"/>
                <w:i/>
                <w:color w:val="FF0000"/>
                <w:w w:val="90"/>
                <w:sz w:val="16"/>
                <w:szCs w:val="16"/>
              </w:rPr>
              <w:t>20xx.xx</w:t>
            </w: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956"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億円</w:t>
            </w:r>
          </w:p>
        </w:tc>
        <w:tc>
          <w:tcPr>
            <w:tcW w:w="855" w:type="dxa"/>
            <w:gridSpan w:val="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sz w:val="16"/>
                <w:szCs w:val="16"/>
              </w:rPr>
            </w:pPr>
          </w:p>
        </w:tc>
        <w:tc>
          <w:tcPr>
            <w:tcW w:w="804" w:type="dxa"/>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w:t>
            </w:r>
          </w:p>
        </w:tc>
        <w:tc>
          <w:tcPr>
            <w:tcW w:w="841" w:type="dxa"/>
            <w:gridSpan w:val="5"/>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722" w:type="dxa"/>
            <w:gridSpan w:val="3"/>
            <w:tcBorders>
              <w:top w:val="dashSmallGap" w:sz="4" w:space="0" w:color="auto"/>
              <w:left w:val="single" w:sz="4" w:space="0" w:color="auto"/>
              <w:right w:val="single" w:sz="4" w:space="0" w:color="auto"/>
            </w:tcBorders>
          </w:tcPr>
          <w:p w:rsidR="00436260" w:rsidRPr="005602D6" w:rsidRDefault="00436260" w:rsidP="00343897">
            <w:pPr>
              <w:jc w:val="right"/>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社</w:t>
            </w:r>
          </w:p>
        </w:tc>
        <w:tc>
          <w:tcPr>
            <w:tcW w:w="1514" w:type="dxa"/>
            <w:gridSpan w:val="4"/>
            <w:tcBorders>
              <w:top w:val="dashSmallGap" w:sz="4" w:space="0" w:color="auto"/>
              <w:left w:val="single" w:sz="4" w:space="0" w:color="auto"/>
              <w:right w:val="single" w:sz="12" w:space="0" w:color="auto"/>
            </w:tcBorders>
          </w:tcPr>
          <w:p w:rsidR="00436260" w:rsidRPr="00A146AB" w:rsidRDefault="00436260" w:rsidP="00343897">
            <w:pPr>
              <w:jc w:val="center"/>
              <w:rPr>
                <w:rFonts w:asciiTheme="majorEastAsia" w:eastAsiaTheme="majorEastAsia" w:hAnsiTheme="majorEastAsia"/>
                <w:i/>
                <w:sz w:val="16"/>
                <w:szCs w:val="16"/>
              </w:rPr>
            </w:pPr>
            <w:r w:rsidRPr="00A146AB">
              <w:rPr>
                <w:rFonts w:asciiTheme="majorEastAsia" w:eastAsiaTheme="majorEastAsia" w:hAnsiTheme="majorEastAsia" w:hint="eastAsia"/>
                <w:i/>
                <w:sz w:val="16"/>
                <w:szCs w:val="16"/>
              </w:rPr>
              <w:t>～</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5602D6" w:rsidTr="00343897">
        <w:trPr>
          <w:trHeight w:val="1015"/>
          <w:jc w:val="center"/>
        </w:trPr>
        <w:tc>
          <w:tcPr>
            <w:tcW w:w="1573" w:type="dxa"/>
            <w:gridSpan w:val="2"/>
            <w:vMerge/>
            <w:tcBorders>
              <w:left w:val="single" w:sz="12" w:space="0" w:color="auto"/>
              <w:bottom w:val="single" w:sz="4"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bottom w:val="single" w:sz="4" w:space="0" w:color="auto"/>
              <w:right w:val="single" w:sz="12"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○○Fundについては</w:t>
            </w:r>
            <w:r w:rsidRPr="00A146AB">
              <w:rPr>
                <w:rFonts w:asciiTheme="majorEastAsia" w:eastAsiaTheme="majorEastAsia" w:hAnsiTheme="majorEastAsia" w:hint="eastAsia"/>
                <w:i/>
                <w:color w:val="FF0000"/>
                <w:w w:val="90"/>
                <w:sz w:val="16"/>
                <w:szCs w:val="16"/>
              </w:rPr>
              <w:t>…</w:t>
            </w:r>
          </w:p>
          <w:p w:rsidR="00436260" w:rsidRDefault="00436260" w:rsidP="00343897">
            <w:pPr>
              <w:spacing w:line="240" w:lineRule="exact"/>
              <w:rPr>
                <w:rFonts w:asciiTheme="majorEastAsia" w:eastAsiaTheme="majorEastAsia" w:hAnsiTheme="majorEastAsia"/>
                <w:i/>
                <w:color w:val="FF0000"/>
                <w:sz w:val="16"/>
                <w:szCs w:val="16"/>
              </w:rPr>
            </w:pP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A146AB">
              <w:rPr>
                <w:rFonts w:asciiTheme="majorEastAsia" w:eastAsiaTheme="majorEastAsia" w:hAnsiTheme="majorEastAsia" w:hint="eastAsia"/>
                <w:i/>
                <w:color w:val="548DD4" w:themeColor="text2" w:themeTint="99"/>
                <w:w w:val="90"/>
                <w:sz w:val="16"/>
                <w:szCs w:val="16"/>
              </w:rPr>
              <w:t>※　ファンド責任者の経験のみ、直近のものから全て</w:t>
            </w:r>
            <w:r>
              <w:rPr>
                <w:rFonts w:asciiTheme="majorEastAsia" w:eastAsiaTheme="majorEastAsia" w:hAnsiTheme="majorEastAsia" w:hint="eastAsia"/>
                <w:i/>
                <w:color w:val="548DD4" w:themeColor="text2" w:themeTint="99"/>
                <w:w w:val="90"/>
                <w:sz w:val="16"/>
                <w:szCs w:val="16"/>
              </w:rPr>
              <w:t>上記表に</w:t>
            </w:r>
            <w:r w:rsidRPr="00A146AB">
              <w:rPr>
                <w:rFonts w:asciiTheme="majorEastAsia" w:eastAsiaTheme="majorEastAsia" w:hAnsiTheme="majorEastAsia" w:hint="eastAsia"/>
                <w:i/>
                <w:color w:val="548DD4" w:themeColor="text2" w:themeTint="99"/>
                <w:w w:val="90"/>
                <w:sz w:val="16"/>
                <w:szCs w:val="16"/>
              </w:rPr>
              <w:t>記載（ない場合は、記載不要。）</w:t>
            </w:r>
          </w:p>
          <w:p w:rsidR="00436260" w:rsidRPr="00A146AB" w:rsidRDefault="00436260" w:rsidP="00343897">
            <w:pPr>
              <w:spacing w:line="240" w:lineRule="exact"/>
              <w:rPr>
                <w:rFonts w:asciiTheme="majorEastAsia" w:eastAsiaTheme="majorEastAsia" w:hAnsiTheme="majorEastAsia"/>
                <w:i/>
                <w:color w:val="548DD4" w:themeColor="text2" w:themeTint="99"/>
                <w:sz w:val="16"/>
                <w:szCs w:val="16"/>
              </w:rPr>
            </w:pPr>
            <w:r w:rsidRPr="00A146AB">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A146AB">
              <w:rPr>
                <w:rFonts w:asciiTheme="majorEastAsia" w:eastAsiaTheme="majorEastAsia" w:hAnsiTheme="majorEastAsia" w:hint="eastAsia"/>
                <w:i/>
                <w:color w:val="548DD4" w:themeColor="text2" w:themeTint="99"/>
                <w:w w:val="90"/>
                <w:sz w:val="16"/>
                <w:szCs w:val="16"/>
              </w:rPr>
              <w:t>実績に関して補足する必要がある場合やファンドの運営に関連する活動等もあれば</w:t>
            </w:r>
            <w:r>
              <w:rPr>
                <w:rFonts w:asciiTheme="majorEastAsia" w:eastAsiaTheme="majorEastAsia" w:hAnsiTheme="majorEastAsia" w:hint="eastAsia"/>
                <w:i/>
                <w:color w:val="548DD4" w:themeColor="text2" w:themeTint="99"/>
                <w:w w:val="90"/>
                <w:sz w:val="16"/>
                <w:szCs w:val="16"/>
              </w:rPr>
              <w:t>本項に</w:t>
            </w:r>
            <w:r w:rsidRPr="00A146AB">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63"/>
          <w:jc w:val="center"/>
        </w:trPr>
        <w:tc>
          <w:tcPr>
            <w:tcW w:w="1573" w:type="dxa"/>
            <w:gridSpan w:val="2"/>
            <w:vMerge w:val="restart"/>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事業育成に関する主な実績</w:t>
            </w:r>
          </w:p>
        </w:tc>
        <w:tc>
          <w:tcPr>
            <w:tcW w:w="1361" w:type="dxa"/>
            <w:gridSpan w:val="2"/>
            <w:tcBorders>
              <w:top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会社名</w:t>
            </w:r>
          </w:p>
        </w:tc>
        <w:tc>
          <w:tcPr>
            <w:tcW w:w="925" w:type="dxa"/>
            <w:gridSpan w:val="4"/>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氏名</w:t>
            </w:r>
          </w:p>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（担当者）</w:t>
            </w:r>
          </w:p>
        </w:tc>
        <w:tc>
          <w:tcPr>
            <w:tcW w:w="3597" w:type="dxa"/>
            <w:gridSpan w:val="13"/>
            <w:tcBorders>
              <w:top w:val="single" w:sz="4" w:space="0" w:color="auto"/>
              <w:left w:val="single" w:sz="4" w:space="0" w:color="auto"/>
              <w:right w:val="single" w:sz="4"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活動内容及び役割等</w:t>
            </w:r>
          </w:p>
        </w:tc>
        <w:tc>
          <w:tcPr>
            <w:tcW w:w="2095" w:type="dxa"/>
            <w:gridSpan w:val="6"/>
            <w:tcBorders>
              <w:top w:val="single" w:sz="4" w:space="0" w:color="auto"/>
              <w:left w:val="single" w:sz="4" w:space="0" w:color="auto"/>
              <w:right w:val="single" w:sz="12" w:space="0" w:color="auto"/>
            </w:tcBorders>
            <w:vAlign w:val="center"/>
          </w:tcPr>
          <w:p w:rsidR="00436260" w:rsidRPr="005602D6" w:rsidRDefault="00436260" w:rsidP="00343897">
            <w:pPr>
              <w:spacing w:line="0" w:lineRule="atLeast"/>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投資案件の出口</w:t>
            </w:r>
          </w:p>
        </w:tc>
      </w:tr>
      <w:tr w:rsidR="00436260" w:rsidRPr="005602D6" w:rsidTr="00343897">
        <w:trPr>
          <w:trHeight w:val="696"/>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株式会社○○</w:t>
            </w:r>
          </w:p>
        </w:tc>
        <w:tc>
          <w:tcPr>
            <w:tcW w:w="925" w:type="dxa"/>
            <w:gridSpan w:val="4"/>
            <w:tcBorders>
              <w:top w:val="single"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w:t>
            </w:r>
          </w:p>
        </w:tc>
        <w:tc>
          <w:tcPr>
            <w:tcW w:w="3597" w:type="dxa"/>
            <w:gridSpan w:val="13"/>
            <w:tcBorders>
              <w:top w:val="single" w:sz="4" w:space="0" w:color="auto"/>
              <w:left w:val="single" w:sz="4" w:space="0" w:color="auto"/>
              <w:bottom w:val="dashSmallGap" w:sz="4" w:space="0" w:color="auto"/>
              <w:right w:val="single" w:sz="4"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○○段階から、○○等についてハンズオン支援を実施。○○を経て…</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支援の時期、内容、結果について、具体的に記載すること</w:t>
            </w:r>
          </w:p>
        </w:tc>
        <w:tc>
          <w:tcPr>
            <w:tcW w:w="2095" w:type="dxa"/>
            <w:gridSpan w:val="6"/>
            <w:tcBorders>
              <w:top w:val="single" w:sz="4" w:space="0" w:color="auto"/>
              <w:left w:val="single" w:sz="4" w:space="0" w:color="auto"/>
              <w:bottom w:val="dashSmallGap" w:sz="4" w:space="0" w:color="auto"/>
              <w:right w:val="single" w:sz="12" w:space="0" w:color="auto"/>
            </w:tcBorders>
          </w:tcPr>
          <w:p w:rsidR="00436260" w:rsidRDefault="00436260" w:rsidP="00343897">
            <w:pPr>
              <w:spacing w:line="240" w:lineRule="exact"/>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○○にてIPO（○億円）</w:t>
            </w:r>
          </w:p>
          <w:p w:rsidR="00436260" w:rsidRPr="00A146AB" w:rsidRDefault="00436260" w:rsidP="00343897">
            <w:pPr>
              <w:spacing w:line="240" w:lineRule="exact"/>
              <w:rPr>
                <w:rFonts w:asciiTheme="majorEastAsia" w:eastAsiaTheme="majorEastAsia" w:hAnsiTheme="majorEastAsia"/>
                <w:i/>
                <w:color w:val="FF0000"/>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sidRPr="009A1E24">
              <w:rPr>
                <w:rFonts w:asciiTheme="majorEastAsia" w:eastAsiaTheme="majorEastAsia" w:hAnsiTheme="majorEastAsia" w:hint="eastAsia"/>
                <w:i/>
                <w:color w:val="548DD4" w:themeColor="text2" w:themeTint="99"/>
                <w:w w:val="90"/>
                <w:sz w:val="16"/>
                <w:szCs w:val="16"/>
              </w:rPr>
              <w:t>株式公開、他ファンドへの売却、事業譲渡等、当該機関としての出口について記載すること。</w:t>
            </w:r>
          </w:p>
        </w:tc>
      </w:tr>
      <w:tr w:rsidR="00436260" w:rsidRPr="005602D6" w:rsidTr="00343897">
        <w:trPr>
          <w:trHeight w:val="423"/>
          <w:jc w:val="center"/>
        </w:trPr>
        <w:tc>
          <w:tcPr>
            <w:tcW w:w="1573" w:type="dxa"/>
            <w:gridSpan w:val="2"/>
            <w:vMerge/>
            <w:tcBorders>
              <w:top w:val="single" w:sz="4" w:space="0" w:color="auto"/>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 xml:space="preserve"> ltd.</w:t>
            </w:r>
          </w:p>
        </w:tc>
        <w:tc>
          <w:tcPr>
            <w:tcW w:w="925" w:type="dxa"/>
            <w:gridSpan w:val="4"/>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w:t>
            </w:r>
          </w:p>
        </w:tc>
        <w:tc>
          <w:tcPr>
            <w:tcW w:w="3597" w:type="dxa"/>
            <w:gridSpan w:val="13"/>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spacing w:line="240" w:lineRule="exact"/>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○○ついて支援を行い…</w:t>
            </w:r>
          </w:p>
        </w:tc>
        <w:tc>
          <w:tcPr>
            <w:tcW w:w="2095" w:type="dxa"/>
            <w:gridSpan w:val="6"/>
            <w:tcBorders>
              <w:top w:val="dashSmallGap" w:sz="4" w:space="0" w:color="auto"/>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○○へ事業譲渡（○億円）</w:t>
            </w:r>
          </w:p>
        </w:tc>
      </w:tr>
      <w:tr w:rsidR="00436260" w:rsidRPr="005602D6" w:rsidTr="00343897">
        <w:trPr>
          <w:trHeight w:val="181"/>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1361" w:type="dxa"/>
            <w:gridSpan w:val="2"/>
            <w:tcBorders>
              <w:top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925" w:type="dxa"/>
            <w:gridSpan w:val="4"/>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3597" w:type="dxa"/>
            <w:gridSpan w:val="13"/>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w w:val="90"/>
                <w:sz w:val="16"/>
                <w:szCs w:val="16"/>
              </w:rPr>
            </w:pPr>
          </w:p>
        </w:tc>
        <w:tc>
          <w:tcPr>
            <w:tcW w:w="2095" w:type="dxa"/>
            <w:gridSpan w:val="6"/>
            <w:tcBorders>
              <w:top w:val="dashSmallGap"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Pr="005602D6" w:rsidRDefault="00436260" w:rsidP="00343897">
            <w:pPr>
              <w:jc w:val="center"/>
              <w:rPr>
                <w:rFonts w:asciiTheme="majorEastAsia" w:eastAsiaTheme="majorEastAsia" w:hAnsiTheme="majorEastAsia"/>
                <w:sz w:val="16"/>
                <w:szCs w:val="16"/>
              </w:rPr>
            </w:pPr>
            <w:r w:rsidRPr="005602D6">
              <w:rPr>
                <w:rFonts w:asciiTheme="majorEastAsia" w:eastAsiaTheme="majorEastAsia" w:hAnsiTheme="majorEastAsia" w:hint="eastAsia"/>
                <w:sz w:val="16"/>
                <w:szCs w:val="16"/>
              </w:rPr>
              <w:t>補足事項</w:t>
            </w:r>
          </w:p>
        </w:tc>
      </w:tr>
      <w:tr w:rsidR="00436260" w:rsidRPr="00C61FDC" w:rsidTr="00343897">
        <w:trPr>
          <w:trHeight w:val="992"/>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7978" w:type="dxa"/>
            <w:gridSpan w:val="25"/>
            <w:tcBorders>
              <w:top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株式会社○○に</w:t>
            </w:r>
            <w:r>
              <w:rPr>
                <w:rFonts w:asciiTheme="majorEastAsia" w:eastAsiaTheme="majorEastAsia" w:hAnsiTheme="majorEastAsia"/>
                <w:i/>
                <w:color w:val="FF0000"/>
                <w:w w:val="90"/>
                <w:sz w:val="16"/>
                <w:szCs w:val="16"/>
              </w:rPr>
              <w:t>つ</w:t>
            </w:r>
            <w:r w:rsidRPr="00A146AB">
              <w:rPr>
                <w:rFonts w:asciiTheme="majorEastAsia" w:eastAsiaTheme="majorEastAsia" w:hAnsiTheme="majorEastAsia"/>
                <w:i/>
                <w:color w:val="FF0000"/>
                <w:w w:val="90"/>
                <w:sz w:val="16"/>
                <w:szCs w:val="16"/>
              </w:rPr>
              <w:t>いては</w:t>
            </w:r>
            <w:r>
              <w:rPr>
                <w:rFonts w:asciiTheme="majorEastAsia" w:eastAsiaTheme="majorEastAsia" w:hAnsiTheme="majorEastAsia"/>
                <w:i/>
                <w:color w:val="FF0000"/>
                <w:w w:val="90"/>
                <w:sz w:val="16"/>
                <w:szCs w:val="16"/>
              </w:rPr>
              <w:t>、</w:t>
            </w:r>
            <w:r>
              <w:rPr>
                <w:rFonts w:asciiTheme="majorEastAsia" w:eastAsiaTheme="majorEastAsia" w:hAnsiTheme="majorEastAsia" w:hint="eastAsia"/>
                <w:i/>
                <w:color w:val="FF0000"/>
                <w:w w:val="90"/>
                <w:sz w:val="16"/>
                <w:szCs w:val="16"/>
              </w:rPr>
              <w:t>創業</w:t>
            </w:r>
            <w:r>
              <w:rPr>
                <w:rFonts w:asciiTheme="majorEastAsia" w:eastAsiaTheme="majorEastAsia" w:hAnsiTheme="majorEastAsia"/>
                <w:i/>
                <w:color w:val="FF0000"/>
                <w:w w:val="90"/>
                <w:sz w:val="16"/>
                <w:szCs w:val="16"/>
              </w:rPr>
              <w:t>初期から○○が…</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また、個社支援とは別に、○○を運営しており…</w:t>
            </w:r>
          </w:p>
          <w:p w:rsidR="00436260" w:rsidRPr="006538CC"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委員会登録候補者自身の支援実績について、代表的なものを中心に上記表に</w:t>
            </w:r>
            <w:r w:rsidRPr="006538CC">
              <w:rPr>
                <w:rFonts w:asciiTheme="majorEastAsia" w:eastAsiaTheme="majorEastAsia" w:hAnsiTheme="majorEastAsia" w:hint="eastAsia"/>
                <w:i/>
                <w:color w:val="548DD4" w:themeColor="text2" w:themeTint="99"/>
                <w:w w:val="90"/>
                <w:sz w:val="16"/>
                <w:szCs w:val="16"/>
              </w:rPr>
              <w:t>記載（ない場合は、記載不要。）</w:t>
            </w:r>
          </w:p>
          <w:p w:rsidR="00436260" w:rsidRPr="006538CC"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w:t>
            </w:r>
            <w:r w:rsidRPr="006538CC">
              <w:rPr>
                <w:rFonts w:asciiTheme="majorEastAsia" w:eastAsiaTheme="majorEastAsia" w:hAnsiTheme="majorEastAsia" w:hint="eastAsia"/>
                <w:i/>
                <w:color w:val="548DD4" w:themeColor="text2" w:themeTint="99"/>
                <w:w w:val="90"/>
                <w:sz w:val="16"/>
                <w:szCs w:val="16"/>
              </w:rPr>
              <w:t>実績に関して補足する必要がある場合や</w:t>
            </w:r>
            <w:r>
              <w:rPr>
                <w:rFonts w:asciiTheme="majorEastAsia" w:eastAsiaTheme="majorEastAsia" w:hAnsiTheme="majorEastAsia" w:hint="eastAsia"/>
                <w:i/>
                <w:color w:val="548DD4" w:themeColor="text2" w:themeTint="99"/>
                <w:w w:val="90"/>
                <w:sz w:val="16"/>
                <w:szCs w:val="16"/>
              </w:rPr>
              <w:t>、特定の会社によらない事業育成</w:t>
            </w:r>
            <w:r w:rsidRPr="006538CC">
              <w:rPr>
                <w:rFonts w:asciiTheme="majorEastAsia" w:eastAsiaTheme="majorEastAsia" w:hAnsiTheme="majorEastAsia" w:hint="eastAsia"/>
                <w:i/>
                <w:color w:val="548DD4" w:themeColor="text2" w:themeTint="99"/>
                <w:w w:val="90"/>
                <w:sz w:val="16"/>
                <w:szCs w:val="16"/>
              </w:rPr>
              <w:t>活動等もあれば</w:t>
            </w:r>
            <w:r>
              <w:rPr>
                <w:rFonts w:asciiTheme="majorEastAsia" w:eastAsiaTheme="majorEastAsia" w:hAnsiTheme="majorEastAsia" w:hint="eastAsia"/>
                <w:i/>
                <w:color w:val="548DD4" w:themeColor="text2" w:themeTint="99"/>
                <w:w w:val="90"/>
                <w:sz w:val="16"/>
                <w:szCs w:val="16"/>
              </w:rPr>
              <w:t>本項に</w:t>
            </w:r>
            <w:r w:rsidRPr="006538CC">
              <w:rPr>
                <w:rFonts w:asciiTheme="majorEastAsia" w:eastAsiaTheme="majorEastAsia" w:hAnsiTheme="majorEastAsia" w:hint="eastAsia"/>
                <w:i/>
                <w:color w:val="548DD4" w:themeColor="text2" w:themeTint="99"/>
                <w:w w:val="90"/>
                <w:sz w:val="16"/>
                <w:szCs w:val="16"/>
              </w:rPr>
              <w:t>記載</w:t>
            </w:r>
          </w:p>
        </w:tc>
      </w:tr>
      <w:tr w:rsidR="00436260" w:rsidRPr="005602D6" w:rsidTr="00343897">
        <w:trPr>
          <w:trHeight w:val="1413"/>
          <w:jc w:val="center"/>
        </w:trPr>
        <w:tc>
          <w:tcPr>
            <w:tcW w:w="1573" w:type="dxa"/>
            <w:gridSpan w:val="2"/>
            <w:tcBorders>
              <w:left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保有する</w:t>
            </w:r>
            <w:r w:rsidRPr="005602D6">
              <w:rPr>
                <w:rFonts w:asciiTheme="majorEastAsia" w:eastAsiaTheme="majorEastAsia" w:hAnsiTheme="majorEastAsia" w:hint="eastAsia"/>
                <w:sz w:val="16"/>
                <w:szCs w:val="16"/>
              </w:rPr>
              <w:t>ネットワークの現状</w:t>
            </w:r>
          </w:p>
        </w:tc>
        <w:tc>
          <w:tcPr>
            <w:tcW w:w="7978" w:type="dxa"/>
            <w:gridSpan w:val="25"/>
            <w:tcBorders>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○○に拠点を持つことにより、○○の情報を…</w:t>
            </w:r>
          </w:p>
          <w:p w:rsidR="00436260" w:rsidRPr="00801136"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hint="eastAsia"/>
                <w:i/>
                <w:color w:val="FF0000"/>
                <w:w w:val="90"/>
                <w:sz w:val="16"/>
                <w:szCs w:val="16"/>
              </w:rPr>
              <w:t>○○社と○○を行っており…</w:t>
            </w:r>
          </w:p>
          <w:p w:rsidR="00436260" w:rsidRPr="00A146AB"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事業化支援機関としての活動を行うにあたり、</w:t>
            </w:r>
            <w:r w:rsidRPr="008D25BF">
              <w:rPr>
                <w:rFonts w:asciiTheme="majorEastAsia" w:eastAsiaTheme="majorEastAsia" w:hAnsiTheme="majorEastAsia" w:hint="eastAsia"/>
                <w:i/>
                <w:color w:val="548DD4" w:themeColor="text2" w:themeTint="99"/>
                <w:w w:val="90"/>
                <w:sz w:val="16"/>
                <w:szCs w:val="16"/>
              </w:rPr>
              <w:t>活用可能な事業会社や多様な人材等のネットワークを</w:t>
            </w:r>
            <w:r>
              <w:rPr>
                <w:rFonts w:asciiTheme="majorEastAsia" w:eastAsiaTheme="majorEastAsia" w:hAnsiTheme="majorEastAsia" w:hint="eastAsia"/>
                <w:i/>
                <w:color w:val="548DD4" w:themeColor="text2" w:themeTint="99"/>
                <w:w w:val="90"/>
                <w:sz w:val="16"/>
                <w:szCs w:val="16"/>
              </w:rPr>
              <w:t>本項に</w:t>
            </w:r>
            <w:r w:rsidRPr="008D25BF">
              <w:rPr>
                <w:rFonts w:asciiTheme="majorEastAsia" w:eastAsiaTheme="majorEastAsia" w:hAnsiTheme="majorEastAsia" w:hint="eastAsia"/>
                <w:i/>
                <w:color w:val="548DD4" w:themeColor="text2" w:themeTint="99"/>
                <w:w w:val="90"/>
                <w:sz w:val="16"/>
                <w:szCs w:val="16"/>
              </w:rPr>
              <w:t>記載</w:t>
            </w:r>
            <w:r w:rsidRPr="006538CC">
              <w:rPr>
                <w:rFonts w:asciiTheme="majorEastAsia" w:eastAsiaTheme="majorEastAsia" w:hAnsiTheme="majorEastAsia" w:hint="eastAsia"/>
                <w:i/>
                <w:color w:val="548DD4" w:themeColor="text2" w:themeTint="99"/>
                <w:w w:val="90"/>
                <w:sz w:val="16"/>
                <w:szCs w:val="16"/>
              </w:rPr>
              <w:t>。</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vertAlign w:val="superscript"/>
              </w:rPr>
            </w:pPr>
            <w:r>
              <w:rPr>
                <w:rFonts w:asciiTheme="majorEastAsia" w:eastAsiaTheme="majorEastAsia" w:hAnsiTheme="majorEastAsia" w:hint="eastAsia"/>
                <w:sz w:val="16"/>
                <w:szCs w:val="16"/>
              </w:rPr>
              <w:t>事業化支援</w:t>
            </w:r>
            <w:r w:rsidRPr="005602D6">
              <w:rPr>
                <w:rFonts w:asciiTheme="majorEastAsia" w:eastAsiaTheme="majorEastAsia" w:hAnsiTheme="majorEastAsia" w:hint="eastAsia"/>
                <w:sz w:val="16"/>
                <w:szCs w:val="16"/>
              </w:rPr>
              <w:t>の基本方針</w:t>
            </w:r>
            <w:r w:rsidRPr="00AA3F8F">
              <w:rPr>
                <w:rFonts w:asciiTheme="majorEastAsia" w:eastAsiaTheme="majorEastAsia" w:hAnsiTheme="majorEastAsia" w:hint="eastAsia"/>
                <w:sz w:val="16"/>
                <w:szCs w:val="16"/>
                <w:vertAlign w:val="superscript"/>
              </w:rPr>
              <w:t>（※）</w:t>
            </w:r>
          </w:p>
          <w:p w:rsidR="00436260" w:rsidRDefault="00436260" w:rsidP="00343897">
            <w:pPr>
              <w:rPr>
                <w:rFonts w:asciiTheme="majorEastAsia" w:eastAsiaTheme="majorEastAsia" w:hAnsiTheme="majorEastAsia"/>
                <w:sz w:val="16"/>
                <w:szCs w:val="16"/>
                <w:vertAlign w:val="superscript"/>
              </w:rPr>
            </w:pPr>
          </w:p>
          <w:p w:rsidR="00436260" w:rsidRDefault="00436260" w:rsidP="00343897">
            <w:pPr>
              <w:spacing w:line="240" w:lineRule="exact"/>
              <w:rPr>
                <w:rFonts w:asciiTheme="majorEastAsia" w:eastAsiaTheme="majorEastAsia" w:hAnsiTheme="majorEastAsia"/>
                <w:i/>
                <w:color w:val="548DD4" w:themeColor="text2" w:themeTint="99"/>
                <w:w w:val="90"/>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本項目はHP等で公開されることを前提に記載のこと</w:t>
            </w:r>
          </w:p>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i/>
                <w:color w:val="548DD4" w:themeColor="text2" w:themeTint="99"/>
                <w:w w:val="90"/>
                <w:sz w:val="16"/>
                <w:szCs w:val="16"/>
              </w:rPr>
              <w:t>（マッチング等に活用）</w:t>
            </w:r>
          </w:p>
        </w:tc>
        <w:tc>
          <w:tcPr>
            <w:tcW w:w="904" w:type="dxa"/>
            <w:vMerge w:val="restart"/>
            <w:tcBorders>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w:t>
            </w:r>
          </w:p>
        </w:tc>
        <w:tc>
          <w:tcPr>
            <w:tcW w:w="7074" w:type="dxa"/>
            <w:gridSpan w:val="24"/>
            <w:tcBorders>
              <w:left w:val="single" w:sz="4" w:space="0" w:color="auto"/>
              <w:right w:val="single" w:sz="12" w:space="0" w:color="auto"/>
            </w:tcBorders>
          </w:tcPr>
          <w:p w:rsidR="00436260" w:rsidRPr="00AB3554"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支援対象分野の分類（該当するものに○。複数でも可）</w:t>
            </w:r>
          </w:p>
        </w:tc>
      </w:tr>
      <w:tr w:rsidR="00436260" w:rsidRPr="005602D6" w:rsidTr="00343897">
        <w:trPr>
          <w:trHeight w:val="63"/>
          <w:jc w:val="center"/>
        </w:trPr>
        <w:tc>
          <w:tcPr>
            <w:tcW w:w="1573" w:type="dxa"/>
            <w:gridSpan w:val="2"/>
            <w:vMerge/>
            <w:tcBorders>
              <w:left w:val="single" w:sz="12" w:space="0" w:color="auto"/>
            </w:tcBorders>
          </w:tcPr>
          <w:p w:rsidR="00436260" w:rsidRPr="005602D6"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通信・IT</w:t>
            </w:r>
          </w:p>
        </w:tc>
        <w:tc>
          <w:tcPr>
            <w:tcW w:w="1415" w:type="dxa"/>
            <w:gridSpan w:val="3"/>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ソフトウェア</w:t>
            </w:r>
          </w:p>
        </w:tc>
        <w:tc>
          <w:tcPr>
            <w:tcW w:w="1415" w:type="dxa"/>
            <w:gridSpan w:val="5"/>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半導体</w:t>
            </w:r>
            <w:r>
              <w:rPr>
                <w:rFonts w:asciiTheme="majorEastAsia" w:eastAsiaTheme="majorEastAsia" w:hAnsiTheme="majorEastAsia" w:hint="eastAsia"/>
                <w:sz w:val="16"/>
                <w:szCs w:val="16"/>
              </w:rPr>
              <w:t>、</w:t>
            </w:r>
            <w:r>
              <w:rPr>
                <w:rFonts w:asciiTheme="majorEastAsia" w:eastAsiaTheme="majorEastAsia" w:hAnsiTheme="majorEastAsia"/>
                <w:sz w:val="16"/>
                <w:szCs w:val="16"/>
              </w:rPr>
              <w:br/>
            </w:r>
            <w:r>
              <w:rPr>
                <w:rFonts w:asciiTheme="majorEastAsia" w:eastAsiaTheme="majorEastAsia" w:hAnsiTheme="majorEastAsia" w:hint="eastAsia"/>
                <w:sz w:val="16"/>
                <w:szCs w:val="16"/>
              </w:rPr>
              <w:t>電機一般</w:t>
            </w:r>
          </w:p>
        </w:tc>
        <w:tc>
          <w:tcPr>
            <w:tcW w:w="1415" w:type="dxa"/>
            <w:gridSpan w:val="7"/>
            <w:tcBorders>
              <w:left w:val="single" w:sz="4" w:space="0" w:color="auto"/>
              <w:right w:val="single" w:sz="4"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バイオ、製薬</w:t>
            </w:r>
          </w:p>
        </w:tc>
        <w:tc>
          <w:tcPr>
            <w:tcW w:w="1415" w:type="dxa"/>
            <w:gridSpan w:val="3"/>
            <w:tcBorders>
              <w:left w:val="single" w:sz="4" w:space="0" w:color="auto"/>
              <w:right w:val="single" w:sz="12" w:space="0" w:color="auto"/>
            </w:tcBorders>
          </w:tcPr>
          <w:p w:rsidR="00436260" w:rsidRPr="00AB3554"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医療機器、</w:t>
            </w:r>
            <w:r>
              <w:rPr>
                <w:rFonts w:asciiTheme="majorEastAsia" w:eastAsiaTheme="majorEastAsia" w:hAnsiTheme="majorEastAsia"/>
                <w:sz w:val="16"/>
                <w:szCs w:val="16"/>
              </w:rPr>
              <w:br/>
            </w:r>
            <w:r w:rsidRPr="00AB3554">
              <w:rPr>
                <w:rFonts w:asciiTheme="majorEastAsia" w:eastAsiaTheme="majorEastAsia" w:hAnsiTheme="majorEastAsia" w:hint="eastAsia"/>
                <w:sz w:val="16"/>
                <w:szCs w:val="16"/>
              </w:rPr>
              <w:t>ヘルスケア</w:t>
            </w:r>
          </w:p>
        </w:tc>
      </w:tr>
      <w:tr w:rsidR="00436260" w:rsidRPr="005602D6" w:rsidTr="00343897">
        <w:trPr>
          <w:trHeight w:val="30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3"/>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c>
          <w:tcPr>
            <w:tcW w:w="1415" w:type="dxa"/>
            <w:gridSpan w:val="5"/>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工業、エネルギーその他産業</w:t>
            </w:r>
          </w:p>
        </w:tc>
        <w:tc>
          <w:tcPr>
            <w:tcW w:w="1415" w:type="dxa"/>
            <w:gridSpan w:val="3"/>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メディア、娯楽、小売、消費財</w:t>
            </w:r>
          </w:p>
        </w:tc>
        <w:tc>
          <w:tcPr>
            <w:tcW w:w="1415" w:type="dxa"/>
            <w:gridSpan w:val="5"/>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金融・不動産、法人向け</w:t>
            </w:r>
            <w:r>
              <w:rPr>
                <w:rFonts w:asciiTheme="majorEastAsia" w:eastAsiaTheme="majorEastAsia" w:hAnsiTheme="majorEastAsia" w:hint="eastAsia"/>
                <w:sz w:val="16"/>
                <w:szCs w:val="16"/>
              </w:rPr>
              <w:t>ｻｰﾋﾞｽ</w:t>
            </w:r>
          </w:p>
        </w:tc>
        <w:tc>
          <w:tcPr>
            <w:tcW w:w="1415" w:type="dxa"/>
            <w:gridSpan w:val="7"/>
            <w:tcBorders>
              <w:left w:val="single" w:sz="4" w:space="0" w:color="auto"/>
              <w:right w:val="single" w:sz="4"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クリーンテクノロジー</w:t>
            </w:r>
          </w:p>
        </w:tc>
        <w:tc>
          <w:tcPr>
            <w:tcW w:w="1415" w:type="dxa"/>
            <w:gridSpan w:val="3"/>
            <w:tcBorders>
              <w:left w:val="single" w:sz="4" w:space="0" w:color="auto"/>
              <w:right w:val="single" w:sz="12" w:space="0" w:color="auto"/>
            </w:tcBorders>
          </w:tcPr>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特定しない</w:t>
            </w:r>
          </w:p>
          <w:p w:rsidR="00436260" w:rsidRDefault="00436260" w:rsidP="00343897">
            <w:pPr>
              <w:spacing w:line="240" w:lineRule="exact"/>
              <w:rPr>
                <w:rFonts w:asciiTheme="majorEastAsia" w:eastAsiaTheme="majorEastAsia" w:hAnsiTheme="majorEastAsia"/>
                <w:sz w:val="16"/>
                <w:szCs w:val="16"/>
              </w:rPr>
            </w:pPr>
            <w:r w:rsidRPr="00AB3554">
              <w:rPr>
                <w:rFonts w:asciiTheme="majorEastAsia" w:eastAsiaTheme="majorEastAsia" w:hAnsiTheme="majorEastAsia" w:hint="eastAsia"/>
                <w:sz w:val="16"/>
                <w:szCs w:val="16"/>
              </w:rPr>
              <w:t>（すべて）</w:t>
            </w:r>
          </w:p>
        </w:tc>
      </w:tr>
      <w:tr w:rsidR="00436260" w:rsidRPr="005602D6" w:rsidTr="00343897">
        <w:trPr>
          <w:trHeight w:val="35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414" w:type="dxa"/>
            <w:gridSpan w:val="6"/>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5"/>
            <w:tcBorders>
              <w:left w:val="single" w:sz="4" w:space="0" w:color="auto"/>
              <w:right w:val="single" w:sz="4" w:space="0" w:color="auto"/>
            </w:tcBorders>
            <w:vAlign w:val="center"/>
          </w:tcPr>
          <w:p w:rsidR="00436260" w:rsidRPr="00A146AB" w:rsidRDefault="00436260" w:rsidP="00343897">
            <w:pPr>
              <w:jc w:val="center"/>
              <w:rPr>
                <w:rFonts w:asciiTheme="majorEastAsia" w:eastAsiaTheme="majorEastAsia" w:hAnsiTheme="majorEastAsia"/>
                <w:i/>
                <w:color w:val="FF0000"/>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7152" behindDoc="0" locked="0" layoutInCell="1" allowOverlap="1" wp14:anchorId="72320EE6" wp14:editId="05728C43">
                      <wp:simplePos x="0" y="0"/>
                      <wp:positionH relativeFrom="column">
                        <wp:posOffset>720090</wp:posOffset>
                      </wp:positionH>
                      <wp:positionV relativeFrom="paragraph">
                        <wp:posOffset>205105</wp:posOffset>
                      </wp:positionV>
                      <wp:extent cx="1792605" cy="213360"/>
                      <wp:effectExtent l="266700" t="38100" r="17145" b="15240"/>
                      <wp:wrapNone/>
                      <wp:docPr id="19" name="線吹き出し 1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2605" cy="213360"/>
                              </a:xfrm>
                              <a:prstGeom prst="borderCallout1">
                                <a:avLst>
                                  <a:gd name="adj1" fmla="val 53569"/>
                                  <a:gd name="adj2" fmla="val -4250"/>
                                  <a:gd name="adj3" fmla="val -11014"/>
                                  <a:gd name="adj4" fmla="val -14593"/>
                                </a:avLst>
                              </a:prstGeom>
                              <a:solidFill>
                                <a:schemeClr val="accent6">
                                  <a:lumMod val="60000"/>
                                  <a:lumOff val="40000"/>
                                </a:schemeClr>
                              </a:solidFill>
                              <a:ln w="9525">
                                <a:solidFill>
                                  <a:srgbClr val="000000"/>
                                </a:solidFill>
                                <a:miter lim="800000"/>
                                <a:headEnd/>
                                <a:tailEnd/>
                              </a:ln>
                            </wps:spPr>
                            <wps:txbx>
                              <w:txbxContent>
                                <w:p w:rsidR="006A0146" w:rsidRPr="00A146AB" w:rsidRDefault="006A0146"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9" o:spid="_x0000_s1036" type="#_x0000_t47" style="position:absolute;left:0;text-align:left;margin-left:56.7pt;margin-top:16.15pt;width:141.1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" adj="-3152,-2379,-918,11571" fillcolor="#fabf8f [1945]">
                      <v:textbox inset="5.85pt,.7pt,5.85pt,.7pt">
                        <w:txbxContent>
                          <w:p w:rsidR="006A0146" w:rsidRPr="00A146AB" w:rsidRDefault="006A0146" w:rsidP="00436260">
                            <w:pPr>
                              <w:spacing w:line="220" w:lineRule="exact"/>
                              <w:rPr>
                                <w:color w:val="C00000"/>
                                <w:sz w:val="16"/>
                              </w:rPr>
                            </w:pPr>
                            <w:r>
                              <w:rPr>
                                <w:color w:val="C00000"/>
                                <w:sz w:val="16"/>
                              </w:rPr>
                              <w:t>該当分野全てに</w:t>
                            </w:r>
                            <w:r w:rsidRPr="00A146AB">
                              <w:rPr>
                                <w:rFonts w:asciiTheme="minorEastAsia" w:eastAsiaTheme="minorEastAsia" w:hAnsiTheme="minorEastAsia" w:hint="eastAsia"/>
                                <w:color w:val="C00000"/>
                                <w:sz w:val="16"/>
                              </w:rPr>
                              <w:t>○を</w:t>
                            </w:r>
                            <w:r>
                              <w:rPr>
                                <w:color w:val="C00000"/>
                                <w:sz w:val="16"/>
                              </w:rPr>
                              <w:t>記載。</w:t>
                            </w:r>
                          </w:p>
                        </w:txbxContent>
                      </v:textbox>
                    </v:shape>
                  </w:pict>
                </mc:Fallback>
              </mc:AlternateContent>
            </w:r>
            <w:r w:rsidRPr="00A146AB">
              <w:rPr>
                <w:rFonts w:asciiTheme="majorEastAsia" w:eastAsiaTheme="majorEastAsia" w:hAnsiTheme="majorEastAsia"/>
                <w:i/>
                <w:color w:val="FF0000"/>
                <w:sz w:val="16"/>
                <w:szCs w:val="16"/>
              </w:rPr>
              <w:t>○</w:t>
            </w:r>
          </w:p>
        </w:tc>
        <w:tc>
          <w:tcPr>
            <w:tcW w:w="1415" w:type="dxa"/>
            <w:gridSpan w:val="7"/>
            <w:tcBorders>
              <w:left w:val="single" w:sz="4" w:space="0" w:color="auto"/>
              <w:right w:val="single" w:sz="4" w:space="0" w:color="auto"/>
            </w:tcBorders>
            <w:vAlign w:val="center"/>
          </w:tcPr>
          <w:p w:rsidR="00436260" w:rsidRDefault="00436260" w:rsidP="00343897">
            <w:pPr>
              <w:jc w:val="center"/>
              <w:rPr>
                <w:rFonts w:asciiTheme="majorEastAsia" w:eastAsiaTheme="majorEastAsia" w:hAnsiTheme="majorEastAsia"/>
                <w:sz w:val="16"/>
                <w:szCs w:val="16"/>
              </w:rPr>
            </w:pPr>
          </w:p>
        </w:tc>
        <w:tc>
          <w:tcPr>
            <w:tcW w:w="1415" w:type="dxa"/>
            <w:gridSpan w:val="3"/>
            <w:tcBorders>
              <w:left w:val="single" w:sz="4" w:space="0" w:color="auto"/>
              <w:right w:val="single" w:sz="12" w:space="0" w:color="auto"/>
            </w:tcBorders>
            <w:vAlign w:val="center"/>
          </w:tcPr>
          <w:p w:rsidR="00436260" w:rsidRDefault="00436260" w:rsidP="00343897">
            <w:pPr>
              <w:jc w:val="center"/>
              <w:rPr>
                <w:rFonts w:asciiTheme="majorEastAsia" w:eastAsiaTheme="majorEastAsia" w:hAnsiTheme="majorEastAsia"/>
                <w:sz w:val="16"/>
                <w:szCs w:val="16"/>
              </w:rPr>
            </w:pPr>
          </w:p>
        </w:tc>
      </w:tr>
      <w:tr w:rsidR="00436260" w:rsidRPr="005602D6" w:rsidTr="00343897">
        <w:trPr>
          <w:trHeight w:val="16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706"/>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7074" w:type="dxa"/>
            <w:gridSpan w:val="24"/>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hint="eastAsia"/>
                <w:i/>
                <w:color w:val="FF0000"/>
                <w:w w:val="90"/>
                <w:sz w:val="16"/>
                <w:szCs w:val="16"/>
              </w:rPr>
              <w:t>○○分野の実績については…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上記支援対象分野について補足が必要な時、又は上記以外の分野を支援対象としている際は本項に記載</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支援対象地域</w:t>
            </w:r>
          </w:p>
        </w:tc>
        <w:tc>
          <w:tcPr>
            <w:tcW w:w="1010"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北海道</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東北</w:t>
            </w:r>
          </w:p>
        </w:tc>
        <w:tc>
          <w:tcPr>
            <w:tcW w:w="1011"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関東</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甲信越</w:t>
            </w:r>
          </w:p>
        </w:tc>
        <w:tc>
          <w:tcPr>
            <w:tcW w:w="1010" w:type="dxa"/>
            <w:gridSpan w:val="3"/>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中部</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北陸</w:t>
            </w:r>
          </w:p>
        </w:tc>
        <w:tc>
          <w:tcPr>
            <w:tcW w:w="1011" w:type="dxa"/>
            <w:gridSpan w:val="3"/>
            <w:tcBorders>
              <w:left w:val="single" w:sz="4" w:space="0" w:color="auto"/>
              <w:right w:val="single" w:sz="4"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関西</w:t>
            </w:r>
          </w:p>
        </w:tc>
        <w:tc>
          <w:tcPr>
            <w:tcW w:w="1010" w:type="dxa"/>
            <w:gridSpan w:val="6"/>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中国</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四国</w:t>
            </w:r>
          </w:p>
        </w:tc>
        <w:tc>
          <w:tcPr>
            <w:tcW w:w="1011" w:type="dxa"/>
            <w:gridSpan w:val="4"/>
            <w:tcBorders>
              <w:left w:val="single" w:sz="4" w:space="0" w:color="auto"/>
              <w:right w:val="single" w:sz="4" w:space="0" w:color="auto"/>
            </w:tcBorders>
            <w:vAlign w:val="center"/>
          </w:tcPr>
          <w:p w:rsidR="00436260"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九州</w:t>
            </w:r>
          </w:p>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沖縄</w:t>
            </w:r>
          </w:p>
        </w:tc>
        <w:tc>
          <w:tcPr>
            <w:tcW w:w="1011" w:type="dxa"/>
            <w:tcBorders>
              <w:left w:val="single" w:sz="4" w:space="0" w:color="auto"/>
              <w:right w:val="single" w:sz="12" w:space="0" w:color="auto"/>
            </w:tcBorders>
            <w:vAlign w:val="center"/>
          </w:tcPr>
          <w:p w:rsidR="00436260" w:rsidRPr="00C864A8" w:rsidRDefault="00436260" w:rsidP="00343897">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全国</w:t>
            </w:r>
          </w:p>
        </w:tc>
      </w:tr>
      <w:tr w:rsidR="00436260" w:rsidRPr="005602D6" w:rsidTr="00343897">
        <w:trPr>
          <w:trHeight w:val="38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904" w:type="dxa"/>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3"/>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0" w:type="dxa"/>
            <w:gridSpan w:val="6"/>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gridSpan w:val="4"/>
            <w:tcBorders>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p>
        </w:tc>
        <w:tc>
          <w:tcPr>
            <w:tcW w:w="1011" w:type="dxa"/>
            <w:tcBorders>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32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val="restart"/>
            <w:tcBorders>
              <w:right w:val="single" w:sz="4" w:space="0" w:color="auto"/>
            </w:tcBorders>
          </w:tcPr>
          <w:p w:rsidR="00436260" w:rsidRPr="00C864A8"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事業化支援に関する基本的な考え方</w:t>
            </w:r>
          </w:p>
        </w:tc>
        <w:tc>
          <w:tcPr>
            <w:tcW w:w="3813" w:type="dxa"/>
            <w:gridSpan w:val="12"/>
            <w:tcBorders>
              <w:left w:val="single" w:sz="4" w:space="0" w:color="auto"/>
              <w:right w:val="single" w:sz="4"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支援先企業に対する姿勢</w:t>
            </w:r>
          </w:p>
        </w:tc>
        <w:tc>
          <w:tcPr>
            <w:tcW w:w="2477" w:type="dxa"/>
            <w:gridSpan w:val="9"/>
            <w:tcBorders>
              <w:left w:val="single" w:sz="4" w:space="0" w:color="auto"/>
              <w:right w:val="single" w:sz="12" w:space="0" w:color="auto"/>
            </w:tcBorders>
          </w:tcPr>
          <w:p w:rsidR="00436260" w:rsidRPr="00C864A8"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（該当１つに○）</w:t>
            </w:r>
          </w:p>
        </w:tc>
      </w:tr>
      <w:tr w:rsidR="00436260" w:rsidRPr="005602D6" w:rsidTr="00343897">
        <w:trPr>
          <w:trHeight w:val="28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経営に積極的に関与する（ハンズオン）</w:t>
            </w:r>
          </w:p>
        </w:tc>
        <w:tc>
          <w:tcPr>
            <w:tcW w:w="2477" w:type="dxa"/>
            <w:gridSpan w:val="9"/>
            <w:tcBorders>
              <w:left w:val="single" w:sz="4" w:space="0" w:color="auto"/>
              <w:bottom w:val="dashSmallGap" w:sz="4" w:space="0" w:color="auto"/>
              <w:right w:val="single" w:sz="12"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i/>
                <w:color w:val="FF0000"/>
                <w:sz w:val="16"/>
                <w:szCs w:val="16"/>
              </w:rPr>
              <w:t>○</w:t>
            </w:r>
          </w:p>
        </w:tc>
      </w:tr>
      <w:tr w:rsidR="00436260" w:rsidRPr="005602D6" w:rsidTr="00343897">
        <w:trPr>
          <w:trHeight w:val="24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どちらかと言えば経営に積極的に関与する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8176" behindDoc="0" locked="0" layoutInCell="1" allowOverlap="1" wp14:anchorId="167B9FD0" wp14:editId="1FAEAE41">
                      <wp:simplePos x="0" y="0"/>
                      <wp:positionH relativeFrom="column">
                        <wp:posOffset>210185</wp:posOffset>
                      </wp:positionH>
                      <wp:positionV relativeFrom="paragraph">
                        <wp:posOffset>73660</wp:posOffset>
                      </wp:positionV>
                      <wp:extent cx="1435100" cy="925195"/>
                      <wp:effectExtent l="171450" t="133350" r="12700" b="27305"/>
                      <wp:wrapNone/>
                      <wp:docPr id="17" name="線吹き出し 1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925195"/>
                              </a:xfrm>
                              <a:prstGeom prst="borderCallout1">
                                <a:avLst>
                                  <a:gd name="adj1" fmla="val 12352"/>
                                  <a:gd name="adj2" fmla="val -5310"/>
                                  <a:gd name="adj3" fmla="val -13315"/>
                                  <a:gd name="adj4" fmla="val -11106"/>
                                </a:avLst>
                              </a:prstGeom>
                              <a:solidFill>
                                <a:schemeClr val="accent6">
                                  <a:lumMod val="60000"/>
                                  <a:lumOff val="40000"/>
                                </a:schemeClr>
                              </a:solidFill>
                              <a:ln w="9525">
                                <a:solidFill>
                                  <a:srgbClr val="000000"/>
                                </a:solidFill>
                                <a:miter lim="800000"/>
                                <a:headEnd/>
                                <a:tailEnd/>
                              </a:ln>
                            </wps:spPr>
                            <wps:txbx>
                              <w:txbxContent>
                                <w:p w:rsidR="006A0146" w:rsidRDefault="006A0146"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6A0146" w:rsidRPr="00A146AB" w:rsidRDefault="006A0146"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17" o:spid="_x0000_s1037" type="#_x0000_t47" style="position:absolute;left:0;text-align:left;margin-left:16.55pt;margin-top:5.8pt;width:113pt;height:7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" adj="-2399,-2876,-1147,2668" fillcolor="#fabf8f [1945]">
                      <v:textbox inset="5.85pt,.7pt,5.85pt,.7pt">
                        <w:txbxContent>
                          <w:p w:rsidR="006A0146" w:rsidRDefault="006A0146" w:rsidP="00436260">
                            <w:pPr>
                              <w:spacing w:line="220" w:lineRule="exact"/>
                              <w:rPr>
                                <w:color w:val="C00000"/>
                                <w:sz w:val="16"/>
                              </w:rPr>
                            </w:pPr>
                            <w:r>
                              <w:rPr>
                                <w:color w:val="C00000"/>
                                <w:sz w:val="16"/>
                              </w:rPr>
                              <w:t>該当</w:t>
                            </w:r>
                            <w:r>
                              <w:rPr>
                                <w:rFonts w:hint="eastAsia"/>
                                <w:color w:val="C00000"/>
                                <w:sz w:val="16"/>
                              </w:rPr>
                              <w:t>する</w:t>
                            </w:r>
                            <w:r>
                              <w:rPr>
                                <w:color w:val="C00000"/>
                                <w:sz w:val="16"/>
                              </w:rPr>
                              <w:t>姿勢</w:t>
                            </w:r>
                            <w:r>
                              <w:rPr>
                                <w:rFonts w:hint="eastAsia"/>
                                <w:color w:val="C00000"/>
                                <w:sz w:val="16"/>
                              </w:rPr>
                              <w:t>の</w:t>
                            </w:r>
                            <w:r>
                              <w:rPr>
                                <w:color w:val="C00000"/>
                                <w:sz w:val="16"/>
                              </w:rPr>
                              <w:t>いずれか</w:t>
                            </w:r>
                            <w:r>
                              <w:rPr>
                                <w:rFonts w:hint="eastAsia"/>
                                <w:color w:val="C00000"/>
                                <w:sz w:val="16"/>
                              </w:rPr>
                              <w:t>一つに○を記載。</w:t>
                            </w:r>
                          </w:p>
                          <w:p w:rsidR="006A0146" w:rsidRPr="00A146AB" w:rsidRDefault="006A0146" w:rsidP="00436260">
                            <w:pPr>
                              <w:spacing w:line="220" w:lineRule="exact"/>
                              <w:rPr>
                                <w:color w:val="C00000"/>
                                <w:sz w:val="16"/>
                              </w:rPr>
                            </w:pPr>
                            <w:r>
                              <w:rPr>
                                <w:rFonts w:hint="eastAsia"/>
                                <w:color w:val="C00000"/>
                                <w:sz w:val="16"/>
                              </w:rPr>
                              <w:t>申請者の自己評価で構わないが、下記の「事業化支援に関する優位性」と整合が取れるようにすること。</w:t>
                            </w:r>
                          </w:p>
                        </w:txbxContent>
                      </v:textbox>
                    </v:shape>
                  </w:pict>
                </mc:Fallback>
              </mc:AlternateContent>
            </w:r>
          </w:p>
        </w:tc>
      </w:tr>
      <w:tr w:rsidR="00436260" w:rsidRPr="005602D6" w:rsidTr="00343897">
        <w:trPr>
          <w:trHeight w:val="200"/>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どちらでもない</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01"/>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どちらかと言えば経営者の自主性に任せる</w:t>
            </w:r>
          </w:p>
        </w:tc>
        <w:tc>
          <w:tcPr>
            <w:tcW w:w="2477" w:type="dxa"/>
            <w:gridSpan w:val="9"/>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347"/>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3813" w:type="dxa"/>
            <w:gridSpan w:val="12"/>
            <w:tcBorders>
              <w:top w:val="dashSmallGap" w:sz="4" w:space="0" w:color="auto"/>
              <w:left w:val="single"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経営者の自主性に任せる（ハンズオフ）</w:t>
            </w:r>
          </w:p>
        </w:tc>
        <w:tc>
          <w:tcPr>
            <w:tcW w:w="2477" w:type="dxa"/>
            <w:gridSpan w:val="9"/>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254"/>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補足事項</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vMerge/>
            <w:tcBorders>
              <w:right w:val="single" w:sz="4" w:space="0" w:color="auto"/>
            </w:tcBorders>
          </w:tcPr>
          <w:p w:rsidR="00436260" w:rsidRDefault="00436260" w:rsidP="00343897">
            <w:pPr>
              <w:rPr>
                <w:rFonts w:asciiTheme="majorEastAsia" w:eastAsiaTheme="majorEastAsia" w:hAnsiTheme="majorEastAsia"/>
                <w:sz w:val="16"/>
                <w:szCs w:val="16"/>
              </w:rPr>
            </w:pPr>
          </w:p>
        </w:tc>
        <w:tc>
          <w:tcPr>
            <w:tcW w:w="6290" w:type="dxa"/>
            <w:gridSpan w:val="21"/>
            <w:tcBorders>
              <w:top w:val="single" w:sz="4" w:space="0" w:color="auto"/>
              <w:left w:val="single" w:sz="4" w:space="0" w:color="auto"/>
              <w:right w:val="single" w:sz="12" w:space="0" w:color="auto"/>
            </w:tcBorders>
          </w:tcPr>
          <w:p w:rsidR="00436260" w:rsidRPr="00A146AB" w:rsidRDefault="00436260" w:rsidP="00343897">
            <w:pPr>
              <w:rPr>
                <w:rFonts w:asciiTheme="majorEastAsia" w:eastAsiaTheme="majorEastAsia" w:hAnsiTheme="majorEastAsia"/>
                <w:i/>
                <w:color w:val="FF0000"/>
                <w:w w:val="90"/>
                <w:sz w:val="16"/>
                <w:szCs w:val="16"/>
              </w:rPr>
            </w:pPr>
            <w:r w:rsidRPr="00A146AB">
              <w:rPr>
                <w:rFonts w:asciiTheme="majorEastAsia" w:eastAsiaTheme="majorEastAsia" w:hAnsiTheme="majorEastAsia"/>
                <w:i/>
                <w:color w:val="FF0000"/>
                <w:w w:val="90"/>
                <w:sz w:val="16"/>
                <w:szCs w:val="16"/>
              </w:rPr>
              <w:t>支援先企業への関与は…</w:t>
            </w:r>
          </w:p>
          <w:p w:rsidR="00436260"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上記支援方針について補足が必要な場合は本項に記載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AA3F8F"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事業化支援に関する優位性（強み）</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○○を保有することで</w:t>
            </w:r>
            <w:r>
              <w:rPr>
                <w:rFonts w:asciiTheme="majorEastAsia" w:eastAsiaTheme="majorEastAsia" w:hAnsiTheme="majorEastAsia" w:hint="eastAsia"/>
                <w:i/>
                <w:color w:val="FF0000"/>
                <w:w w:val="90"/>
                <w:sz w:val="16"/>
                <w:szCs w:val="16"/>
              </w:rPr>
              <w:t>、</w:t>
            </w:r>
            <w:r>
              <w:rPr>
                <w:rFonts w:asciiTheme="majorEastAsia" w:eastAsiaTheme="majorEastAsia" w:hAnsiTheme="majorEastAsia"/>
                <w:i/>
                <w:color w:val="FF0000"/>
                <w:w w:val="90"/>
                <w:sz w:val="16"/>
                <w:szCs w:val="16"/>
              </w:rPr>
              <w:t>○○に強みをもち…</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事業化支援において業界他社に対して優位性を発揮するポイントについて本項に記載</w:t>
            </w:r>
          </w:p>
        </w:tc>
      </w:tr>
      <w:tr w:rsidR="00436260" w:rsidRPr="005602D6" w:rsidTr="00343897">
        <w:trPr>
          <w:trHeight w:val="132"/>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1688" w:type="dxa"/>
            <w:gridSpan w:val="4"/>
            <w:tcBorders>
              <w:right w:val="single" w:sz="4" w:space="0" w:color="auto"/>
            </w:tcBorders>
          </w:tcPr>
          <w:p w:rsidR="00436260" w:rsidRPr="00256219" w:rsidRDefault="00436260" w:rsidP="00343897">
            <w:pPr>
              <w:rPr>
                <w:rFonts w:asciiTheme="majorEastAsia" w:eastAsiaTheme="majorEastAsia" w:hAnsiTheme="majorEastAsia"/>
                <w:sz w:val="16"/>
                <w:szCs w:val="16"/>
              </w:rPr>
            </w:pPr>
            <w:r w:rsidRPr="00256219">
              <w:rPr>
                <w:rFonts w:asciiTheme="majorEastAsia" w:eastAsiaTheme="majorEastAsia" w:hAnsiTheme="majorEastAsia" w:hint="eastAsia"/>
                <w:sz w:val="16"/>
                <w:szCs w:val="16"/>
              </w:rPr>
              <w:t>事業化支援における</w:t>
            </w:r>
            <w:r>
              <w:rPr>
                <w:rFonts w:asciiTheme="majorEastAsia" w:eastAsiaTheme="majorEastAsia" w:hAnsiTheme="majorEastAsia" w:hint="eastAsia"/>
                <w:sz w:val="16"/>
                <w:szCs w:val="16"/>
              </w:rPr>
              <w:t>主な領域（ｾｸﾀｰ・ﾃｰﾏ等）</w:t>
            </w:r>
          </w:p>
        </w:tc>
        <w:tc>
          <w:tcPr>
            <w:tcW w:w="6290" w:type="dxa"/>
            <w:gridSpan w:val="21"/>
            <w:tcBorders>
              <w:left w:val="single" w:sz="4" w:space="0" w:color="auto"/>
              <w:right w:val="single" w:sz="12" w:space="0" w:color="auto"/>
            </w:tcBorders>
          </w:tcPr>
          <w:p w:rsidR="00436260" w:rsidRDefault="00436260" w:rsidP="00343897">
            <w:pPr>
              <w:rPr>
                <w:rFonts w:asciiTheme="majorEastAsia" w:eastAsiaTheme="majorEastAsia" w:hAnsiTheme="majorEastAsia"/>
                <w:i/>
                <w:color w:val="FF0000"/>
                <w:w w:val="90"/>
                <w:sz w:val="16"/>
                <w:szCs w:val="16"/>
              </w:rPr>
            </w:pPr>
            <w:r>
              <w:rPr>
                <w:rFonts w:asciiTheme="majorEastAsia" w:eastAsiaTheme="majorEastAsia" w:hAnsiTheme="majorEastAsia"/>
                <w:i/>
                <w:color w:val="FF0000"/>
                <w:w w:val="90"/>
                <w:sz w:val="16"/>
                <w:szCs w:val="16"/>
              </w:rPr>
              <w:t>○○ステージの○○分野について…</w:t>
            </w:r>
          </w:p>
          <w:p w:rsidR="00436260" w:rsidRPr="003E12A2"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事業化支援において特に注力しているセクター、テーマ等について本項に記載</w:t>
            </w:r>
          </w:p>
        </w:tc>
      </w:tr>
      <w:tr w:rsidR="00436260" w:rsidRPr="005602D6" w:rsidTr="00343897">
        <w:trPr>
          <w:trHeight w:val="63"/>
          <w:jc w:val="center"/>
        </w:trPr>
        <w:tc>
          <w:tcPr>
            <w:tcW w:w="1573" w:type="dxa"/>
            <w:gridSpan w:val="2"/>
            <w:vMerge w:val="restart"/>
            <w:tcBorders>
              <w:lef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他政府機関事業等への参画状況</w:t>
            </w:r>
          </w:p>
        </w:tc>
        <w:tc>
          <w:tcPr>
            <w:tcW w:w="5515" w:type="dxa"/>
            <w:gridSpan w:val="17"/>
            <w:tcBorders>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　業　名</w:t>
            </w:r>
          </w:p>
        </w:tc>
        <w:tc>
          <w:tcPr>
            <w:tcW w:w="1097" w:type="dxa"/>
            <w:gridSpan w:val="6"/>
            <w:tcBorders>
              <w:left w:val="single" w:sz="4" w:space="0" w:color="auto"/>
              <w:bottom w:val="single" w:sz="4" w:space="0" w:color="auto"/>
              <w:right w:val="single" w:sz="4"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参画実績</w:t>
            </w:r>
          </w:p>
        </w:tc>
        <w:tc>
          <w:tcPr>
            <w:tcW w:w="1366" w:type="dxa"/>
            <w:gridSpan w:val="2"/>
            <w:tcBorders>
              <w:left w:val="single" w:sz="4" w:space="0" w:color="auto"/>
              <w:bottom w:val="single" w:sz="4" w:space="0" w:color="auto"/>
              <w:right w:val="single" w:sz="12" w:space="0" w:color="auto"/>
            </w:tcBorders>
          </w:tcPr>
          <w:p w:rsidR="00436260" w:rsidRPr="00A429B1" w:rsidRDefault="00436260" w:rsidP="00343897">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事業参画年度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【文部科学省】</w:t>
            </w:r>
            <w:r w:rsidRPr="00A429B1">
              <w:rPr>
                <w:rFonts w:asciiTheme="majorEastAsia" w:eastAsiaTheme="majorEastAsia" w:hAnsiTheme="majorEastAsia" w:hint="eastAsia"/>
                <w:sz w:val="16"/>
                <w:szCs w:val="16"/>
              </w:rPr>
              <w:t>大学発新産業創出拠点プロジェクト</w:t>
            </w:r>
          </w:p>
        </w:tc>
        <w:tc>
          <w:tcPr>
            <w:tcW w:w="1097" w:type="dxa"/>
            <w:gridSpan w:val="6"/>
            <w:tcBorders>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【経済産業省】</w:t>
            </w:r>
            <w:r w:rsidRPr="00A429B1">
              <w:rPr>
                <w:rFonts w:asciiTheme="majorEastAsia" w:eastAsiaTheme="majorEastAsia" w:hAnsiTheme="majorEastAsia" w:hint="eastAsia"/>
                <w:sz w:val="16"/>
                <w:szCs w:val="16"/>
              </w:rPr>
              <w:t>新事業創出のための目利き・支援人材育成等事業</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bottom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t>【情報通信研究機構】ICTメンタープラットフォーム</w:t>
            </w:r>
          </w:p>
        </w:tc>
        <w:tc>
          <w:tcPr>
            <w:tcW w:w="1097" w:type="dxa"/>
            <w:gridSpan w:val="6"/>
            <w:tcBorders>
              <w:top w:val="dashSmallGap" w:sz="4" w:space="0" w:color="auto"/>
              <w:left w:val="single" w:sz="4" w:space="0" w:color="auto"/>
              <w:bottom w:val="dashSmallGap"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無</w:t>
            </w:r>
          </w:p>
        </w:tc>
        <w:tc>
          <w:tcPr>
            <w:tcW w:w="1366" w:type="dxa"/>
            <w:gridSpan w:val="2"/>
            <w:tcBorders>
              <w:top w:val="dashSmallGap" w:sz="4" w:space="0" w:color="auto"/>
              <w:left w:val="single" w:sz="4" w:space="0" w:color="auto"/>
              <w:bottom w:val="dashSmallGap" w:sz="4" w:space="0" w:color="auto"/>
              <w:right w:val="single" w:sz="12" w:space="0" w:color="auto"/>
            </w:tcBorders>
          </w:tcPr>
          <w:p w:rsidR="00436260" w:rsidRDefault="00436260" w:rsidP="00343897">
            <w:pPr>
              <w:rPr>
                <w:rFonts w:asciiTheme="majorEastAsia" w:eastAsiaTheme="majorEastAsia" w:hAnsiTheme="majorEastAsia"/>
                <w:sz w:val="16"/>
                <w:szCs w:val="16"/>
              </w:rPr>
            </w:pPr>
          </w:p>
        </w:tc>
      </w:tr>
      <w:tr w:rsidR="00436260" w:rsidRPr="005602D6" w:rsidTr="00343897">
        <w:trPr>
          <w:trHeight w:val="63"/>
          <w:jc w:val="center"/>
        </w:trPr>
        <w:tc>
          <w:tcPr>
            <w:tcW w:w="1573" w:type="dxa"/>
            <w:gridSpan w:val="2"/>
            <w:vMerge/>
            <w:tcBorders>
              <w:left w:val="single" w:sz="12" w:space="0" w:color="auto"/>
            </w:tcBorders>
          </w:tcPr>
          <w:p w:rsidR="00436260" w:rsidRDefault="00436260" w:rsidP="00343897">
            <w:pPr>
              <w:rPr>
                <w:rFonts w:asciiTheme="majorEastAsia" w:eastAsiaTheme="majorEastAsia" w:hAnsiTheme="majorEastAsia"/>
                <w:sz w:val="16"/>
                <w:szCs w:val="16"/>
              </w:rPr>
            </w:pPr>
          </w:p>
        </w:tc>
        <w:tc>
          <w:tcPr>
            <w:tcW w:w="5515" w:type="dxa"/>
            <w:gridSpan w:val="17"/>
            <w:tcBorders>
              <w:top w:val="dashSmallGap" w:sz="4" w:space="0" w:color="auto"/>
              <w:right w:val="single" w:sz="4" w:space="0" w:color="auto"/>
            </w:tcBorders>
          </w:tcPr>
          <w:p w:rsidR="00436260" w:rsidRDefault="00436260" w:rsidP="00343897">
            <w:pPr>
              <w:rPr>
                <w:rFonts w:asciiTheme="majorEastAsia" w:eastAsiaTheme="majorEastAsia" w:hAnsiTheme="majorEastAsia"/>
                <w:sz w:val="16"/>
                <w:szCs w:val="16"/>
              </w:rPr>
            </w:pPr>
            <w:r w:rsidRPr="00F3470F">
              <w:rPr>
                <w:rFonts w:asciiTheme="majorEastAsia" w:eastAsiaTheme="majorEastAsia" w:hAnsiTheme="majorEastAsia"/>
                <w:i/>
                <w:noProof/>
                <w:color w:val="FF0000"/>
                <w:sz w:val="16"/>
                <w:szCs w:val="16"/>
              </w:rPr>
              <mc:AlternateContent>
                <mc:Choice Requires="wps">
                  <w:drawing>
                    <wp:anchor distT="0" distB="0" distL="114300" distR="114300" simplePos="0" relativeHeight="251699200" behindDoc="0" locked="0" layoutInCell="1" allowOverlap="1" wp14:anchorId="0B5FB63A" wp14:editId="71DE94E7">
                      <wp:simplePos x="0" y="0"/>
                      <wp:positionH relativeFrom="column">
                        <wp:posOffset>1617345</wp:posOffset>
                      </wp:positionH>
                      <wp:positionV relativeFrom="paragraph">
                        <wp:posOffset>208280</wp:posOffset>
                      </wp:positionV>
                      <wp:extent cx="1682750" cy="466725"/>
                      <wp:effectExtent l="571500" t="0" r="12700" b="28575"/>
                      <wp:wrapNone/>
                      <wp:docPr id="3"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466725"/>
                              </a:xfrm>
                              <a:prstGeom prst="borderCallout1">
                                <a:avLst>
                                  <a:gd name="adj1" fmla="val 24491"/>
                                  <a:gd name="adj2" fmla="val -4528"/>
                                  <a:gd name="adj3" fmla="val 32787"/>
                                  <a:gd name="adj4" fmla="val -33810"/>
                                </a:avLst>
                              </a:prstGeom>
                              <a:solidFill>
                                <a:schemeClr val="accent6">
                                  <a:lumMod val="60000"/>
                                  <a:lumOff val="40000"/>
                                </a:schemeClr>
                              </a:solidFill>
                              <a:ln w="9525">
                                <a:solidFill>
                                  <a:srgbClr val="000000"/>
                                </a:solidFill>
                                <a:miter lim="800000"/>
                                <a:headEnd/>
                                <a:tailEnd/>
                              </a:ln>
                            </wps:spPr>
                            <wps:txbx>
                              <w:txbxContent>
                                <w:p w:rsidR="006A0146" w:rsidRPr="00A146AB" w:rsidRDefault="006A0146"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1 (枠付き) 3" o:spid="_x0000_s1038" type="#_x0000_t47" style="position:absolute;left:0;text-align:left;margin-left:127.35pt;margin-top:16.4pt;width:13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" adj="-7303,7082,-978,5290" fillcolor="#fabf8f [1945]">
                      <v:textbox inset="5.85pt,.7pt,5.85pt,.7pt">
                        <w:txbxContent>
                          <w:p w:rsidR="006A0146" w:rsidRPr="00A146AB" w:rsidRDefault="006A0146" w:rsidP="00436260">
                            <w:pPr>
                              <w:spacing w:line="220" w:lineRule="exact"/>
                              <w:rPr>
                                <w:color w:val="C00000"/>
                                <w:sz w:val="16"/>
                              </w:rPr>
                            </w:pPr>
                            <w:r>
                              <w:rPr>
                                <w:color w:val="C00000"/>
                                <w:sz w:val="16"/>
                              </w:rPr>
                              <w:t>上記３つ以外の政府機関事業等へ参画した実績があれば、事業名と政府機関名を記載すること。</w:t>
                            </w:r>
                          </w:p>
                        </w:txbxContent>
                      </v:textbox>
                      <o:callout v:ext="edit" minusy="t"/>
                    </v:shape>
                  </w:pict>
                </mc:Fallback>
              </mc:AlternateContent>
            </w:r>
            <w:r>
              <w:rPr>
                <w:rFonts w:asciiTheme="majorEastAsia" w:eastAsiaTheme="majorEastAsia" w:hAnsiTheme="majorEastAsia" w:hint="eastAsia"/>
                <w:sz w:val="16"/>
                <w:szCs w:val="16"/>
              </w:rPr>
              <w:t>【その他事業化支援ノウハウを活用した事業化育成施策】</w:t>
            </w:r>
          </w:p>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○○事業　（○○省）</w:t>
            </w:r>
          </w:p>
        </w:tc>
        <w:tc>
          <w:tcPr>
            <w:tcW w:w="1097" w:type="dxa"/>
            <w:gridSpan w:val="6"/>
            <w:tcBorders>
              <w:top w:val="dashSmallGap" w:sz="4" w:space="0" w:color="auto"/>
              <w:left w:val="single" w:sz="4" w:space="0" w:color="auto"/>
              <w:right w:val="single" w:sz="4" w:space="0" w:color="auto"/>
            </w:tcBorders>
          </w:tcPr>
          <w:p w:rsidR="00436260" w:rsidRPr="00A146AB" w:rsidRDefault="00436260" w:rsidP="00343897">
            <w:pPr>
              <w:rPr>
                <w:rFonts w:asciiTheme="majorEastAsia" w:eastAsiaTheme="majorEastAsia" w:hAnsiTheme="majorEastAsia"/>
                <w:i/>
                <w:color w:val="FF0000"/>
                <w:sz w:val="16"/>
                <w:szCs w:val="16"/>
              </w:rPr>
            </w:pPr>
            <w:r w:rsidRPr="00A146AB">
              <w:rPr>
                <w:rFonts w:asciiTheme="majorEastAsia" w:eastAsiaTheme="majorEastAsia" w:hAnsiTheme="majorEastAsia" w:hint="eastAsia"/>
                <w:i/>
                <w:color w:val="FF0000"/>
                <w:sz w:val="16"/>
                <w:szCs w:val="16"/>
              </w:rPr>
              <w:t>有</w:t>
            </w:r>
          </w:p>
        </w:tc>
        <w:tc>
          <w:tcPr>
            <w:tcW w:w="1366" w:type="dxa"/>
            <w:gridSpan w:val="2"/>
            <w:tcBorders>
              <w:top w:val="dashSmallGap" w:sz="4" w:space="0" w:color="auto"/>
              <w:left w:val="single" w:sz="4" w:space="0" w:color="auto"/>
              <w:right w:val="single" w:sz="12" w:space="0" w:color="auto"/>
            </w:tcBorders>
          </w:tcPr>
          <w:p w:rsidR="00436260" w:rsidRDefault="00436260" w:rsidP="00343897">
            <w:pPr>
              <w:rPr>
                <w:rFonts w:asciiTheme="majorEastAsia" w:eastAsiaTheme="majorEastAsia" w:hAnsiTheme="majorEastAsia"/>
                <w:sz w:val="16"/>
                <w:szCs w:val="16"/>
              </w:rPr>
            </w:pPr>
            <w:r>
              <w:rPr>
                <w:rFonts w:asciiTheme="majorEastAsia" w:eastAsiaTheme="majorEastAsia" w:hAnsiTheme="majorEastAsia"/>
                <w:i/>
                <w:color w:val="FF0000"/>
                <w:w w:val="90"/>
                <w:sz w:val="16"/>
                <w:szCs w:val="16"/>
              </w:rPr>
              <w:t>○年度</w:t>
            </w:r>
          </w:p>
        </w:tc>
      </w:tr>
      <w:tr w:rsidR="00436260" w:rsidRPr="005602D6" w:rsidTr="00343897">
        <w:trPr>
          <w:trHeight w:val="904"/>
          <w:jc w:val="center"/>
        </w:trPr>
        <w:tc>
          <w:tcPr>
            <w:tcW w:w="1573" w:type="dxa"/>
            <w:gridSpan w:val="2"/>
            <w:tcBorders>
              <w:left w:val="single" w:sz="12" w:space="0" w:color="auto"/>
              <w:bottom w:val="single" w:sz="12" w:space="0" w:color="auto"/>
            </w:tcBorders>
          </w:tcPr>
          <w:p w:rsidR="00436260" w:rsidRPr="005602D6" w:rsidRDefault="00436260" w:rsidP="00343897">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その他</w:t>
            </w:r>
          </w:p>
        </w:tc>
        <w:tc>
          <w:tcPr>
            <w:tcW w:w="7978" w:type="dxa"/>
            <w:gridSpan w:val="25"/>
            <w:tcBorders>
              <w:bottom w:val="single" w:sz="12" w:space="0" w:color="auto"/>
              <w:right w:val="single" w:sz="12" w:space="0" w:color="auto"/>
            </w:tcBorders>
          </w:tcPr>
          <w:p w:rsidR="00436260" w:rsidRDefault="00436260" w:rsidP="00343897">
            <w:pPr>
              <w:rPr>
                <w:rFonts w:asciiTheme="majorEastAsia" w:eastAsiaTheme="majorEastAsia" w:hAnsiTheme="majorEastAsia"/>
                <w:sz w:val="16"/>
                <w:szCs w:val="16"/>
              </w:rPr>
            </w:pPr>
          </w:p>
          <w:p w:rsidR="00436260" w:rsidRPr="005602D6" w:rsidRDefault="00436260" w:rsidP="00343897">
            <w:pPr>
              <w:rPr>
                <w:rFonts w:asciiTheme="majorEastAsia" w:eastAsiaTheme="majorEastAsia" w:hAnsiTheme="majorEastAsia"/>
                <w:sz w:val="16"/>
                <w:szCs w:val="16"/>
              </w:rPr>
            </w:pPr>
            <w:r w:rsidRPr="006538CC">
              <w:rPr>
                <w:rFonts w:asciiTheme="majorEastAsia" w:eastAsiaTheme="majorEastAsia" w:hAnsiTheme="majorEastAsia" w:hint="eastAsia"/>
                <w:i/>
                <w:color w:val="548DD4" w:themeColor="text2" w:themeTint="99"/>
                <w:w w:val="90"/>
                <w:sz w:val="16"/>
                <w:szCs w:val="16"/>
              </w:rPr>
              <w:t xml:space="preserve">※　</w:t>
            </w:r>
            <w:r>
              <w:rPr>
                <w:rFonts w:asciiTheme="majorEastAsia" w:eastAsiaTheme="majorEastAsia" w:hAnsiTheme="majorEastAsia" w:hint="eastAsia"/>
                <w:i/>
                <w:color w:val="548DD4" w:themeColor="text2" w:themeTint="99"/>
                <w:w w:val="90"/>
                <w:sz w:val="16"/>
                <w:szCs w:val="16"/>
              </w:rPr>
              <w:t>その他、機関の特性についての説明等、研究開発機関とのマッチングに有用な情報等があれば本項に記載</w:t>
            </w:r>
          </w:p>
        </w:tc>
      </w:tr>
    </w:tbl>
    <w:p w:rsidR="005602D6" w:rsidRPr="00443135" w:rsidRDefault="005602D6" w:rsidP="00D45B62">
      <w:pPr>
        <w:widowControl/>
        <w:jc w:val="left"/>
        <w:rPr>
          <w:rFonts w:asciiTheme="majorEastAsia" w:eastAsiaTheme="majorEastAsia" w:hAnsiTheme="majorEastAsia"/>
          <w:szCs w:val="21"/>
        </w:rPr>
      </w:pPr>
    </w:p>
    <w:sectPr w:rsidR="005602D6" w:rsidRPr="00443135" w:rsidSect="00DD3129">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46" w:rsidRDefault="006A0146" w:rsidP="00860C63">
      <w:r>
        <w:separator/>
      </w:r>
    </w:p>
  </w:endnote>
  <w:endnote w:type="continuationSeparator" w:id="0">
    <w:p w:rsidR="006A0146" w:rsidRDefault="006A0146" w:rsidP="00860C63">
      <w:r>
        <w:continuationSeparator/>
      </w:r>
    </w:p>
  </w:endnote>
  <w:endnote w:type="continuationNotice" w:id="1">
    <w:p w:rsidR="006A0146" w:rsidRDefault="006A0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46" w:rsidRDefault="006A01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46" w:rsidRDefault="006A0146" w:rsidP="00860C63">
      <w:r>
        <w:separator/>
      </w:r>
    </w:p>
  </w:footnote>
  <w:footnote w:type="continuationSeparator" w:id="0">
    <w:p w:rsidR="006A0146" w:rsidRDefault="006A0146" w:rsidP="00860C63">
      <w:r>
        <w:continuationSeparator/>
      </w:r>
    </w:p>
  </w:footnote>
  <w:footnote w:type="continuationNotice" w:id="1">
    <w:p w:rsidR="006A0146" w:rsidRDefault="006A01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51D05"/>
    <w:rsid w:val="00064C40"/>
    <w:rsid w:val="00073C6C"/>
    <w:rsid w:val="000763E9"/>
    <w:rsid w:val="00086E3C"/>
    <w:rsid w:val="000B2EB5"/>
    <w:rsid w:val="000D184A"/>
    <w:rsid w:val="000F1AD3"/>
    <w:rsid w:val="001223F5"/>
    <w:rsid w:val="00127840"/>
    <w:rsid w:val="00132E8F"/>
    <w:rsid w:val="00167E9C"/>
    <w:rsid w:val="00171689"/>
    <w:rsid w:val="00172517"/>
    <w:rsid w:val="00173802"/>
    <w:rsid w:val="00174173"/>
    <w:rsid w:val="0017627D"/>
    <w:rsid w:val="00177CD6"/>
    <w:rsid w:val="00192764"/>
    <w:rsid w:val="001A506B"/>
    <w:rsid w:val="001C0F4A"/>
    <w:rsid w:val="001C6F63"/>
    <w:rsid w:val="001C75B0"/>
    <w:rsid w:val="001D2493"/>
    <w:rsid w:val="001F2D42"/>
    <w:rsid w:val="00232A2F"/>
    <w:rsid w:val="00256219"/>
    <w:rsid w:val="002733AD"/>
    <w:rsid w:val="00275A88"/>
    <w:rsid w:val="00290B6D"/>
    <w:rsid w:val="00296AC1"/>
    <w:rsid w:val="002970EB"/>
    <w:rsid w:val="00297B92"/>
    <w:rsid w:val="002D74A0"/>
    <w:rsid w:val="00343897"/>
    <w:rsid w:val="00344E03"/>
    <w:rsid w:val="00361062"/>
    <w:rsid w:val="00377514"/>
    <w:rsid w:val="00387493"/>
    <w:rsid w:val="003A518D"/>
    <w:rsid w:val="003C4EEB"/>
    <w:rsid w:val="003D3BE6"/>
    <w:rsid w:val="003E2554"/>
    <w:rsid w:val="003F4860"/>
    <w:rsid w:val="003F4F88"/>
    <w:rsid w:val="00400208"/>
    <w:rsid w:val="004141C5"/>
    <w:rsid w:val="00414E2E"/>
    <w:rsid w:val="00424090"/>
    <w:rsid w:val="00436260"/>
    <w:rsid w:val="0044001F"/>
    <w:rsid w:val="00443135"/>
    <w:rsid w:val="004A0CDA"/>
    <w:rsid w:val="004A6F97"/>
    <w:rsid w:val="004D1A72"/>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50E17"/>
    <w:rsid w:val="00667EF8"/>
    <w:rsid w:val="00671664"/>
    <w:rsid w:val="006A0146"/>
    <w:rsid w:val="006D40A8"/>
    <w:rsid w:val="006E2037"/>
    <w:rsid w:val="006E4D9D"/>
    <w:rsid w:val="006F38E0"/>
    <w:rsid w:val="006F472D"/>
    <w:rsid w:val="006F5368"/>
    <w:rsid w:val="00721EE8"/>
    <w:rsid w:val="007602ED"/>
    <w:rsid w:val="00761F0B"/>
    <w:rsid w:val="00762893"/>
    <w:rsid w:val="007658E0"/>
    <w:rsid w:val="00786600"/>
    <w:rsid w:val="007877A6"/>
    <w:rsid w:val="00793A4F"/>
    <w:rsid w:val="007A59CF"/>
    <w:rsid w:val="007B2A78"/>
    <w:rsid w:val="007E15D4"/>
    <w:rsid w:val="00803990"/>
    <w:rsid w:val="008123FA"/>
    <w:rsid w:val="00842C7A"/>
    <w:rsid w:val="008530AF"/>
    <w:rsid w:val="00860C15"/>
    <w:rsid w:val="00860C63"/>
    <w:rsid w:val="008719C1"/>
    <w:rsid w:val="008968C0"/>
    <w:rsid w:val="008A4653"/>
    <w:rsid w:val="008A5FBC"/>
    <w:rsid w:val="008E1233"/>
    <w:rsid w:val="008E3D60"/>
    <w:rsid w:val="00922EE4"/>
    <w:rsid w:val="00966C60"/>
    <w:rsid w:val="009749D6"/>
    <w:rsid w:val="009A5516"/>
    <w:rsid w:val="009B6D37"/>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D34DD"/>
    <w:rsid w:val="00AE2E96"/>
    <w:rsid w:val="00B0255A"/>
    <w:rsid w:val="00B07756"/>
    <w:rsid w:val="00B143CC"/>
    <w:rsid w:val="00BA156F"/>
    <w:rsid w:val="00BB18F8"/>
    <w:rsid w:val="00BC36F3"/>
    <w:rsid w:val="00BD1EB4"/>
    <w:rsid w:val="00BE1729"/>
    <w:rsid w:val="00BF40B6"/>
    <w:rsid w:val="00C3790F"/>
    <w:rsid w:val="00C864A8"/>
    <w:rsid w:val="00CB23D6"/>
    <w:rsid w:val="00CB4510"/>
    <w:rsid w:val="00CD0A7D"/>
    <w:rsid w:val="00CE0998"/>
    <w:rsid w:val="00CF3231"/>
    <w:rsid w:val="00CF4E71"/>
    <w:rsid w:val="00D046BF"/>
    <w:rsid w:val="00D05653"/>
    <w:rsid w:val="00D079AA"/>
    <w:rsid w:val="00D13E53"/>
    <w:rsid w:val="00D21110"/>
    <w:rsid w:val="00D45B62"/>
    <w:rsid w:val="00D46AF5"/>
    <w:rsid w:val="00D76912"/>
    <w:rsid w:val="00DB3200"/>
    <w:rsid w:val="00DB75E0"/>
    <w:rsid w:val="00DD3129"/>
    <w:rsid w:val="00E00140"/>
    <w:rsid w:val="00E0100D"/>
    <w:rsid w:val="00E33AFD"/>
    <w:rsid w:val="00E56455"/>
    <w:rsid w:val="00E56558"/>
    <w:rsid w:val="00E57CBE"/>
    <w:rsid w:val="00E84B3E"/>
    <w:rsid w:val="00E95C63"/>
    <w:rsid w:val="00EA6896"/>
    <w:rsid w:val="00EB6C06"/>
    <w:rsid w:val="00EC4CB7"/>
    <w:rsid w:val="00EE53BC"/>
    <w:rsid w:val="00EF500A"/>
    <w:rsid w:val="00EF53F7"/>
    <w:rsid w:val="00EF5A9C"/>
    <w:rsid w:val="00F02EFA"/>
    <w:rsid w:val="00F12D47"/>
    <w:rsid w:val="00F12FDD"/>
    <w:rsid w:val="00F218E4"/>
    <w:rsid w:val="00F25F10"/>
    <w:rsid w:val="00F30000"/>
    <w:rsid w:val="00F3470F"/>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596C-583D-4BA2-9760-8DF5BAC0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31</cp:revision>
  <cp:lastPrinted>2015-03-30T04:13:00Z</cp:lastPrinted>
  <dcterms:created xsi:type="dcterms:W3CDTF">2014-06-11T11:11:00Z</dcterms:created>
  <dcterms:modified xsi:type="dcterms:W3CDTF">2015-04-16T12:07:00Z</dcterms:modified>
</cp:coreProperties>
</file>