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59" w:rsidRPr="00BC3500" w:rsidRDefault="00DB3DF5">
      <w:pPr>
        <w:pStyle w:val="a4"/>
      </w:pPr>
      <w:r w:rsidRPr="00BC3500">
        <w:rPr>
          <w:rFonts w:hint="eastAsia"/>
        </w:rPr>
        <w:t>様式第２号－２－</w:t>
      </w:r>
      <w:r w:rsidR="007339BD" w:rsidRPr="00BC3500">
        <w:rPr>
          <w:rFonts w:hint="eastAsia"/>
        </w:rPr>
        <w:t>別紙</w:t>
      </w:r>
      <w:r w:rsidR="009964BB" w:rsidRPr="00BC3500">
        <w:rPr>
          <w:rFonts w:hint="eastAsia"/>
        </w:rPr>
        <w:t>２</w:t>
      </w:r>
    </w:p>
    <w:p w:rsidR="00635573" w:rsidRPr="00BC3500" w:rsidRDefault="00635573" w:rsidP="00635573">
      <w:r w:rsidRPr="00BC3500">
        <w:rPr>
          <w:rFonts w:hint="eastAsia"/>
        </w:rPr>
        <w:t>１．設備投資等計画・</w:t>
      </w:r>
      <w:bookmarkStart w:id="0" w:name="_GoBack"/>
      <w:bookmarkEnd w:id="0"/>
      <w:r w:rsidRPr="00BC3500">
        <w:rPr>
          <w:rFonts w:hint="eastAsia"/>
        </w:rPr>
        <w:t>資金調達計画</w:t>
      </w:r>
    </w:p>
    <w:p w:rsidR="00BE1442" w:rsidRPr="00BC3500" w:rsidRDefault="00796FEB" w:rsidP="00796FEB">
      <w:pPr>
        <w:pStyle w:val="a4"/>
        <w:jc w:val="left"/>
      </w:pPr>
      <w:r w:rsidRPr="00BC3500">
        <w:rPr>
          <w:rFonts w:hint="eastAsia"/>
        </w:rPr>
        <w:t xml:space="preserve">　　</w:t>
      </w:r>
    </w:p>
    <w:p w:rsidR="00DB3DF5" w:rsidRPr="00BC3500" w:rsidRDefault="00DB3DF5" w:rsidP="00DB3DF5">
      <w:pPr>
        <w:jc w:val="center"/>
      </w:pPr>
      <w:r w:rsidRPr="00BC3500">
        <w:rPr>
          <w:rFonts w:hint="eastAsia"/>
        </w:rPr>
        <w:t>設備投資等計画（所要額）</w:t>
      </w:r>
    </w:p>
    <w:p w:rsidR="00DB3DF5" w:rsidRPr="00BC3500" w:rsidRDefault="00DB3DF5" w:rsidP="00DB3DF5">
      <w:pPr>
        <w:jc w:val="right"/>
      </w:pPr>
      <w:r w:rsidRPr="00BC3500">
        <w:rPr>
          <w:rFonts w:hint="eastAsia"/>
        </w:rPr>
        <w:t>（単位：百万円）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8"/>
        <w:gridCol w:w="1560"/>
        <w:gridCol w:w="2693"/>
      </w:tblGrid>
      <w:tr w:rsidR="00DB3DF5" w:rsidRPr="00BC3500" w:rsidTr="00FF7A63">
        <w:trPr>
          <w:trHeight w:val="319"/>
        </w:trPr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DB3DF5" w:rsidRPr="00BC3500" w:rsidRDefault="00DB3DF5" w:rsidP="00DB3DF5">
            <w:pPr>
              <w:jc w:val="center"/>
            </w:pPr>
            <w:r w:rsidRPr="00BC3500">
              <w:rPr>
                <w:rFonts w:hint="eastAsia"/>
              </w:rPr>
              <w:t>設備区分／設備名</w:t>
            </w:r>
          </w:p>
        </w:tc>
        <w:tc>
          <w:tcPr>
            <w:tcW w:w="1560" w:type="dxa"/>
            <w:vAlign w:val="center"/>
          </w:tcPr>
          <w:p w:rsidR="00DB3DF5" w:rsidRPr="00BC3500" w:rsidRDefault="00DB3DF5" w:rsidP="00DB3DF5">
            <w:pPr>
              <w:jc w:val="center"/>
            </w:pPr>
            <w:r w:rsidRPr="00BC3500">
              <w:rPr>
                <w:rFonts w:hint="eastAsia"/>
              </w:rPr>
              <w:t>数量</w:t>
            </w:r>
          </w:p>
        </w:tc>
        <w:tc>
          <w:tcPr>
            <w:tcW w:w="2693" w:type="dxa"/>
            <w:vAlign w:val="center"/>
          </w:tcPr>
          <w:p w:rsidR="00DB3DF5" w:rsidRPr="00BC3500" w:rsidRDefault="00DB3DF5" w:rsidP="00DB3DF5">
            <w:pPr>
              <w:jc w:val="center"/>
            </w:pPr>
            <w:r w:rsidRPr="00BC3500">
              <w:rPr>
                <w:rFonts w:hint="eastAsia"/>
              </w:rPr>
              <w:t>金額</w:t>
            </w:r>
          </w:p>
        </w:tc>
      </w:tr>
      <w:tr w:rsidR="00DB3DF5" w:rsidRPr="00BC3500" w:rsidTr="00FF7A63">
        <w:trPr>
          <w:cantSplit/>
          <w:trHeight w:val="319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DB3DF5" w:rsidRPr="00BC3500" w:rsidRDefault="00DB3DF5" w:rsidP="00DB3DF5">
            <w:r w:rsidRPr="00BC3500">
              <w:rPr>
                <w:rFonts w:hint="eastAsia"/>
              </w:rPr>
              <w:t>電気通信設備</w:t>
            </w:r>
          </w:p>
        </w:tc>
        <w:tc>
          <w:tcPr>
            <w:tcW w:w="3118" w:type="dxa"/>
          </w:tcPr>
          <w:p w:rsidR="00DB3DF5" w:rsidRPr="00BC3500" w:rsidRDefault="00DB3DF5" w:rsidP="00DB3DF5">
            <w:pPr>
              <w:jc w:val="left"/>
            </w:pPr>
          </w:p>
        </w:tc>
        <w:tc>
          <w:tcPr>
            <w:tcW w:w="1560" w:type="dxa"/>
          </w:tcPr>
          <w:p w:rsidR="00DB3DF5" w:rsidRPr="00BC3500" w:rsidRDefault="00DB3DF5" w:rsidP="00C91E86">
            <w:pPr>
              <w:jc w:val="right"/>
            </w:pPr>
          </w:p>
        </w:tc>
        <w:tc>
          <w:tcPr>
            <w:tcW w:w="2693" w:type="dxa"/>
          </w:tcPr>
          <w:p w:rsidR="00DB3DF5" w:rsidRPr="00BC3500" w:rsidRDefault="00DB3DF5" w:rsidP="00C91E86">
            <w:pPr>
              <w:jc w:val="right"/>
            </w:pPr>
          </w:p>
        </w:tc>
      </w:tr>
      <w:tr w:rsidR="00DB3DF5" w:rsidRPr="00BC3500" w:rsidTr="00FF7A63">
        <w:trPr>
          <w:cantSplit/>
          <w:trHeight w:val="319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B3DF5" w:rsidRPr="00BC3500" w:rsidRDefault="00DB3DF5" w:rsidP="00DB3DF5"/>
        </w:tc>
        <w:tc>
          <w:tcPr>
            <w:tcW w:w="3118" w:type="dxa"/>
          </w:tcPr>
          <w:p w:rsidR="00DB3DF5" w:rsidRPr="00BC3500" w:rsidRDefault="00DB3DF5" w:rsidP="00DB3DF5">
            <w:pPr>
              <w:jc w:val="left"/>
            </w:pPr>
          </w:p>
        </w:tc>
        <w:tc>
          <w:tcPr>
            <w:tcW w:w="1560" w:type="dxa"/>
          </w:tcPr>
          <w:p w:rsidR="00DB3DF5" w:rsidRPr="00BC3500" w:rsidRDefault="00DB3DF5" w:rsidP="00C91E86">
            <w:pPr>
              <w:jc w:val="right"/>
            </w:pPr>
          </w:p>
        </w:tc>
        <w:tc>
          <w:tcPr>
            <w:tcW w:w="2693" w:type="dxa"/>
          </w:tcPr>
          <w:p w:rsidR="00DB3DF5" w:rsidRPr="00BC3500" w:rsidRDefault="00DB3DF5" w:rsidP="00C91E86">
            <w:pPr>
              <w:jc w:val="right"/>
            </w:pPr>
          </w:p>
        </w:tc>
      </w:tr>
      <w:tr w:rsidR="00DB3DF5" w:rsidRPr="00BC3500" w:rsidTr="00FF7A63">
        <w:trPr>
          <w:cantSplit/>
          <w:trHeight w:val="319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B3DF5" w:rsidRPr="00BC3500" w:rsidRDefault="00DB3DF5" w:rsidP="00DB3DF5"/>
        </w:tc>
        <w:tc>
          <w:tcPr>
            <w:tcW w:w="3118" w:type="dxa"/>
          </w:tcPr>
          <w:p w:rsidR="00DB3DF5" w:rsidRPr="00BC3500" w:rsidRDefault="00DB3DF5" w:rsidP="00DB3DF5">
            <w:pPr>
              <w:jc w:val="left"/>
            </w:pPr>
          </w:p>
        </w:tc>
        <w:tc>
          <w:tcPr>
            <w:tcW w:w="1560" w:type="dxa"/>
          </w:tcPr>
          <w:p w:rsidR="00DB3DF5" w:rsidRPr="00BC3500" w:rsidRDefault="00DB3DF5" w:rsidP="00C91E86">
            <w:pPr>
              <w:jc w:val="right"/>
            </w:pPr>
          </w:p>
        </w:tc>
        <w:tc>
          <w:tcPr>
            <w:tcW w:w="2693" w:type="dxa"/>
          </w:tcPr>
          <w:p w:rsidR="00DB3DF5" w:rsidRPr="00BC3500" w:rsidRDefault="00DB3DF5" w:rsidP="00C91E86">
            <w:pPr>
              <w:jc w:val="right"/>
            </w:pPr>
          </w:p>
        </w:tc>
      </w:tr>
      <w:tr w:rsidR="00DB3DF5" w:rsidRPr="00BC3500" w:rsidTr="00FF7A63">
        <w:trPr>
          <w:cantSplit/>
          <w:trHeight w:val="319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B3DF5" w:rsidRPr="00BC3500" w:rsidRDefault="00DB3DF5" w:rsidP="00DB3DF5"/>
        </w:tc>
        <w:tc>
          <w:tcPr>
            <w:tcW w:w="3118" w:type="dxa"/>
          </w:tcPr>
          <w:p w:rsidR="00DB3DF5" w:rsidRPr="00BC3500" w:rsidRDefault="00DB3DF5" w:rsidP="00DB3DF5">
            <w:pPr>
              <w:jc w:val="left"/>
            </w:pPr>
          </w:p>
        </w:tc>
        <w:tc>
          <w:tcPr>
            <w:tcW w:w="1560" w:type="dxa"/>
          </w:tcPr>
          <w:p w:rsidR="00DB3DF5" w:rsidRPr="00BC3500" w:rsidRDefault="00DB3DF5" w:rsidP="00C91E86">
            <w:pPr>
              <w:jc w:val="right"/>
            </w:pPr>
          </w:p>
        </w:tc>
        <w:tc>
          <w:tcPr>
            <w:tcW w:w="2693" w:type="dxa"/>
          </w:tcPr>
          <w:p w:rsidR="00DB3DF5" w:rsidRPr="00BC3500" w:rsidRDefault="00DB3DF5" w:rsidP="00C91E86">
            <w:pPr>
              <w:jc w:val="right"/>
            </w:pPr>
          </w:p>
        </w:tc>
      </w:tr>
      <w:tr w:rsidR="00DB3DF5" w:rsidRPr="00BC3500" w:rsidTr="00FF7A63">
        <w:trPr>
          <w:cantSplit/>
          <w:trHeight w:val="319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B3DF5" w:rsidRPr="00BC3500" w:rsidRDefault="00DB3DF5" w:rsidP="00DB3DF5"/>
        </w:tc>
        <w:tc>
          <w:tcPr>
            <w:tcW w:w="3118" w:type="dxa"/>
          </w:tcPr>
          <w:p w:rsidR="00DB3DF5" w:rsidRPr="00BC3500" w:rsidRDefault="00DB3DF5" w:rsidP="00DB3DF5">
            <w:pPr>
              <w:jc w:val="left"/>
            </w:pPr>
          </w:p>
        </w:tc>
        <w:tc>
          <w:tcPr>
            <w:tcW w:w="1560" w:type="dxa"/>
          </w:tcPr>
          <w:p w:rsidR="00DB3DF5" w:rsidRPr="00BC3500" w:rsidRDefault="00DB3DF5" w:rsidP="00C91E86">
            <w:pPr>
              <w:jc w:val="right"/>
            </w:pPr>
          </w:p>
        </w:tc>
        <w:tc>
          <w:tcPr>
            <w:tcW w:w="2693" w:type="dxa"/>
          </w:tcPr>
          <w:p w:rsidR="00DB3DF5" w:rsidRPr="00BC3500" w:rsidRDefault="00DB3DF5" w:rsidP="00C91E86">
            <w:pPr>
              <w:jc w:val="right"/>
            </w:pPr>
          </w:p>
        </w:tc>
      </w:tr>
      <w:tr w:rsidR="00DB3DF5" w:rsidRPr="00BC3500" w:rsidTr="00FF7A63">
        <w:trPr>
          <w:cantSplit/>
          <w:trHeight w:val="319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B3DF5" w:rsidRPr="00BC3500" w:rsidRDefault="00DB3DF5" w:rsidP="00DB3DF5"/>
        </w:tc>
        <w:tc>
          <w:tcPr>
            <w:tcW w:w="3118" w:type="dxa"/>
          </w:tcPr>
          <w:p w:rsidR="00DB3DF5" w:rsidRPr="00BC3500" w:rsidRDefault="00DB3DF5" w:rsidP="00DB3DF5">
            <w:pPr>
              <w:jc w:val="left"/>
            </w:pPr>
          </w:p>
        </w:tc>
        <w:tc>
          <w:tcPr>
            <w:tcW w:w="1560" w:type="dxa"/>
          </w:tcPr>
          <w:p w:rsidR="00DB3DF5" w:rsidRPr="00BC3500" w:rsidRDefault="00DB3DF5" w:rsidP="00C91E86">
            <w:pPr>
              <w:jc w:val="right"/>
            </w:pPr>
          </w:p>
        </w:tc>
        <w:tc>
          <w:tcPr>
            <w:tcW w:w="2693" w:type="dxa"/>
          </w:tcPr>
          <w:p w:rsidR="00DB3DF5" w:rsidRPr="00BC3500" w:rsidRDefault="00DB3DF5" w:rsidP="00C91E86">
            <w:pPr>
              <w:jc w:val="right"/>
            </w:pPr>
          </w:p>
        </w:tc>
      </w:tr>
      <w:tr w:rsidR="00DB3DF5" w:rsidRPr="00BC3500" w:rsidTr="00FF7A63">
        <w:trPr>
          <w:cantSplit/>
          <w:trHeight w:val="319"/>
        </w:trPr>
        <w:tc>
          <w:tcPr>
            <w:tcW w:w="1701" w:type="dxa"/>
            <w:tcBorders>
              <w:bottom w:val="single" w:sz="4" w:space="0" w:color="auto"/>
            </w:tcBorders>
          </w:tcPr>
          <w:p w:rsidR="00DB3DF5" w:rsidRPr="00BC3500" w:rsidRDefault="00DB3DF5" w:rsidP="00DB3DF5">
            <w:pPr>
              <w:jc w:val="left"/>
              <w:rPr>
                <w:b/>
              </w:rPr>
            </w:pPr>
            <w:r w:rsidRPr="00BC3500">
              <w:rPr>
                <w:rFonts w:hint="eastAsia"/>
                <w:b/>
              </w:rPr>
              <w:t>合計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B3DF5" w:rsidRPr="00BC3500" w:rsidRDefault="00DB3DF5" w:rsidP="00DB3DF5">
            <w:pPr>
              <w:jc w:val="left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B3DF5" w:rsidRPr="00BC3500" w:rsidRDefault="00DB3DF5" w:rsidP="00C91E86">
            <w:pPr>
              <w:jc w:val="right"/>
              <w:rPr>
                <w:b/>
              </w:rPr>
            </w:pPr>
          </w:p>
        </w:tc>
        <w:tc>
          <w:tcPr>
            <w:tcW w:w="2693" w:type="dxa"/>
          </w:tcPr>
          <w:p w:rsidR="00DB3DF5" w:rsidRPr="00BC3500" w:rsidRDefault="00DB3DF5" w:rsidP="00C91E86">
            <w:pPr>
              <w:jc w:val="right"/>
              <w:rPr>
                <w:b/>
              </w:rPr>
            </w:pPr>
          </w:p>
        </w:tc>
      </w:tr>
    </w:tbl>
    <w:p w:rsidR="00DB3DF5" w:rsidRPr="00BC3500" w:rsidRDefault="00DB3DF5" w:rsidP="00DB3DF5"/>
    <w:p w:rsidR="00796FEB" w:rsidRPr="00BC3500" w:rsidRDefault="00796FEB"/>
    <w:p w:rsidR="00E00982" w:rsidRPr="00BC3500" w:rsidRDefault="00E00982" w:rsidP="00E00982">
      <w:r w:rsidRPr="00BC3500">
        <w:rPr>
          <w:rFonts w:hint="eastAsia"/>
        </w:rPr>
        <w:t>（備考）</w:t>
      </w:r>
    </w:p>
    <w:p w:rsidR="00E00982" w:rsidRPr="00BC3500" w:rsidRDefault="00DB3DF5">
      <w:r w:rsidRPr="00BC3500">
        <w:rPr>
          <w:rFonts w:hint="eastAsia"/>
        </w:rPr>
        <w:t>・取得等設備の内訳を別紙３</w:t>
      </w:r>
      <w:r w:rsidR="00E00982" w:rsidRPr="00BC3500">
        <w:rPr>
          <w:rFonts w:hint="eastAsia"/>
        </w:rPr>
        <w:t>に記載すること。</w:t>
      </w:r>
    </w:p>
    <w:p w:rsidR="00E00982" w:rsidRPr="00BC3500" w:rsidRDefault="00E00982"/>
    <w:p w:rsidR="00E00982" w:rsidRPr="00BC3500" w:rsidRDefault="00E00982" w:rsidP="00E00982">
      <w:pPr>
        <w:jc w:val="center"/>
      </w:pPr>
      <w:r w:rsidRPr="00BC3500">
        <w:rPr>
          <w:rFonts w:hint="eastAsia"/>
        </w:rPr>
        <w:t>資金調達</w:t>
      </w:r>
      <w:r w:rsidR="00DB3DF5" w:rsidRPr="00BC3500">
        <w:rPr>
          <w:rFonts w:hint="eastAsia"/>
        </w:rPr>
        <w:t>計画</w:t>
      </w:r>
    </w:p>
    <w:p w:rsidR="00E00982" w:rsidRPr="00BC3500" w:rsidRDefault="00E00982" w:rsidP="00E00982">
      <w:pPr>
        <w:pStyle w:val="a4"/>
      </w:pPr>
      <w:r w:rsidRPr="00BC3500">
        <w:rPr>
          <w:rFonts w:hint="eastAsia"/>
        </w:rPr>
        <w:t>（単位：百万円）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843"/>
        <w:gridCol w:w="4679"/>
        <w:gridCol w:w="2128"/>
      </w:tblGrid>
      <w:tr w:rsidR="00796FEB" w:rsidRPr="00BC3500" w:rsidTr="003C331E">
        <w:tc>
          <w:tcPr>
            <w:tcW w:w="469" w:type="dxa"/>
          </w:tcPr>
          <w:p w:rsidR="00796FEB" w:rsidRPr="00BC3500" w:rsidRDefault="00796FEB" w:rsidP="00A2659A"/>
        </w:tc>
        <w:tc>
          <w:tcPr>
            <w:tcW w:w="1843" w:type="dxa"/>
            <w:vAlign w:val="center"/>
          </w:tcPr>
          <w:p w:rsidR="00796FEB" w:rsidRPr="00BC3500" w:rsidRDefault="00796FEB" w:rsidP="00A2659A">
            <w:pPr>
              <w:jc w:val="center"/>
            </w:pPr>
            <w:r w:rsidRPr="00BC3500">
              <w:rPr>
                <w:rFonts w:hint="eastAsia"/>
              </w:rPr>
              <w:t>区分</w:t>
            </w:r>
          </w:p>
        </w:tc>
        <w:tc>
          <w:tcPr>
            <w:tcW w:w="4679" w:type="dxa"/>
            <w:vAlign w:val="center"/>
          </w:tcPr>
          <w:p w:rsidR="00796FEB" w:rsidRPr="00BC3500" w:rsidRDefault="00796FEB" w:rsidP="00A2659A">
            <w:pPr>
              <w:jc w:val="center"/>
            </w:pPr>
            <w:r w:rsidRPr="00BC3500">
              <w:rPr>
                <w:rFonts w:hint="eastAsia"/>
              </w:rPr>
              <w:t>調達先</w:t>
            </w:r>
          </w:p>
        </w:tc>
        <w:tc>
          <w:tcPr>
            <w:tcW w:w="2127" w:type="dxa"/>
            <w:vAlign w:val="center"/>
          </w:tcPr>
          <w:p w:rsidR="00796FEB" w:rsidRPr="00BC3500" w:rsidRDefault="00796FEB" w:rsidP="00A2659A">
            <w:pPr>
              <w:jc w:val="center"/>
            </w:pPr>
            <w:r w:rsidRPr="00BC3500">
              <w:rPr>
                <w:rFonts w:hint="eastAsia"/>
              </w:rPr>
              <w:t>金額</w:t>
            </w:r>
          </w:p>
        </w:tc>
      </w:tr>
      <w:tr w:rsidR="00796FEB" w:rsidRPr="00BC3500" w:rsidTr="003C331E">
        <w:trPr>
          <w:cantSplit/>
        </w:trPr>
        <w:tc>
          <w:tcPr>
            <w:tcW w:w="469" w:type="dxa"/>
            <w:vMerge w:val="restart"/>
            <w:vAlign w:val="center"/>
          </w:tcPr>
          <w:p w:rsidR="00796FEB" w:rsidRPr="00BC3500" w:rsidRDefault="00E00982" w:rsidP="00E00982">
            <w:pPr>
              <w:jc w:val="center"/>
            </w:pPr>
            <w:r w:rsidRPr="00BC3500">
              <w:rPr>
                <w:rFonts w:hint="eastAsia"/>
              </w:rPr>
              <w:t>外部資金</w:t>
            </w:r>
          </w:p>
        </w:tc>
        <w:tc>
          <w:tcPr>
            <w:tcW w:w="1843" w:type="dxa"/>
            <w:vMerge w:val="restart"/>
          </w:tcPr>
          <w:p w:rsidR="00796FEB" w:rsidRPr="00BC3500" w:rsidRDefault="00796FEB" w:rsidP="00A2659A">
            <w:r w:rsidRPr="00BC3500">
              <w:rPr>
                <w:rFonts w:hint="eastAsia"/>
              </w:rPr>
              <w:t>借入金</w:t>
            </w:r>
          </w:p>
        </w:tc>
        <w:tc>
          <w:tcPr>
            <w:tcW w:w="4679" w:type="dxa"/>
          </w:tcPr>
          <w:p w:rsidR="00796FEB" w:rsidRPr="00BC3500" w:rsidRDefault="00796FEB" w:rsidP="00A2659A"/>
        </w:tc>
        <w:tc>
          <w:tcPr>
            <w:tcW w:w="2127" w:type="dxa"/>
          </w:tcPr>
          <w:p w:rsidR="00796FEB" w:rsidRPr="00BC3500" w:rsidRDefault="00796FEB" w:rsidP="00C91E86">
            <w:pPr>
              <w:jc w:val="right"/>
            </w:pPr>
          </w:p>
        </w:tc>
      </w:tr>
      <w:tr w:rsidR="00796FEB" w:rsidRPr="00BC3500" w:rsidTr="003C331E">
        <w:trPr>
          <w:cantSplit/>
        </w:trPr>
        <w:tc>
          <w:tcPr>
            <w:tcW w:w="469" w:type="dxa"/>
            <w:vMerge/>
            <w:vAlign w:val="center"/>
          </w:tcPr>
          <w:p w:rsidR="00796FEB" w:rsidRPr="00BC3500" w:rsidRDefault="00796FEB" w:rsidP="00E00982">
            <w:pPr>
              <w:jc w:val="center"/>
            </w:pPr>
          </w:p>
        </w:tc>
        <w:tc>
          <w:tcPr>
            <w:tcW w:w="1843" w:type="dxa"/>
            <w:vMerge/>
          </w:tcPr>
          <w:p w:rsidR="00796FEB" w:rsidRPr="00BC3500" w:rsidRDefault="00796FEB" w:rsidP="00A2659A"/>
        </w:tc>
        <w:tc>
          <w:tcPr>
            <w:tcW w:w="4679" w:type="dxa"/>
          </w:tcPr>
          <w:p w:rsidR="00796FEB" w:rsidRPr="00BC3500" w:rsidRDefault="00796FEB" w:rsidP="00A2659A"/>
        </w:tc>
        <w:tc>
          <w:tcPr>
            <w:tcW w:w="2127" w:type="dxa"/>
          </w:tcPr>
          <w:p w:rsidR="00796FEB" w:rsidRPr="00BC3500" w:rsidRDefault="00796FEB" w:rsidP="00C91E86">
            <w:pPr>
              <w:jc w:val="right"/>
            </w:pPr>
          </w:p>
        </w:tc>
      </w:tr>
      <w:tr w:rsidR="003C331E" w:rsidRPr="00BC3500" w:rsidTr="003C331E">
        <w:trPr>
          <w:cantSplit/>
        </w:trPr>
        <w:tc>
          <w:tcPr>
            <w:tcW w:w="469" w:type="dxa"/>
            <w:vMerge/>
            <w:vAlign w:val="center"/>
          </w:tcPr>
          <w:p w:rsidR="003C331E" w:rsidRPr="00BC3500" w:rsidRDefault="003C331E" w:rsidP="00E00982">
            <w:pPr>
              <w:jc w:val="center"/>
            </w:pPr>
          </w:p>
        </w:tc>
        <w:tc>
          <w:tcPr>
            <w:tcW w:w="1843" w:type="dxa"/>
            <w:vMerge w:val="restart"/>
          </w:tcPr>
          <w:p w:rsidR="003C331E" w:rsidRPr="00BC3500" w:rsidRDefault="003C331E" w:rsidP="00A2659A">
            <w:r w:rsidRPr="00BC3500">
              <w:rPr>
                <w:rFonts w:hint="eastAsia"/>
              </w:rPr>
              <w:t>社債</w:t>
            </w:r>
          </w:p>
        </w:tc>
        <w:tc>
          <w:tcPr>
            <w:tcW w:w="4679" w:type="dxa"/>
          </w:tcPr>
          <w:p w:rsidR="003C331E" w:rsidRPr="00BC3500" w:rsidRDefault="003C331E" w:rsidP="00A2659A"/>
        </w:tc>
        <w:tc>
          <w:tcPr>
            <w:tcW w:w="2127" w:type="dxa"/>
          </w:tcPr>
          <w:p w:rsidR="003C331E" w:rsidRPr="00BC3500" w:rsidRDefault="003C331E" w:rsidP="00C91E86">
            <w:pPr>
              <w:jc w:val="right"/>
            </w:pPr>
          </w:p>
        </w:tc>
      </w:tr>
      <w:tr w:rsidR="003C331E" w:rsidRPr="00BC3500" w:rsidTr="003C331E">
        <w:trPr>
          <w:cantSplit/>
          <w:trHeight w:val="265"/>
        </w:trPr>
        <w:tc>
          <w:tcPr>
            <w:tcW w:w="469" w:type="dxa"/>
            <w:vMerge/>
            <w:vAlign w:val="center"/>
          </w:tcPr>
          <w:p w:rsidR="003C331E" w:rsidRPr="00BC3500" w:rsidRDefault="003C331E" w:rsidP="00E00982">
            <w:pPr>
              <w:jc w:val="center"/>
            </w:pPr>
          </w:p>
        </w:tc>
        <w:tc>
          <w:tcPr>
            <w:tcW w:w="1843" w:type="dxa"/>
            <w:vMerge/>
          </w:tcPr>
          <w:p w:rsidR="003C331E" w:rsidRPr="00BC3500" w:rsidRDefault="003C331E" w:rsidP="00A2659A"/>
        </w:tc>
        <w:tc>
          <w:tcPr>
            <w:tcW w:w="4678" w:type="dxa"/>
          </w:tcPr>
          <w:p w:rsidR="003C331E" w:rsidRPr="00BC3500" w:rsidRDefault="003C331E" w:rsidP="00A2659A"/>
        </w:tc>
        <w:tc>
          <w:tcPr>
            <w:tcW w:w="2128" w:type="dxa"/>
          </w:tcPr>
          <w:p w:rsidR="003C331E" w:rsidRPr="00BC3500" w:rsidRDefault="003C331E" w:rsidP="00C91E86">
            <w:pPr>
              <w:jc w:val="right"/>
            </w:pPr>
          </w:p>
        </w:tc>
      </w:tr>
      <w:tr w:rsidR="00796FEB" w:rsidRPr="00BC3500" w:rsidTr="003C331E">
        <w:trPr>
          <w:cantSplit/>
        </w:trPr>
        <w:tc>
          <w:tcPr>
            <w:tcW w:w="469" w:type="dxa"/>
            <w:vMerge/>
            <w:vAlign w:val="center"/>
          </w:tcPr>
          <w:p w:rsidR="00796FEB" w:rsidRPr="00BC3500" w:rsidRDefault="00796FEB" w:rsidP="00E00982">
            <w:pPr>
              <w:jc w:val="center"/>
            </w:pPr>
          </w:p>
        </w:tc>
        <w:tc>
          <w:tcPr>
            <w:tcW w:w="1843" w:type="dxa"/>
            <w:vMerge w:val="restart"/>
          </w:tcPr>
          <w:p w:rsidR="00796FEB" w:rsidRPr="00BC3500" w:rsidRDefault="00E00982" w:rsidP="00A2659A">
            <w:r w:rsidRPr="00BC3500">
              <w:rPr>
                <w:rFonts w:hint="eastAsia"/>
              </w:rPr>
              <w:t>その他</w:t>
            </w:r>
          </w:p>
        </w:tc>
        <w:tc>
          <w:tcPr>
            <w:tcW w:w="4679" w:type="dxa"/>
          </w:tcPr>
          <w:p w:rsidR="00796FEB" w:rsidRPr="00BC3500" w:rsidRDefault="00796FEB" w:rsidP="00A2659A"/>
        </w:tc>
        <w:tc>
          <w:tcPr>
            <w:tcW w:w="2127" w:type="dxa"/>
          </w:tcPr>
          <w:p w:rsidR="00796FEB" w:rsidRPr="00BC3500" w:rsidRDefault="00796FEB" w:rsidP="00C91E86">
            <w:pPr>
              <w:jc w:val="right"/>
            </w:pPr>
          </w:p>
        </w:tc>
      </w:tr>
      <w:tr w:rsidR="00796FEB" w:rsidRPr="00BC3500" w:rsidTr="003C331E">
        <w:trPr>
          <w:cantSplit/>
        </w:trPr>
        <w:tc>
          <w:tcPr>
            <w:tcW w:w="469" w:type="dxa"/>
            <w:vMerge/>
            <w:vAlign w:val="center"/>
          </w:tcPr>
          <w:p w:rsidR="00796FEB" w:rsidRPr="00BC3500" w:rsidRDefault="00796FEB" w:rsidP="00E00982">
            <w:pPr>
              <w:jc w:val="center"/>
            </w:pPr>
          </w:p>
        </w:tc>
        <w:tc>
          <w:tcPr>
            <w:tcW w:w="1843" w:type="dxa"/>
            <w:vMerge/>
          </w:tcPr>
          <w:p w:rsidR="00796FEB" w:rsidRPr="00BC3500" w:rsidRDefault="00796FEB" w:rsidP="00A2659A"/>
        </w:tc>
        <w:tc>
          <w:tcPr>
            <w:tcW w:w="4679" w:type="dxa"/>
          </w:tcPr>
          <w:p w:rsidR="00796FEB" w:rsidRPr="00BC3500" w:rsidRDefault="00796FEB" w:rsidP="00A2659A"/>
        </w:tc>
        <w:tc>
          <w:tcPr>
            <w:tcW w:w="2127" w:type="dxa"/>
          </w:tcPr>
          <w:p w:rsidR="00796FEB" w:rsidRPr="00BC3500" w:rsidRDefault="00796FEB" w:rsidP="00C91E86">
            <w:pPr>
              <w:jc w:val="right"/>
            </w:pPr>
          </w:p>
        </w:tc>
      </w:tr>
      <w:tr w:rsidR="00DB3DF5" w:rsidRPr="00BC3500" w:rsidTr="003C331E">
        <w:trPr>
          <w:cantSplit/>
          <w:trHeight w:val="311"/>
        </w:trPr>
        <w:tc>
          <w:tcPr>
            <w:tcW w:w="2312" w:type="dxa"/>
            <w:gridSpan w:val="2"/>
            <w:vAlign w:val="center"/>
          </w:tcPr>
          <w:p w:rsidR="00DB3DF5" w:rsidRPr="00BC3500" w:rsidRDefault="00DB3DF5" w:rsidP="00A2659A">
            <w:r w:rsidRPr="00BC3500">
              <w:rPr>
                <w:rFonts w:hint="eastAsia"/>
              </w:rPr>
              <w:t>自己資金</w:t>
            </w:r>
          </w:p>
        </w:tc>
        <w:tc>
          <w:tcPr>
            <w:tcW w:w="4679" w:type="dxa"/>
            <w:vAlign w:val="center"/>
          </w:tcPr>
          <w:p w:rsidR="00DB3DF5" w:rsidRPr="00BC3500" w:rsidRDefault="00DB3DF5" w:rsidP="00DB3DF5"/>
        </w:tc>
        <w:tc>
          <w:tcPr>
            <w:tcW w:w="2127" w:type="dxa"/>
          </w:tcPr>
          <w:p w:rsidR="00DB3DF5" w:rsidRPr="00BC3500" w:rsidRDefault="00DB3DF5" w:rsidP="00C91E86">
            <w:pPr>
              <w:jc w:val="right"/>
            </w:pPr>
          </w:p>
        </w:tc>
      </w:tr>
      <w:tr w:rsidR="00E00982" w:rsidRPr="00BC3500" w:rsidTr="003C331E">
        <w:trPr>
          <w:cantSplit/>
          <w:trHeight w:val="285"/>
        </w:trPr>
        <w:tc>
          <w:tcPr>
            <w:tcW w:w="6991" w:type="dxa"/>
            <w:gridSpan w:val="3"/>
          </w:tcPr>
          <w:p w:rsidR="00E00982" w:rsidRPr="00BC3500" w:rsidRDefault="00E00982" w:rsidP="00A2659A">
            <w:pPr>
              <w:rPr>
                <w:b/>
              </w:rPr>
            </w:pPr>
            <w:r w:rsidRPr="00BC3500">
              <w:rPr>
                <w:rFonts w:hint="eastAsia"/>
                <w:b/>
              </w:rPr>
              <w:t>合計</w:t>
            </w:r>
          </w:p>
        </w:tc>
        <w:tc>
          <w:tcPr>
            <w:tcW w:w="2127" w:type="dxa"/>
          </w:tcPr>
          <w:p w:rsidR="00E00982" w:rsidRPr="00BC3500" w:rsidRDefault="00E00982" w:rsidP="00C91E86">
            <w:pPr>
              <w:jc w:val="right"/>
              <w:rPr>
                <w:b/>
              </w:rPr>
            </w:pPr>
          </w:p>
        </w:tc>
      </w:tr>
    </w:tbl>
    <w:p w:rsidR="00635573" w:rsidRPr="00BC3500" w:rsidRDefault="00635573" w:rsidP="00635573"/>
    <w:p w:rsidR="00635573" w:rsidRPr="00BC3500" w:rsidRDefault="00635573" w:rsidP="00635573">
      <w:r w:rsidRPr="00BC3500">
        <w:rPr>
          <w:rFonts w:hint="eastAsia"/>
        </w:rPr>
        <w:t>（備考）</w:t>
      </w:r>
    </w:p>
    <w:p w:rsidR="00635573" w:rsidRPr="00BC3500" w:rsidRDefault="00E21B81" w:rsidP="00796FEB">
      <w:pPr>
        <w:ind w:left="220" w:hangingChars="100" w:hanging="220"/>
      </w:pPr>
      <w:r w:rsidRPr="00BC3500">
        <w:rPr>
          <w:rFonts w:hint="eastAsia"/>
        </w:rPr>
        <w:t>・</w:t>
      </w:r>
      <w:r w:rsidR="00EA04CC" w:rsidRPr="00BC3500">
        <w:rPr>
          <w:rFonts w:hint="eastAsia"/>
        </w:rPr>
        <w:t>国立研究開発法人</w:t>
      </w:r>
      <w:r w:rsidR="00635573" w:rsidRPr="00BC3500">
        <w:rPr>
          <w:rFonts w:hint="eastAsia"/>
        </w:rPr>
        <w:t>情報通信研究機構等からの金融支援を希望する場合は、債務保証に係る借入先（金額・貸付期間・返済計画・担保・保証人等）を記載すること。</w:t>
      </w:r>
    </w:p>
    <w:p w:rsidR="00E21B81" w:rsidRPr="00BC3500" w:rsidRDefault="00E21B81" w:rsidP="00635573">
      <w:r w:rsidRPr="00BC3500">
        <w:rPr>
          <w:rFonts w:hint="eastAsia"/>
        </w:rPr>
        <w:t>・各項目について、必要に応じ内訳書を作成のこと。</w:t>
      </w:r>
    </w:p>
    <w:p w:rsidR="00635573" w:rsidRPr="00BC3500" w:rsidRDefault="00E00982" w:rsidP="00E00982">
      <w:r w:rsidRPr="00BC3500">
        <w:br w:type="page"/>
      </w:r>
      <w:r w:rsidR="00EA04CC" w:rsidRPr="00BC3500">
        <w:rPr>
          <w:rFonts w:hint="eastAsia"/>
        </w:rPr>
        <w:lastRenderedPageBreak/>
        <w:t>２</w:t>
      </w:r>
      <w:r w:rsidR="00635573" w:rsidRPr="00BC3500">
        <w:rPr>
          <w:rFonts w:hint="eastAsia"/>
        </w:rPr>
        <w:t>．損益計画</w:t>
      </w:r>
    </w:p>
    <w:p w:rsidR="00635573" w:rsidRPr="00BC3500" w:rsidRDefault="00635573" w:rsidP="00635573">
      <w:pPr>
        <w:pStyle w:val="a4"/>
      </w:pPr>
      <w:r w:rsidRPr="00BC3500">
        <w:rPr>
          <w:rFonts w:hint="eastAsia"/>
        </w:rPr>
        <w:t>（単位：百万円）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510"/>
        <w:gridCol w:w="1509"/>
        <w:gridCol w:w="1509"/>
        <w:gridCol w:w="1509"/>
        <w:gridCol w:w="1509"/>
      </w:tblGrid>
      <w:tr w:rsidR="00635573" w:rsidRPr="00BC3500" w:rsidTr="00CB2B86">
        <w:tc>
          <w:tcPr>
            <w:tcW w:w="1478" w:type="dxa"/>
            <w:shd w:val="clear" w:color="auto" w:fill="auto"/>
          </w:tcPr>
          <w:p w:rsidR="00635573" w:rsidRPr="00BC3500" w:rsidRDefault="00635573" w:rsidP="00A2659A"/>
        </w:tc>
        <w:tc>
          <w:tcPr>
            <w:tcW w:w="1531" w:type="dxa"/>
            <w:shd w:val="clear" w:color="auto" w:fill="auto"/>
          </w:tcPr>
          <w:p w:rsidR="00635573" w:rsidRPr="00BC3500" w:rsidRDefault="0035757A" w:rsidP="00A2659A">
            <w:pPr>
              <w:jc w:val="center"/>
            </w:pPr>
            <w:r>
              <w:t>R</w:t>
            </w:r>
            <w:r w:rsidR="00635573" w:rsidRPr="00BC3500">
              <w:rPr>
                <w:rFonts w:hint="eastAsia"/>
              </w:rPr>
              <w:t xml:space="preserve">  /  期</w:t>
            </w:r>
          </w:p>
        </w:tc>
        <w:tc>
          <w:tcPr>
            <w:tcW w:w="1531" w:type="dxa"/>
            <w:shd w:val="clear" w:color="auto" w:fill="auto"/>
          </w:tcPr>
          <w:p w:rsidR="00635573" w:rsidRPr="00BC3500" w:rsidRDefault="0035757A" w:rsidP="00A2659A">
            <w:pPr>
              <w:jc w:val="center"/>
            </w:pPr>
            <w:r>
              <w:t>R</w:t>
            </w:r>
            <w:r w:rsidR="00635573" w:rsidRPr="00BC3500">
              <w:rPr>
                <w:rFonts w:hint="eastAsia"/>
              </w:rPr>
              <w:t xml:space="preserve">  /  期</w:t>
            </w:r>
          </w:p>
        </w:tc>
        <w:tc>
          <w:tcPr>
            <w:tcW w:w="1531" w:type="dxa"/>
            <w:shd w:val="clear" w:color="auto" w:fill="auto"/>
          </w:tcPr>
          <w:p w:rsidR="00635573" w:rsidRPr="00BC3500" w:rsidRDefault="0035757A" w:rsidP="00A2659A">
            <w:pPr>
              <w:jc w:val="center"/>
            </w:pPr>
            <w:r>
              <w:t>R</w:t>
            </w:r>
            <w:r w:rsidR="00635573" w:rsidRPr="00BC3500">
              <w:rPr>
                <w:rFonts w:hint="eastAsia"/>
              </w:rPr>
              <w:t xml:space="preserve">  /  期</w:t>
            </w:r>
          </w:p>
        </w:tc>
        <w:tc>
          <w:tcPr>
            <w:tcW w:w="1531" w:type="dxa"/>
            <w:shd w:val="clear" w:color="auto" w:fill="auto"/>
          </w:tcPr>
          <w:p w:rsidR="00635573" w:rsidRPr="00BC3500" w:rsidRDefault="0035757A" w:rsidP="00A2659A">
            <w:pPr>
              <w:jc w:val="center"/>
            </w:pPr>
            <w:r>
              <w:t>R</w:t>
            </w:r>
            <w:r w:rsidR="00635573" w:rsidRPr="00BC3500">
              <w:rPr>
                <w:rFonts w:hint="eastAsia"/>
              </w:rPr>
              <w:t xml:space="preserve">  /  期</w:t>
            </w:r>
          </w:p>
        </w:tc>
        <w:tc>
          <w:tcPr>
            <w:tcW w:w="1531" w:type="dxa"/>
            <w:shd w:val="clear" w:color="auto" w:fill="auto"/>
          </w:tcPr>
          <w:p w:rsidR="00635573" w:rsidRPr="00BC3500" w:rsidRDefault="0035757A" w:rsidP="00A2659A">
            <w:pPr>
              <w:jc w:val="center"/>
            </w:pPr>
            <w:r>
              <w:t>R</w:t>
            </w:r>
            <w:r w:rsidR="00635573" w:rsidRPr="00BC3500">
              <w:rPr>
                <w:rFonts w:hint="eastAsia"/>
              </w:rPr>
              <w:t xml:space="preserve">  /  期</w:t>
            </w:r>
          </w:p>
        </w:tc>
      </w:tr>
      <w:tr w:rsidR="00635573" w:rsidRPr="00BC3500" w:rsidTr="00CB2B86"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635573" w:rsidRPr="00BC3500" w:rsidRDefault="00F842B2" w:rsidP="00A2659A">
            <w:pPr>
              <w:rPr>
                <w:b/>
              </w:rPr>
            </w:pPr>
            <w:r w:rsidRPr="00BC3500">
              <w:rPr>
                <w:rFonts w:hint="eastAsia"/>
                <w:b/>
              </w:rPr>
              <w:t>売上高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</w:tr>
      <w:tr w:rsidR="00635573" w:rsidRPr="00BC3500" w:rsidTr="00CB2B86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573" w:rsidRPr="00BC3500" w:rsidRDefault="00F842B2" w:rsidP="00A2659A">
            <w:r w:rsidRPr="00BC3500">
              <w:rPr>
                <w:rFonts w:hint="eastAsia"/>
              </w:rPr>
              <w:t>売上原価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</w:tr>
      <w:tr w:rsidR="00635573" w:rsidRPr="00BC3500" w:rsidTr="00CB2B86"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</w:tcPr>
          <w:p w:rsidR="00635573" w:rsidRPr="00BC3500" w:rsidRDefault="00F842B2" w:rsidP="00F842B2">
            <w:pPr>
              <w:rPr>
                <w:b/>
              </w:rPr>
            </w:pPr>
            <w:r w:rsidRPr="00BC3500">
              <w:rPr>
                <w:rFonts w:hint="eastAsia"/>
                <w:b/>
              </w:rPr>
              <w:t>売上総利益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</w:tr>
      <w:tr w:rsidR="00635573" w:rsidRPr="00BC3500" w:rsidTr="00CB2B86">
        <w:tc>
          <w:tcPr>
            <w:tcW w:w="1478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F842B2" w:rsidP="00A2659A">
            <w:r w:rsidRPr="00BC3500">
              <w:rPr>
                <w:rFonts w:hint="eastAsia"/>
              </w:rPr>
              <w:t>販売費及び一般管理費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</w:tr>
      <w:tr w:rsidR="00635573" w:rsidRPr="00BC3500" w:rsidTr="00CB2B86">
        <w:tc>
          <w:tcPr>
            <w:tcW w:w="1478" w:type="dxa"/>
            <w:shd w:val="clear" w:color="auto" w:fill="auto"/>
          </w:tcPr>
          <w:p w:rsidR="00635573" w:rsidRPr="00BC3500" w:rsidRDefault="00A10444" w:rsidP="00A2659A">
            <w:pPr>
              <w:rPr>
                <w:b/>
              </w:rPr>
            </w:pPr>
            <w:r w:rsidRPr="00BC3500">
              <w:rPr>
                <w:rFonts w:hint="eastAsia"/>
                <w:b/>
              </w:rPr>
              <w:t>営業利益</w:t>
            </w:r>
          </w:p>
        </w:tc>
        <w:tc>
          <w:tcPr>
            <w:tcW w:w="1531" w:type="dxa"/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</w:tr>
      <w:tr w:rsidR="00635573" w:rsidRPr="00BC3500" w:rsidTr="00CB2B86">
        <w:tc>
          <w:tcPr>
            <w:tcW w:w="1478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A10444" w:rsidP="00A2659A">
            <w:r w:rsidRPr="00BC3500">
              <w:rPr>
                <w:rFonts w:hint="eastAsia"/>
              </w:rPr>
              <w:t>営業外収入</w:t>
            </w: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</w:tr>
      <w:tr w:rsidR="00635573" w:rsidRPr="00BC3500" w:rsidTr="00CB2B86">
        <w:tc>
          <w:tcPr>
            <w:tcW w:w="1478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A10444" w:rsidP="00A2659A">
            <w:r w:rsidRPr="00BC3500">
              <w:rPr>
                <w:rFonts w:hint="eastAsia"/>
              </w:rPr>
              <w:t>営業外費用</w:t>
            </w: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jc w:val="right"/>
            </w:pPr>
          </w:p>
        </w:tc>
      </w:tr>
      <w:tr w:rsidR="00635573" w:rsidRPr="00BC3500" w:rsidTr="00CB2B86">
        <w:tc>
          <w:tcPr>
            <w:tcW w:w="1478" w:type="dxa"/>
            <w:shd w:val="clear" w:color="auto" w:fill="auto"/>
          </w:tcPr>
          <w:p w:rsidR="00635573" w:rsidRPr="00BC3500" w:rsidRDefault="00A10444" w:rsidP="00A2659A">
            <w:pPr>
              <w:rPr>
                <w:b/>
              </w:rPr>
            </w:pPr>
            <w:r w:rsidRPr="00BC3500">
              <w:rPr>
                <w:rFonts w:hint="eastAsia"/>
                <w:b/>
              </w:rPr>
              <w:t>経常利益</w:t>
            </w:r>
          </w:p>
        </w:tc>
        <w:tc>
          <w:tcPr>
            <w:tcW w:w="1531" w:type="dxa"/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635573" w:rsidRPr="00BC3500" w:rsidRDefault="00635573" w:rsidP="00A2659A">
            <w:pPr>
              <w:jc w:val="right"/>
              <w:rPr>
                <w:b/>
              </w:rPr>
            </w:pPr>
          </w:p>
        </w:tc>
      </w:tr>
      <w:tr w:rsidR="004625E8" w:rsidRPr="00BC3500" w:rsidTr="00CB2B86">
        <w:tc>
          <w:tcPr>
            <w:tcW w:w="1478" w:type="dxa"/>
            <w:shd w:val="clear" w:color="auto" w:fill="auto"/>
          </w:tcPr>
          <w:p w:rsidR="004625E8" w:rsidRPr="00BC3500" w:rsidRDefault="004625E8" w:rsidP="00A2659A">
            <w:r w:rsidRPr="00BC3500">
              <w:rPr>
                <w:rFonts w:hint="eastAsia"/>
              </w:rPr>
              <w:t>特別損益</w:t>
            </w: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</w:pPr>
          </w:p>
        </w:tc>
      </w:tr>
      <w:tr w:rsidR="004625E8" w:rsidRPr="00BC3500" w:rsidTr="00CB2B86">
        <w:tc>
          <w:tcPr>
            <w:tcW w:w="1478" w:type="dxa"/>
            <w:shd w:val="clear" w:color="auto" w:fill="auto"/>
          </w:tcPr>
          <w:p w:rsidR="004625E8" w:rsidRPr="00BC3500" w:rsidRDefault="004625E8" w:rsidP="00A2659A">
            <w:pPr>
              <w:rPr>
                <w:b/>
              </w:rPr>
            </w:pPr>
            <w:proofErr w:type="gramStart"/>
            <w:r w:rsidRPr="00BC3500">
              <w:rPr>
                <w:rFonts w:hint="eastAsia"/>
                <w:b/>
              </w:rPr>
              <w:t>税引</w:t>
            </w:r>
            <w:proofErr w:type="gramEnd"/>
            <w:r w:rsidRPr="00BC3500">
              <w:rPr>
                <w:rFonts w:hint="eastAsia"/>
                <w:b/>
              </w:rPr>
              <w:t>前利益</w:t>
            </w: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  <w:rPr>
                <w:b/>
              </w:rPr>
            </w:pPr>
          </w:p>
        </w:tc>
      </w:tr>
      <w:tr w:rsidR="004625E8" w:rsidRPr="00BC3500" w:rsidTr="00CB2B86">
        <w:tc>
          <w:tcPr>
            <w:tcW w:w="1478" w:type="dxa"/>
            <w:shd w:val="clear" w:color="auto" w:fill="auto"/>
          </w:tcPr>
          <w:p w:rsidR="004625E8" w:rsidRPr="00BC3500" w:rsidRDefault="004625E8" w:rsidP="00A2659A">
            <w:r w:rsidRPr="00BC3500">
              <w:rPr>
                <w:rFonts w:hint="eastAsia"/>
              </w:rPr>
              <w:t>法人税等</w:t>
            </w: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</w:pPr>
          </w:p>
        </w:tc>
        <w:tc>
          <w:tcPr>
            <w:tcW w:w="1531" w:type="dxa"/>
            <w:shd w:val="clear" w:color="auto" w:fill="auto"/>
          </w:tcPr>
          <w:p w:rsidR="004625E8" w:rsidRPr="00BC3500" w:rsidRDefault="004625E8" w:rsidP="00A2659A">
            <w:pPr>
              <w:jc w:val="right"/>
            </w:pPr>
          </w:p>
        </w:tc>
      </w:tr>
      <w:tr w:rsidR="00A10444" w:rsidRPr="00BC3500" w:rsidTr="00CB2B86">
        <w:tc>
          <w:tcPr>
            <w:tcW w:w="1478" w:type="dxa"/>
            <w:shd w:val="clear" w:color="auto" w:fill="auto"/>
          </w:tcPr>
          <w:p w:rsidR="00A10444" w:rsidRPr="00BC3500" w:rsidRDefault="00A10444" w:rsidP="00A2659A">
            <w:pPr>
              <w:rPr>
                <w:b/>
              </w:rPr>
            </w:pPr>
            <w:r w:rsidRPr="00BC3500">
              <w:rPr>
                <w:rFonts w:hint="eastAsia"/>
                <w:b/>
              </w:rPr>
              <w:t>当期</w:t>
            </w:r>
            <w:r w:rsidR="006269B3" w:rsidRPr="00BC3500">
              <w:rPr>
                <w:rFonts w:hint="eastAsia"/>
                <w:b/>
              </w:rPr>
              <w:t>純</w:t>
            </w:r>
            <w:r w:rsidRPr="00BC3500">
              <w:rPr>
                <w:rFonts w:hint="eastAsia"/>
                <w:b/>
              </w:rPr>
              <w:t>利益</w:t>
            </w:r>
          </w:p>
        </w:tc>
        <w:tc>
          <w:tcPr>
            <w:tcW w:w="1531" w:type="dxa"/>
            <w:shd w:val="clear" w:color="auto" w:fill="auto"/>
          </w:tcPr>
          <w:p w:rsidR="00A10444" w:rsidRPr="00BC3500" w:rsidRDefault="00A10444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A10444" w:rsidRPr="00BC3500" w:rsidRDefault="00A10444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A10444" w:rsidRPr="00BC3500" w:rsidRDefault="00A10444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A10444" w:rsidRPr="00BC3500" w:rsidRDefault="00A10444" w:rsidP="00A2659A">
            <w:pPr>
              <w:jc w:val="right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A10444" w:rsidRPr="00BC3500" w:rsidRDefault="00A10444" w:rsidP="00A2659A">
            <w:pPr>
              <w:jc w:val="right"/>
              <w:rPr>
                <w:b/>
              </w:rPr>
            </w:pPr>
          </w:p>
        </w:tc>
      </w:tr>
    </w:tbl>
    <w:p w:rsidR="00635573" w:rsidRPr="00BC3500" w:rsidRDefault="00635573" w:rsidP="00635573"/>
    <w:p w:rsidR="00635573" w:rsidRPr="00BC3500" w:rsidRDefault="00635573" w:rsidP="00635573">
      <w:r w:rsidRPr="00BC3500">
        <w:rPr>
          <w:rFonts w:hint="eastAsia"/>
        </w:rPr>
        <w:t>（備考）</w:t>
      </w:r>
    </w:p>
    <w:p w:rsidR="00635573" w:rsidRPr="00BC3500" w:rsidRDefault="00635573" w:rsidP="00635573">
      <w:r w:rsidRPr="00BC3500">
        <w:rPr>
          <w:rFonts w:hint="eastAsia"/>
        </w:rPr>
        <w:t>各項目について、必要に応じ内訳書を作成のこと。</w:t>
      </w:r>
    </w:p>
    <w:p w:rsidR="00635573" w:rsidRPr="00BC3500" w:rsidRDefault="00635573" w:rsidP="00635573"/>
    <w:p w:rsidR="00635573" w:rsidRPr="00BC3500" w:rsidRDefault="00EA04CC" w:rsidP="00635573">
      <w:r w:rsidRPr="00BC3500">
        <w:rPr>
          <w:rFonts w:hint="eastAsia"/>
        </w:rPr>
        <w:t>３</w:t>
      </w:r>
      <w:r w:rsidR="00635573" w:rsidRPr="00BC3500">
        <w:rPr>
          <w:rFonts w:hint="eastAsia"/>
        </w:rPr>
        <w:t>．資金収支計画</w:t>
      </w:r>
    </w:p>
    <w:p w:rsidR="00635573" w:rsidRPr="00BC3500" w:rsidRDefault="00635573" w:rsidP="00635573">
      <w:pPr>
        <w:pStyle w:val="a4"/>
      </w:pPr>
      <w:r w:rsidRPr="00BC3500">
        <w:rPr>
          <w:rFonts w:hint="eastAsia"/>
        </w:rPr>
        <w:t>（単位：百万円）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2129"/>
        <w:gridCol w:w="1304"/>
        <w:gridCol w:w="1304"/>
        <w:gridCol w:w="1304"/>
        <w:gridCol w:w="1304"/>
        <w:gridCol w:w="1304"/>
      </w:tblGrid>
      <w:tr w:rsidR="00635573" w:rsidRPr="00BC3500" w:rsidTr="00CB2B86">
        <w:trPr>
          <w:cantSplit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573" w:rsidRPr="00BC3500" w:rsidRDefault="00635573" w:rsidP="00A2659A"/>
        </w:tc>
        <w:tc>
          <w:tcPr>
            <w:tcW w:w="1320" w:type="dxa"/>
            <w:shd w:val="clear" w:color="auto" w:fill="auto"/>
          </w:tcPr>
          <w:p w:rsidR="00635573" w:rsidRPr="00BC3500" w:rsidRDefault="0035757A" w:rsidP="00A2659A">
            <w:pPr>
              <w:jc w:val="center"/>
            </w:pPr>
            <w:r>
              <w:t>R</w:t>
            </w:r>
            <w:r w:rsidR="00635573" w:rsidRPr="00BC3500">
              <w:rPr>
                <w:rFonts w:hint="eastAsia"/>
              </w:rPr>
              <w:t xml:space="preserve">  /  期</w:t>
            </w:r>
          </w:p>
        </w:tc>
        <w:tc>
          <w:tcPr>
            <w:tcW w:w="1320" w:type="dxa"/>
            <w:shd w:val="clear" w:color="auto" w:fill="auto"/>
          </w:tcPr>
          <w:p w:rsidR="00635573" w:rsidRPr="00BC3500" w:rsidRDefault="0035757A" w:rsidP="00A2659A">
            <w:pPr>
              <w:jc w:val="center"/>
            </w:pPr>
            <w:r>
              <w:t>R</w:t>
            </w:r>
            <w:r w:rsidR="00635573" w:rsidRPr="00BC3500">
              <w:rPr>
                <w:rFonts w:hint="eastAsia"/>
              </w:rPr>
              <w:t xml:space="preserve">  /  期</w:t>
            </w:r>
          </w:p>
        </w:tc>
        <w:tc>
          <w:tcPr>
            <w:tcW w:w="1320" w:type="dxa"/>
            <w:shd w:val="clear" w:color="auto" w:fill="auto"/>
          </w:tcPr>
          <w:p w:rsidR="00635573" w:rsidRPr="00BC3500" w:rsidRDefault="0035757A" w:rsidP="00A2659A">
            <w:pPr>
              <w:jc w:val="center"/>
            </w:pPr>
            <w:r>
              <w:t>R</w:t>
            </w:r>
            <w:r w:rsidR="00635573" w:rsidRPr="00BC3500">
              <w:rPr>
                <w:rFonts w:hint="eastAsia"/>
              </w:rPr>
              <w:t xml:space="preserve">  /  期</w:t>
            </w:r>
          </w:p>
        </w:tc>
        <w:tc>
          <w:tcPr>
            <w:tcW w:w="1320" w:type="dxa"/>
            <w:shd w:val="clear" w:color="auto" w:fill="auto"/>
          </w:tcPr>
          <w:p w:rsidR="00635573" w:rsidRPr="00BC3500" w:rsidRDefault="0035757A" w:rsidP="00A2659A">
            <w:pPr>
              <w:jc w:val="center"/>
            </w:pPr>
            <w:r>
              <w:t>R</w:t>
            </w:r>
            <w:r w:rsidR="00635573" w:rsidRPr="00BC3500">
              <w:rPr>
                <w:rFonts w:hint="eastAsia"/>
              </w:rPr>
              <w:t xml:space="preserve">  /  期</w:t>
            </w:r>
          </w:p>
        </w:tc>
        <w:tc>
          <w:tcPr>
            <w:tcW w:w="1320" w:type="dxa"/>
            <w:shd w:val="clear" w:color="auto" w:fill="auto"/>
          </w:tcPr>
          <w:p w:rsidR="00635573" w:rsidRPr="00BC3500" w:rsidRDefault="0035757A" w:rsidP="00A2659A">
            <w:pPr>
              <w:jc w:val="center"/>
            </w:pPr>
            <w:r>
              <w:t>R</w:t>
            </w:r>
            <w:r w:rsidR="00635573" w:rsidRPr="00BC3500">
              <w:rPr>
                <w:rFonts w:hint="eastAsia"/>
              </w:rPr>
              <w:t xml:space="preserve">  /  期</w:t>
            </w:r>
          </w:p>
        </w:tc>
      </w:tr>
      <w:tr w:rsidR="00635573" w:rsidRPr="00BC3500" w:rsidTr="00CB2B86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rPr>
                <w:b/>
              </w:rPr>
            </w:pPr>
            <w:r w:rsidRPr="00BC3500">
              <w:rPr>
                <w:rFonts w:hint="eastAsia"/>
                <w:b/>
              </w:rPr>
              <w:t>資金収入合計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</w:tr>
      <w:tr w:rsidR="00DA3AFB" w:rsidRPr="00BC3500" w:rsidTr="001E43A1"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r w:rsidRPr="00BC3500">
              <w:rPr>
                <w:rFonts w:hint="eastAsia"/>
              </w:rPr>
              <w:t>償却前利益</w:t>
            </w:r>
          </w:p>
        </w:tc>
        <w:tc>
          <w:tcPr>
            <w:tcW w:w="13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</w:tr>
      <w:tr w:rsidR="00DA3AFB" w:rsidRPr="00BC3500" w:rsidTr="001E43A1"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/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r w:rsidRPr="00BC3500">
              <w:rPr>
                <w:rFonts w:hint="eastAsia"/>
              </w:rPr>
              <w:t>増資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</w:tr>
      <w:tr w:rsidR="00DA3AFB" w:rsidRPr="00BC3500" w:rsidTr="001E43A1"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/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r w:rsidRPr="00BC3500">
              <w:rPr>
                <w:rFonts w:hint="eastAsia"/>
              </w:rPr>
              <w:t>借入金等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</w:tr>
      <w:tr w:rsidR="00DA3AFB" w:rsidRPr="00BC3500" w:rsidTr="001E43A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/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r w:rsidRPr="00BC3500">
              <w:rPr>
                <w:rFonts w:hint="eastAsia"/>
              </w:rPr>
              <w:t>その他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</w:tr>
      <w:tr w:rsidR="00635573" w:rsidRPr="00BC3500" w:rsidTr="00CB2B86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rPr>
                <w:b/>
              </w:rPr>
            </w:pPr>
            <w:r w:rsidRPr="00BC3500">
              <w:rPr>
                <w:rFonts w:hint="eastAsia"/>
                <w:b/>
              </w:rPr>
              <w:t>資金支出合計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</w:tr>
      <w:tr w:rsidR="00DA3AFB" w:rsidRPr="00BC3500" w:rsidTr="001E43A1"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r w:rsidRPr="00BC3500">
              <w:rPr>
                <w:rFonts w:hint="eastAsia"/>
              </w:rPr>
              <w:t>設備投資等</w:t>
            </w:r>
          </w:p>
        </w:tc>
        <w:tc>
          <w:tcPr>
            <w:tcW w:w="13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</w:tr>
      <w:tr w:rsidR="00DA3AFB" w:rsidRPr="00BC3500" w:rsidTr="001E43A1"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/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r w:rsidRPr="00BC3500">
              <w:rPr>
                <w:rFonts w:hint="eastAsia"/>
              </w:rPr>
              <w:t>その他投資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</w:tr>
      <w:tr w:rsidR="00DA3AFB" w:rsidRPr="00BC3500" w:rsidTr="001E43A1"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/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r w:rsidRPr="00BC3500">
              <w:rPr>
                <w:rFonts w:hint="eastAsia"/>
              </w:rPr>
              <w:t>借入金等返済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</w:tr>
      <w:tr w:rsidR="00DA3AFB" w:rsidRPr="00BC3500" w:rsidTr="001E43A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/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r w:rsidRPr="00BC3500">
              <w:rPr>
                <w:rFonts w:hint="eastAsia"/>
              </w:rPr>
              <w:t>その他支出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tcBorders>
              <w:top w:val="dotted" w:sz="4" w:space="0" w:color="auto"/>
            </w:tcBorders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</w:tr>
      <w:tr w:rsidR="00635573" w:rsidRPr="00BC3500" w:rsidTr="00CB2B86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5573" w:rsidRPr="00BC3500" w:rsidRDefault="00635573" w:rsidP="00A2659A">
            <w:pPr>
              <w:rPr>
                <w:b/>
              </w:rPr>
            </w:pPr>
            <w:r w:rsidRPr="00BC3500">
              <w:rPr>
                <w:rFonts w:hint="eastAsia"/>
                <w:b/>
              </w:rPr>
              <w:t>資金過不足</w:t>
            </w: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  <w:rPr>
                <w:b/>
              </w:rPr>
            </w:pPr>
          </w:p>
        </w:tc>
      </w:tr>
      <w:tr w:rsidR="00DB3DF5" w:rsidRPr="00BC3500" w:rsidTr="00CB2B86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3DF5" w:rsidRPr="00BC3500" w:rsidRDefault="00DB3DF5" w:rsidP="00FF7A63">
            <w:r w:rsidRPr="00BC3500">
              <w:rPr>
                <w:rFonts w:hint="eastAsia"/>
              </w:rPr>
              <w:t>資金過不足累計</w:t>
            </w:r>
          </w:p>
        </w:tc>
        <w:tc>
          <w:tcPr>
            <w:tcW w:w="1320" w:type="dxa"/>
            <w:shd w:val="clear" w:color="auto" w:fill="auto"/>
          </w:tcPr>
          <w:p w:rsidR="00DB3DF5" w:rsidRPr="00BC3500" w:rsidRDefault="00DB3DF5" w:rsidP="00C91E86">
            <w:pPr>
              <w:jc w:val="right"/>
            </w:pPr>
          </w:p>
        </w:tc>
        <w:tc>
          <w:tcPr>
            <w:tcW w:w="1320" w:type="dxa"/>
            <w:shd w:val="clear" w:color="auto" w:fill="auto"/>
          </w:tcPr>
          <w:p w:rsidR="00DB3DF5" w:rsidRPr="00BC3500" w:rsidRDefault="00DB3DF5" w:rsidP="00C91E86">
            <w:pPr>
              <w:jc w:val="right"/>
            </w:pPr>
          </w:p>
        </w:tc>
        <w:tc>
          <w:tcPr>
            <w:tcW w:w="1320" w:type="dxa"/>
            <w:shd w:val="clear" w:color="auto" w:fill="auto"/>
          </w:tcPr>
          <w:p w:rsidR="00DB3DF5" w:rsidRPr="00BC3500" w:rsidRDefault="00DB3DF5" w:rsidP="00C91E86">
            <w:pPr>
              <w:jc w:val="right"/>
            </w:pPr>
          </w:p>
        </w:tc>
        <w:tc>
          <w:tcPr>
            <w:tcW w:w="1320" w:type="dxa"/>
            <w:shd w:val="clear" w:color="auto" w:fill="auto"/>
          </w:tcPr>
          <w:p w:rsidR="00DB3DF5" w:rsidRPr="00BC3500" w:rsidRDefault="00DB3DF5" w:rsidP="00C91E86">
            <w:pPr>
              <w:jc w:val="right"/>
            </w:pPr>
          </w:p>
        </w:tc>
        <w:tc>
          <w:tcPr>
            <w:tcW w:w="1320" w:type="dxa"/>
            <w:shd w:val="clear" w:color="auto" w:fill="auto"/>
          </w:tcPr>
          <w:p w:rsidR="00DB3DF5" w:rsidRPr="00BC3500" w:rsidRDefault="00DB3DF5" w:rsidP="00C91E86">
            <w:pPr>
              <w:jc w:val="right"/>
            </w:pPr>
          </w:p>
        </w:tc>
      </w:tr>
      <w:tr w:rsidR="00635573" w:rsidRPr="00BC3500" w:rsidTr="00CB2B86">
        <w:trPr>
          <w:cantSplit/>
        </w:trPr>
        <w:tc>
          <w:tcPr>
            <w:tcW w:w="2520" w:type="dxa"/>
            <w:gridSpan w:val="2"/>
            <w:shd w:val="clear" w:color="auto" w:fill="auto"/>
          </w:tcPr>
          <w:p w:rsidR="00635573" w:rsidRPr="00BC3500" w:rsidRDefault="00635573" w:rsidP="00A2659A">
            <w:r w:rsidRPr="00BC3500">
              <w:rPr>
                <w:rFonts w:hint="eastAsia"/>
              </w:rPr>
              <w:t>期末借入金残高</w:t>
            </w: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  <w:tc>
          <w:tcPr>
            <w:tcW w:w="1320" w:type="dxa"/>
            <w:shd w:val="clear" w:color="auto" w:fill="auto"/>
          </w:tcPr>
          <w:p w:rsidR="00635573" w:rsidRPr="00BC3500" w:rsidRDefault="00635573" w:rsidP="00C91E86">
            <w:pPr>
              <w:jc w:val="right"/>
            </w:pPr>
          </w:p>
        </w:tc>
      </w:tr>
    </w:tbl>
    <w:p w:rsidR="00635573" w:rsidRPr="00BC3500" w:rsidRDefault="00635573" w:rsidP="00635573"/>
    <w:p w:rsidR="00635573" w:rsidRPr="00BC3500" w:rsidRDefault="00635573" w:rsidP="00635573">
      <w:r w:rsidRPr="00BC3500">
        <w:rPr>
          <w:rFonts w:hint="eastAsia"/>
        </w:rPr>
        <w:t>（備考）</w:t>
      </w:r>
    </w:p>
    <w:p w:rsidR="00635573" w:rsidRPr="00BC3500" w:rsidRDefault="00635573" w:rsidP="00635573">
      <w:r w:rsidRPr="00BC3500">
        <w:rPr>
          <w:rFonts w:hint="eastAsia"/>
        </w:rPr>
        <w:t>各項目について、必要に応じ内訳書を作成のこと。</w:t>
      </w:r>
    </w:p>
    <w:p w:rsidR="007339BD" w:rsidRPr="00BC3500" w:rsidRDefault="007339BD" w:rsidP="007339BD">
      <w:pPr>
        <w:pStyle w:val="a4"/>
        <w:ind w:right="440"/>
        <w:jc w:val="both"/>
      </w:pPr>
    </w:p>
    <w:sectPr w:rsidR="007339BD" w:rsidRPr="00BC3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74" w:rsidRDefault="00317D74" w:rsidP="00043751">
      <w:r>
        <w:separator/>
      </w:r>
    </w:p>
  </w:endnote>
  <w:endnote w:type="continuationSeparator" w:id="0">
    <w:p w:rsidR="00317D74" w:rsidRDefault="00317D74" w:rsidP="0004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3B" w:rsidRDefault="001849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3B" w:rsidRDefault="001849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3B" w:rsidRDefault="001849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74" w:rsidRDefault="00317D74" w:rsidP="00043751">
      <w:r>
        <w:separator/>
      </w:r>
    </w:p>
  </w:footnote>
  <w:footnote w:type="continuationSeparator" w:id="0">
    <w:p w:rsidR="00317D74" w:rsidRDefault="00317D74" w:rsidP="0004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3B" w:rsidRDefault="0018493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3B" w:rsidRDefault="0018493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3B" w:rsidRDefault="0018493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0CC7"/>
    <w:multiLevelType w:val="hybridMultilevel"/>
    <w:tmpl w:val="42C843B6"/>
    <w:lvl w:ilvl="0" w:tplc="E8C8C02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CC44D24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86F27998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4A99B0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70EAF7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834A800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A2A8D4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51CA3B1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3A7E5A2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2F0E6677"/>
    <w:multiLevelType w:val="hybridMultilevel"/>
    <w:tmpl w:val="2556CE2A"/>
    <w:lvl w:ilvl="0" w:tplc="8D044CD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4FF495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A26B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A4E0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D83E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9478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D224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104D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2A89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CB7E11"/>
    <w:multiLevelType w:val="hybridMultilevel"/>
    <w:tmpl w:val="3A7869E0"/>
    <w:lvl w:ilvl="0" w:tplc="0A0A5C24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9A4D17"/>
    <w:multiLevelType w:val="hybridMultilevel"/>
    <w:tmpl w:val="4B8EE0B0"/>
    <w:lvl w:ilvl="0" w:tplc="362CB458">
      <w:start w:val="8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4913114A"/>
    <w:multiLevelType w:val="hybridMultilevel"/>
    <w:tmpl w:val="0A828D6C"/>
    <w:lvl w:ilvl="0" w:tplc="0DAA71B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  <w:lang w:val="en-US"/>
      </w:rPr>
    </w:lvl>
    <w:lvl w:ilvl="1" w:tplc="E78CA7B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311EC73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89C83F0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D3FCEA9A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F2C7450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A4E0C6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77324F44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4E9C1E3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4E9E48BE"/>
    <w:multiLevelType w:val="hybridMultilevel"/>
    <w:tmpl w:val="FA8A3B5E"/>
    <w:lvl w:ilvl="0" w:tplc="E110CE38">
      <w:start w:val="1"/>
      <w:numFmt w:val="upperRoman"/>
      <w:lvlText w:val="%1-"/>
      <w:lvlJc w:val="left"/>
      <w:pPr>
        <w:tabs>
          <w:tab w:val="num" w:pos="2265"/>
        </w:tabs>
        <w:ind w:left="2265" w:hanging="720"/>
      </w:pPr>
      <w:rPr>
        <w:rFonts w:hint="eastAsia"/>
      </w:rPr>
    </w:lvl>
    <w:lvl w:ilvl="1" w:tplc="F2288828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C5F6076E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598E18D2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92E615C2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FFCA6F8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FF58845E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ADA0857E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AC9C61FC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6" w15:restartNumberingAfterBreak="0">
    <w:nsid w:val="5A2515B3"/>
    <w:multiLevelType w:val="hybridMultilevel"/>
    <w:tmpl w:val="D8108B34"/>
    <w:lvl w:ilvl="0" w:tplc="17A8CF74">
      <w:start w:val="5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16B68E0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E928674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7B2539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4D7626B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746246D6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5B2DC48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D0ED110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D28AB714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68184C"/>
    <w:multiLevelType w:val="hybridMultilevel"/>
    <w:tmpl w:val="4AAC1F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6F21BA"/>
    <w:multiLevelType w:val="hybridMultilevel"/>
    <w:tmpl w:val="2D0810B4"/>
    <w:lvl w:ilvl="0" w:tplc="E7AC7460">
      <w:start w:val="12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F63AB19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024990E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FD4DBC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7694737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AF18CF1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AC04AF0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A44A531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E72E560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7DF87882"/>
    <w:multiLevelType w:val="hybridMultilevel"/>
    <w:tmpl w:val="5060DE2A"/>
    <w:lvl w:ilvl="0" w:tplc="1640FC9A">
      <w:start w:val="2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40EACCD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C8EA415C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D7B61DA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C4B27B9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010BBE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D840C4F8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E006D462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6602D55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24"/>
    <w:rsid w:val="000006E5"/>
    <w:rsid w:val="0001738B"/>
    <w:rsid w:val="00032AAD"/>
    <w:rsid w:val="00043751"/>
    <w:rsid w:val="000523A8"/>
    <w:rsid w:val="000560B3"/>
    <w:rsid w:val="000569A7"/>
    <w:rsid w:val="00057564"/>
    <w:rsid w:val="000A1267"/>
    <w:rsid w:val="000C5502"/>
    <w:rsid w:val="000D7F2A"/>
    <w:rsid w:val="000E1526"/>
    <w:rsid w:val="00107C69"/>
    <w:rsid w:val="00116758"/>
    <w:rsid w:val="00131353"/>
    <w:rsid w:val="001802BA"/>
    <w:rsid w:val="0018493B"/>
    <w:rsid w:val="001A6D97"/>
    <w:rsid w:val="001B6C0B"/>
    <w:rsid w:val="001C1927"/>
    <w:rsid w:val="001C6620"/>
    <w:rsid w:val="001C6744"/>
    <w:rsid w:val="001E43A1"/>
    <w:rsid w:val="001F0B8C"/>
    <w:rsid w:val="002A564C"/>
    <w:rsid w:val="002B232D"/>
    <w:rsid w:val="002B2C7C"/>
    <w:rsid w:val="002C1E39"/>
    <w:rsid w:val="002F23CC"/>
    <w:rsid w:val="003040BB"/>
    <w:rsid w:val="00306E8B"/>
    <w:rsid w:val="00311D0A"/>
    <w:rsid w:val="00317D74"/>
    <w:rsid w:val="00352F64"/>
    <w:rsid w:val="00355C28"/>
    <w:rsid w:val="0035757A"/>
    <w:rsid w:val="00370DDD"/>
    <w:rsid w:val="00386191"/>
    <w:rsid w:val="003C331E"/>
    <w:rsid w:val="003E353B"/>
    <w:rsid w:val="00403F27"/>
    <w:rsid w:val="00407983"/>
    <w:rsid w:val="00416F61"/>
    <w:rsid w:val="004171D6"/>
    <w:rsid w:val="00422803"/>
    <w:rsid w:val="00422E6C"/>
    <w:rsid w:val="0044576A"/>
    <w:rsid w:val="004625E8"/>
    <w:rsid w:val="004702A1"/>
    <w:rsid w:val="00487BAD"/>
    <w:rsid w:val="00487EB2"/>
    <w:rsid w:val="004B6CE6"/>
    <w:rsid w:val="00504959"/>
    <w:rsid w:val="0057041A"/>
    <w:rsid w:val="005A2A8B"/>
    <w:rsid w:val="005D0666"/>
    <w:rsid w:val="005E18AC"/>
    <w:rsid w:val="00614C1F"/>
    <w:rsid w:val="006211AC"/>
    <w:rsid w:val="006269B3"/>
    <w:rsid w:val="0063177A"/>
    <w:rsid w:val="00631804"/>
    <w:rsid w:val="00635573"/>
    <w:rsid w:val="0065596D"/>
    <w:rsid w:val="00687153"/>
    <w:rsid w:val="006B20AE"/>
    <w:rsid w:val="006B66B1"/>
    <w:rsid w:val="007117AD"/>
    <w:rsid w:val="0072401E"/>
    <w:rsid w:val="007243E6"/>
    <w:rsid w:val="007339BD"/>
    <w:rsid w:val="007455E7"/>
    <w:rsid w:val="007723CF"/>
    <w:rsid w:val="00795A59"/>
    <w:rsid w:val="00796FEB"/>
    <w:rsid w:val="007970A9"/>
    <w:rsid w:val="007A0AEC"/>
    <w:rsid w:val="007B6FAC"/>
    <w:rsid w:val="007E699A"/>
    <w:rsid w:val="007F2778"/>
    <w:rsid w:val="00823107"/>
    <w:rsid w:val="00854DBF"/>
    <w:rsid w:val="00877ACF"/>
    <w:rsid w:val="008C7F1C"/>
    <w:rsid w:val="008D15F4"/>
    <w:rsid w:val="00941C2B"/>
    <w:rsid w:val="0096588B"/>
    <w:rsid w:val="009708C4"/>
    <w:rsid w:val="009964BB"/>
    <w:rsid w:val="009976DA"/>
    <w:rsid w:val="009B7DEA"/>
    <w:rsid w:val="009D59D8"/>
    <w:rsid w:val="00A10444"/>
    <w:rsid w:val="00A2659A"/>
    <w:rsid w:val="00A9471B"/>
    <w:rsid w:val="00AA13DA"/>
    <w:rsid w:val="00AB1851"/>
    <w:rsid w:val="00AC7041"/>
    <w:rsid w:val="00AD0740"/>
    <w:rsid w:val="00B37FC9"/>
    <w:rsid w:val="00B9289B"/>
    <w:rsid w:val="00BB5E9E"/>
    <w:rsid w:val="00BB7B36"/>
    <w:rsid w:val="00BC0D59"/>
    <w:rsid w:val="00BC19AC"/>
    <w:rsid w:val="00BC3500"/>
    <w:rsid w:val="00BE1442"/>
    <w:rsid w:val="00C03A2E"/>
    <w:rsid w:val="00C05D5E"/>
    <w:rsid w:val="00C26104"/>
    <w:rsid w:val="00C276B5"/>
    <w:rsid w:val="00C468A8"/>
    <w:rsid w:val="00C54671"/>
    <w:rsid w:val="00C91E86"/>
    <w:rsid w:val="00C927A8"/>
    <w:rsid w:val="00C96261"/>
    <w:rsid w:val="00CA3374"/>
    <w:rsid w:val="00CB2B86"/>
    <w:rsid w:val="00D3488E"/>
    <w:rsid w:val="00D444DF"/>
    <w:rsid w:val="00D56734"/>
    <w:rsid w:val="00D73559"/>
    <w:rsid w:val="00DA3AFB"/>
    <w:rsid w:val="00DB3DF5"/>
    <w:rsid w:val="00DF4424"/>
    <w:rsid w:val="00DF55FD"/>
    <w:rsid w:val="00DF6DEC"/>
    <w:rsid w:val="00DF779C"/>
    <w:rsid w:val="00DF7C62"/>
    <w:rsid w:val="00E00982"/>
    <w:rsid w:val="00E00E94"/>
    <w:rsid w:val="00E21B81"/>
    <w:rsid w:val="00E40063"/>
    <w:rsid w:val="00E762CF"/>
    <w:rsid w:val="00E9660A"/>
    <w:rsid w:val="00EA04CC"/>
    <w:rsid w:val="00EA35CE"/>
    <w:rsid w:val="00EC0B19"/>
    <w:rsid w:val="00EF7B85"/>
    <w:rsid w:val="00F03146"/>
    <w:rsid w:val="00F11797"/>
    <w:rsid w:val="00F42856"/>
    <w:rsid w:val="00F45661"/>
    <w:rsid w:val="00F5056E"/>
    <w:rsid w:val="00F61CEE"/>
    <w:rsid w:val="00F842B2"/>
    <w:rsid w:val="00F933D3"/>
    <w:rsid w:val="00FC0483"/>
    <w:rsid w:val="00FC695E"/>
    <w:rsid w:val="00FE314D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Ｐゴシック" w:eastAsia="ＭＳ Ｐゴシック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</w:style>
  <w:style w:type="paragraph" w:styleId="a4">
    <w:name w:val="Closing"/>
    <w:basedOn w:val="a"/>
    <w:pPr>
      <w:jc w:val="right"/>
    </w:pPr>
  </w:style>
  <w:style w:type="paragraph" w:styleId="a5">
    <w:name w:val="footnote text"/>
    <w:basedOn w:val="a"/>
    <w:semiHidden/>
    <w:pPr>
      <w:autoSpaceDE/>
      <w:autoSpaceDN/>
      <w:snapToGrid w:val="0"/>
      <w:jc w:val="left"/>
    </w:pPr>
    <w:rPr>
      <w:rFonts w:ascii="Arial" w:hAnsi="Arial"/>
      <w:kern w:val="2"/>
      <w:szCs w:val="24"/>
    </w:rPr>
  </w:style>
  <w:style w:type="character" w:styleId="a6">
    <w:name w:val="footnote reference"/>
    <w:semiHidden/>
    <w:rPr>
      <w:vertAlign w:val="superscript"/>
    </w:rPr>
  </w:style>
  <w:style w:type="paragraph" w:styleId="2">
    <w:name w:val="Body Text Indent 2"/>
    <w:basedOn w:val="a"/>
    <w:pPr>
      <w:ind w:leftChars="200" w:left="440" w:firstLineChars="100" w:firstLine="220"/>
    </w:pPr>
    <w:rPr>
      <w:color w:val="FF0000"/>
    </w:rPr>
  </w:style>
  <w:style w:type="character" w:styleId="a7">
    <w:name w:val="Strong"/>
    <w:qFormat/>
    <w:rPr>
      <w:b/>
      <w:bCs/>
    </w:rPr>
  </w:style>
  <w:style w:type="paragraph" w:customStyle="1" w:styleId="20">
    <w:name w:val="レベル2"/>
    <w:basedOn w:val="a"/>
    <w:pPr>
      <w:widowControl/>
      <w:autoSpaceDE/>
      <w:autoSpaceDN/>
      <w:jc w:val="left"/>
      <w:outlineLvl w:val="1"/>
    </w:pPr>
    <w:rPr>
      <w:rFonts w:ascii="Century" w:eastAsia="ＭＳ ゴシック" w:hAnsi="Century"/>
      <w:sz w:val="32"/>
      <w:u w:val="single"/>
    </w:rPr>
  </w:style>
  <w:style w:type="paragraph" w:styleId="a8">
    <w:name w:val="footer"/>
    <w:basedOn w:val="a"/>
    <w:pPr>
      <w:tabs>
        <w:tab w:val="center" w:pos="4252"/>
        <w:tab w:val="right" w:pos="8504"/>
      </w:tabs>
      <w:autoSpaceDE/>
      <w:autoSpaceDN/>
      <w:snapToGrid w:val="0"/>
    </w:pPr>
    <w:rPr>
      <w:rFonts w:ascii="Arial" w:hAnsi="Arial"/>
      <w:kern w:val="2"/>
      <w:szCs w:val="24"/>
    </w:rPr>
  </w:style>
  <w:style w:type="paragraph" w:styleId="a9">
    <w:name w:val="Body Text"/>
    <w:basedOn w:val="a"/>
    <w:pPr>
      <w:autoSpaceDE/>
      <w:autoSpaceDN/>
    </w:pPr>
    <w:rPr>
      <w:rFonts w:ascii="Arial" w:hAnsi="Arial"/>
      <w:kern w:val="2"/>
      <w:sz w:val="16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</w:rPr>
  </w:style>
  <w:style w:type="paragraph" w:customStyle="1" w:styleId="font6">
    <w:name w:val="font6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2"/>
      <w:szCs w:val="12"/>
    </w:rPr>
  </w:style>
  <w:style w:type="paragraph" w:customStyle="1" w:styleId="font7">
    <w:name w:val="font7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</w:rPr>
  </w:style>
  <w:style w:type="paragraph" w:customStyle="1" w:styleId="font8">
    <w:name w:val="font8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20"/>
    </w:rPr>
  </w:style>
  <w:style w:type="paragraph" w:customStyle="1" w:styleId="font9">
    <w:name w:val="font9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24">
    <w:name w:val="xl24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6"/>
      <w:szCs w:val="16"/>
    </w:rPr>
  </w:style>
  <w:style w:type="paragraph" w:customStyle="1" w:styleId="xl30">
    <w:name w:val="xl30"/>
    <w:basedOn w:val="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34">
    <w:name w:val="xl34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36">
    <w:name w:val="xl36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6"/>
      <w:szCs w:val="16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styleId="21">
    <w:name w:val="Body Text 2"/>
    <w:basedOn w:val="a"/>
    <w:pPr>
      <w:tabs>
        <w:tab w:val="left" w:pos="660"/>
        <w:tab w:val="left" w:pos="1980"/>
      </w:tabs>
    </w:pPr>
    <w:rPr>
      <w:rFonts w:ascii="Arial" w:hAnsi="Arial" w:cs="Arial"/>
      <w:color w:val="FF0000"/>
    </w:rPr>
  </w:style>
  <w:style w:type="paragraph" w:customStyle="1" w:styleId="ac">
    <w:name w:val="９ポ縦組み"/>
    <w:pPr>
      <w:widowControl w:val="0"/>
      <w:autoSpaceDE w:val="0"/>
      <w:autoSpaceDN w:val="0"/>
      <w:adjustRightInd w:val="0"/>
      <w:snapToGrid w:val="0"/>
      <w:spacing w:line="180" w:lineRule="exact"/>
      <w:jc w:val="both"/>
      <w:textAlignment w:val="center"/>
    </w:pPr>
    <w:rPr>
      <w:rFonts w:ascii="ＭＳ 明朝"/>
      <w:snapToGrid w:val="0"/>
      <w:sz w:val="18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9pt">
    <w:name w:val="9pt罫表"/>
    <w:basedOn w:val="a"/>
    <w:pPr>
      <w:topLinePunct/>
      <w:spacing w:line="280" w:lineRule="exact"/>
      <w:textAlignment w:val="center"/>
    </w:pPr>
    <w:rPr>
      <w:rFonts w:ascii="ＭＳ 明朝" w:eastAsia="ＭＳ 明朝" w:hAnsi="Century"/>
      <w:snapToGrid w:val="0"/>
      <w:kern w:val="2"/>
      <w:sz w:val="18"/>
      <w:szCs w:val="20"/>
    </w:rPr>
  </w:style>
  <w:style w:type="table" w:styleId="ae">
    <w:name w:val="Table Grid"/>
    <w:basedOn w:val="a1"/>
    <w:rsid w:val="001C674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04375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043751"/>
    <w:rPr>
      <w:rFonts w:ascii="ＭＳ Ｐゴシック" w:eastAsia="ＭＳ Ｐゴシック" w:hAnsi="Times New Roman"/>
      <w:sz w:val="22"/>
      <w:szCs w:val="22"/>
    </w:rPr>
  </w:style>
  <w:style w:type="character" w:styleId="af1">
    <w:name w:val="annotation reference"/>
    <w:rsid w:val="004625E8"/>
    <w:rPr>
      <w:sz w:val="18"/>
      <w:szCs w:val="18"/>
    </w:rPr>
  </w:style>
  <w:style w:type="paragraph" w:styleId="af2">
    <w:name w:val="annotation text"/>
    <w:basedOn w:val="a"/>
    <w:link w:val="af3"/>
    <w:rsid w:val="004625E8"/>
    <w:pPr>
      <w:jc w:val="left"/>
    </w:pPr>
  </w:style>
  <w:style w:type="character" w:customStyle="1" w:styleId="af3">
    <w:name w:val="コメント文字列 (文字)"/>
    <w:link w:val="af2"/>
    <w:rsid w:val="004625E8"/>
    <w:rPr>
      <w:rFonts w:ascii="ＭＳ Ｐゴシック" w:eastAsia="ＭＳ Ｐゴシック" w:hAnsi="Times New Roman"/>
      <w:sz w:val="22"/>
      <w:szCs w:val="22"/>
    </w:rPr>
  </w:style>
  <w:style w:type="paragraph" w:styleId="af4">
    <w:name w:val="annotation subject"/>
    <w:basedOn w:val="af2"/>
    <w:next w:val="af2"/>
    <w:link w:val="af5"/>
    <w:rsid w:val="004625E8"/>
    <w:rPr>
      <w:b/>
      <w:bCs/>
    </w:rPr>
  </w:style>
  <w:style w:type="character" w:customStyle="1" w:styleId="af5">
    <w:name w:val="コメント内容 (文字)"/>
    <w:link w:val="af4"/>
    <w:rsid w:val="004625E8"/>
    <w:rPr>
      <w:rFonts w:ascii="ＭＳ Ｐゴシック" w:eastAsia="ＭＳ Ｐゴシック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349</Characters>
  <Application>Microsoft Office Word</Application>
  <DocSecurity>0</DocSecurity>
  <Lines>2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2019-04-01T08:04:00Z</dcterms:created>
  <dcterms:modified xsi:type="dcterms:W3CDTF">2019-04-23T02:57:00Z</dcterms:modified>
</cp:coreProperties>
</file>