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7A1" w:rsidRDefault="00E2715F" w:rsidP="00D267A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ginoSans-W3"/>
          <w:color w:val="000000"/>
          <w:kern w:val="0"/>
          <w:sz w:val="24"/>
          <w:szCs w:val="24"/>
        </w:rPr>
      </w:pPr>
      <w:bookmarkStart w:id="0" w:name="_GoBack"/>
      <w:bookmarkEnd w:id="0"/>
      <w:r w:rsidRPr="006D501B">
        <w:rPr>
          <w:rFonts w:ascii="ＭＳ Ｐゴシック" w:eastAsia="ＭＳ Ｐゴシック" w:hAnsi="ＭＳ Ｐゴシック" w:cs="HiraginoSans-W3" w:hint="eastAsia"/>
          <w:color w:val="000000"/>
          <w:kern w:val="0"/>
          <w:sz w:val="24"/>
          <w:szCs w:val="24"/>
        </w:rPr>
        <w:t>資料</w:t>
      </w:r>
      <w:r w:rsidR="0010517D">
        <w:rPr>
          <w:rFonts w:ascii="ＭＳ Ｐゴシック" w:eastAsia="ＭＳ Ｐゴシック" w:hAnsi="ＭＳ Ｐゴシック" w:cs="HiraginoSans-W3" w:hint="eastAsia"/>
          <w:color w:val="000000"/>
          <w:kern w:val="0"/>
          <w:sz w:val="24"/>
          <w:szCs w:val="24"/>
        </w:rPr>
        <w:t>9</w:t>
      </w:r>
    </w:p>
    <w:p w:rsidR="0010517D" w:rsidRDefault="0010517D" w:rsidP="00D267A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ginoSans-W3"/>
          <w:color w:val="000000"/>
          <w:kern w:val="0"/>
          <w:sz w:val="24"/>
          <w:szCs w:val="24"/>
        </w:rPr>
      </w:pPr>
    </w:p>
    <w:p w:rsidR="00CF7EE5" w:rsidRDefault="00CF7EE5" w:rsidP="00D267A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ginoSans-W3"/>
          <w:color w:val="000000"/>
          <w:kern w:val="0"/>
          <w:sz w:val="24"/>
          <w:szCs w:val="24"/>
        </w:rPr>
      </w:pPr>
      <w:r w:rsidRPr="00E2715F">
        <w:rPr>
          <w:rFonts w:ascii="ＭＳ Ｐゴシック" w:eastAsia="ＭＳ Ｐゴシック" w:hAnsi="ＭＳ Ｐゴシック" w:cs="HiraKakuPro-W3" w:hint="eastAsia"/>
          <w:color w:val="222222"/>
          <w:kern w:val="0"/>
          <w:sz w:val="24"/>
          <w:szCs w:val="24"/>
        </w:rPr>
        <w:t>１：映画業界のバリアフリー対応と</w:t>
      </w:r>
      <w:r w:rsidRPr="00E2715F">
        <w:rPr>
          <w:rFonts w:ascii="ＭＳ Ｐゴシック" w:eastAsia="ＭＳ Ｐゴシック" w:hAnsi="ＭＳ Ｐゴシック" w:cs="HiraKakuPro-W3"/>
          <w:color w:val="222222"/>
          <w:kern w:val="0"/>
          <w:sz w:val="24"/>
          <w:szCs w:val="24"/>
        </w:rPr>
        <w:t>TV</w:t>
      </w:r>
      <w:r w:rsidRPr="00E2715F">
        <w:rPr>
          <w:rFonts w:ascii="ＭＳ Ｐゴシック" w:eastAsia="ＭＳ Ｐゴシック" w:hAnsi="ＭＳ Ｐゴシック" w:cs="HiraKakuPro-W3" w:hint="eastAsia"/>
          <w:color w:val="222222"/>
          <w:kern w:val="0"/>
          <w:sz w:val="24"/>
          <w:szCs w:val="24"/>
        </w:rPr>
        <w:t>放送への転用</w:t>
      </w:r>
    </w:p>
    <w:p w:rsidR="00CF7EE5" w:rsidRPr="006D501B" w:rsidRDefault="00CF7EE5" w:rsidP="00D267A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ginoSans-W3"/>
          <w:color w:val="000000"/>
          <w:kern w:val="0"/>
          <w:sz w:val="24"/>
          <w:szCs w:val="24"/>
        </w:rPr>
      </w:pPr>
    </w:p>
    <w:p w:rsidR="00E2715F" w:rsidRDefault="0010517D" w:rsidP="0010517D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KakuPro-W3"/>
          <w:color w:val="222222"/>
          <w:kern w:val="0"/>
          <w:sz w:val="24"/>
          <w:szCs w:val="24"/>
        </w:rPr>
      </w:pPr>
      <w:r w:rsidRPr="0010517D">
        <w:rPr>
          <w:rFonts w:ascii="ＭＳ Ｐゴシック" w:eastAsia="ＭＳ Ｐゴシック" w:hAnsi="ＭＳ Ｐゴシック" w:cs="HiraKakuPro-W3"/>
          <w:color w:val="222222"/>
          <w:kern w:val="0"/>
          <w:sz w:val="24"/>
          <w:szCs w:val="24"/>
        </w:rPr>
        <w:t>NPO</w:t>
      </w:r>
      <w:r w:rsidRPr="0010517D">
        <w:rPr>
          <w:rFonts w:ascii="ＭＳ Ｐゴシック" w:eastAsia="ＭＳ Ｐゴシック" w:hAnsi="ＭＳ Ｐゴシック" w:cs="HiraKakuPro-W3" w:hint="eastAsia"/>
          <w:color w:val="222222"/>
          <w:kern w:val="0"/>
          <w:sz w:val="24"/>
          <w:szCs w:val="24"/>
        </w:rPr>
        <w:t>メディア・アクセス・サポートセンター</w:t>
      </w:r>
      <w:r>
        <w:rPr>
          <w:rFonts w:ascii="ＭＳ Ｐゴシック" w:eastAsia="ＭＳ Ｐゴシック" w:hAnsi="ＭＳ Ｐゴシック" w:cs="HiraKakuPro-W3" w:hint="eastAsia"/>
          <w:color w:val="222222"/>
          <w:kern w:val="0"/>
          <w:sz w:val="24"/>
          <w:szCs w:val="24"/>
        </w:rPr>
        <w:t xml:space="preserve">　</w:t>
      </w:r>
      <w:r w:rsidRPr="0010517D">
        <w:rPr>
          <w:rFonts w:ascii="ＭＳ Ｐゴシック" w:eastAsia="ＭＳ Ｐゴシック" w:hAnsi="ＭＳ Ｐゴシック" w:cs="HiraKakuPro-W3" w:hint="eastAsia"/>
          <w:color w:val="222222"/>
          <w:kern w:val="0"/>
          <w:sz w:val="24"/>
          <w:szCs w:val="24"/>
        </w:rPr>
        <w:t>理事</w:t>
      </w:r>
      <w:r w:rsidRPr="0010517D">
        <w:rPr>
          <w:rFonts w:ascii="ＭＳ Ｐゴシック" w:eastAsia="ＭＳ Ｐゴシック" w:hAnsi="ＭＳ Ｐゴシック" w:cs="HiraKakuPro-W3"/>
          <w:color w:val="222222"/>
          <w:kern w:val="0"/>
          <w:sz w:val="24"/>
          <w:szCs w:val="24"/>
        </w:rPr>
        <w:t xml:space="preserve"> </w:t>
      </w:r>
      <w:r w:rsidRPr="0010517D">
        <w:rPr>
          <w:rFonts w:ascii="ＭＳ Ｐゴシック" w:eastAsia="ＭＳ Ｐゴシック" w:hAnsi="ＭＳ Ｐゴシック" w:cs="HiraKakuPro-W3" w:hint="eastAsia"/>
          <w:color w:val="222222"/>
          <w:kern w:val="0"/>
          <w:sz w:val="24"/>
          <w:szCs w:val="24"/>
        </w:rPr>
        <w:t>事務局長　川野浩二</w:t>
      </w:r>
    </w:p>
    <w:p w:rsidR="00E2715F" w:rsidRDefault="00E2715F" w:rsidP="00D267A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ginoSans-W3"/>
          <w:color w:val="000000"/>
          <w:kern w:val="0"/>
          <w:sz w:val="24"/>
          <w:szCs w:val="24"/>
        </w:rPr>
      </w:pPr>
    </w:p>
    <w:p w:rsidR="00CF7EE5" w:rsidRDefault="00CF7EE5" w:rsidP="00D267A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ginoSans-W3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iraginoSans-W3" w:hint="eastAsia"/>
          <w:color w:val="000000"/>
          <w:kern w:val="0"/>
          <w:sz w:val="24"/>
          <w:szCs w:val="24"/>
        </w:rPr>
        <w:t>１</w:t>
      </w:r>
      <w:r>
        <w:rPr>
          <w:rFonts w:ascii="ＭＳ Ｐゴシック" w:eastAsia="ＭＳ Ｐゴシック" w:hAnsi="ＭＳ Ｐゴシック" w:cs="HiraginoSans-W3"/>
          <w:color w:val="000000"/>
          <w:kern w:val="0"/>
          <w:sz w:val="24"/>
          <w:szCs w:val="24"/>
        </w:rPr>
        <w:t>ページ目</w:t>
      </w:r>
    </w:p>
    <w:p w:rsidR="00CF7EE5" w:rsidRPr="00E2715F" w:rsidRDefault="00CF7EE5" w:rsidP="00D267A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ginoSans-W3"/>
          <w:color w:val="000000"/>
          <w:kern w:val="0"/>
          <w:sz w:val="24"/>
          <w:szCs w:val="24"/>
        </w:rPr>
      </w:pPr>
    </w:p>
    <w:p w:rsidR="00D267A1" w:rsidRPr="00E2715F" w:rsidRDefault="00D267A1" w:rsidP="00D267A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ginoSans-W3"/>
          <w:color w:val="000000" w:themeColor="text1"/>
          <w:kern w:val="0"/>
          <w:sz w:val="24"/>
          <w:szCs w:val="24"/>
        </w:rPr>
      </w:pPr>
      <w:r w:rsidRPr="00E2715F"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>従来の映画鑑賞方式</w:t>
      </w:r>
    </w:p>
    <w:p w:rsidR="00D267A1" w:rsidRPr="006D501B" w:rsidRDefault="00D267A1" w:rsidP="00D267A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ginoSans-W3"/>
          <w:color w:val="000000" w:themeColor="text1"/>
          <w:kern w:val="0"/>
          <w:sz w:val="24"/>
          <w:szCs w:val="24"/>
        </w:rPr>
      </w:pPr>
      <w:r w:rsidRPr="006D501B"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 xml:space="preserve">鑑賞方法　日本語字幕　</w:t>
      </w:r>
    </w:p>
    <w:p w:rsidR="00D267A1" w:rsidRPr="00E2715F" w:rsidRDefault="00D267A1" w:rsidP="00D267A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ginoSans-W3"/>
          <w:color w:val="000000" w:themeColor="text1"/>
          <w:kern w:val="0"/>
          <w:sz w:val="24"/>
          <w:szCs w:val="24"/>
        </w:rPr>
      </w:pPr>
      <w:r w:rsidRPr="00E2715F"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 xml:space="preserve">対象　聴覚障害者、高齢者など　</w:t>
      </w:r>
    </w:p>
    <w:p w:rsidR="00D267A1" w:rsidRPr="00E2715F" w:rsidRDefault="00D267A1" w:rsidP="00D267A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ginoSans-W3"/>
          <w:color w:val="000000" w:themeColor="text1"/>
          <w:kern w:val="0"/>
          <w:sz w:val="24"/>
          <w:szCs w:val="24"/>
        </w:rPr>
      </w:pPr>
      <w:r w:rsidRPr="00E2715F">
        <w:rPr>
          <w:rFonts w:ascii="ＭＳ Ｐゴシック" w:eastAsia="ＭＳ Ｐゴシック" w:hAnsi="ＭＳ Ｐゴシック" w:cs="TrebuchetMS"/>
          <w:color w:val="000000" w:themeColor="text1"/>
          <w:kern w:val="0"/>
          <w:sz w:val="24"/>
          <w:szCs w:val="24"/>
        </w:rPr>
        <w:t>2016</w:t>
      </w:r>
      <w:r w:rsidRPr="00E2715F"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 xml:space="preserve">年度邦画対応数　</w:t>
      </w:r>
      <w:r w:rsidRPr="00E2715F">
        <w:rPr>
          <w:rFonts w:ascii="ＭＳ Ｐゴシック" w:eastAsia="ＭＳ Ｐゴシック" w:hAnsi="ＭＳ Ｐゴシック" w:cs="TrebuchetMS"/>
          <w:color w:val="000000" w:themeColor="text1"/>
          <w:kern w:val="0"/>
          <w:sz w:val="24"/>
          <w:szCs w:val="24"/>
        </w:rPr>
        <w:t>81</w:t>
      </w:r>
      <w:r w:rsidRPr="00E2715F"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>本／</w:t>
      </w:r>
      <w:r w:rsidRPr="00E2715F">
        <w:rPr>
          <w:rFonts w:ascii="ＭＳ Ｐゴシック" w:eastAsia="ＭＳ Ｐゴシック" w:hAnsi="ＭＳ Ｐゴシック" w:cs="TrebuchetMS"/>
          <w:color w:val="000000" w:themeColor="text1"/>
          <w:kern w:val="0"/>
          <w:sz w:val="24"/>
          <w:szCs w:val="24"/>
        </w:rPr>
        <w:t>610</w:t>
      </w:r>
      <w:r w:rsidRPr="00E2715F"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>本公開のうち（</w:t>
      </w:r>
      <w:r w:rsidRPr="00E2715F">
        <w:rPr>
          <w:rFonts w:ascii="ＭＳ Ｐゴシック" w:eastAsia="ＭＳ Ｐゴシック" w:hAnsi="ＭＳ Ｐゴシック" w:cs="TrebuchetMS"/>
          <w:color w:val="000000" w:themeColor="text1"/>
          <w:kern w:val="0"/>
          <w:sz w:val="24"/>
          <w:szCs w:val="24"/>
        </w:rPr>
        <w:t>12</w:t>
      </w:r>
      <w:r w:rsidRPr="00E2715F"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>％）</w:t>
      </w:r>
      <w:r w:rsidRPr="00E2715F">
        <w:rPr>
          <w:rFonts w:ascii="ＭＳ Ｐゴシック" w:eastAsia="ＭＳ Ｐゴシック" w:hAnsi="ＭＳ Ｐゴシック" w:cs="HiraginoSans-W3"/>
          <w:color w:val="000000" w:themeColor="text1"/>
          <w:kern w:val="0"/>
          <w:sz w:val="24"/>
          <w:szCs w:val="24"/>
        </w:rPr>
        <w:t xml:space="preserve"> </w:t>
      </w:r>
      <w:r w:rsidRPr="00E2715F"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 xml:space="preserve">　</w:t>
      </w:r>
    </w:p>
    <w:p w:rsidR="00D267A1" w:rsidRPr="00E2715F" w:rsidRDefault="00D267A1" w:rsidP="00D267A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ginoSans-W3"/>
          <w:color w:val="000000" w:themeColor="text1"/>
          <w:kern w:val="0"/>
          <w:sz w:val="24"/>
          <w:szCs w:val="24"/>
        </w:rPr>
      </w:pPr>
      <w:r w:rsidRPr="00E2715F"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>現状の鑑賞方式　スクリーンに字幕を表示</w:t>
      </w:r>
    </w:p>
    <w:p w:rsidR="00D267A1" w:rsidRPr="00E2715F" w:rsidRDefault="006D501B" w:rsidP="00D267A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ginoSans-W3"/>
          <w:color w:val="000000" w:themeColor="text1"/>
          <w:kern w:val="0"/>
          <w:sz w:val="24"/>
          <w:szCs w:val="24"/>
        </w:rPr>
      </w:pPr>
      <w:r w:rsidRPr="00E2715F"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>現状の問題点</w:t>
      </w:r>
      <w:r w:rsidR="00426B05"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 xml:space="preserve">　</w:t>
      </w:r>
      <w:r w:rsidR="00D267A1" w:rsidRPr="00E2715F"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>回が限定（対応劇場でも</w:t>
      </w:r>
      <w:r w:rsidR="00D267A1" w:rsidRPr="00E2715F">
        <w:rPr>
          <w:rFonts w:ascii="ＭＳ Ｐゴシック" w:eastAsia="ＭＳ Ｐゴシック" w:hAnsi="ＭＳ Ｐゴシック" w:cs="TrebuchetMS"/>
          <w:color w:val="000000" w:themeColor="text1"/>
          <w:kern w:val="0"/>
          <w:sz w:val="24"/>
          <w:szCs w:val="24"/>
        </w:rPr>
        <w:t>2</w:t>
      </w:r>
      <w:r w:rsidR="00D267A1" w:rsidRPr="00E2715F"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>～</w:t>
      </w:r>
      <w:r w:rsidR="00D267A1" w:rsidRPr="00E2715F">
        <w:rPr>
          <w:rFonts w:ascii="ＭＳ Ｐゴシック" w:eastAsia="ＭＳ Ｐゴシック" w:hAnsi="ＭＳ Ｐゴシック" w:cs="TrebuchetMS"/>
          <w:color w:val="000000" w:themeColor="text1"/>
          <w:kern w:val="0"/>
          <w:sz w:val="24"/>
          <w:szCs w:val="24"/>
        </w:rPr>
        <w:t>3</w:t>
      </w:r>
      <w:r w:rsidR="00D267A1" w:rsidRPr="00E2715F"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>日のみ）</w:t>
      </w:r>
      <w:r w:rsidR="00D267A1" w:rsidRPr="00E2715F">
        <w:rPr>
          <w:rFonts w:ascii="ＭＳ Ｐゴシック" w:eastAsia="ＭＳ Ｐゴシック" w:hAnsi="ＭＳ Ｐゴシック" w:cs="HiraginoSans-W3"/>
          <w:color w:val="000000" w:themeColor="text1"/>
          <w:kern w:val="0"/>
          <w:sz w:val="24"/>
          <w:szCs w:val="24"/>
        </w:rPr>
        <w:t xml:space="preserve"> </w:t>
      </w:r>
      <w:r w:rsidR="00D267A1" w:rsidRPr="00E2715F"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 xml:space="preserve">　</w:t>
      </w:r>
    </w:p>
    <w:p w:rsidR="006D501B" w:rsidRDefault="006D501B" w:rsidP="00D267A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ginoSans-W3"/>
          <w:color w:val="000000" w:themeColor="text1"/>
          <w:kern w:val="0"/>
          <w:sz w:val="24"/>
          <w:szCs w:val="24"/>
        </w:rPr>
      </w:pPr>
    </w:p>
    <w:p w:rsidR="00D267A1" w:rsidRDefault="006D501B" w:rsidP="00D267A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ginoSans-W3"/>
          <w:color w:val="000000" w:themeColor="text1"/>
          <w:kern w:val="0"/>
          <w:sz w:val="24"/>
          <w:szCs w:val="24"/>
        </w:rPr>
      </w:pPr>
      <w:r w:rsidRPr="006D501B"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>鑑賞方法</w:t>
      </w:r>
      <w:r>
        <w:rPr>
          <w:rFonts w:ascii="ＭＳ Ｐゴシック" w:eastAsia="ＭＳ Ｐゴシック" w:hAnsi="ＭＳ Ｐゴシック" w:cs="HiraginoSans-W3"/>
          <w:color w:val="000000" w:themeColor="text1"/>
          <w:kern w:val="0"/>
          <w:sz w:val="20"/>
          <w:szCs w:val="20"/>
        </w:rPr>
        <w:t xml:space="preserve">　</w:t>
      </w:r>
      <w:r w:rsidRPr="006D501B"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>音声ガイド</w:t>
      </w:r>
    </w:p>
    <w:p w:rsidR="006D501B" w:rsidRDefault="006D501B" w:rsidP="00D267A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ginoSans-W3"/>
          <w:color w:val="000000" w:themeColor="text1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>対象</w:t>
      </w:r>
      <w:r>
        <w:rPr>
          <w:rFonts w:ascii="ＭＳ Ｐゴシック" w:eastAsia="ＭＳ Ｐゴシック" w:hAnsi="ＭＳ Ｐゴシック" w:cs="HiraginoSans-W3"/>
          <w:color w:val="000000" w:themeColor="text1"/>
          <w:kern w:val="0"/>
          <w:sz w:val="24"/>
          <w:szCs w:val="24"/>
        </w:rPr>
        <w:t xml:space="preserve">　</w:t>
      </w:r>
      <w:r w:rsidRPr="00E2715F"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>視覚障害者など</w:t>
      </w:r>
    </w:p>
    <w:p w:rsidR="006D501B" w:rsidRDefault="006D501B" w:rsidP="00D267A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ginoSans-W3"/>
          <w:color w:val="000000" w:themeColor="text1"/>
          <w:kern w:val="0"/>
          <w:sz w:val="24"/>
          <w:szCs w:val="24"/>
        </w:rPr>
      </w:pPr>
      <w:r w:rsidRPr="00E2715F">
        <w:rPr>
          <w:rFonts w:ascii="ＭＳ Ｐゴシック" w:eastAsia="ＭＳ Ｐゴシック" w:hAnsi="ＭＳ Ｐゴシック" w:cs="TrebuchetMS"/>
          <w:color w:val="000000" w:themeColor="text1"/>
          <w:kern w:val="0"/>
          <w:sz w:val="24"/>
          <w:szCs w:val="24"/>
        </w:rPr>
        <w:t>2016</w:t>
      </w:r>
      <w:r w:rsidRPr="00E2715F"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>年度邦画対応数</w:t>
      </w:r>
      <w:r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 xml:space="preserve">　</w:t>
      </w:r>
      <w:r w:rsidRPr="00E2715F">
        <w:rPr>
          <w:rFonts w:ascii="ＭＳ Ｐゴシック" w:eastAsia="ＭＳ Ｐゴシック" w:hAnsi="ＭＳ Ｐゴシック" w:cs="TrebuchetMS"/>
          <w:color w:val="000000" w:themeColor="text1"/>
          <w:kern w:val="0"/>
          <w:sz w:val="24"/>
          <w:szCs w:val="24"/>
        </w:rPr>
        <w:t>7</w:t>
      </w:r>
      <w:r w:rsidRPr="00E2715F"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>本／</w:t>
      </w:r>
      <w:r w:rsidRPr="00E2715F">
        <w:rPr>
          <w:rFonts w:ascii="ＭＳ Ｐゴシック" w:eastAsia="ＭＳ Ｐゴシック" w:hAnsi="ＭＳ Ｐゴシック" w:cs="TrebuchetMS"/>
          <w:color w:val="000000" w:themeColor="text1"/>
          <w:kern w:val="0"/>
          <w:sz w:val="24"/>
          <w:szCs w:val="24"/>
        </w:rPr>
        <w:t>610</w:t>
      </w:r>
      <w:r w:rsidRPr="00E2715F"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>本公開のうち（</w:t>
      </w:r>
      <w:r w:rsidRPr="00E2715F">
        <w:rPr>
          <w:rFonts w:ascii="ＭＳ Ｐゴシック" w:eastAsia="ＭＳ Ｐゴシック" w:hAnsi="ＭＳ Ｐゴシック" w:cs="Courier"/>
          <w:color w:val="000000" w:themeColor="text1"/>
          <w:kern w:val="0"/>
          <w:sz w:val="24"/>
          <w:szCs w:val="24"/>
        </w:rPr>
        <w:t>1</w:t>
      </w:r>
      <w:r w:rsidRPr="00E2715F"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>％）</w:t>
      </w:r>
    </w:p>
    <w:p w:rsidR="006D501B" w:rsidRDefault="006D501B" w:rsidP="00D267A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ginoSans-W3"/>
          <w:color w:val="000000" w:themeColor="text1"/>
          <w:kern w:val="0"/>
          <w:sz w:val="24"/>
          <w:szCs w:val="24"/>
        </w:rPr>
      </w:pPr>
      <w:r w:rsidRPr="00E2715F"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>現状の鑑賞方式</w:t>
      </w:r>
      <w:r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 xml:space="preserve">　</w:t>
      </w:r>
      <w:r w:rsidRPr="00E2715F"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>手動同期、</w:t>
      </w:r>
      <w:r w:rsidRPr="00E2715F">
        <w:rPr>
          <w:rFonts w:ascii="ＭＳ Ｐゴシック" w:eastAsia="ＭＳ Ｐゴシック" w:hAnsi="ＭＳ Ｐゴシック" w:cs="TrebuchetMS"/>
          <w:color w:val="000000" w:themeColor="text1"/>
          <w:kern w:val="0"/>
          <w:sz w:val="24"/>
          <w:szCs w:val="24"/>
        </w:rPr>
        <w:t>FM</w:t>
      </w:r>
      <w:r w:rsidRPr="00E2715F"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>ラジオで受信</w:t>
      </w:r>
    </w:p>
    <w:p w:rsidR="006D501B" w:rsidRDefault="006D501B" w:rsidP="00D267A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ginoSans-W3"/>
          <w:color w:val="000000" w:themeColor="text1"/>
          <w:kern w:val="0"/>
          <w:sz w:val="24"/>
          <w:szCs w:val="24"/>
        </w:rPr>
      </w:pPr>
      <w:r w:rsidRPr="00E2715F"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>現状の問題点</w:t>
      </w:r>
      <w:r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 xml:space="preserve">　</w:t>
      </w:r>
      <w:r w:rsidRPr="00E2715F"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>回が限定（全国</w:t>
      </w:r>
      <w:r w:rsidRPr="00E2715F">
        <w:rPr>
          <w:rFonts w:ascii="ＭＳ Ｐゴシック" w:eastAsia="ＭＳ Ｐゴシック" w:hAnsi="ＭＳ Ｐゴシック" w:cs="TrebuchetMS"/>
          <w:color w:val="000000" w:themeColor="text1"/>
          <w:kern w:val="0"/>
          <w:sz w:val="24"/>
          <w:szCs w:val="24"/>
        </w:rPr>
        <w:t>6</w:t>
      </w:r>
      <w:r w:rsidRPr="00E2715F"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>～</w:t>
      </w:r>
      <w:r w:rsidRPr="00E2715F">
        <w:rPr>
          <w:rFonts w:ascii="ＭＳ Ｐゴシック" w:eastAsia="ＭＳ Ｐゴシック" w:hAnsi="ＭＳ Ｐゴシック" w:cs="TrebuchetMS"/>
          <w:color w:val="000000" w:themeColor="text1"/>
          <w:kern w:val="0"/>
          <w:sz w:val="24"/>
          <w:szCs w:val="24"/>
        </w:rPr>
        <w:t>9</w:t>
      </w:r>
      <w:r w:rsidRPr="00E2715F"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>回のみ）</w:t>
      </w:r>
    </w:p>
    <w:p w:rsidR="006D501B" w:rsidRPr="00E2715F" w:rsidRDefault="006D501B" w:rsidP="00D267A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ginoSans-W3"/>
          <w:color w:val="000000" w:themeColor="text1"/>
          <w:kern w:val="0"/>
          <w:sz w:val="20"/>
          <w:szCs w:val="20"/>
        </w:rPr>
      </w:pPr>
    </w:p>
    <w:p w:rsidR="00D267A1" w:rsidRPr="00E2715F" w:rsidRDefault="00D267A1" w:rsidP="00D267A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ginoSans-W3"/>
          <w:color w:val="000000" w:themeColor="text1"/>
          <w:kern w:val="0"/>
          <w:sz w:val="24"/>
          <w:szCs w:val="24"/>
        </w:rPr>
      </w:pPr>
      <w:r w:rsidRPr="00E2715F"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>新システム</w:t>
      </w:r>
      <w:r w:rsidRPr="00E2715F">
        <w:rPr>
          <w:rFonts w:ascii="ＭＳ Ｐゴシック" w:eastAsia="ＭＳ Ｐゴシック" w:hAnsi="ＭＳ Ｐゴシック" w:cs="Courier"/>
          <w:color w:val="000000" w:themeColor="text1"/>
          <w:kern w:val="0"/>
          <w:sz w:val="24"/>
          <w:szCs w:val="24"/>
        </w:rPr>
        <w:t>UDCast</w:t>
      </w:r>
      <w:r w:rsidRPr="00E2715F"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>による映画鑑賞方式</w:t>
      </w:r>
    </w:p>
    <w:p w:rsidR="00D267A1" w:rsidRPr="00E2715F" w:rsidRDefault="00D267A1" w:rsidP="00D267A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ginoSans-W3"/>
          <w:color w:val="000000" w:themeColor="text1"/>
          <w:kern w:val="0"/>
          <w:sz w:val="24"/>
          <w:szCs w:val="24"/>
        </w:rPr>
      </w:pPr>
      <w:r w:rsidRPr="00E2715F"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 xml:space="preserve">鑑賞方法　日本語字幕　</w:t>
      </w:r>
    </w:p>
    <w:p w:rsidR="00D267A1" w:rsidRPr="00E2715F" w:rsidRDefault="00D267A1" w:rsidP="00D267A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ginoSans-W3"/>
          <w:color w:val="000000" w:themeColor="text1"/>
          <w:kern w:val="0"/>
          <w:sz w:val="24"/>
          <w:szCs w:val="24"/>
        </w:rPr>
      </w:pPr>
      <w:r w:rsidRPr="00E2715F"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 xml:space="preserve">アプリの利用　</w:t>
      </w:r>
      <w:r w:rsidRPr="00E2715F">
        <w:rPr>
          <w:rFonts w:ascii="ＭＳ Ｐゴシック" w:eastAsia="ＭＳ Ｐゴシック" w:hAnsi="ＭＳ Ｐゴシック" w:cs="TrebuchetMS"/>
          <w:color w:val="000000" w:themeColor="text1"/>
          <w:kern w:val="0"/>
          <w:sz w:val="24"/>
          <w:szCs w:val="24"/>
        </w:rPr>
        <w:t>UDCast</w:t>
      </w:r>
      <w:r w:rsidRPr="00E2715F"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>（音声電子透かし・フィンガープリント技術を搭載）</w:t>
      </w:r>
      <w:r w:rsidRPr="00E2715F">
        <w:rPr>
          <w:rFonts w:ascii="ＭＳ Ｐゴシック" w:eastAsia="ＭＳ Ｐゴシック" w:hAnsi="ＭＳ Ｐゴシック" w:cs="LucidaGrande" w:hint="eastAsia"/>
          <w:color w:val="000000" w:themeColor="text1"/>
          <w:kern w:val="0"/>
          <w:sz w:val="24"/>
          <w:szCs w:val="24"/>
        </w:rPr>
        <w:t>※</w:t>
      </w:r>
      <w:r w:rsidRPr="00E2715F"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>マスターに手を加えない</w:t>
      </w:r>
    </w:p>
    <w:p w:rsidR="00D267A1" w:rsidRPr="00E2715F" w:rsidRDefault="00D267A1" w:rsidP="00D267A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ginoSans-W3"/>
          <w:color w:val="000000" w:themeColor="text1"/>
          <w:kern w:val="0"/>
          <w:sz w:val="24"/>
          <w:szCs w:val="24"/>
        </w:rPr>
      </w:pPr>
      <w:r w:rsidRPr="00E2715F"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 xml:space="preserve">鑑賞方式　</w:t>
      </w:r>
      <w:r w:rsidRPr="00E2715F">
        <w:rPr>
          <w:rFonts w:ascii="ＭＳ Ｐゴシック" w:eastAsia="ＭＳ Ｐゴシック" w:hAnsi="ＭＳ Ｐゴシック" w:cs="HiraginoSans-W6" w:hint="eastAsia"/>
          <w:color w:val="000000" w:themeColor="text1"/>
          <w:kern w:val="0"/>
          <w:sz w:val="24"/>
          <w:szCs w:val="24"/>
        </w:rPr>
        <w:t>メガネ型端末</w:t>
      </w:r>
      <w:r w:rsidRPr="00E2715F"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>を装着して鑑賞</w:t>
      </w:r>
    </w:p>
    <w:p w:rsidR="00D267A1" w:rsidRPr="00E2715F" w:rsidRDefault="00D267A1" w:rsidP="00D267A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ginoSans-W6"/>
          <w:color w:val="000000" w:themeColor="text1"/>
          <w:kern w:val="0"/>
          <w:sz w:val="24"/>
          <w:szCs w:val="24"/>
        </w:rPr>
      </w:pPr>
      <w:r w:rsidRPr="00E2715F"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 xml:space="preserve">メリット　</w:t>
      </w:r>
      <w:r w:rsidRPr="00E2715F">
        <w:rPr>
          <w:rFonts w:ascii="ＭＳ Ｐゴシック" w:eastAsia="ＭＳ Ｐゴシック" w:hAnsi="ＭＳ Ｐゴシック" w:cs="HiraginoSans-W6" w:hint="eastAsia"/>
          <w:color w:val="000000" w:themeColor="text1"/>
          <w:kern w:val="0"/>
          <w:sz w:val="24"/>
          <w:szCs w:val="24"/>
        </w:rPr>
        <w:t>対応作品であれば、いつどの回でも、全国どの劇場でも、利用可能（多言語対応可）</w:t>
      </w:r>
    </w:p>
    <w:p w:rsidR="0037322C" w:rsidRDefault="00D267A1" w:rsidP="00D267A1">
      <w:pPr>
        <w:rPr>
          <w:rFonts w:ascii="ＭＳ Ｐゴシック" w:eastAsia="ＭＳ Ｐゴシック" w:hAnsi="ＭＳ Ｐゴシック" w:cs="HiraginoSans-W3"/>
          <w:color w:val="000000" w:themeColor="text1"/>
          <w:kern w:val="0"/>
          <w:sz w:val="24"/>
          <w:szCs w:val="24"/>
        </w:rPr>
      </w:pPr>
      <w:r w:rsidRPr="00E2715F"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>課題　機器の更なる開発と普及</w:t>
      </w:r>
    </w:p>
    <w:p w:rsidR="006D501B" w:rsidRDefault="006D501B" w:rsidP="00D267A1">
      <w:pPr>
        <w:rPr>
          <w:rFonts w:ascii="ＭＳ Ｐゴシック" w:eastAsia="ＭＳ Ｐゴシック" w:hAnsi="ＭＳ Ｐゴシック" w:cs="HiraginoSans-W3"/>
          <w:color w:val="000000" w:themeColor="text1"/>
          <w:kern w:val="0"/>
          <w:sz w:val="24"/>
          <w:szCs w:val="24"/>
        </w:rPr>
      </w:pPr>
    </w:p>
    <w:p w:rsidR="006D501B" w:rsidRDefault="006D501B" w:rsidP="00D267A1">
      <w:pPr>
        <w:rPr>
          <w:rFonts w:ascii="ＭＳ Ｐゴシック" w:eastAsia="ＭＳ Ｐゴシック" w:hAnsi="ＭＳ Ｐゴシック" w:cs="HiraginoSans-W3"/>
          <w:color w:val="000000" w:themeColor="text1"/>
          <w:kern w:val="0"/>
          <w:sz w:val="24"/>
          <w:szCs w:val="24"/>
        </w:rPr>
      </w:pPr>
      <w:r w:rsidRPr="00E2715F"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>鑑賞方法</w:t>
      </w:r>
      <w:r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 xml:space="preserve">　</w:t>
      </w:r>
      <w:r w:rsidRPr="00E2715F"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>音声ガイド</w:t>
      </w:r>
    </w:p>
    <w:p w:rsidR="006D501B" w:rsidRPr="006D501B" w:rsidRDefault="006D501B" w:rsidP="006D501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ginoSans-W3"/>
          <w:color w:val="000000" w:themeColor="text1"/>
          <w:kern w:val="0"/>
          <w:sz w:val="24"/>
          <w:szCs w:val="24"/>
        </w:rPr>
      </w:pPr>
      <w:r w:rsidRPr="00E2715F"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>アプリの利用</w:t>
      </w:r>
      <w:r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 xml:space="preserve">　</w:t>
      </w:r>
      <w:r w:rsidRPr="00E2715F">
        <w:rPr>
          <w:rFonts w:ascii="ＭＳ Ｐゴシック" w:eastAsia="ＭＳ Ｐゴシック" w:hAnsi="ＭＳ Ｐゴシック" w:cs="TrebuchetMS"/>
          <w:color w:val="000000" w:themeColor="text1"/>
          <w:kern w:val="0"/>
          <w:sz w:val="24"/>
          <w:szCs w:val="24"/>
        </w:rPr>
        <w:t>UDCast</w:t>
      </w:r>
      <w:r w:rsidRPr="00E2715F"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>（音声電子透かし・フィンガープリント技術を搭載）</w:t>
      </w:r>
      <w:r w:rsidRPr="00E2715F">
        <w:rPr>
          <w:rFonts w:ascii="ＭＳ Ｐゴシック" w:eastAsia="ＭＳ Ｐゴシック" w:hAnsi="ＭＳ Ｐゴシック" w:cs="LucidaGrande" w:hint="eastAsia"/>
          <w:color w:val="000000" w:themeColor="text1"/>
          <w:kern w:val="0"/>
          <w:sz w:val="24"/>
          <w:szCs w:val="24"/>
        </w:rPr>
        <w:t>※</w:t>
      </w:r>
      <w:r w:rsidRPr="00E2715F"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>マスターに手を加えない</w:t>
      </w:r>
    </w:p>
    <w:p w:rsidR="006D501B" w:rsidRDefault="006D501B" w:rsidP="00D267A1">
      <w:pPr>
        <w:rPr>
          <w:rFonts w:ascii="ＭＳ Ｐゴシック" w:eastAsia="ＭＳ Ｐゴシック" w:hAnsi="ＭＳ Ｐゴシック" w:cs="HiraginoSans-W3"/>
          <w:color w:val="000000" w:themeColor="text1"/>
          <w:kern w:val="0"/>
          <w:sz w:val="24"/>
          <w:szCs w:val="24"/>
        </w:rPr>
      </w:pPr>
      <w:r w:rsidRPr="00E2715F"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>鑑賞方式</w:t>
      </w:r>
      <w:r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 xml:space="preserve">　</w:t>
      </w:r>
      <w:r w:rsidRPr="00E2715F">
        <w:rPr>
          <w:rFonts w:ascii="ＭＳ Ｐゴシック" w:eastAsia="ＭＳ Ｐゴシック" w:hAnsi="ＭＳ Ｐゴシック" w:cs="HiraginoSans-W6" w:hint="eastAsia"/>
          <w:color w:val="000000" w:themeColor="text1"/>
          <w:kern w:val="0"/>
          <w:sz w:val="24"/>
          <w:szCs w:val="24"/>
        </w:rPr>
        <w:t>スマホ、</w:t>
      </w:r>
      <w:r w:rsidRPr="00E2715F">
        <w:rPr>
          <w:rFonts w:ascii="ＭＳ Ｐゴシック" w:eastAsia="ＭＳ Ｐゴシック" w:hAnsi="ＭＳ Ｐゴシック" w:cs="TrebuchetMS-Bold"/>
          <w:bCs/>
          <w:color w:val="000000" w:themeColor="text1"/>
          <w:kern w:val="0"/>
          <w:sz w:val="24"/>
          <w:szCs w:val="24"/>
        </w:rPr>
        <w:t>iPodtouch</w:t>
      </w:r>
      <w:r w:rsidRPr="00E2715F"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>で鑑賞</w:t>
      </w:r>
    </w:p>
    <w:p w:rsidR="006D501B" w:rsidRDefault="006D501B" w:rsidP="00D267A1">
      <w:pPr>
        <w:rPr>
          <w:rFonts w:ascii="ＭＳ Ｐゴシック" w:eastAsia="ＭＳ Ｐゴシック" w:hAnsi="ＭＳ Ｐゴシック" w:cs="HiraginoSans-W3"/>
          <w:color w:val="000000" w:themeColor="text1"/>
          <w:kern w:val="0"/>
          <w:sz w:val="24"/>
          <w:szCs w:val="24"/>
        </w:rPr>
      </w:pPr>
      <w:r w:rsidRPr="00E2715F"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>メリット</w:t>
      </w:r>
      <w:r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 xml:space="preserve">　</w:t>
      </w:r>
      <w:r w:rsidRPr="00E2715F">
        <w:rPr>
          <w:rFonts w:ascii="ＭＳ Ｐゴシック" w:eastAsia="ＭＳ Ｐゴシック" w:hAnsi="ＭＳ Ｐゴシック" w:cs="HiraginoSans-W6" w:hint="eastAsia"/>
          <w:color w:val="000000" w:themeColor="text1"/>
          <w:kern w:val="0"/>
          <w:sz w:val="24"/>
          <w:szCs w:val="24"/>
        </w:rPr>
        <w:t>対応作品であれば、いつどの回でも、全国どの劇場でも、利用可能（多言語対応可）</w:t>
      </w:r>
    </w:p>
    <w:p w:rsidR="006D501B" w:rsidRDefault="006D501B" w:rsidP="00D267A1">
      <w:pPr>
        <w:rPr>
          <w:rFonts w:ascii="ＭＳ Ｐゴシック" w:eastAsia="ＭＳ Ｐゴシック" w:hAnsi="ＭＳ Ｐゴシック" w:cs="HiraginoSans-W3"/>
          <w:color w:val="000000" w:themeColor="text1"/>
          <w:kern w:val="0"/>
          <w:sz w:val="24"/>
          <w:szCs w:val="24"/>
        </w:rPr>
      </w:pPr>
      <w:r w:rsidRPr="00E2715F"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lastRenderedPageBreak/>
        <w:t>課題</w:t>
      </w:r>
      <w:r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 xml:space="preserve">　</w:t>
      </w:r>
      <w:r w:rsidRPr="00E2715F"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>機器の更なる開発と普及</w:t>
      </w:r>
    </w:p>
    <w:p w:rsidR="006D501B" w:rsidRPr="00E2715F" w:rsidRDefault="006D501B" w:rsidP="00D267A1">
      <w:pPr>
        <w:rPr>
          <w:rFonts w:ascii="ＭＳ Ｐゴシック" w:eastAsia="ＭＳ Ｐゴシック" w:hAnsi="ＭＳ Ｐゴシック" w:cs="HiraginoSans-W3"/>
          <w:color w:val="000000" w:themeColor="text1"/>
          <w:kern w:val="0"/>
          <w:sz w:val="24"/>
          <w:szCs w:val="24"/>
        </w:rPr>
      </w:pPr>
    </w:p>
    <w:p w:rsidR="00D267A1" w:rsidRPr="00E2715F" w:rsidRDefault="00D267A1" w:rsidP="00D267A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</w:pPr>
      <w:r w:rsidRPr="00E2715F">
        <w:rPr>
          <w:rFonts w:ascii="ＭＳ Ｐゴシック" w:eastAsia="ＭＳ Ｐゴシック" w:hAnsi="ＭＳ Ｐゴシック" w:cs="HiraKakuProN-W6" w:hint="eastAsia"/>
          <w:color w:val="000000" w:themeColor="text1"/>
          <w:kern w:val="0"/>
          <w:sz w:val="24"/>
          <w:szCs w:val="24"/>
        </w:rPr>
        <w:t>フィンガープリント</w:t>
      </w:r>
      <w:r w:rsidRPr="00E2715F">
        <w:rPr>
          <w:rFonts w:ascii="ＭＳ Ｐゴシック" w:eastAsia="ＭＳ Ｐゴシック" w:hAnsi="ＭＳ Ｐゴシック" w:cs="HiraKakuProN-W3" w:hint="eastAsia"/>
          <w:color w:val="000000" w:themeColor="text1"/>
          <w:kern w:val="0"/>
          <w:sz w:val="24"/>
          <w:szCs w:val="24"/>
        </w:rPr>
        <w:t>を使った同期とは？</w:t>
      </w:r>
    </w:p>
    <w:p w:rsidR="00D267A1" w:rsidRPr="00E2715F" w:rsidRDefault="00D267A1" w:rsidP="00D267A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</w:pPr>
      <w:r w:rsidRPr="00E2715F">
        <w:rPr>
          <w:rFonts w:ascii="ＭＳ Ｐゴシック" w:eastAsia="ＭＳ Ｐゴシック" w:hAnsi="ＭＳ Ｐゴシック" w:cs="HiraKakuProN-W3" w:hint="eastAsia"/>
          <w:color w:val="000000" w:themeColor="text1"/>
          <w:kern w:val="0"/>
          <w:sz w:val="24"/>
          <w:szCs w:val="24"/>
        </w:rPr>
        <w:t>映画本編の音声を全編解析したデータを作成することで、スピーカーから再生される音声のみで字幕や音声ガイド等を同期させる。音声があるシーンであれば途中同期可能。無音では同期不可。</w:t>
      </w:r>
    </w:p>
    <w:p w:rsidR="006D501B" w:rsidRDefault="006D501B" w:rsidP="00D267A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</w:pPr>
    </w:p>
    <w:p w:rsidR="00D267A1" w:rsidRPr="00E2715F" w:rsidRDefault="00D267A1" w:rsidP="00D267A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</w:pPr>
      <w:r w:rsidRPr="00E2715F"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  <w:t>UDCast</w:t>
      </w:r>
      <w:r w:rsidRPr="00E2715F">
        <w:rPr>
          <w:rFonts w:ascii="ＭＳ Ｐゴシック" w:eastAsia="ＭＳ Ｐゴシック" w:hAnsi="ＭＳ Ｐゴシック" w:cs="HiraKakuProN-W3" w:hint="eastAsia"/>
          <w:color w:val="000000" w:themeColor="text1"/>
          <w:kern w:val="0"/>
          <w:sz w:val="24"/>
          <w:szCs w:val="24"/>
        </w:rPr>
        <w:t>とは？</w:t>
      </w:r>
    </w:p>
    <w:p w:rsidR="00D267A1" w:rsidRPr="00E2715F" w:rsidRDefault="00D267A1" w:rsidP="00D267A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KakuPro-W3"/>
          <w:color w:val="000000" w:themeColor="text1"/>
          <w:kern w:val="0"/>
          <w:sz w:val="24"/>
          <w:szCs w:val="24"/>
        </w:rPr>
      </w:pPr>
      <w:r w:rsidRPr="00E2715F">
        <w:rPr>
          <w:rFonts w:ascii="ＭＳ Ｐゴシック" w:eastAsia="ＭＳ Ｐゴシック" w:hAnsi="ＭＳ Ｐゴシック" w:cs="HiraKakuPro-W3" w:hint="eastAsia"/>
          <w:color w:val="000000" w:themeColor="text1"/>
          <w:kern w:val="0"/>
          <w:sz w:val="24"/>
          <w:szCs w:val="24"/>
        </w:rPr>
        <w:t>映画や映像作品の音声から同期情報を得ることで、スマートフォンやタブレット端末を使って、様々な言語をバリアフリー化させるアプリケーションサービスです。</w:t>
      </w:r>
    </w:p>
    <w:p w:rsidR="00D267A1" w:rsidRPr="00E2715F" w:rsidRDefault="00D267A1" w:rsidP="00D267A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KakuPro-W3"/>
          <w:color w:val="000000" w:themeColor="text1"/>
          <w:kern w:val="0"/>
          <w:sz w:val="24"/>
          <w:szCs w:val="24"/>
        </w:rPr>
      </w:pPr>
      <w:r w:rsidRPr="00E2715F">
        <w:rPr>
          <w:rFonts w:ascii="ＭＳ Ｐゴシック" w:eastAsia="ＭＳ Ｐゴシック" w:hAnsi="ＭＳ Ｐゴシック" w:cs="HiraKakuPro-W3" w:hint="eastAsia"/>
          <w:color w:val="000000" w:themeColor="text1"/>
          <w:kern w:val="0"/>
          <w:sz w:val="24"/>
          <w:szCs w:val="24"/>
        </w:rPr>
        <w:t>映画製作時に作成された、バリアフリー字幕と音声ガイドは、</w:t>
      </w:r>
      <w:r w:rsidRPr="00E2715F">
        <w:rPr>
          <w:rFonts w:ascii="ＭＳ Ｐゴシック" w:eastAsia="ＭＳ Ｐゴシック" w:hAnsi="ＭＳ Ｐゴシック" w:cs="HiraKakuPro-W3"/>
          <w:color w:val="000000" w:themeColor="text1"/>
          <w:kern w:val="0"/>
          <w:sz w:val="24"/>
          <w:szCs w:val="24"/>
        </w:rPr>
        <w:t>MASC</w:t>
      </w:r>
      <w:r w:rsidRPr="00E2715F">
        <w:rPr>
          <w:rFonts w:ascii="ＭＳ Ｐゴシック" w:eastAsia="ＭＳ Ｐゴシック" w:hAnsi="ＭＳ Ｐゴシック" w:cs="HiraKakuPro-W3" w:hint="eastAsia"/>
          <w:color w:val="000000" w:themeColor="text1"/>
          <w:kern w:val="0"/>
          <w:sz w:val="24"/>
          <w:szCs w:val="24"/>
        </w:rPr>
        <w:t>のサーバーで管理、配信されており、</w:t>
      </w:r>
      <w:r w:rsidRPr="00E2715F">
        <w:rPr>
          <w:rFonts w:ascii="ＭＳ Ｐゴシック" w:eastAsia="ＭＳ Ｐゴシック" w:hAnsi="ＭＳ Ｐゴシック" w:cs="HiraKakuPro-W3"/>
          <w:color w:val="000000" w:themeColor="text1"/>
          <w:kern w:val="0"/>
          <w:sz w:val="24"/>
          <w:szCs w:val="24"/>
        </w:rPr>
        <w:t>TV</w:t>
      </w:r>
      <w:r w:rsidRPr="00E2715F">
        <w:rPr>
          <w:rFonts w:ascii="ＭＳ Ｐゴシック" w:eastAsia="ＭＳ Ｐゴシック" w:hAnsi="ＭＳ Ｐゴシック" w:cs="HiraKakuPro-W3" w:hint="eastAsia"/>
          <w:color w:val="000000" w:themeColor="text1"/>
          <w:kern w:val="0"/>
          <w:sz w:val="24"/>
          <w:szCs w:val="24"/>
        </w:rPr>
        <w:t>放送でも利用できる。</w:t>
      </w:r>
    </w:p>
    <w:p w:rsidR="00D267A1" w:rsidRPr="00E2715F" w:rsidRDefault="00D267A1" w:rsidP="00D267A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KakuPro-W3"/>
          <w:color w:val="000000" w:themeColor="text1"/>
          <w:kern w:val="0"/>
          <w:sz w:val="26"/>
          <w:szCs w:val="26"/>
        </w:rPr>
      </w:pPr>
    </w:p>
    <w:p w:rsidR="00D267A1" w:rsidRDefault="0010517D" w:rsidP="00D267A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KakuPro-W3"/>
          <w:color w:val="000000" w:themeColor="text1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iraKakuPro-W3" w:hint="eastAsia"/>
          <w:color w:val="000000" w:themeColor="text1"/>
          <w:kern w:val="0"/>
          <w:sz w:val="24"/>
          <w:szCs w:val="24"/>
        </w:rPr>
        <w:t>2</w:t>
      </w:r>
      <w:r w:rsidR="00D267A1" w:rsidRPr="00E2715F">
        <w:rPr>
          <w:rFonts w:ascii="ＭＳ Ｐゴシック" w:eastAsia="ＭＳ Ｐゴシック" w:hAnsi="ＭＳ Ｐゴシック" w:cs="HiraKakuPro-W3"/>
          <w:color w:val="000000" w:themeColor="text1"/>
          <w:kern w:val="0"/>
          <w:sz w:val="24"/>
          <w:szCs w:val="24"/>
        </w:rPr>
        <w:t>ページ目</w:t>
      </w:r>
    </w:p>
    <w:p w:rsidR="00CF7EE5" w:rsidRPr="00E2715F" w:rsidRDefault="00CF7EE5" w:rsidP="00D267A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KakuPro-W3"/>
          <w:color w:val="000000" w:themeColor="text1"/>
          <w:kern w:val="0"/>
          <w:sz w:val="24"/>
          <w:szCs w:val="24"/>
        </w:rPr>
      </w:pPr>
    </w:p>
    <w:p w:rsidR="00D267A1" w:rsidRPr="00E2715F" w:rsidRDefault="0010517D" w:rsidP="00D267A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ginoSans-W3"/>
          <w:color w:val="000000" w:themeColor="text1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>2</w:t>
      </w:r>
      <w:r w:rsidR="00D267A1" w:rsidRPr="00E2715F"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 xml:space="preserve">： </w:t>
      </w:r>
      <w:r w:rsidR="00D267A1" w:rsidRPr="00E2715F">
        <w:rPr>
          <w:rFonts w:ascii="ＭＳ Ｐゴシック" w:eastAsia="ＭＳ Ｐゴシック" w:hAnsi="ＭＳ Ｐゴシック" w:cs="ArialMT"/>
          <w:color w:val="000000" w:themeColor="text1"/>
          <w:kern w:val="0"/>
          <w:sz w:val="24"/>
          <w:szCs w:val="24"/>
        </w:rPr>
        <w:t>UD</w:t>
      </w:r>
      <w:r w:rsidR="00D267A1" w:rsidRPr="00E2715F">
        <w:rPr>
          <w:rFonts w:ascii="ＭＳ Ｐゴシック" w:eastAsia="ＭＳ Ｐゴシック" w:hAnsi="ＭＳ Ｐゴシック" w:cs="HiraginoSans-W3" w:hint="eastAsia"/>
          <w:color w:val="000000" w:themeColor="text1"/>
          <w:kern w:val="0"/>
          <w:sz w:val="24"/>
          <w:szCs w:val="24"/>
        </w:rPr>
        <w:t>トークを使ったリアルタイム字幕の可能性</w:t>
      </w:r>
    </w:p>
    <w:p w:rsidR="00D267A1" w:rsidRPr="00E2715F" w:rsidRDefault="00D710FD" w:rsidP="006D501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</w:pPr>
      <w:r w:rsidRPr="00E2715F"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  <w:t>UDトーク</w:t>
      </w:r>
      <w:r w:rsidRPr="00E2715F">
        <w:rPr>
          <w:rFonts w:ascii="ＭＳ Ｐゴシック" w:eastAsia="ＭＳ Ｐゴシック" w:hAnsi="ＭＳ Ｐゴシック" w:cs="HiraKakuProN-W3" w:hint="eastAsia"/>
          <w:color w:val="000000" w:themeColor="text1"/>
          <w:kern w:val="0"/>
          <w:sz w:val="24"/>
          <w:szCs w:val="24"/>
        </w:rPr>
        <w:t>、</w:t>
      </w:r>
      <w:r w:rsidRPr="00E2715F"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  <w:t>コミュニケーションの</w:t>
      </w:r>
      <w:r w:rsidRPr="00E2715F">
        <w:rPr>
          <w:rFonts w:ascii="ＭＳ Ｐゴシック" w:eastAsia="ＭＳ Ｐゴシック" w:hAnsi="ＭＳ Ｐゴシック" w:cs="HiraKakuProN-W3" w:hint="eastAsia"/>
          <w:color w:val="000000" w:themeColor="text1"/>
          <w:kern w:val="0"/>
          <w:sz w:val="24"/>
          <w:szCs w:val="24"/>
        </w:rPr>
        <w:t>『UD</w:t>
      </w:r>
      <w:r w:rsidRPr="00E2715F"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  <w:t>＝ユニバーサルデザイン</w:t>
      </w:r>
      <w:r w:rsidRPr="00E2715F">
        <w:rPr>
          <w:rFonts w:ascii="ＭＳ Ｐゴシック" w:eastAsia="ＭＳ Ｐゴシック" w:hAnsi="ＭＳ Ｐゴシック" w:cs="HiraKakuProN-W3" w:hint="eastAsia"/>
          <w:color w:val="000000" w:themeColor="text1"/>
          <w:kern w:val="0"/>
          <w:sz w:val="24"/>
          <w:szCs w:val="24"/>
        </w:rPr>
        <w:t>』を</w:t>
      </w:r>
      <w:r w:rsidRPr="00E2715F"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  <w:t>支援するためのアプリです。</w:t>
      </w:r>
    </w:p>
    <w:p w:rsidR="00D710FD" w:rsidRPr="00E2715F" w:rsidRDefault="00D710FD" w:rsidP="006D501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</w:pPr>
      <w:r w:rsidRPr="00E2715F">
        <w:rPr>
          <w:rFonts w:ascii="ＭＳ Ｐゴシック" w:eastAsia="ＭＳ Ｐゴシック" w:hAnsi="ＭＳ Ｐゴシック" w:cs="HiraKakuProN-W3" w:hint="eastAsia"/>
          <w:color w:val="000000" w:themeColor="text1"/>
          <w:kern w:val="0"/>
          <w:sz w:val="24"/>
          <w:szCs w:val="24"/>
        </w:rPr>
        <w:t>ディープ</w:t>
      </w:r>
      <w:r w:rsidRPr="00E2715F"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  <w:t>ラーニング</w:t>
      </w:r>
      <w:r w:rsidRPr="00E2715F">
        <w:rPr>
          <w:rFonts w:ascii="ＭＳ Ｐゴシック" w:eastAsia="ＭＳ Ｐゴシック" w:hAnsi="ＭＳ Ｐゴシック" w:cs="HiraKakuProN-W3" w:hint="eastAsia"/>
          <w:color w:val="000000" w:themeColor="text1"/>
          <w:kern w:val="0"/>
          <w:sz w:val="24"/>
          <w:szCs w:val="24"/>
        </w:rPr>
        <w:t>技術を</w:t>
      </w:r>
      <w:r w:rsidRPr="00E2715F"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  <w:t>使用したクラウド型音声認識サーバーを経由して、音声を文字にします。</w:t>
      </w:r>
    </w:p>
    <w:p w:rsidR="00D710FD" w:rsidRPr="00E2715F" w:rsidRDefault="00D710FD" w:rsidP="006D501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</w:pPr>
      <w:r w:rsidRPr="00E2715F">
        <w:rPr>
          <w:rFonts w:ascii="ＭＳ Ｐゴシック" w:eastAsia="ＭＳ Ｐゴシック" w:hAnsi="ＭＳ Ｐゴシック" w:cs="HiraKakuProN-W3" w:hint="eastAsia"/>
          <w:color w:val="000000" w:themeColor="text1"/>
          <w:kern w:val="0"/>
          <w:sz w:val="24"/>
          <w:szCs w:val="24"/>
        </w:rPr>
        <w:t>１対</w:t>
      </w:r>
      <w:r w:rsidRPr="00E2715F"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  <w:t>１の会話から、多人数のミーティング</w:t>
      </w:r>
      <w:r w:rsidRPr="00E2715F">
        <w:rPr>
          <w:rFonts w:ascii="ＭＳ Ｐゴシック" w:eastAsia="ＭＳ Ｐゴシック" w:hAnsi="ＭＳ Ｐゴシック" w:cs="HiraKakuProN-W3" w:hint="eastAsia"/>
          <w:color w:val="000000" w:themeColor="text1"/>
          <w:kern w:val="0"/>
          <w:sz w:val="24"/>
          <w:szCs w:val="24"/>
        </w:rPr>
        <w:t>・</w:t>
      </w:r>
      <w:r w:rsidRPr="00E2715F"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  <w:t>会議・</w:t>
      </w:r>
      <w:r w:rsidRPr="00E2715F">
        <w:rPr>
          <w:rFonts w:ascii="ＭＳ Ｐゴシック" w:eastAsia="ＭＳ Ｐゴシック" w:hAnsi="ＭＳ Ｐゴシック" w:cs="HiraKakuProN-W3" w:hint="eastAsia"/>
          <w:color w:val="000000" w:themeColor="text1"/>
          <w:kern w:val="0"/>
          <w:sz w:val="24"/>
          <w:szCs w:val="24"/>
        </w:rPr>
        <w:t>講義</w:t>
      </w:r>
      <w:r w:rsidRPr="00E2715F"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  <w:t>など様々なコミュニケーションに活用することができま</w:t>
      </w:r>
      <w:r w:rsidRPr="00E2715F">
        <w:rPr>
          <w:rFonts w:ascii="ＭＳ Ｐゴシック" w:eastAsia="ＭＳ Ｐゴシック" w:hAnsi="ＭＳ Ｐゴシック" w:cs="HiraKakuProN-W3" w:hint="eastAsia"/>
          <w:color w:val="000000" w:themeColor="text1"/>
          <w:kern w:val="0"/>
          <w:sz w:val="24"/>
          <w:szCs w:val="24"/>
        </w:rPr>
        <w:t>す</w:t>
      </w:r>
      <w:r w:rsidRPr="00E2715F"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  <w:t>。</w:t>
      </w:r>
    </w:p>
    <w:p w:rsidR="00D710FD" w:rsidRPr="00E2715F" w:rsidRDefault="00D710FD" w:rsidP="006D501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</w:pPr>
      <w:r w:rsidRPr="00E2715F">
        <w:rPr>
          <w:rFonts w:ascii="ＭＳ Ｐゴシック" w:eastAsia="ＭＳ Ｐゴシック" w:hAnsi="ＭＳ Ｐゴシック" w:cs="HiraKakuProN-W3" w:hint="eastAsia"/>
          <w:color w:val="000000" w:themeColor="text1"/>
          <w:kern w:val="0"/>
          <w:sz w:val="24"/>
          <w:szCs w:val="24"/>
        </w:rPr>
        <w:t>また</w:t>
      </w:r>
      <w:r w:rsidRPr="00E2715F"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  <w:t>、議事録作成</w:t>
      </w:r>
      <w:r w:rsidRPr="00E2715F">
        <w:rPr>
          <w:rFonts w:ascii="ＭＳ Ｐゴシック" w:eastAsia="ＭＳ Ｐゴシック" w:hAnsi="ＭＳ Ｐゴシック" w:cs="HiraKakuProN-W3" w:hint="eastAsia"/>
          <w:color w:val="000000" w:themeColor="text1"/>
          <w:kern w:val="0"/>
          <w:sz w:val="24"/>
          <w:szCs w:val="24"/>
        </w:rPr>
        <w:t>等</w:t>
      </w:r>
      <w:r w:rsidRPr="00E2715F"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  <w:t>にもお役立ていただけます。</w:t>
      </w:r>
    </w:p>
    <w:p w:rsidR="00D710FD" w:rsidRPr="00E2715F" w:rsidRDefault="00D710FD" w:rsidP="00D710FD">
      <w:pPr>
        <w:autoSpaceDE w:val="0"/>
        <w:autoSpaceDN w:val="0"/>
        <w:adjustRightInd w:val="0"/>
        <w:ind w:firstLineChars="50" w:firstLine="100"/>
        <w:jc w:val="left"/>
        <w:rPr>
          <w:rFonts w:ascii="ＭＳ Ｐゴシック" w:eastAsia="ＭＳ Ｐゴシック" w:hAnsi="ＭＳ Ｐゴシック" w:cs="HiraKakuProN-W3"/>
          <w:color w:val="000000" w:themeColor="text1"/>
          <w:kern w:val="0"/>
          <w:sz w:val="20"/>
          <w:szCs w:val="20"/>
        </w:rPr>
      </w:pPr>
    </w:p>
    <w:p w:rsidR="00D710FD" w:rsidRPr="00E2715F" w:rsidRDefault="00CF7EE5" w:rsidP="006D501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iraKakuProN-W3" w:hint="eastAsia"/>
          <w:color w:val="000000" w:themeColor="text1"/>
          <w:kern w:val="0"/>
          <w:sz w:val="24"/>
          <w:szCs w:val="24"/>
        </w:rPr>
        <w:t>iPhone、iPad、</w:t>
      </w:r>
      <w:r w:rsidR="00D710FD" w:rsidRPr="00E2715F">
        <w:rPr>
          <w:rFonts w:ascii="ＭＳ Ｐゴシック" w:eastAsia="ＭＳ Ｐゴシック" w:hAnsi="ＭＳ Ｐゴシック" w:cs="HiraKakuProN-W3" w:hint="eastAsia"/>
          <w:color w:val="000000" w:themeColor="text1"/>
          <w:kern w:val="0"/>
          <w:sz w:val="24"/>
          <w:szCs w:val="24"/>
        </w:rPr>
        <w:t>Androidスマートフォンを</w:t>
      </w:r>
      <w:r w:rsidR="00D710FD" w:rsidRPr="00E2715F"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  <w:t>使い音声</w:t>
      </w:r>
      <w:r w:rsidR="00D710FD" w:rsidRPr="00E2715F">
        <w:rPr>
          <w:rFonts w:ascii="ＭＳ Ｐゴシック" w:eastAsia="ＭＳ Ｐゴシック" w:hAnsi="ＭＳ Ｐゴシック" w:cs="HiraKakuProN-W3" w:hint="eastAsia"/>
          <w:color w:val="000000" w:themeColor="text1"/>
          <w:kern w:val="0"/>
          <w:sz w:val="24"/>
          <w:szCs w:val="24"/>
        </w:rPr>
        <w:t>認識します</w:t>
      </w:r>
      <w:r w:rsidR="00D710FD" w:rsidRPr="00E2715F"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  <w:t>。</w:t>
      </w:r>
    </w:p>
    <w:p w:rsidR="00D710FD" w:rsidRPr="00E2715F" w:rsidRDefault="00D710FD" w:rsidP="006D501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</w:pPr>
      <w:r w:rsidRPr="00E2715F">
        <w:rPr>
          <w:rFonts w:ascii="ＭＳ Ｐゴシック" w:eastAsia="ＭＳ Ｐゴシック" w:hAnsi="ＭＳ Ｐゴシック" w:cs="HiraKakuProN-W3" w:hint="eastAsia"/>
          <w:color w:val="000000" w:themeColor="text1"/>
          <w:kern w:val="0"/>
          <w:sz w:val="24"/>
          <w:szCs w:val="24"/>
        </w:rPr>
        <w:t>QR</w:t>
      </w:r>
      <w:r w:rsidRPr="00E2715F"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  <w:t>コードを発行</w:t>
      </w:r>
      <w:r w:rsidRPr="00E2715F">
        <w:rPr>
          <w:rFonts w:ascii="ＭＳ Ｐゴシック" w:eastAsia="ＭＳ Ｐゴシック" w:hAnsi="ＭＳ Ｐゴシック" w:cs="HiraKakuProN-W3" w:hint="eastAsia"/>
          <w:color w:val="000000" w:themeColor="text1"/>
          <w:kern w:val="0"/>
          <w:sz w:val="24"/>
          <w:szCs w:val="24"/>
        </w:rPr>
        <w:t>・</w:t>
      </w:r>
      <w:r w:rsidRPr="00E2715F"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  <w:t>読み取ることで、他デバイスと</w:t>
      </w:r>
      <w:r w:rsidRPr="00E2715F">
        <w:rPr>
          <w:rFonts w:ascii="ＭＳ Ｐゴシック" w:eastAsia="ＭＳ Ｐゴシック" w:hAnsi="ＭＳ Ｐゴシック" w:cs="HiraKakuProN-W3" w:hint="eastAsia"/>
          <w:color w:val="000000" w:themeColor="text1"/>
          <w:kern w:val="0"/>
          <w:sz w:val="24"/>
          <w:szCs w:val="24"/>
        </w:rPr>
        <w:t>画面を</w:t>
      </w:r>
      <w:r w:rsidRPr="00E2715F"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  <w:t>共有できます。</w:t>
      </w:r>
    </w:p>
    <w:p w:rsidR="00D710FD" w:rsidRPr="00E2715F" w:rsidRDefault="00D710FD" w:rsidP="006D501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</w:pPr>
      <w:r w:rsidRPr="00E2715F">
        <w:rPr>
          <w:rFonts w:ascii="ＭＳ Ｐゴシック" w:eastAsia="ＭＳ Ｐゴシック" w:hAnsi="ＭＳ Ｐゴシック" w:cs="HiraKakuProN-W3" w:hint="eastAsia"/>
          <w:color w:val="000000" w:themeColor="text1"/>
          <w:kern w:val="0"/>
          <w:sz w:val="24"/>
          <w:szCs w:val="24"/>
        </w:rPr>
        <w:t>また</w:t>
      </w:r>
      <w:r w:rsidRPr="00E2715F"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  <w:t>、PCと連携して</w:t>
      </w:r>
      <w:r w:rsidR="003E4B47" w:rsidRPr="00E2715F">
        <w:rPr>
          <w:rFonts w:ascii="ＭＳ Ｐゴシック" w:eastAsia="ＭＳ Ｐゴシック" w:hAnsi="ＭＳ Ｐゴシック" w:cs="HiraKakuProN-W3" w:hint="eastAsia"/>
          <w:color w:val="000000" w:themeColor="text1"/>
          <w:kern w:val="0"/>
          <w:sz w:val="24"/>
          <w:szCs w:val="24"/>
        </w:rPr>
        <w:t>認識結果をリアル</w:t>
      </w:r>
      <w:r w:rsidR="003E4B47" w:rsidRPr="00E2715F"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  <w:t>タイムに編集した</w:t>
      </w:r>
      <w:r w:rsidR="003E4B47" w:rsidRPr="00E2715F">
        <w:rPr>
          <w:rFonts w:ascii="ＭＳ Ｐゴシック" w:eastAsia="ＭＳ Ｐゴシック" w:hAnsi="ＭＳ Ｐゴシック" w:cs="HiraKakuProN-W3" w:hint="eastAsia"/>
          <w:color w:val="000000" w:themeColor="text1"/>
          <w:kern w:val="0"/>
          <w:sz w:val="24"/>
          <w:szCs w:val="24"/>
        </w:rPr>
        <w:t>り</w:t>
      </w:r>
      <w:r w:rsidR="003E4B47" w:rsidRPr="00E2715F"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  <w:t>、スマートグラスで</w:t>
      </w:r>
      <w:r w:rsidR="003E4B47" w:rsidRPr="00E2715F">
        <w:rPr>
          <w:rFonts w:ascii="ＭＳ Ｐゴシック" w:eastAsia="ＭＳ Ｐゴシック" w:hAnsi="ＭＳ Ｐゴシック" w:cs="HiraKakuProN-W3" w:hint="eastAsia"/>
          <w:color w:val="000000" w:themeColor="text1"/>
          <w:kern w:val="0"/>
          <w:sz w:val="24"/>
          <w:szCs w:val="24"/>
        </w:rPr>
        <w:t>話している人</w:t>
      </w:r>
      <w:r w:rsidR="003E4B47" w:rsidRPr="00E2715F"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  <w:t>の顔を見ながら</w:t>
      </w:r>
      <w:r w:rsidR="003E4B47" w:rsidRPr="00E2715F">
        <w:rPr>
          <w:rFonts w:ascii="ＭＳ Ｐゴシック" w:eastAsia="ＭＳ Ｐゴシック" w:hAnsi="ＭＳ Ｐゴシック" w:cs="HiraKakuProN-W3" w:hint="eastAsia"/>
          <w:color w:val="000000" w:themeColor="text1"/>
          <w:kern w:val="0"/>
          <w:sz w:val="24"/>
          <w:szCs w:val="24"/>
        </w:rPr>
        <w:t>字幕を</w:t>
      </w:r>
      <w:r w:rsidR="003E4B47" w:rsidRPr="00E2715F"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  <w:t>見ることもできます。</w:t>
      </w:r>
    </w:p>
    <w:p w:rsidR="003E4B47" w:rsidRPr="00E2715F" w:rsidRDefault="003E4B47" w:rsidP="006D501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KakuProN-W3"/>
          <w:color w:val="000000" w:themeColor="text1"/>
          <w:kern w:val="0"/>
          <w:sz w:val="20"/>
          <w:szCs w:val="20"/>
        </w:rPr>
      </w:pPr>
      <w:r w:rsidRPr="00E2715F">
        <w:rPr>
          <w:rFonts w:ascii="ＭＳ Ｐゴシック" w:eastAsia="ＭＳ Ｐゴシック" w:hAnsi="ＭＳ Ｐゴシック" w:cs="HiraKakuProN-W3" w:hint="eastAsia"/>
          <w:color w:val="000000" w:themeColor="text1"/>
          <w:kern w:val="0"/>
          <w:sz w:val="24"/>
          <w:szCs w:val="24"/>
        </w:rPr>
        <w:t>講演会場などでは</w:t>
      </w:r>
      <w:r w:rsidRPr="00E2715F"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  <w:t>、ヒアリング・ループや音響設備とつなぎ、音声を</w:t>
      </w:r>
      <w:r w:rsidRPr="00E2715F">
        <w:rPr>
          <w:rFonts w:ascii="ＭＳ Ｐゴシック" w:eastAsia="ＭＳ Ｐゴシック" w:hAnsi="ＭＳ Ｐゴシック" w:cs="HiraKakuProN-W3" w:hint="eastAsia"/>
          <w:color w:val="000000" w:themeColor="text1"/>
          <w:kern w:val="0"/>
          <w:sz w:val="24"/>
          <w:szCs w:val="24"/>
        </w:rPr>
        <w:t>入力できます</w:t>
      </w:r>
      <w:r w:rsidRPr="00E2715F"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  <w:t>。</w:t>
      </w:r>
      <w:r w:rsidRPr="00E2715F">
        <w:rPr>
          <w:rFonts w:ascii="ＭＳ Ｐゴシック" w:eastAsia="ＭＳ Ｐゴシック" w:hAnsi="ＭＳ Ｐゴシック" w:cs="HiraKakuProN-W3" w:hint="eastAsia"/>
          <w:color w:val="000000" w:themeColor="text1"/>
          <w:kern w:val="0"/>
          <w:sz w:val="24"/>
          <w:szCs w:val="24"/>
        </w:rPr>
        <w:t xml:space="preserve">　</w:t>
      </w:r>
      <w:r w:rsidRPr="00E2715F"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  <w:t>※</w:t>
      </w:r>
      <w:r w:rsidRPr="00E2715F">
        <w:rPr>
          <w:rFonts w:ascii="ＭＳ Ｐゴシック" w:eastAsia="ＭＳ Ｐゴシック" w:hAnsi="ＭＳ Ｐゴシック" w:cs="HiraKakuProN-W3" w:hint="eastAsia"/>
          <w:color w:val="000000" w:themeColor="text1"/>
          <w:kern w:val="0"/>
          <w:sz w:val="24"/>
          <w:szCs w:val="24"/>
        </w:rPr>
        <w:t xml:space="preserve"> 接続用</w:t>
      </w:r>
      <w:r w:rsidRPr="00E2715F"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  <w:t>インターフェイスが必要です。</w:t>
      </w:r>
    </w:p>
    <w:p w:rsidR="006D501B" w:rsidRDefault="006D501B" w:rsidP="006D501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KakuProN-W3"/>
          <w:color w:val="000000" w:themeColor="text1"/>
          <w:kern w:val="0"/>
          <w:sz w:val="20"/>
          <w:szCs w:val="20"/>
        </w:rPr>
      </w:pPr>
    </w:p>
    <w:p w:rsidR="003E4B47" w:rsidRPr="00E2715F" w:rsidRDefault="003E4B47" w:rsidP="006D501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</w:pPr>
      <w:r w:rsidRPr="00E2715F">
        <w:rPr>
          <w:rFonts w:ascii="ＭＳ Ｐゴシック" w:eastAsia="ＭＳ Ｐゴシック" w:hAnsi="ＭＳ Ｐゴシック" w:cs="HiraKakuProN-W3" w:hint="eastAsia"/>
          <w:color w:val="000000" w:themeColor="text1"/>
          <w:kern w:val="0"/>
          <w:sz w:val="24"/>
          <w:szCs w:val="24"/>
        </w:rPr>
        <w:t>ひらがな変換で</w:t>
      </w:r>
      <w:r w:rsidRPr="00E2715F"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  <w:t>世代間コミュニケーション</w:t>
      </w:r>
    </w:p>
    <w:p w:rsidR="003E4B47" w:rsidRPr="00E2715F" w:rsidRDefault="003E4B47" w:rsidP="006D501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</w:pPr>
      <w:r w:rsidRPr="00E2715F">
        <w:rPr>
          <w:rFonts w:ascii="ＭＳ Ｐゴシック" w:eastAsia="ＭＳ Ｐゴシック" w:hAnsi="ＭＳ Ｐゴシック" w:cs="HiraKakuProN-W3" w:hint="eastAsia"/>
          <w:color w:val="000000" w:themeColor="text1"/>
          <w:kern w:val="0"/>
          <w:sz w:val="24"/>
          <w:szCs w:val="24"/>
        </w:rPr>
        <w:t>・お子さま</w:t>
      </w:r>
      <w:r w:rsidRPr="00E2715F"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  <w:t>とのコミュニケーション</w:t>
      </w:r>
    </w:p>
    <w:p w:rsidR="003E4B47" w:rsidRPr="00E2715F" w:rsidRDefault="003E4B47" w:rsidP="006D501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</w:pPr>
      <w:r w:rsidRPr="00E2715F"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  <w:t>・初等教育の学習レベルに応じた</w:t>
      </w:r>
      <w:r w:rsidRPr="00E2715F">
        <w:rPr>
          <w:rFonts w:ascii="ＭＳ Ｐゴシック" w:eastAsia="ＭＳ Ｐゴシック" w:hAnsi="ＭＳ Ｐゴシック" w:cs="HiraKakuProN-W3" w:hint="eastAsia"/>
          <w:color w:val="000000" w:themeColor="text1"/>
          <w:kern w:val="0"/>
          <w:sz w:val="24"/>
          <w:szCs w:val="24"/>
        </w:rPr>
        <w:t>よみ</w:t>
      </w:r>
      <w:r w:rsidRPr="00E2715F"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  <w:t>表記</w:t>
      </w:r>
    </w:p>
    <w:p w:rsidR="006D501B" w:rsidRDefault="006D501B" w:rsidP="006D501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</w:pPr>
    </w:p>
    <w:p w:rsidR="003E4B47" w:rsidRPr="00E2715F" w:rsidRDefault="003E4B47" w:rsidP="006D501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</w:pPr>
      <w:r w:rsidRPr="00E2715F">
        <w:rPr>
          <w:rFonts w:ascii="ＭＳ Ｐゴシック" w:eastAsia="ＭＳ Ｐゴシック" w:hAnsi="ＭＳ Ｐゴシック" w:cs="HiraKakuProN-W3" w:hint="eastAsia"/>
          <w:color w:val="000000" w:themeColor="text1"/>
          <w:kern w:val="0"/>
          <w:sz w:val="24"/>
          <w:szCs w:val="24"/>
        </w:rPr>
        <w:t>ウェアラブル</w:t>
      </w:r>
      <w:r w:rsidRPr="00E2715F"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  <w:t>デバイス</w:t>
      </w:r>
      <w:r w:rsidRPr="00E2715F">
        <w:rPr>
          <w:rFonts w:ascii="ＭＳ Ｐゴシック" w:eastAsia="ＭＳ Ｐゴシック" w:hAnsi="ＭＳ Ｐゴシック" w:cs="HiraKakuProN-W3" w:hint="eastAsia"/>
          <w:color w:val="000000" w:themeColor="text1"/>
          <w:kern w:val="0"/>
          <w:sz w:val="24"/>
          <w:szCs w:val="24"/>
        </w:rPr>
        <w:t>との</w:t>
      </w:r>
      <w:r w:rsidRPr="00E2715F"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  <w:t>連携</w:t>
      </w:r>
    </w:p>
    <w:p w:rsidR="003E4B47" w:rsidRPr="00E2715F" w:rsidRDefault="003E4B47" w:rsidP="006D501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</w:pPr>
      <w:r w:rsidRPr="00E2715F"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  <w:lastRenderedPageBreak/>
        <w:t>・さまざまな</w:t>
      </w:r>
      <w:r w:rsidRPr="00E2715F">
        <w:rPr>
          <w:rFonts w:ascii="ＭＳ Ｐゴシック" w:eastAsia="ＭＳ Ｐゴシック" w:hAnsi="ＭＳ Ｐゴシック" w:cs="HiraKakuProN-W3" w:hint="eastAsia"/>
          <w:color w:val="000000" w:themeColor="text1"/>
          <w:kern w:val="0"/>
          <w:sz w:val="24"/>
          <w:szCs w:val="24"/>
        </w:rPr>
        <w:t>イベントへの</w:t>
      </w:r>
      <w:r w:rsidRPr="00E2715F"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  <w:t>参加</w:t>
      </w:r>
      <w:r w:rsidRPr="00E2715F">
        <w:rPr>
          <w:rFonts w:ascii="ＭＳ Ｐゴシック" w:eastAsia="ＭＳ Ｐゴシック" w:hAnsi="ＭＳ Ｐゴシック" w:cs="HiraKakuProN-W3" w:hint="eastAsia"/>
          <w:color w:val="000000" w:themeColor="text1"/>
          <w:kern w:val="0"/>
          <w:sz w:val="24"/>
          <w:szCs w:val="24"/>
        </w:rPr>
        <w:t>（観劇</w:t>
      </w:r>
      <w:r w:rsidRPr="00E2715F"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  <w:t>サポート</w:t>
      </w:r>
      <w:r w:rsidRPr="00E2715F">
        <w:rPr>
          <w:rFonts w:ascii="ＭＳ Ｐゴシック" w:eastAsia="ＭＳ Ｐゴシック" w:hAnsi="ＭＳ Ｐゴシック" w:cs="HiraKakuProN-W3" w:hint="eastAsia"/>
          <w:color w:val="000000" w:themeColor="text1"/>
          <w:kern w:val="0"/>
          <w:sz w:val="24"/>
          <w:szCs w:val="24"/>
        </w:rPr>
        <w:t>）</w:t>
      </w:r>
    </w:p>
    <w:p w:rsidR="003E4B47" w:rsidRPr="00E2715F" w:rsidRDefault="003E4B47" w:rsidP="006D501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</w:pPr>
      <w:r w:rsidRPr="00E2715F">
        <w:rPr>
          <w:rFonts w:ascii="ＭＳ Ｐゴシック" w:eastAsia="ＭＳ Ｐゴシック" w:hAnsi="ＭＳ Ｐゴシック" w:cs="HiraKakuProN-W3" w:hint="eastAsia"/>
          <w:color w:val="000000" w:themeColor="text1"/>
          <w:kern w:val="0"/>
          <w:sz w:val="24"/>
          <w:szCs w:val="24"/>
        </w:rPr>
        <w:t>・メガネ</w:t>
      </w:r>
      <w:r w:rsidRPr="00E2715F"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  <w:t>・時計型のデバイスへのディスプレイ</w:t>
      </w:r>
      <w:r w:rsidRPr="00E2715F">
        <w:rPr>
          <w:rFonts w:ascii="ＭＳ Ｐゴシック" w:eastAsia="ＭＳ Ｐゴシック" w:hAnsi="ＭＳ Ｐゴシック" w:cs="HiraKakuProN-W3" w:hint="eastAsia"/>
          <w:color w:val="000000" w:themeColor="text1"/>
          <w:kern w:val="0"/>
          <w:sz w:val="24"/>
          <w:szCs w:val="24"/>
        </w:rPr>
        <w:t>表示</w:t>
      </w:r>
    </w:p>
    <w:p w:rsidR="003E4B47" w:rsidRPr="00E2715F" w:rsidRDefault="003E4B47" w:rsidP="003E4B47">
      <w:pPr>
        <w:autoSpaceDE w:val="0"/>
        <w:autoSpaceDN w:val="0"/>
        <w:adjustRightInd w:val="0"/>
        <w:ind w:firstLineChars="150" w:firstLine="360"/>
        <w:jc w:val="left"/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</w:pPr>
    </w:p>
    <w:p w:rsidR="003E4B47" w:rsidRPr="00E2715F" w:rsidRDefault="003E4B47" w:rsidP="006D501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</w:pPr>
      <w:r w:rsidRPr="00E2715F">
        <w:rPr>
          <w:rFonts w:ascii="ＭＳ Ｐゴシック" w:eastAsia="ＭＳ Ｐゴシック" w:hAnsi="ＭＳ Ｐゴシック" w:cs="HiraKakuProN-W3" w:hint="eastAsia"/>
          <w:color w:val="000000" w:themeColor="text1"/>
          <w:kern w:val="0"/>
          <w:sz w:val="24"/>
          <w:szCs w:val="24"/>
        </w:rPr>
        <w:t>音声認識</w:t>
      </w:r>
      <w:r w:rsidRPr="00E2715F"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  <w:t>と音声合成でバリアフリーコミュニケーション</w:t>
      </w:r>
    </w:p>
    <w:p w:rsidR="003E4B47" w:rsidRPr="00E2715F" w:rsidRDefault="003E4B47" w:rsidP="006D501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</w:pPr>
      <w:r w:rsidRPr="00E2715F"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  <w:t>・耳が</w:t>
      </w:r>
      <w:r w:rsidRPr="00E2715F">
        <w:rPr>
          <w:rFonts w:ascii="ＭＳ Ｐゴシック" w:eastAsia="ＭＳ Ｐゴシック" w:hAnsi="ＭＳ Ｐゴシック" w:cs="HiraKakuProN-W3" w:hint="eastAsia"/>
          <w:color w:val="000000" w:themeColor="text1"/>
          <w:kern w:val="0"/>
          <w:sz w:val="24"/>
          <w:szCs w:val="24"/>
        </w:rPr>
        <w:t>不自由な方と</w:t>
      </w:r>
      <w:r w:rsidRPr="00E2715F"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  <w:t>目が</w:t>
      </w:r>
      <w:r w:rsidRPr="00E2715F">
        <w:rPr>
          <w:rFonts w:ascii="ＭＳ Ｐゴシック" w:eastAsia="ＭＳ Ｐゴシック" w:hAnsi="ＭＳ Ｐゴシック" w:cs="HiraKakuProN-W3" w:hint="eastAsia"/>
          <w:color w:val="000000" w:themeColor="text1"/>
          <w:kern w:val="0"/>
          <w:sz w:val="24"/>
          <w:szCs w:val="24"/>
        </w:rPr>
        <w:t>不自由な</w:t>
      </w:r>
      <w:r w:rsidRPr="00E2715F"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  <w:t>方とのコミュニケーション</w:t>
      </w:r>
    </w:p>
    <w:p w:rsidR="003E4B47" w:rsidRPr="00E2715F" w:rsidRDefault="003E4B47" w:rsidP="003E4B47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</w:pPr>
      <w:r w:rsidRPr="00E2715F">
        <w:rPr>
          <w:rFonts w:ascii="ＭＳ Ｐゴシック" w:eastAsia="ＭＳ Ｐゴシック" w:hAnsi="ＭＳ Ｐゴシック" w:cs="HiraKakuProN-W3" w:hint="eastAsia"/>
          <w:color w:val="000000" w:themeColor="text1"/>
          <w:kern w:val="0"/>
          <w:sz w:val="24"/>
          <w:szCs w:val="24"/>
        </w:rPr>
        <w:t>・</w:t>
      </w:r>
      <w:r w:rsidRPr="00E2715F"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  <w:t>キーボードや筆談でも可能</w:t>
      </w:r>
    </w:p>
    <w:p w:rsidR="003E4B47" w:rsidRPr="00E2715F" w:rsidRDefault="003E4B47" w:rsidP="003E4B47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</w:pPr>
    </w:p>
    <w:p w:rsidR="003E4B47" w:rsidRPr="00E2715F" w:rsidRDefault="003E4B47" w:rsidP="003E4B47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</w:pPr>
      <w:r w:rsidRPr="00E2715F">
        <w:rPr>
          <w:rFonts w:ascii="ＭＳ Ｐゴシック" w:eastAsia="ＭＳ Ｐゴシック" w:hAnsi="ＭＳ Ｐゴシック" w:cs="HiraKakuProN-W3" w:hint="eastAsia"/>
          <w:color w:val="000000" w:themeColor="text1"/>
          <w:kern w:val="0"/>
          <w:sz w:val="24"/>
          <w:szCs w:val="24"/>
        </w:rPr>
        <w:t>多言語</w:t>
      </w:r>
      <w:r w:rsidRPr="00E2715F"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  <w:t>翻訳と</w:t>
      </w:r>
      <w:r w:rsidRPr="00E2715F">
        <w:rPr>
          <w:rFonts w:ascii="ＭＳ Ｐゴシック" w:eastAsia="ＭＳ Ｐゴシック" w:hAnsi="ＭＳ Ｐゴシック" w:cs="HiraKakuProN-W3" w:hint="eastAsia"/>
          <w:color w:val="000000" w:themeColor="text1"/>
          <w:kern w:val="0"/>
          <w:sz w:val="24"/>
          <w:szCs w:val="24"/>
        </w:rPr>
        <w:t>音声認識でグローバルコミュニケーション</w:t>
      </w:r>
    </w:p>
    <w:p w:rsidR="003E4B47" w:rsidRPr="00E2715F" w:rsidRDefault="003E4B47" w:rsidP="006D501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</w:pPr>
      <w:r w:rsidRPr="00E2715F"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  <w:t>・外国の方とのコミュニケーション</w:t>
      </w:r>
    </w:p>
    <w:p w:rsidR="003E4B47" w:rsidRPr="00E2715F" w:rsidRDefault="003E4B47" w:rsidP="006D501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</w:pPr>
      <w:r w:rsidRPr="00E2715F">
        <w:rPr>
          <w:rFonts w:ascii="ＭＳ Ｐゴシック" w:eastAsia="ＭＳ Ｐゴシック" w:hAnsi="ＭＳ Ｐゴシック" w:cs="HiraKakuProN-W3" w:hint="eastAsia"/>
          <w:color w:val="000000" w:themeColor="text1"/>
          <w:kern w:val="0"/>
          <w:sz w:val="24"/>
          <w:szCs w:val="24"/>
        </w:rPr>
        <w:t>・双方向に</w:t>
      </w:r>
      <w:r w:rsidRPr="00E2715F"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  <w:t>リアルタイム多言語翻訳と音声認識を実装</w:t>
      </w:r>
    </w:p>
    <w:p w:rsidR="003E4B47" w:rsidRPr="00E2715F" w:rsidRDefault="003E4B47" w:rsidP="003E4B47">
      <w:pPr>
        <w:autoSpaceDE w:val="0"/>
        <w:autoSpaceDN w:val="0"/>
        <w:adjustRightInd w:val="0"/>
        <w:ind w:firstLineChars="100" w:firstLine="240"/>
        <w:jc w:val="left"/>
        <w:rPr>
          <w:rFonts w:ascii="ＭＳ Ｐゴシック" w:eastAsia="ＭＳ Ｐゴシック" w:hAnsi="ＭＳ Ｐゴシック" w:cs="HiraKakuProN-W3"/>
          <w:color w:val="000000" w:themeColor="text1"/>
          <w:kern w:val="0"/>
          <w:sz w:val="24"/>
          <w:szCs w:val="24"/>
        </w:rPr>
      </w:pPr>
    </w:p>
    <w:p w:rsidR="003E4B47" w:rsidRPr="00E2715F" w:rsidRDefault="003E4B47" w:rsidP="003E4B47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KakuPro-W3"/>
          <w:color w:val="000000" w:themeColor="text1"/>
          <w:kern w:val="0"/>
          <w:sz w:val="24"/>
          <w:szCs w:val="24"/>
        </w:rPr>
      </w:pPr>
      <w:r w:rsidRPr="00E2715F">
        <w:rPr>
          <w:rFonts w:ascii="ＭＳ Ｐゴシック" w:eastAsia="ＭＳ Ｐゴシック" w:hAnsi="ＭＳ Ｐゴシック" w:cs="HiraKakuPro-W3" w:hint="eastAsia"/>
          <w:color w:val="000000" w:themeColor="text1"/>
          <w:kern w:val="0"/>
          <w:sz w:val="24"/>
          <w:szCs w:val="24"/>
        </w:rPr>
        <w:t>リアルタイム字幕を実演</w:t>
      </w:r>
    </w:p>
    <w:p w:rsidR="003E4B47" w:rsidRPr="00E2715F" w:rsidRDefault="003E4B47" w:rsidP="003E4B47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KakuPro-W3"/>
          <w:color w:val="000000" w:themeColor="text1"/>
          <w:kern w:val="0"/>
          <w:sz w:val="24"/>
          <w:szCs w:val="24"/>
        </w:rPr>
      </w:pPr>
    </w:p>
    <w:p w:rsidR="00E2715F" w:rsidRDefault="003E4B47" w:rsidP="003E4B47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KakuPro-W3"/>
          <w:color w:val="000000" w:themeColor="text1"/>
          <w:kern w:val="0"/>
          <w:sz w:val="24"/>
          <w:szCs w:val="24"/>
        </w:rPr>
      </w:pPr>
      <w:r w:rsidRPr="00E2715F">
        <w:rPr>
          <w:rFonts w:ascii="ＭＳ Ｐゴシック" w:eastAsia="ＭＳ Ｐゴシック" w:hAnsi="ＭＳ Ｐゴシック" w:cs="HiraKakuPro-W3" w:hint="eastAsia"/>
          <w:color w:val="000000" w:themeColor="text1"/>
          <w:kern w:val="0"/>
          <w:sz w:val="24"/>
          <w:szCs w:val="24"/>
        </w:rPr>
        <w:t>【</w:t>
      </w:r>
      <w:r w:rsidRPr="00E2715F">
        <w:rPr>
          <w:rFonts w:ascii="ＭＳ Ｐゴシック" w:eastAsia="ＭＳ Ｐゴシック" w:hAnsi="ＭＳ Ｐゴシック" w:cs="HiraKakuPro-W3"/>
          <w:color w:val="000000" w:themeColor="text1"/>
          <w:kern w:val="0"/>
          <w:sz w:val="24"/>
          <w:szCs w:val="24"/>
        </w:rPr>
        <w:t>UD</w:t>
      </w:r>
      <w:r w:rsidRPr="00E2715F">
        <w:rPr>
          <w:rFonts w:ascii="ＭＳ Ｐゴシック" w:eastAsia="ＭＳ Ｐゴシック" w:hAnsi="ＭＳ Ｐゴシック" w:cs="HiraKakuPro-W3" w:hint="eastAsia"/>
          <w:color w:val="000000" w:themeColor="text1"/>
          <w:kern w:val="0"/>
          <w:sz w:val="24"/>
          <w:szCs w:val="24"/>
        </w:rPr>
        <w:t>トークのインストール】</w:t>
      </w:r>
    </w:p>
    <w:p w:rsidR="003E4B47" w:rsidRPr="00E2715F" w:rsidRDefault="003E4B47" w:rsidP="003E4B47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KakuPro-W3"/>
          <w:color w:val="000000" w:themeColor="text1"/>
          <w:kern w:val="0"/>
          <w:sz w:val="24"/>
          <w:szCs w:val="24"/>
        </w:rPr>
      </w:pPr>
      <w:r w:rsidRPr="00E2715F">
        <w:rPr>
          <w:rFonts w:ascii="ＭＳ Ｐゴシック" w:eastAsia="ＭＳ Ｐゴシック" w:hAnsi="ＭＳ Ｐゴシック" w:cs="HiraKakuPro-W6" w:hint="eastAsia"/>
          <w:color w:val="000000" w:themeColor="text1"/>
          <w:kern w:val="0"/>
          <w:sz w:val="24"/>
          <w:szCs w:val="24"/>
        </w:rPr>
        <w:t>スマホアプリ検索：</w:t>
      </w:r>
      <w:r w:rsidRPr="00E2715F">
        <w:rPr>
          <w:rFonts w:ascii="ＭＳ Ｐゴシック" w:eastAsia="ＭＳ Ｐゴシック" w:hAnsi="ＭＳ Ｐゴシック" w:cs="HiraKakuPro-W6"/>
          <w:color w:val="000000" w:themeColor="text1"/>
          <w:kern w:val="0"/>
          <w:sz w:val="24"/>
          <w:szCs w:val="24"/>
        </w:rPr>
        <w:t>UD</w:t>
      </w:r>
      <w:r w:rsidRPr="00E2715F">
        <w:rPr>
          <w:rFonts w:ascii="ＭＳ Ｐゴシック" w:eastAsia="ＭＳ Ｐゴシック" w:hAnsi="ＭＳ Ｐゴシック" w:cs="HiraKakuPro-W6" w:hint="eastAsia"/>
          <w:color w:val="000000" w:themeColor="text1"/>
          <w:kern w:val="0"/>
          <w:sz w:val="24"/>
          <w:szCs w:val="24"/>
        </w:rPr>
        <w:t>トーク</w:t>
      </w:r>
    </w:p>
    <w:p w:rsidR="003E4B47" w:rsidRPr="00E2715F" w:rsidRDefault="003E4B47" w:rsidP="00E2715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iraKakuPro-W3"/>
          <w:color w:val="000000" w:themeColor="text1"/>
          <w:kern w:val="0"/>
          <w:sz w:val="24"/>
          <w:szCs w:val="24"/>
        </w:rPr>
      </w:pPr>
      <w:r w:rsidRPr="00E2715F">
        <w:rPr>
          <w:rFonts w:ascii="ＭＳ Ｐゴシック" w:eastAsia="ＭＳ Ｐゴシック" w:hAnsi="ＭＳ Ｐゴシック" w:cs="HiraKakuPro-W3"/>
          <w:color w:val="000000" w:themeColor="text1"/>
          <w:kern w:val="0"/>
          <w:sz w:val="24"/>
          <w:szCs w:val="24"/>
        </w:rPr>
        <w:t>UD</w:t>
      </w:r>
      <w:r w:rsidRPr="00E2715F">
        <w:rPr>
          <w:rFonts w:ascii="ＭＳ Ｐゴシック" w:eastAsia="ＭＳ Ｐゴシック" w:hAnsi="ＭＳ Ｐゴシック" w:cs="HiraKakuPro-W3" w:hint="eastAsia"/>
          <w:color w:val="000000" w:themeColor="text1"/>
          <w:kern w:val="0"/>
          <w:sz w:val="24"/>
          <w:szCs w:val="24"/>
        </w:rPr>
        <w:t>トークの「トークに参加する」でこのバーコードを読むと、当日の字幕が表示されます</w:t>
      </w:r>
    </w:p>
    <w:p w:rsidR="00E2715F" w:rsidRDefault="00E2715F">
      <w:pPr>
        <w:autoSpaceDE w:val="0"/>
        <w:autoSpaceDN w:val="0"/>
        <w:adjustRightInd w:val="0"/>
        <w:ind w:left="260" w:hangingChars="100" w:hanging="260"/>
        <w:jc w:val="left"/>
        <w:rPr>
          <w:rFonts w:ascii="ＭＳ Ｐゴシック" w:eastAsia="ＭＳ Ｐゴシック" w:hAnsi="ＭＳ Ｐゴシック" w:cs="HiraKakuPro-W3"/>
          <w:color w:val="000000" w:themeColor="text1"/>
          <w:kern w:val="0"/>
          <w:sz w:val="26"/>
          <w:szCs w:val="26"/>
        </w:rPr>
      </w:pPr>
    </w:p>
    <w:p w:rsidR="00E253FF" w:rsidRPr="00DB7F1A" w:rsidRDefault="00E253FF">
      <w:pPr>
        <w:autoSpaceDE w:val="0"/>
        <w:autoSpaceDN w:val="0"/>
        <w:adjustRightInd w:val="0"/>
        <w:ind w:left="240" w:hangingChars="100" w:hanging="240"/>
        <w:jc w:val="left"/>
        <w:rPr>
          <w:rFonts w:ascii="ＭＳ Ｐゴシック" w:eastAsia="ＭＳ Ｐゴシック" w:hAnsi="ＭＳ Ｐゴシック" w:cs="HiraKakuPro-W3"/>
          <w:color w:val="000000" w:themeColor="text1"/>
          <w:kern w:val="0"/>
          <w:sz w:val="24"/>
          <w:szCs w:val="24"/>
        </w:rPr>
      </w:pPr>
      <w:r w:rsidRPr="00DB7F1A">
        <w:rPr>
          <w:rFonts w:ascii="ＭＳ Ｐゴシック" w:eastAsia="ＭＳ Ｐゴシック" w:hAnsi="ＭＳ Ｐゴシック" w:cs="HiraKakuPro-W3" w:hint="eastAsia"/>
          <w:color w:val="000000" w:themeColor="text1"/>
          <w:kern w:val="0"/>
          <w:sz w:val="24"/>
          <w:szCs w:val="24"/>
        </w:rPr>
        <w:t>以上</w:t>
      </w:r>
    </w:p>
    <w:sectPr w:rsidR="00E253FF" w:rsidRPr="00DB7F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15F" w:rsidRDefault="00E2715F" w:rsidP="00E2715F">
      <w:r>
        <w:separator/>
      </w:r>
    </w:p>
  </w:endnote>
  <w:endnote w:type="continuationSeparator" w:id="0">
    <w:p w:rsidR="00E2715F" w:rsidRDefault="00E2715F" w:rsidP="00E2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iraKakuProN-W3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iraginoSans-W3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KakuPro-W3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Grande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ginoSans-W6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iraKakuProN-W6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iraKakuPro-W6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15F" w:rsidRDefault="00E2715F" w:rsidP="00E2715F">
      <w:r>
        <w:separator/>
      </w:r>
    </w:p>
  </w:footnote>
  <w:footnote w:type="continuationSeparator" w:id="0">
    <w:p w:rsidR="00E2715F" w:rsidRDefault="00E2715F" w:rsidP="00E2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861DC"/>
    <w:multiLevelType w:val="hybridMultilevel"/>
    <w:tmpl w:val="246CAE44"/>
    <w:lvl w:ilvl="0" w:tplc="DAF443EC">
      <w:start w:val="2"/>
      <w:numFmt w:val="bullet"/>
      <w:lvlText w:val="・"/>
      <w:lvlJc w:val="left"/>
      <w:pPr>
        <w:ind w:left="460" w:hanging="360"/>
      </w:pPr>
      <w:rPr>
        <w:rFonts w:ascii="HiraKakuProN-W3" w:eastAsia="HiraKakuProN-W3" w:hAnsiTheme="minorHAnsi" w:cs="HiraKakuProN-W3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A1"/>
    <w:rsid w:val="0010517D"/>
    <w:rsid w:val="002679EC"/>
    <w:rsid w:val="003A2595"/>
    <w:rsid w:val="003E4B47"/>
    <w:rsid w:val="00426B05"/>
    <w:rsid w:val="006D501B"/>
    <w:rsid w:val="00B42B5C"/>
    <w:rsid w:val="00CF7EE5"/>
    <w:rsid w:val="00D267A1"/>
    <w:rsid w:val="00D710FD"/>
    <w:rsid w:val="00DB7F1A"/>
    <w:rsid w:val="00E253FF"/>
    <w:rsid w:val="00E2715F"/>
    <w:rsid w:val="00E533DD"/>
    <w:rsid w:val="00E5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6BBCD2-D82F-4B7B-B765-9B671282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B4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71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715F"/>
  </w:style>
  <w:style w:type="paragraph" w:styleId="a6">
    <w:name w:val="footer"/>
    <w:basedOn w:val="a"/>
    <w:link w:val="a7"/>
    <w:uiPriority w:val="99"/>
    <w:unhideWhenUsed/>
    <w:rsid w:val="00E271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715F"/>
  </w:style>
  <w:style w:type="paragraph" w:styleId="a8">
    <w:name w:val="Balloon Text"/>
    <w:basedOn w:val="a"/>
    <w:link w:val="a9"/>
    <w:uiPriority w:val="99"/>
    <w:semiHidden/>
    <w:unhideWhenUsed/>
    <w:rsid w:val="00426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6B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2017-09-28T00:39:00Z</cp:lastPrinted>
  <dcterms:created xsi:type="dcterms:W3CDTF">2017-09-25T10:06:00Z</dcterms:created>
  <dcterms:modified xsi:type="dcterms:W3CDTF">2017-10-02T09:47:00Z</dcterms:modified>
</cp:coreProperties>
</file>