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37C" w:rsidRDefault="00AF037C" w:rsidP="00AF037C">
      <w:pPr>
        <w:pStyle w:val="Default"/>
      </w:pPr>
      <w:r>
        <w:rPr>
          <w:rFonts w:hint="eastAsia"/>
        </w:rPr>
        <w:t>資料</w:t>
      </w:r>
      <w:r>
        <w:t>１</w:t>
      </w:r>
    </w:p>
    <w:p w:rsidR="00AF037C" w:rsidRDefault="00AF037C" w:rsidP="00AF037C">
      <w:pPr>
        <w:pStyle w:val="Default"/>
      </w:pPr>
    </w:p>
    <w:p w:rsidR="00AF037C" w:rsidRPr="00AF037C" w:rsidRDefault="006126E3" w:rsidP="00AF037C">
      <w:pPr>
        <w:pStyle w:val="Default"/>
      </w:pPr>
      <w:r>
        <w:rPr>
          <w:rFonts w:hint="eastAsia"/>
        </w:rPr>
        <w:t>タイトル：</w:t>
      </w:r>
      <w:bookmarkStart w:id="0" w:name="_GoBack"/>
      <w:bookmarkEnd w:id="0"/>
      <w:r w:rsidR="00AF037C">
        <w:rPr>
          <w:rFonts w:hint="eastAsia"/>
        </w:rPr>
        <w:t>「</w:t>
      </w:r>
      <w:r w:rsidR="00AF037C">
        <w:rPr>
          <w:rFonts w:hint="eastAsia"/>
          <w:sz w:val="23"/>
          <w:szCs w:val="23"/>
        </w:rPr>
        <w:t>視聴覚障害者等向け放送に関する研究会」への意見</w:t>
      </w:r>
    </w:p>
    <w:p w:rsidR="00AF037C" w:rsidRDefault="00AF037C" w:rsidP="00AF037C">
      <w:pPr>
        <w:pStyle w:val="Default"/>
        <w:rPr>
          <w:sz w:val="23"/>
          <w:szCs w:val="23"/>
        </w:rPr>
      </w:pPr>
    </w:p>
    <w:p w:rsidR="00AF037C" w:rsidRPr="00AF037C" w:rsidRDefault="00AF037C" w:rsidP="00AF037C">
      <w:pPr>
        <w:pStyle w:val="Default"/>
      </w:pPr>
      <w:r w:rsidRPr="00AF037C">
        <w:rPr>
          <w:rFonts w:hint="eastAsia"/>
        </w:rPr>
        <w:t>一般財団法人全日本ろうあ連盟　石橋大吾</w:t>
      </w:r>
    </w:p>
    <w:p w:rsidR="00AF037C" w:rsidRDefault="00AF037C" w:rsidP="00AF037C">
      <w:pPr>
        <w:pStyle w:val="Default"/>
        <w:rPr>
          <w:sz w:val="23"/>
          <w:szCs w:val="23"/>
        </w:rPr>
      </w:pPr>
    </w:p>
    <w:p w:rsidR="00AF037C" w:rsidRPr="00AF037C" w:rsidRDefault="00AF037C" w:rsidP="00905051">
      <w:pPr>
        <w:pStyle w:val="Default"/>
        <w:jc w:val="both"/>
        <w:rPr>
          <w:rFonts w:asciiTheme="minorEastAsia" w:eastAsiaTheme="minorEastAsia" w:hAnsiTheme="minorEastAsia"/>
          <w:sz w:val="22"/>
          <w:szCs w:val="22"/>
        </w:rPr>
      </w:pPr>
      <w:r w:rsidRPr="00AF037C">
        <w:rPr>
          <w:rFonts w:asciiTheme="minorEastAsia" w:eastAsiaTheme="minorEastAsia" w:hAnsiTheme="minorEastAsia" w:hint="eastAsia"/>
          <w:sz w:val="22"/>
          <w:szCs w:val="22"/>
        </w:rPr>
        <w:t>１．「視聴覚障害者等向け放送普及行政の指針」の「手話放送」の数値目標を設定してください。</w:t>
      </w:r>
    </w:p>
    <w:p w:rsidR="00AF037C" w:rsidRPr="00AF037C" w:rsidRDefault="00CD2828" w:rsidP="00905051">
      <w:pPr>
        <w:pStyle w:val="Default"/>
        <w:ind w:firstLineChars="100" w:firstLine="220"/>
        <w:jc w:val="both"/>
        <w:rPr>
          <w:rFonts w:asciiTheme="minorEastAsia" w:eastAsiaTheme="minorEastAsia" w:hAnsiTheme="minorEastAsia"/>
          <w:sz w:val="22"/>
          <w:szCs w:val="22"/>
        </w:rPr>
      </w:pPr>
      <w:r>
        <w:rPr>
          <w:rFonts w:asciiTheme="minorEastAsia" w:eastAsiaTheme="minorEastAsia" w:hAnsiTheme="minorEastAsia" w:hint="eastAsia"/>
          <w:sz w:val="22"/>
          <w:szCs w:val="22"/>
        </w:rPr>
        <w:t>第２回研究会で、</w:t>
      </w:r>
      <w:r w:rsidR="00AF037C" w:rsidRPr="00AF037C">
        <w:rPr>
          <w:rFonts w:asciiTheme="minorEastAsia" w:eastAsiaTheme="minorEastAsia" w:hAnsiTheme="minorEastAsia" w:hint="eastAsia"/>
          <w:sz w:val="22"/>
          <w:szCs w:val="22"/>
        </w:rPr>
        <w:t>「字幕放送や解説放送とは異なり、手話放送は手話の映像をオン・オフができないという、技術的課題があることから手話放送の数値目標を揚げることは難しい」と、放送事業者の皆様よりご意見がありました。</w:t>
      </w:r>
    </w:p>
    <w:p w:rsidR="00AF037C" w:rsidRPr="00AF037C" w:rsidRDefault="00AF037C" w:rsidP="00905051">
      <w:pPr>
        <w:pStyle w:val="Default"/>
        <w:ind w:firstLineChars="100" w:firstLine="220"/>
        <w:jc w:val="both"/>
        <w:rPr>
          <w:rFonts w:asciiTheme="minorEastAsia" w:eastAsiaTheme="minorEastAsia" w:hAnsiTheme="minorEastAsia"/>
          <w:sz w:val="22"/>
          <w:szCs w:val="22"/>
        </w:rPr>
      </w:pPr>
      <w:r w:rsidRPr="00AF037C">
        <w:rPr>
          <w:rFonts w:asciiTheme="minorEastAsia" w:eastAsiaTheme="minorEastAsia" w:hAnsiTheme="minorEastAsia" w:hint="eastAsia"/>
          <w:sz w:val="22"/>
          <w:szCs w:val="22"/>
        </w:rPr>
        <w:t>現在の放送の仕組みでは、手話映像のオン・オフの選択ができなくても、手話映像のオン・オフは、ＩＰＴＶという既存の技術や仕組みを利用することで実現可能で</w:t>
      </w:r>
      <w:r w:rsidR="00905051">
        <w:rPr>
          <w:rFonts w:asciiTheme="minorEastAsia" w:eastAsiaTheme="minorEastAsia" w:hAnsiTheme="minorEastAsia" w:hint="eastAsia"/>
          <w:sz w:val="22"/>
          <w:szCs w:val="22"/>
        </w:rPr>
        <w:t>す</w:t>
      </w:r>
      <w:r w:rsidRPr="00AF037C">
        <w:rPr>
          <w:rFonts w:asciiTheme="minorEastAsia" w:eastAsiaTheme="minorEastAsia" w:hAnsiTheme="minorEastAsia" w:hint="eastAsia"/>
          <w:sz w:val="22"/>
          <w:szCs w:val="22"/>
        </w:rPr>
        <w:t>。</w:t>
      </w:r>
    </w:p>
    <w:p w:rsidR="00AF037C" w:rsidRPr="00AF037C" w:rsidRDefault="00AF037C" w:rsidP="00905051">
      <w:pPr>
        <w:pStyle w:val="Default"/>
        <w:ind w:firstLineChars="100" w:firstLine="220"/>
        <w:jc w:val="both"/>
        <w:rPr>
          <w:rFonts w:asciiTheme="minorEastAsia" w:eastAsiaTheme="minorEastAsia" w:hAnsiTheme="minorEastAsia"/>
          <w:sz w:val="22"/>
          <w:szCs w:val="22"/>
        </w:rPr>
      </w:pPr>
      <w:r w:rsidRPr="00AF037C">
        <w:rPr>
          <w:rFonts w:asciiTheme="minorEastAsia" w:eastAsiaTheme="minorEastAsia" w:hAnsiTheme="minorEastAsia" w:hint="eastAsia"/>
          <w:sz w:val="22"/>
          <w:szCs w:val="22"/>
        </w:rPr>
        <w:t>ＩＰＴＶは、字幕や手話の表示について、ＩＰＴＶアクセシビリティに関する国際標準化</w:t>
      </w:r>
      <w:r w:rsidRPr="00AF037C">
        <w:rPr>
          <w:rFonts w:asciiTheme="minorEastAsia" w:eastAsiaTheme="minorEastAsia" w:hAnsiTheme="minorEastAsia"/>
          <w:sz w:val="22"/>
          <w:szCs w:val="22"/>
        </w:rPr>
        <w:t>(H.702)</w:t>
      </w:r>
      <w:r w:rsidRPr="00AF037C">
        <w:rPr>
          <w:rFonts w:asciiTheme="minorEastAsia" w:eastAsiaTheme="minorEastAsia" w:hAnsiTheme="minorEastAsia" w:hint="eastAsia"/>
          <w:sz w:val="22"/>
          <w:szCs w:val="22"/>
        </w:rPr>
        <w:t>、国内標準化</w:t>
      </w:r>
      <w:r w:rsidRPr="00AF037C">
        <w:rPr>
          <w:rFonts w:asciiTheme="minorEastAsia" w:eastAsiaTheme="minorEastAsia" w:hAnsiTheme="minorEastAsia"/>
          <w:sz w:val="22"/>
          <w:szCs w:val="22"/>
        </w:rPr>
        <w:t>(JT-H702)</w:t>
      </w:r>
      <w:r w:rsidRPr="00AF037C">
        <w:rPr>
          <w:rFonts w:asciiTheme="minorEastAsia" w:eastAsiaTheme="minorEastAsia" w:hAnsiTheme="minorEastAsia" w:hint="eastAsia"/>
          <w:sz w:val="22"/>
          <w:szCs w:val="22"/>
        </w:rPr>
        <w:t>として、字幕や手話のオン・オフを選択でき、さらにその表示位置や大きさ等を利用者がリモコン操作で選択したり変更したりすることが定められています。</w:t>
      </w:r>
    </w:p>
    <w:p w:rsidR="00AF037C" w:rsidRPr="00AF037C" w:rsidRDefault="00AF037C" w:rsidP="00905051">
      <w:pPr>
        <w:pStyle w:val="Default"/>
        <w:ind w:firstLineChars="100" w:firstLine="220"/>
        <w:jc w:val="both"/>
        <w:rPr>
          <w:rFonts w:asciiTheme="minorEastAsia" w:eastAsiaTheme="minorEastAsia" w:hAnsiTheme="minorEastAsia"/>
          <w:sz w:val="22"/>
          <w:szCs w:val="22"/>
        </w:rPr>
      </w:pPr>
      <w:r w:rsidRPr="00AF037C">
        <w:rPr>
          <w:rFonts w:asciiTheme="minorEastAsia" w:eastAsiaTheme="minorEastAsia" w:hAnsiTheme="minorEastAsia" w:hint="eastAsia"/>
          <w:sz w:val="22"/>
          <w:szCs w:val="22"/>
        </w:rPr>
        <w:t>このアクセシビリティに関する事項が規格化されているＩＰＴＶと現在の放送をテレビ画面上で組み合わせることによって、手話映像のオン・オフ可能な「手話放送」を見ることができるのです。</w:t>
      </w:r>
    </w:p>
    <w:p w:rsidR="00AF037C" w:rsidRPr="00AF037C" w:rsidRDefault="00AF037C" w:rsidP="00905051">
      <w:pPr>
        <w:pStyle w:val="Default"/>
        <w:ind w:firstLineChars="100" w:firstLine="220"/>
        <w:jc w:val="both"/>
        <w:rPr>
          <w:rFonts w:asciiTheme="minorEastAsia" w:eastAsiaTheme="minorEastAsia" w:hAnsiTheme="minorEastAsia"/>
          <w:sz w:val="22"/>
          <w:szCs w:val="22"/>
        </w:rPr>
      </w:pPr>
      <w:r w:rsidRPr="00AF037C">
        <w:rPr>
          <w:rFonts w:asciiTheme="minorEastAsia" w:eastAsiaTheme="minorEastAsia" w:hAnsiTheme="minorEastAsia" w:hint="eastAsia"/>
          <w:sz w:val="22"/>
          <w:szCs w:val="22"/>
        </w:rPr>
        <w:t>このような手話放送の視聴ができる以上、手話放送の普及拡大は必須と考えます。</w:t>
      </w:r>
    </w:p>
    <w:p w:rsidR="00AF037C" w:rsidRPr="00AF037C" w:rsidRDefault="00AF037C" w:rsidP="00905051">
      <w:pPr>
        <w:pStyle w:val="Default"/>
        <w:ind w:firstLineChars="100" w:firstLine="220"/>
        <w:jc w:val="both"/>
        <w:rPr>
          <w:rFonts w:asciiTheme="minorEastAsia" w:eastAsiaTheme="minorEastAsia" w:hAnsiTheme="minorEastAsia"/>
          <w:sz w:val="22"/>
          <w:szCs w:val="22"/>
        </w:rPr>
      </w:pPr>
      <w:r w:rsidRPr="00AF037C">
        <w:rPr>
          <w:rFonts w:asciiTheme="minorEastAsia" w:eastAsiaTheme="minorEastAsia" w:hAnsiTheme="minorEastAsia" w:hint="eastAsia"/>
          <w:sz w:val="22"/>
          <w:szCs w:val="22"/>
        </w:rPr>
        <w:t>また手話を付与するのではなく、手話そのものを使っての放送番組（ＮＨＫ手話ニュース等）を新たに作成・編成して下さい。過去</w:t>
      </w:r>
      <w:r w:rsidRPr="00AF037C">
        <w:rPr>
          <w:rFonts w:asciiTheme="minorEastAsia" w:eastAsiaTheme="minorEastAsia" w:hAnsiTheme="minorEastAsia"/>
          <w:sz w:val="22"/>
          <w:szCs w:val="22"/>
        </w:rPr>
        <w:t>10</w:t>
      </w:r>
      <w:r w:rsidRPr="00AF037C">
        <w:rPr>
          <w:rFonts w:asciiTheme="minorEastAsia" w:eastAsiaTheme="minorEastAsia" w:hAnsiTheme="minorEastAsia" w:hint="eastAsia"/>
          <w:sz w:val="22"/>
          <w:szCs w:val="22"/>
        </w:rPr>
        <w:t>年間、手話放送の普及率は全く伸びていません。特に民間放送局の皆様には、数値目標を掲げたうえで努力された結果が少しでも数値に現れるよう、手話の新たな放送番組の作成をお願いします。</w:t>
      </w:r>
    </w:p>
    <w:p w:rsidR="00AF037C" w:rsidRPr="00AF037C" w:rsidRDefault="00AF037C" w:rsidP="00905051">
      <w:pPr>
        <w:pStyle w:val="Default"/>
        <w:ind w:firstLineChars="100" w:firstLine="220"/>
        <w:jc w:val="both"/>
        <w:rPr>
          <w:rFonts w:asciiTheme="minorEastAsia" w:eastAsiaTheme="minorEastAsia" w:hAnsiTheme="minorEastAsia"/>
          <w:sz w:val="22"/>
          <w:szCs w:val="22"/>
        </w:rPr>
      </w:pPr>
      <w:r w:rsidRPr="00AF037C">
        <w:rPr>
          <w:rFonts w:asciiTheme="minorEastAsia" w:eastAsiaTheme="minorEastAsia" w:hAnsiTheme="minorEastAsia" w:hint="eastAsia"/>
          <w:sz w:val="22"/>
          <w:szCs w:val="22"/>
        </w:rPr>
        <w:t>障害者権利条約では、手話は言語であることから手話による情報アクセシビリティが謳われています。手話による情報アクセシビリティを必要とする国民の権利を守るために、今回の指針に「視聴覚障害者等向け放送普及行政の指針」の「手話放送」の数値目標を設定し、放送事業者の積極的な手話放送の普及拡大につなげてください。</w:t>
      </w:r>
    </w:p>
    <w:p w:rsidR="00905051" w:rsidRDefault="00905051" w:rsidP="00905051">
      <w:pPr>
        <w:pStyle w:val="Default"/>
        <w:jc w:val="both"/>
        <w:rPr>
          <w:rFonts w:asciiTheme="minorEastAsia" w:eastAsiaTheme="minorEastAsia" w:hAnsiTheme="minorEastAsia"/>
          <w:sz w:val="22"/>
          <w:szCs w:val="22"/>
        </w:rPr>
      </w:pPr>
    </w:p>
    <w:p w:rsidR="00AF037C" w:rsidRPr="00AF037C" w:rsidRDefault="00AF037C" w:rsidP="00905051">
      <w:pPr>
        <w:pStyle w:val="Default"/>
        <w:jc w:val="both"/>
        <w:rPr>
          <w:rFonts w:asciiTheme="minorEastAsia" w:eastAsiaTheme="minorEastAsia" w:hAnsiTheme="minorEastAsia"/>
          <w:sz w:val="22"/>
          <w:szCs w:val="22"/>
        </w:rPr>
      </w:pPr>
      <w:r w:rsidRPr="00AF037C">
        <w:rPr>
          <w:rFonts w:asciiTheme="minorEastAsia" w:eastAsiaTheme="minorEastAsia" w:hAnsiTheme="minorEastAsia" w:hint="eastAsia"/>
          <w:sz w:val="22"/>
          <w:szCs w:val="22"/>
        </w:rPr>
        <w:t>２．専門的な手話通訳者の養成については、関係省庁と共同で対応してください。</w:t>
      </w:r>
    </w:p>
    <w:p w:rsidR="00AF037C" w:rsidRPr="00AF037C" w:rsidRDefault="00AF037C" w:rsidP="00905051">
      <w:pPr>
        <w:pStyle w:val="Default"/>
        <w:ind w:firstLineChars="100" w:firstLine="220"/>
        <w:jc w:val="both"/>
        <w:rPr>
          <w:rFonts w:asciiTheme="minorEastAsia" w:eastAsiaTheme="minorEastAsia" w:hAnsiTheme="minorEastAsia"/>
          <w:sz w:val="22"/>
          <w:szCs w:val="22"/>
        </w:rPr>
      </w:pPr>
      <w:r w:rsidRPr="00AF037C">
        <w:rPr>
          <w:rFonts w:asciiTheme="minorEastAsia" w:eastAsiaTheme="minorEastAsia" w:hAnsiTheme="minorEastAsia" w:hint="eastAsia"/>
          <w:sz w:val="22"/>
          <w:szCs w:val="22"/>
        </w:rPr>
        <w:t>現在、「手話通訳士」という資格を有した方は</w:t>
      </w:r>
      <w:r w:rsidRPr="00AF037C">
        <w:rPr>
          <w:rFonts w:asciiTheme="minorEastAsia" w:eastAsiaTheme="minorEastAsia" w:hAnsiTheme="minorEastAsia" w:cs="Century"/>
          <w:sz w:val="22"/>
          <w:szCs w:val="22"/>
        </w:rPr>
        <w:t>3,521</w:t>
      </w:r>
      <w:r w:rsidRPr="00AF037C">
        <w:rPr>
          <w:rFonts w:asciiTheme="minorEastAsia" w:eastAsiaTheme="minorEastAsia" w:hAnsiTheme="minorEastAsia" w:hint="eastAsia"/>
          <w:sz w:val="22"/>
          <w:szCs w:val="22"/>
        </w:rPr>
        <w:t>人です。ほとんどの方が、きこえない人の生活に関わるさまざまな場面（医療、教育、雇用、各種講演会、諸会議等）で通訳業務を行っています。オールマイティーな通訳業務をしていますが、専門分野に特化している方はほぼいません。そのため、テレビのニュース通訳のように情報を多岐に収集し、専門用語の翻訳能力を駆使し、さらに生放送の同時通訳技術も必要ともなれ</w:t>
      </w:r>
      <w:r w:rsidRPr="00AF037C">
        <w:rPr>
          <w:rFonts w:asciiTheme="minorEastAsia" w:eastAsiaTheme="minorEastAsia" w:hAnsiTheme="minorEastAsia" w:hint="eastAsia"/>
          <w:sz w:val="22"/>
          <w:szCs w:val="22"/>
        </w:rPr>
        <w:lastRenderedPageBreak/>
        <w:t>ば、専門的な養成や研修があってしかるべきと考えます。</w:t>
      </w:r>
    </w:p>
    <w:p w:rsidR="00AF037C" w:rsidRPr="00AF037C" w:rsidRDefault="00AF037C" w:rsidP="00905051">
      <w:pPr>
        <w:pStyle w:val="Default"/>
        <w:ind w:firstLineChars="100" w:firstLine="220"/>
        <w:jc w:val="both"/>
        <w:rPr>
          <w:rFonts w:asciiTheme="minorEastAsia" w:eastAsiaTheme="minorEastAsia" w:hAnsiTheme="minorEastAsia"/>
          <w:sz w:val="22"/>
          <w:szCs w:val="22"/>
        </w:rPr>
      </w:pPr>
      <w:r w:rsidRPr="00AF037C">
        <w:rPr>
          <w:rFonts w:asciiTheme="minorEastAsia" w:eastAsiaTheme="minorEastAsia" w:hAnsiTheme="minorEastAsia" w:hint="eastAsia"/>
          <w:sz w:val="22"/>
          <w:szCs w:val="22"/>
        </w:rPr>
        <w:t>「政見放送手話通訳士研修会」と同様、国民の知る権利をふまえれば、テレビ報道に特化した手話通訳士の研修会を行うなどが考えられます。</w:t>
      </w:r>
    </w:p>
    <w:p w:rsidR="00AF037C" w:rsidRPr="00AF037C" w:rsidRDefault="00AF037C" w:rsidP="00905051">
      <w:pPr>
        <w:pStyle w:val="Default"/>
        <w:ind w:firstLineChars="100" w:firstLine="220"/>
        <w:jc w:val="both"/>
        <w:rPr>
          <w:rFonts w:asciiTheme="minorEastAsia" w:eastAsiaTheme="minorEastAsia" w:hAnsiTheme="minorEastAsia"/>
          <w:sz w:val="22"/>
          <w:szCs w:val="22"/>
        </w:rPr>
      </w:pPr>
      <w:r w:rsidRPr="00AF037C">
        <w:rPr>
          <w:rFonts w:asciiTheme="minorEastAsia" w:eastAsiaTheme="minorEastAsia" w:hAnsiTheme="minorEastAsia" w:hint="eastAsia"/>
          <w:sz w:val="22"/>
          <w:szCs w:val="22"/>
        </w:rPr>
        <w:t>専門性を持った手話通訳士の養成については、きこえない人の生活を考えれば全省庁各分野に関わることです。生活に密着したニュース報道等の専門性を持った手話通訳士の養成は急務と考えます。</w:t>
      </w:r>
    </w:p>
    <w:p w:rsidR="00AF037C" w:rsidRPr="00AF037C" w:rsidRDefault="00AF037C" w:rsidP="00905051">
      <w:pPr>
        <w:pStyle w:val="Default"/>
        <w:jc w:val="both"/>
        <w:rPr>
          <w:rFonts w:asciiTheme="minorEastAsia" w:eastAsiaTheme="minorEastAsia" w:hAnsiTheme="minorEastAsia"/>
          <w:sz w:val="22"/>
          <w:szCs w:val="22"/>
        </w:rPr>
      </w:pPr>
    </w:p>
    <w:p w:rsidR="00AF037C" w:rsidRPr="00AF037C" w:rsidRDefault="00AF037C" w:rsidP="00905051">
      <w:pPr>
        <w:pStyle w:val="Default"/>
        <w:jc w:val="both"/>
        <w:rPr>
          <w:rFonts w:asciiTheme="minorEastAsia" w:eastAsiaTheme="minorEastAsia" w:hAnsiTheme="minorEastAsia"/>
          <w:sz w:val="22"/>
          <w:szCs w:val="22"/>
        </w:rPr>
      </w:pPr>
      <w:r w:rsidRPr="00AF037C">
        <w:rPr>
          <w:rFonts w:asciiTheme="minorEastAsia" w:eastAsiaTheme="minorEastAsia" w:hAnsiTheme="minorEastAsia" w:hint="eastAsia"/>
          <w:sz w:val="22"/>
          <w:szCs w:val="22"/>
        </w:rPr>
        <w:t>３．アウトスクリーン機能を搭載したテレビ受像機を拡充してください。</w:t>
      </w:r>
    </w:p>
    <w:p w:rsidR="00AF037C" w:rsidRPr="00AF037C" w:rsidRDefault="00AF037C" w:rsidP="00905051">
      <w:pPr>
        <w:pStyle w:val="Default"/>
        <w:jc w:val="both"/>
        <w:rPr>
          <w:rFonts w:asciiTheme="minorEastAsia" w:eastAsiaTheme="minorEastAsia" w:hAnsiTheme="minorEastAsia"/>
          <w:sz w:val="22"/>
          <w:szCs w:val="22"/>
        </w:rPr>
      </w:pPr>
      <w:r w:rsidRPr="00AF037C">
        <w:rPr>
          <w:rFonts w:asciiTheme="minorEastAsia" w:eastAsiaTheme="minorEastAsia" w:hAnsiTheme="minorEastAsia" w:hint="eastAsia"/>
          <w:sz w:val="22"/>
          <w:szCs w:val="22"/>
        </w:rPr>
        <w:t xml:space="preserve">　アウトスクリーンでの字幕表示機能のないテレビ受像機で字幕放送を見ると、テレビ画面上に出る演者の顔に字幕がかかったり、字幕が上下交互に現れたり見づらいことがよくあります。多くのきこえない・きこえにくい人が字幕表示の改善を求めています。アウトスクリーンによる字幕を見るということは、テレビ画面上の映像に字幕が表示されないため、映像自体がとても見やすくなります。 </w:t>
      </w:r>
    </w:p>
    <w:p w:rsidR="00AF037C" w:rsidRPr="00AF037C" w:rsidRDefault="00AF037C" w:rsidP="00905051">
      <w:pPr>
        <w:pStyle w:val="Default"/>
        <w:ind w:firstLineChars="100" w:firstLine="220"/>
        <w:jc w:val="both"/>
        <w:rPr>
          <w:rFonts w:asciiTheme="minorEastAsia" w:eastAsiaTheme="minorEastAsia" w:hAnsiTheme="minorEastAsia"/>
          <w:sz w:val="22"/>
          <w:szCs w:val="22"/>
        </w:rPr>
      </w:pPr>
      <w:r w:rsidRPr="00AF037C">
        <w:rPr>
          <w:rFonts w:asciiTheme="minorEastAsia" w:eastAsiaTheme="minorEastAsia" w:hAnsiTheme="minorEastAsia" w:hint="eastAsia"/>
          <w:sz w:val="22"/>
          <w:szCs w:val="22"/>
        </w:rPr>
        <w:t>現在、字幕アウトスクリーン機能を搭載したテレビ受像機はシャープ製品のみです。シャープ製品以外のメーカーにもぜひ拡充していただきたいです。</w:t>
      </w:r>
    </w:p>
    <w:p w:rsidR="00AF037C" w:rsidRPr="00AF037C" w:rsidRDefault="00AF037C" w:rsidP="00AF037C">
      <w:pPr>
        <w:pStyle w:val="Default"/>
        <w:rPr>
          <w:rFonts w:asciiTheme="minorEastAsia" w:eastAsiaTheme="minorEastAsia" w:hAnsiTheme="minorEastAsia"/>
          <w:sz w:val="22"/>
          <w:szCs w:val="22"/>
        </w:rPr>
      </w:pPr>
    </w:p>
    <w:p w:rsidR="00AF037C" w:rsidRPr="00AF037C" w:rsidRDefault="00AF037C" w:rsidP="00AF037C">
      <w:pPr>
        <w:pStyle w:val="Default"/>
        <w:rPr>
          <w:rFonts w:asciiTheme="minorEastAsia" w:eastAsiaTheme="minorEastAsia" w:hAnsiTheme="minorEastAsia"/>
          <w:sz w:val="22"/>
          <w:szCs w:val="22"/>
        </w:rPr>
      </w:pPr>
      <w:r w:rsidRPr="00AF037C">
        <w:rPr>
          <w:rFonts w:asciiTheme="minorEastAsia" w:eastAsiaTheme="minorEastAsia" w:hAnsiTheme="minorEastAsia" w:hint="eastAsia"/>
          <w:sz w:val="22"/>
          <w:szCs w:val="22"/>
        </w:rPr>
        <w:t>以上</w:t>
      </w:r>
    </w:p>
    <w:sectPr w:rsidR="00AF037C" w:rsidRPr="00AF03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6E3" w:rsidRDefault="006126E3" w:rsidP="006126E3">
      <w:r>
        <w:separator/>
      </w:r>
    </w:p>
  </w:endnote>
  <w:endnote w:type="continuationSeparator" w:id="0">
    <w:p w:rsidR="006126E3" w:rsidRDefault="006126E3" w:rsidP="0061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6E3" w:rsidRDefault="006126E3" w:rsidP="006126E3">
      <w:r>
        <w:separator/>
      </w:r>
    </w:p>
  </w:footnote>
  <w:footnote w:type="continuationSeparator" w:id="0">
    <w:p w:rsidR="006126E3" w:rsidRDefault="006126E3" w:rsidP="00612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7C"/>
    <w:rsid w:val="00232219"/>
    <w:rsid w:val="002679EC"/>
    <w:rsid w:val="003A2595"/>
    <w:rsid w:val="006126E3"/>
    <w:rsid w:val="00905051"/>
    <w:rsid w:val="00AF037C"/>
    <w:rsid w:val="00CD2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928B38-C902-4C10-BFE5-D81A14E0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037C"/>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AF03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037C"/>
    <w:rPr>
      <w:rFonts w:asciiTheme="majorHAnsi" w:eastAsiaTheme="majorEastAsia" w:hAnsiTheme="majorHAnsi" w:cstheme="majorBidi"/>
      <w:sz w:val="18"/>
      <w:szCs w:val="18"/>
    </w:rPr>
  </w:style>
  <w:style w:type="paragraph" w:styleId="a5">
    <w:name w:val="header"/>
    <w:basedOn w:val="a"/>
    <w:link w:val="a6"/>
    <w:uiPriority w:val="99"/>
    <w:unhideWhenUsed/>
    <w:rsid w:val="006126E3"/>
    <w:pPr>
      <w:tabs>
        <w:tab w:val="center" w:pos="4252"/>
        <w:tab w:val="right" w:pos="8504"/>
      </w:tabs>
      <w:snapToGrid w:val="0"/>
    </w:pPr>
  </w:style>
  <w:style w:type="character" w:customStyle="1" w:styleId="a6">
    <w:name w:val="ヘッダー (文字)"/>
    <w:basedOn w:val="a0"/>
    <w:link w:val="a5"/>
    <w:uiPriority w:val="99"/>
    <w:rsid w:val="006126E3"/>
  </w:style>
  <w:style w:type="paragraph" w:styleId="a7">
    <w:name w:val="footer"/>
    <w:basedOn w:val="a"/>
    <w:link w:val="a8"/>
    <w:uiPriority w:val="99"/>
    <w:unhideWhenUsed/>
    <w:rsid w:val="006126E3"/>
    <w:pPr>
      <w:tabs>
        <w:tab w:val="center" w:pos="4252"/>
        <w:tab w:val="right" w:pos="8504"/>
      </w:tabs>
      <w:snapToGrid w:val="0"/>
    </w:pPr>
  </w:style>
  <w:style w:type="character" w:customStyle="1" w:styleId="a8">
    <w:name w:val="フッター (文字)"/>
    <w:basedOn w:val="a0"/>
    <w:link w:val="a7"/>
    <w:uiPriority w:val="99"/>
    <w:rsid w:val="00612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739</Words>
  <Characters>813</Characters>
  <Application>Microsoft Office Word</Application>
  <DocSecurity>0</DocSecurity>
  <Lines>36</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2017-11-09T05:45:00Z</cp:lastPrinted>
  <dcterms:created xsi:type="dcterms:W3CDTF">2017-11-09T05:21:00Z</dcterms:created>
  <dcterms:modified xsi:type="dcterms:W3CDTF">2017-11-09T09:45:00Z</dcterms:modified>
</cp:coreProperties>
</file>