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43" w:rsidRDefault="004D4222" w:rsidP="00E45643">
      <w:pPr>
        <w:pStyle w:val="a3"/>
        <w:jc w:val="right"/>
        <w:rPr>
          <w:rFonts w:ascii="Meiryo UI" w:eastAsia="Meiryo UI" w:hAnsi="Meiryo UI" w:cs="Meiryo UI"/>
          <w:sz w:val="28"/>
          <w:szCs w:val="28"/>
        </w:rPr>
      </w:pPr>
      <w:bookmarkStart w:id="0" w:name="_970or962f21p" w:colFirst="0" w:colLast="0"/>
      <w:bookmarkEnd w:id="0"/>
      <w:r w:rsidRPr="00F51C52">
        <w:rPr>
          <w:rFonts w:ascii="Meiryo UI" w:eastAsia="Meiryo UI" w:hAnsi="Meiryo UI" w:cs="Meiryo UI" w:hint="eastAsia"/>
          <w:sz w:val="28"/>
          <w:szCs w:val="28"/>
        </w:rPr>
        <w:t>別添</w:t>
      </w:r>
      <w:r w:rsidR="00E45643" w:rsidRPr="00F51C52">
        <w:rPr>
          <w:rFonts w:ascii="Meiryo UI" w:eastAsia="Meiryo UI" w:hAnsi="Meiryo UI" w:cs="Meiryo UI" w:hint="eastAsia"/>
          <w:sz w:val="28"/>
          <w:szCs w:val="28"/>
        </w:rPr>
        <w:t>資料</w:t>
      </w:r>
      <w:r w:rsidRPr="00F51C52">
        <w:rPr>
          <w:rFonts w:ascii="Meiryo UI" w:eastAsia="Meiryo UI" w:hAnsi="Meiryo UI" w:cs="Meiryo UI" w:hint="eastAsia"/>
          <w:sz w:val="28"/>
          <w:szCs w:val="28"/>
        </w:rPr>
        <w:t>4-</w:t>
      </w:r>
      <w:r w:rsidR="00E45643" w:rsidRPr="00F51C52">
        <w:rPr>
          <w:rFonts w:ascii="Meiryo UI" w:eastAsia="Meiryo UI" w:hAnsi="Meiryo UI" w:cs="Meiryo UI" w:hint="eastAsia"/>
          <w:sz w:val="28"/>
          <w:szCs w:val="28"/>
        </w:rPr>
        <w:t>7-</w:t>
      </w:r>
      <w:r w:rsidRPr="00F51C52">
        <w:rPr>
          <w:rFonts w:ascii="Meiryo UI" w:eastAsia="Meiryo UI" w:hAnsi="Meiryo UI" w:cs="Meiryo UI" w:hint="eastAsia"/>
          <w:sz w:val="28"/>
          <w:szCs w:val="28"/>
        </w:rPr>
        <w:t>3</w:t>
      </w:r>
    </w:p>
    <w:p w:rsidR="00F51C52" w:rsidRPr="00F51C52" w:rsidRDefault="00F51C52" w:rsidP="00F51C52">
      <w:pPr>
        <w:rPr>
          <w:rFonts w:hint="eastAsia"/>
        </w:rPr>
      </w:pPr>
    </w:p>
    <w:p w:rsidR="00E45643" w:rsidRPr="00F51C52" w:rsidRDefault="00E45643" w:rsidP="00E45643">
      <w:pPr>
        <w:pStyle w:val="a3"/>
        <w:spacing w:line="240" w:lineRule="auto"/>
        <w:jc w:val="center"/>
        <w:rPr>
          <w:rFonts w:ascii="Meiryo UI" w:eastAsia="Meiryo UI" w:hAnsi="Meiryo UI" w:cs="Meiryo UI"/>
        </w:rPr>
      </w:pPr>
      <w:r w:rsidRPr="00F51C52">
        <w:rPr>
          <w:rFonts w:ascii="Meiryo UI" w:eastAsia="Meiryo UI" w:hAnsi="Meiryo UI" w:cs="Meiryo UI" w:hint="eastAsia"/>
        </w:rPr>
        <w:t>効果測定</w:t>
      </w:r>
      <w:r w:rsidRPr="00F51C52">
        <w:rPr>
          <w:rFonts w:ascii="Meiryo UI" w:eastAsia="Meiryo UI" w:hAnsi="Meiryo UI" w:cs="Meiryo UI"/>
        </w:rPr>
        <w:t>アンケート</w:t>
      </w:r>
      <w:bookmarkStart w:id="1" w:name="_GoBack"/>
      <w:bookmarkEnd w:id="1"/>
      <w:r w:rsidRPr="00F51C52">
        <w:rPr>
          <w:rFonts w:ascii="Meiryo UI" w:eastAsia="Meiryo UI" w:hAnsi="Meiryo UI" w:cs="Meiryo UI" w:hint="eastAsia"/>
        </w:rPr>
        <w:t>（第二回研修後）</w:t>
      </w:r>
    </w:p>
    <w:p w:rsidR="00E45643" w:rsidRPr="00F51C52" w:rsidRDefault="00E45643" w:rsidP="00F51C52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line="240" w:lineRule="auto"/>
        <w:ind w:left="140" w:hangingChars="50" w:hanging="140"/>
        <w:jc w:val="center"/>
        <w:rPr>
          <w:rFonts w:ascii="Meiryo UI" w:eastAsia="Meiryo UI" w:hAnsi="Meiryo UI" w:cs="Meiryo UI"/>
        </w:rPr>
      </w:pPr>
      <w:r w:rsidRPr="00F51C52">
        <w:rPr>
          <w:rFonts w:ascii="Meiryo UI" w:eastAsia="Meiryo UI" w:hAnsi="Meiryo UI" w:cs="Meiryo UI" w:hint="eastAsia"/>
        </w:rPr>
        <w:t>（データ分析編）</w:t>
      </w:r>
    </w:p>
    <w:p w:rsidR="00A14218" w:rsidRPr="00F51C52" w:rsidRDefault="00837777">
      <w:pPr>
        <w:pStyle w:val="3"/>
        <w:rPr>
          <w:rFonts w:ascii="Meiryo UI" w:eastAsia="Meiryo UI" w:hAnsi="Meiryo UI" w:cs="Meiryo UI"/>
        </w:rPr>
      </w:pPr>
      <w:bookmarkStart w:id="2" w:name="_8vn6e2q5b2ux" w:colFirst="0" w:colLast="0"/>
      <w:bookmarkEnd w:id="2"/>
      <w:r w:rsidRPr="00F51C52">
        <w:rPr>
          <w:rFonts w:ascii="Meiryo UI" w:eastAsia="Meiryo UI" w:hAnsi="Meiryo UI" w:cs="Meiryo UI"/>
        </w:rPr>
        <w:t>■今回の研修に関して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今回の研修の時間配分はどうでしたか？</w:t>
      </w:r>
    </w:p>
    <w:p w:rsidR="00A14218" w:rsidRPr="00F51C52" w:rsidRDefault="00837777" w:rsidP="00777BB9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[長かった|ちょうどよかった|短かった]</w:t>
      </w:r>
    </w:p>
    <w:p w:rsidR="00A14218" w:rsidRPr="00F51C52" w:rsidRDefault="00837777">
      <w:pPr>
        <w:pStyle w:val="3"/>
        <w:rPr>
          <w:rFonts w:ascii="Meiryo UI" w:eastAsia="Meiryo UI" w:hAnsi="Meiryo UI" w:cs="Meiryo UI"/>
        </w:rPr>
      </w:pPr>
      <w:bookmarkStart w:id="3" w:name="_o77gdbpp7j3t" w:colFirst="0" w:colLast="0"/>
      <w:bookmarkEnd w:id="3"/>
      <w:r w:rsidRPr="00F51C52">
        <w:rPr>
          <w:rFonts w:ascii="Meiryo UI" w:eastAsia="Meiryo UI" w:hAnsi="Meiryo UI" w:cs="Meiryo UI"/>
        </w:rPr>
        <w:t>■データに関して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必要となるデータとその所管課はイメージできましたか？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必要となるデータを入手するための方法はイメージできましたか？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必要となるデータのライセンス・利用条件は明確になりそうですか？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必要となる外部データはありますか？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[はい|わからない|いいえ]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必要となるデータに個人情報は含まれますか？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[含まれる|判断ができない|含まれない]</w:t>
      </w:r>
    </w:p>
    <w:p w:rsidR="00A14218" w:rsidRPr="00F51C52" w:rsidRDefault="00837777">
      <w:pPr>
        <w:pStyle w:val="3"/>
        <w:rPr>
          <w:rFonts w:ascii="Meiryo UI" w:eastAsia="Meiryo UI" w:hAnsi="Meiryo UI" w:cs="Meiryo UI"/>
        </w:rPr>
      </w:pPr>
      <w:bookmarkStart w:id="4" w:name="_o882nqacrzg" w:colFirst="0" w:colLast="0"/>
      <w:bookmarkEnd w:id="4"/>
      <w:r w:rsidRPr="00F51C52">
        <w:rPr>
          <w:rFonts w:ascii="Meiryo UI" w:eastAsia="Meiryo UI" w:hAnsi="Meiryo UI" w:cs="Meiryo UI"/>
        </w:rPr>
        <w:t>■分析手法検討, データ分析に関して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データ分析で利用すべきアルゴリズム・手法は明確になりましたか？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BD7681" w:rsidRPr="00F51C52" w:rsidRDefault="00BD7681" w:rsidP="00BD7681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* </w:t>
      </w:r>
      <w:r w:rsidRPr="00F51C52">
        <w:rPr>
          <w:rFonts w:ascii="Meiryo UI" w:eastAsia="Meiryo UI" w:hAnsi="Meiryo UI" w:cs="Meiryo UI" w:hint="eastAsia"/>
          <w:sz w:val="24"/>
          <w:szCs w:val="24"/>
        </w:rPr>
        <w:t>分析した結果、不足していたデータはありましたか？</w:t>
      </w:r>
    </w:p>
    <w:p w:rsidR="00BD7681" w:rsidRPr="00F51C52" w:rsidRDefault="00BD7681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分析結果の公開先は想定できていますか？</w:t>
      </w:r>
    </w:p>
    <w:p w:rsidR="00A14218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 xml:space="preserve">    * [はい|一部不明点がある|いいえ]</w:t>
      </w:r>
    </w:p>
    <w:p w:rsidR="00F51C52" w:rsidRPr="00F51C52" w:rsidRDefault="00F51C52">
      <w:pPr>
        <w:rPr>
          <w:rFonts w:ascii="Meiryo UI" w:eastAsia="Meiryo UI" w:hAnsi="Meiryo UI" w:cs="Meiryo UI" w:hint="eastAsia"/>
          <w:sz w:val="24"/>
          <w:szCs w:val="24"/>
        </w:rPr>
      </w:pPr>
    </w:p>
    <w:p w:rsidR="00A14218" w:rsidRPr="00F51C52" w:rsidRDefault="00837777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lastRenderedPageBreak/>
        <w:t>* 分析結果を公開する場合、何が障害になりますか？</w:t>
      </w:r>
    </w:p>
    <w:p w:rsidR="00777BB9" w:rsidRPr="00F51C52" w:rsidRDefault="00837777" w:rsidP="00777BB9">
      <w:pPr>
        <w:rPr>
          <w:rFonts w:ascii="Meiryo UI" w:eastAsia="Meiryo UI" w:hAnsi="Meiryo UI" w:cs="Meiryo UI"/>
          <w:sz w:val="24"/>
          <w:szCs w:val="24"/>
        </w:rPr>
      </w:pPr>
      <w:r w:rsidRPr="00F51C52">
        <w:rPr>
          <w:rFonts w:ascii="Meiryo UI" w:eastAsia="Meiryo UI" w:hAnsi="Meiryo UI" w:cs="Meiryo UI"/>
          <w:sz w:val="24"/>
          <w:szCs w:val="24"/>
        </w:rPr>
        <w:t>* [自由記入欄]</w:t>
      </w:r>
      <w:bookmarkStart w:id="5" w:name="_qsl4dz89a8jk" w:colFirst="0" w:colLast="0"/>
      <w:bookmarkEnd w:id="5"/>
    </w:p>
    <w:p w:rsidR="00777BB9" w:rsidRDefault="00F51C52" w:rsidP="00777BB9">
      <w:pPr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18415</wp:posOffset>
                </wp:positionV>
                <wp:extent cx="5740400" cy="863600"/>
                <wp:effectExtent l="0" t="0" r="12700" b="127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863600"/>
                        </a:xfrm>
                        <a:prstGeom prst="bracketPair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0AE0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pt;margin-top:1.45pt;width:452pt;height:6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" strokecolor="black [3213]"/>
            </w:pict>
          </mc:Fallback>
        </mc:AlternateContent>
      </w:r>
    </w:p>
    <w:p w:rsidR="00F51C52" w:rsidRDefault="00F51C52" w:rsidP="00777BB9">
      <w:pPr>
        <w:rPr>
          <w:rFonts w:ascii="Meiryo UI" w:eastAsia="Meiryo UI" w:hAnsi="Meiryo UI" w:cs="Meiryo UI"/>
          <w:sz w:val="24"/>
          <w:szCs w:val="24"/>
        </w:rPr>
      </w:pPr>
    </w:p>
    <w:p w:rsidR="00F51C52" w:rsidRDefault="00F51C52" w:rsidP="00777BB9">
      <w:pPr>
        <w:rPr>
          <w:rFonts w:ascii="Meiryo UI" w:eastAsia="Meiryo UI" w:hAnsi="Meiryo UI" w:cs="Meiryo UI"/>
          <w:sz w:val="24"/>
          <w:szCs w:val="24"/>
        </w:rPr>
      </w:pPr>
    </w:p>
    <w:p w:rsidR="00F51C52" w:rsidRPr="00F51C52" w:rsidRDefault="00F51C52" w:rsidP="00777BB9">
      <w:pPr>
        <w:rPr>
          <w:rFonts w:ascii="Meiryo UI" w:eastAsia="Meiryo UI" w:hAnsi="Meiryo UI" w:cs="Meiryo UI" w:hint="eastAsia"/>
          <w:sz w:val="24"/>
          <w:szCs w:val="24"/>
        </w:rPr>
      </w:pPr>
    </w:p>
    <w:p w:rsidR="00A14218" w:rsidRDefault="00F51C52" w:rsidP="00777BB9">
      <w:pPr>
        <w:pStyle w:val="3"/>
        <w:rPr>
          <w:rFonts w:ascii="Meiryo UI" w:eastAsia="Meiryo UI" w:hAnsi="Meiryo UI" w:cs="Meiryo UI"/>
        </w:rPr>
      </w:pPr>
      <w:bookmarkStart w:id="6" w:name="_8yu8rylc9pss" w:colFirst="0" w:colLast="0"/>
      <w:bookmarkEnd w:id="6"/>
      <w:r>
        <w:rPr>
          <w:rFonts w:ascii="Meiryo UI" w:eastAsia="Meiryo UI" w:hAnsi="Meiryo UI" w:cs="Meiryo U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0C61" wp14:editId="3425BF14">
                <wp:simplePos x="0" y="0"/>
                <wp:positionH relativeFrom="column">
                  <wp:posOffset>0</wp:posOffset>
                </wp:positionH>
                <wp:positionV relativeFrom="paragraph">
                  <wp:posOffset>588010</wp:posOffset>
                </wp:positionV>
                <wp:extent cx="5740400" cy="2959100"/>
                <wp:effectExtent l="0" t="0" r="12700" b="1270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2959100"/>
                        </a:xfrm>
                        <a:prstGeom prst="bracketPair">
                          <a:avLst>
                            <a:gd name="adj" fmla="val 5938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7B2EF" id="大かっこ 2" o:spid="_x0000_s1026" type="#_x0000_t185" style="position:absolute;left:0;text-align:left;margin-left:0;margin-top:46.3pt;width:452pt;height:2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" adj="1283" strokecolor="windowText"/>
            </w:pict>
          </mc:Fallback>
        </mc:AlternateContent>
      </w:r>
      <w:r w:rsidR="00837777" w:rsidRPr="00F51C52">
        <w:rPr>
          <w:rFonts w:ascii="Meiryo UI" w:eastAsia="Meiryo UI" w:hAnsi="Meiryo UI" w:cs="Meiryo UI"/>
        </w:rPr>
        <w:t>■自由記述</w:t>
      </w:r>
    </w:p>
    <w:p w:rsidR="00F51C52" w:rsidRPr="00F51C52" w:rsidRDefault="00F51C52" w:rsidP="00F51C52">
      <w:pPr>
        <w:rPr>
          <w:rFonts w:hint="eastAsia"/>
        </w:rPr>
      </w:pPr>
    </w:p>
    <w:sectPr w:rsidR="00F51C52" w:rsidRPr="00F51C52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D4E" w:rsidRDefault="00BC3D4E" w:rsidP="00FA2DB4">
      <w:pPr>
        <w:spacing w:line="240" w:lineRule="auto"/>
      </w:pPr>
      <w:r>
        <w:separator/>
      </w:r>
    </w:p>
  </w:endnote>
  <w:endnote w:type="continuationSeparator" w:id="0">
    <w:p w:rsidR="00BC3D4E" w:rsidRDefault="00BC3D4E" w:rsidP="00FA2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8297638"/>
      <w:docPartObj>
        <w:docPartGallery w:val="Page Numbers (Bottom of Page)"/>
        <w:docPartUnique/>
      </w:docPartObj>
    </w:sdtPr>
    <w:sdtEndPr/>
    <w:sdtContent>
      <w:p w:rsidR="00FA2DB4" w:rsidRDefault="00FA2D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C52" w:rsidRPr="00F51C52">
          <w:rPr>
            <w:noProof/>
            <w:lang w:val="ja-JP"/>
          </w:rPr>
          <w:t>1</w:t>
        </w:r>
        <w:r>
          <w:fldChar w:fldCharType="end"/>
        </w:r>
      </w:p>
    </w:sdtContent>
  </w:sdt>
  <w:p w:rsidR="00FA2DB4" w:rsidRDefault="00FA2D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D4E" w:rsidRDefault="00BC3D4E" w:rsidP="00FA2DB4">
      <w:pPr>
        <w:spacing w:line="240" w:lineRule="auto"/>
      </w:pPr>
      <w:r>
        <w:separator/>
      </w:r>
    </w:p>
  </w:footnote>
  <w:footnote w:type="continuationSeparator" w:id="0">
    <w:p w:rsidR="00BC3D4E" w:rsidRDefault="00BC3D4E" w:rsidP="00FA2D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4218"/>
    <w:rsid w:val="001E5EEF"/>
    <w:rsid w:val="003D1234"/>
    <w:rsid w:val="00494A72"/>
    <w:rsid w:val="004D4222"/>
    <w:rsid w:val="004F50CD"/>
    <w:rsid w:val="00777BB9"/>
    <w:rsid w:val="00836508"/>
    <w:rsid w:val="00837777"/>
    <w:rsid w:val="00A14218"/>
    <w:rsid w:val="00BC3D4E"/>
    <w:rsid w:val="00BD7681"/>
    <w:rsid w:val="00E45643"/>
    <w:rsid w:val="00F51C52"/>
    <w:rsid w:val="00F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FA2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DB4"/>
  </w:style>
  <w:style w:type="paragraph" w:styleId="a7">
    <w:name w:val="footer"/>
    <w:basedOn w:val="a"/>
    <w:link w:val="a8"/>
    <w:uiPriority w:val="99"/>
    <w:unhideWhenUsed/>
    <w:rsid w:val="00FA2D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DB4"/>
  </w:style>
  <w:style w:type="paragraph" w:styleId="a9">
    <w:name w:val="Balloon Text"/>
    <w:basedOn w:val="a"/>
    <w:link w:val="aa"/>
    <w:uiPriority w:val="99"/>
    <w:semiHidden/>
    <w:unhideWhenUsed/>
    <w:rsid w:val="00F51C5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C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2019-05-17T05:49:00Z</cp:lastPrinted>
  <dcterms:created xsi:type="dcterms:W3CDTF">2019-04-11T00:37:00Z</dcterms:created>
  <dcterms:modified xsi:type="dcterms:W3CDTF">2019-05-17T05:56:00Z</dcterms:modified>
</cp:coreProperties>
</file>