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3ED2" w14:textId="77777777" w:rsidR="00DE08A2" w:rsidRDefault="00DE08A2">
      <w:pPr>
        <w:jc w:val="center"/>
        <w:rPr>
          <w:rFonts w:hAnsi="ＭＳ 明朝"/>
          <w:noProof/>
          <w:sz w:val="36"/>
        </w:rPr>
      </w:pPr>
      <w:r>
        <w:rPr>
          <w:rFonts w:hAnsi="ＭＳ 明朝" w:hint="eastAsia"/>
          <w:noProof/>
          <w:sz w:val="36"/>
        </w:rPr>
        <w:t>高周波利用設備廃止届</w:t>
      </w:r>
    </w:p>
    <w:p w14:paraId="156FCC4B" w14:textId="77777777" w:rsidR="00DE08A2" w:rsidRDefault="00DE08A2" w:rsidP="00C96446">
      <w:pPr>
        <w:tabs>
          <w:tab w:val="left" w:pos="11066"/>
        </w:tabs>
        <w:spacing w:line="180" w:lineRule="atLeast"/>
        <w:ind w:right="-57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</w:t>
      </w:r>
    </w:p>
    <w:p w14:paraId="7CFD1017" w14:textId="77777777" w:rsidR="00C96446" w:rsidRPr="00C96446" w:rsidRDefault="004F45F9" w:rsidP="00C96446">
      <w:pPr>
        <w:tabs>
          <w:tab w:val="left" w:pos="11066"/>
        </w:tabs>
        <w:wordWrap/>
        <w:autoSpaceDE/>
        <w:autoSpaceDN/>
        <w:adjustRightInd/>
        <w:spacing w:line="180" w:lineRule="atLeast"/>
        <w:ind w:right="175"/>
        <w:jc w:val="right"/>
        <w:rPr>
          <w:rFonts w:hAnsi="ＭＳ 明朝"/>
          <w:noProof/>
          <w:sz w:val="28"/>
          <w:szCs w:val="24"/>
        </w:rPr>
      </w:pPr>
      <w:r>
        <w:rPr>
          <w:rFonts w:hAnsi="ＭＳ 明朝" w:hint="eastAsia"/>
          <w:noProof/>
          <w:sz w:val="24"/>
          <w:szCs w:val="24"/>
        </w:rPr>
        <w:t>令和</w:t>
      </w:r>
      <w:r w:rsidR="00C96446" w:rsidRPr="00C96446">
        <w:rPr>
          <w:rFonts w:hAnsi="ＭＳ 明朝" w:hint="eastAsia"/>
          <w:noProof/>
          <w:sz w:val="24"/>
          <w:szCs w:val="24"/>
        </w:rPr>
        <w:t xml:space="preserve">　　年</w:t>
      </w:r>
      <w:r w:rsidR="00C96446" w:rsidRPr="00C96446">
        <w:rPr>
          <w:rFonts w:hAnsi="ＭＳ 明朝"/>
          <w:noProof/>
          <w:sz w:val="24"/>
          <w:szCs w:val="24"/>
        </w:rPr>
        <w:t xml:space="preserve">    </w:t>
      </w:r>
      <w:r w:rsidR="00C96446" w:rsidRPr="00C96446">
        <w:rPr>
          <w:rFonts w:hAnsi="ＭＳ 明朝" w:hint="eastAsia"/>
          <w:noProof/>
          <w:sz w:val="24"/>
          <w:szCs w:val="24"/>
        </w:rPr>
        <w:t>月</w:t>
      </w:r>
      <w:r w:rsidR="00C96446" w:rsidRPr="00C96446">
        <w:rPr>
          <w:rFonts w:hAnsi="ＭＳ 明朝"/>
          <w:noProof/>
          <w:sz w:val="24"/>
          <w:szCs w:val="24"/>
        </w:rPr>
        <w:t xml:space="preserve">    </w:t>
      </w:r>
      <w:r w:rsidR="00C96446" w:rsidRPr="00C96446">
        <w:rPr>
          <w:rFonts w:hAnsi="ＭＳ 明朝" w:hint="eastAsia"/>
          <w:noProof/>
          <w:sz w:val="24"/>
          <w:szCs w:val="24"/>
        </w:rPr>
        <w:t>日</w:t>
      </w:r>
    </w:p>
    <w:p w14:paraId="135F4110" w14:textId="77777777" w:rsidR="00C96446" w:rsidRPr="00C96446" w:rsidRDefault="00C96446" w:rsidP="00C96446">
      <w:pPr>
        <w:wordWrap/>
        <w:autoSpaceDE/>
        <w:autoSpaceDN/>
        <w:adjustRightInd/>
        <w:spacing w:line="240" w:lineRule="auto"/>
        <w:jc w:val="right"/>
        <w:rPr>
          <w:rFonts w:ascii="Century" w:hAnsi="Century"/>
          <w:kern w:val="2"/>
          <w:sz w:val="21"/>
          <w:szCs w:val="24"/>
        </w:rPr>
      </w:pPr>
    </w:p>
    <w:p w14:paraId="484FBC48" w14:textId="4B60808C" w:rsidR="00C96446" w:rsidRPr="00C96446" w:rsidRDefault="001C510E" w:rsidP="00C96446">
      <w:pPr>
        <w:wordWrap/>
        <w:autoSpaceDE/>
        <w:autoSpaceDN/>
        <w:adjustRightInd/>
        <w:spacing w:line="240" w:lineRule="auto"/>
        <w:rPr>
          <w:rFonts w:ascii="Century" w:hAnsi="Century"/>
          <w:kern w:val="2"/>
          <w:sz w:val="21"/>
          <w:szCs w:val="24"/>
        </w:rPr>
      </w:pPr>
      <w:r>
        <w:rPr>
          <w:rFonts w:ascii="Century" w:hAnsi="Century" w:hint="eastAsia"/>
          <w:kern w:val="2"/>
          <w:sz w:val="24"/>
          <w:szCs w:val="24"/>
        </w:rPr>
        <w:t>東海</w:t>
      </w:r>
      <w:r w:rsidR="00C96446" w:rsidRPr="00C96446">
        <w:rPr>
          <w:rFonts w:ascii="Century" w:hAnsi="Century" w:hint="eastAsia"/>
          <w:kern w:val="2"/>
          <w:sz w:val="24"/>
          <w:szCs w:val="24"/>
          <w:lang w:eastAsia="zh-TW"/>
        </w:rPr>
        <w:t>総合通信局長　殿</w:t>
      </w:r>
    </w:p>
    <w:p w14:paraId="35F6FC36" w14:textId="77777777" w:rsidR="001A6CF3" w:rsidRDefault="001A6CF3" w:rsidP="001A6CF3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F36663A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44FCAB44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2C4334A2" w14:textId="77777777" w:rsidR="001A6CF3" w:rsidRDefault="001A6CF3" w:rsidP="001A6CF3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1A6CF3">
        <w:rPr>
          <w:rFonts w:hAnsi="ＭＳ 明朝" w:hint="eastAsia"/>
          <w:noProof/>
          <w:spacing w:val="15"/>
          <w:sz w:val="18"/>
          <w:szCs w:val="24"/>
          <w:fitText w:val="860" w:id="-638953472"/>
        </w:rPr>
        <w:t>フリガ</w:t>
      </w:r>
      <w:r w:rsidRPr="001A6CF3">
        <w:rPr>
          <w:rFonts w:hAnsi="ＭＳ 明朝" w:hint="eastAsia"/>
          <w:noProof/>
          <w:spacing w:val="30"/>
          <w:sz w:val="18"/>
          <w:szCs w:val="24"/>
          <w:fitText w:val="860" w:id="-638953472"/>
        </w:rPr>
        <w:t>ナ</w:t>
      </w:r>
    </w:p>
    <w:p w14:paraId="2946F808" w14:textId="77777777" w:rsidR="001A6CF3" w:rsidRPr="00DB26C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22A601D5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55A10153" w14:textId="77777777" w:rsidR="001A6CF3" w:rsidRDefault="001A6CF3" w:rsidP="001A6CF3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1A6CF3">
        <w:rPr>
          <w:rFonts w:hAnsi="ＭＳ 明朝" w:hint="eastAsia"/>
          <w:noProof/>
          <w:spacing w:val="15"/>
          <w:sz w:val="18"/>
          <w:szCs w:val="24"/>
          <w:fitText w:val="860" w:id="-638953471"/>
        </w:rPr>
        <w:t>フリガ</w:t>
      </w:r>
      <w:r w:rsidRPr="001A6CF3">
        <w:rPr>
          <w:rFonts w:hAnsi="ＭＳ 明朝" w:hint="eastAsia"/>
          <w:noProof/>
          <w:spacing w:val="30"/>
          <w:sz w:val="18"/>
          <w:szCs w:val="24"/>
          <w:fitText w:val="860" w:id="-638953471"/>
        </w:rPr>
        <w:t>ナ</w:t>
      </w:r>
    </w:p>
    <w:p w14:paraId="1CBCA8CB" w14:textId="77777777" w:rsidR="001A6CF3" w:rsidRPr="00DB26C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CA42CD8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11591DAF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22D4736E" w14:textId="77777777" w:rsidR="001A6CF3" w:rsidRPr="00D37C9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4B5D06EC" w14:textId="77777777" w:rsidR="001A6CF3" w:rsidRDefault="001A6CF3" w:rsidP="001A6CF3">
      <w:pPr>
        <w:spacing w:line="180" w:lineRule="atLeast"/>
        <w:ind w:right="-57"/>
        <w:rPr>
          <w:rFonts w:hAnsi="ＭＳ 明朝"/>
          <w:noProof/>
        </w:rPr>
      </w:pPr>
    </w:p>
    <w:p w14:paraId="4ADF5BE8" w14:textId="77777777" w:rsidR="001A6CF3" w:rsidRDefault="001A6CF3" w:rsidP="001A6CF3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代理人（代理人による申請の場合</w:t>
      </w:r>
      <w:r w:rsidRPr="002467D9">
        <w:rPr>
          <w:rFonts w:hAnsi="ＭＳ 明朝" w:hint="eastAsia"/>
          <w:noProof/>
          <w:sz w:val="21"/>
        </w:rPr>
        <w:t>（委任状が必要）</w:t>
      </w:r>
      <w:r>
        <w:rPr>
          <w:rFonts w:hAnsi="ＭＳ 明朝" w:hint="eastAsia"/>
          <w:noProof/>
          <w:sz w:val="21"/>
        </w:rPr>
        <w:t>記載）</w:t>
      </w:r>
    </w:p>
    <w:p w14:paraId="75D5BAC1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36A7866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4699A550" w14:textId="77777777" w:rsidR="001A6CF3" w:rsidRDefault="001A6CF3" w:rsidP="001A6CF3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1A6CF3">
        <w:rPr>
          <w:rFonts w:hAnsi="ＭＳ 明朝" w:hint="eastAsia"/>
          <w:noProof/>
          <w:spacing w:val="15"/>
          <w:sz w:val="18"/>
          <w:szCs w:val="24"/>
          <w:fitText w:val="860" w:id="-638953470"/>
        </w:rPr>
        <w:t>フリガ</w:t>
      </w:r>
      <w:r w:rsidRPr="001A6CF3">
        <w:rPr>
          <w:rFonts w:hAnsi="ＭＳ 明朝" w:hint="eastAsia"/>
          <w:noProof/>
          <w:spacing w:val="30"/>
          <w:sz w:val="18"/>
          <w:szCs w:val="24"/>
          <w:fitText w:val="860" w:id="-638953470"/>
        </w:rPr>
        <w:t>ナ</w:t>
      </w:r>
    </w:p>
    <w:p w14:paraId="0F67DA1D" w14:textId="77777777" w:rsidR="001A6CF3" w:rsidRPr="00DB26C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E273B2A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2158FAD" w14:textId="77777777" w:rsidR="001A6CF3" w:rsidRDefault="001A6CF3" w:rsidP="001A6CF3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1A6CF3">
        <w:rPr>
          <w:rFonts w:hAnsi="ＭＳ 明朝" w:hint="eastAsia"/>
          <w:noProof/>
          <w:spacing w:val="23"/>
          <w:sz w:val="18"/>
          <w:szCs w:val="24"/>
          <w:fitText w:val="860" w:id="-638953469"/>
        </w:rPr>
        <w:t>フリガ</w:t>
      </w:r>
      <w:r w:rsidRPr="001A6CF3">
        <w:rPr>
          <w:rFonts w:hAnsi="ＭＳ 明朝" w:hint="eastAsia"/>
          <w:noProof/>
          <w:spacing w:val="1"/>
          <w:sz w:val="18"/>
          <w:szCs w:val="24"/>
          <w:fitText w:val="860" w:id="-638953469"/>
        </w:rPr>
        <w:t>ナ</w:t>
      </w:r>
    </w:p>
    <w:p w14:paraId="7035BC62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5888E1F4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16512C47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431C6314" w14:textId="77777777" w:rsidR="001A6CF3" w:rsidRPr="00D37C9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3311D474" w14:textId="77777777" w:rsidR="005F57E2" w:rsidRPr="001A6CF3" w:rsidRDefault="005F57E2">
      <w:pPr>
        <w:rPr>
          <w:rFonts w:hAnsi="ＭＳ 明朝"/>
        </w:rPr>
      </w:pPr>
    </w:p>
    <w:p w14:paraId="4E1025FB" w14:textId="77777777" w:rsidR="00DE08A2" w:rsidRPr="001A6CF3" w:rsidRDefault="00DE08A2">
      <w:pPr>
        <w:pStyle w:val="2"/>
        <w:ind w:firstLineChars="100" w:firstLine="212"/>
        <w:rPr>
          <w:rFonts w:hAnsi="ＭＳ 明朝"/>
          <w:sz w:val="22"/>
          <w:szCs w:val="22"/>
        </w:rPr>
      </w:pPr>
      <w:r w:rsidRPr="001A6CF3">
        <w:rPr>
          <w:rFonts w:hAnsi="ＭＳ 明朝" w:hint="eastAsia"/>
          <w:sz w:val="22"/>
          <w:szCs w:val="22"/>
        </w:rPr>
        <w:t>高周波利用設備を下記のとおり廃止しますので、電波法第</w:t>
      </w:r>
      <w:r w:rsidR="001E13CA">
        <w:rPr>
          <w:rFonts w:hAnsi="ＭＳ 明朝" w:hint="eastAsia"/>
          <w:sz w:val="22"/>
          <w:szCs w:val="22"/>
        </w:rPr>
        <w:t>100</w:t>
      </w:r>
      <w:r w:rsidRPr="001A6CF3">
        <w:rPr>
          <w:rFonts w:hAnsi="ＭＳ 明朝" w:hint="eastAsia"/>
          <w:sz w:val="22"/>
          <w:szCs w:val="22"/>
        </w:rPr>
        <w:t>条第５項において準用する同法第</w:t>
      </w:r>
      <w:r w:rsidR="001E13CA">
        <w:rPr>
          <w:rFonts w:hAnsi="ＭＳ 明朝" w:hint="eastAsia"/>
          <w:sz w:val="22"/>
          <w:szCs w:val="22"/>
        </w:rPr>
        <w:t>22</w:t>
      </w:r>
      <w:r w:rsidRPr="001A6CF3">
        <w:rPr>
          <w:rFonts w:hAnsi="ＭＳ 明朝" w:hint="eastAsia"/>
          <w:sz w:val="22"/>
          <w:szCs w:val="22"/>
        </w:rPr>
        <w:t>条の規定により届け出ます。</w:t>
      </w:r>
    </w:p>
    <w:p w14:paraId="5C8DDEBB" w14:textId="77777777" w:rsidR="00DE08A2" w:rsidRPr="001A6CF3" w:rsidRDefault="00DE08A2">
      <w:pPr>
        <w:rPr>
          <w:rFonts w:hAnsi="ＭＳ 明朝"/>
        </w:rPr>
      </w:pPr>
    </w:p>
    <w:p w14:paraId="49A68FE3" w14:textId="77777777" w:rsidR="00DE08A2" w:rsidRPr="001A6CF3" w:rsidRDefault="00DE08A2">
      <w:pPr>
        <w:pStyle w:val="a5"/>
      </w:pPr>
      <w:r w:rsidRPr="001A6CF3">
        <w:rPr>
          <w:rFonts w:hint="eastAsia"/>
        </w:rPr>
        <w:t>記</w:t>
      </w:r>
    </w:p>
    <w:p w14:paraId="15EADD25" w14:textId="77777777" w:rsidR="00B764B7" w:rsidRPr="001A6CF3" w:rsidRDefault="00B764B7">
      <w:pPr>
        <w:pStyle w:val="a3"/>
        <w:tabs>
          <w:tab w:val="clear" w:pos="5471"/>
          <w:tab w:val="clear" w:pos="10943"/>
        </w:tabs>
        <w:spacing w:line="200" w:lineRule="exact"/>
      </w:pPr>
    </w:p>
    <w:p w14:paraId="6E329A92" w14:textId="77777777" w:rsidR="00DE08A2" w:rsidRPr="001A6CF3" w:rsidRDefault="00DE08A2">
      <w:pPr>
        <w:ind w:firstLineChars="300" w:firstLine="636"/>
      </w:pPr>
      <w:r w:rsidRPr="001A6CF3">
        <w:rPr>
          <w:rFonts w:hint="eastAsia"/>
        </w:rPr>
        <w:t>１　設置者の氏名又は名称</w:t>
      </w:r>
      <w:r w:rsidR="005F57E2" w:rsidRPr="001A6CF3">
        <w:rPr>
          <w:rFonts w:hint="eastAsia"/>
        </w:rPr>
        <w:t>及び住所</w:t>
      </w:r>
    </w:p>
    <w:p w14:paraId="2660D3D8" w14:textId="77777777" w:rsidR="00B764B7" w:rsidRPr="001A6CF3" w:rsidRDefault="00B764B7">
      <w:pPr>
        <w:ind w:firstLineChars="300" w:firstLine="636"/>
      </w:pPr>
    </w:p>
    <w:p w14:paraId="6BABC23C" w14:textId="77777777" w:rsidR="00DE08A2" w:rsidRPr="001A6CF3" w:rsidRDefault="00DE08A2">
      <w:pPr>
        <w:spacing w:line="100" w:lineRule="exact"/>
      </w:pPr>
    </w:p>
    <w:p w14:paraId="37475D8D" w14:textId="77777777" w:rsidR="00DE08A2" w:rsidRPr="001A6CF3" w:rsidRDefault="00DE08A2">
      <w:pPr>
        <w:ind w:firstLineChars="300" w:firstLine="636"/>
        <w:rPr>
          <w:rFonts w:hAnsi="ＭＳ 明朝"/>
          <w:spacing w:val="2"/>
        </w:rPr>
      </w:pPr>
      <w:r w:rsidRPr="001A6CF3">
        <w:rPr>
          <w:rFonts w:hint="eastAsia"/>
        </w:rPr>
        <w:t xml:space="preserve">２　</w:t>
      </w:r>
      <w:r w:rsidRPr="001A6CF3">
        <w:rPr>
          <w:rFonts w:hAnsi="ＭＳ 明朝" w:hint="eastAsia"/>
          <w:spacing w:val="61"/>
          <w:fitText w:val="2277" w:id="-642487808"/>
        </w:rPr>
        <w:t>廃止する年月</w:t>
      </w:r>
      <w:r w:rsidRPr="001A6CF3">
        <w:rPr>
          <w:rFonts w:hAnsi="ＭＳ 明朝" w:hint="eastAsia"/>
          <w:spacing w:val="2"/>
          <w:fitText w:val="2277" w:id="-642487808"/>
        </w:rPr>
        <w:t>日</w:t>
      </w:r>
    </w:p>
    <w:p w14:paraId="47DCB779" w14:textId="77777777" w:rsidR="00B764B7" w:rsidRPr="001A6CF3" w:rsidRDefault="00B764B7">
      <w:pPr>
        <w:ind w:firstLineChars="300" w:firstLine="636"/>
        <w:rPr>
          <w:rFonts w:hAnsi="ＭＳ 明朝"/>
        </w:rPr>
      </w:pPr>
    </w:p>
    <w:p w14:paraId="79778135" w14:textId="77777777" w:rsidR="00DE08A2" w:rsidRPr="001A6CF3" w:rsidRDefault="00DE08A2">
      <w:pPr>
        <w:pStyle w:val="a7"/>
        <w:spacing w:line="100" w:lineRule="exact"/>
        <w:ind w:left="469" w:hanging="469"/>
        <w:rPr>
          <w:sz w:val="22"/>
        </w:rPr>
      </w:pPr>
    </w:p>
    <w:p w14:paraId="78A4CFCD" w14:textId="77777777" w:rsidR="00DE08A2" w:rsidRPr="001A6CF3" w:rsidRDefault="005F57E2">
      <w:pPr>
        <w:ind w:firstLineChars="300" w:firstLine="636"/>
        <w:rPr>
          <w:rFonts w:hAnsi="ＭＳ 明朝"/>
        </w:rPr>
      </w:pPr>
      <w:r w:rsidRPr="001A6CF3">
        <w:rPr>
          <w:rFonts w:hAnsi="ＭＳ 明朝" w:hint="eastAsia"/>
        </w:rPr>
        <w:t>３</w:t>
      </w:r>
      <w:r w:rsidR="00DE08A2" w:rsidRPr="001A6CF3">
        <w:rPr>
          <w:rFonts w:hAnsi="ＭＳ 明朝" w:hint="eastAsia"/>
        </w:rPr>
        <w:t xml:space="preserve">　高周波利用設備の種別</w:t>
      </w:r>
    </w:p>
    <w:p w14:paraId="65C4EDEC" w14:textId="77777777" w:rsidR="00B764B7" w:rsidRPr="001A6CF3" w:rsidRDefault="00B764B7">
      <w:pPr>
        <w:ind w:firstLineChars="300" w:firstLine="636"/>
        <w:rPr>
          <w:rFonts w:hAnsi="ＭＳ 明朝"/>
        </w:rPr>
      </w:pPr>
    </w:p>
    <w:p w14:paraId="4EE859B7" w14:textId="77777777" w:rsidR="00DE08A2" w:rsidRPr="001A6CF3" w:rsidRDefault="00DE08A2">
      <w:pPr>
        <w:pStyle w:val="a7"/>
        <w:spacing w:line="100" w:lineRule="exact"/>
        <w:ind w:left="469" w:hanging="469"/>
        <w:rPr>
          <w:sz w:val="22"/>
        </w:rPr>
      </w:pPr>
    </w:p>
    <w:p w14:paraId="42C6994C" w14:textId="77777777" w:rsidR="00DE08A2" w:rsidRPr="001A6CF3" w:rsidRDefault="005F57E2">
      <w:pPr>
        <w:ind w:firstLineChars="300" w:firstLine="636"/>
        <w:rPr>
          <w:rFonts w:hAnsi="ＭＳ 明朝"/>
          <w:spacing w:val="22"/>
        </w:rPr>
      </w:pPr>
      <w:r w:rsidRPr="001A6CF3">
        <w:rPr>
          <w:rFonts w:hAnsi="ＭＳ 明朝" w:hint="eastAsia"/>
        </w:rPr>
        <w:t>４</w:t>
      </w:r>
      <w:r w:rsidR="00DE08A2" w:rsidRPr="001A6CF3">
        <w:rPr>
          <w:rFonts w:hAnsi="ＭＳ 明朝" w:hint="eastAsia"/>
        </w:rPr>
        <w:t xml:space="preserve">　</w:t>
      </w:r>
      <w:r w:rsidR="00DE08A2" w:rsidRPr="001A6CF3">
        <w:rPr>
          <w:rFonts w:hAnsi="ＭＳ 明朝" w:hint="eastAsia"/>
          <w:spacing w:val="149"/>
          <w:fitText w:val="2292" w:id="-642487807"/>
        </w:rPr>
        <w:t>許可の番</w:t>
      </w:r>
      <w:r w:rsidR="00DE08A2" w:rsidRPr="001A6CF3">
        <w:rPr>
          <w:rFonts w:hAnsi="ＭＳ 明朝" w:hint="eastAsia"/>
          <w:fitText w:val="2292" w:id="-642487807"/>
        </w:rPr>
        <w:t>号</w:t>
      </w:r>
    </w:p>
    <w:p w14:paraId="57F3CDF4" w14:textId="77777777" w:rsidR="00B764B7" w:rsidRPr="001A6CF3" w:rsidRDefault="00B764B7">
      <w:pPr>
        <w:ind w:firstLineChars="300" w:firstLine="636"/>
        <w:rPr>
          <w:rFonts w:hAnsi="ＭＳ 明朝"/>
        </w:rPr>
      </w:pPr>
    </w:p>
    <w:p w14:paraId="3F30DF36" w14:textId="77777777" w:rsidR="00DE08A2" w:rsidRPr="001A6CF3" w:rsidRDefault="00DE08A2">
      <w:pPr>
        <w:pStyle w:val="a7"/>
        <w:spacing w:line="100" w:lineRule="exact"/>
        <w:ind w:left="469" w:hanging="469"/>
        <w:rPr>
          <w:sz w:val="22"/>
        </w:rPr>
      </w:pPr>
    </w:p>
    <w:p w14:paraId="50EFDEBA" w14:textId="77777777" w:rsidR="00DE08A2" w:rsidRPr="001A6CF3" w:rsidRDefault="005F57E2">
      <w:pPr>
        <w:ind w:firstLineChars="300" w:firstLine="636"/>
        <w:rPr>
          <w:rFonts w:hAnsi="ＭＳ 明朝"/>
          <w:spacing w:val="1"/>
        </w:rPr>
      </w:pPr>
      <w:r w:rsidRPr="001A6CF3">
        <w:rPr>
          <w:rFonts w:hAnsi="ＭＳ 明朝" w:hint="eastAsia"/>
        </w:rPr>
        <w:t>５</w:t>
      </w:r>
      <w:r w:rsidR="00DE08A2" w:rsidRPr="001A6CF3">
        <w:rPr>
          <w:rFonts w:hAnsi="ＭＳ 明朝" w:hint="eastAsia"/>
        </w:rPr>
        <w:t xml:space="preserve">　</w:t>
      </w:r>
      <w:r w:rsidR="00DE08A2" w:rsidRPr="001A6CF3">
        <w:rPr>
          <w:rFonts w:hAnsi="ＭＳ 明朝" w:hint="eastAsia"/>
          <w:spacing w:val="96"/>
          <w:fitText w:val="2284" w:id="-642487806"/>
        </w:rPr>
        <w:t>許可の年月</w:t>
      </w:r>
      <w:r w:rsidR="00DE08A2" w:rsidRPr="001A6CF3">
        <w:rPr>
          <w:rFonts w:hAnsi="ＭＳ 明朝" w:hint="eastAsia"/>
          <w:spacing w:val="2"/>
          <w:fitText w:val="2284" w:id="-642487806"/>
        </w:rPr>
        <w:t>日</w:t>
      </w:r>
    </w:p>
    <w:p w14:paraId="1D4063AF" w14:textId="77777777" w:rsidR="00D22FF0" w:rsidRDefault="00D22FF0" w:rsidP="00D22FF0">
      <w:pPr>
        <w:rPr>
          <w:rFonts w:hAnsi="ＭＳ 明朝"/>
          <w:sz w:val="24"/>
        </w:rPr>
      </w:pPr>
    </w:p>
    <w:sectPr w:rsidR="00D22FF0" w:rsidSect="005E1C70">
      <w:pgSz w:w="11907" w:h="16840" w:code="9"/>
      <w:pgMar w:top="919" w:right="1015" w:bottom="851" w:left="1134" w:header="289" w:footer="680" w:gutter="0"/>
      <w:cols w:space="720"/>
      <w:docGrid w:type="linesAndChars" w:linePitch="325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724D" w14:textId="77777777" w:rsidR="0054579B" w:rsidRDefault="0054579B" w:rsidP="005F57E2">
      <w:pPr>
        <w:spacing w:line="240" w:lineRule="auto"/>
      </w:pPr>
      <w:r>
        <w:separator/>
      </w:r>
    </w:p>
  </w:endnote>
  <w:endnote w:type="continuationSeparator" w:id="0">
    <w:p w14:paraId="73378802" w14:textId="77777777" w:rsidR="0054579B" w:rsidRDefault="0054579B" w:rsidP="005F5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8F16" w14:textId="77777777" w:rsidR="0054579B" w:rsidRDefault="0054579B" w:rsidP="005F57E2">
      <w:pPr>
        <w:spacing w:line="240" w:lineRule="auto"/>
      </w:pPr>
      <w:r>
        <w:separator/>
      </w:r>
    </w:p>
  </w:footnote>
  <w:footnote w:type="continuationSeparator" w:id="0">
    <w:p w14:paraId="5BB56674" w14:textId="77777777" w:rsidR="0054579B" w:rsidRDefault="0054579B" w:rsidP="005F57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2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C9"/>
    <w:rsid w:val="000463B2"/>
    <w:rsid w:val="00054C4A"/>
    <w:rsid w:val="00097251"/>
    <w:rsid w:val="001A6CF3"/>
    <w:rsid w:val="001C510E"/>
    <w:rsid w:val="001E13CA"/>
    <w:rsid w:val="00214ABD"/>
    <w:rsid w:val="00260668"/>
    <w:rsid w:val="002F4B1B"/>
    <w:rsid w:val="00327D64"/>
    <w:rsid w:val="003B205C"/>
    <w:rsid w:val="004544F0"/>
    <w:rsid w:val="004A211C"/>
    <w:rsid w:val="004B2F11"/>
    <w:rsid w:val="004F45F9"/>
    <w:rsid w:val="00542999"/>
    <w:rsid w:val="0054579B"/>
    <w:rsid w:val="005646BA"/>
    <w:rsid w:val="005E1C70"/>
    <w:rsid w:val="005F57E2"/>
    <w:rsid w:val="00617377"/>
    <w:rsid w:val="0062402C"/>
    <w:rsid w:val="0064081D"/>
    <w:rsid w:val="006C7494"/>
    <w:rsid w:val="00742664"/>
    <w:rsid w:val="00792BCF"/>
    <w:rsid w:val="007B55EB"/>
    <w:rsid w:val="007E15D1"/>
    <w:rsid w:val="00862E33"/>
    <w:rsid w:val="00880BE8"/>
    <w:rsid w:val="00894324"/>
    <w:rsid w:val="00905DCB"/>
    <w:rsid w:val="009E4057"/>
    <w:rsid w:val="00A546EF"/>
    <w:rsid w:val="00B03DB7"/>
    <w:rsid w:val="00B764B7"/>
    <w:rsid w:val="00BB7C20"/>
    <w:rsid w:val="00C47A2B"/>
    <w:rsid w:val="00C96446"/>
    <w:rsid w:val="00CA23C9"/>
    <w:rsid w:val="00D22FF0"/>
    <w:rsid w:val="00DE08A2"/>
    <w:rsid w:val="00DF7B65"/>
    <w:rsid w:val="00E0703F"/>
    <w:rsid w:val="00F01446"/>
    <w:rsid w:val="00F25B08"/>
    <w:rsid w:val="00F4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FA671"/>
  <w15:chartTrackingRefBased/>
  <w15:docId w15:val="{FE3F70C3-91A5-45D0-BF6F-D1FF47EE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603a8-33f3-44d0-9877-6e4cdffbf466">
      <Terms xmlns="http://schemas.microsoft.com/office/infopath/2007/PartnerControls"/>
    </lcf76f155ced4ddcb4097134ff3c332f>
    <TaxCatchAll xmlns="b19cdd8b-acc9-4d48-9a05-037b6e0115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8EF6AAE212C24CB74956CD50FD7AD4" ma:contentTypeVersion="13" ma:contentTypeDescription="新しいドキュメントを作成します。" ma:contentTypeScope="" ma:versionID="0366597952fa72b672ae8ba69e6aacce">
  <xsd:schema xmlns:xsd="http://www.w3.org/2001/XMLSchema" xmlns:xs="http://www.w3.org/2001/XMLSchema" xmlns:p="http://schemas.microsoft.com/office/2006/metadata/properties" xmlns:ns2="d6a603a8-33f3-44d0-9877-6e4cdffbf466" xmlns:ns3="b19cdd8b-acc9-4d48-9a05-037b6e011512" targetNamespace="http://schemas.microsoft.com/office/2006/metadata/properties" ma:root="true" ma:fieldsID="94933c590bb6a84e8a35f92ac95ec779" ns2:_="" ns3:_="">
    <xsd:import namespace="d6a603a8-33f3-44d0-9877-6e4cdffbf466"/>
    <xsd:import namespace="b19cdd8b-acc9-4d48-9a05-037b6e011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03a8-33f3-44d0-9877-6e4cdffb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dd8b-acc9-4d48-9a05-037b6e0115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aa5700-19a7-43b0-93d4-0d208949a1b7}" ma:internalName="TaxCatchAll" ma:showField="CatchAllData" ma:web="b19cdd8b-acc9-4d48-9a05-037b6e011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799E4-1ACE-4785-AF9F-EC937297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711DC-32A1-431C-B507-E2F47C1748C0}">
  <ds:schemaRefs>
    <ds:schemaRef ds:uri="http://purl.org/dc/terms/"/>
    <ds:schemaRef ds:uri="10be3460-9752-49b0-8c5e-c2f1d83cc0ff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715d990-0cd8-4d35-a5e3-e15bf80e4057"/>
  </ds:schemaRefs>
</ds:datastoreItem>
</file>

<file path=customXml/itemProps3.xml><?xml version="1.0" encoding="utf-8"?>
<ds:datastoreItem xmlns:ds="http://schemas.openxmlformats.org/officeDocument/2006/customXml" ds:itemID="{4E7CC539-FE4A-4E02-B564-68917C74E9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0x010100C78EF6AAE212C24CB74956CD50FD7AD4</vt:lpwstr>
  </property>
  <property fmtid="{D5CDD505-2E9C-101B-9397-08002B2CF9AE}" pid="3" name="MediaServiceImageTags">
    <vt:lpwstr/>
  </property>
</Properties>
</file>