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48CF" w14:textId="77777777" w:rsidR="00402446" w:rsidRDefault="00402446" w:rsidP="00402446">
      <w:pPr>
        <w:jc w:val="center"/>
      </w:pPr>
      <w:bookmarkStart w:id="0" w:name="_GoBack"/>
      <w:bookmarkEnd w:id="0"/>
      <w:r>
        <w:rPr>
          <w:rFonts w:hint="eastAsia"/>
        </w:rPr>
        <w:t>登録講習機関が</w:t>
      </w:r>
      <w:r>
        <w:t>行う</w:t>
      </w:r>
      <w:r>
        <w:rPr>
          <w:rFonts w:hint="eastAsia"/>
        </w:rPr>
        <w:t>講習の</w:t>
      </w:r>
      <w:r>
        <w:t>講義内容、教材に含める事項及び講義時間を定める</w:t>
      </w:r>
      <w:r>
        <w:rPr>
          <w:rFonts w:hint="eastAsia"/>
        </w:rPr>
        <w:t>件</w:t>
      </w:r>
    </w:p>
    <w:p w14:paraId="533CE83E" w14:textId="77777777" w:rsidR="00402446" w:rsidRDefault="00402446"/>
    <w:p w14:paraId="62A67175" w14:textId="77777777" w:rsidR="00402446" w:rsidRDefault="00402446" w:rsidP="00402446">
      <w:pPr>
        <w:jc w:val="right"/>
      </w:pPr>
      <w:r>
        <w:rPr>
          <w:rFonts w:hint="eastAsia"/>
        </w:rPr>
        <w:t>平成２６年１１月２７日制定　総務省告示第４０９号</w:t>
      </w:r>
    </w:p>
    <w:p w14:paraId="265B74AA" w14:textId="23D175D3" w:rsidR="00402446" w:rsidRDefault="00402446" w:rsidP="00402446">
      <w:pPr>
        <w:jc w:val="right"/>
      </w:pPr>
      <w:r>
        <w:rPr>
          <w:rFonts w:hint="eastAsia"/>
        </w:rPr>
        <w:t>平成３０年　３月２９日改正　総務省告示第１２０号</w:t>
      </w:r>
    </w:p>
    <w:p w14:paraId="35A1F333" w14:textId="2B8F3C13" w:rsidR="0068564B" w:rsidRPr="00402446" w:rsidRDefault="0068564B" w:rsidP="00402446">
      <w:pPr>
        <w:jc w:val="right"/>
      </w:pPr>
      <w:r>
        <w:rPr>
          <w:rFonts w:hint="eastAsia"/>
        </w:rPr>
        <w:t>令和３年　４月　６</w:t>
      </w:r>
      <w:r w:rsidRPr="0068564B">
        <w:rPr>
          <w:rFonts w:hint="eastAsia"/>
        </w:rPr>
        <w:t>日改正　総務省告示第</w:t>
      </w:r>
      <w:r>
        <w:rPr>
          <w:rFonts w:hint="eastAsia"/>
        </w:rPr>
        <w:t>１５４</w:t>
      </w:r>
      <w:r w:rsidRPr="0068564B">
        <w:rPr>
          <w:rFonts w:hint="eastAsia"/>
        </w:rPr>
        <w:t>号</w:t>
      </w:r>
    </w:p>
    <w:p w14:paraId="1D976B76" w14:textId="77777777" w:rsidR="00402446" w:rsidRDefault="00402446"/>
    <w:p w14:paraId="55024F34" w14:textId="77777777" w:rsidR="00A61667" w:rsidRPr="0068564B" w:rsidRDefault="00A61667"/>
    <w:p w14:paraId="54A566B7" w14:textId="77777777" w:rsidR="00017E97" w:rsidRPr="00402446" w:rsidRDefault="00017E97" w:rsidP="004E26D8">
      <w:pPr>
        <w:ind w:firstLineChars="100" w:firstLine="210"/>
      </w:pPr>
      <w:r>
        <w:rPr>
          <w:rFonts w:hint="eastAsia"/>
        </w:rPr>
        <w:t>電気通信</w:t>
      </w:r>
      <w:r>
        <w:t>主任技術者規則（</w:t>
      </w:r>
      <w:r>
        <w:rPr>
          <w:rFonts w:hint="eastAsia"/>
        </w:rPr>
        <w:t>昭和</w:t>
      </w:r>
      <w:r>
        <w:t>六十年郵政省令第二十七号）</w:t>
      </w:r>
      <w:r>
        <w:rPr>
          <w:rFonts w:hint="eastAsia"/>
        </w:rPr>
        <w:t>第</w:t>
      </w:r>
      <w:r>
        <w:t>六十一条第一項第三号の規定に基づき、総務大臣が定める登録講習機関が行う講習の講義内容、教材に含める事項及び講義時間を次のように定める。</w:t>
      </w:r>
    </w:p>
    <w:p w14:paraId="686258BD" w14:textId="77777777" w:rsidR="00017E97" w:rsidRDefault="00402446" w:rsidP="00402446">
      <w:pPr>
        <w:ind w:left="210" w:hangingChars="100" w:hanging="210"/>
      </w:pPr>
      <w:r>
        <w:rPr>
          <w:rFonts w:hint="eastAsia"/>
        </w:rPr>
        <w:t>一</w:t>
      </w:r>
      <w:r>
        <w:t xml:space="preserve">　伝送交換技術に係る講習の講義内容、教材に含める事項及び講義時間は、次のとおりとする。</w:t>
      </w:r>
    </w:p>
    <w:p w14:paraId="1FF337D5" w14:textId="77777777" w:rsidR="00402446" w:rsidRDefault="00402446" w:rsidP="00402446">
      <w:pPr>
        <w:ind w:leftChars="100" w:left="210"/>
      </w:pPr>
      <w:r>
        <w:rPr>
          <w:rFonts w:hint="eastAsia"/>
        </w:rPr>
        <w:t xml:space="preserve">１　</w:t>
      </w:r>
      <w:r>
        <w:t>伝送交換設備及びその管理に関する科目</w:t>
      </w:r>
    </w:p>
    <w:tbl>
      <w:tblPr>
        <w:tblStyle w:val="a3"/>
        <w:tblW w:w="8215" w:type="dxa"/>
        <w:tblInd w:w="279" w:type="dxa"/>
        <w:tblLook w:val="04A0" w:firstRow="1" w:lastRow="0" w:firstColumn="1" w:lastColumn="0" w:noHBand="0" w:noVBand="1"/>
      </w:tblPr>
      <w:tblGrid>
        <w:gridCol w:w="236"/>
        <w:gridCol w:w="1597"/>
        <w:gridCol w:w="5186"/>
        <w:gridCol w:w="1196"/>
      </w:tblGrid>
      <w:tr w:rsidR="00F61B96" w:rsidRPr="00F61B96" w14:paraId="079DA867" w14:textId="77777777" w:rsidTr="00C114C7">
        <w:tc>
          <w:tcPr>
            <w:tcW w:w="1836" w:type="dxa"/>
            <w:gridSpan w:val="2"/>
            <w:vAlign w:val="center"/>
          </w:tcPr>
          <w:p w14:paraId="50B1B2CE" w14:textId="77777777" w:rsidR="00F61B96" w:rsidRPr="00F61B96" w:rsidRDefault="00F61B96" w:rsidP="0026542E">
            <w:pPr>
              <w:snapToGrid w:val="0"/>
              <w:jc w:val="center"/>
              <w:rPr>
                <w:rFonts w:asciiTheme="minorEastAsia" w:hAnsiTheme="minorEastAsia"/>
              </w:rPr>
            </w:pPr>
            <w:r w:rsidRPr="00F61B96">
              <w:rPr>
                <w:rFonts w:asciiTheme="minorEastAsia" w:hAnsiTheme="minorEastAsia" w:hint="eastAsia"/>
              </w:rPr>
              <w:t>講義内容</w:t>
            </w:r>
          </w:p>
        </w:tc>
        <w:tc>
          <w:tcPr>
            <w:tcW w:w="5173" w:type="dxa"/>
            <w:vAlign w:val="center"/>
          </w:tcPr>
          <w:p w14:paraId="4C256D2A" w14:textId="77777777" w:rsidR="00F61B96" w:rsidRPr="00F61B96" w:rsidRDefault="00F61B96" w:rsidP="0026542E">
            <w:pPr>
              <w:snapToGrid w:val="0"/>
              <w:jc w:val="center"/>
              <w:rPr>
                <w:rFonts w:asciiTheme="minorEastAsia" w:hAnsiTheme="minorEastAsia"/>
              </w:rPr>
            </w:pPr>
            <w:r w:rsidRPr="00F61B96">
              <w:rPr>
                <w:rFonts w:asciiTheme="minorEastAsia" w:hAnsiTheme="minorEastAsia" w:hint="eastAsia"/>
              </w:rPr>
              <w:t>教材に含める事項</w:t>
            </w:r>
          </w:p>
        </w:tc>
        <w:tc>
          <w:tcPr>
            <w:tcW w:w="1206" w:type="dxa"/>
            <w:vAlign w:val="center"/>
          </w:tcPr>
          <w:p w14:paraId="52D9C66A" w14:textId="77777777" w:rsidR="00F61B96" w:rsidRPr="00F61B96" w:rsidRDefault="00F61B96" w:rsidP="0026542E">
            <w:pPr>
              <w:snapToGrid w:val="0"/>
              <w:jc w:val="center"/>
              <w:rPr>
                <w:rFonts w:asciiTheme="minorEastAsia" w:hAnsiTheme="minorEastAsia"/>
              </w:rPr>
            </w:pPr>
            <w:r w:rsidRPr="00F61B96">
              <w:rPr>
                <w:rFonts w:asciiTheme="minorEastAsia" w:hAnsiTheme="minorEastAsia" w:hint="eastAsia"/>
              </w:rPr>
              <w:t>講義時間</w:t>
            </w:r>
          </w:p>
        </w:tc>
      </w:tr>
      <w:tr w:rsidR="00F61B96" w:rsidRPr="00F61B96" w14:paraId="70C276EB" w14:textId="77777777" w:rsidTr="00C114C7">
        <w:tc>
          <w:tcPr>
            <w:tcW w:w="1836" w:type="dxa"/>
            <w:gridSpan w:val="2"/>
            <w:tcBorders>
              <w:bottom w:val="single" w:sz="4" w:space="0" w:color="auto"/>
            </w:tcBorders>
          </w:tcPr>
          <w:p w14:paraId="46522D5E" w14:textId="77777777" w:rsidR="00F61B96" w:rsidRPr="00F61B96" w:rsidRDefault="00F61B96" w:rsidP="0026542E">
            <w:pPr>
              <w:snapToGrid w:val="0"/>
              <w:ind w:left="210" w:hangingChars="100" w:hanging="210"/>
              <w:rPr>
                <w:rFonts w:asciiTheme="minorEastAsia" w:hAnsiTheme="minorEastAsia"/>
              </w:rPr>
            </w:pPr>
            <w:r w:rsidRPr="00F61B96">
              <w:rPr>
                <w:rFonts w:asciiTheme="minorEastAsia" w:hAnsiTheme="minorEastAsia" w:hint="eastAsia"/>
              </w:rPr>
              <w:t>一</w:t>
            </w:r>
            <w:r w:rsidRPr="00F61B96">
              <w:rPr>
                <w:rFonts w:asciiTheme="minorEastAsia" w:hAnsiTheme="minorEastAsia"/>
              </w:rPr>
              <w:t xml:space="preserve">　伝送交換設備に関する最新の事項</w:t>
            </w:r>
          </w:p>
        </w:tc>
        <w:tc>
          <w:tcPr>
            <w:tcW w:w="5173" w:type="dxa"/>
          </w:tcPr>
          <w:p w14:paraId="59A34098" w14:textId="77777777" w:rsidR="00F61B96" w:rsidRDefault="00F61B96" w:rsidP="0026542E">
            <w:pPr>
              <w:snapToGrid w:val="0"/>
              <w:rPr>
                <w:rFonts w:asciiTheme="minorEastAsia" w:hAnsiTheme="minorEastAsia"/>
              </w:rPr>
            </w:pPr>
            <w:r>
              <w:rPr>
                <w:rFonts w:asciiTheme="minorEastAsia" w:hAnsiTheme="minorEastAsia" w:hint="eastAsia"/>
              </w:rPr>
              <w:t xml:space="preserve">⑴　</w:t>
            </w:r>
            <w:r>
              <w:rPr>
                <w:rFonts w:asciiTheme="minorEastAsia" w:hAnsiTheme="minorEastAsia"/>
              </w:rPr>
              <w:t>ネットワークの基本技術の動向</w:t>
            </w:r>
          </w:p>
          <w:p w14:paraId="66F1F210" w14:textId="77777777" w:rsidR="00F61B96" w:rsidRDefault="00F61B96" w:rsidP="0026542E">
            <w:pPr>
              <w:snapToGrid w:val="0"/>
              <w:rPr>
                <w:rFonts w:asciiTheme="minorEastAsia" w:hAnsiTheme="minorEastAsia"/>
              </w:rPr>
            </w:pPr>
            <w:r>
              <w:rPr>
                <w:rFonts w:asciiTheme="minorEastAsia" w:hAnsiTheme="minorEastAsia" w:hint="eastAsia"/>
              </w:rPr>
              <w:t xml:space="preserve">⑵　</w:t>
            </w:r>
            <w:r w:rsidR="00356AEC">
              <w:rPr>
                <w:rFonts w:asciiTheme="minorEastAsia" w:hAnsiTheme="minorEastAsia" w:hint="eastAsia"/>
              </w:rPr>
              <w:t>伝送ネットワーク</w:t>
            </w:r>
            <w:r w:rsidR="00356AEC">
              <w:rPr>
                <w:rFonts w:asciiTheme="minorEastAsia" w:hAnsiTheme="minorEastAsia"/>
              </w:rPr>
              <w:t>技術の動向</w:t>
            </w:r>
          </w:p>
          <w:p w14:paraId="6AE050C3" w14:textId="77777777" w:rsidR="00F61B96" w:rsidRPr="00F61B96" w:rsidRDefault="00F61B96" w:rsidP="0026542E">
            <w:pPr>
              <w:snapToGrid w:val="0"/>
              <w:rPr>
                <w:rFonts w:asciiTheme="minorEastAsia" w:hAnsiTheme="minorEastAsia"/>
              </w:rPr>
            </w:pPr>
            <w:r>
              <w:rPr>
                <w:rFonts w:asciiTheme="minorEastAsia" w:hAnsiTheme="minorEastAsia" w:hint="eastAsia"/>
              </w:rPr>
              <w:t xml:space="preserve">⑶　</w:t>
            </w:r>
            <w:r w:rsidR="00356AEC">
              <w:rPr>
                <w:rFonts w:asciiTheme="minorEastAsia" w:hAnsiTheme="minorEastAsia" w:hint="eastAsia"/>
              </w:rPr>
              <w:t>ネットワークプロトコル</w:t>
            </w:r>
            <w:r w:rsidR="00356AEC">
              <w:rPr>
                <w:rFonts w:asciiTheme="minorEastAsia" w:hAnsiTheme="minorEastAsia"/>
              </w:rPr>
              <w:t>技術の動向</w:t>
            </w:r>
          </w:p>
        </w:tc>
        <w:tc>
          <w:tcPr>
            <w:tcW w:w="1206" w:type="dxa"/>
            <w:tcBorders>
              <w:bottom w:val="single" w:sz="4" w:space="0" w:color="auto"/>
            </w:tcBorders>
          </w:tcPr>
          <w:p w14:paraId="3A8739D5" w14:textId="553E6CB5" w:rsidR="00F61B96" w:rsidRPr="00F61B96" w:rsidRDefault="00A334F6" w:rsidP="0026542E">
            <w:pPr>
              <w:snapToGrid w:val="0"/>
              <w:rPr>
                <w:rFonts w:asciiTheme="minorEastAsia" w:hAnsiTheme="minorEastAsia"/>
              </w:rPr>
            </w:pPr>
            <w:r>
              <w:rPr>
                <w:rFonts w:asciiTheme="minorEastAsia" w:hAnsiTheme="minorEastAsia" w:hint="eastAsia"/>
              </w:rPr>
              <w:t>三十</w:t>
            </w:r>
            <w:r w:rsidR="00F61B96">
              <w:rPr>
                <w:rFonts w:asciiTheme="minorEastAsia" w:hAnsiTheme="minorEastAsia"/>
              </w:rPr>
              <w:t>分</w:t>
            </w:r>
          </w:p>
        </w:tc>
      </w:tr>
      <w:tr w:rsidR="008F2E5C" w:rsidRPr="00F61B96" w14:paraId="4A314DD5" w14:textId="77777777" w:rsidTr="00C114C7">
        <w:tc>
          <w:tcPr>
            <w:tcW w:w="1836" w:type="dxa"/>
            <w:gridSpan w:val="2"/>
            <w:tcBorders>
              <w:bottom w:val="nil"/>
            </w:tcBorders>
          </w:tcPr>
          <w:p w14:paraId="6F590DB4" w14:textId="77777777" w:rsidR="008F2E5C" w:rsidRPr="00F61B96" w:rsidRDefault="008F2E5C" w:rsidP="0026542E">
            <w:pPr>
              <w:snapToGrid w:val="0"/>
              <w:ind w:left="210" w:hangingChars="100" w:hanging="210"/>
              <w:rPr>
                <w:rFonts w:asciiTheme="minorEastAsia" w:hAnsiTheme="minorEastAsia"/>
              </w:rPr>
            </w:pPr>
            <w:r>
              <w:rPr>
                <w:rFonts w:asciiTheme="minorEastAsia" w:hAnsiTheme="minorEastAsia" w:hint="eastAsia"/>
              </w:rPr>
              <w:t>二</w:t>
            </w:r>
            <w:r>
              <w:rPr>
                <w:rFonts w:asciiTheme="minorEastAsia" w:hAnsiTheme="minorEastAsia"/>
              </w:rPr>
              <w:t xml:space="preserve">　</w:t>
            </w:r>
            <w:r>
              <w:rPr>
                <w:rFonts w:asciiTheme="minorEastAsia" w:hAnsiTheme="minorEastAsia" w:hint="eastAsia"/>
              </w:rPr>
              <w:t>設備管理</w:t>
            </w:r>
            <w:r>
              <w:rPr>
                <w:rFonts w:asciiTheme="minorEastAsia" w:hAnsiTheme="minorEastAsia"/>
              </w:rPr>
              <w:t>一般</w:t>
            </w:r>
          </w:p>
        </w:tc>
        <w:tc>
          <w:tcPr>
            <w:tcW w:w="5173" w:type="dxa"/>
          </w:tcPr>
          <w:p w14:paraId="466FA7CE" w14:textId="77777777" w:rsidR="008F2E5C" w:rsidRPr="00F61B96" w:rsidRDefault="008F2E5C" w:rsidP="0026542E">
            <w:pPr>
              <w:snapToGrid w:val="0"/>
              <w:rPr>
                <w:rFonts w:asciiTheme="minorEastAsia" w:hAnsiTheme="minorEastAsia"/>
              </w:rPr>
            </w:pPr>
          </w:p>
        </w:tc>
        <w:tc>
          <w:tcPr>
            <w:tcW w:w="1206" w:type="dxa"/>
            <w:tcBorders>
              <w:bottom w:val="nil"/>
            </w:tcBorders>
          </w:tcPr>
          <w:p w14:paraId="44855597" w14:textId="2362E0A8" w:rsidR="008F2E5C" w:rsidRPr="00F61B96" w:rsidRDefault="00A334F6" w:rsidP="00A334F6">
            <w:pPr>
              <w:snapToGrid w:val="0"/>
              <w:rPr>
                <w:rFonts w:asciiTheme="minorEastAsia" w:hAnsiTheme="minorEastAsia"/>
              </w:rPr>
            </w:pPr>
            <w:r>
              <w:rPr>
                <w:rFonts w:asciiTheme="minorEastAsia" w:hAnsiTheme="minorEastAsia" w:hint="eastAsia"/>
              </w:rPr>
              <w:t>二</w:t>
            </w:r>
            <w:r w:rsidR="008F2E5C">
              <w:rPr>
                <w:rFonts w:asciiTheme="minorEastAsia" w:hAnsiTheme="minorEastAsia" w:hint="eastAsia"/>
              </w:rPr>
              <w:t>時間</w:t>
            </w:r>
            <w:r>
              <w:rPr>
                <w:rFonts w:asciiTheme="minorEastAsia" w:hAnsiTheme="minorEastAsia" w:hint="eastAsia"/>
              </w:rPr>
              <w:t>四十</w:t>
            </w:r>
            <w:r w:rsidR="008F2E5C">
              <w:rPr>
                <w:rFonts w:asciiTheme="minorEastAsia" w:hAnsiTheme="minorEastAsia" w:hint="eastAsia"/>
              </w:rPr>
              <w:t>分</w:t>
            </w:r>
          </w:p>
        </w:tc>
      </w:tr>
      <w:tr w:rsidR="008F2E5C" w:rsidRPr="00F61B96" w14:paraId="24F906A4" w14:textId="77777777" w:rsidTr="00C114C7">
        <w:tc>
          <w:tcPr>
            <w:tcW w:w="236" w:type="dxa"/>
            <w:tcBorders>
              <w:top w:val="nil"/>
              <w:bottom w:val="nil"/>
            </w:tcBorders>
          </w:tcPr>
          <w:p w14:paraId="6083C542" w14:textId="77777777" w:rsidR="008F2E5C" w:rsidRPr="00F61B96" w:rsidRDefault="008F2E5C" w:rsidP="0026542E">
            <w:pPr>
              <w:snapToGrid w:val="0"/>
              <w:rPr>
                <w:rFonts w:asciiTheme="minorEastAsia" w:hAnsiTheme="minorEastAsia"/>
              </w:rPr>
            </w:pPr>
          </w:p>
        </w:tc>
        <w:tc>
          <w:tcPr>
            <w:tcW w:w="1600" w:type="dxa"/>
            <w:tcBorders>
              <w:top w:val="single" w:sz="4" w:space="0" w:color="auto"/>
            </w:tcBorders>
          </w:tcPr>
          <w:p w14:paraId="3A336FDC" w14:textId="77777777" w:rsidR="008F2E5C" w:rsidRPr="00F61B96" w:rsidRDefault="008F2E5C" w:rsidP="0026542E">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設備管理の概要</w:t>
            </w:r>
          </w:p>
        </w:tc>
        <w:tc>
          <w:tcPr>
            <w:tcW w:w="5173" w:type="dxa"/>
          </w:tcPr>
          <w:p w14:paraId="62572090" w14:textId="77777777" w:rsidR="008F2E5C" w:rsidRPr="00356AEC" w:rsidRDefault="008F2E5C" w:rsidP="0026542E">
            <w:pPr>
              <w:snapToGrid w:val="0"/>
              <w:rPr>
                <w:rFonts w:asciiTheme="minorEastAsia" w:hAnsiTheme="minorEastAsia"/>
              </w:rPr>
            </w:pPr>
            <w:r w:rsidRPr="00356AEC">
              <w:rPr>
                <w:rFonts w:asciiTheme="minorEastAsia" w:hAnsiTheme="minorEastAsia" w:hint="eastAsia"/>
              </w:rPr>
              <w:t>⑴　目標値管理</w:t>
            </w:r>
          </w:p>
          <w:p w14:paraId="438925C1" w14:textId="77777777" w:rsidR="008F2E5C" w:rsidRPr="00356AEC" w:rsidRDefault="008F2E5C" w:rsidP="0026542E">
            <w:pPr>
              <w:snapToGrid w:val="0"/>
              <w:rPr>
                <w:rFonts w:asciiTheme="minorEastAsia" w:hAnsiTheme="minorEastAsia"/>
              </w:rPr>
            </w:pPr>
            <w:r w:rsidRPr="00356AEC">
              <w:rPr>
                <w:rFonts w:asciiTheme="minorEastAsia" w:hAnsiTheme="minorEastAsia" w:hint="eastAsia"/>
              </w:rPr>
              <w:t>⑵　信頼性理論</w:t>
            </w:r>
          </w:p>
          <w:p w14:paraId="7F7A3719" w14:textId="77777777" w:rsidR="008F2E5C" w:rsidRPr="00356AEC" w:rsidRDefault="008F2E5C" w:rsidP="0026542E">
            <w:pPr>
              <w:snapToGrid w:val="0"/>
              <w:rPr>
                <w:rFonts w:asciiTheme="minorEastAsia" w:hAnsiTheme="minorEastAsia"/>
              </w:rPr>
            </w:pPr>
            <w:r>
              <w:rPr>
                <w:rFonts w:asciiTheme="minorEastAsia" w:hAnsiTheme="minorEastAsia" w:hint="eastAsia"/>
              </w:rPr>
              <w:t>⑶　設備のライフサイクル</w:t>
            </w:r>
          </w:p>
          <w:p w14:paraId="0EA0C00F" w14:textId="77777777" w:rsidR="008F2E5C" w:rsidRPr="00356AEC" w:rsidRDefault="008F2E5C" w:rsidP="0026542E">
            <w:pPr>
              <w:snapToGrid w:val="0"/>
              <w:rPr>
                <w:rFonts w:asciiTheme="minorEastAsia" w:hAnsiTheme="minorEastAsia"/>
              </w:rPr>
            </w:pPr>
            <w:r w:rsidRPr="00356AEC">
              <w:rPr>
                <w:rFonts w:asciiTheme="minorEastAsia" w:hAnsiTheme="minorEastAsia" w:hint="eastAsia"/>
              </w:rPr>
              <w:t>⑷　品質マネジメントシステム</w:t>
            </w:r>
          </w:p>
          <w:p w14:paraId="47F4AA3C" w14:textId="77777777" w:rsidR="008F2E5C" w:rsidRPr="00F61B96" w:rsidRDefault="008F2E5C" w:rsidP="0026542E">
            <w:pPr>
              <w:snapToGrid w:val="0"/>
              <w:rPr>
                <w:rFonts w:asciiTheme="minorEastAsia" w:hAnsiTheme="minorEastAsia"/>
              </w:rPr>
            </w:pPr>
            <w:r w:rsidRPr="00356AEC">
              <w:rPr>
                <w:rFonts w:asciiTheme="minorEastAsia" w:hAnsiTheme="minorEastAsia" w:hint="eastAsia"/>
              </w:rPr>
              <w:t>⑸　ＩＴサービスマネジメントシステム</w:t>
            </w:r>
          </w:p>
        </w:tc>
        <w:tc>
          <w:tcPr>
            <w:tcW w:w="1206" w:type="dxa"/>
            <w:tcBorders>
              <w:top w:val="nil"/>
              <w:bottom w:val="nil"/>
            </w:tcBorders>
          </w:tcPr>
          <w:p w14:paraId="10338EC6" w14:textId="77777777" w:rsidR="008F2E5C" w:rsidRPr="00F61B96" w:rsidRDefault="008F2E5C" w:rsidP="0026542E">
            <w:pPr>
              <w:snapToGrid w:val="0"/>
              <w:rPr>
                <w:rFonts w:asciiTheme="minorEastAsia" w:hAnsiTheme="minorEastAsia"/>
              </w:rPr>
            </w:pPr>
          </w:p>
        </w:tc>
      </w:tr>
      <w:tr w:rsidR="00F61B96" w:rsidRPr="00F61B96" w14:paraId="4B767A6F" w14:textId="77777777" w:rsidTr="00C114C7">
        <w:tc>
          <w:tcPr>
            <w:tcW w:w="236" w:type="dxa"/>
            <w:tcBorders>
              <w:top w:val="nil"/>
              <w:bottom w:val="single" w:sz="4" w:space="0" w:color="auto"/>
            </w:tcBorders>
          </w:tcPr>
          <w:p w14:paraId="00808AB6" w14:textId="77777777" w:rsidR="00F61B96" w:rsidRPr="00F61B96" w:rsidRDefault="00F61B96" w:rsidP="0026542E">
            <w:pPr>
              <w:snapToGrid w:val="0"/>
              <w:rPr>
                <w:rFonts w:asciiTheme="minorEastAsia" w:hAnsiTheme="minorEastAsia"/>
              </w:rPr>
            </w:pPr>
          </w:p>
        </w:tc>
        <w:tc>
          <w:tcPr>
            <w:tcW w:w="1600" w:type="dxa"/>
            <w:tcBorders>
              <w:bottom w:val="single" w:sz="4" w:space="0" w:color="auto"/>
            </w:tcBorders>
          </w:tcPr>
          <w:p w14:paraId="5E562662" w14:textId="77777777" w:rsidR="00F61B96" w:rsidRPr="00F61B96" w:rsidRDefault="0024398B" w:rsidP="0026542E">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通信品質</w:t>
            </w:r>
          </w:p>
        </w:tc>
        <w:tc>
          <w:tcPr>
            <w:tcW w:w="5173" w:type="dxa"/>
          </w:tcPr>
          <w:p w14:paraId="2A0B5545"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接続品質</w:t>
            </w:r>
          </w:p>
          <w:p w14:paraId="0FD30AF1"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⑵　伝送品質</w:t>
            </w:r>
          </w:p>
          <w:p w14:paraId="2E576EFB"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⑶　安定品質</w:t>
            </w:r>
          </w:p>
          <w:p w14:paraId="6B496C32"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⑷　通話品質</w:t>
            </w:r>
          </w:p>
          <w:p w14:paraId="7AC8B245" w14:textId="77777777" w:rsidR="00F61B96" w:rsidRPr="00F61B96" w:rsidRDefault="0024398B" w:rsidP="0026542E">
            <w:pPr>
              <w:snapToGrid w:val="0"/>
              <w:rPr>
                <w:rFonts w:asciiTheme="minorEastAsia" w:hAnsiTheme="minorEastAsia"/>
              </w:rPr>
            </w:pPr>
            <w:r w:rsidRPr="0024398B">
              <w:rPr>
                <w:rFonts w:asciiTheme="minorEastAsia" w:hAnsiTheme="minorEastAsia" w:hint="eastAsia"/>
              </w:rPr>
              <w:t>⑸　総合品質</w:t>
            </w:r>
          </w:p>
        </w:tc>
        <w:tc>
          <w:tcPr>
            <w:tcW w:w="1206" w:type="dxa"/>
            <w:tcBorders>
              <w:top w:val="nil"/>
              <w:bottom w:val="nil"/>
            </w:tcBorders>
          </w:tcPr>
          <w:p w14:paraId="006C07DE" w14:textId="77777777" w:rsidR="00F61B96" w:rsidRPr="00F61B96" w:rsidRDefault="00F61B96" w:rsidP="0026542E">
            <w:pPr>
              <w:snapToGrid w:val="0"/>
              <w:rPr>
                <w:rFonts w:asciiTheme="minorEastAsia" w:hAnsiTheme="minorEastAsia"/>
              </w:rPr>
            </w:pPr>
          </w:p>
        </w:tc>
      </w:tr>
      <w:tr w:rsidR="0024398B" w:rsidRPr="00F61B96" w14:paraId="460AEE4A" w14:textId="77777777" w:rsidTr="00C114C7">
        <w:tc>
          <w:tcPr>
            <w:tcW w:w="1836" w:type="dxa"/>
            <w:gridSpan w:val="2"/>
            <w:tcBorders>
              <w:bottom w:val="nil"/>
            </w:tcBorders>
          </w:tcPr>
          <w:p w14:paraId="1B43C34D" w14:textId="77777777" w:rsidR="0024398B" w:rsidRPr="00F61B96" w:rsidRDefault="0024398B" w:rsidP="0026542E">
            <w:pPr>
              <w:snapToGrid w:val="0"/>
              <w:rPr>
                <w:rFonts w:asciiTheme="minorEastAsia" w:hAnsiTheme="minorEastAsia"/>
              </w:rPr>
            </w:pPr>
            <w:r>
              <w:rPr>
                <w:rFonts w:asciiTheme="minorEastAsia" w:hAnsiTheme="minorEastAsia" w:hint="eastAsia"/>
              </w:rPr>
              <w:t>三</w:t>
            </w:r>
            <w:r>
              <w:rPr>
                <w:rFonts w:asciiTheme="minorEastAsia" w:hAnsiTheme="minorEastAsia"/>
              </w:rPr>
              <w:t xml:space="preserve">　工事管理</w:t>
            </w:r>
          </w:p>
        </w:tc>
        <w:tc>
          <w:tcPr>
            <w:tcW w:w="5173" w:type="dxa"/>
          </w:tcPr>
          <w:p w14:paraId="11A83126" w14:textId="77777777" w:rsidR="0024398B" w:rsidRPr="00F61B96" w:rsidRDefault="0024398B" w:rsidP="0026542E">
            <w:pPr>
              <w:snapToGrid w:val="0"/>
              <w:rPr>
                <w:rFonts w:asciiTheme="minorEastAsia" w:hAnsiTheme="minorEastAsia"/>
              </w:rPr>
            </w:pPr>
          </w:p>
        </w:tc>
        <w:tc>
          <w:tcPr>
            <w:tcW w:w="1206" w:type="dxa"/>
            <w:tcBorders>
              <w:top w:val="nil"/>
              <w:bottom w:val="nil"/>
            </w:tcBorders>
          </w:tcPr>
          <w:p w14:paraId="7C723FEA" w14:textId="77777777" w:rsidR="0024398B" w:rsidRPr="00F61B96" w:rsidRDefault="0024398B" w:rsidP="0026542E">
            <w:pPr>
              <w:snapToGrid w:val="0"/>
              <w:rPr>
                <w:rFonts w:asciiTheme="minorEastAsia" w:hAnsiTheme="minorEastAsia"/>
              </w:rPr>
            </w:pPr>
          </w:p>
        </w:tc>
      </w:tr>
      <w:tr w:rsidR="00F61B96" w:rsidRPr="00F61B96" w14:paraId="7E283F7F" w14:textId="77777777" w:rsidTr="00C114C7">
        <w:tc>
          <w:tcPr>
            <w:tcW w:w="236" w:type="dxa"/>
            <w:tcBorders>
              <w:top w:val="nil"/>
              <w:bottom w:val="nil"/>
            </w:tcBorders>
          </w:tcPr>
          <w:p w14:paraId="2C647782" w14:textId="77777777" w:rsidR="00F61B96" w:rsidRPr="00F61B96" w:rsidRDefault="00F61B96" w:rsidP="0026542E">
            <w:pPr>
              <w:snapToGrid w:val="0"/>
              <w:rPr>
                <w:rFonts w:asciiTheme="minorEastAsia" w:hAnsiTheme="minorEastAsia"/>
              </w:rPr>
            </w:pPr>
          </w:p>
        </w:tc>
        <w:tc>
          <w:tcPr>
            <w:tcW w:w="1600" w:type="dxa"/>
            <w:tcBorders>
              <w:top w:val="single" w:sz="4" w:space="0" w:color="auto"/>
            </w:tcBorders>
          </w:tcPr>
          <w:p w14:paraId="25497BE9" w14:textId="77777777" w:rsidR="00F61B96" w:rsidRPr="00F61B96" w:rsidRDefault="0024398B" w:rsidP="0026542E">
            <w:pPr>
              <w:snapToGrid w:val="0"/>
              <w:rPr>
                <w:rFonts w:asciiTheme="minorEastAsia" w:hAnsiTheme="minorEastAsia"/>
              </w:rPr>
            </w:pPr>
            <w:r>
              <w:rPr>
                <w:rFonts w:asciiTheme="minorEastAsia" w:hAnsiTheme="minorEastAsia" w:hint="eastAsia"/>
              </w:rPr>
              <w:t>ア</w:t>
            </w:r>
            <w:r>
              <w:rPr>
                <w:rFonts w:asciiTheme="minorEastAsia" w:hAnsiTheme="minorEastAsia"/>
              </w:rPr>
              <w:t xml:space="preserve">　工事計画</w:t>
            </w:r>
          </w:p>
        </w:tc>
        <w:tc>
          <w:tcPr>
            <w:tcW w:w="5173" w:type="dxa"/>
          </w:tcPr>
          <w:p w14:paraId="0F2370A4"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設計要件の種類</w:t>
            </w:r>
          </w:p>
          <w:p w14:paraId="5DA4F2A2"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⑵　設計指針の内容</w:t>
            </w:r>
          </w:p>
          <w:p w14:paraId="1BFD0D64"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⑶　設計図書の種類</w:t>
            </w:r>
          </w:p>
          <w:p w14:paraId="55F77551"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⑷　設備等の確保</w:t>
            </w:r>
          </w:p>
          <w:p w14:paraId="115C82EA"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⑸　設備増設の内容</w:t>
            </w:r>
          </w:p>
          <w:p w14:paraId="2517005C" w14:textId="31007C92" w:rsidR="00F61B96" w:rsidRPr="00F61B96" w:rsidRDefault="00F61B96" w:rsidP="0026542E">
            <w:pPr>
              <w:snapToGrid w:val="0"/>
              <w:rPr>
                <w:rFonts w:asciiTheme="minorEastAsia" w:hAnsiTheme="minorEastAsia"/>
              </w:rPr>
            </w:pPr>
          </w:p>
        </w:tc>
        <w:tc>
          <w:tcPr>
            <w:tcW w:w="1206" w:type="dxa"/>
            <w:tcBorders>
              <w:top w:val="nil"/>
              <w:bottom w:val="nil"/>
            </w:tcBorders>
          </w:tcPr>
          <w:p w14:paraId="7E75897B" w14:textId="77777777" w:rsidR="00F61B96" w:rsidRPr="00F61B96" w:rsidRDefault="00F61B96" w:rsidP="0026542E">
            <w:pPr>
              <w:snapToGrid w:val="0"/>
              <w:rPr>
                <w:rFonts w:asciiTheme="minorEastAsia" w:hAnsiTheme="minorEastAsia"/>
              </w:rPr>
            </w:pPr>
          </w:p>
        </w:tc>
      </w:tr>
      <w:tr w:rsidR="0024398B" w:rsidRPr="00F61B96" w14:paraId="0DAEDC92" w14:textId="77777777" w:rsidTr="00C114C7">
        <w:tc>
          <w:tcPr>
            <w:tcW w:w="236" w:type="dxa"/>
            <w:tcBorders>
              <w:top w:val="nil"/>
              <w:bottom w:val="nil"/>
            </w:tcBorders>
          </w:tcPr>
          <w:p w14:paraId="6918E93D" w14:textId="77777777" w:rsidR="0024398B" w:rsidRPr="00F61B96" w:rsidRDefault="0024398B" w:rsidP="0026542E">
            <w:pPr>
              <w:snapToGrid w:val="0"/>
              <w:rPr>
                <w:rFonts w:asciiTheme="minorEastAsia" w:hAnsiTheme="minorEastAsia"/>
              </w:rPr>
            </w:pPr>
          </w:p>
        </w:tc>
        <w:tc>
          <w:tcPr>
            <w:tcW w:w="1600" w:type="dxa"/>
          </w:tcPr>
          <w:p w14:paraId="7BB8BDF8" w14:textId="77777777" w:rsidR="0024398B" w:rsidRPr="00F61B96" w:rsidRDefault="0024398B" w:rsidP="0026542E">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工程管理</w:t>
            </w:r>
          </w:p>
        </w:tc>
        <w:tc>
          <w:tcPr>
            <w:tcW w:w="5173" w:type="dxa"/>
          </w:tcPr>
          <w:p w14:paraId="795CDA1D"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工程管理の手順</w:t>
            </w:r>
          </w:p>
          <w:p w14:paraId="7A2870A9"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⑵　工程管理の手法</w:t>
            </w:r>
          </w:p>
          <w:p w14:paraId="7C76F369" w14:textId="77777777" w:rsidR="0024398B" w:rsidRPr="00F61B96" w:rsidRDefault="0024398B" w:rsidP="0026542E">
            <w:pPr>
              <w:snapToGrid w:val="0"/>
              <w:rPr>
                <w:rFonts w:asciiTheme="minorEastAsia" w:hAnsiTheme="minorEastAsia"/>
              </w:rPr>
            </w:pPr>
            <w:r w:rsidRPr="0024398B">
              <w:rPr>
                <w:rFonts w:asciiTheme="minorEastAsia" w:hAnsiTheme="minorEastAsia" w:hint="eastAsia"/>
              </w:rPr>
              <w:t>⑶　委託の管理</w:t>
            </w:r>
          </w:p>
        </w:tc>
        <w:tc>
          <w:tcPr>
            <w:tcW w:w="1206" w:type="dxa"/>
            <w:tcBorders>
              <w:top w:val="nil"/>
              <w:bottom w:val="nil"/>
            </w:tcBorders>
          </w:tcPr>
          <w:p w14:paraId="7A64F243" w14:textId="77777777" w:rsidR="0024398B" w:rsidRPr="00F61B96" w:rsidRDefault="0024398B" w:rsidP="0026542E">
            <w:pPr>
              <w:snapToGrid w:val="0"/>
              <w:rPr>
                <w:rFonts w:asciiTheme="minorEastAsia" w:hAnsiTheme="minorEastAsia"/>
              </w:rPr>
            </w:pPr>
          </w:p>
        </w:tc>
      </w:tr>
      <w:tr w:rsidR="0024398B" w:rsidRPr="00F61B96" w14:paraId="6746EB4C" w14:textId="77777777" w:rsidTr="00C114C7">
        <w:tc>
          <w:tcPr>
            <w:tcW w:w="236" w:type="dxa"/>
            <w:tcBorders>
              <w:top w:val="nil"/>
              <w:bottom w:val="nil"/>
            </w:tcBorders>
          </w:tcPr>
          <w:p w14:paraId="085073A2" w14:textId="77777777" w:rsidR="0024398B" w:rsidRPr="00F61B96" w:rsidRDefault="0024398B" w:rsidP="0026542E">
            <w:pPr>
              <w:snapToGrid w:val="0"/>
              <w:rPr>
                <w:rFonts w:asciiTheme="minorEastAsia" w:hAnsiTheme="minorEastAsia"/>
              </w:rPr>
            </w:pPr>
          </w:p>
        </w:tc>
        <w:tc>
          <w:tcPr>
            <w:tcW w:w="1600" w:type="dxa"/>
          </w:tcPr>
          <w:p w14:paraId="1170AFDF" w14:textId="77777777" w:rsidR="0024398B" w:rsidRPr="00F61B96" w:rsidRDefault="0024398B" w:rsidP="0026542E">
            <w:pPr>
              <w:snapToGrid w:val="0"/>
              <w:rPr>
                <w:rFonts w:asciiTheme="minorEastAsia" w:hAnsiTheme="minorEastAsia"/>
              </w:rPr>
            </w:pPr>
            <w:r>
              <w:rPr>
                <w:rFonts w:asciiTheme="minorEastAsia" w:hAnsiTheme="minorEastAsia" w:hint="eastAsia"/>
              </w:rPr>
              <w:t>ウ</w:t>
            </w:r>
            <w:r>
              <w:rPr>
                <w:rFonts w:asciiTheme="minorEastAsia" w:hAnsiTheme="minorEastAsia"/>
              </w:rPr>
              <w:t xml:space="preserve">　品質管理</w:t>
            </w:r>
          </w:p>
        </w:tc>
        <w:tc>
          <w:tcPr>
            <w:tcW w:w="5173" w:type="dxa"/>
          </w:tcPr>
          <w:p w14:paraId="2B17C352"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品質管理手順及び手法</w:t>
            </w:r>
          </w:p>
          <w:p w14:paraId="49ACFB4D" w14:textId="77777777" w:rsidR="0024398B" w:rsidRPr="00F61B96" w:rsidRDefault="0024398B" w:rsidP="0026542E">
            <w:pPr>
              <w:snapToGrid w:val="0"/>
              <w:rPr>
                <w:rFonts w:asciiTheme="minorEastAsia" w:hAnsiTheme="minorEastAsia"/>
              </w:rPr>
            </w:pPr>
            <w:r w:rsidRPr="0024398B">
              <w:rPr>
                <w:rFonts w:asciiTheme="minorEastAsia" w:hAnsiTheme="minorEastAsia" w:hint="eastAsia"/>
              </w:rPr>
              <w:t>⑵　検査手法</w:t>
            </w:r>
          </w:p>
        </w:tc>
        <w:tc>
          <w:tcPr>
            <w:tcW w:w="1206" w:type="dxa"/>
            <w:tcBorders>
              <w:top w:val="nil"/>
              <w:bottom w:val="nil"/>
            </w:tcBorders>
          </w:tcPr>
          <w:p w14:paraId="0C31A300" w14:textId="77777777" w:rsidR="0024398B" w:rsidRPr="00F61B96" w:rsidRDefault="0024398B" w:rsidP="0026542E">
            <w:pPr>
              <w:snapToGrid w:val="0"/>
              <w:rPr>
                <w:rFonts w:asciiTheme="minorEastAsia" w:hAnsiTheme="minorEastAsia"/>
              </w:rPr>
            </w:pPr>
          </w:p>
        </w:tc>
      </w:tr>
      <w:tr w:rsidR="0024398B" w:rsidRPr="00F61B96" w14:paraId="33894FDC" w14:textId="77777777" w:rsidTr="00C114C7">
        <w:tc>
          <w:tcPr>
            <w:tcW w:w="236" w:type="dxa"/>
            <w:tcBorders>
              <w:top w:val="nil"/>
              <w:bottom w:val="single" w:sz="4" w:space="0" w:color="auto"/>
            </w:tcBorders>
          </w:tcPr>
          <w:p w14:paraId="26BDBA92" w14:textId="77777777" w:rsidR="0024398B" w:rsidRPr="00F61B96" w:rsidRDefault="0024398B" w:rsidP="0026542E">
            <w:pPr>
              <w:snapToGrid w:val="0"/>
              <w:rPr>
                <w:rFonts w:asciiTheme="minorEastAsia" w:hAnsiTheme="minorEastAsia"/>
              </w:rPr>
            </w:pPr>
          </w:p>
        </w:tc>
        <w:tc>
          <w:tcPr>
            <w:tcW w:w="1600" w:type="dxa"/>
            <w:tcBorders>
              <w:bottom w:val="single" w:sz="4" w:space="0" w:color="auto"/>
            </w:tcBorders>
          </w:tcPr>
          <w:p w14:paraId="57AB4576" w14:textId="77777777" w:rsidR="0024398B" w:rsidRPr="00F61B96" w:rsidRDefault="0024398B" w:rsidP="0026542E">
            <w:pPr>
              <w:snapToGrid w:val="0"/>
              <w:rPr>
                <w:rFonts w:asciiTheme="minorEastAsia" w:hAnsiTheme="minorEastAsia"/>
              </w:rPr>
            </w:pPr>
            <w:r>
              <w:rPr>
                <w:rFonts w:asciiTheme="minorEastAsia" w:hAnsiTheme="minorEastAsia" w:hint="eastAsia"/>
              </w:rPr>
              <w:t>エ</w:t>
            </w:r>
            <w:r>
              <w:rPr>
                <w:rFonts w:asciiTheme="minorEastAsia" w:hAnsiTheme="minorEastAsia"/>
              </w:rPr>
              <w:t xml:space="preserve">　安全管理</w:t>
            </w:r>
          </w:p>
        </w:tc>
        <w:tc>
          <w:tcPr>
            <w:tcW w:w="5173" w:type="dxa"/>
          </w:tcPr>
          <w:p w14:paraId="60949236"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工事中の事故防止対策</w:t>
            </w:r>
          </w:p>
          <w:p w14:paraId="3EBA135C" w14:textId="77777777" w:rsidR="0024398B" w:rsidRPr="00F61B96" w:rsidRDefault="0024398B" w:rsidP="0026542E">
            <w:pPr>
              <w:snapToGrid w:val="0"/>
              <w:ind w:left="210" w:hangingChars="100" w:hanging="210"/>
              <w:rPr>
                <w:rFonts w:asciiTheme="minorEastAsia" w:hAnsiTheme="minorEastAsia"/>
              </w:rPr>
            </w:pPr>
            <w:r w:rsidRPr="0024398B">
              <w:rPr>
                <w:rFonts w:asciiTheme="minorEastAsia" w:hAnsiTheme="minorEastAsia" w:hint="eastAsia"/>
              </w:rPr>
              <w:t>⑵　労働安全衛生法（昭和四十七年法律第五十七号）</w:t>
            </w:r>
            <w:r w:rsidRPr="0024398B">
              <w:rPr>
                <w:rFonts w:asciiTheme="minorEastAsia" w:hAnsiTheme="minorEastAsia" w:hint="eastAsia"/>
              </w:rPr>
              <w:lastRenderedPageBreak/>
              <w:t>に基づく安全管理体制及び安全活動</w:t>
            </w:r>
          </w:p>
        </w:tc>
        <w:tc>
          <w:tcPr>
            <w:tcW w:w="1206" w:type="dxa"/>
            <w:tcBorders>
              <w:top w:val="nil"/>
              <w:bottom w:val="nil"/>
            </w:tcBorders>
          </w:tcPr>
          <w:p w14:paraId="03857FED" w14:textId="77777777" w:rsidR="0024398B" w:rsidRPr="00F61B96" w:rsidRDefault="0024398B" w:rsidP="0026542E">
            <w:pPr>
              <w:snapToGrid w:val="0"/>
              <w:rPr>
                <w:rFonts w:asciiTheme="minorEastAsia" w:hAnsiTheme="minorEastAsia"/>
              </w:rPr>
            </w:pPr>
          </w:p>
        </w:tc>
      </w:tr>
      <w:tr w:rsidR="00AE5AC0" w:rsidRPr="00F61B96" w14:paraId="3D2E32DD" w14:textId="77777777" w:rsidTr="00C114C7">
        <w:tc>
          <w:tcPr>
            <w:tcW w:w="236" w:type="dxa"/>
            <w:tcBorders>
              <w:top w:val="nil"/>
              <w:bottom w:val="single" w:sz="4" w:space="0" w:color="auto"/>
            </w:tcBorders>
          </w:tcPr>
          <w:p w14:paraId="2DF8BA0B" w14:textId="77777777" w:rsidR="00AE5AC0" w:rsidRPr="00F61B96" w:rsidRDefault="00AE5AC0" w:rsidP="0026542E">
            <w:pPr>
              <w:snapToGrid w:val="0"/>
              <w:rPr>
                <w:rFonts w:asciiTheme="minorEastAsia" w:hAnsiTheme="minorEastAsia"/>
              </w:rPr>
            </w:pPr>
          </w:p>
        </w:tc>
        <w:tc>
          <w:tcPr>
            <w:tcW w:w="1600" w:type="dxa"/>
            <w:tcBorders>
              <w:bottom w:val="single" w:sz="4" w:space="0" w:color="auto"/>
            </w:tcBorders>
          </w:tcPr>
          <w:p w14:paraId="3A05F391" w14:textId="66599B43" w:rsidR="00AE5AC0" w:rsidRDefault="00AE5AC0" w:rsidP="00550998">
            <w:pPr>
              <w:snapToGrid w:val="0"/>
              <w:ind w:left="210" w:hangingChars="100" w:hanging="210"/>
              <w:rPr>
                <w:rFonts w:asciiTheme="minorEastAsia" w:hAnsiTheme="minorEastAsia"/>
              </w:rPr>
            </w:pPr>
            <w:r>
              <w:rPr>
                <w:rFonts w:asciiTheme="minorEastAsia" w:hAnsiTheme="minorEastAsia" w:hint="eastAsia"/>
              </w:rPr>
              <w:t>オ　ソフトウェア管理</w:t>
            </w:r>
          </w:p>
        </w:tc>
        <w:tc>
          <w:tcPr>
            <w:tcW w:w="5173" w:type="dxa"/>
          </w:tcPr>
          <w:p w14:paraId="188D90B6" w14:textId="3BD204C0" w:rsidR="00AE5AC0" w:rsidRPr="00AE5AC0" w:rsidRDefault="00AE5AC0" w:rsidP="00AE5AC0">
            <w:pPr>
              <w:snapToGrid w:val="0"/>
              <w:rPr>
                <w:rFonts w:asciiTheme="minorEastAsia" w:hAnsiTheme="minorEastAsia"/>
              </w:rPr>
            </w:pPr>
            <w:r w:rsidRPr="00AE5AC0">
              <w:rPr>
                <w:rFonts w:asciiTheme="minorEastAsia" w:hAnsiTheme="minorEastAsia" w:hint="eastAsia"/>
              </w:rPr>
              <w:t>⑴　ソフトウェアの導入・更改</w:t>
            </w:r>
          </w:p>
          <w:p w14:paraId="115DC4AA" w14:textId="09F55D74" w:rsidR="00AE5AC0" w:rsidRPr="0024398B" w:rsidRDefault="00AE5AC0" w:rsidP="00AE5AC0">
            <w:pPr>
              <w:snapToGrid w:val="0"/>
              <w:rPr>
                <w:rFonts w:asciiTheme="minorEastAsia" w:hAnsiTheme="minorEastAsia"/>
              </w:rPr>
            </w:pPr>
            <w:r w:rsidRPr="00AE5AC0">
              <w:rPr>
                <w:rFonts w:asciiTheme="minorEastAsia" w:hAnsiTheme="minorEastAsia" w:hint="eastAsia"/>
              </w:rPr>
              <w:t>⑵　ソフトウェアの信頼性確保</w:t>
            </w:r>
          </w:p>
        </w:tc>
        <w:tc>
          <w:tcPr>
            <w:tcW w:w="1206" w:type="dxa"/>
            <w:tcBorders>
              <w:top w:val="nil"/>
              <w:bottom w:val="nil"/>
            </w:tcBorders>
          </w:tcPr>
          <w:p w14:paraId="554E7012" w14:textId="77777777" w:rsidR="00AE5AC0" w:rsidRPr="00F61B96" w:rsidRDefault="00AE5AC0" w:rsidP="0026542E">
            <w:pPr>
              <w:snapToGrid w:val="0"/>
              <w:rPr>
                <w:rFonts w:asciiTheme="minorEastAsia" w:hAnsiTheme="minorEastAsia"/>
              </w:rPr>
            </w:pPr>
          </w:p>
        </w:tc>
      </w:tr>
      <w:tr w:rsidR="0024398B" w:rsidRPr="00F61B96" w14:paraId="26F017F2" w14:textId="77777777" w:rsidTr="00C114C7">
        <w:tc>
          <w:tcPr>
            <w:tcW w:w="1836" w:type="dxa"/>
            <w:gridSpan w:val="2"/>
            <w:tcBorders>
              <w:top w:val="single" w:sz="4" w:space="0" w:color="auto"/>
              <w:bottom w:val="nil"/>
            </w:tcBorders>
          </w:tcPr>
          <w:p w14:paraId="35C97D92" w14:textId="77777777" w:rsidR="0024398B" w:rsidRPr="00F61B96" w:rsidRDefault="0024398B" w:rsidP="0026542E">
            <w:pPr>
              <w:snapToGrid w:val="0"/>
              <w:ind w:left="210" w:hangingChars="100" w:hanging="210"/>
              <w:rPr>
                <w:rFonts w:asciiTheme="minorEastAsia" w:hAnsiTheme="minorEastAsia"/>
              </w:rPr>
            </w:pPr>
            <w:r>
              <w:rPr>
                <w:rFonts w:asciiTheme="minorEastAsia" w:hAnsiTheme="minorEastAsia" w:hint="eastAsia"/>
              </w:rPr>
              <w:t>四</w:t>
            </w:r>
            <w:r>
              <w:rPr>
                <w:rFonts w:asciiTheme="minorEastAsia" w:hAnsiTheme="minorEastAsia"/>
              </w:rPr>
              <w:t xml:space="preserve">　維持・運用管理</w:t>
            </w:r>
          </w:p>
        </w:tc>
        <w:tc>
          <w:tcPr>
            <w:tcW w:w="5173" w:type="dxa"/>
          </w:tcPr>
          <w:p w14:paraId="0DE30AEE" w14:textId="77777777" w:rsidR="0024398B" w:rsidRPr="00F61B96" w:rsidRDefault="0024398B" w:rsidP="0026542E">
            <w:pPr>
              <w:snapToGrid w:val="0"/>
              <w:rPr>
                <w:rFonts w:asciiTheme="minorEastAsia" w:hAnsiTheme="minorEastAsia"/>
              </w:rPr>
            </w:pPr>
          </w:p>
        </w:tc>
        <w:tc>
          <w:tcPr>
            <w:tcW w:w="1206" w:type="dxa"/>
            <w:tcBorders>
              <w:top w:val="nil"/>
              <w:bottom w:val="nil"/>
            </w:tcBorders>
          </w:tcPr>
          <w:p w14:paraId="5A270B79" w14:textId="77777777" w:rsidR="0024398B" w:rsidRPr="00F61B96" w:rsidRDefault="0024398B" w:rsidP="0026542E">
            <w:pPr>
              <w:snapToGrid w:val="0"/>
              <w:rPr>
                <w:rFonts w:asciiTheme="minorEastAsia" w:hAnsiTheme="minorEastAsia"/>
              </w:rPr>
            </w:pPr>
          </w:p>
        </w:tc>
      </w:tr>
      <w:tr w:rsidR="0024398B" w:rsidRPr="00F61B96" w14:paraId="43E1F5FE" w14:textId="77777777" w:rsidTr="00C114C7">
        <w:tc>
          <w:tcPr>
            <w:tcW w:w="236" w:type="dxa"/>
            <w:tcBorders>
              <w:top w:val="nil"/>
              <w:bottom w:val="nil"/>
            </w:tcBorders>
          </w:tcPr>
          <w:p w14:paraId="63D36379" w14:textId="77777777" w:rsidR="0024398B" w:rsidRPr="00F61B96" w:rsidRDefault="0024398B" w:rsidP="0026542E">
            <w:pPr>
              <w:snapToGrid w:val="0"/>
              <w:rPr>
                <w:rFonts w:asciiTheme="minorEastAsia" w:hAnsiTheme="minorEastAsia"/>
              </w:rPr>
            </w:pPr>
          </w:p>
        </w:tc>
        <w:tc>
          <w:tcPr>
            <w:tcW w:w="1600" w:type="dxa"/>
            <w:tcBorders>
              <w:top w:val="single" w:sz="4" w:space="0" w:color="auto"/>
            </w:tcBorders>
          </w:tcPr>
          <w:p w14:paraId="3F9BFA84" w14:textId="77777777" w:rsidR="0024398B" w:rsidRPr="00F61B96" w:rsidRDefault="0024398B" w:rsidP="0026542E">
            <w:pPr>
              <w:snapToGrid w:val="0"/>
              <w:rPr>
                <w:rFonts w:asciiTheme="minorEastAsia" w:hAnsiTheme="minorEastAsia"/>
              </w:rPr>
            </w:pPr>
            <w:r>
              <w:rPr>
                <w:rFonts w:asciiTheme="minorEastAsia" w:hAnsiTheme="minorEastAsia" w:hint="eastAsia"/>
              </w:rPr>
              <w:t>ア</w:t>
            </w:r>
            <w:r>
              <w:rPr>
                <w:rFonts w:asciiTheme="minorEastAsia" w:hAnsiTheme="minorEastAsia"/>
              </w:rPr>
              <w:t xml:space="preserve">　維持・運用</w:t>
            </w:r>
          </w:p>
        </w:tc>
        <w:tc>
          <w:tcPr>
            <w:tcW w:w="5173" w:type="dxa"/>
          </w:tcPr>
          <w:p w14:paraId="5DE66076"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監視・制御の内容</w:t>
            </w:r>
          </w:p>
          <w:p w14:paraId="6A0F65C8"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⑵　異常時の措置の内容</w:t>
            </w:r>
          </w:p>
          <w:p w14:paraId="6BC09E78"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⑶　ネットワーク維持管理</w:t>
            </w:r>
          </w:p>
          <w:p w14:paraId="578C4240"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⑷　事故報告制度</w:t>
            </w:r>
          </w:p>
          <w:p w14:paraId="3AD67761"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⑸　事業継続マネジメントシステム</w:t>
            </w:r>
          </w:p>
          <w:p w14:paraId="50AE8DD1"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⑹　委託の管理</w:t>
            </w:r>
          </w:p>
          <w:p w14:paraId="53837300" w14:textId="77777777" w:rsidR="0024398B" w:rsidRPr="00F61B96" w:rsidRDefault="0024398B" w:rsidP="0026542E">
            <w:pPr>
              <w:snapToGrid w:val="0"/>
              <w:rPr>
                <w:rFonts w:asciiTheme="minorEastAsia" w:hAnsiTheme="minorEastAsia"/>
              </w:rPr>
            </w:pPr>
            <w:r w:rsidRPr="0024398B">
              <w:rPr>
                <w:rFonts w:asciiTheme="minorEastAsia" w:hAnsiTheme="minorEastAsia" w:hint="eastAsia"/>
              </w:rPr>
              <w:t>⑺　利用者への連絡</w:t>
            </w:r>
          </w:p>
        </w:tc>
        <w:tc>
          <w:tcPr>
            <w:tcW w:w="1206" w:type="dxa"/>
            <w:tcBorders>
              <w:top w:val="nil"/>
              <w:bottom w:val="nil"/>
            </w:tcBorders>
          </w:tcPr>
          <w:p w14:paraId="74DFAC4D" w14:textId="77777777" w:rsidR="0024398B" w:rsidRPr="00F61B96" w:rsidRDefault="0024398B" w:rsidP="0026542E">
            <w:pPr>
              <w:snapToGrid w:val="0"/>
              <w:rPr>
                <w:rFonts w:asciiTheme="minorEastAsia" w:hAnsiTheme="minorEastAsia"/>
              </w:rPr>
            </w:pPr>
          </w:p>
        </w:tc>
      </w:tr>
      <w:tr w:rsidR="0024398B" w:rsidRPr="00F61B96" w14:paraId="6075BE13" w14:textId="77777777" w:rsidTr="00C114C7">
        <w:tc>
          <w:tcPr>
            <w:tcW w:w="236" w:type="dxa"/>
            <w:tcBorders>
              <w:top w:val="nil"/>
              <w:bottom w:val="nil"/>
            </w:tcBorders>
          </w:tcPr>
          <w:p w14:paraId="4EA6DA07" w14:textId="77777777" w:rsidR="0024398B" w:rsidRPr="00F61B96" w:rsidRDefault="0024398B" w:rsidP="0026542E">
            <w:pPr>
              <w:snapToGrid w:val="0"/>
              <w:rPr>
                <w:rFonts w:asciiTheme="minorEastAsia" w:hAnsiTheme="minorEastAsia"/>
              </w:rPr>
            </w:pPr>
          </w:p>
        </w:tc>
        <w:tc>
          <w:tcPr>
            <w:tcW w:w="1600" w:type="dxa"/>
          </w:tcPr>
          <w:p w14:paraId="720726B1" w14:textId="77777777" w:rsidR="0024398B" w:rsidRPr="00F61B96" w:rsidRDefault="0024398B" w:rsidP="0026542E">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保全</w:t>
            </w:r>
          </w:p>
        </w:tc>
        <w:tc>
          <w:tcPr>
            <w:tcW w:w="5173" w:type="dxa"/>
          </w:tcPr>
          <w:p w14:paraId="17644093"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予防保全の手順</w:t>
            </w:r>
          </w:p>
          <w:p w14:paraId="7C0E0D02" w14:textId="77777777" w:rsidR="0024398B" w:rsidRPr="00F61B96" w:rsidRDefault="0024398B" w:rsidP="0026542E">
            <w:pPr>
              <w:snapToGrid w:val="0"/>
              <w:rPr>
                <w:rFonts w:asciiTheme="minorEastAsia" w:hAnsiTheme="minorEastAsia"/>
              </w:rPr>
            </w:pPr>
            <w:r w:rsidRPr="0024398B">
              <w:rPr>
                <w:rFonts w:asciiTheme="minorEastAsia" w:hAnsiTheme="minorEastAsia" w:hint="eastAsia"/>
              </w:rPr>
              <w:t>⑵　設備のライフサイクルの管理</w:t>
            </w:r>
          </w:p>
        </w:tc>
        <w:tc>
          <w:tcPr>
            <w:tcW w:w="1206" w:type="dxa"/>
            <w:tcBorders>
              <w:top w:val="nil"/>
              <w:bottom w:val="nil"/>
            </w:tcBorders>
          </w:tcPr>
          <w:p w14:paraId="4215FC1D" w14:textId="77777777" w:rsidR="0024398B" w:rsidRPr="00F61B96" w:rsidRDefault="0024398B" w:rsidP="0026542E">
            <w:pPr>
              <w:snapToGrid w:val="0"/>
              <w:rPr>
                <w:rFonts w:asciiTheme="minorEastAsia" w:hAnsiTheme="minorEastAsia"/>
              </w:rPr>
            </w:pPr>
          </w:p>
        </w:tc>
      </w:tr>
      <w:tr w:rsidR="0024398B" w:rsidRPr="00F61B96" w14:paraId="3CD8FC0F" w14:textId="77777777" w:rsidTr="00C114C7">
        <w:tc>
          <w:tcPr>
            <w:tcW w:w="236" w:type="dxa"/>
            <w:tcBorders>
              <w:top w:val="nil"/>
              <w:bottom w:val="single" w:sz="4" w:space="0" w:color="auto"/>
            </w:tcBorders>
          </w:tcPr>
          <w:p w14:paraId="2009BB11" w14:textId="77777777" w:rsidR="0024398B" w:rsidRPr="00F61B96" w:rsidRDefault="0024398B" w:rsidP="0026542E">
            <w:pPr>
              <w:snapToGrid w:val="0"/>
              <w:rPr>
                <w:rFonts w:asciiTheme="minorEastAsia" w:hAnsiTheme="minorEastAsia"/>
              </w:rPr>
            </w:pPr>
          </w:p>
        </w:tc>
        <w:tc>
          <w:tcPr>
            <w:tcW w:w="1600" w:type="dxa"/>
            <w:tcBorders>
              <w:bottom w:val="single" w:sz="4" w:space="0" w:color="auto"/>
            </w:tcBorders>
          </w:tcPr>
          <w:p w14:paraId="305A3EB0" w14:textId="77777777" w:rsidR="0024398B" w:rsidRPr="00F61B96" w:rsidRDefault="0024398B" w:rsidP="0026542E">
            <w:pPr>
              <w:snapToGrid w:val="0"/>
              <w:ind w:left="210" w:hangingChars="100" w:hanging="210"/>
              <w:rPr>
                <w:rFonts w:asciiTheme="minorEastAsia" w:hAnsiTheme="minorEastAsia"/>
              </w:rPr>
            </w:pPr>
            <w:r>
              <w:rPr>
                <w:rFonts w:asciiTheme="minorEastAsia" w:hAnsiTheme="minorEastAsia" w:hint="eastAsia"/>
              </w:rPr>
              <w:t>ウ</w:t>
            </w:r>
            <w:r>
              <w:rPr>
                <w:rFonts w:asciiTheme="minorEastAsia" w:hAnsiTheme="minorEastAsia"/>
              </w:rPr>
              <w:t xml:space="preserve">　安全・信頼性対策</w:t>
            </w:r>
          </w:p>
        </w:tc>
        <w:tc>
          <w:tcPr>
            <w:tcW w:w="5173" w:type="dxa"/>
          </w:tcPr>
          <w:p w14:paraId="1123B2AB"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⑴　冗長構成</w:t>
            </w:r>
          </w:p>
          <w:p w14:paraId="2189FD99" w14:textId="77777777" w:rsidR="0024398B" w:rsidRDefault="0024398B" w:rsidP="0026542E">
            <w:pPr>
              <w:snapToGrid w:val="0"/>
              <w:rPr>
                <w:rFonts w:asciiTheme="minorEastAsia" w:hAnsiTheme="minorEastAsia"/>
              </w:rPr>
            </w:pPr>
            <w:r>
              <w:rPr>
                <w:rFonts w:asciiTheme="minorEastAsia" w:hAnsiTheme="minorEastAsia" w:hint="eastAsia"/>
              </w:rPr>
              <w:t>⑵　トラヒック</w:t>
            </w:r>
            <w:r>
              <w:rPr>
                <w:rFonts w:asciiTheme="minorEastAsia" w:hAnsiTheme="minorEastAsia"/>
              </w:rPr>
              <w:t>管理</w:t>
            </w:r>
          </w:p>
          <w:p w14:paraId="45D2A841" w14:textId="77777777" w:rsidR="0024398B" w:rsidRPr="0024398B" w:rsidRDefault="0024398B" w:rsidP="0026542E">
            <w:pPr>
              <w:snapToGrid w:val="0"/>
              <w:rPr>
                <w:rFonts w:asciiTheme="minorEastAsia" w:hAnsiTheme="minorEastAsia"/>
              </w:rPr>
            </w:pPr>
            <w:r>
              <w:rPr>
                <w:rFonts w:asciiTheme="minorEastAsia" w:hAnsiTheme="minorEastAsia" w:hint="eastAsia"/>
              </w:rPr>
              <w:t>⑶　回線管理</w:t>
            </w:r>
          </w:p>
          <w:p w14:paraId="3D8D9F01"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⑷　設備異常の分析</w:t>
            </w:r>
          </w:p>
          <w:p w14:paraId="7D19B796" w14:textId="77777777" w:rsidR="0024398B" w:rsidRPr="0024398B" w:rsidRDefault="0024398B" w:rsidP="0026542E">
            <w:pPr>
              <w:snapToGrid w:val="0"/>
              <w:rPr>
                <w:rFonts w:asciiTheme="minorEastAsia" w:hAnsiTheme="minorEastAsia"/>
              </w:rPr>
            </w:pPr>
            <w:r w:rsidRPr="0024398B">
              <w:rPr>
                <w:rFonts w:asciiTheme="minorEastAsia" w:hAnsiTheme="minorEastAsia" w:hint="eastAsia"/>
              </w:rPr>
              <w:t>⑸　災害対策</w:t>
            </w:r>
          </w:p>
          <w:p w14:paraId="5EA4E79B" w14:textId="77777777" w:rsidR="0024398B" w:rsidRPr="00F61B96" w:rsidRDefault="0024398B" w:rsidP="0026542E">
            <w:pPr>
              <w:snapToGrid w:val="0"/>
              <w:ind w:left="210" w:hangingChars="100" w:hanging="210"/>
              <w:rPr>
                <w:rFonts w:asciiTheme="minorEastAsia" w:hAnsiTheme="minorEastAsia"/>
              </w:rPr>
            </w:pPr>
            <w:r w:rsidRPr="0024398B">
              <w:rPr>
                <w:rFonts w:asciiTheme="minorEastAsia" w:hAnsiTheme="minorEastAsia" w:hint="eastAsia"/>
              </w:rPr>
              <w:t>⑹　情報通信ネットワーク安全・信頼性基準（昭和六十二年郵政省告示第七十三号）</w:t>
            </w:r>
          </w:p>
        </w:tc>
        <w:tc>
          <w:tcPr>
            <w:tcW w:w="1206" w:type="dxa"/>
            <w:tcBorders>
              <w:top w:val="nil"/>
              <w:bottom w:val="nil"/>
            </w:tcBorders>
          </w:tcPr>
          <w:p w14:paraId="775617B9" w14:textId="77777777" w:rsidR="0024398B" w:rsidRPr="00F61B96" w:rsidRDefault="0024398B" w:rsidP="0026542E">
            <w:pPr>
              <w:snapToGrid w:val="0"/>
              <w:rPr>
                <w:rFonts w:asciiTheme="minorEastAsia" w:hAnsiTheme="minorEastAsia"/>
              </w:rPr>
            </w:pPr>
          </w:p>
        </w:tc>
      </w:tr>
      <w:tr w:rsidR="0024398B" w:rsidRPr="00F61B96" w14:paraId="5AD12CA4" w14:textId="77777777" w:rsidTr="00C114C7">
        <w:tc>
          <w:tcPr>
            <w:tcW w:w="1836" w:type="dxa"/>
            <w:gridSpan w:val="2"/>
            <w:tcBorders>
              <w:top w:val="single" w:sz="4" w:space="0" w:color="auto"/>
              <w:bottom w:val="nil"/>
            </w:tcBorders>
            <w:shd w:val="clear" w:color="auto" w:fill="auto"/>
          </w:tcPr>
          <w:p w14:paraId="6B4A9BFF" w14:textId="1D8BBEC0" w:rsidR="0024398B" w:rsidRPr="00F61B96" w:rsidRDefault="0024398B" w:rsidP="0026542E">
            <w:pPr>
              <w:snapToGrid w:val="0"/>
              <w:ind w:left="210" w:hangingChars="100" w:hanging="210"/>
              <w:rPr>
                <w:rFonts w:asciiTheme="minorEastAsia" w:hAnsiTheme="minorEastAsia"/>
              </w:rPr>
            </w:pPr>
            <w:r>
              <w:rPr>
                <w:rFonts w:asciiTheme="minorEastAsia" w:hAnsiTheme="minorEastAsia" w:hint="eastAsia"/>
              </w:rPr>
              <w:t>五</w:t>
            </w:r>
            <w:r>
              <w:rPr>
                <w:rFonts w:asciiTheme="minorEastAsia" w:hAnsiTheme="minorEastAsia"/>
              </w:rPr>
              <w:t xml:space="preserve">　</w:t>
            </w:r>
            <w:r w:rsidRPr="0024398B">
              <w:rPr>
                <w:rFonts w:asciiTheme="minorEastAsia" w:hAnsiTheme="minorEastAsia" w:hint="eastAsia"/>
              </w:rPr>
              <w:t>サイバーセキュリティ管理・対策</w:t>
            </w:r>
          </w:p>
        </w:tc>
        <w:tc>
          <w:tcPr>
            <w:tcW w:w="5173" w:type="dxa"/>
            <w:shd w:val="clear" w:color="auto" w:fill="auto"/>
          </w:tcPr>
          <w:p w14:paraId="284F6998" w14:textId="77777777" w:rsidR="0024398B" w:rsidRPr="00F61B96" w:rsidRDefault="0024398B" w:rsidP="0026542E">
            <w:pPr>
              <w:snapToGrid w:val="0"/>
              <w:rPr>
                <w:rFonts w:asciiTheme="minorEastAsia" w:hAnsiTheme="minorEastAsia"/>
              </w:rPr>
            </w:pPr>
          </w:p>
        </w:tc>
        <w:tc>
          <w:tcPr>
            <w:tcW w:w="1206" w:type="dxa"/>
            <w:tcBorders>
              <w:top w:val="nil"/>
              <w:bottom w:val="nil"/>
            </w:tcBorders>
            <w:shd w:val="clear" w:color="auto" w:fill="auto"/>
          </w:tcPr>
          <w:p w14:paraId="0992ABB0" w14:textId="77777777" w:rsidR="0024398B" w:rsidRPr="00F61B96" w:rsidRDefault="0024398B" w:rsidP="0026542E">
            <w:pPr>
              <w:snapToGrid w:val="0"/>
              <w:rPr>
                <w:rFonts w:asciiTheme="minorEastAsia" w:hAnsiTheme="minorEastAsia"/>
              </w:rPr>
            </w:pPr>
          </w:p>
        </w:tc>
      </w:tr>
      <w:tr w:rsidR="0024398B" w:rsidRPr="00F61B96" w14:paraId="170DCAA9" w14:textId="77777777" w:rsidTr="00C114C7">
        <w:tc>
          <w:tcPr>
            <w:tcW w:w="236" w:type="dxa"/>
            <w:tcBorders>
              <w:top w:val="nil"/>
              <w:bottom w:val="nil"/>
            </w:tcBorders>
            <w:shd w:val="clear" w:color="auto" w:fill="auto"/>
          </w:tcPr>
          <w:p w14:paraId="25AA8824" w14:textId="77777777" w:rsidR="0024398B" w:rsidRPr="00F61B96" w:rsidRDefault="0024398B" w:rsidP="0026542E">
            <w:pPr>
              <w:snapToGrid w:val="0"/>
              <w:rPr>
                <w:rFonts w:asciiTheme="minorEastAsia" w:hAnsiTheme="minorEastAsia"/>
              </w:rPr>
            </w:pPr>
          </w:p>
        </w:tc>
        <w:tc>
          <w:tcPr>
            <w:tcW w:w="1600" w:type="dxa"/>
            <w:tcBorders>
              <w:top w:val="single" w:sz="4" w:space="0" w:color="auto"/>
            </w:tcBorders>
            <w:shd w:val="clear" w:color="auto" w:fill="auto"/>
          </w:tcPr>
          <w:p w14:paraId="1A358A86" w14:textId="77777777" w:rsidR="0024398B" w:rsidRPr="0024398B" w:rsidRDefault="0024398B" w:rsidP="0026542E">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w:t>
            </w:r>
            <w:r w:rsidRPr="0024398B">
              <w:rPr>
                <w:rFonts w:asciiTheme="minorEastAsia" w:hAnsiTheme="minorEastAsia" w:hint="eastAsia"/>
              </w:rPr>
              <w:t>サイバーセキュリティ管理手法</w:t>
            </w:r>
          </w:p>
        </w:tc>
        <w:tc>
          <w:tcPr>
            <w:tcW w:w="5173" w:type="dxa"/>
            <w:shd w:val="clear" w:color="auto" w:fill="auto"/>
          </w:tcPr>
          <w:p w14:paraId="130FE80F"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⑴　サイバー攻撃の脅威・対象・手法・対策</w:t>
            </w:r>
          </w:p>
          <w:p w14:paraId="644655D3"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⑵　サイバーセキュリティポリシー</w:t>
            </w:r>
          </w:p>
          <w:p w14:paraId="79575957" w14:textId="77777777" w:rsidR="007D0560" w:rsidRPr="007D0560" w:rsidRDefault="007D0560" w:rsidP="0026542E">
            <w:pPr>
              <w:snapToGrid w:val="0"/>
              <w:rPr>
                <w:rFonts w:asciiTheme="minorEastAsia" w:hAnsiTheme="minorEastAsia"/>
              </w:rPr>
            </w:pPr>
            <w:r>
              <w:rPr>
                <w:rFonts w:asciiTheme="minorEastAsia" w:hAnsiTheme="minorEastAsia" w:hint="eastAsia"/>
              </w:rPr>
              <w:t>⑶　リスクアセスメント</w:t>
            </w:r>
          </w:p>
          <w:p w14:paraId="270B48B5" w14:textId="77777777" w:rsidR="0024398B" w:rsidRPr="00F61B96" w:rsidRDefault="007D0560" w:rsidP="0026542E">
            <w:pPr>
              <w:snapToGrid w:val="0"/>
              <w:rPr>
                <w:rFonts w:asciiTheme="minorEastAsia" w:hAnsiTheme="minorEastAsia"/>
              </w:rPr>
            </w:pPr>
            <w:r w:rsidRPr="007D0560">
              <w:rPr>
                <w:rFonts w:asciiTheme="minorEastAsia" w:hAnsiTheme="minorEastAsia" w:hint="eastAsia"/>
              </w:rPr>
              <w:t>⑷　情報セキュリティマネジメントシステム</w:t>
            </w:r>
          </w:p>
        </w:tc>
        <w:tc>
          <w:tcPr>
            <w:tcW w:w="1206" w:type="dxa"/>
            <w:tcBorders>
              <w:top w:val="nil"/>
              <w:bottom w:val="nil"/>
            </w:tcBorders>
            <w:shd w:val="clear" w:color="auto" w:fill="auto"/>
          </w:tcPr>
          <w:p w14:paraId="76F10305" w14:textId="77777777" w:rsidR="0024398B" w:rsidRPr="00F61B96" w:rsidRDefault="0024398B" w:rsidP="0026542E">
            <w:pPr>
              <w:snapToGrid w:val="0"/>
              <w:rPr>
                <w:rFonts w:asciiTheme="minorEastAsia" w:hAnsiTheme="minorEastAsia"/>
              </w:rPr>
            </w:pPr>
          </w:p>
        </w:tc>
      </w:tr>
      <w:tr w:rsidR="0024398B" w:rsidRPr="00F61B96" w14:paraId="59914B45" w14:textId="77777777" w:rsidTr="00C114C7">
        <w:tc>
          <w:tcPr>
            <w:tcW w:w="236" w:type="dxa"/>
            <w:tcBorders>
              <w:top w:val="nil"/>
              <w:bottom w:val="nil"/>
            </w:tcBorders>
            <w:shd w:val="clear" w:color="auto" w:fill="auto"/>
          </w:tcPr>
          <w:p w14:paraId="072461FB" w14:textId="77777777" w:rsidR="0024398B" w:rsidRPr="00F61B96" w:rsidRDefault="0024398B" w:rsidP="0026542E">
            <w:pPr>
              <w:snapToGrid w:val="0"/>
              <w:rPr>
                <w:rFonts w:asciiTheme="minorEastAsia" w:hAnsiTheme="minorEastAsia"/>
              </w:rPr>
            </w:pPr>
          </w:p>
        </w:tc>
        <w:tc>
          <w:tcPr>
            <w:tcW w:w="1600" w:type="dxa"/>
            <w:shd w:val="clear" w:color="auto" w:fill="auto"/>
          </w:tcPr>
          <w:p w14:paraId="19CF9096" w14:textId="77777777" w:rsidR="0024398B" w:rsidRPr="0024398B" w:rsidRDefault="0024398B" w:rsidP="0026542E">
            <w:pPr>
              <w:snapToGrid w:val="0"/>
              <w:ind w:left="210" w:hangingChars="100" w:hanging="210"/>
              <w:rPr>
                <w:rFonts w:asciiTheme="minorEastAsia" w:hAnsiTheme="minorEastAsia"/>
              </w:rPr>
            </w:pPr>
            <w:r w:rsidRPr="0024398B">
              <w:rPr>
                <w:rFonts w:asciiTheme="minorEastAsia" w:hAnsiTheme="minorEastAsia" w:hint="eastAsia"/>
              </w:rPr>
              <w:t>イ　サイバーセキュリティ管理技術</w:t>
            </w:r>
          </w:p>
        </w:tc>
        <w:tc>
          <w:tcPr>
            <w:tcW w:w="5173" w:type="dxa"/>
            <w:shd w:val="clear" w:color="auto" w:fill="auto"/>
          </w:tcPr>
          <w:p w14:paraId="4AEA7906"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⑴　暗号化技術</w:t>
            </w:r>
          </w:p>
          <w:p w14:paraId="2031AD4E"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⑵　ＰＫＩ</w:t>
            </w:r>
          </w:p>
          <w:p w14:paraId="2CD23FCF"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⑶　暗号化通信</w:t>
            </w:r>
          </w:p>
          <w:p w14:paraId="18E6C410"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⑷　認証技術</w:t>
            </w:r>
          </w:p>
          <w:p w14:paraId="67FC67D0" w14:textId="77777777" w:rsidR="0024398B" w:rsidRPr="00F61B96" w:rsidRDefault="007D0560" w:rsidP="0026542E">
            <w:pPr>
              <w:snapToGrid w:val="0"/>
              <w:rPr>
                <w:rFonts w:asciiTheme="minorEastAsia" w:hAnsiTheme="minorEastAsia"/>
              </w:rPr>
            </w:pPr>
            <w:r>
              <w:rPr>
                <w:rFonts w:asciiTheme="minorEastAsia" w:hAnsiTheme="minorEastAsia" w:hint="eastAsia"/>
              </w:rPr>
              <w:t>⑸　ＶＰＮ</w:t>
            </w:r>
          </w:p>
        </w:tc>
        <w:tc>
          <w:tcPr>
            <w:tcW w:w="1206" w:type="dxa"/>
            <w:tcBorders>
              <w:top w:val="nil"/>
              <w:bottom w:val="nil"/>
            </w:tcBorders>
            <w:shd w:val="clear" w:color="auto" w:fill="auto"/>
          </w:tcPr>
          <w:p w14:paraId="592773C6" w14:textId="77777777" w:rsidR="0024398B" w:rsidRPr="00F61B96" w:rsidRDefault="0024398B" w:rsidP="0026542E">
            <w:pPr>
              <w:snapToGrid w:val="0"/>
              <w:rPr>
                <w:rFonts w:asciiTheme="minorEastAsia" w:hAnsiTheme="minorEastAsia"/>
              </w:rPr>
            </w:pPr>
          </w:p>
        </w:tc>
      </w:tr>
      <w:tr w:rsidR="0024398B" w:rsidRPr="00F61B96" w14:paraId="7F6D505C" w14:textId="77777777" w:rsidTr="00C114C7">
        <w:tc>
          <w:tcPr>
            <w:tcW w:w="236" w:type="dxa"/>
            <w:tcBorders>
              <w:top w:val="nil"/>
              <w:bottom w:val="nil"/>
            </w:tcBorders>
            <w:shd w:val="clear" w:color="auto" w:fill="auto"/>
          </w:tcPr>
          <w:p w14:paraId="360175D3" w14:textId="77777777" w:rsidR="0024398B" w:rsidRPr="00F61B96" w:rsidRDefault="0024398B" w:rsidP="0026542E">
            <w:pPr>
              <w:snapToGrid w:val="0"/>
              <w:rPr>
                <w:rFonts w:asciiTheme="minorEastAsia" w:hAnsiTheme="minorEastAsia"/>
              </w:rPr>
            </w:pPr>
          </w:p>
        </w:tc>
        <w:tc>
          <w:tcPr>
            <w:tcW w:w="1600" w:type="dxa"/>
            <w:shd w:val="clear" w:color="auto" w:fill="auto"/>
          </w:tcPr>
          <w:p w14:paraId="7111FEBC" w14:textId="77777777" w:rsidR="0024398B" w:rsidRPr="0024398B" w:rsidRDefault="007D0560" w:rsidP="0026542E">
            <w:pPr>
              <w:snapToGrid w:val="0"/>
              <w:ind w:left="210" w:hangingChars="100" w:hanging="210"/>
              <w:rPr>
                <w:rFonts w:asciiTheme="minorEastAsia" w:hAnsiTheme="minorEastAsia"/>
              </w:rPr>
            </w:pPr>
            <w:r w:rsidRPr="007D0560">
              <w:rPr>
                <w:rFonts w:asciiTheme="minorEastAsia" w:hAnsiTheme="minorEastAsia" w:hint="eastAsia"/>
              </w:rPr>
              <w:t>ウ　物理的な対策</w:t>
            </w:r>
          </w:p>
        </w:tc>
        <w:tc>
          <w:tcPr>
            <w:tcW w:w="5173" w:type="dxa"/>
            <w:shd w:val="clear" w:color="auto" w:fill="auto"/>
          </w:tcPr>
          <w:p w14:paraId="5A665F64"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⑴　不正侵入対策</w:t>
            </w:r>
          </w:p>
          <w:p w14:paraId="24666B27" w14:textId="77777777" w:rsidR="007D0560" w:rsidRPr="007D0560" w:rsidRDefault="007D0560" w:rsidP="0026542E">
            <w:pPr>
              <w:snapToGrid w:val="0"/>
              <w:rPr>
                <w:rFonts w:asciiTheme="minorEastAsia" w:hAnsiTheme="minorEastAsia"/>
              </w:rPr>
            </w:pPr>
            <w:r>
              <w:rPr>
                <w:rFonts w:asciiTheme="minorEastAsia" w:hAnsiTheme="minorEastAsia" w:hint="eastAsia"/>
              </w:rPr>
              <w:t>⑵　盗難</w:t>
            </w:r>
            <w:r>
              <w:rPr>
                <w:rFonts w:asciiTheme="minorEastAsia" w:hAnsiTheme="minorEastAsia"/>
              </w:rPr>
              <w:t>対策</w:t>
            </w:r>
          </w:p>
          <w:p w14:paraId="08297942"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⑶　可用性の確保</w:t>
            </w:r>
          </w:p>
          <w:p w14:paraId="3A1D9465" w14:textId="77777777" w:rsidR="0024398B" w:rsidRPr="00F61B96" w:rsidRDefault="007D0560" w:rsidP="0026542E">
            <w:pPr>
              <w:snapToGrid w:val="0"/>
              <w:rPr>
                <w:rFonts w:asciiTheme="minorEastAsia" w:hAnsiTheme="minorEastAsia"/>
              </w:rPr>
            </w:pPr>
            <w:r w:rsidRPr="007D0560">
              <w:rPr>
                <w:rFonts w:asciiTheme="minorEastAsia" w:hAnsiTheme="minorEastAsia" w:hint="eastAsia"/>
              </w:rPr>
              <w:t>⑷　シンクライアント</w:t>
            </w:r>
          </w:p>
        </w:tc>
        <w:tc>
          <w:tcPr>
            <w:tcW w:w="1206" w:type="dxa"/>
            <w:tcBorders>
              <w:top w:val="nil"/>
              <w:bottom w:val="nil"/>
            </w:tcBorders>
            <w:shd w:val="clear" w:color="auto" w:fill="auto"/>
          </w:tcPr>
          <w:p w14:paraId="1BD2C21B" w14:textId="77777777" w:rsidR="0024398B" w:rsidRPr="00F61B96" w:rsidRDefault="0024398B" w:rsidP="0026542E">
            <w:pPr>
              <w:snapToGrid w:val="0"/>
              <w:rPr>
                <w:rFonts w:asciiTheme="minorEastAsia" w:hAnsiTheme="minorEastAsia"/>
              </w:rPr>
            </w:pPr>
          </w:p>
        </w:tc>
      </w:tr>
      <w:tr w:rsidR="0024398B" w:rsidRPr="00F61B96" w14:paraId="259504FA" w14:textId="77777777" w:rsidTr="00C114C7">
        <w:tc>
          <w:tcPr>
            <w:tcW w:w="236" w:type="dxa"/>
            <w:tcBorders>
              <w:top w:val="nil"/>
              <w:bottom w:val="nil"/>
            </w:tcBorders>
            <w:shd w:val="clear" w:color="auto" w:fill="auto"/>
          </w:tcPr>
          <w:p w14:paraId="1FB0CF5C" w14:textId="77777777" w:rsidR="0024398B" w:rsidRPr="00F61B96" w:rsidRDefault="0024398B" w:rsidP="0026542E">
            <w:pPr>
              <w:snapToGrid w:val="0"/>
              <w:rPr>
                <w:rFonts w:asciiTheme="minorEastAsia" w:hAnsiTheme="minorEastAsia"/>
              </w:rPr>
            </w:pPr>
          </w:p>
        </w:tc>
        <w:tc>
          <w:tcPr>
            <w:tcW w:w="1600" w:type="dxa"/>
            <w:shd w:val="clear" w:color="auto" w:fill="auto"/>
          </w:tcPr>
          <w:p w14:paraId="5D0FD2AA" w14:textId="77777777" w:rsidR="0024398B" w:rsidRPr="00F61B96" w:rsidRDefault="007D0560" w:rsidP="0026542E">
            <w:pPr>
              <w:snapToGrid w:val="0"/>
              <w:ind w:left="210" w:hangingChars="100" w:hanging="210"/>
              <w:rPr>
                <w:rFonts w:asciiTheme="minorEastAsia" w:hAnsiTheme="minorEastAsia"/>
              </w:rPr>
            </w:pPr>
            <w:r w:rsidRPr="007D0560">
              <w:rPr>
                <w:rFonts w:asciiTheme="minorEastAsia" w:hAnsiTheme="minorEastAsia" w:hint="eastAsia"/>
              </w:rPr>
              <w:t>エ　サイバーセキュリティ対策</w:t>
            </w:r>
          </w:p>
        </w:tc>
        <w:tc>
          <w:tcPr>
            <w:tcW w:w="5173" w:type="dxa"/>
            <w:shd w:val="clear" w:color="auto" w:fill="auto"/>
          </w:tcPr>
          <w:p w14:paraId="4311A038"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⑴　運用上の対策</w:t>
            </w:r>
          </w:p>
          <w:p w14:paraId="163C63BB" w14:textId="7AB7B471" w:rsidR="007D0560" w:rsidRPr="007D0560" w:rsidRDefault="007D0560" w:rsidP="0026542E">
            <w:pPr>
              <w:snapToGrid w:val="0"/>
              <w:rPr>
                <w:rFonts w:asciiTheme="minorEastAsia" w:hAnsiTheme="minorEastAsia"/>
              </w:rPr>
            </w:pPr>
            <w:r w:rsidRPr="007D0560">
              <w:rPr>
                <w:rFonts w:asciiTheme="minorEastAsia" w:hAnsiTheme="minorEastAsia" w:hint="eastAsia"/>
              </w:rPr>
              <w:t>⑵　マルウェア対策</w:t>
            </w:r>
          </w:p>
          <w:p w14:paraId="25CAB92E"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⑶　不正アクセス対策</w:t>
            </w:r>
          </w:p>
          <w:p w14:paraId="6D2ECEAF" w14:textId="74925739" w:rsidR="007D0560" w:rsidRPr="007D0560" w:rsidRDefault="007D0560" w:rsidP="0026542E">
            <w:pPr>
              <w:snapToGrid w:val="0"/>
              <w:rPr>
                <w:rFonts w:asciiTheme="minorEastAsia" w:hAnsiTheme="minorEastAsia"/>
              </w:rPr>
            </w:pPr>
            <w:r w:rsidRPr="007D0560">
              <w:rPr>
                <w:rFonts w:asciiTheme="minorEastAsia" w:hAnsiTheme="minorEastAsia" w:hint="eastAsia"/>
              </w:rPr>
              <w:t>⑷　セキュリティホール対策</w:t>
            </w:r>
          </w:p>
          <w:p w14:paraId="37BBF986"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⑸　無線ＬＡＮセキュリティ対策</w:t>
            </w:r>
          </w:p>
          <w:p w14:paraId="41605D86"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⑹　アプリケーションセキュリティ対策</w:t>
            </w:r>
          </w:p>
          <w:p w14:paraId="28F0C156" w14:textId="77777777" w:rsidR="0024398B" w:rsidRPr="00F61B96" w:rsidRDefault="007D0560" w:rsidP="0026542E">
            <w:pPr>
              <w:snapToGrid w:val="0"/>
              <w:rPr>
                <w:rFonts w:asciiTheme="minorEastAsia" w:hAnsiTheme="minorEastAsia"/>
              </w:rPr>
            </w:pPr>
            <w:r>
              <w:rPr>
                <w:rFonts w:asciiTheme="minorEastAsia" w:hAnsiTheme="minorEastAsia" w:hint="eastAsia"/>
              </w:rPr>
              <w:t>⑺　ソーシャル</w:t>
            </w:r>
            <w:r>
              <w:rPr>
                <w:rFonts w:asciiTheme="minorEastAsia" w:hAnsiTheme="minorEastAsia"/>
              </w:rPr>
              <w:t>エンジニアリング対策</w:t>
            </w:r>
          </w:p>
        </w:tc>
        <w:tc>
          <w:tcPr>
            <w:tcW w:w="1206" w:type="dxa"/>
            <w:tcBorders>
              <w:top w:val="nil"/>
              <w:bottom w:val="nil"/>
            </w:tcBorders>
            <w:shd w:val="clear" w:color="auto" w:fill="auto"/>
          </w:tcPr>
          <w:p w14:paraId="3735CA0C" w14:textId="77777777" w:rsidR="0024398B" w:rsidRPr="00F61B96" w:rsidRDefault="0024398B" w:rsidP="0026542E">
            <w:pPr>
              <w:snapToGrid w:val="0"/>
              <w:rPr>
                <w:rFonts w:asciiTheme="minorEastAsia" w:hAnsiTheme="minorEastAsia"/>
              </w:rPr>
            </w:pPr>
          </w:p>
        </w:tc>
      </w:tr>
      <w:tr w:rsidR="007D0560" w:rsidRPr="00F61B96" w14:paraId="10F3F1F0" w14:textId="77777777" w:rsidTr="00C114C7">
        <w:tc>
          <w:tcPr>
            <w:tcW w:w="236" w:type="dxa"/>
            <w:tcBorders>
              <w:top w:val="nil"/>
              <w:bottom w:val="single" w:sz="4" w:space="0" w:color="auto"/>
            </w:tcBorders>
            <w:shd w:val="clear" w:color="auto" w:fill="auto"/>
          </w:tcPr>
          <w:p w14:paraId="60ECC3C2" w14:textId="77777777" w:rsidR="007D0560" w:rsidRPr="00F61B96" w:rsidRDefault="007D0560" w:rsidP="0026542E">
            <w:pPr>
              <w:snapToGrid w:val="0"/>
              <w:rPr>
                <w:rFonts w:asciiTheme="minorEastAsia" w:hAnsiTheme="minorEastAsia"/>
              </w:rPr>
            </w:pPr>
          </w:p>
        </w:tc>
        <w:tc>
          <w:tcPr>
            <w:tcW w:w="1600" w:type="dxa"/>
            <w:tcBorders>
              <w:bottom w:val="single" w:sz="4" w:space="0" w:color="auto"/>
            </w:tcBorders>
            <w:shd w:val="clear" w:color="auto" w:fill="auto"/>
          </w:tcPr>
          <w:p w14:paraId="761EDA9E" w14:textId="77777777" w:rsidR="007D0560" w:rsidRPr="00F61B96" w:rsidRDefault="007D0560" w:rsidP="0026542E">
            <w:pPr>
              <w:snapToGrid w:val="0"/>
              <w:ind w:left="210" w:hangingChars="100" w:hanging="210"/>
              <w:rPr>
                <w:rFonts w:asciiTheme="minorEastAsia" w:hAnsiTheme="minorEastAsia"/>
              </w:rPr>
            </w:pPr>
            <w:r w:rsidRPr="007D0560">
              <w:rPr>
                <w:rFonts w:asciiTheme="minorEastAsia" w:hAnsiTheme="minorEastAsia" w:hint="eastAsia"/>
              </w:rPr>
              <w:t>オ　その他情報セキュリティ対策</w:t>
            </w:r>
          </w:p>
        </w:tc>
        <w:tc>
          <w:tcPr>
            <w:tcW w:w="5173" w:type="dxa"/>
            <w:shd w:val="clear" w:color="auto" w:fill="auto"/>
          </w:tcPr>
          <w:p w14:paraId="18B5C3E1" w14:textId="77777777" w:rsidR="007D0560" w:rsidRPr="007D0560" w:rsidRDefault="007D0560" w:rsidP="0026542E">
            <w:pPr>
              <w:snapToGrid w:val="0"/>
              <w:rPr>
                <w:rFonts w:asciiTheme="minorEastAsia" w:hAnsiTheme="minorEastAsia"/>
              </w:rPr>
            </w:pPr>
            <w:r w:rsidRPr="007D0560">
              <w:rPr>
                <w:rFonts w:asciiTheme="minorEastAsia" w:hAnsiTheme="minorEastAsia" w:hint="eastAsia"/>
              </w:rPr>
              <w:t>⑴　情報漏えい対策</w:t>
            </w:r>
          </w:p>
          <w:p w14:paraId="1028588C" w14:textId="77777777" w:rsidR="007D0560" w:rsidRDefault="007D0560" w:rsidP="0026542E">
            <w:pPr>
              <w:snapToGrid w:val="0"/>
              <w:rPr>
                <w:rFonts w:asciiTheme="minorEastAsia" w:hAnsiTheme="minorEastAsia"/>
              </w:rPr>
            </w:pPr>
            <w:r w:rsidRPr="007D0560">
              <w:rPr>
                <w:rFonts w:asciiTheme="minorEastAsia" w:hAnsiTheme="minorEastAsia" w:hint="eastAsia"/>
              </w:rPr>
              <w:t>⑵</w:t>
            </w:r>
            <w:r>
              <w:rPr>
                <w:rFonts w:asciiTheme="minorEastAsia" w:hAnsiTheme="minorEastAsia" w:hint="eastAsia"/>
              </w:rPr>
              <w:t xml:space="preserve">　</w:t>
            </w:r>
            <w:r>
              <w:rPr>
                <w:rFonts w:asciiTheme="minorEastAsia" w:hAnsiTheme="minorEastAsia"/>
              </w:rPr>
              <w:t>アカウント管理</w:t>
            </w:r>
          </w:p>
          <w:p w14:paraId="76D9A31C" w14:textId="77777777" w:rsidR="007D0560" w:rsidRDefault="007D0560" w:rsidP="0026542E">
            <w:pPr>
              <w:snapToGrid w:val="0"/>
              <w:rPr>
                <w:rFonts w:asciiTheme="minorEastAsia" w:hAnsiTheme="minorEastAsia"/>
              </w:rPr>
            </w:pPr>
            <w:r>
              <w:rPr>
                <w:rFonts w:asciiTheme="minorEastAsia" w:hAnsiTheme="minorEastAsia" w:hint="eastAsia"/>
              </w:rPr>
              <w:t xml:space="preserve">⑶　</w:t>
            </w:r>
            <w:r>
              <w:rPr>
                <w:rFonts w:asciiTheme="minorEastAsia" w:hAnsiTheme="minorEastAsia"/>
              </w:rPr>
              <w:t>アクセス制御</w:t>
            </w:r>
          </w:p>
          <w:p w14:paraId="1653687A" w14:textId="77777777" w:rsidR="007D0560" w:rsidRPr="007D0560" w:rsidRDefault="007D0560" w:rsidP="0026542E">
            <w:pPr>
              <w:snapToGrid w:val="0"/>
              <w:rPr>
                <w:rFonts w:asciiTheme="minorEastAsia" w:hAnsiTheme="minorEastAsia"/>
              </w:rPr>
            </w:pPr>
            <w:r>
              <w:rPr>
                <w:rFonts w:asciiTheme="minorEastAsia" w:hAnsiTheme="minorEastAsia" w:hint="eastAsia"/>
              </w:rPr>
              <w:lastRenderedPageBreak/>
              <w:t>⑷　ログ管理</w:t>
            </w:r>
          </w:p>
          <w:p w14:paraId="18DBDB2D" w14:textId="77777777" w:rsidR="007D0560" w:rsidRPr="00F61B96" w:rsidRDefault="007D0560" w:rsidP="0026542E">
            <w:pPr>
              <w:snapToGrid w:val="0"/>
              <w:rPr>
                <w:rFonts w:asciiTheme="minorEastAsia" w:hAnsiTheme="minorEastAsia"/>
              </w:rPr>
            </w:pPr>
            <w:r w:rsidRPr="007D0560">
              <w:rPr>
                <w:rFonts w:asciiTheme="minorEastAsia" w:hAnsiTheme="minorEastAsia" w:hint="eastAsia"/>
              </w:rPr>
              <w:t>⑸　個人情報管理</w:t>
            </w:r>
          </w:p>
        </w:tc>
        <w:tc>
          <w:tcPr>
            <w:tcW w:w="1206" w:type="dxa"/>
            <w:tcBorders>
              <w:top w:val="nil"/>
              <w:bottom w:val="nil"/>
            </w:tcBorders>
            <w:shd w:val="clear" w:color="auto" w:fill="auto"/>
          </w:tcPr>
          <w:p w14:paraId="4574126E" w14:textId="77777777" w:rsidR="007D0560" w:rsidRPr="00F61B96" w:rsidRDefault="007D0560" w:rsidP="0026542E">
            <w:pPr>
              <w:snapToGrid w:val="0"/>
              <w:rPr>
                <w:rFonts w:asciiTheme="minorEastAsia" w:hAnsiTheme="minorEastAsia"/>
              </w:rPr>
            </w:pPr>
          </w:p>
        </w:tc>
      </w:tr>
      <w:tr w:rsidR="00885012" w:rsidRPr="00F61B96" w14:paraId="66D51FD6" w14:textId="77777777" w:rsidTr="00822B20">
        <w:tc>
          <w:tcPr>
            <w:tcW w:w="1843" w:type="dxa"/>
            <w:gridSpan w:val="2"/>
            <w:tcBorders>
              <w:top w:val="single" w:sz="4" w:space="0" w:color="auto"/>
              <w:bottom w:val="nil"/>
            </w:tcBorders>
          </w:tcPr>
          <w:p w14:paraId="6801080B" w14:textId="3E4D3DE7" w:rsidR="00885012" w:rsidRPr="00F61B96" w:rsidRDefault="00885012" w:rsidP="00885012">
            <w:pPr>
              <w:snapToGrid w:val="0"/>
              <w:ind w:left="210" w:hangingChars="100" w:hanging="210"/>
              <w:rPr>
                <w:rFonts w:asciiTheme="minorEastAsia" w:hAnsiTheme="minorEastAsia"/>
              </w:rPr>
            </w:pPr>
            <w:r>
              <w:rPr>
                <w:rFonts w:asciiTheme="minorEastAsia" w:hAnsiTheme="minorEastAsia" w:hint="eastAsia"/>
              </w:rPr>
              <w:t>六</w:t>
            </w:r>
            <w:r>
              <w:rPr>
                <w:rFonts w:asciiTheme="minorEastAsia" w:hAnsiTheme="minorEastAsia"/>
              </w:rPr>
              <w:t xml:space="preserve">　電気通信事故の現状</w:t>
            </w:r>
          </w:p>
        </w:tc>
        <w:tc>
          <w:tcPr>
            <w:tcW w:w="5244" w:type="dxa"/>
          </w:tcPr>
          <w:p w14:paraId="0A9E6EBB" w14:textId="77777777" w:rsidR="00885012" w:rsidRPr="00F61B96" w:rsidRDefault="00885012" w:rsidP="00885012">
            <w:pPr>
              <w:snapToGrid w:val="0"/>
              <w:rPr>
                <w:rFonts w:asciiTheme="minorEastAsia" w:hAnsiTheme="minorEastAsia"/>
              </w:rPr>
            </w:pPr>
          </w:p>
        </w:tc>
        <w:tc>
          <w:tcPr>
            <w:tcW w:w="1128" w:type="dxa"/>
            <w:tcBorders>
              <w:bottom w:val="nil"/>
            </w:tcBorders>
          </w:tcPr>
          <w:p w14:paraId="7B0AC283" w14:textId="7B08E151" w:rsidR="00885012" w:rsidRPr="00F61B96" w:rsidRDefault="00A334F6" w:rsidP="00A334F6">
            <w:pPr>
              <w:snapToGrid w:val="0"/>
              <w:rPr>
                <w:rFonts w:asciiTheme="minorEastAsia" w:hAnsiTheme="minorEastAsia"/>
              </w:rPr>
            </w:pPr>
            <w:r>
              <w:rPr>
                <w:rFonts w:asciiTheme="minorEastAsia" w:hAnsiTheme="minorEastAsia" w:hint="eastAsia"/>
              </w:rPr>
              <w:t>一</w:t>
            </w:r>
            <w:r w:rsidR="00885012">
              <w:rPr>
                <w:rFonts w:asciiTheme="minorEastAsia" w:hAnsiTheme="minorEastAsia" w:hint="eastAsia"/>
              </w:rPr>
              <w:t>時間</w:t>
            </w:r>
            <w:r>
              <w:rPr>
                <w:rFonts w:asciiTheme="minorEastAsia" w:hAnsiTheme="minorEastAsia" w:hint="eastAsia"/>
              </w:rPr>
              <w:t>三十</w:t>
            </w:r>
            <w:r w:rsidR="00885012">
              <w:rPr>
                <w:rFonts w:asciiTheme="minorEastAsia" w:hAnsiTheme="minorEastAsia"/>
              </w:rPr>
              <w:t>分</w:t>
            </w:r>
          </w:p>
        </w:tc>
      </w:tr>
      <w:tr w:rsidR="00885012" w:rsidRPr="00F61B96" w14:paraId="45E2540F" w14:textId="77777777" w:rsidTr="00822B20">
        <w:tc>
          <w:tcPr>
            <w:tcW w:w="236" w:type="dxa"/>
            <w:tcBorders>
              <w:top w:val="nil"/>
              <w:bottom w:val="nil"/>
            </w:tcBorders>
          </w:tcPr>
          <w:p w14:paraId="19334583" w14:textId="77777777" w:rsidR="00885012" w:rsidRPr="00F61B96" w:rsidRDefault="00885012" w:rsidP="00885012">
            <w:pPr>
              <w:snapToGrid w:val="0"/>
              <w:rPr>
                <w:rFonts w:asciiTheme="minorEastAsia" w:hAnsiTheme="minorEastAsia"/>
              </w:rPr>
            </w:pPr>
          </w:p>
        </w:tc>
        <w:tc>
          <w:tcPr>
            <w:tcW w:w="1607" w:type="dxa"/>
            <w:tcBorders>
              <w:top w:val="single" w:sz="4" w:space="0" w:color="auto"/>
            </w:tcBorders>
          </w:tcPr>
          <w:p w14:paraId="5EFE743A" w14:textId="77777777" w:rsidR="00885012" w:rsidRPr="007D0560" w:rsidRDefault="00885012" w:rsidP="00885012">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ネットワークを巡る環境変化及びそれに伴うリスク</w:t>
            </w:r>
          </w:p>
        </w:tc>
        <w:tc>
          <w:tcPr>
            <w:tcW w:w="5244" w:type="dxa"/>
          </w:tcPr>
          <w:p w14:paraId="62BDB367" w14:textId="77777777" w:rsidR="00885012" w:rsidRPr="007D0560" w:rsidRDefault="00885012" w:rsidP="00885012">
            <w:pPr>
              <w:snapToGrid w:val="0"/>
              <w:rPr>
                <w:rFonts w:asciiTheme="minorEastAsia" w:hAnsiTheme="minorEastAsia"/>
              </w:rPr>
            </w:pPr>
            <w:r>
              <w:rPr>
                <w:rFonts w:asciiTheme="minorEastAsia" w:hAnsiTheme="minorEastAsia" w:hint="eastAsia"/>
              </w:rPr>
              <w:t>⑴　ネットワークの</w:t>
            </w:r>
            <w:r>
              <w:rPr>
                <w:rFonts w:asciiTheme="minorEastAsia" w:hAnsiTheme="minorEastAsia"/>
              </w:rPr>
              <w:t>高度化及び複雑化</w:t>
            </w:r>
          </w:p>
          <w:p w14:paraId="22986A8F" w14:textId="77777777" w:rsidR="00885012" w:rsidRDefault="00885012" w:rsidP="00885012">
            <w:pPr>
              <w:snapToGrid w:val="0"/>
              <w:rPr>
                <w:rFonts w:asciiTheme="minorEastAsia" w:hAnsiTheme="minorEastAsia"/>
              </w:rPr>
            </w:pPr>
            <w:r w:rsidRPr="007D0560">
              <w:rPr>
                <w:rFonts w:asciiTheme="minorEastAsia" w:hAnsiTheme="minorEastAsia" w:hint="eastAsia"/>
              </w:rPr>
              <w:t>⑵</w:t>
            </w:r>
            <w:r>
              <w:rPr>
                <w:rFonts w:asciiTheme="minorEastAsia" w:hAnsiTheme="minorEastAsia" w:hint="eastAsia"/>
              </w:rPr>
              <w:t xml:space="preserve">　通信量の増加</w:t>
            </w:r>
          </w:p>
          <w:p w14:paraId="4C3CB841" w14:textId="77777777" w:rsidR="00885012" w:rsidRPr="00F61B96" w:rsidRDefault="00885012" w:rsidP="00936C7C">
            <w:pPr>
              <w:snapToGrid w:val="0"/>
              <w:rPr>
                <w:rFonts w:asciiTheme="minorEastAsia" w:hAnsiTheme="minorEastAsia"/>
              </w:rPr>
            </w:pPr>
            <w:r>
              <w:rPr>
                <w:rFonts w:asciiTheme="minorEastAsia" w:hAnsiTheme="minorEastAsia" w:hint="eastAsia"/>
              </w:rPr>
              <w:t>⑶　ソフトウェア</w:t>
            </w:r>
            <w:r>
              <w:rPr>
                <w:rFonts w:asciiTheme="minorEastAsia" w:hAnsiTheme="minorEastAsia"/>
              </w:rPr>
              <w:t>のブラック</w:t>
            </w:r>
            <w:r>
              <w:rPr>
                <w:rFonts w:asciiTheme="minorEastAsia" w:hAnsiTheme="minorEastAsia" w:hint="eastAsia"/>
              </w:rPr>
              <w:t>ボックス化</w:t>
            </w:r>
          </w:p>
        </w:tc>
        <w:tc>
          <w:tcPr>
            <w:tcW w:w="1128" w:type="dxa"/>
            <w:tcBorders>
              <w:top w:val="nil"/>
              <w:bottom w:val="nil"/>
            </w:tcBorders>
          </w:tcPr>
          <w:p w14:paraId="50757A51" w14:textId="77777777" w:rsidR="00885012" w:rsidRPr="00F61B96" w:rsidRDefault="00885012" w:rsidP="00885012">
            <w:pPr>
              <w:snapToGrid w:val="0"/>
              <w:rPr>
                <w:rFonts w:asciiTheme="minorEastAsia" w:hAnsiTheme="minorEastAsia"/>
              </w:rPr>
            </w:pPr>
          </w:p>
        </w:tc>
      </w:tr>
      <w:tr w:rsidR="00885012" w:rsidRPr="00F61B96" w14:paraId="35E1E523" w14:textId="77777777" w:rsidTr="00822B20">
        <w:tc>
          <w:tcPr>
            <w:tcW w:w="236" w:type="dxa"/>
            <w:tcBorders>
              <w:top w:val="nil"/>
              <w:bottom w:val="single" w:sz="4" w:space="0" w:color="auto"/>
            </w:tcBorders>
          </w:tcPr>
          <w:p w14:paraId="16BFAD1A" w14:textId="77777777" w:rsidR="00885012" w:rsidRPr="00F61B96" w:rsidRDefault="00885012" w:rsidP="00885012">
            <w:pPr>
              <w:snapToGrid w:val="0"/>
              <w:rPr>
                <w:rFonts w:asciiTheme="minorEastAsia" w:hAnsiTheme="minorEastAsia"/>
              </w:rPr>
            </w:pPr>
          </w:p>
        </w:tc>
        <w:tc>
          <w:tcPr>
            <w:tcW w:w="1607" w:type="dxa"/>
            <w:tcBorders>
              <w:bottom w:val="single" w:sz="4" w:space="0" w:color="auto"/>
            </w:tcBorders>
          </w:tcPr>
          <w:p w14:paraId="52607644" w14:textId="77777777" w:rsidR="00885012" w:rsidRPr="00F61B96" w:rsidRDefault="00885012" w:rsidP="00885012">
            <w:pPr>
              <w:snapToGrid w:val="0"/>
              <w:ind w:left="210" w:hangingChars="100" w:hanging="210"/>
              <w:rPr>
                <w:rFonts w:asciiTheme="minorEastAsia" w:hAnsiTheme="minorEastAsia"/>
              </w:rPr>
            </w:pPr>
            <w:r w:rsidRPr="007D0560">
              <w:rPr>
                <w:rFonts w:asciiTheme="minorEastAsia" w:hAnsiTheme="minorEastAsia" w:hint="eastAsia"/>
              </w:rPr>
              <w:t>イ　近年の重大事故の傾向</w:t>
            </w:r>
          </w:p>
        </w:tc>
        <w:tc>
          <w:tcPr>
            <w:tcW w:w="5244" w:type="dxa"/>
          </w:tcPr>
          <w:p w14:paraId="59A5F4E7" w14:textId="77777777" w:rsidR="00885012" w:rsidRPr="007D0560" w:rsidRDefault="00885012" w:rsidP="00885012">
            <w:pPr>
              <w:snapToGrid w:val="0"/>
              <w:rPr>
                <w:rFonts w:asciiTheme="minorEastAsia" w:hAnsiTheme="minorEastAsia"/>
              </w:rPr>
            </w:pPr>
            <w:r>
              <w:rPr>
                <w:rFonts w:asciiTheme="minorEastAsia" w:hAnsiTheme="minorEastAsia" w:hint="eastAsia"/>
              </w:rPr>
              <w:t>⑴　主な</w:t>
            </w:r>
            <w:r>
              <w:rPr>
                <w:rFonts w:asciiTheme="minorEastAsia" w:hAnsiTheme="minorEastAsia"/>
              </w:rPr>
              <w:t>事故事例及び原因</w:t>
            </w:r>
          </w:p>
          <w:p w14:paraId="4EB138D4" w14:textId="77777777" w:rsidR="00885012" w:rsidRPr="007D0560" w:rsidRDefault="00885012" w:rsidP="00885012">
            <w:pPr>
              <w:snapToGrid w:val="0"/>
              <w:rPr>
                <w:rFonts w:asciiTheme="minorEastAsia" w:hAnsiTheme="minorEastAsia"/>
              </w:rPr>
            </w:pPr>
            <w:r w:rsidRPr="007D0560">
              <w:rPr>
                <w:rFonts w:asciiTheme="minorEastAsia" w:hAnsiTheme="minorEastAsia" w:hint="eastAsia"/>
              </w:rPr>
              <w:t>⑵　事故の傾向</w:t>
            </w:r>
          </w:p>
          <w:p w14:paraId="7FDE00F7" w14:textId="77777777" w:rsidR="00885012" w:rsidRPr="00F61B96" w:rsidRDefault="00885012" w:rsidP="00885012">
            <w:pPr>
              <w:snapToGrid w:val="0"/>
              <w:rPr>
                <w:rFonts w:asciiTheme="minorEastAsia" w:hAnsiTheme="minorEastAsia"/>
              </w:rPr>
            </w:pPr>
            <w:r w:rsidRPr="007D0560">
              <w:rPr>
                <w:rFonts w:asciiTheme="minorEastAsia" w:hAnsiTheme="minorEastAsia" w:hint="eastAsia"/>
              </w:rPr>
              <w:t>⑶　事故の分析</w:t>
            </w:r>
          </w:p>
        </w:tc>
        <w:tc>
          <w:tcPr>
            <w:tcW w:w="1128" w:type="dxa"/>
            <w:tcBorders>
              <w:top w:val="nil"/>
              <w:bottom w:val="nil"/>
            </w:tcBorders>
          </w:tcPr>
          <w:p w14:paraId="02D80FC7" w14:textId="77777777" w:rsidR="00885012" w:rsidRPr="00F61B96" w:rsidRDefault="00885012" w:rsidP="00885012">
            <w:pPr>
              <w:snapToGrid w:val="0"/>
              <w:rPr>
                <w:rFonts w:asciiTheme="minorEastAsia" w:hAnsiTheme="minorEastAsia"/>
              </w:rPr>
            </w:pPr>
          </w:p>
        </w:tc>
      </w:tr>
      <w:tr w:rsidR="00885012" w:rsidRPr="00F61B96" w14:paraId="71DC3C49" w14:textId="77777777" w:rsidTr="00822B20">
        <w:tc>
          <w:tcPr>
            <w:tcW w:w="1843" w:type="dxa"/>
            <w:gridSpan w:val="2"/>
            <w:tcBorders>
              <w:top w:val="single" w:sz="4" w:space="0" w:color="auto"/>
              <w:bottom w:val="nil"/>
            </w:tcBorders>
          </w:tcPr>
          <w:p w14:paraId="36205120" w14:textId="344CAA6C" w:rsidR="00885012" w:rsidRPr="00F61B96" w:rsidRDefault="00885012" w:rsidP="00885012">
            <w:pPr>
              <w:snapToGrid w:val="0"/>
              <w:ind w:left="210" w:hangingChars="100" w:hanging="210"/>
              <w:rPr>
                <w:rFonts w:asciiTheme="minorEastAsia" w:hAnsiTheme="minorEastAsia"/>
              </w:rPr>
            </w:pPr>
            <w:r w:rsidRPr="007D0560">
              <w:rPr>
                <w:rFonts w:asciiTheme="minorEastAsia" w:hAnsiTheme="minorEastAsia" w:hint="eastAsia"/>
              </w:rPr>
              <w:t>七　電気通信事故の防止</w:t>
            </w:r>
          </w:p>
        </w:tc>
        <w:tc>
          <w:tcPr>
            <w:tcW w:w="5244" w:type="dxa"/>
          </w:tcPr>
          <w:p w14:paraId="10D50834" w14:textId="77777777" w:rsidR="00885012" w:rsidRPr="00F61B96" w:rsidRDefault="00885012" w:rsidP="00885012">
            <w:pPr>
              <w:snapToGrid w:val="0"/>
              <w:rPr>
                <w:rFonts w:asciiTheme="minorEastAsia" w:hAnsiTheme="minorEastAsia"/>
              </w:rPr>
            </w:pPr>
          </w:p>
        </w:tc>
        <w:tc>
          <w:tcPr>
            <w:tcW w:w="1128" w:type="dxa"/>
            <w:tcBorders>
              <w:top w:val="nil"/>
              <w:bottom w:val="nil"/>
            </w:tcBorders>
          </w:tcPr>
          <w:p w14:paraId="57A8629E" w14:textId="77777777" w:rsidR="00885012" w:rsidRPr="00F61B96" w:rsidRDefault="00885012" w:rsidP="00885012">
            <w:pPr>
              <w:snapToGrid w:val="0"/>
              <w:rPr>
                <w:rFonts w:asciiTheme="minorEastAsia" w:hAnsiTheme="minorEastAsia"/>
              </w:rPr>
            </w:pPr>
          </w:p>
        </w:tc>
      </w:tr>
      <w:tr w:rsidR="00885012" w:rsidRPr="00F61B96" w14:paraId="128B2052" w14:textId="77777777" w:rsidTr="00822B20">
        <w:tc>
          <w:tcPr>
            <w:tcW w:w="236" w:type="dxa"/>
            <w:tcBorders>
              <w:top w:val="nil"/>
              <w:bottom w:val="nil"/>
            </w:tcBorders>
          </w:tcPr>
          <w:p w14:paraId="2901A426" w14:textId="77777777" w:rsidR="00885012" w:rsidRPr="00885012" w:rsidRDefault="00885012" w:rsidP="00885012">
            <w:pPr>
              <w:snapToGrid w:val="0"/>
              <w:rPr>
                <w:rFonts w:asciiTheme="minorEastAsia" w:hAnsiTheme="minorEastAsia"/>
              </w:rPr>
            </w:pPr>
          </w:p>
        </w:tc>
        <w:tc>
          <w:tcPr>
            <w:tcW w:w="1607" w:type="dxa"/>
            <w:tcBorders>
              <w:top w:val="single" w:sz="4" w:space="0" w:color="auto"/>
            </w:tcBorders>
          </w:tcPr>
          <w:p w14:paraId="3F030160" w14:textId="77777777" w:rsidR="00885012" w:rsidRPr="00751A4E" w:rsidRDefault="00885012" w:rsidP="00885012">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事故対応の社会的責任及び義務</w:t>
            </w:r>
          </w:p>
        </w:tc>
        <w:tc>
          <w:tcPr>
            <w:tcW w:w="5244" w:type="dxa"/>
          </w:tcPr>
          <w:p w14:paraId="715882DC" w14:textId="77777777" w:rsidR="00885012" w:rsidRPr="00751A4E" w:rsidRDefault="00885012" w:rsidP="00885012">
            <w:pPr>
              <w:snapToGrid w:val="0"/>
              <w:rPr>
                <w:rFonts w:asciiTheme="minorEastAsia" w:hAnsiTheme="minorEastAsia"/>
              </w:rPr>
            </w:pPr>
            <w:r>
              <w:rPr>
                <w:rFonts w:asciiTheme="minorEastAsia" w:hAnsiTheme="minorEastAsia" w:hint="eastAsia"/>
              </w:rPr>
              <w:t>⑴　情報通信</w:t>
            </w:r>
            <w:r>
              <w:rPr>
                <w:rFonts w:asciiTheme="minorEastAsia" w:hAnsiTheme="minorEastAsia"/>
              </w:rPr>
              <w:t>インフラ管理の社会的責任</w:t>
            </w:r>
          </w:p>
          <w:p w14:paraId="6BA11A98" w14:textId="77777777" w:rsidR="00885012" w:rsidRPr="00751A4E" w:rsidRDefault="00885012" w:rsidP="00885012">
            <w:pPr>
              <w:snapToGrid w:val="0"/>
              <w:rPr>
                <w:rFonts w:asciiTheme="minorEastAsia" w:hAnsiTheme="minorEastAsia"/>
              </w:rPr>
            </w:pPr>
            <w:r>
              <w:rPr>
                <w:rFonts w:asciiTheme="minorEastAsia" w:hAnsiTheme="minorEastAsia" w:hint="eastAsia"/>
              </w:rPr>
              <w:t>⑵　事故発生時の</w:t>
            </w:r>
            <w:r>
              <w:rPr>
                <w:rFonts w:asciiTheme="minorEastAsia" w:hAnsiTheme="minorEastAsia"/>
              </w:rPr>
              <w:t>対応及び報告義務</w:t>
            </w:r>
          </w:p>
          <w:p w14:paraId="1E862FFC" w14:textId="77777777" w:rsidR="00885012" w:rsidRPr="00F61B96" w:rsidRDefault="00885012" w:rsidP="00885012">
            <w:pPr>
              <w:snapToGrid w:val="0"/>
              <w:rPr>
                <w:rFonts w:asciiTheme="minorEastAsia" w:hAnsiTheme="minorEastAsia"/>
              </w:rPr>
            </w:pPr>
            <w:r>
              <w:rPr>
                <w:rFonts w:asciiTheme="minorEastAsia" w:hAnsiTheme="minorEastAsia" w:hint="eastAsia"/>
              </w:rPr>
              <w:t>⑶　事故対応における</w:t>
            </w:r>
            <w:r>
              <w:rPr>
                <w:rFonts w:asciiTheme="minorEastAsia" w:hAnsiTheme="minorEastAsia"/>
              </w:rPr>
              <w:t>伝達・対応体制の明確化</w:t>
            </w:r>
          </w:p>
        </w:tc>
        <w:tc>
          <w:tcPr>
            <w:tcW w:w="1128" w:type="dxa"/>
            <w:tcBorders>
              <w:top w:val="nil"/>
              <w:bottom w:val="nil"/>
            </w:tcBorders>
          </w:tcPr>
          <w:p w14:paraId="1CEB8647" w14:textId="77777777" w:rsidR="00885012" w:rsidRPr="00F61B96" w:rsidRDefault="00885012" w:rsidP="00885012">
            <w:pPr>
              <w:snapToGrid w:val="0"/>
              <w:rPr>
                <w:rFonts w:asciiTheme="minorEastAsia" w:hAnsiTheme="minorEastAsia"/>
              </w:rPr>
            </w:pPr>
          </w:p>
        </w:tc>
      </w:tr>
      <w:tr w:rsidR="00885012" w:rsidRPr="00F61B96" w14:paraId="5BD46F0B" w14:textId="77777777" w:rsidTr="00822B20">
        <w:tc>
          <w:tcPr>
            <w:tcW w:w="236" w:type="dxa"/>
            <w:tcBorders>
              <w:top w:val="nil"/>
              <w:bottom w:val="nil"/>
            </w:tcBorders>
          </w:tcPr>
          <w:p w14:paraId="7E63AB0C" w14:textId="77777777" w:rsidR="00885012" w:rsidRPr="00F61B96" w:rsidRDefault="00885012" w:rsidP="00885012">
            <w:pPr>
              <w:snapToGrid w:val="0"/>
              <w:rPr>
                <w:rFonts w:asciiTheme="minorEastAsia" w:hAnsiTheme="minorEastAsia"/>
              </w:rPr>
            </w:pPr>
          </w:p>
        </w:tc>
        <w:tc>
          <w:tcPr>
            <w:tcW w:w="1607" w:type="dxa"/>
          </w:tcPr>
          <w:p w14:paraId="50A5F394" w14:textId="77777777" w:rsidR="00885012" w:rsidRPr="00751A4E" w:rsidRDefault="00885012" w:rsidP="00885012">
            <w:pPr>
              <w:snapToGrid w:val="0"/>
              <w:ind w:left="210" w:hangingChars="100" w:hanging="210"/>
              <w:rPr>
                <w:rFonts w:asciiTheme="minorEastAsia" w:hAnsiTheme="minorEastAsia"/>
              </w:rPr>
            </w:pPr>
            <w:r w:rsidRPr="00751A4E">
              <w:rPr>
                <w:rFonts w:asciiTheme="minorEastAsia" w:hAnsiTheme="minorEastAsia" w:hint="eastAsia"/>
              </w:rPr>
              <w:t>イ　事故対応手順</w:t>
            </w:r>
          </w:p>
        </w:tc>
        <w:tc>
          <w:tcPr>
            <w:tcW w:w="5244" w:type="dxa"/>
          </w:tcPr>
          <w:p w14:paraId="097E574D" w14:textId="77777777" w:rsidR="00885012" w:rsidRDefault="00885012" w:rsidP="00885012">
            <w:pPr>
              <w:snapToGrid w:val="0"/>
              <w:rPr>
                <w:rFonts w:asciiTheme="minorEastAsia" w:hAnsiTheme="minorEastAsia"/>
              </w:rPr>
            </w:pPr>
            <w:r>
              <w:rPr>
                <w:rFonts w:asciiTheme="minorEastAsia" w:hAnsiTheme="minorEastAsia" w:hint="eastAsia"/>
              </w:rPr>
              <w:t>⑴　事故想定の</w:t>
            </w:r>
            <w:r>
              <w:rPr>
                <w:rFonts w:asciiTheme="minorEastAsia" w:hAnsiTheme="minorEastAsia"/>
              </w:rPr>
              <w:t>検討・作成</w:t>
            </w:r>
          </w:p>
          <w:p w14:paraId="4EE7D2FA" w14:textId="77777777" w:rsidR="00885012" w:rsidRPr="00751A4E" w:rsidRDefault="00885012" w:rsidP="00885012">
            <w:pPr>
              <w:snapToGrid w:val="0"/>
              <w:rPr>
                <w:rFonts w:asciiTheme="minorEastAsia" w:hAnsiTheme="minorEastAsia"/>
              </w:rPr>
            </w:pPr>
            <w:r>
              <w:rPr>
                <w:rFonts w:asciiTheme="minorEastAsia" w:hAnsiTheme="minorEastAsia" w:hint="eastAsia"/>
              </w:rPr>
              <w:t>⑵　事故</w:t>
            </w:r>
            <w:r>
              <w:rPr>
                <w:rFonts w:asciiTheme="minorEastAsia" w:hAnsiTheme="minorEastAsia"/>
              </w:rPr>
              <w:t>対応手順の作成</w:t>
            </w:r>
          </w:p>
          <w:p w14:paraId="2E95AEE4" w14:textId="77777777" w:rsidR="00885012" w:rsidRPr="00F61B96" w:rsidRDefault="00885012" w:rsidP="00885012">
            <w:pPr>
              <w:snapToGrid w:val="0"/>
              <w:rPr>
                <w:rFonts w:asciiTheme="minorEastAsia" w:hAnsiTheme="minorEastAsia"/>
              </w:rPr>
            </w:pPr>
            <w:r w:rsidRPr="00751A4E">
              <w:rPr>
                <w:rFonts w:asciiTheme="minorEastAsia" w:hAnsiTheme="minorEastAsia" w:hint="eastAsia"/>
              </w:rPr>
              <w:t>⑶　事故対応手順の確認</w:t>
            </w:r>
          </w:p>
        </w:tc>
        <w:tc>
          <w:tcPr>
            <w:tcW w:w="1128" w:type="dxa"/>
            <w:tcBorders>
              <w:top w:val="nil"/>
              <w:bottom w:val="nil"/>
            </w:tcBorders>
          </w:tcPr>
          <w:p w14:paraId="3F633426" w14:textId="77777777" w:rsidR="00885012" w:rsidRPr="00F61B96" w:rsidRDefault="00885012" w:rsidP="00885012">
            <w:pPr>
              <w:snapToGrid w:val="0"/>
              <w:rPr>
                <w:rFonts w:asciiTheme="minorEastAsia" w:hAnsiTheme="minorEastAsia"/>
              </w:rPr>
            </w:pPr>
          </w:p>
        </w:tc>
      </w:tr>
      <w:tr w:rsidR="00885012" w:rsidRPr="00F61B96" w14:paraId="3DB447B8" w14:textId="77777777" w:rsidTr="00822B20">
        <w:tc>
          <w:tcPr>
            <w:tcW w:w="236" w:type="dxa"/>
            <w:tcBorders>
              <w:top w:val="nil"/>
            </w:tcBorders>
          </w:tcPr>
          <w:p w14:paraId="7FB4DFA5" w14:textId="77777777" w:rsidR="00885012" w:rsidRPr="00F61B96" w:rsidRDefault="00885012" w:rsidP="00885012">
            <w:pPr>
              <w:snapToGrid w:val="0"/>
              <w:rPr>
                <w:rFonts w:asciiTheme="minorEastAsia" w:hAnsiTheme="minorEastAsia"/>
              </w:rPr>
            </w:pPr>
          </w:p>
        </w:tc>
        <w:tc>
          <w:tcPr>
            <w:tcW w:w="1607" w:type="dxa"/>
          </w:tcPr>
          <w:p w14:paraId="58F4B74C" w14:textId="77777777" w:rsidR="00885012" w:rsidRPr="00F61B96" w:rsidRDefault="00885012" w:rsidP="00885012">
            <w:pPr>
              <w:snapToGrid w:val="0"/>
              <w:ind w:left="210" w:hangingChars="100" w:hanging="210"/>
              <w:rPr>
                <w:rFonts w:asciiTheme="minorEastAsia" w:hAnsiTheme="minorEastAsia"/>
              </w:rPr>
            </w:pPr>
            <w:r w:rsidRPr="00751A4E">
              <w:rPr>
                <w:rFonts w:asciiTheme="minorEastAsia" w:hAnsiTheme="minorEastAsia" w:hint="eastAsia"/>
              </w:rPr>
              <w:t>ウ　事故再発防止の取組</w:t>
            </w:r>
          </w:p>
        </w:tc>
        <w:tc>
          <w:tcPr>
            <w:tcW w:w="5244" w:type="dxa"/>
          </w:tcPr>
          <w:p w14:paraId="3F28D047" w14:textId="77777777" w:rsidR="00885012" w:rsidRPr="00751A4E" w:rsidRDefault="00885012" w:rsidP="00885012">
            <w:pPr>
              <w:snapToGrid w:val="0"/>
              <w:rPr>
                <w:rFonts w:asciiTheme="minorEastAsia" w:hAnsiTheme="minorEastAsia"/>
              </w:rPr>
            </w:pPr>
            <w:r>
              <w:rPr>
                <w:rFonts w:asciiTheme="minorEastAsia" w:hAnsiTheme="minorEastAsia" w:hint="eastAsia"/>
              </w:rPr>
              <w:t>⑴　事故の検証</w:t>
            </w:r>
          </w:p>
          <w:p w14:paraId="1BCAFC53" w14:textId="77777777" w:rsidR="00885012" w:rsidRPr="00751A4E" w:rsidRDefault="00885012" w:rsidP="00885012">
            <w:pPr>
              <w:snapToGrid w:val="0"/>
              <w:rPr>
                <w:rFonts w:asciiTheme="minorEastAsia" w:hAnsiTheme="minorEastAsia"/>
              </w:rPr>
            </w:pPr>
            <w:r w:rsidRPr="00751A4E">
              <w:rPr>
                <w:rFonts w:asciiTheme="minorEastAsia" w:hAnsiTheme="minorEastAsia" w:hint="eastAsia"/>
              </w:rPr>
              <w:t>⑵　原因の分析</w:t>
            </w:r>
          </w:p>
          <w:p w14:paraId="553ECF66" w14:textId="77777777" w:rsidR="00885012" w:rsidRPr="00751A4E" w:rsidRDefault="00885012" w:rsidP="00885012">
            <w:pPr>
              <w:snapToGrid w:val="0"/>
              <w:rPr>
                <w:rFonts w:asciiTheme="minorEastAsia" w:hAnsiTheme="minorEastAsia"/>
              </w:rPr>
            </w:pPr>
            <w:r w:rsidRPr="00751A4E">
              <w:rPr>
                <w:rFonts w:asciiTheme="minorEastAsia" w:hAnsiTheme="minorEastAsia" w:hint="eastAsia"/>
              </w:rPr>
              <w:t>⑶　事故対応の点検</w:t>
            </w:r>
          </w:p>
          <w:p w14:paraId="65A74E53" w14:textId="77777777" w:rsidR="00885012" w:rsidRPr="00F61B96" w:rsidRDefault="00885012" w:rsidP="00885012">
            <w:pPr>
              <w:snapToGrid w:val="0"/>
              <w:rPr>
                <w:rFonts w:asciiTheme="minorEastAsia" w:hAnsiTheme="minorEastAsia"/>
              </w:rPr>
            </w:pPr>
            <w:r>
              <w:rPr>
                <w:rFonts w:asciiTheme="minorEastAsia" w:hAnsiTheme="minorEastAsia" w:hint="eastAsia"/>
              </w:rPr>
              <w:t>⑷　再発防止策</w:t>
            </w:r>
            <w:r>
              <w:rPr>
                <w:rFonts w:asciiTheme="minorEastAsia" w:hAnsiTheme="minorEastAsia"/>
              </w:rPr>
              <w:t>の作成</w:t>
            </w:r>
          </w:p>
        </w:tc>
        <w:tc>
          <w:tcPr>
            <w:tcW w:w="1128" w:type="dxa"/>
            <w:tcBorders>
              <w:top w:val="nil"/>
            </w:tcBorders>
          </w:tcPr>
          <w:p w14:paraId="5E74B0EC" w14:textId="77777777" w:rsidR="00885012" w:rsidRPr="00F61B96" w:rsidRDefault="00885012" w:rsidP="00885012">
            <w:pPr>
              <w:snapToGrid w:val="0"/>
              <w:rPr>
                <w:rFonts w:asciiTheme="minorEastAsia" w:hAnsiTheme="minorEastAsia"/>
              </w:rPr>
            </w:pPr>
          </w:p>
        </w:tc>
      </w:tr>
    </w:tbl>
    <w:p w14:paraId="48302C98" w14:textId="77777777" w:rsidR="00F61B96" w:rsidRDefault="00F61B96" w:rsidP="00751A4E">
      <w:pPr>
        <w:ind w:firstLineChars="100" w:firstLine="210"/>
      </w:pPr>
      <w:r>
        <w:rPr>
          <w:rFonts w:hint="eastAsia"/>
        </w:rPr>
        <w:t>２</w:t>
      </w:r>
      <w:r>
        <w:t xml:space="preserve">　電気通信事業法</w:t>
      </w:r>
      <w:r>
        <w:rPr>
          <w:rFonts w:hint="eastAsia"/>
        </w:rPr>
        <w:t>その他</w:t>
      </w:r>
      <w:r>
        <w:t>関係法令に関する科目</w:t>
      </w:r>
    </w:p>
    <w:tbl>
      <w:tblPr>
        <w:tblStyle w:val="a3"/>
        <w:tblW w:w="0" w:type="auto"/>
        <w:tblInd w:w="279" w:type="dxa"/>
        <w:tblLook w:val="04A0" w:firstRow="1" w:lastRow="0" w:firstColumn="1" w:lastColumn="0" w:noHBand="0" w:noVBand="1"/>
      </w:tblPr>
      <w:tblGrid>
        <w:gridCol w:w="1843"/>
        <w:gridCol w:w="5244"/>
        <w:gridCol w:w="1128"/>
      </w:tblGrid>
      <w:tr w:rsidR="00EE2FB8" w:rsidRPr="008F2E5C" w14:paraId="567F8AD4" w14:textId="77777777" w:rsidTr="00EE2FB8">
        <w:tc>
          <w:tcPr>
            <w:tcW w:w="1843" w:type="dxa"/>
            <w:vAlign w:val="center"/>
          </w:tcPr>
          <w:p w14:paraId="7B2B9962" w14:textId="77777777" w:rsidR="00EE2FB8" w:rsidRPr="008F2E5C" w:rsidRDefault="00EE2FB8" w:rsidP="004E26D8">
            <w:pPr>
              <w:snapToGrid w:val="0"/>
              <w:jc w:val="center"/>
              <w:rPr>
                <w:rFonts w:asciiTheme="minorEastAsia" w:hAnsiTheme="minorEastAsia"/>
              </w:rPr>
            </w:pPr>
            <w:r w:rsidRPr="008F2E5C">
              <w:rPr>
                <w:rFonts w:asciiTheme="minorEastAsia" w:hAnsiTheme="minorEastAsia" w:hint="eastAsia"/>
              </w:rPr>
              <w:t>講義内容</w:t>
            </w:r>
          </w:p>
        </w:tc>
        <w:tc>
          <w:tcPr>
            <w:tcW w:w="5244" w:type="dxa"/>
            <w:vAlign w:val="center"/>
          </w:tcPr>
          <w:p w14:paraId="52A84075" w14:textId="77777777" w:rsidR="00EE2FB8" w:rsidRPr="008F2E5C" w:rsidRDefault="00EE2FB8" w:rsidP="004E26D8">
            <w:pPr>
              <w:snapToGrid w:val="0"/>
              <w:jc w:val="center"/>
              <w:rPr>
                <w:rFonts w:asciiTheme="minorEastAsia" w:hAnsiTheme="minorEastAsia"/>
              </w:rPr>
            </w:pPr>
            <w:r w:rsidRPr="008F2E5C">
              <w:rPr>
                <w:rFonts w:asciiTheme="minorEastAsia" w:hAnsiTheme="minorEastAsia" w:hint="eastAsia"/>
              </w:rPr>
              <w:t>教材に含める</w:t>
            </w:r>
            <w:r w:rsidRPr="008F2E5C">
              <w:rPr>
                <w:rFonts w:asciiTheme="minorEastAsia" w:hAnsiTheme="minorEastAsia"/>
              </w:rPr>
              <w:t>内容</w:t>
            </w:r>
          </w:p>
        </w:tc>
        <w:tc>
          <w:tcPr>
            <w:tcW w:w="1128" w:type="dxa"/>
            <w:vAlign w:val="center"/>
          </w:tcPr>
          <w:p w14:paraId="1BBDAC16" w14:textId="77777777" w:rsidR="00EE2FB8" w:rsidRPr="008F2E5C" w:rsidRDefault="00EE2FB8" w:rsidP="004E26D8">
            <w:pPr>
              <w:snapToGrid w:val="0"/>
              <w:jc w:val="center"/>
              <w:rPr>
                <w:rFonts w:asciiTheme="minorEastAsia" w:hAnsiTheme="minorEastAsia"/>
              </w:rPr>
            </w:pPr>
            <w:r w:rsidRPr="008F2E5C">
              <w:rPr>
                <w:rFonts w:asciiTheme="minorEastAsia" w:hAnsiTheme="minorEastAsia" w:hint="eastAsia"/>
              </w:rPr>
              <w:t>講義時間</w:t>
            </w:r>
          </w:p>
        </w:tc>
      </w:tr>
      <w:tr w:rsidR="00EE2FB8" w:rsidRPr="008F2E5C" w14:paraId="0E261709" w14:textId="77777777" w:rsidTr="008F2E5C">
        <w:tc>
          <w:tcPr>
            <w:tcW w:w="1843" w:type="dxa"/>
          </w:tcPr>
          <w:p w14:paraId="75FDC1C0"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一</w:t>
            </w:r>
            <w:r w:rsidRPr="008F2E5C">
              <w:rPr>
                <w:rFonts w:asciiTheme="minorEastAsia" w:hAnsiTheme="minorEastAsia"/>
              </w:rPr>
              <w:t xml:space="preserve">　電気通信主任技術者に関する法令</w:t>
            </w:r>
          </w:p>
        </w:tc>
        <w:tc>
          <w:tcPr>
            <w:tcW w:w="5244" w:type="dxa"/>
          </w:tcPr>
          <w:p w14:paraId="22FEE1AE" w14:textId="77777777" w:rsidR="00EE2FB8" w:rsidRPr="008F2E5C" w:rsidRDefault="00EE2FB8" w:rsidP="004E26D8">
            <w:pPr>
              <w:snapToGrid w:val="0"/>
              <w:rPr>
                <w:rFonts w:asciiTheme="minorEastAsia" w:hAnsiTheme="minorEastAsia"/>
              </w:rPr>
            </w:pPr>
            <w:r w:rsidRPr="008F2E5C">
              <w:rPr>
                <w:rFonts w:asciiTheme="minorEastAsia" w:hAnsiTheme="minorEastAsia" w:hint="eastAsia"/>
              </w:rPr>
              <w:t>⑴　電気通信主任技術者の</w:t>
            </w:r>
            <w:r w:rsidRPr="008F2E5C">
              <w:rPr>
                <w:rFonts w:asciiTheme="minorEastAsia" w:hAnsiTheme="minorEastAsia"/>
              </w:rPr>
              <w:t>職務の</w:t>
            </w:r>
            <w:r w:rsidRPr="008F2E5C">
              <w:rPr>
                <w:rFonts w:asciiTheme="minorEastAsia" w:hAnsiTheme="minorEastAsia" w:hint="eastAsia"/>
              </w:rPr>
              <w:t>範囲</w:t>
            </w:r>
          </w:p>
          <w:p w14:paraId="27249EAA"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⑵　電気通信主任技術者の</w:t>
            </w:r>
            <w:r w:rsidRPr="008F2E5C">
              <w:rPr>
                <w:rFonts w:asciiTheme="minorEastAsia" w:hAnsiTheme="minorEastAsia"/>
              </w:rPr>
              <w:t>職務遂行義務、付与される権限、助言の尊重及び指示に従う義務</w:t>
            </w:r>
          </w:p>
          <w:p w14:paraId="42E79A0D"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 xml:space="preserve">⑶　</w:t>
            </w:r>
            <w:r w:rsidR="008F2E5C" w:rsidRPr="008F2E5C">
              <w:rPr>
                <w:rFonts w:asciiTheme="minorEastAsia" w:hAnsiTheme="minorEastAsia" w:hint="eastAsia"/>
              </w:rPr>
              <w:t>電気通信</w:t>
            </w:r>
            <w:r w:rsidR="008F2E5C" w:rsidRPr="008F2E5C">
              <w:rPr>
                <w:rFonts w:asciiTheme="minorEastAsia" w:hAnsiTheme="minorEastAsia"/>
              </w:rPr>
              <w:t>主任技術者の選任、資格者証の種類及び監督範囲</w:t>
            </w:r>
          </w:p>
        </w:tc>
        <w:tc>
          <w:tcPr>
            <w:tcW w:w="1128" w:type="dxa"/>
            <w:tcBorders>
              <w:bottom w:val="nil"/>
            </w:tcBorders>
          </w:tcPr>
          <w:p w14:paraId="4A0DCAB3" w14:textId="480E0DF7" w:rsidR="00EE2FB8" w:rsidRPr="008F2E5C" w:rsidRDefault="00A334F6" w:rsidP="004E26D8">
            <w:pPr>
              <w:snapToGrid w:val="0"/>
              <w:rPr>
                <w:rFonts w:asciiTheme="minorEastAsia" w:hAnsiTheme="minorEastAsia"/>
              </w:rPr>
            </w:pPr>
            <w:r>
              <w:rPr>
                <w:rFonts w:asciiTheme="minorEastAsia" w:hAnsiTheme="minorEastAsia" w:hint="eastAsia"/>
              </w:rPr>
              <w:t>一</w:t>
            </w:r>
            <w:r w:rsidR="00EE2FB8" w:rsidRPr="008F2E5C">
              <w:rPr>
                <w:rFonts w:asciiTheme="minorEastAsia" w:hAnsiTheme="minorEastAsia" w:hint="eastAsia"/>
              </w:rPr>
              <w:t>時間</w:t>
            </w:r>
          </w:p>
        </w:tc>
      </w:tr>
      <w:tr w:rsidR="00EE2FB8" w:rsidRPr="008F2E5C" w14:paraId="35F41D34" w14:textId="77777777" w:rsidTr="008F2E5C">
        <w:tc>
          <w:tcPr>
            <w:tcW w:w="1843" w:type="dxa"/>
          </w:tcPr>
          <w:p w14:paraId="664E7E39"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二　電気通信主任技術者の職務の遂行に関する法令</w:t>
            </w:r>
          </w:p>
        </w:tc>
        <w:tc>
          <w:tcPr>
            <w:tcW w:w="5244" w:type="dxa"/>
          </w:tcPr>
          <w:p w14:paraId="6C4D3542"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⑴　事業用電気通信設備規則（昭和</w:t>
            </w:r>
            <w:r w:rsidR="008F2E5C" w:rsidRPr="008F2E5C">
              <w:rPr>
                <w:rFonts w:asciiTheme="minorEastAsia" w:hAnsiTheme="minorEastAsia" w:hint="eastAsia"/>
              </w:rPr>
              <w:t>60</w:t>
            </w:r>
            <w:r w:rsidRPr="008F2E5C">
              <w:rPr>
                <w:rFonts w:asciiTheme="minorEastAsia" w:hAnsiTheme="minorEastAsia" w:hint="eastAsia"/>
              </w:rPr>
              <w:t>年郵政省令第</w:t>
            </w:r>
            <w:r w:rsidR="008F2E5C" w:rsidRPr="008F2E5C">
              <w:rPr>
                <w:rFonts w:asciiTheme="minorEastAsia" w:hAnsiTheme="minorEastAsia" w:hint="eastAsia"/>
              </w:rPr>
              <w:t>30</w:t>
            </w:r>
            <w:r w:rsidRPr="008F2E5C">
              <w:rPr>
                <w:rFonts w:asciiTheme="minorEastAsia" w:hAnsiTheme="minorEastAsia" w:hint="eastAsia"/>
              </w:rPr>
              <w:t>号）</w:t>
            </w:r>
          </w:p>
          <w:p w14:paraId="69011C09"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⑵　有線電気通信設備令（昭和</w:t>
            </w:r>
            <w:r w:rsidR="008F2E5C" w:rsidRPr="008F2E5C">
              <w:rPr>
                <w:rFonts w:asciiTheme="minorEastAsia" w:hAnsiTheme="minorEastAsia" w:hint="eastAsia"/>
              </w:rPr>
              <w:t>28</w:t>
            </w:r>
            <w:r w:rsidRPr="008F2E5C">
              <w:rPr>
                <w:rFonts w:asciiTheme="minorEastAsia" w:hAnsiTheme="minorEastAsia" w:hint="eastAsia"/>
              </w:rPr>
              <w:t>年政令第</w:t>
            </w:r>
            <w:r w:rsidR="008F2E5C" w:rsidRPr="008F2E5C">
              <w:rPr>
                <w:rFonts w:asciiTheme="minorEastAsia" w:hAnsiTheme="minorEastAsia" w:hint="eastAsia"/>
              </w:rPr>
              <w:t>131</w:t>
            </w:r>
            <w:r w:rsidRPr="008F2E5C">
              <w:rPr>
                <w:rFonts w:asciiTheme="minorEastAsia" w:hAnsiTheme="minorEastAsia" w:hint="eastAsia"/>
              </w:rPr>
              <w:t>号）</w:t>
            </w:r>
          </w:p>
        </w:tc>
        <w:tc>
          <w:tcPr>
            <w:tcW w:w="1128" w:type="dxa"/>
            <w:tcBorders>
              <w:top w:val="nil"/>
              <w:bottom w:val="nil"/>
            </w:tcBorders>
          </w:tcPr>
          <w:p w14:paraId="6A9D773C" w14:textId="77777777" w:rsidR="00EE2FB8" w:rsidRPr="008F2E5C" w:rsidRDefault="00EE2FB8" w:rsidP="004E26D8">
            <w:pPr>
              <w:snapToGrid w:val="0"/>
              <w:rPr>
                <w:rFonts w:asciiTheme="minorEastAsia" w:hAnsiTheme="minorEastAsia"/>
              </w:rPr>
            </w:pPr>
          </w:p>
        </w:tc>
      </w:tr>
      <w:tr w:rsidR="00EE2FB8" w:rsidRPr="008F2E5C" w14:paraId="2382C06D" w14:textId="77777777" w:rsidTr="008F2E5C">
        <w:tc>
          <w:tcPr>
            <w:tcW w:w="1843" w:type="dxa"/>
          </w:tcPr>
          <w:p w14:paraId="711116A6" w14:textId="77777777" w:rsidR="00EE2FB8" w:rsidRPr="008F2E5C" w:rsidRDefault="00EE2FB8" w:rsidP="004E26D8">
            <w:pPr>
              <w:snapToGrid w:val="0"/>
              <w:ind w:left="210" w:hangingChars="100" w:hanging="210"/>
              <w:rPr>
                <w:rFonts w:asciiTheme="minorEastAsia" w:hAnsiTheme="minorEastAsia"/>
              </w:rPr>
            </w:pPr>
            <w:r w:rsidRPr="008F2E5C">
              <w:rPr>
                <w:rFonts w:asciiTheme="minorEastAsia" w:hAnsiTheme="minorEastAsia" w:hint="eastAsia"/>
              </w:rPr>
              <w:t>三</w:t>
            </w:r>
            <w:r w:rsidRPr="008F2E5C">
              <w:rPr>
                <w:rFonts w:asciiTheme="minorEastAsia" w:hAnsiTheme="minorEastAsia"/>
              </w:rPr>
              <w:t xml:space="preserve">　電気通信事故の防止に関する制度整備その他の法令の制定又は改廃</w:t>
            </w:r>
          </w:p>
        </w:tc>
        <w:tc>
          <w:tcPr>
            <w:tcW w:w="5244" w:type="dxa"/>
          </w:tcPr>
          <w:p w14:paraId="379ED870"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⑴　電気通信事業法</w:t>
            </w:r>
            <w:r w:rsidRPr="008F2E5C">
              <w:rPr>
                <w:rFonts w:asciiTheme="minorEastAsia" w:hAnsiTheme="minorEastAsia"/>
              </w:rPr>
              <w:t>の一部を改正する法律（</w:t>
            </w:r>
            <w:r w:rsidRPr="008F2E5C">
              <w:rPr>
                <w:rFonts w:asciiTheme="minorEastAsia" w:hAnsiTheme="minorEastAsia" w:hint="eastAsia"/>
              </w:rPr>
              <w:t>平成</w:t>
            </w:r>
            <w:r w:rsidRPr="008F2E5C">
              <w:rPr>
                <w:rFonts w:asciiTheme="minorEastAsia" w:hAnsiTheme="minorEastAsia"/>
              </w:rPr>
              <w:t>26年</w:t>
            </w:r>
            <w:r w:rsidRPr="008F2E5C">
              <w:rPr>
                <w:rFonts w:asciiTheme="minorEastAsia" w:hAnsiTheme="minorEastAsia" w:hint="eastAsia"/>
              </w:rPr>
              <w:t>法律</w:t>
            </w:r>
            <w:r w:rsidRPr="008F2E5C">
              <w:rPr>
                <w:rFonts w:asciiTheme="minorEastAsia" w:hAnsiTheme="minorEastAsia"/>
              </w:rPr>
              <w:t>第</w:t>
            </w:r>
            <w:r w:rsidRPr="008F2E5C">
              <w:rPr>
                <w:rFonts w:asciiTheme="minorEastAsia" w:hAnsiTheme="minorEastAsia" w:hint="eastAsia"/>
              </w:rPr>
              <w:t>63</w:t>
            </w:r>
            <w:r w:rsidRPr="008F2E5C">
              <w:rPr>
                <w:rFonts w:asciiTheme="minorEastAsia" w:hAnsiTheme="minorEastAsia"/>
              </w:rPr>
              <w:t>号）</w:t>
            </w:r>
            <w:r w:rsidRPr="008F2E5C">
              <w:rPr>
                <w:rFonts w:asciiTheme="minorEastAsia" w:hAnsiTheme="minorEastAsia" w:hint="eastAsia"/>
              </w:rPr>
              <w:t>による</w:t>
            </w:r>
            <w:r w:rsidRPr="008F2E5C">
              <w:rPr>
                <w:rFonts w:asciiTheme="minorEastAsia" w:hAnsiTheme="minorEastAsia"/>
              </w:rPr>
              <w:t>改正後の電気通信</w:t>
            </w:r>
            <w:r w:rsidRPr="008F2E5C">
              <w:rPr>
                <w:rFonts w:asciiTheme="minorEastAsia" w:hAnsiTheme="minorEastAsia" w:hint="eastAsia"/>
              </w:rPr>
              <w:t>事業法</w:t>
            </w:r>
            <w:r w:rsidRPr="008F2E5C">
              <w:rPr>
                <w:rFonts w:asciiTheme="minorEastAsia" w:hAnsiTheme="minorEastAsia"/>
              </w:rPr>
              <w:t>及びこれに基づく命令の制定又は改廃</w:t>
            </w:r>
          </w:p>
          <w:p w14:paraId="63E21D86" w14:textId="77777777" w:rsidR="008F2E5C" w:rsidRPr="008F2E5C" w:rsidRDefault="008F2E5C" w:rsidP="004E26D8">
            <w:pPr>
              <w:snapToGrid w:val="0"/>
              <w:rPr>
                <w:rFonts w:asciiTheme="minorEastAsia" w:hAnsiTheme="minorEastAsia"/>
              </w:rPr>
            </w:pPr>
            <w:r w:rsidRPr="008F2E5C">
              <w:rPr>
                <w:rFonts w:asciiTheme="minorEastAsia" w:hAnsiTheme="minorEastAsia" w:hint="eastAsia"/>
              </w:rPr>
              <w:t>⑵　重大事故の報告に関する</w:t>
            </w:r>
            <w:r w:rsidRPr="008F2E5C">
              <w:rPr>
                <w:rFonts w:asciiTheme="minorEastAsia" w:hAnsiTheme="minorEastAsia"/>
              </w:rPr>
              <w:t>制度整備</w:t>
            </w:r>
          </w:p>
          <w:p w14:paraId="7493798A" w14:textId="2D290F6F" w:rsidR="00EE2FB8" w:rsidRPr="008F2E5C" w:rsidRDefault="008F2E5C" w:rsidP="004E26D8">
            <w:pPr>
              <w:snapToGrid w:val="0"/>
              <w:rPr>
                <w:rFonts w:asciiTheme="minorEastAsia" w:hAnsiTheme="minorEastAsia"/>
              </w:rPr>
            </w:pPr>
            <w:r w:rsidRPr="008F2E5C">
              <w:rPr>
                <w:rFonts w:asciiTheme="minorEastAsia" w:hAnsiTheme="minorEastAsia" w:hint="eastAsia"/>
              </w:rPr>
              <w:t xml:space="preserve">⑶　</w:t>
            </w:r>
            <w:r w:rsidR="00D66039">
              <w:rPr>
                <w:rFonts w:asciiTheme="minorEastAsia" w:hAnsiTheme="minorEastAsia" w:hint="eastAsia"/>
              </w:rPr>
              <w:t>災害</w:t>
            </w:r>
            <w:r w:rsidRPr="008F2E5C">
              <w:rPr>
                <w:rFonts w:asciiTheme="minorEastAsia" w:hAnsiTheme="minorEastAsia" w:hint="eastAsia"/>
              </w:rPr>
              <w:t>対策に関する</w:t>
            </w:r>
            <w:r w:rsidRPr="008F2E5C">
              <w:rPr>
                <w:rFonts w:asciiTheme="minorEastAsia" w:hAnsiTheme="minorEastAsia"/>
              </w:rPr>
              <w:t>制度整備</w:t>
            </w:r>
          </w:p>
        </w:tc>
        <w:tc>
          <w:tcPr>
            <w:tcW w:w="1128" w:type="dxa"/>
            <w:tcBorders>
              <w:top w:val="nil"/>
            </w:tcBorders>
          </w:tcPr>
          <w:p w14:paraId="58AA977F" w14:textId="77777777" w:rsidR="00EE2FB8" w:rsidRPr="008F2E5C" w:rsidRDefault="00EE2FB8" w:rsidP="004E26D8">
            <w:pPr>
              <w:snapToGrid w:val="0"/>
              <w:rPr>
                <w:rFonts w:asciiTheme="minorEastAsia" w:hAnsiTheme="minorEastAsia"/>
              </w:rPr>
            </w:pPr>
          </w:p>
        </w:tc>
      </w:tr>
    </w:tbl>
    <w:p w14:paraId="6A1CCE8A" w14:textId="77777777" w:rsidR="00017E97" w:rsidRDefault="00F61B96" w:rsidP="00F61B96">
      <w:r>
        <w:rPr>
          <w:rFonts w:hint="eastAsia"/>
        </w:rPr>
        <w:t>二</w:t>
      </w:r>
      <w:r>
        <w:t xml:space="preserve">　線路技術に係る講習の講義内容、教材に含める事項及び講義時間は、次のとおりとする。</w:t>
      </w:r>
    </w:p>
    <w:p w14:paraId="6E2C8622" w14:textId="77777777" w:rsidR="00F61B96" w:rsidRDefault="00F61B96" w:rsidP="00F61B96">
      <w:pPr>
        <w:ind w:firstLineChars="100" w:firstLine="210"/>
      </w:pPr>
      <w:r>
        <w:rPr>
          <w:rFonts w:hint="eastAsia"/>
        </w:rPr>
        <w:t xml:space="preserve">１　</w:t>
      </w:r>
      <w:r>
        <w:t>線路設備及びその管理に関する科目</w:t>
      </w:r>
    </w:p>
    <w:tbl>
      <w:tblPr>
        <w:tblStyle w:val="a3"/>
        <w:tblW w:w="8215" w:type="dxa"/>
        <w:tblInd w:w="279" w:type="dxa"/>
        <w:tblLook w:val="04A0" w:firstRow="1" w:lastRow="0" w:firstColumn="1" w:lastColumn="0" w:noHBand="0" w:noVBand="1"/>
      </w:tblPr>
      <w:tblGrid>
        <w:gridCol w:w="236"/>
        <w:gridCol w:w="1607"/>
        <w:gridCol w:w="5244"/>
        <w:gridCol w:w="1128"/>
      </w:tblGrid>
      <w:tr w:rsidR="00A273B5" w:rsidRPr="00F61B96" w14:paraId="3D4BF7B2" w14:textId="77777777" w:rsidTr="00BD4A64">
        <w:tc>
          <w:tcPr>
            <w:tcW w:w="1843" w:type="dxa"/>
            <w:gridSpan w:val="2"/>
            <w:vAlign w:val="center"/>
          </w:tcPr>
          <w:p w14:paraId="3D22A5D0" w14:textId="77777777" w:rsidR="00A273B5" w:rsidRPr="00F61B96" w:rsidRDefault="00A273B5" w:rsidP="004E26D8">
            <w:pPr>
              <w:snapToGrid w:val="0"/>
              <w:jc w:val="center"/>
              <w:rPr>
                <w:rFonts w:asciiTheme="minorEastAsia" w:hAnsiTheme="minorEastAsia"/>
              </w:rPr>
            </w:pPr>
            <w:r w:rsidRPr="00F61B96">
              <w:rPr>
                <w:rFonts w:asciiTheme="minorEastAsia" w:hAnsiTheme="minorEastAsia" w:hint="eastAsia"/>
              </w:rPr>
              <w:t>講義内容</w:t>
            </w:r>
          </w:p>
        </w:tc>
        <w:tc>
          <w:tcPr>
            <w:tcW w:w="5244" w:type="dxa"/>
            <w:vAlign w:val="center"/>
          </w:tcPr>
          <w:p w14:paraId="753FDFEC" w14:textId="77777777" w:rsidR="00A273B5" w:rsidRPr="00F61B96" w:rsidRDefault="00A273B5" w:rsidP="004E26D8">
            <w:pPr>
              <w:snapToGrid w:val="0"/>
              <w:jc w:val="center"/>
              <w:rPr>
                <w:rFonts w:asciiTheme="minorEastAsia" w:hAnsiTheme="minorEastAsia"/>
              </w:rPr>
            </w:pPr>
            <w:r w:rsidRPr="00F61B96">
              <w:rPr>
                <w:rFonts w:asciiTheme="minorEastAsia" w:hAnsiTheme="minorEastAsia" w:hint="eastAsia"/>
              </w:rPr>
              <w:t>教材に含める事項</w:t>
            </w:r>
          </w:p>
        </w:tc>
        <w:tc>
          <w:tcPr>
            <w:tcW w:w="1128" w:type="dxa"/>
            <w:vAlign w:val="center"/>
          </w:tcPr>
          <w:p w14:paraId="2E7E45E4" w14:textId="77777777" w:rsidR="00A273B5" w:rsidRPr="00F61B96" w:rsidRDefault="00A273B5" w:rsidP="004E26D8">
            <w:pPr>
              <w:snapToGrid w:val="0"/>
              <w:jc w:val="center"/>
              <w:rPr>
                <w:rFonts w:asciiTheme="minorEastAsia" w:hAnsiTheme="minorEastAsia"/>
              </w:rPr>
            </w:pPr>
            <w:r w:rsidRPr="00F61B96">
              <w:rPr>
                <w:rFonts w:asciiTheme="minorEastAsia" w:hAnsiTheme="minorEastAsia" w:hint="eastAsia"/>
              </w:rPr>
              <w:t>講義時間</w:t>
            </w:r>
          </w:p>
        </w:tc>
      </w:tr>
      <w:tr w:rsidR="00A273B5" w:rsidRPr="00F61B96" w14:paraId="4BE547EF" w14:textId="77777777" w:rsidTr="00BD4A64">
        <w:tc>
          <w:tcPr>
            <w:tcW w:w="1843" w:type="dxa"/>
            <w:gridSpan w:val="2"/>
            <w:tcBorders>
              <w:bottom w:val="single" w:sz="4" w:space="0" w:color="auto"/>
            </w:tcBorders>
          </w:tcPr>
          <w:p w14:paraId="266A4686" w14:textId="77777777" w:rsidR="00A273B5" w:rsidRPr="00F61B96" w:rsidRDefault="00A273B5" w:rsidP="004E26D8">
            <w:pPr>
              <w:snapToGrid w:val="0"/>
              <w:ind w:left="210" w:hangingChars="100" w:hanging="210"/>
              <w:rPr>
                <w:rFonts w:asciiTheme="minorEastAsia" w:hAnsiTheme="minorEastAsia"/>
              </w:rPr>
            </w:pPr>
            <w:r w:rsidRPr="00F61B96">
              <w:rPr>
                <w:rFonts w:asciiTheme="minorEastAsia" w:hAnsiTheme="minorEastAsia" w:hint="eastAsia"/>
              </w:rPr>
              <w:t>一</w:t>
            </w:r>
            <w:r w:rsidR="007708E5">
              <w:rPr>
                <w:rFonts w:asciiTheme="minorEastAsia" w:hAnsiTheme="minorEastAsia"/>
              </w:rPr>
              <w:t xml:space="preserve">　</w:t>
            </w:r>
            <w:r w:rsidR="007708E5">
              <w:rPr>
                <w:rFonts w:asciiTheme="minorEastAsia" w:hAnsiTheme="minorEastAsia" w:hint="eastAsia"/>
              </w:rPr>
              <w:t>線路</w:t>
            </w:r>
            <w:r w:rsidRPr="00F61B96">
              <w:rPr>
                <w:rFonts w:asciiTheme="minorEastAsia" w:hAnsiTheme="minorEastAsia"/>
              </w:rPr>
              <w:t>設備に関する最新の</w:t>
            </w:r>
            <w:r w:rsidRPr="00F61B96">
              <w:rPr>
                <w:rFonts w:asciiTheme="minorEastAsia" w:hAnsiTheme="minorEastAsia"/>
              </w:rPr>
              <w:lastRenderedPageBreak/>
              <w:t>事項</w:t>
            </w:r>
          </w:p>
        </w:tc>
        <w:tc>
          <w:tcPr>
            <w:tcW w:w="5244" w:type="dxa"/>
          </w:tcPr>
          <w:p w14:paraId="56205ADF" w14:textId="77777777" w:rsidR="00A273B5" w:rsidRDefault="00A273B5" w:rsidP="004E26D8">
            <w:pPr>
              <w:snapToGrid w:val="0"/>
              <w:rPr>
                <w:rFonts w:asciiTheme="minorEastAsia" w:hAnsiTheme="minorEastAsia"/>
              </w:rPr>
            </w:pPr>
            <w:r>
              <w:rPr>
                <w:rFonts w:asciiTheme="minorEastAsia" w:hAnsiTheme="minorEastAsia" w:hint="eastAsia"/>
              </w:rPr>
              <w:lastRenderedPageBreak/>
              <w:t xml:space="preserve">⑴　</w:t>
            </w:r>
            <w:r w:rsidR="007708E5">
              <w:rPr>
                <w:rFonts w:asciiTheme="minorEastAsia" w:hAnsiTheme="minorEastAsia" w:hint="eastAsia"/>
              </w:rPr>
              <w:t>通信線路伝送技術</w:t>
            </w:r>
            <w:r w:rsidR="007708E5">
              <w:rPr>
                <w:rFonts w:asciiTheme="minorEastAsia" w:hAnsiTheme="minorEastAsia"/>
              </w:rPr>
              <w:t>の動向</w:t>
            </w:r>
          </w:p>
          <w:p w14:paraId="324AEED6" w14:textId="77777777" w:rsidR="00A273B5" w:rsidRDefault="00A273B5" w:rsidP="004E26D8">
            <w:pPr>
              <w:snapToGrid w:val="0"/>
              <w:rPr>
                <w:rFonts w:asciiTheme="minorEastAsia" w:hAnsiTheme="minorEastAsia"/>
              </w:rPr>
            </w:pPr>
            <w:r>
              <w:rPr>
                <w:rFonts w:asciiTheme="minorEastAsia" w:hAnsiTheme="minorEastAsia" w:hint="eastAsia"/>
              </w:rPr>
              <w:t xml:space="preserve">⑵　</w:t>
            </w:r>
            <w:r w:rsidR="007708E5">
              <w:rPr>
                <w:rFonts w:asciiTheme="minorEastAsia" w:hAnsiTheme="minorEastAsia" w:hint="eastAsia"/>
              </w:rPr>
              <w:t>通信ケーブル技術</w:t>
            </w:r>
            <w:r w:rsidR="007708E5">
              <w:rPr>
                <w:rFonts w:asciiTheme="minorEastAsia" w:hAnsiTheme="minorEastAsia"/>
              </w:rPr>
              <w:t>の動向</w:t>
            </w:r>
          </w:p>
          <w:p w14:paraId="7FB948B4" w14:textId="77777777" w:rsidR="007708E5" w:rsidRDefault="00A273B5" w:rsidP="004E26D8">
            <w:pPr>
              <w:snapToGrid w:val="0"/>
              <w:rPr>
                <w:rFonts w:asciiTheme="minorEastAsia" w:hAnsiTheme="minorEastAsia"/>
              </w:rPr>
            </w:pPr>
            <w:r>
              <w:rPr>
                <w:rFonts w:asciiTheme="minorEastAsia" w:hAnsiTheme="minorEastAsia" w:hint="eastAsia"/>
              </w:rPr>
              <w:lastRenderedPageBreak/>
              <w:t xml:space="preserve">⑶　</w:t>
            </w:r>
            <w:r w:rsidR="007708E5">
              <w:rPr>
                <w:rFonts w:asciiTheme="minorEastAsia" w:hAnsiTheme="minorEastAsia" w:hint="eastAsia"/>
              </w:rPr>
              <w:t>通信</w:t>
            </w:r>
            <w:r w:rsidR="007708E5">
              <w:rPr>
                <w:rFonts w:asciiTheme="minorEastAsia" w:hAnsiTheme="minorEastAsia"/>
              </w:rPr>
              <w:t>線路保守技術の動向</w:t>
            </w:r>
          </w:p>
          <w:p w14:paraId="02270DBE" w14:textId="77777777" w:rsidR="00A273B5" w:rsidRPr="00F61B96" w:rsidRDefault="007708E5" w:rsidP="004E26D8">
            <w:pPr>
              <w:snapToGrid w:val="0"/>
              <w:rPr>
                <w:rFonts w:asciiTheme="minorEastAsia" w:hAnsiTheme="minorEastAsia"/>
              </w:rPr>
            </w:pPr>
            <w:r w:rsidRPr="00356AEC">
              <w:rPr>
                <w:rFonts w:asciiTheme="minorEastAsia" w:hAnsiTheme="minorEastAsia" w:hint="eastAsia"/>
              </w:rPr>
              <w:t>⑷</w:t>
            </w:r>
            <w:r>
              <w:rPr>
                <w:rFonts w:asciiTheme="minorEastAsia" w:hAnsiTheme="minorEastAsia" w:hint="eastAsia"/>
              </w:rPr>
              <w:t xml:space="preserve">　通信土木</w:t>
            </w:r>
            <w:r>
              <w:rPr>
                <w:rFonts w:asciiTheme="minorEastAsia" w:hAnsiTheme="minorEastAsia"/>
              </w:rPr>
              <w:t>保守技術の動向</w:t>
            </w:r>
          </w:p>
        </w:tc>
        <w:tc>
          <w:tcPr>
            <w:tcW w:w="1128" w:type="dxa"/>
            <w:tcBorders>
              <w:bottom w:val="single" w:sz="4" w:space="0" w:color="auto"/>
            </w:tcBorders>
          </w:tcPr>
          <w:p w14:paraId="2F46D850" w14:textId="049CDD27" w:rsidR="00A273B5" w:rsidRPr="00F61B96" w:rsidRDefault="00A334F6" w:rsidP="004E26D8">
            <w:pPr>
              <w:snapToGrid w:val="0"/>
              <w:rPr>
                <w:rFonts w:asciiTheme="minorEastAsia" w:hAnsiTheme="minorEastAsia"/>
              </w:rPr>
            </w:pPr>
            <w:r>
              <w:rPr>
                <w:rFonts w:asciiTheme="minorEastAsia" w:hAnsiTheme="minorEastAsia" w:hint="eastAsia"/>
              </w:rPr>
              <w:lastRenderedPageBreak/>
              <w:t>三十</w:t>
            </w:r>
            <w:r w:rsidR="00A273B5">
              <w:rPr>
                <w:rFonts w:asciiTheme="minorEastAsia" w:hAnsiTheme="minorEastAsia"/>
              </w:rPr>
              <w:t>分</w:t>
            </w:r>
          </w:p>
        </w:tc>
      </w:tr>
      <w:tr w:rsidR="00A273B5" w:rsidRPr="00F61B96" w14:paraId="5DBE9B38" w14:textId="77777777" w:rsidTr="00BD4A64">
        <w:tc>
          <w:tcPr>
            <w:tcW w:w="1843" w:type="dxa"/>
            <w:gridSpan w:val="2"/>
            <w:tcBorders>
              <w:bottom w:val="nil"/>
            </w:tcBorders>
          </w:tcPr>
          <w:p w14:paraId="3605889F"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二</w:t>
            </w:r>
            <w:r>
              <w:rPr>
                <w:rFonts w:asciiTheme="minorEastAsia" w:hAnsiTheme="minorEastAsia"/>
              </w:rPr>
              <w:t xml:space="preserve">　</w:t>
            </w:r>
            <w:r>
              <w:rPr>
                <w:rFonts w:asciiTheme="minorEastAsia" w:hAnsiTheme="minorEastAsia" w:hint="eastAsia"/>
              </w:rPr>
              <w:t>設備管理</w:t>
            </w:r>
            <w:r>
              <w:rPr>
                <w:rFonts w:asciiTheme="minorEastAsia" w:hAnsiTheme="minorEastAsia"/>
              </w:rPr>
              <w:t>一般</w:t>
            </w:r>
          </w:p>
        </w:tc>
        <w:tc>
          <w:tcPr>
            <w:tcW w:w="5244" w:type="dxa"/>
          </w:tcPr>
          <w:p w14:paraId="0D570BB7" w14:textId="77777777" w:rsidR="00A273B5" w:rsidRPr="00F61B96" w:rsidRDefault="00A273B5" w:rsidP="004E26D8">
            <w:pPr>
              <w:snapToGrid w:val="0"/>
              <w:rPr>
                <w:rFonts w:asciiTheme="minorEastAsia" w:hAnsiTheme="minorEastAsia"/>
              </w:rPr>
            </w:pPr>
          </w:p>
        </w:tc>
        <w:tc>
          <w:tcPr>
            <w:tcW w:w="1128" w:type="dxa"/>
            <w:tcBorders>
              <w:bottom w:val="nil"/>
            </w:tcBorders>
          </w:tcPr>
          <w:p w14:paraId="5F6917B0" w14:textId="4409955F" w:rsidR="00A273B5" w:rsidRPr="00F61B96" w:rsidRDefault="00A334F6" w:rsidP="00A334F6">
            <w:pPr>
              <w:snapToGrid w:val="0"/>
              <w:rPr>
                <w:rFonts w:asciiTheme="minorEastAsia" w:hAnsiTheme="minorEastAsia"/>
              </w:rPr>
            </w:pPr>
            <w:r>
              <w:rPr>
                <w:rFonts w:asciiTheme="minorEastAsia" w:hAnsiTheme="minorEastAsia" w:hint="eastAsia"/>
              </w:rPr>
              <w:t>二</w:t>
            </w:r>
            <w:r w:rsidR="00A273B5">
              <w:rPr>
                <w:rFonts w:asciiTheme="minorEastAsia" w:hAnsiTheme="minorEastAsia" w:hint="eastAsia"/>
              </w:rPr>
              <w:t>時間</w:t>
            </w:r>
            <w:r>
              <w:rPr>
                <w:rFonts w:asciiTheme="minorEastAsia" w:hAnsiTheme="minorEastAsia" w:hint="eastAsia"/>
              </w:rPr>
              <w:t>四十</w:t>
            </w:r>
            <w:r w:rsidR="00A273B5">
              <w:rPr>
                <w:rFonts w:asciiTheme="minorEastAsia" w:hAnsiTheme="minorEastAsia" w:hint="eastAsia"/>
              </w:rPr>
              <w:t>分</w:t>
            </w:r>
          </w:p>
        </w:tc>
      </w:tr>
      <w:tr w:rsidR="00A273B5" w:rsidRPr="00F61B96" w14:paraId="02EFC559" w14:textId="77777777" w:rsidTr="00BD4A64">
        <w:tc>
          <w:tcPr>
            <w:tcW w:w="236" w:type="dxa"/>
            <w:tcBorders>
              <w:top w:val="nil"/>
              <w:bottom w:val="nil"/>
            </w:tcBorders>
          </w:tcPr>
          <w:p w14:paraId="74559CD7"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136EDAB8"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設備管理の概要</w:t>
            </w:r>
          </w:p>
        </w:tc>
        <w:tc>
          <w:tcPr>
            <w:tcW w:w="5244" w:type="dxa"/>
          </w:tcPr>
          <w:p w14:paraId="1EC98D01"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目標値管理</w:t>
            </w:r>
          </w:p>
          <w:p w14:paraId="35330FC5"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信頼性理論</w:t>
            </w:r>
          </w:p>
          <w:p w14:paraId="02F0B915" w14:textId="77777777" w:rsidR="007708E5" w:rsidRPr="007708E5" w:rsidRDefault="007708E5" w:rsidP="004E26D8">
            <w:pPr>
              <w:snapToGrid w:val="0"/>
              <w:ind w:left="210" w:hangingChars="100" w:hanging="210"/>
              <w:rPr>
                <w:rFonts w:asciiTheme="minorEastAsia" w:hAnsiTheme="minorEastAsia"/>
              </w:rPr>
            </w:pPr>
            <w:r>
              <w:rPr>
                <w:rFonts w:asciiTheme="minorEastAsia" w:hAnsiTheme="minorEastAsia" w:hint="eastAsia"/>
              </w:rPr>
              <w:t>⑶　線路</w:t>
            </w:r>
            <w:r>
              <w:rPr>
                <w:rFonts w:asciiTheme="minorEastAsia" w:hAnsiTheme="minorEastAsia"/>
              </w:rPr>
              <w:t>構造物の管理、メタルケーブル管理及び光ケーブルの管理</w:t>
            </w:r>
          </w:p>
          <w:p w14:paraId="67F91D2A"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⑷　ネットワーク構築</w:t>
            </w:r>
          </w:p>
          <w:p w14:paraId="5AE0B97D"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⑸　品質マネジメントシステム</w:t>
            </w:r>
          </w:p>
          <w:p w14:paraId="7A38CA19"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⑹　ＩＴサービスマネジメントシステム</w:t>
            </w:r>
          </w:p>
        </w:tc>
        <w:tc>
          <w:tcPr>
            <w:tcW w:w="1128" w:type="dxa"/>
            <w:tcBorders>
              <w:top w:val="nil"/>
              <w:bottom w:val="nil"/>
            </w:tcBorders>
          </w:tcPr>
          <w:p w14:paraId="6FAE0B2E" w14:textId="77777777" w:rsidR="00A273B5" w:rsidRPr="00F61B96" w:rsidRDefault="00A273B5" w:rsidP="004E26D8">
            <w:pPr>
              <w:snapToGrid w:val="0"/>
              <w:rPr>
                <w:rFonts w:asciiTheme="minorEastAsia" w:hAnsiTheme="minorEastAsia"/>
              </w:rPr>
            </w:pPr>
          </w:p>
        </w:tc>
      </w:tr>
      <w:tr w:rsidR="004E26D8" w:rsidRPr="00F61B96" w14:paraId="52D89C3C" w14:textId="77777777" w:rsidTr="00BD4A64">
        <w:tc>
          <w:tcPr>
            <w:tcW w:w="236" w:type="dxa"/>
            <w:tcBorders>
              <w:top w:val="nil"/>
              <w:bottom w:val="single" w:sz="4" w:space="0" w:color="auto"/>
            </w:tcBorders>
          </w:tcPr>
          <w:p w14:paraId="43728E85" w14:textId="77777777" w:rsidR="00A273B5" w:rsidRPr="00F61B96" w:rsidRDefault="00A273B5" w:rsidP="004E26D8">
            <w:pPr>
              <w:snapToGrid w:val="0"/>
              <w:rPr>
                <w:rFonts w:asciiTheme="minorEastAsia" w:hAnsiTheme="minorEastAsia"/>
              </w:rPr>
            </w:pPr>
          </w:p>
        </w:tc>
        <w:tc>
          <w:tcPr>
            <w:tcW w:w="1607" w:type="dxa"/>
            <w:tcBorders>
              <w:bottom w:val="single" w:sz="4" w:space="0" w:color="auto"/>
            </w:tcBorders>
          </w:tcPr>
          <w:p w14:paraId="1CD25E16" w14:textId="77777777" w:rsidR="00A273B5" w:rsidRPr="00F61B96" w:rsidRDefault="00A273B5" w:rsidP="004E26D8">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通信品質</w:t>
            </w:r>
          </w:p>
        </w:tc>
        <w:tc>
          <w:tcPr>
            <w:tcW w:w="5244" w:type="dxa"/>
          </w:tcPr>
          <w:p w14:paraId="4D702D56"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伝送品質</w:t>
            </w:r>
          </w:p>
          <w:p w14:paraId="638810AF"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⑵　安定品質</w:t>
            </w:r>
          </w:p>
        </w:tc>
        <w:tc>
          <w:tcPr>
            <w:tcW w:w="1128" w:type="dxa"/>
            <w:tcBorders>
              <w:top w:val="nil"/>
              <w:bottom w:val="nil"/>
            </w:tcBorders>
          </w:tcPr>
          <w:p w14:paraId="75F4FE9C" w14:textId="77777777" w:rsidR="00A273B5" w:rsidRPr="00F61B96" w:rsidRDefault="00A273B5" w:rsidP="004E26D8">
            <w:pPr>
              <w:snapToGrid w:val="0"/>
              <w:rPr>
                <w:rFonts w:asciiTheme="minorEastAsia" w:hAnsiTheme="minorEastAsia"/>
              </w:rPr>
            </w:pPr>
          </w:p>
        </w:tc>
      </w:tr>
      <w:tr w:rsidR="00A273B5" w:rsidRPr="00F61B96" w14:paraId="106D8562" w14:textId="77777777" w:rsidTr="00BD4A64">
        <w:tc>
          <w:tcPr>
            <w:tcW w:w="1843" w:type="dxa"/>
            <w:gridSpan w:val="2"/>
            <w:tcBorders>
              <w:bottom w:val="nil"/>
            </w:tcBorders>
          </w:tcPr>
          <w:p w14:paraId="5AEE837C" w14:textId="77777777" w:rsidR="00A273B5" w:rsidRPr="00F61B96" w:rsidRDefault="00A273B5" w:rsidP="004E26D8">
            <w:pPr>
              <w:snapToGrid w:val="0"/>
              <w:rPr>
                <w:rFonts w:asciiTheme="minorEastAsia" w:hAnsiTheme="minorEastAsia"/>
              </w:rPr>
            </w:pPr>
            <w:r>
              <w:rPr>
                <w:rFonts w:asciiTheme="minorEastAsia" w:hAnsiTheme="minorEastAsia" w:hint="eastAsia"/>
              </w:rPr>
              <w:t>三</w:t>
            </w:r>
            <w:r>
              <w:rPr>
                <w:rFonts w:asciiTheme="minorEastAsia" w:hAnsiTheme="minorEastAsia"/>
              </w:rPr>
              <w:t xml:space="preserve">　工事管理</w:t>
            </w:r>
          </w:p>
        </w:tc>
        <w:tc>
          <w:tcPr>
            <w:tcW w:w="5244" w:type="dxa"/>
          </w:tcPr>
          <w:p w14:paraId="0B371626" w14:textId="77777777" w:rsidR="00A273B5" w:rsidRPr="00F61B96" w:rsidRDefault="00A273B5" w:rsidP="004E26D8">
            <w:pPr>
              <w:snapToGrid w:val="0"/>
              <w:rPr>
                <w:rFonts w:asciiTheme="minorEastAsia" w:hAnsiTheme="minorEastAsia"/>
              </w:rPr>
            </w:pPr>
          </w:p>
        </w:tc>
        <w:tc>
          <w:tcPr>
            <w:tcW w:w="1128" w:type="dxa"/>
            <w:tcBorders>
              <w:top w:val="nil"/>
              <w:bottom w:val="nil"/>
            </w:tcBorders>
          </w:tcPr>
          <w:p w14:paraId="5B596B12" w14:textId="77777777" w:rsidR="00A273B5" w:rsidRPr="00F61B96" w:rsidRDefault="00A273B5" w:rsidP="004E26D8">
            <w:pPr>
              <w:snapToGrid w:val="0"/>
              <w:rPr>
                <w:rFonts w:asciiTheme="minorEastAsia" w:hAnsiTheme="minorEastAsia"/>
              </w:rPr>
            </w:pPr>
          </w:p>
        </w:tc>
      </w:tr>
      <w:tr w:rsidR="00A273B5" w:rsidRPr="00F61B96" w14:paraId="35BA77A5" w14:textId="77777777" w:rsidTr="00BD4A64">
        <w:tc>
          <w:tcPr>
            <w:tcW w:w="236" w:type="dxa"/>
            <w:tcBorders>
              <w:top w:val="nil"/>
              <w:bottom w:val="nil"/>
            </w:tcBorders>
          </w:tcPr>
          <w:p w14:paraId="54A2AD08"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7FD50117" w14:textId="77777777" w:rsidR="00A273B5" w:rsidRPr="00F61B96" w:rsidRDefault="00A273B5" w:rsidP="004E26D8">
            <w:pPr>
              <w:snapToGrid w:val="0"/>
              <w:rPr>
                <w:rFonts w:asciiTheme="minorEastAsia" w:hAnsiTheme="minorEastAsia"/>
              </w:rPr>
            </w:pPr>
            <w:r>
              <w:rPr>
                <w:rFonts w:asciiTheme="minorEastAsia" w:hAnsiTheme="minorEastAsia" w:hint="eastAsia"/>
              </w:rPr>
              <w:t>ア</w:t>
            </w:r>
            <w:r>
              <w:rPr>
                <w:rFonts w:asciiTheme="minorEastAsia" w:hAnsiTheme="minorEastAsia"/>
              </w:rPr>
              <w:t xml:space="preserve">　工事計画</w:t>
            </w:r>
          </w:p>
        </w:tc>
        <w:tc>
          <w:tcPr>
            <w:tcW w:w="5244" w:type="dxa"/>
          </w:tcPr>
          <w:p w14:paraId="2997D2DB"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設計要件の種類</w:t>
            </w:r>
          </w:p>
          <w:p w14:paraId="4080ED02"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設計指針の内容</w:t>
            </w:r>
          </w:p>
          <w:p w14:paraId="2D112A36"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⑶　設計図書の種類</w:t>
            </w:r>
          </w:p>
          <w:p w14:paraId="068D3436" w14:textId="77777777" w:rsidR="00A273B5" w:rsidRPr="00F61B96"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⑷　資材計画の内容、建設副産物の処理方法、折衝対応、支障移転及び環境管理</w:t>
            </w:r>
          </w:p>
        </w:tc>
        <w:tc>
          <w:tcPr>
            <w:tcW w:w="1128" w:type="dxa"/>
            <w:tcBorders>
              <w:top w:val="nil"/>
              <w:bottom w:val="nil"/>
            </w:tcBorders>
          </w:tcPr>
          <w:p w14:paraId="72189FE1" w14:textId="77777777" w:rsidR="00A273B5" w:rsidRPr="00F61B96" w:rsidRDefault="00A273B5" w:rsidP="004E26D8">
            <w:pPr>
              <w:snapToGrid w:val="0"/>
              <w:rPr>
                <w:rFonts w:asciiTheme="minorEastAsia" w:hAnsiTheme="minorEastAsia"/>
              </w:rPr>
            </w:pPr>
          </w:p>
        </w:tc>
      </w:tr>
      <w:tr w:rsidR="00A273B5" w:rsidRPr="00F61B96" w14:paraId="740FA9B6" w14:textId="77777777" w:rsidTr="00BD4A64">
        <w:tc>
          <w:tcPr>
            <w:tcW w:w="236" w:type="dxa"/>
            <w:tcBorders>
              <w:top w:val="nil"/>
              <w:bottom w:val="nil"/>
            </w:tcBorders>
          </w:tcPr>
          <w:p w14:paraId="4D8CC6FD" w14:textId="77777777" w:rsidR="00A273B5" w:rsidRPr="00F61B96" w:rsidRDefault="00A273B5" w:rsidP="004E26D8">
            <w:pPr>
              <w:snapToGrid w:val="0"/>
              <w:rPr>
                <w:rFonts w:asciiTheme="minorEastAsia" w:hAnsiTheme="minorEastAsia"/>
              </w:rPr>
            </w:pPr>
          </w:p>
        </w:tc>
        <w:tc>
          <w:tcPr>
            <w:tcW w:w="1607" w:type="dxa"/>
          </w:tcPr>
          <w:p w14:paraId="2CBAADC8" w14:textId="77777777" w:rsidR="00A273B5" w:rsidRPr="00F61B96" w:rsidRDefault="00A273B5" w:rsidP="004E26D8">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工程管理</w:t>
            </w:r>
          </w:p>
        </w:tc>
        <w:tc>
          <w:tcPr>
            <w:tcW w:w="5244" w:type="dxa"/>
          </w:tcPr>
          <w:p w14:paraId="10A98B48"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工程管理の手順</w:t>
            </w:r>
          </w:p>
          <w:p w14:paraId="5350F06B"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工程管理の手法</w:t>
            </w:r>
          </w:p>
          <w:p w14:paraId="6324199A"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⑶　委託の管理</w:t>
            </w:r>
          </w:p>
        </w:tc>
        <w:tc>
          <w:tcPr>
            <w:tcW w:w="1128" w:type="dxa"/>
            <w:tcBorders>
              <w:top w:val="nil"/>
              <w:bottom w:val="nil"/>
            </w:tcBorders>
          </w:tcPr>
          <w:p w14:paraId="7AF715E3" w14:textId="77777777" w:rsidR="00A273B5" w:rsidRPr="00F61B96" w:rsidRDefault="00A273B5" w:rsidP="004E26D8">
            <w:pPr>
              <w:snapToGrid w:val="0"/>
              <w:rPr>
                <w:rFonts w:asciiTheme="minorEastAsia" w:hAnsiTheme="minorEastAsia"/>
              </w:rPr>
            </w:pPr>
          </w:p>
        </w:tc>
      </w:tr>
      <w:tr w:rsidR="00A273B5" w:rsidRPr="00F61B96" w14:paraId="5333C88F" w14:textId="77777777" w:rsidTr="00BD4A64">
        <w:tc>
          <w:tcPr>
            <w:tcW w:w="236" w:type="dxa"/>
            <w:tcBorders>
              <w:top w:val="nil"/>
              <w:bottom w:val="nil"/>
            </w:tcBorders>
          </w:tcPr>
          <w:p w14:paraId="17EE9BE3" w14:textId="77777777" w:rsidR="00A273B5" w:rsidRPr="00F61B96" w:rsidRDefault="00A273B5" w:rsidP="004E26D8">
            <w:pPr>
              <w:snapToGrid w:val="0"/>
              <w:rPr>
                <w:rFonts w:asciiTheme="minorEastAsia" w:hAnsiTheme="minorEastAsia"/>
              </w:rPr>
            </w:pPr>
          </w:p>
        </w:tc>
        <w:tc>
          <w:tcPr>
            <w:tcW w:w="1607" w:type="dxa"/>
          </w:tcPr>
          <w:p w14:paraId="37DF152E" w14:textId="77777777" w:rsidR="00A273B5" w:rsidRPr="00F61B96" w:rsidRDefault="00A273B5" w:rsidP="004E26D8">
            <w:pPr>
              <w:snapToGrid w:val="0"/>
              <w:rPr>
                <w:rFonts w:asciiTheme="minorEastAsia" w:hAnsiTheme="minorEastAsia"/>
              </w:rPr>
            </w:pPr>
            <w:r>
              <w:rPr>
                <w:rFonts w:asciiTheme="minorEastAsia" w:hAnsiTheme="minorEastAsia" w:hint="eastAsia"/>
              </w:rPr>
              <w:t>ウ</w:t>
            </w:r>
            <w:r>
              <w:rPr>
                <w:rFonts w:asciiTheme="minorEastAsia" w:hAnsiTheme="minorEastAsia"/>
              </w:rPr>
              <w:t xml:space="preserve">　品質管理</w:t>
            </w:r>
          </w:p>
        </w:tc>
        <w:tc>
          <w:tcPr>
            <w:tcW w:w="5244" w:type="dxa"/>
          </w:tcPr>
          <w:p w14:paraId="043C44A8"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品質管理手順及び手法</w:t>
            </w:r>
          </w:p>
          <w:p w14:paraId="17228453"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⑵　検査手法</w:t>
            </w:r>
          </w:p>
        </w:tc>
        <w:tc>
          <w:tcPr>
            <w:tcW w:w="1128" w:type="dxa"/>
            <w:tcBorders>
              <w:top w:val="nil"/>
              <w:bottom w:val="nil"/>
            </w:tcBorders>
          </w:tcPr>
          <w:p w14:paraId="223B2CD6" w14:textId="77777777" w:rsidR="00A273B5" w:rsidRPr="00F61B96" w:rsidRDefault="00A273B5" w:rsidP="004E26D8">
            <w:pPr>
              <w:snapToGrid w:val="0"/>
              <w:rPr>
                <w:rFonts w:asciiTheme="minorEastAsia" w:hAnsiTheme="minorEastAsia"/>
              </w:rPr>
            </w:pPr>
          </w:p>
        </w:tc>
      </w:tr>
      <w:tr w:rsidR="00A273B5" w:rsidRPr="00F61B96" w14:paraId="78E7F5D9" w14:textId="77777777" w:rsidTr="00BD4A64">
        <w:tc>
          <w:tcPr>
            <w:tcW w:w="236" w:type="dxa"/>
            <w:tcBorders>
              <w:top w:val="nil"/>
              <w:bottom w:val="single" w:sz="4" w:space="0" w:color="auto"/>
            </w:tcBorders>
          </w:tcPr>
          <w:p w14:paraId="04A20658" w14:textId="77777777" w:rsidR="00A273B5" w:rsidRPr="00F61B96" w:rsidRDefault="00A273B5" w:rsidP="004E26D8">
            <w:pPr>
              <w:snapToGrid w:val="0"/>
              <w:rPr>
                <w:rFonts w:asciiTheme="minorEastAsia" w:hAnsiTheme="minorEastAsia"/>
              </w:rPr>
            </w:pPr>
          </w:p>
        </w:tc>
        <w:tc>
          <w:tcPr>
            <w:tcW w:w="1607" w:type="dxa"/>
            <w:tcBorders>
              <w:bottom w:val="single" w:sz="4" w:space="0" w:color="auto"/>
            </w:tcBorders>
          </w:tcPr>
          <w:p w14:paraId="56DA2320" w14:textId="77777777" w:rsidR="00A273B5" w:rsidRPr="00F61B96" w:rsidRDefault="00A273B5" w:rsidP="004E26D8">
            <w:pPr>
              <w:snapToGrid w:val="0"/>
              <w:rPr>
                <w:rFonts w:asciiTheme="minorEastAsia" w:hAnsiTheme="minorEastAsia"/>
              </w:rPr>
            </w:pPr>
            <w:r>
              <w:rPr>
                <w:rFonts w:asciiTheme="minorEastAsia" w:hAnsiTheme="minorEastAsia" w:hint="eastAsia"/>
              </w:rPr>
              <w:t>エ</w:t>
            </w:r>
            <w:r>
              <w:rPr>
                <w:rFonts w:asciiTheme="minorEastAsia" w:hAnsiTheme="minorEastAsia"/>
              </w:rPr>
              <w:t xml:space="preserve">　安全管理</w:t>
            </w:r>
          </w:p>
        </w:tc>
        <w:tc>
          <w:tcPr>
            <w:tcW w:w="5244" w:type="dxa"/>
          </w:tcPr>
          <w:p w14:paraId="09827592"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⑴　工事中の事故防止対策</w:t>
            </w:r>
          </w:p>
          <w:p w14:paraId="6CE50793" w14:textId="77777777" w:rsidR="00A273B5" w:rsidRPr="00F61B96"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⑵　労働安全衛生法に基づく安全管理体制及び安全活動</w:t>
            </w:r>
          </w:p>
        </w:tc>
        <w:tc>
          <w:tcPr>
            <w:tcW w:w="1128" w:type="dxa"/>
            <w:tcBorders>
              <w:top w:val="nil"/>
              <w:bottom w:val="nil"/>
            </w:tcBorders>
          </w:tcPr>
          <w:p w14:paraId="296092AE" w14:textId="77777777" w:rsidR="00A273B5" w:rsidRPr="00F61B96" w:rsidRDefault="00A273B5" w:rsidP="004E26D8">
            <w:pPr>
              <w:snapToGrid w:val="0"/>
              <w:rPr>
                <w:rFonts w:asciiTheme="minorEastAsia" w:hAnsiTheme="minorEastAsia"/>
              </w:rPr>
            </w:pPr>
          </w:p>
        </w:tc>
      </w:tr>
      <w:tr w:rsidR="00A273B5" w:rsidRPr="00F61B96" w14:paraId="3CBD790F" w14:textId="77777777" w:rsidTr="00BD4A64">
        <w:tc>
          <w:tcPr>
            <w:tcW w:w="1843" w:type="dxa"/>
            <w:gridSpan w:val="2"/>
            <w:tcBorders>
              <w:top w:val="single" w:sz="4" w:space="0" w:color="auto"/>
              <w:bottom w:val="nil"/>
            </w:tcBorders>
          </w:tcPr>
          <w:p w14:paraId="75CF8176"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四</w:t>
            </w:r>
            <w:r>
              <w:rPr>
                <w:rFonts w:asciiTheme="minorEastAsia" w:hAnsiTheme="minorEastAsia"/>
              </w:rPr>
              <w:t xml:space="preserve">　維持・運用管理</w:t>
            </w:r>
          </w:p>
        </w:tc>
        <w:tc>
          <w:tcPr>
            <w:tcW w:w="5244" w:type="dxa"/>
          </w:tcPr>
          <w:p w14:paraId="34A680FB" w14:textId="77777777" w:rsidR="00A273B5" w:rsidRPr="00F61B96" w:rsidRDefault="00A273B5" w:rsidP="004E26D8">
            <w:pPr>
              <w:snapToGrid w:val="0"/>
              <w:rPr>
                <w:rFonts w:asciiTheme="minorEastAsia" w:hAnsiTheme="minorEastAsia"/>
              </w:rPr>
            </w:pPr>
          </w:p>
        </w:tc>
        <w:tc>
          <w:tcPr>
            <w:tcW w:w="1128" w:type="dxa"/>
            <w:tcBorders>
              <w:top w:val="nil"/>
              <w:bottom w:val="nil"/>
            </w:tcBorders>
          </w:tcPr>
          <w:p w14:paraId="72AEF36C" w14:textId="77777777" w:rsidR="00A273B5" w:rsidRPr="00F61B96" w:rsidRDefault="00A273B5" w:rsidP="004E26D8">
            <w:pPr>
              <w:snapToGrid w:val="0"/>
              <w:rPr>
                <w:rFonts w:asciiTheme="minorEastAsia" w:hAnsiTheme="minorEastAsia"/>
              </w:rPr>
            </w:pPr>
          </w:p>
        </w:tc>
      </w:tr>
      <w:tr w:rsidR="00A273B5" w:rsidRPr="00F61B96" w14:paraId="79D1D1A7" w14:textId="77777777" w:rsidTr="00BD4A64">
        <w:tc>
          <w:tcPr>
            <w:tcW w:w="236" w:type="dxa"/>
            <w:tcBorders>
              <w:top w:val="nil"/>
              <w:bottom w:val="nil"/>
            </w:tcBorders>
          </w:tcPr>
          <w:p w14:paraId="4BDA13FB"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083D74BB" w14:textId="77777777" w:rsidR="00A273B5" w:rsidRPr="00F61B96" w:rsidRDefault="00A273B5" w:rsidP="004E26D8">
            <w:pPr>
              <w:snapToGrid w:val="0"/>
              <w:rPr>
                <w:rFonts w:asciiTheme="minorEastAsia" w:hAnsiTheme="minorEastAsia"/>
              </w:rPr>
            </w:pPr>
            <w:r>
              <w:rPr>
                <w:rFonts w:asciiTheme="minorEastAsia" w:hAnsiTheme="minorEastAsia" w:hint="eastAsia"/>
              </w:rPr>
              <w:t>ア</w:t>
            </w:r>
            <w:r>
              <w:rPr>
                <w:rFonts w:asciiTheme="minorEastAsia" w:hAnsiTheme="minorEastAsia"/>
              </w:rPr>
              <w:t xml:space="preserve">　維持・運用</w:t>
            </w:r>
          </w:p>
        </w:tc>
        <w:tc>
          <w:tcPr>
            <w:tcW w:w="5244" w:type="dxa"/>
          </w:tcPr>
          <w:p w14:paraId="38B3D6AB"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異常時の措置の内容</w:t>
            </w:r>
          </w:p>
          <w:p w14:paraId="663F2274"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事故報告制度</w:t>
            </w:r>
          </w:p>
          <w:p w14:paraId="1F19AF28"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⑶　事業継続マネジメントシステム</w:t>
            </w:r>
          </w:p>
          <w:p w14:paraId="37616467"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⑷　委託の管理</w:t>
            </w:r>
          </w:p>
          <w:p w14:paraId="2E559936"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⑸　相互接続</w:t>
            </w:r>
          </w:p>
          <w:p w14:paraId="24E385A2"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⑹　公益事業者の電柱・管路等使用に関するガイドライン（平成</w:t>
            </w:r>
            <w:r>
              <w:rPr>
                <w:rFonts w:asciiTheme="minorEastAsia" w:hAnsiTheme="minorEastAsia" w:hint="eastAsia"/>
              </w:rPr>
              <w:t>27</w:t>
            </w:r>
            <w:r w:rsidRPr="007708E5">
              <w:rPr>
                <w:rFonts w:asciiTheme="minorEastAsia" w:hAnsiTheme="minorEastAsia" w:hint="eastAsia"/>
              </w:rPr>
              <w:t>年総務省告示第</w:t>
            </w:r>
            <w:r>
              <w:rPr>
                <w:rFonts w:asciiTheme="minorEastAsia" w:hAnsiTheme="minorEastAsia" w:hint="eastAsia"/>
              </w:rPr>
              <w:t>363</w:t>
            </w:r>
            <w:r w:rsidRPr="007708E5">
              <w:rPr>
                <w:rFonts w:asciiTheme="minorEastAsia" w:hAnsiTheme="minorEastAsia" w:hint="eastAsia"/>
              </w:rPr>
              <w:t>号）</w:t>
            </w:r>
          </w:p>
          <w:p w14:paraId="478A6999"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⑺　近接工事対応</w:t>
            </w:r>
          </w:p>
        </w:tc>
        <w:tc>
          <w:tcPr>
            <w:tcW w:w="1128" w:type="dxa"/>
            <w:tcBorders>
              <w:top w:val="nil"/>
              <w:bottom w:val="nil"/>
            </w:tcBorders>
          </w:tcPr>
          <w:p w14:paraId="2401F2F1" w14:textId="77777777" w:rsidR="00A273B5" w:rsidRPr="00F61B96" w:rsidRDefault="00A273B5" w:rsidP="004E26D8">
            <w:pPr>
              <w:snapToGrid w:val="0"/>
              <w:rPr>
                <w:rFonts w:asciiTheme="minorEastAsia" w:hAnsiTheme="minorEastAsia"/>
              </w:rPr>
            </w:pPr>
          </w:p>
        </w:tc>
      </w:tr>
      <w:tr w:rsidR="00A273B5" w:rsidRPr="00F61B96" w14:paraId="099E789A" w14:textId="77777777" w:rsidTr="00BD4A64">
        <w:tc>
          <w:tcPr>
            <w:tcW w:w="236" w:type="dxa"/>
            <w:tcBorders>
              <w:top w:val="nil"/>
              <w:bottom w:val="nil"/>
            </w:tcBorders>
          </w:tcPr>
          <w:p w14:paraId="0164E62A" w14:textId="77777777" w:rsidR="00A273B5" w:rsidRPr="00F61B96" w:rsidRDefault="00A273B5" w:rsidP="004E26D8">
            <w:pPr>
              <w:snapToGrid w:val="0"/>
              <w:rPr>
                <w:rFonts w:asciiTheme="minorEastAsia" w:hAnsiTheme="minorEastAsia"/>
              </w:rPr>
            </w:pPr>
          </w:p>
        </w:tc>
        <w:tc>
          <w:tcPr>
            <w:tcW w:w="1607" w:type="dxa"/>
          </w:tcPr>
          <w:p w14:paraId="16DE7B5A" w14:textId="77777777" w:rsidR="00A273B5" w:rsidRPr="00F61B96" w:rsidRDefault="00A273B5" w:rsidP="004E26D8">
            <w:pPr>
              <w:snapToGrid w:val="0"/>
              <w:rPr>
                <w:rFonts w:asciiTheme="minorEastAsia" w:hAnsiTheme="minorEastAsia"/>
              </w:rPr>
            </w:pPr>
            <w:r>
              <w:rPr>
                <w:rFonts w:asciiTheme="minorEastAsia" w:hAnsiTheme="minorEastAsia" w:hint="eastAsia"/>
              </w:rPr>
              <w:t>イ</w:t>
            </w:r>
            <w:r>
              <w:rPr>
                <w:rFonts w:asciiTheme="minorEastAsia" w:hAnsiTheme="minorEastAsia"/>
              </w:rPr>
              <w:t xml:space="preserve">　保全</w:t>
            </w:r>
          </w:p>
        </w:tc>
        <w:tc>
          <w:tcPr>
            <w:tcW w:w="5244" w:type="dxa"/>
          </w:tcPr>
          <w:p w14:paraId="702EF7F9"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予防保全の手順</w:t>
            </w:r>
          </w:p>
          <w:p w14:paraId="54EBED5A"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⑵　設備のライフサイクルの管理</w:t>
            </w:r>
          </w:p>
        </w:tc>
        <w:tc>
          <w:tcPr>
            <w:tcW w:w="1128" w:type="dxa"/>
            <w:tcBorders>
              <w:top w:val="nil"/>
              <w:bottom w:val="nil"/>
            </w:tcBorders>
          </w:tcPr>
          <w:p w14:paraId="79FD687D" w14:textId="77777777" w:rsidR="00A273B5" w:rsidRPr="00F61B96" w:rsidRDefault="00A273B5" w:rsidP="004E26D8">
            <w:pPr>
              <w:snapToGrid w:val="0"/>
              <w:rPr>
                <w:rFonts w:asciiTheme="minorEastAsia" w:hAnsiTheme="minorEastAsia"/>
              </w:rPr>
            </w:pPr>
          </w:p>
        </w:tc>
      </w:tr>
      <w:tr w:rsidR="00A273B5" w:rsidRPr="00F61B96" w14:paraId="2B85208C" w14:textId="77777777" w:rsidTr="00BD4A64">
        <w:tc>
          <w:tcPr>
            <w:tcW w:w="236" w:type="dxa"/>
            <w:tcBorders>
              <w:top w:val="nil"/>
              <w:bottom w:val="single" w:sz="4" w:space="0" w:color="auto"/>
            </w:tcBorders>
          </w:tcPr>
          <w:p w14:paraId="1F8562B8" w14:textId="77777777" w:rsidR="00A273B5" w:rsidRPr="00F61B96" w:rsidRDefault="00A273B5" w:rsidP="004E26D8">
            <w:pPr>
              <w:snapToGrid w:val="0"/>
              <w:rPr>
                <w:rFonts w:asciiTheme="minorEastAsia" w:hAnsiTheme="minorEastAsia"/>
              </w:rPr>
            </w:pPr>
          </w:p>
        </w:tc>
        <w:tc>
          <w:tcPr>
            <w:tcW w:w="1607" w:type="dxa"/>
            <w:tcBorders>
              <w:bottom w:val="single" w:sz="4" w:space="0" w:color="auto"/>
            </w:tcBorders>
          </w:tcPr>
          <w:p w14:paraId="5B28FE37"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ウ</w:t>
            </w:r>
            <w:r>
              <w:rPr>
                <w:rFonts w:asciiTheme="minorEastAsia" w:hAnsiTheme="minorEastAsia"/>
              </w:rPr>
              <w:t xml:space="preserve">　安全・信頼性対策</w:t>
            </w:r>
          </w:p>
        </w:tc>
        <w:tc>
          <w:tcPr>
            <w:tcW w:w="5244" w:type="dxa"/>
          </w:tcPr>
          <w:p w14:paraId="4EAD67DC"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⑴　線路設備の故障と影響</w:t>
            </w:r>
          </w:p>
          <w:p w14:paraId="6D7641A1"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⑵　設備異常の分析</w:t>
            </w:r>
          </w:p>
          <w:p w14:paraId="6CC0AE1A"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⑶　災害対策</w:t>
            </w:r>
          </w:p>
          <w:p w14:paraId="36E41BF3" w14:textId="77777777" w:rsidR="007708E5" w:rsidRPr="007708E5" w:rsidRDefault="007708E5" w:rsidP="004E26D8">
            <w:pPr>
              <w:snapToGrid w:val="0"/>
              <w:ind w:left="210" w:hangingChars="100" w:hanging="210"/>
              <w:rPr>
                <w:rFonts w:asciiTheme="minorEastAsia" w:hAnsiTheme="minorEastAsia"/>
              </w:rPr>
            </w:pPr>
            <w:r w:rsidRPr="007708E5">
              <w:rPr>
                <w:rFonts w:asciiTheme="minorEastAsia" w:hAnsiTheme="minorEastAsia" w:hint="eastAsia"/>
              </w:rPr>
              <w:t>⑷　屋外設備に対する災害管理</w:t>
            </w:r>
          </w:p>
          <w:p w14:paraId="68110088" w14:textId="77777777" w:rsidR="00A273B5" w:rsidRPr="00F61B96" w:rsidRDefault="007708E5" w:rsidP="004E26D8">
            <w:pPr>
              <w:snapToGrid w:val="0"/>
              <w:ind w:left="210" w:hangingChars="100" w:hanging="210"/>
              <w:rPr>
                <w:rFonts w:asciiTheme="minorEastAsia" w:hAnsiTheme="minorEastAsia"/>
              </w:rPr>
            </w:pPr>
            <w:r>
              <w:rPr>
                <w:rFonts w:asciiTheme="minorEastAsia" w:hAnsiTheme="minorEastAsia" w:hint="eastAsia"/>
              </w:rPr>
              <w:t>⑸　情報通信</w:t>
            </w:r>
            <w:r>
              <w:rPr>
                <w:rFonts w:asciiTheme="minorEastAsia" w:hAnsiTheme="minorEastAsia"/>
              </w:rPr>
              <w:t>ネットワーク安全・信頼性基準</w:t>
            </w:r>
          </w:p>
        </w:tc>
        <w:tc>
          <w:tcPr>
            <w:tcW w:w="1128" w:type="dxa"/>
            <w:tcBorders>
              <w:top w:val="nil"/>
              <w:bottom w:val="nil"/>
            </w:tcBorders>
          </w:tcPr>
          <w:p w14:paraId="6F4E57A4" w14:textId="77777777" w:rsidR="00A273B5" w:rsidRPr="00F61B96" w:rsidRDefault="00A273B5" w:rsidP="004E26D8">
            <w:pPr>
              <w:snapToGrid w:val="0"/>
              <w:rPr>
                <w:rFonts w:asciiTheme="minorEastAsia" w:hAnsiTheme="minorEastAsia"/>
              </w:rPr>
            </w:pPr>
          </w:p>
        </w:tc>
      </w:tr>
      <w:tr w:rsidR="00A273B5" w:rsidRPr="00F61B96" w14:paraId="52CE7012" w14:textId="77777777" w:rsidTr="00BD4A64">
        <w:tc>
          <w:tcPr>
            <w:tcW w:w="1843" w:type="dxa"/>
            <w:gridSpan w:val="2"/>
            <w:tcBorders>
              <w:top w:val="single" w:sz="4" w:space="0" w:color="auto"/>
              <w:bottom w:val="nil"/>
            </w:tcBorders>
          </w:tcPr>
          <w:p w14:paraId="2D3E58FA"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五</w:t>
            </w:r>
            <w:r>
              <w:rPr>
                <w:rFonts w:asciiTheme="minorEastAsia" w:hAnsiTheme="minorEastAsia"/>
              </w:rPr>
              <w:t xml:space="preserve">　</w:t>
            </w:r>
            <w:r w:rsidRPr="0024398B">
              <w:rPr>
                <w:rFonts w:asciiTheme="minorEastAsia" w:hAnsiTheme="minorEastAsia" w:hint="eastAsia"/>
              </w:rPr>
              <w:t>サイバーセキュリティ管理・対策</w:t>
            </w:r>
          </w:p>
        </w:tc>
        <w:tc>
          <w:tcPr>
            <w:tcW w:w="5244" w:type="dxa"/>
          </w:tcPr>
          <w:p w14:paraId="4BE8388D" w14:textId="77777777" w:rsidR="00A273B5" w:rsidRPr="00F61B96" w:rsidRDefault="00A273B5" w:rsidP="004E26D8">
            <w:pPr>
              <w:snapToGrid w:val="0"/>
              <w:rPr>
                <w:rFonts w:asciiTheme="minorEastAsia" w:hAnsiTheme="minorEastAsia"/>
              </w:rPr>
            </w:pPr>
          </w:p>
        </w:tc>
        <w:tc>
          <w:tcPr>
            <w:tcW w:w="1128" w:type="dxa"/>
            <w:tcBorders>
              <w:top w:val="nil"/>
              <w:bottom w:val="nil"/>
            </w:tcBorders>
          </w:tcPr>
          <w:p w14:paraId="26CE48E0" w14:textId="77777777" w:rsidR="00A273B5" w:rsidRPr="00F61B96" w:rsidRDefault="00A273B5" w:rsidP="004E26D8">
            <w:pPr>
              <w:snapToGrid w:val="0"/>
              <w:rPr>
                <w:rFonts w:asciiTheme="minorEastAsia" w:hAnsiTheme="minorEastAsia"/>
              </w:rPr>
            </w:pPr>
          </w:p>
        </w:tc>
      </w:tr>
      <w:tr w:rsidR="00A273B5" w:rsidRPr="00F61B96" w14:paraId="0319C2E9" w14:textId="77777777" w:rsidTr="00BD4A64">
        <w:tc>
          <w:tcPr>
            <w:tcW w:w="236" w:type="dxa"/>
            <w:tcBorders>
              <w:top w:val="nil"/>
              <w:bottom w:val="nil"/>
            </w:tcBorders>
          </w:tcPr>
          <w:p w14:paraId="54AE534E"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3EBEBF56" w14:textId="77777777" w:rsidR="00A273B5" w:rsidRPr="0024398B" w:rsidRDefault="00A273B5" w:rsidP="004E26D8">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w:t>
            </w:r>
            <w:r w:rsidRPr="0024398B">
              <w:rPr>
                <w:rFonts w:asciiTheme="minorEastAsia" w:hAnsiTheme="minorEastAsia" w:hint="eastAsia"/>
              </w:rPr>
              <w:t>サイバーセキュリティ管理手法</w:t>
            </w:r>
          </w:p>
        </w:tc>
        <w:tc>
          <w:tcPr>
            <w:tcW w:w="5244" w:type="dxa"/>
          </w:tcPr>
          <w:p w14:paraId="36BF2494"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サイバー攻撃の脅威・対象・手法・対策</w:t>
            </w:r>
          </w:p>
          <w:p w14:paraId="5DEB0F8A"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サイバーセキュリティポリシー</w:t>
            </w:r>
          </w:p>
          <w:p w14:paraId="1DC00FCE" w14:textId="77777777" w:rsidR="007708E5" w:rsidRPr="007708E5" w:rsidRDefault="007708E5" w:rsidP="004E26D8">
            <w:pPr>
              <w:snapToGrid w:val="0"/>
              <w:rPr>
                <w:rFonts w:asciiTheme="minorEastAsia" w:hAnsiTheme="minorEastAsia"/>
              </w:rPr>
            </w:pPr>
            <w:r>
              <w:rPr>
                <w:rFonts w:asciiTheme="minorEastAsia" w:hAnsiTheme="minorEastAsia" w:hint="eastAsia"/>
              </w:rPr>
              <w:t>⑶　リスクアセスメント</w:t>
            </w:r>
          </w:p>
          <w:p w14:paraId="6C2B102D"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⑷　情報セキュリティマネジメントシステム</w:t>
            </w:r>
          </w:p>
        </w:tc>
        <w:tc>
          <w:tcPr>
            <w:tcW w:w="1128" w:type="dxa"/>
            <w:tcBorders>
              <w:top w:val="nil"/>
              <w:bottom w:val="nil"/>
            </w:tcBorders>
          </w:tcPr>
          <w:p w14:paraId="4B186CFB" w14:textId="77777777" w:rsidR="00A273B5" w:rsidRPr="00F61B96" w:rsidRDefault="00A273B5" w:rsidP="004E26D8">
            <w:pPr>
              <w:snapToGrid w:val="0"/>
              <w:rPr>
                <w:rFonts w:asciiTheme="minorEastAsia" w:hAnsiTheme="minorEastAsia"/>
              </w:rPr>
            </w:pPr>
          </w:p>
        </w:tc>
      </w:tr>
      <w:tr w:rsidR="00A273B5" w:rsidRPr="00F61B96" w14:paraId="125E7F57" w14:textId="77777777" w:rsidTr="00BD4A64">
        <w:tc>
          <w:tcPr>
            <w:tcW w:w="236" w:type="dxa"/>
            <w:tcBorders>
              <w:top w:val="nil"/>
              <w:bottom w:val="nil"/>
            </w:tcBorders>
          </w:tcPr>
          <w:p w14:paraId="0E572370" w14:textId="77777777" w:rsidR="00A273B5" w:rsidRPr="00F61B96" w:rsidRDefault="00A273B5" w:rsidP="004E26D8">
            <w:pPr>
              <w:snapToGrid w:val="0"/>
              <w:rPr>
                <w:rFonts w:asciiTheme="minorEastAsia" w:hAnsiTheme="minorEastAsia"/>
              </w:rPr>
            </w:pPr>
          </w:p>
        </w:tc>
        <w:tc>
          <w:tcPr>
            <w:tcW w:w="1607" w:type="dxa"/>
          </w:tcPr>
          <w:p w14:paraId="3FF73B68" w14:textId="77777777" w:rsidR="00A273B5" w:rsidRPr="0024398B" w:rsidRDefault="00A273B5" w:rsidP="004E26D8">
            <w:pPr>
              <w:snapToGrid w:val="0"/>
              <w:ind w:left="210" w:hangingChars="100" w:hanging="210"/>
              <w:rPr>
                <w:rFonts w:asciiTheme="minorEastAsia" w:hAnsiTheme="minorEastAsia"/>
              </w:rPr>
            </w:pPr>
            <w:r w:rsidRPr="0024398B">
              <w:rPr>
                <w:rFonts w:asciiTheme="minorEastAsia" w:hAnsiTheme="minorEastAsia" w:hint="eastAsia"/>
              </w:rPr>
              <w:t>イ　サイバーセキュリティ管理技術</w:t>
            </w:r>
          </w:p>
        </w:tc>
        <w:tc>
          <w:tcPr>
            <w:tcW w:w="5244" w:type="dxa"/>
          </w:tcPr>
          <w:p w14:paraId="0AAEECB6"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暗号化技術</w:t>
            </w:r>
          </w:p>
          <w:p w14:paraId="73BBB31E"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⑵　ＰＫＩ</w:t>
            </w:r>
          </w:p>
          <w:p w14:paraId="02D37E2A"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⑶　暗号化通信</w:t>
            </w:r>
          </w:p>
          <w:p w14:paraId="069BB2E8"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⑷　認証技術</w:t>
            </w:r>
          </w:p>
          <w:p w14:paraId="1E2B10C1" w14:textId="77777777" w:rsidR="00A273B5" w:rsidRPr="00F61B96" w:rsidRDefault="007708E5" w:rsidP="004E26D8">
            <w:pPr>
              <w:snapToGrid w:val="0"/>
              <w:rPr>
                <w:rFonts w:asciiTheme="minorEastAsia" w:hAnsiTheme="minorEastAsia"/>
              </w:rPr>
            </w:pPr>
            <w:r>
              <w:rPr>
                <w:rFonts w:asciiTheme="minorEastAsia" w:hAnsiTheme="minorEastAsia" w:hint="eastAsia"/>
              </w:rPr>
              <w:t>⑸　ＶＰＮ</w:t>
            </w:r>
          </w:p>
        </w:tc>
        <w:tc>
          <w:tcPr>
            <w:tcW w:w="1128" w:type="dxa"/>
            <w:tcBorders>
              <w:top w:val="nil"/>
              <w:bottom w:val="nil"/>
            </w:tcBorders>
          </w:tcPr>
          <w:p w14:paraId="752E757F" w14:textId="77777777" w:rsidR="00A273B5" w:rsidRPr="00F61B96" w:rsidRDefault="00A273B5" w:rsidP="004E26D8">
            <w:pPr>
              <w:snapToGrid w:val="0"/>
              <w:rPr>
                <w:rFonts w:asciiTheme="minorEastAsia" w:hAnsiTheme="minorEastAsia"/>
              </w:rPr>
            </w:pPr>
          </w:p>
        </w:tc>
      </w:tr>
      <w:tr w:rsidR="00A273B5" w:rsidRPr="00F61B96" w14:paraId="26FED65B" w14:textId="77777777" w:rsidTr="00BD4A64">
        <w:tc>
          <w:tcPr>
            <w:tcW w:w="236" w:type="dxa"/>
            <w:tcBorders>
              <w:top w:val="nil"/>
              <w:bottom w:val="nil"/>
            </w:tcBorders>
          </w:tcPr>
          <w:p w14:paraId="4E47E194" w14:textId="77777777" w:rsidR="00A273B5" w:rsidRPr="00F61B96" w:rsidRDefault="00A273B5" w:rsidP="004E26D8">
            <w:pPr>
              <w:snapToGrid w:val="0"/>
              <w:rPr>
                <w:rFonts w:asciiTheme="minorEastAsia" w:hAnsiTheme="minorEastAsia"/>
              </w:rPr>
            </w:pPr>
          </w:p>
        </w:tc>
        <w:tc>
          <w:tcPr>
            <w:tcW w:w="1607" w:type="dxa"/>
          </w:tcPr>
          <w:p w14:paraId="36A5D4B7" w14:textId="77777777" w:rsidR="00A273B5" w:rsidRPr="0024398B" w:rsidRDefault="00A273B5" w:rsidP="004E26D8">
            <w:pPr>
              <w:snapToGrid w:val="0"/>
              <w:ind w:left="210" w:hangingChars="100" w:hanging="210"/>
              <w:rPr>
                <w:rFonts w:asciiTheme="minorEastAsia" w:hAnsiTheme="minorEastAsia"/>
              </w:rPr>
            </w:pPr>
            <w:r w:rsidRPr="007D0560">
              <w:rPr>
                <w:rFonts w:asciiTheme="minorEastAsia" w:hAnsiTheme="minorEastAsia" w:hint="eastAsia"/>
              </w:rPr>
              <w:t>ウ　物理的な対策</w:t>
            </w:r>
          </w:p>
        </w:tc>
        <w:tc>
          <w:tcPr>
            <w:tcW w:w="5244" w:type="dxa"/>
          </w:tcPr>
          <w:p w14:paraId="12DE442E"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⑴　不正侵入対策</w:t>
            </w:r>
          </w:p>
          <w:p w14:paraId="73EA4810" w14:textId="77777777" w:rsidR="007708E5" w:rsidRPr="007708E5" w:rsidRDefault="00153C6D" w:rsidP="004E26D8">
            <w:pPr>
              <w:snapToGrid w:val="0"/>
              <w:rPr>
                <w:rFonts w:asciiTheme="minorEastAsia" w:hAnsiTheme="minorEastAsia"/>
              </w:rPr>
            </w:pPr>
            <w:r>
              <w:rPr>
                <w:rFonts w:asciiTheme="minorEastAsia" w:hAnsiTheme="minorEastAsia" w:hint="eastAsia"/>
              </w:rPr>
              <w:t>⑵　盗難対策</w:t>
            </w:r>
          </w:p>
          <w:p w14:paraId="7DDB8638" w14:textId="77777777" w:rsidR="007708E5" w:rsidRPr="007708E5" w:rsidRDefault="007708E5" w:rsidP="004E26D8">
            <w:pPr>
              <w:snapToGrid w:val="0"/>
              <w:rPr>
                <w:rFonts w:asciiTheme="minorEastAsia" w:hAnsiTheme="minorEastAsia"/>
              </w:rPr>
            </w:pPr>
            <w:r w:rsidRPr="007708E5">
              <w:rPr>
                <w:rFonts w:asciiTheme="minorEastAsia" w:hAnsiTheme="minorEastAsia" w:hint="eastAsia"/>
              </w:rPr>
              <w:t>⑶　可用性の確保</w:t>
            </w:r>
          </w:p>
          <w:p w14:paraId="69B90EA6" w14:textId="77777777" w:rsidR="00A273B5" w:rsidRPr="00F61B96" w:rsidRDefault="007708E5" w:rsidP="004E26D8">
            <w:pPr>
              <w:snapToGrid w:val="0"/>
              <w:rPr>
                <w:rFonts w:asciiTheme="minorEastAsia" w:hAnsiTheme="minorEastAsia"/>
              </w:rPr>
            </w:pPr>
            <w:r w:rsidRPr="007708E5">
              <w:rPr>
                <w:rFonts w:asciiTheme="minorEastAsia" w:hAnsiTheme="minorEastAsia" w:hint="eastAsia"/>
              </w:rPr>
              <w:t>⑷　シンクライアント</w:t>
            </w:r>
          </w:p>
        </w:tc>
        <w:tc>
          <w:tcPr>
            <w:tcW w:w="1128" w:type="dxa"/>
            <w:tcBorders>
              <w:top w:val="nil"/>
              <w:bottom w:val="nil"/>
            </w:tcBorders>
          </w:tcPr>
          <w:p w14:paraId="7B73DD54" w14:textId="77777777" w:rsidR="00A273B5" w:rsidRPr="00F61B96" w:rsidRDefault="00A273B5" w:rsidP="004E26D8">
            <w:pPr>
              <w:snapToGrid w:val="0"/>
              <w:rPr>
                <w:rFonts w:asciiTheme="minorEastAsia" w:hAnsiTheme="minorEastAsia"/>
              </w:rPr>
            </w:pPr>
          </w:p>
        </w:tc>
      </w:tr>
      <w:tr w:rsidR="00A273B5" w:rsidRPr="00F61B96" w14:paraId="73170E4C" w14:textId="77777777" w:rsidTr="00BD4A64">
        <w:tc>
          <w:tcPr>
            <w:tcW w:w="236" w:type="dxa"/>
            <w:tcBorders>
              <w:top w:val="nil"/>
              <w:bottom w:val="nil"/>
            </w:tcBorders>
          </w:tcPr>
          <w:p w14:paraId="197217D5" w14:textId="77777777" w:rsidR="00A273B5" w:rsidRPr="00F61B96" w:rsidRDefault="00A273B5" w:rsidP="004E26D8">
            <w:pPr>
              <w:snapToGrid w:val="0"/>
              <w:rPr>
                <w:rFonts w:asciiTheme="minorEastAsia" w:hAnsiTheme="minorEastAsia"/>
              </w:rPr>
            </w:pPr>
          </w:p>
        </w:tc>
        <w:tc>
          <w:tcPr>
            <w:tcW w:w="1607" w:type="dxa"/>
          </w:tcPr>
          <w:p w14:paraId="490917C0" w14:textId="77777777" w:rsidR="00A273B5" w:rsidRPr="00F61B96" w:rsidRDefault="00A273B5" w:rsidP="004E26D8">
            <w:pPr>
              <w:snapToGrid w:val="0"/>
              <w:ind w:left="210" w:hangingChars="100" w:hanging="210"/>
              <w:rPr>
                <w:rFonts w:asciiTheme="minorEastAsia" w:hAnsiTheme="minorEastAsia"/>
              </w:rPr>
            </w:pPr>
            <w:r w:rsidRPr="007D0560">
              <w:rPr>
                <w:rFonts w:asciiTheme="minorEastAsia" w:hAnsiTheme="minorEastAsia" w:hint="eastAsia"/>
              </w:rPr>
              <w:t>エ　サイバーセキュリティ対策</w:t>
            </w:r>
          </w:p>
        </w:tc>
        <w:tc>
          <w:tcPr>
            <w:tcW w:w="5244" w:type="dxa"/>
          </w:tcPr>
          <w:p w14:paraId="7CE104A0"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⑴　運用上の対策</w:t>
            </w:r>
          </w:p>
          <w:p w14:paraId="5F7B7332"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⑵　マルウェア対策</w:t>
            </w:r>
          </w:p>
          <w:p w14:paraId="1DFF35C9" w14:textId="1B41D431" w:rsidR="00153C6D" w:rsidRPr="00153C6D" w:rsidRDefault="00153C6D" w:rsidP="004E26D8">
            <w:pPr>
              <w:snapToGrid w:val="0"/>
              <w:rPr>
                <w:rFonts w:asciiTheme="minorEastAsia" w:hAnsiTheme="minorEastAsia"/>
              </w:rPr>
            </w:pPr>
            <w:r w:rsidRPr="00153C6D">
              <w:rPr>
                <w:rFonts w:asciiTheme="minorEastAsia" w:hAnsiTheme="minorEastAsia" w:hint="eastAsia"/>
              </w:rPr>
              <w:t>⑶　不正アクセス対策</w:t>
            </w:r>
          </w:p>
          <w:p w14:paraId="62BF13B8" w14:textId="47761E7D" w:rsidR="00153C6D" w:rsidRPr="00153C6D" w:rsidRDefault="00153C6D" w:rsidP="004E26D8">
            <w:pPr>
              <w:snapToGrid w:val="0"/>
              <w:rPr>
                <w:rFonts w:asciiTheme="minorEastAsia" w:hAnsiTheme="minorEastAsia"/>
              </w:rPr>
            </w:pPr>
            <w:r w:rsidRPr="00153C6D">
              <w:rPr>
                <w:rFonts w:asciiTheme="minorEastAsia" w:hAnsiTheme="minorEastAsia" w:hint="eastAsia"/>
              </w:rPr>
              <w:t>⑷　セキュリティホール対策</w:t>
            </w:r>
          </w:p>
          <w:p w14:paraId="5764606B"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⑸　無線ＬＡＮセキュリティ対策</w:t>
            </w:r>
          </w:p>
          <w:p w14:paraId="40D3DC43"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⑹　アプリケーションセキュリティ対策</w:t>
            </w:r>
          </w:p>
          <w:p w14:paraId="1AB5C5B1" w14:textId="77777777" w:rsidR="00A273B5" w:rsidRPr="00F61B96" w:rsidRDefault="00153C6D" w:rsidP="004E26D8">
            <w:pPr>
              <w:snapToGrid w:val="0"/>
              <w:rPr>
                <w:rFonts w:asciiTheme="minorEastAsia" w:hAnsiTheme="minorEastAsia"/>
              </w:rPr>
            </w:pPr>
            <w:r>
              <w:rPr>
                <w:rFonts w:asciiTheme="minorEastAsia" w:hAnsiTheme="minorEastAsia" w:hint="eastAsia"/>
              </w:rPr>
              <w:t>⑺　ソーシャル</w:t>
            </w:r>
            <w:r>
              <w:rPr>
                <w:rFonts w:asciiTheme="minorEastAsia" w:hAnsiTheme="minorEastAsia"/>
              </w:rPr>
              <w:t>エンジニアリング対策</w:t>
            </w:r>
          </w:p>
        </w:tc>
        <w:tc>
          <w:tcPr>
            <w:tcW w:w="1128" w:type="dxa"/>
            <w:tcBorders>
              <w:top w:val="nil"/>
              <w:bottom w:val="nil"/>
            </w:tcBorders>
          </w:tcPr>
          <w:p w14:paraId="4A6DD87D" w14:textId="77777777" w:rsidR="00A273B5" w:rsidRPr="00F61B96" w:rsidRDefault="00A273B5" w:rsidP="004E26D8">
            <w:pPr>
              <w:snapToGrid w:val="0"/>
              <w:rPr>
                <w:rFonts w:asciiTheme="minorEastAsia" w:hAnsiTheme="minorEastAsia"/>
              </w:rPr>
            </w:pPr>
          </w:p>
        </w:tc>
      </w:tr>
      <w:tr w:rsidR="00A273B5" w:rsidRPr="00F61B96" w14:paraId="673A09DC" w14:textId="77777777" w:rsidTr="00BD4A64">
        <w:tc>
          <w:tcPr>
            <w:tcW w:w="236" w:type="dxa"/>
            <w:tcBorders>
              <w:top w:val="nil"/>
              <w:bottom w:val="single" w:sz="4" w:space="0" w:color="auto"/>
            </w:tcBorders>
          </w:tcPr>
          <w:p w14:paraId="568C601C" w14:textId="77777777" w:rsidR="00A273B5" w:rsidRPr="00F61B96" w:rsidRDefault="00A273B5" w:rsidP="004E26D8">
            <w:pPr>
              <w:snapToGrid w:val="0"/>
              <w:rPr>
                <w:rFonts w:asciiTheme="minorEastAsia" w:hAnsiTheme="minorEastAsia"/>
              </w:rPr>
            </w:pPr>
          </w:p>
        </w:tc>
        <w:tc>
          <w:tcPr>
            <w:tcW w:w="1607" w:type="dxa"/>
            <w:tcBorders>
              <w:bottom w:val="single" w:sz="4" w:space="0" w:color="auto"/>
            </w:tcBorders>
          </w:tcPr>
          <w:p w14:paraId="624FFE97" w14:textId="77777777" w:rsidR="00A273B5" w:rsidRPr="00F61B96" w:rsidRDefault="00A273B5" w:rsidP="004E26D8">
            <w:pPr>
              <w:snapToGrid w:val="0"/>
              <w:ind w:left="210" w:hangingChars="100" w:hanging="210"/>
              <w:rPr>
                <w:rFonts w:asciiTheme="minorEastAsia" w:hAnsiTheme="minorEastAsia"/>
              </w:rPr>
            </w:pPr>
            <w:r w:rsidRPr="007D0560">
              <w:rPr>
                <w:rFonts w:asciiTheme="minorEastAsia" w:hAnsiTheme="minorEastAsia" w:hint="eastAsia"/>
              </w:rPr>
              <w:t>オ　その他情報セキュリティ対策</w:t>
            </w:r>
          </w:p>
        </w:tc>
        <w:tc>
          <w:tcPr>
            <w:tcW w:w="5244" w:type="dxa"/>
          </w:tcPr>
          <w:p w14:paraId="31E6E0B1"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⑴　情報漏えい対策</w:t>
            </w:r>
          </w:p>
          <w:p w14:paraId="0146A71E" w14:textId="77777777" w:rsidR="00153C6D" w:rsidRDefault="00153C6D" w:rsidP="004E26D8">
            <w:pPr>
              <w:snapToGrid w:val="0"/>
              <w:rPr>
                <w:rFonts w:asciiTheme="minorEastAsia" w:hAnsiTheme="minorEastAsia"/>
              </w:rPr>
            </w:pPr>
            <w:r>
              <w:rPr>
                <w:rFonts w:asciiTheme="minorEastAsia" w:hAnsiTheme="minorEastAsia" w:hint="eastAsia"/>
              </w:rPr>
              <w:t>⑵　アカウント管理</w:t>
            </w:r>
          </w:p>
          <w:p w14:paraId="0E85E1F3" w14:textId="77777777" w:rsidR="00153C6D" w:rsidRDefault="00153C6D" w:rsidP="004E26D8">
            <w:pPr>
              <w:snapToGrid w:val="0"/>
              <w:rPr>
                <w:rFonts w:asciiTheme="minorEastAsia" w:hAnsiTheme="minorEastAsia"/>
              </w:rPr>
            </w:pPr>
            <w:r w:rsidRPr="00153C6D">
              <w:rPr>
                <w:rFonts w:asciiTheme="minorEastAsia" w:hAnsiTheme="minorEastAsia" w:hint="eastAsia"/>
              </w:rPr>
              <w:t>⑶</w:t>
            </w:r>
            <w:r>
              <w:rPr>
                <w:rFonts w:asciiTheme="minorEastAsia" w:hAnsiTheme="minorEastAsia" w:hint="eastAsia"/>
              </w:rPr>
              <w:t xml:space="preserve">　アクセス制御</w:t>
            </w:r>
          </w:p>
          <w:p w14:paraId="4139D5A9" w14:textId="77777777" w:rsidR="00153C6D" w:rsidRPr="00153C6D" w:rsidRDefault="00153C6D" w:rsidP="004E26D8">
            <w:pPr>
              <w:snapToGrid w:val="0"/>
              <w:rPr>
                <w:rFonts w:asciiTheme="minorEastAsia" w:hAnsiTheme="minorEastAsia"/>
              </w:rPr>
            </w:pPr>
            <w:r>
              <w:rPr>
                <w:rFonts w:asciiTheme="minorEastAsia" w:hAnsiTheme="minorEastAsia" w:hint="eastAsia"/>
              </w:rPr>
              <w:t>⑷　ログ管理</w:t>
            </w:r>
          </w:p>
          <w:p w14:paraId="62C68414" w14:textId="77777777" w:rsidR="00A273B5" w:rsidRPr="00F61B96" w:rsidRDefault="00153C6D" w:rsidP="004E26D8">
            <w:pPr>
              <w:snapToGrid w:val="0"/>
              <w:rPr>
                <w:rFonts w:asciiTheme="minorEastAsia" w:hAnsiTheme="minorEastAsia"/>
              </w:rPr>
            </w:pPr>
            <w:r w:rsidRPr="00153C6D">
              <w:rPr>
                <w:rFonts w:asciiTheme="minorEastAsia" w:hAnsiTheme="minorEastAsia" w:hint="eastAsia"/>
              </w:rPr>
              <w:t>⑸　個人情報管理</w:t>
            </w:r>
          </w:p>
        </w:tc>
        <w:tc>
          <w:tcPr>
            <w:tcW w:w="1128" w:type="dxa"/>
            <w:tcBorders>
              <w:top w:val="nil"/>
            </w:tcBorders>
          </w:tcPr>
          <w:p w14:paraId="74C5E6F4" w14:textId="77777777" w:rsidR="00A273B5" w:rsidRPr="00F61B96" w:rsidRDefault="00A273B5" w:rsidP="004E26D8">
            <w:pPr>
              <w:snapToGrid w:val="0"/>
              <w:rPr>
                <w:rFonts w:asciiTheme="minorEastAsia" w:hAnsiTheme="minorEastAsia"/>
              </w:rPr>
            </w:pPr>
          </w:p>
        </w:tc>
      </w:tr>
      <w:tr w:rsidR="00A273B5" w:rsidRPr="00F61B96" w14:paraId="139125EE" w14:textId="77777777" w:rsidTr="00BD4A64">
        <w:tc>
          <w:tcPr>
            <w:tcW w:w="1843" w:type="dxa"/>
            <w:gridSpan w:val="2"/>
            <w:tcBorders>
              <w:top w:val="single" w:sz="4" w:space="0" w:color="auto"/>
              <w:bottom w:val="nil"/>
            </w:tcBorders>
          </w:tcPr>
          <w:p w14:paraId="38993A6D" w14:textId="77777777" w:rsidR="00A273B5" w:rsidRPr="00F61B96" w:rsidRDefault="00A273B5" w:rsidP="004E26D8">
            <w:pPr>
              <w:snapToGrid w:val="0"/>
              <w:ind w:left="210" w:hangingChars="100" w:hanging="210"/>
              <w:rPr>
                <w:rFonts w:asciiTheme="minorEastAsia" w:hAnsiTheme="minorEastAsia"/>
              </w:rPr>
            </w:pPr>
            <w:r>
              <w:rPr>
                <w:rFonts w:asciiTheme="minorEastAsia" w:hAnsiTheme="minorEastAsia" w:hint="eastAsia"/>
              </w:rPr>
              <w:t>六</w:t>
            </w:r>
            <w:r>
              <w:rPr>
                <w:rFonts w:asciiTheme="minorEastAsia" w:hAnsiTheme="minorEastAsia"/>
              </w:rPr>
              <w:t xml:space="preserve">　電気通信事故の現状</w:t>
            </w:r>
          </w:p>
        </w:tc>
        <w:tc>
          <w:tcPr>
            <w:tcW w:w="5244" w:type="dxa"/>
          </w:tcPr>
          <w:p w14:paraId="69634AF3" w14:textId="77777777" w:rsidR="00A273B5" w:rsidRPr="00F61B96" w:rsidRDefault="00A273B5" w:rsidP="004E26D8">
            <w:pPr>
              <w:snapToGrid w:val="0"/>
              <w:rPr>
                <w:rFonts w:asciiTheme="minorEastAsia" w:hAnsiTheme="minorEastAsia"/>
              </w:rPr>
            </w:pPr>
          </w:p>
        </w:tc>
        <w:tc>
          <w:tcPr>
            <w:tcW w:w="1128" w:type="dxa"/>
            <w:tcBorders>
              <w:bottom w:val="nil"/>
            </w:tcBorders>
          </w:tcPr>
          <w:p w14:paraId="213F46F0" w14:textId="736F22D1" w:rsidR="00A273B5" w:rsidRPr="00F61B96" w:rsidRDefault="00A334F6" w:rsidP="00A334F6">
            <w:pPr>
              <w:snapToGrid w:val="0"/>
              <w:rPr>
                <w:rFonts w:asciiTheme="minorEastAsia" w:hAnsiTheme="minorEastAsia"/>
              </w:rPr>
            </w:pPr>
            <w:r>
              <w:rPr>
                <w:rFonts w:asciiTheme="minorEastAsia" w:hAnsiTheme="minorEastAsia" w:hint="eastAsia"/>
              </w:rPr>
              <w:t>一</w:t>
            </w:r>
            <w:r w:rsidR="00A273B5">
              <w:rPr>
                <w:rFonts w:asciiTheme="minorEastAsia" w:hAnsiTheme="minorEastAsia" w:hint="eastAsia"/>
              </w:rPr>
              <w:t>時間</w:t>
            </w:r>
            <w:r>
              <w:rPr>
                <w:rFonts w:asciiTheme="minorEastAsia" w:hAnsiTheme="minorEastAsia" w:hint="eastAsia"/>
              </w:rPr>
              <w:t>三十</w:t>
            </w:r>
            <w:r w:rsidR="00A273B5">
              <w:rPr>
                <w:rFonts w:asciiTheme="minorEastAsia" w:hAnsiTheme="minorEastAsia"/>
              </w:rPr>
              <w:t>分</w:t>
            </w:r>
          </w:p>
        </w:tc>
      </w:tr>
      <w:tr w:rsidR="00A273B5" w:rsidRPr="00F61B96" w14:paraId="304A38BE" w14:textId="77777777" w:rsidTr="00BD4A64">
        <w:tc>
          <w:tcPr>
            <w:tcW w:w="236" w:type="dxa"/>
            <w:tcBorders>
              <w:top w:val="nil"/>
              <w:bottom w:val="nil"/>
            </w:tcBorders>
          </w:tcPr>
          <w:p w14:paraId="4268CC8A"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497BA2FF" w14:textId="77777777" w:rsidR="00A273B5" w:rsidRPr="007D0560" w:rsidRDefault="00A273B5" w:rsidP="004E26D8">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ネットワークを巡る環境変化及びそれに伴うリスク</w:t>
            </w:r>
          </w:p>
        </w:tc>
        <w:tc>
          <w:tcPr>
            <w:tcW w:w="5244" w:type="dxa"/>
          </w:tcPr>
          <w:p w14:paraId="2728FAD0" w14:textId="77777777" w:rsidR="00153C6D" w:rsidRPr="00153C6D" w:rsidRDefault="00153C6D" w:rsidP="004E26D8">
            <w:pPr>
              <w:snapToGrid w:val="0"/>
              <w:rPr>
                <w:rFonts w:asciiTheme="minorEastAsia" w:hAnsiTheme="minorEastAsia"/>
              </w:rPr>
            </w:pPr>
            <w:r>
              <w:rPr>
                <w:rFonts w:asciiTheme="minorEastAsia" w:hAnsiTheme="minorEastAsia" w:hint="eastAsia"/>
              </w:rPr>
              <w:t>⑴　ネットワークの</w:t>
            </w:r>
            <w:r>
              <w:rPr>
                <w:rFonts w:asciiTheme="minorEastAsia" w:hAnsiTheme="minorEastAsia"/>
              </w:rPr>
              <w:t>高度化及び複雑化</w:t>
            </w:r>
          </w:p>
          <w:p w14:paraId="6A2ABFCC" w14:textId="77777777" w:rsidR="00153C6D" w:rsidRPr="00153C6D" w:rsidRDefault="00153C6D" w:rsidP="004E26D8">
            <w:pPr>
              <w:snapToGrid w:val="0"/>
              <w:rPr>
                <w:rFonts w:asciiTheme="minorEastAsia" w:hAnsiTheme="minorEastAsia"/>
              </w:rPr>
            </w:pPr>
            <w:r>
              <w:rPr>
                <w:rFonts w:asciiTheme="minorEastAsia" w:hAnsiTheme="minorEastAsia" w:hint="eastAsia"/>
              </w:rPr>
              <w:t>⑵　通信量の増加</w:t>
            </w:r>
          </w:p>
          <w:p w14:paraId="050CE4D5" w14:textId="77777777" w:rsidR="00A273B5" w:rsidRPr="00F61B96" w:rsidRDefault="00153C6D" w:rsidP="004E26D8">
            <w:pPr>
              <w:snapToGrid w:val="0"/>
              <w:rPr>
                <w:rFonts w:asciiTheme="minorEastAsia" w:hAnsiTheme="minorEastAsia"/>
              </w:rPr>
            </w:pPr>
            <w:r>
              <w:rPr>
                <w:rFonts w:asciiTheme="minorEastAsia" w:hAnsiTheme="minorEastAsia" w:hint="eastAsia"/>
              </w:rPr>
              <w:t>⑶　ソフトウェアのブラックボックス</w:t>
            </w:r>
            <w:r>
              <w:rPr>
                <w:rFonts w:asciiTheme="minorEastAsia" w:hAnsiTheme="minorEastAsia"/>
              </w:rPr>
              <w:t>化</w:t>
            </w:r>
          </w:p>
        </w:tc>
        <w:tc>
          <w:tcPr>
            <w:tcW w:w="1128" w:type="dxa"/>
            <w:tcBorders>
              <w:top w:val="nil"/>
              <w:bottom w:val="nil"/>
            </w:tcBorders>
          </w:tcPr>
          <w:p w14:paraId="5AB36C2F" w14:textId="77777777" w:rsidR="00A273B5" w:rsidRPr="00F61B96" w:rsidRDefault="00A273B5" w:rsidP="004E26D8">
            <w:pPr>
              <w:snapToGrid w:val="0"/>
              <w:rPr>
                <w:rFonts w:asciiTheme="minorEastAsia" w:hAnsiTheme="minorEastAsia"/>
              </w:rPr>
            </w:pPr>
          </w:p>
        </w:tc>
      </w:tr>
      <w:tr w:rsidR="00A273B5" w:rsidRPr="00F61B96" w14:paraId="5CA5E426" w14:textId="77777777" w:rsidTr="00BD4A64">
        <w:tc>
          <w:tcPr>
            <w:tcW w:w="236" w:type="dxa"/>
            <w:tcBorders>
              <w:top w:val="nil"/>
              <w:bottom w:val="single" w:sz="4" w:space="0" w:color="auto"/>
            </w:tcBorders>
          </w:tcPr>
          <w:p w14:paraId="2A6F998E" w14:textId="77777777" w:rsidR="00A273B5" w:rsidRPr="00F61B96" w:rsidRDefault="00A273B5" w:rsidP="004E26D8">
            <w:pPr>
              <w:snapToGrid w:val="0"/>
              <w:rPr>
                <w:rFonts w:asciiTheme="minorEastAsia" w:hAnsiTheme="minorEastAsia"/>
              </w:rPr>
            </w:pPr>
          </w:p>
        </w:tc>
        <w:tc>
          <w:tcPr>
            <w:tcW w:w="1607" w:type="dxa"/>
            <w:tcBorders>
              <w:bottom w:val="single" w:sz="4" w:space="0" w:color="auto"/>
            </w:tcBorders>
          </w:tcPr>
          <w:p w14:paraId="1662AFD6" w14:textId="77777777" w:rsidR="00A273B5" w:rsidRPr="00F61B96" w:rsidRDefault="00A273B5" w:rsidP="004E26D8">
            <w:pPr>
              <w:snapToGrid w:val="0"/>
              <w:ind w:left="210" w:hangingChars="100" w:hanging="210"/>
              <w:rPr>
                <w:rFonts w:asciiTheme="minorEastAsia" w:hAnsiTheme="minorEastAsia"/>
              </w:rPr>
            </w:pPr>
            <w:r w:rsidRPr="007D0560">
              <w:rPr>
                <w:rFonts w:asciiTheme="minorEastAsia" w:hAnsiTheme="minorEastAsia" w:hint="eastAsia"/>
              </w:rPr>
              <w:t>イ　近年の重大事故の傾向</w:t>
            </w:r>
          </w:p>
        </w:tc>
        <w:tc>
          <w:tcPr>
            <w:tcW w:w="5244" w:type="dxa"/>
          </w:tcPr>
          <w:p w14:paraId="630050A6" w14:textId="77777777" w:rsidR="00153C6D" w:rsidRPr="00153C6D" w:rsidRDefault="00153C6D" w:rsidP="004E26D8">
            <w:pPr>
              <w:snapToGrid w:val="0"/>
              <w:rPr>
                <w:rFonts w:asciiTheme="minorEastAsia" w:hAnsiTheme="minorEastAsia"/>
              </w:rPr>
            </w:pPr>
            <w:r>
              <w:rPr>
                <w:rFonts w:asciiTheme="minorEastAsia" w:hAnsiTheme="minorEastAsia" w:hint="eastAsia"/>
              </w:rPr>
              <w:t>⑴　主な</w:t>
            </w:r>
            <w:r>
              <w:rPr>
                <w:rFonts w:asciiTheme="minorEastAsia" w:hAnsiTheme="minorEastAsia"/>
              </w:rPr>
              <w:t>事故事例及び原因</w:t>
            </w:r>
          </w:p>
          <w:p w14:paraId="1E22DB14"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⑵　事故の傾向</w:t>
            </w:r>
          </w:p>
          <w:p w14:paraId="3A3B61E3" w14:textId="77777777" w:rsidR="00A273B5" w:rsidRPr="00F61B96" w:rsidRDefault="00153C6D" w:rsidP="004E26D8">
            <w:pPr>
              <w:snapToGrid w:val="0"/>
              <w:rPr>
                <w:rFonts w:asciiTheme="minorEastAsia" w:hAnsiTheme="minorEastAsia"/>
              </w:rPr>
            </w:pPr>
            <w:r w:rsidRPr="00153C6D">
              <w:rPr>
                <w:rFonts w:asciiTheme="minorEastAsia" w:hAnsiTheme="minorEastAsia" w:hint="eastAsia"/>
              </w:rPr>
              <w:t>⑶　事故の分析</w:t>
            </w:r>
          </w:p>
        </w:tc>
        <w:tc>
          <w:tcPr>
            <w:tcW w:w="1128" w:type="dxa"/>
            <w:tcBorders>
              <w:top w:val="nil"/>
              <w:bottom w:val="nil"/>
            </w:tcBorders>
          </w:tcPr>
          <w:p w14:paraId="13271038" w14:textId="77777777" w:rsidR="00A273B5" w:rsidRPr="00F61B96" w:rsidRDefault="00A273B5" w:rsidP="004E26D8">
            <w:pPr>
              <w:snapToGrid w:val="0"/>
              <w:rPr>
                <w:rFonts w:asciiTheme="minorEastAsia" w:hAnsiTheme="minorEastAsia"/>
              </w:rPr>
            </w:pPr>
          </w:p>
        </w:tc>
      </w:tr>
      <w:tr w:rsidR="00A273B5" w:rsidRPr="00F61B96" w14:paraId="5282D610" w14:textId="77777777" w:rsidTr="00BD4A64">
        <w:tc>
          <w:tcPr>
            <w:tcW w:w="1843" w:type="dxa"/>
            <w:gridSpan w:val="2"/>
            <w:tcBorders>
              <w:top w:val="single" w:sz="4" w:space="0" w:color="auto"/>
              <w:bottom w:val="nil"/>
            </w:tcBorders>
          </w:tcPr>
          <w:p w14:paraId="632E5B4C" w14:textId="77777777" w:rsidR="00A273B5" w:rsidRPr="00F61B96" w:rsidRDefault="00A273B5" w:rsidP="004E26D8">
            <w:pPr>
              <w:snapToGrid w:val="0"/>
              <w:ind w:left="210" w:hangingChars="100" w:hanging="210"/>
              <w:rPr>
                <w:rFonts w:asciiTheme="minorEastAsia" w:hAnsiTheme="minorEastAsia"/>
              </w:rPr>
            </w:pPr>
            <w:r w:rsidRPr="007D0560">
              <w:rPr>
                <w:rFonts w:asciiTheme="minorEastAsia" w:hAnsiTheme="minorEastAsia" w:hint="eastAsia"/>
              </w:rPr>
              <w:t>七　電気通信事故の防止</w:t>
            </w:r>
          </w:p>
        </w:tc>
        <w:tc>
          <w:tcPr>
            <w:tcW w:w="5244" w:type="dxa"/>
          </w:tcPr>
          <w:p w14:paraId="0471561E" w14:textId="77777777" w:rsidR="00A273B5" w:rsidRPr="00F61B96" w:rsidRDefault="00A273B5" w:rsidP="004E26D8">
            <w:pPr>
              <w:snapToGrid w:val="0"/>
              <w:rPr>
                <w:rFonts w:asciiTheme="minorEastAsia" w:hAnsiTheme="minorEastAsia"/>
              </w:rPr>
            </w:pPr>
          </w:p>
        </w:tc>
        <w:tc>
          <w:tcPr>
            <w:tcW w:w="1128" w:type="dxa"/>
            <w:tcBorders>
              <w:top w:val="nil"/>
              <w:bottom w:val="nil"/>
            </w:tcBorders>
          </w:tcPr>
          <w:p w14:paraId="0B0178C5" w14:textId="77777777" w:rsidR="00A273B5" w:rsidRPr="00F61B96" w:rsidRDefault="00A273B5" w:rsidP="004E26D8">
            <w:pPr>
              <w:snapToGrid w:val="0"/>
              <w:rPr>
                <w:rFonts w:asciiTheme="minorEastAsia" w:hAnsiTheme="minorEastAsia"/>
              </w:rPr>
            </w:pPr>
          </w:p>
        </w:tc>
      </w:tr>
      <w:tr w:rsidR="00A273B5" w:rsidRPr="00F61B96" w14:paraId="64042116" w14:textId="77777777" w:rsidTr="00BD4A64">
        <w:tc>
          <w:tcPr>
            <w:tcW w:w="236" w:type="dxa"/>
            <w:tcBorders>
              <w:top w:val="nil"/>
              <w:bottom w:val="nil"/>
            </w:tcBorders>
          </w:tcPr>
          <w:p w14:paraId="005AFC02" w14:textId="77777777" w:rsidR="00A273B5" w:rsidRPr="00F61B96" w:rsidRDefault="00A273B5" w:rsidP="004E26D8">
            <w:pPr>
              <w:snapToGrid w:val="0"/>
              <w:rPr>
                <w:rFonts w:asciiTheme="minorEastAsia" w:hAnsiTheme="minorEastAsia"/>
              </w:rPr>
            </w:pPr>
          </w:p>
        </w:tc>
        <w:tc>
          <w:tcPr>
            <w:tcW w:w="1607" w:type="dxa"/>
            <w:tcBorders>
              <w:top w:val="single" w:sz="4" w:space="0" w:color="auto"/>
            </w:tcBorders>
          </w:tcPr>
          <w:p w14:paraId="3D82842F" w14:textId="77777777" w:rsidR="00A273B5" w:rsidRPr="00751A4E" w:rsidRDefault="00A273B5" w:rsidP="004E26D8">
            <w:pPr>
              <w:snapToGrid w:val="0"/>
              <w:ind w:left="210" w:hangingChars="100" w:hanging="210"/>
              <w:rPr>
                <w:rFonts w:asciiTheme="minorEastAsia" w:hAnsiTheme="minorEastAsia"/>
              </w:rPr>
            </w:pPr>
            <w:r>
              <w:rPr>
                <w:rFonts w:asciiTheme="minorEastAsia" w:hAnsiTheme="minorEastAsia" w:hint="eastAsia"/>
              </w:rPr>
              <w:t>ア</w:t>
            </w:r>
            <w:r>
              <w:rPr>
                <w:rFonts w:asciiTheme="minorEastAsia" w:hAnsiTheme="minorEastAsia"/>
              </w:rPr>
              <w:t xml:space="preserve">　事故対応の社会的責任及び義務</w:t>
            </w:r>
          </w:p>
        </w:tc>
        <w:tc>
          <w:tcPr>
            <w:tcW w:w="5244" w:type="dxa"/>
          </w:tcPr>
          <w:p w14:paraId="5315E667" w14:textId="77777777" w:rsidR="00153C6D" w:rsidRDefault="00153C6D" w:rsidP="004E26D8">
            <w:pPr>
              <w:snapToGrid w:val="0"/>
              <w:rPr>
                <w:rFonts w:asciiTheme="minorEastAsia" w:hAnsiTheme="minorEastAsia"/>
              </w:rPr>
            </w:pPr>
            <w:r>
              <w:rPr>
                <w:rFonts w:asciiTheme="minorEastAsia" w:hAnsiTheme="minorEastAsia" w:hint="eastAsia"/>
              </w:rPr>
              <w:t>⑴　情報通信</w:t>
            </w:r>
            <w:r>
              <w:rPr>
                <w:rFonts w:asciiTheme="minorEastAsia" w:hAnsiTheme="minorEastAsia"/>
              </w:rPr>
              <w:t>インフラ管理の社会的責任</w:t>
            </w:r>
          </w:p>
          <w:p w14:paraId="0A34D1CA" w14:textId="77777777" w:rsidR="00153C6D" w:rsidRPr="00153C6D" w:rsidRDefault="00153C6D" w:rsidP="004E26D8">
            <w:pPr>
              <w:snapToGrid w:val="0"/>
              <w:rPr>
                <w:rFonts w:asciiTheme="minorEastAsia" w:hAnsiTheme="minorEastAsia"/>
              </w:rPr>
            </w:pPr>
            <w:r>
              <w:rPr>
                <w:rFonts w:asciiTheme="minorEastAsia" w:hAnsiTheme="minorEastAsia" w:hint="eastAsia"/>
              </w:rPr>
              <w:t>⑵　事故発生時の</w:t>
            </w:r>
            <w:r>
              <w:rPr>
                <w:rFonts w:asciiTheme="minorEastAsia" w:hAnsiTheme="minorEastAsia"/>
              </w:rPr>
              <w:t>対応及び報告義務</w:t>
            </w:r>
          </w:p>
          <w:p w14:paraId="2760FA17" w14:textId="77777777" w:rsidR="00A273B5" w:rsidRPr="00F61B96" w:rsidRDefault="00153C6D" w:rsidP="004E26D8">
            <w:pPr>
              <w:snapToGrid w:val="0"/>
              <w:rPr>
                <w:rFonts w:asciiTheme="minorEastAsia" w:hAnsiTheme="minorEastAsia"/>
              </w:rPr>
            </w:pPr>
            <w:r>
              <w:rPr>
                <w:rFonts w:asciiTheme="minorEastAsia" w:hAnsiTheme="minorEastAsia" w:hint="eastAsia"/>
              </w:rPr>
              <w:t>⑶　事故対応における</w:t>
            </w:r>
            <w:r>
              <w:rPr>
                <w:rFonts w:asciiTheme="minorEastAsia" w:hAnsiTheme="minorEastAsia"/>
              </w:rPr>
              <w:t>伝達・対応体制の明確化</w:t>
            </w:r>
          </w:p>
        </w:tc>
        <w:tc>
          <w:tcPr>
            <w:tcW w:w="1128" w:type="dxa"/>
            <w:tcBorders>
              <w:top w:val="nil"/>
              <w:bottom w:val="nil"/>
            </w:tcBorders>
          </w:tcPr>
          <w:p w14:paraId="4E6717AD" w14:textId="77777777" w:rsidR="00A273B5" w:rsidRPr="00F61B96" w:rsidRDefault="00A273B5" w:rsidP="004E26D8">
            <w:pPr>
              <w:snapToGrid w:val="0"/>
              <w:rPr>
                <w:rFonts w:asciiTheme="minorEastAsia" w:hAnsiTheme="minorEastAsia"/>
              </w:rPr>
            </w:pPr>
          </w:p>
        </w:tc>
      </w:tr>
      <w:tr w:rsidR="00A273B5" w:rsidRPr="00F61B96" w14:paraId="72754359" w14:textId="77777777" w:rsidTr="00BD4A64">
        <w:tc>
          <w:tcPr>
            <w:tcW w:w="236" w:type="dxa"/>
            <w:tcBorders>
              <w:top w:val="nil"/>
              <w:bottom w:val="nil"/>
            </w:tcBorders>
          </w:tcPr>
          <w:p w14:paraId="0D762FA6" w14:textId="77777777" w:rsidR="00A273B5" w:rsidRPr="00F61B96" w:rsidRDefault="00A273B5" w:rsidP="004E26D8">
            <w:pPr>
              <w:snapToGrid w:val="0"/>
              <w:rPr>
                <w:rFonts w:asciiTheme="minorEastAsia" w:hAnsiTheme="minorEastAsia"/>
              </w:rPr>
            </w:pPr>
          </w:p>
        </w:tc>
        <w:tc>
          <w:tcPr>
            <w:tcW w:w="1607" w:type="dxa"/>
          </w:tcPr>
          <w:p w14:paraId="0A0EA0F1" w14:textId="77777777" w:rsidR="00A273B5" w:rsidRPr="00751A4E" w:rsidRDefault="00A273B5" w:rsidP="004E26D8">
            <w:pPr>
              <w:snapToGrid w:val="0"/>
              <w:ind w:left="210" w:hangingChars="100" w:hanging="210"/>
              <w:rPr>
                <w:rFonts w:asciiTheme="minorEastAsia" w:hAnsiTheme="minorEastAsia"/>
              </w:rPr>
            </w:pPr>
            <w:r w:rsidRPr="00751A4E">
              <w:rPr>
                <w:rFonts w:asciiTheme="minorEastAsia" w:hAnsiTheme="minorEastAsia" w:hint="eastAsia"/>
              </w:rPr>
              <w:t>イ　事故対応手順</w:t>
            </w:r>
          </w:p>
        </w:tc>
        <w:tc>
          <w:tcPr>
            <w:tcW w:w="5244" w:type="dxa"/>
          </w:tcPr>
          <w:p w14:paraId="6E40E26A" w14:textId="77777777" w:rsidR="00153C6D" w:rsidRDefault="00153C6D" w:rsidP="004E26D8">
            <w:pPr>
              <w:snapToGrid w:val="0"/>
              <w:rPr>
                <w:rFonts w:asciiTheme="minorEastAsia" w:hAnsiTheme="minorEastAsia"/>
              </w:rPr>
            </w:pPr>
            <w:r>
              <w:rPr>
                <w:rFonts w:asciiTheme="minorEastAsia" w:hAnsiTheme="minorEastAsia" w:hint="eastAsia"/>
              </w:rPr>
              <w:t>⑴　事故想定</w:t>
            </w:r>
            <w:r>
              <w:rPr>
                <w:rFonts w:asciiTheme="minorEastAsia" w:hAnsiTheme="minorEastAsia"/>
              </w:rPr>
              <w:t>の検討・作成</w:t>
            </w:r>
          </w:p>
          <w:p w14:paraId="4A3AE46F" w14:textId="77777777" w:rsidR="00153C6D" w:rsidRPr="00153C6D" w:rsidRDefault="00153C6D" w:rsidP="004E26D8">
            <w:pPr>
              <w:snapToGrid w:val="0"/>
              <w:rPr>
                <w:rFonts w:asciiTheme="minorEastAsia" w:hAnsiTheme="minorEastAsia"/>
              </w:rPr>
            </w:pPr>
            <w:r>
              <w:rPr>
                <w:rFonts w:asciiTheme="minorEastAsia" w:hAnsiTheme="minorEastAsia" w:hint="eastAsia"/>
              </w:rPr>
              <w:t>⑵　事故対応手順の</w:t>
            </w:r>
            <w:r>
              <w:rPr>
                <w:rFonts w:asciiTheme="minorEastAsia" w:hAnsiTheme="minorEastAsia"/>
              </w:rPr>
              <w:t>作成</w:t>
            </w:r>
          </w:p>
          <w:p w14:paraId="505A4DC4" w14:textId="77777777" w:rsidR="00A273B5" w:rsidRPr="00F61B96" w:rsidRDefault="00153C6D" w:rsidP="004E26D8">
            <w:pPr>
              <w:snapToGrid w:val="0"/>
              <w:rPr>
                <w:rFonts w:asciiTheme="minorEastAsia" w:hAnsiTheme="minorEastAsia"/>
              </w:rPr>
            </w:pPr>
            <w:r w:rsidRPr="00153C6D">
              <w:rPr>
                <w:rFonts w:asciiTheme="minorEastAsia" w:hAnsiTheme="minorEastAsia" w:hint="eastAsia"/>
              </w:rPr>
              <w:t>⑶　事故対応手順の確認</w:t>
            </w:r>
          </w:p>
        </w:tc>
        <w:tc>
          <w:tcPr>
            <w:tcW w:w="1128" w:type="dxa"/>
            <w:tcBorders>
              <w:top w:val="nil"/>
              <w:bottom w:val="nil"/>
            </w:tcBorders>
          </w:tcPr>
          <w:p w14:paraId="33663112" w14:textId="77777777" w:rsidR="00A273B5" w:rsidRPr="00F61B96" w:rsidRDefault="00A273B5" w:rsidP="004E26D8">
            <w:pPr>
              <w:snapToGrid w:val="0"/>
              <w:rPr>
                <w:rFonts w:asciiTheme="minorEastAsia" w:hAnsiTheme="minorEastAsia"/>
              </w:rPr>
            </w:pPr>
          </w:p>
        </w:tc>
      </w:tr>
      <w:tr w:rsidR="00A273B5" w:rsidRPr="00F61B96" w14:paraId="444AE9DE" w14:textId="77777777" w:rsidTr="00BD4A64">
        <w:tc>
          <w:tcPr>
            <w:tcW w:w="236" w:type="dxa"/>
            <w:tcBorders>
              <w:top w:val="nil"/>
            </w:tcBorders>
          </w:tcPr>
          <w:p w14:paraId="17A595EF" w14:textId="77777777" w:rsidR="00A273B5" w:rsidRPr="00F61B96" w:rsidRDefault="00A273B5" w:rsidP="004E26D8">
            <w:pPr>
              <w:snapToGrid w:val="0"/>
              <w:rPr>
                <w:rFonts w:asciiTheme="minorEastAsia" w:hAnsiTheme="minorEastAsia"/>
              </w:rPr>
            </w:pPr>
          </w:p>
        </w:tc>
        <w:tc>
          <w:tcPr>
            <w:tcW w:w="1607" w:type="dxa"/>
          </w:tcPr>
          <w:p w14:paraId="4675BB2E" w14:textId="77777777" w:rsidR="00A273B5" w:rsidRPr="00F61B96" w:rsidRDefault="00A273B5" w:rsidP="004E26D8">
            <w:pPr>
              <w:snapToGrid w:val="0"/>
              <w:ind w:left="210" w:hangingChars="100" w:hanging="210"/>
              <w:rPr>
                <w:rFonts w:asciiTheme="minorEastAsia" w:hAnsiTheme="minorEastAsia"/>
              </w:rPr>
            </w:pPr>
            <w:r w:rsidRPr="00751A4E">
              <w:rPr>
                <w:rFonts w:asciiTheme="minorEastAsia" w:hAnsiTheme="minorEastAsia" w:hint="eastAsia"/>
              </w:rPr>
              <w:t>ウ　事故再発防止の取組</w:t>
            </w:r>
          </w:p>
        </w:tc>
        <w:tc>
          <w:tcPr>
            <w:tcW w:w="5244" w:type="dxa"/>
          </w:tcPr>
          <w:p w14:paraId="2D9AA6E2" w14:textId="77777777" w:rsidR="00153C6D" w:rsidRPr="00153C6D" w:rsidRDefault="00153C6D" w:rsidP="004E26D8">
            <w:pPr>
              <w:snapToGrid w:val="0"/>
              <w:rPr>
                <w:rFonts w:asciiTheme="minorEastAsia" w:hAnsiTheme="minorEastAsia"/>
              </w:rPr>
            </w:pPr>
            <w:r>
              <w:rPr>
                <w:rFonts w:asciiTheme="minorEastAsia" w:hAnsiTheme="minorEastAsia" w:hint="eastAsia"/>
              </w:rPr>
              <w:t>⑴　事故の検証</w:t>
            </w:r>
          </w:p>
          <w:p w14:paraId="2100F768"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⑵　原因の分析</w:t>
            </w:r>
          </w:p>
          <w:p w14:paraId="3D201950" w14:textId="77777777" w:rsidR="00153C6D" w:rsidRPr="00153C6D" w:rsidRDefault="00153C6D" w:rsidP="004E26D8">
            <w:pPr>
              <w:snapToGrid w:val="0"/>
              <w:rPr>
                <w:rFonts w:asciiTheme="minorEastAsia" w:hAnsiTheme="minorEastAsia"/>
              </w:rPr>
            </w:pPr>
            <w:r w:rsidRPr="00153C6D">
              <w:rPr>
                <w:rFonts w:asciiTheme="minorEastAsia" w:hAnsiTheme="minorEastAsia" w:hint="eastAsia"/>
              </w:rPr>
              <w:t>⑶　事故対応の点検</w:t>
            </w:r>
          </w:p>
          <w:p w14:paraId="1377E550" w14:textId="77777777" w:rsidR="00A273B5" w:rsidRPr="00F61B96" w:rsidRDefault="00153C6D" w:rsidP="004E26D8">
            <w:pPr>
              <w:snapToGrid w:val="0"/>
              <w:rPr>
                <w:rFonts w:asciiTheme="minorEastAsia" w:hAnsiTheme="minorEastAsia"/>
              </w:rPr>
            </w:pPr>
            <w:r>
              <w:rPr>
                <w:rFonts w:asciiTheme="minorEastAsia" w:hAnsiTheme="minorEastAsia" w:hint="eastAsia"/>
              </w:rPr>
              <w:t>⑷　再発防止策の作成</w:t>
            </w:r>
          </w:p>
        </w:tc>
        <w:tc>
          <w:tcPr>
            <w:tcW w:w="1128" w:type="dxa"/>
            <w:tcBorders>
              <w:top w:val="nil"/>
            </w:tcBorders>
          </w:tcPr>
          <w:p w14:paraId="79A4D9F8" w14:textId="77777777" w:rsidR="00A273B5" w:rsidRPr="00F61B96" w:rsidRDefault="00A273B5" w:rsidP="004E26D8">
            <w:pPr>
              <w:snapToGrid w:val="0"/>
              <w:rPr>
                <w:rFonts w:asciiTheme="minorEastAsia" w:hAnsiTheme="minorEastAsia"/>
              </w:rPr>
            </w:pPr>
          </w:p>
        </w:tc>
      </w:tr>
    </w:tbl>
    <w:p w14:paraId="08FABD59" w14:textId="77777777" w:rsidR="00F61B96" w:rsidRPr="00F61B96" w:rsidRDefault="00F61B96" w:rsidP="00F61B96">
      <w:pPr>
        <w:ind w:firstLineChars="100" w:firstLine="210"/>
      </w:pPr>
      <w:r>
        <w:rPr>
          <w:rFonts w:hint="eastAsia"/>
        </w:rPr>
        <w:lastRenderedPageBreak/>
        <w:t>２</w:t>
      </w:r>
      <w:r>
        <w:t xml:space="preserve">　電気通信事業法その他関係法令に関する科目</w:t>
      </w:r>
    </w:p>
    <w:tbl>
      <w:tblPr>
        <w:tblStyle w:val="a3"/>
        <w:tblW w:w="0" w:type="auto"/>
        <w:tblInd w:w="279" w:type="dxa"/>
        <w:tblLook w:val="04A0" w:firstRow="1" w:lastRow="0" w:firstColumn="1" w:lastColumn="0" w:noHBand="0" w:noVBand="1"/>
      </w:tblPr>
      <w:tblGrid>
        <w:gridCol w:w="1843"/>
        <w:gridCol w:w="5244"/>
        <w:gridCol w:w="1128"/>
      </w:tblGrid>
      <w:tr w:rsidR="008F2E5C" w:rsidRPr="008F2E5C" w14:paraId="205036A5" w14:textId="77777777" w:rsidTr="00BD4A64">
        <w:tc>
          <w:tcPr>
            <w:tcW w:w="1843" w:type="dxa"/>
            <w:vAlign w:val="center"/>
          </w:tcPr>
          <w:p w14:paraId="163EAEB1" w14:textId="77777777" w:rsidR="008F2E5C" w:rsidRPr="008F2E5C" w:rsidRDefault="008F2E5C" w:rsidP="004E26D8">
            <w:pPr>
              <w:snapToGrid w:val="0"/>
              <w:jc w:val="center"/>
              <w:rPr>
                <w:rFonts w:asciiTheme="minorEastAsia" w:hAnsiTheme="minorEastAsia"/>
              </w:rPr>
            </w:pPr>
            <w:r w:rsidRPr="008F2E5C">
              <w:rPr>
                <w:rFonts w:asciiTheme="minorEastAsia" w:hAnsiTheme="minorEastAsia" w:hint="eastAsia"/>
              </w:rPr>
              <w:t>講義内容</w:t>
            </w:r>
          </w:p>
        </w:tc>
        <w:tc>
          <w:tcPr>
            <w:tcW w:w="5244" w:type="dxa"/>
            <w:vAlign w:val="center"/>
          </w:tcPr>
          <w:p w14:paraId="7DC067FB" w14:textId="77777777" w:rsidR="008F2E5C" w:rsidRPr="008F2E5C" w:rsidRDefault="008F2E5C" w:rsidP="004E26D8">
            <w:pPr>
              <w:snapToGrid w:val="0"/>
              <w:jc w:val="center"/>
              <w:rPr>
                <w:rFonts w:asciiTheme="minorEastAsia" w:hAnsiTheme="minorEastAsia"/>
              </w:rPr>
            </w:pPr>
            <w:r w:rsidRPr="008F2E5C">
              <w:rPr>
                <w:rFonts w:asciiTheme="minorEastAsia" w:hAnsiTheme="minorEastAsia" w:hint="eastAsia"/>
              </w:rPr>
              <w:t>教材に含める</w:t>
            </w:r>
            <w:r w:rsidRPr="008F2E5C">
              <w:rPr>
                <w:rFonts w:asciiTheme="minorEastAsia" w:hAnsiTheme="minorEastAsia"/>
              </w:rPr>
              <w:t>内容</w:t>
            </w:r>
          </w:p>
        </w:tc>
        <w:tc>
          <w:tcPr>
            <w:tcW w:w="1128" w:type="dxa"/>
            <w:vAlign w:val="center"/>
          </w:tcPr>
          <w:p w14:paraId="5962046A" w14:textId="77777777" w:rsidR="008F2E5C" w:rsidRPr="008F2E5C" w:rsidRDefault="008F2E5C" w:rsidP="004E26D8">
            <w:pPr>
              <w:snapToGrid w:val="0"/>
              <w:jc w:val="center"/>
              <w:rPr>
                <w:rFonts w:asciiTheme="minorEastAsia" w:hAnsiTheme="minorEastAsia"/>
              </w:rPr>
            </w:pPr>
            <w:r w:rsidRPr="008F2E5C">
              <w:rPr>
                <w:rFonts w:asciiTheme="minorEastAsia" w:hAnsiTheme="minorEastAsia" w:hint="eastAsia"/>
              </w:rPr>
              <w:t>講義時間</w:t>
            </w:r>
          </w:p>
        </w:tc>
      </w:tr>
      <w:tr w:rsidR="008F2E5C" w:rsidRPr="008F2E5C" w14:paraId="67FC1DE9" w14:textId="77777777" w:rsidTr="00BD4A64">
        <w:tc>
          <w:tcPr>
            <w:tcW w:w="1843" w:type="dxa"/>
          </w:tcPr>
          <w:p w14:paraId="404D0D24"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一</w:t>
            </w:r>
            <w:r w:rsidRPr="008F2E5C">
              <w:rPr>
                <w:rFonts w:asciiTheme="minorEastAsia" w:hAnsiTheme="minorEastAsia"/>
              </w:rPr>
              <w:t xml:space="preserve">　電気通信主任技術者に関する法令</w:t>
            </w:r>
          </w:p>
        </w:tc>
        <w:tc>
          <w:tcPr>
            <w:tcW w:w="5244" w:type="dxa"/>
          </w:tcPr>
          <w:p w14:paraId="66FDF691" w14:textId="77777777" w:rsidR="008F2E5C" w:rsidRPr="008F2E5C" w:rsidRDefault="008F2E5C" w:rsidP="004E26D8">
            <w:pPr>
              <w:snapToGrid w:val="0"/>
              <w:rPr>
                <w:rFonts w:asciiTheme="minorEastAsia" w:hAnsiTheme="minorEastAsia"/>
              </w:rPr>
            </w:pPr>
            <w:r w:rsidRPr="008F2E5C">
              <w:rPr>
                <w:rFonts w:asciiTheme="minorEastAsia" w:hAnsiTheme="minorEastAsia" w:hint="eastAsia"/>
              </w:rPr>
              <w:t>⑴　電気通信主任技術者の</w:t>
            </w:r>
            <w:r w:rsidRPr="008F2E5C">
              <w:rPr>
                <w:rFonts w:asciiTheme="minorEastAsia" w:hAnsiTheme="minorEastAsia"/>
              </w:rPr>
              <w:t>職務の</w:t>
            </w:r>
            <w:r w:rsidRPr="008F2E5C">
              <w:rPr>
                <w:rFonts w:asciiTheme="minorEastAsia" w:hAnsiTheme="minorEastAsia" w:hint="eastAsia"/>
              </w:rPr>
              <w:t>範囲</w:t>
            </w:r>
          </w:p>
          <w:p w14:paraId="37E9065F"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⑵　電気通信主任技術者の</w:t>
            </w:r>
            <w:r w:rsidRPr="008F2E5C">
              <w:rPr>
                <w:rFonts w:asciiTheme="minorEastAsia" w:hAnsiTheme="minorEastAsia"/>
              </w:rPr>
              <w:t>職務遂行義務、付与される権限、助言の尊重及び指示に従う義務</w:t>
            </w:r>
          </w:p>
          <w:p w14:paraId="01A6415C"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⑶　電気通信</w:t>
            </w:r>
            <w:r w:rsidRPr="008F2E5C">
              <w:rPr>
                <w:rFonts w:asciiTheme="minorEastAsia" w:hAnsiTheme="minorEastAsia"/>
              </w:rPr>
              <w:t>主任技術者の選任、資格者証の種類及び監督範囲</w:t>
            </w:r>
          </w:p>
        </w:tc>
        <w:tc>
          <w:tcPr>
            <w:tcW w:w="1128" w:type="dxa"/>
            <w:tcBorders>
              <w:bottom w:val="nil"/>
            </w:tcBorders>
          </w:tcPr>
          <w:p w14:paraId="6226078A" w14:textId="1E1A36D1" w:rsidR="008F2E5C" w:rsidRPr="008F2E5C" w:rsidRDefault="00A334F6" w:rsidP="004E26D8">
            <w:pPr>
              <w:snapToGrid w:val="0"/>
              <w:rPr>
                <w:rFonts w:asciiTheme="minorEastAsia" w:hAnsiTheme="minorEastAsia"/>
              </w:rPr>
            </w:pPr>
            <w:r>
              <w:rPr>
                <w:rFonts w:asciiTheme="minorEastAsia" w:hAnsiTheme="minorEastAsia" w:hint="eastAsia"/>
              </w:rPr>
              <w:t>一</w:t>
            </w:r>
            <w:r w:rsidR="008F2E5C" w:rsidRPr="008F2E5C">
              <w:rPr>
                <w:rFonts w:asciiTheme="minorEastAsia" w:hAnsiTheme="minorEastAsia" w:hint="eastAsia"/>
              </w:rPr>
              <w:t>時間</w:t>
            </w:r>
          </w:p>
        </w:tc>
      </w:tr>
      <w:tr w:rsidR="008F2E5C" w:rsidRPr="008F2E5C" w14:paraId="1E5C2132" w14:textId="77777777" w:rsidTr="00BD4A64">
        <w:tc>
          <w:tcPr>
            <w:tcW w:w="1843" w:type="dxa"/>
          </w:tcPr>
          <w:p w14:paraId="4E1464B6"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二　電気通信主任技術者の職務の遂行に関する法令</w:t>
            </w:r>
          </w:p>
        </w:tc>
        <w:tc>
          <w:tcPr>
            <w:tcW w:w="5244" w:type="dxa"/>
          </w:tcPr>
          <w:p w14:paraId="7F6877A0"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⑴　事業用電気通信設備規則</w:t>
            </w:r>
          </w:p>
          <w:p w14:paraId="65C22956"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⑵　有線電気通信設備令</w:t>
            </w:r>
          </w:p>
        </w:tc>
        <w:tc>
          <w:tcPr>
            <w:tcW w:w="1128" w:type="dxa"/>
            <w:tcBorders>
              <w:top w:val="nil"/>
              <w:bottom w:val="nil"/>
            </w:tcBorders>
          </w:tcPr>
          <w:p w14:paraId="64B8BDF4" w14:textId="77777777" w:rsidR="008F2E5C" w:rsidRPr="008F2E5C" w:rsidRDefault="008F2E5C" w:rsidP="004E26D8">
            <w:pPr>
              <w:snapToGrid w:val="0"/>
              <w:rPr>
                <w:rFonts w:asciiTheme="minorEastAsia" w:hAnsiTheme="minorEastAsia"/>
              </w:rPr>
            </w:pPr>
          </w:p>
        </w:tc>
      </w:tr>
      <w:tr w:rsidR="008F2E5C" w:rsidRPr="008F2E5C" w14:paraId="11613B87" w14:textId="77777777" w:rsidTr="00BD4A64">
        <w:tc>
          <w:tcPr>
            <w:tcW w:w="1843" w:type="dxa"/>
          </w:tcPr>
          <w:p w14:paraId="4F722FB0"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三</w:t>
            </w:r>
            <w:r w:rsidRPr="008F2E5C">
              <w:rPr>
                <w:rFonts w:asciiTheme="minorEastAsia" w:hAnsiTheme="minorEastAsia"/>
              </w:rPr>
              <w:t xml:space="preserve">　電気通信事故の防止に関する制度整備その他の法令の制定又は改廃</w:t>
            </w:r>
          </w:p>
        </w:tc>
        <w:tc>
          <w:tcPr>
            <w:tcW w:w="5244" w:type="dxa"/>
          </w:tcPr>
          <w:p w14:paraId="6A9C5970" w14:textId="77777777" w:rsidR="008F2E5C" w:rsidRPr="008F2E5C" w:rsidRDefault="008F2E5C" w:rsidP="004E26D8">
            <w:pPr>
              <w:snapToGrid w:val="0"/>
              <w:ind w:left="210" w:hangingChars="100" w:hanging="210"/>
              <w:rPr>
                <w:rFonts w:asciiTheme="minorEastAsia" w:hAnsiTheme="minorEastAsia"/>
              </w:rPr>
            </w:pPr>
            <w:r w:rsidRPr="008F2E5C">
              <w:rPr>
                <w:rFonts w:asciiTheme="minorEastAsia" w:hAnsiTheme="minorEastAsia" w:hint="eastAsia"/>
              </w:rPr>
              <w:t>⑴　電気通信事業法</w:t>
            </w:r>
            <w:r w:rsidRPr="008F2E5C">
              <w:rPr>
                <w:rFonts w:asciiTheme="minorEastAsia" w:hAnsiTheme="minorEastAsia"/>
              </w:rPr>
              <w:t>の一部を改正する法律（</w:t>
            </w:r>
            <w:r w:rsidRPr="008F2E5C">
              <w:rPr>
                <w:rFonts w:asciiTheme="minorEastAsia" w:hAnsiTheme="minorEastAsia" w:hint="eastAsia"/>
              </w:rPr>
              <w:t>平成</w:t>
            </w:r>
            <w:r w:rsidRPr="008F2E5C">
              <w:rPr>
                <w:rFonts w:asciiTheme="minorEastAsia" w:hAnsiTheme="minorEastAsia"/>
              </w:rPr>
              <w:t>26年</w:t>
            </w:r>
            <w:r w:rsidRPr="008F2E5C">
              <w:rPr>
                <w:rFonts w:asciiTheme="minorEastAsia" w:hAnsiTheme="minorEastAsia" w:hint="eastAsia"/>
              </w:rPr>
              <w:t>法律</w:t>
            </w:r>
            <w:r w:rsidRPr="008F2E5C">
              <w:rPr>
                <w:rFonts w:asciiTheme="minorEastAsia" w:hAnsiTheme="minorEastAsia"/>
              </w:rPr>
              <w:t>第</w:t>
            </w:r>
            <w:r w:rsidRPr="008F2E5C">
              <w:rPr>
                <w:rFonts w:asciiTheme="minorEastAsia" w:hAnsiTheme="minorEastAsia" w:hint="eastAsia"/>
              </w:rPr>
              <w:t>63</w:t>
            </w:r>
            <w:r w:rsidRPr="008F2E5C">
              <w:rPr>
                <w:rFonts w:asciiTheme="minorEastAsia" w:hAnsiTheme="minorEastAsia"/>
              </w:rPr>
              <w:t>号）</w:t>
            </w:r>
            <w:r w:rsidRPr="008F2E5C">
              <w:rPr>
                <w:rFonts w:asciiTheme="minorEastAsia" w:hAnsiTheme="minorEastAsia" w:hint="eastAsia"/>
              </w:rPr>
              <w:t>による</w:t>
            </w:r>
            <w:r w:rsidRPr="008F2E5C">
              <w:rPr>
                <w:rFonts w:asciiTheme="minorEastAsia" w:hAnsiTheme="minorEastAsia"/>
              </w:rPr>
              <w:t>改正後の電気通信</w:t>
            </w:r>
            <w:r w:rsidRPr="008F2E5C">
              <w:rPr>
                <w:rFonts w:asciiTheme="minorEastAsia" w:hAnsiTheme="minorEastAsia" w:hint="eastAsia"/>
              </w:rPr>
              <w:t>事業法</w:t>
            </w:r>
            <w:r w:rsidRPr="008F2E5C">
              <w:rPr>
                <w:rFonts w:asciiTheme="minorEastAsia" w:hAnsiTheme="minorEastAsia"/>
              </w:rPr>
              <w:t>及びこれに基づく命令の制定又は改廃</w:t>
            </w:r>
          </w:p>
          <w:p w14:paraId="0B200A1D" w14:textId="77777777" w:rsidR="008F2E5C" w:rsidRPr="008F2E5C" w:rsidRDefault="008F2E5C" w:rsidP="004E26D8">
            <w:pPr>
              <w:snapToGrid w:val="0"/>
              <w:rPr>
                <w:rFonts w:asciiTheme="minorEastAsia" w:hAnsiTheme="minorEastAsia"/>
              </w:rPr>
            </w:pPr>
            <w:r w:rsidRPr="008F2E5C">
              <w:rPr>
                <w:rFonts w:asciiTheme="minorEastAsia" w:hAnsiTheme="minorEastAsia" w:hint="eastAsia"/>
              </w:rPr>
              <w:t>⑵　重大事故の報告に関する</w:t>
            </w:r>
            <w:r w:rsidRPr="008F2E5C">
              <w:rPr>
                <w:rFonts w:asciiTheme="minorEastAsia" w:hAnsiTheme="minorEastAsia"/>
              </w:rPr>
              <w:t>制度整備</w:t>
            </w:r>
          </w:p>
          <w:p w14:paraId="6730A7A4" w14:textId="197C6E37" w:rsidR="008F2E5C" w:rsidRPr="008F2E5C" w:rsidRDefault="008F2E5C" w:rsidP="004E26D8">
            <w:pPr>
              <w:snapToGrid w:val="0"/>
              <w:rPr>
                <w:rFonts w:asciiTheme="minorEastAsia" w:hAnsiTheme="minorEastAsia"/>
              </w:rPr>
            </w:pPr>
            <w:r w:rsidRPr="008F2E5C">
              <w:rPr>
                <w:rFonts w:asciiTheme="minorEastAsia" w:hAnsiTheme="minorEastAsia" w:hint="eastAsia"/>
              </w:rPr>
              <w:t xml:space="preserve">⑶　</w:t>
            </w:r>
            <w:r w:rsidR="006222AF">
              <w:rPr>
                <w:rFonts w:asciiTheme="minorEastAsia" w:hAnsiTheme="minorEastAsia" w:hint="eastAsia"/>
              </w:rPr>
              <w:t>災害</w:t>
            </w:r>
            <w:r w:rsidRPr="008F2E5C">
              <w:rPr>
                <w:rFonts w:asciiTheme="minorEastAsia" w:hAnsiTheme="minorEastAsia" w:hint="eastAsia"/>
              </w:rPr>
              <w:t>対策に関する</w:t>
            </w:r>
            <w:r w:rsidRPr="008F2E5C">
              <w:rPr>
                <w:rFonts w:asciiTheme="minorEastAsia" w:hAnsiTheme="minorEastAsia"/>
              </w:rPr>
              <w:t>制度整備</w:t>
            </w:r>
          </w:p>
        </w:tc>
        <w:tc>
          <w:tcPr>
            <w:tcW w:w="1128" w:type="dxa"/>
            <w:tcBorders>
              <w:top w:val="nil"/>
            </w:tcBorders>
          </w:tcPr>
          <w:p w14:paraId="509C25C1" w14:textId="77777777" w:rsidR="008F2E5C" w:rsidRPr="008F2E5C" w:rsidRDefault="008F2E5C" w:rsidP="004E26D8">
            <w:pPr>
              <w:snapToGrid w:val="0"/>
              <w:rPr>
                <w:rFonts w:asciiTheme="minorEastAsia" w:hAnsiTheme="minorEastAsia"/>
              </w:rPr>
            </w:pPr>
          </w:p>
        </w:tc>
      </w:tr>
    </w:tbl>
    <w:p w14:paraId="5A35586C" w14:textId="77777777" w:rsidR="00017E97" w:rsidRPr="00017E97" w:rsidRDefault="00017E97" w:rsidP="008F2E5C"/>
    <w:sectPr w:rsidR="00017E97" w:rsidRPr="00017E97" w:rsidSect="004024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CD67" w14:textId="77777777" w:rsidR="002A40DC" w:rsidRDefault="002A40DC" w:rsidP="00ED44A4">
      <w:r>
        <w:separator/>
      </w:r>
    </w:p>
  </w:endnote>
  <w:endnote w:type="continuationSeparator" w:id="0">
    <w:p w14:paraId="469589C6" w14:textId="77777777" w:rsidR="002A40DC" w:rsidRDefault="002A40DC" w:rsidP="00ED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0ACC" w14:textId="77777777" w:rsidR="002A40DC" w:rsidRDefault="002A40DC" w:rsidP="00ED44A4">
      <w:r>
        <w:separator/>
      </w:r>
    </w:p>
  </w:footnote>
  <w:footnote w:type="continuationSeparator" w:id="0">
    <w:p w14:paraId="52F2FB19" w14:textId="77777777" w:rsidR="002A40DC" w:rsidRDefault="002A40DC" w:rsidP="00ED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49"/>
    <w:rsid w:val="00017E97"/>
    <w:rsid w:val="00023086"/>
    <w:rsid w:val="000E00CC"/>
    <w:rsid w:val="001257DC"/>
    <w:rsid w:val="00153C6D"/>
    <w:rsid w:val="001B345E"/>
    <w:rsid w:val="001D7283"/>
    <w:rsid w:val="001E1B5F"/>
    <w:rsid w:val="001F7E7A"/>
    <w:rsid w:val="0024398B"/>
    <w:rsid w:val="0026542E"/>
    <w:rsid w:val="002A40DC"/>
    <w:rsid w:val="003155D0"/>
    <w:rsid w:val="00323763"/>
    <w:rsid w:val="00356AEC"/>
    <w:rsid w:val="0036389C"/>
    <w:rsid w:val="003E0CD5"/>
    <w:rsid w:val="003E2B4B"/>
    <w:rsid w:val="00402446"/>
    <w:rsid w:val="00435E91"/>
    <w:rsid w:val="004E26D8"/>
    <w:rsid w:val="00550998"/>
    <w:rsid w:val="00592DF1"/>
    <w:rsid w:val="005A1181"/>
    <w:rsid w:val="006222AF"/>
    <w:rsid w:val="0068564B"/>
    <w:rsid w:val="006C5FE5"/>
    <w:rsid w:val="00751A4E"/>
    <w:rsid w:val="007708E5"/>
    <w:rsid w:val="007D0560"/>
    <w:rsid w:val="00822B20"/>
    <w:rsid w:val="00860F3D"/>
    <w:rsid w:val="00885012"/>
    <w:rsid w:val="008F2E5C"/>
    <w:rsid w:val="00936C7C"/>
    <w:rsid w:val="009434D4"/>
    <w:rsid w:val="00946D1B"/>
    <w:rsid w:val="00A03FDA"/>
    <w:rsid w:val="00A273B5"/>
    <w:rsid w:val="00A334F6"/>
    <w:rsid w:val="00A61667"/>
    <w:rsid w:val="00A86237"/>
    <w:rsid w:val="00AC093B"/>
    <w:rsid w:val="00AE5AC0"/>
    <w:rsid w:val="00BD4A64"/>
    <w:rsid w:val="00C114C7"/>
    <w:rsid w:val="00C15F5A"/>
    <w:rsid w:val="00D66039"/>
    <w:rsid w:val="00D80749"/>
    <w:rsid w:val="00D951D2"/>
    <w:rsid w:val="00E360C5"/>
    <w:rsid w:val="00EA24BA"/>
    <w:rsid w:val="00EA3ABF"/>
    <w:rsid w:val="00ED1F88"/>
    <w:rsid w:val="00ED44A4"/>
    <w:rsid w:val="00EE2FB8"/>
    <w:rsid w:val="00F61B96"/>
    <w:rsid w:val="00FC4ABA"/>
    <w:rsid w:val="00FF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BE38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0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01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951D2"/>
    <w:rPr>
      <w:sz w:val="18"/>
      <w:szCs w:val="18"/>
    </w:rPr>
  </w:style>
  <w:style w:type="paragraph" w:styleId="a7">
    <w:name w:val="annotation text"/>
    <w:basedOn w:val="a"/>
    <w:link w:val="a8"/>
    <w:uiPriority w:val="99"/>
    <w:unhideWhenUsed/>
    <w:rsid w:val="00D951D2"/>
    <w:pPr>
      <w:jc w:val="left"/>
    </w:pPr>
  </w:style>
  <w:style w:type="character" w:customStyle="1" w:styleId="a8">
    <w:name w:val="コメント文字列 (文字)"/>
    <w:basedOn w:val="a0"/>
    <w:link w:val="a7"/>
    <w:uiPriority w:val="99"/>
    <w:rsid w:val="00D951D2"/>
  </w:style>
  <w:style w:type="paragraph" w:styleId="a9">
    <w:name w:val="annotation subject"/>
    <w:basedOn w:val="a7"/>
    <w:next w:val="a7"/>
    <w:link w:val="aa"/>
    <w:uiPriority w:val="99"/>
    <w:semiHidden/>
    <w:unhideWhenUsed/>
    <w:rsid w:val="00D951D2"/>
    <w:rPr>
      <w:b/>
      <w:bCs/>
    </w:rPr>
  </w:style>
  <w:style w:type="character" w:customStyle="1" w:styleId="aa">
    <w:name w:val="コメント内容 (文字)"/>
    <w:basedOn w:val="a8"/>
    <w:link w:val="a9"/>
    <w:uiPriority w:val="99"/>
    <w:semiHidden/>
    <w:rsid w:val="00D951D2"/>
    <w:rPr>
      <w:b/>
      <w:bCs/>
    </w:rPr>
  </w:style>
  <w:style w:type="paragraph" w:styleId="ab">
    <w:name w:val="header"/>
    <w:basedOn w:val="a"/>
    <w:link w:val="ac"/>
    <w:uiPriority w:val="99"/>
    <w:unhideWhenUsed/>
    <w:rsid w:val="00ED44A4"/>
    <w:pPr>
      <w:tabs>
        <w:tab w:val="center" w:pos="4252"/>
        <w:tab w:val="right" w:pos="8504"/>
      </w:tabs>
      <w:snapToGrid w:val="0"/>
    </w:pPr>
  </w:style>
  <w:style w:type="character" w:customStyle="1" w:styleId="ac">
    <w:name w:val="ヘッダー (文字)"/>
    <w:basedOn w:val="a0"/>
    <w:link w:val="ab"/>
    <w:uiPriority w:val="99"/>
    <w:rsid w:val="00ED44A4"/>
  </w:style>
  <w:style w:type="paragraph" w:styleId="ad">
    <w:name w:val="footer"/>
    <w:basedOn w:val="a"/>
    <w:link w:val="ae"/>
    <w:uiPriority w:val="99"/>
    <w:unhideWhenUsed/>
    <w:rsid w:val="00ED44A4"/>
    <w:pPr>
      <w:tabs>
        <w:tab w:val="center" w:pos="4252"/>
        <w:tab w:val="right" w:pos="8504"/>
      </w:tabs>
      <w:snapToGrid w:val="0"/>
    </w:pPr>
  </w:style>
  <w:style w:type="character" w:customStyle="1" w:styleId="ae">
    <w:name w:val="フッター (文字)"/>
    <w:basedOn w:val="a0"/>
    <w:link w:val="ad"/>
    <w:uiPriority w:val="99"/>
    <w:rsid w:val="00ED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C79D-0B2F-44B3-96C0-3AAECE7A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2023-12-06T06:53:00Z</dcterms:created>
  <dcterms:modified xsi:type="dcterms:W3CDTF">2023-12-06T06:53:00Z</dcterms:modified>
</cp:coreProperties>
</file>