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E778" w14:textId="2DF7FBC5" w:rsidR="00C32312" w:rsidRDefault="00C32312" w:rsidP="00EA08EB">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別紙</w:t>
      </w:r>
      <w:r>
        <w:rPr>
          <w:rFonts w:ascii="ＭＳ ゴシック" w:eastAsia="ＭＳ ゴシック" w:hAnsi="ＭＳ ゴシック" w:cs="ＭＳ 明朝" w:hint="eastAsia"/>
          <w:kern w:val="0"/>
          <w:szCs w:val="21"/>
        </w:rPr>
        <w:t>１</w:t>
      </w:r>
    </w:p>
    <w:p w14:paraId="6ADE300B" w14:textId="5D8FF05F" w:rsidR="00C32312" w:rsidRPr="00625CD7" w:rsidRDefault="003E7143" w:rsidP="00C427A6">
      <w:pPr>
        <w:widowControl/>
        <w:snapToGrid w:val="0"/>
        <w:jc w:val="left"/>
        <w:rPr>
          <w:rFonts w:ascii="ＭＳ ゴシック" w:eastAsia="ＭＳ ゴシック" w:hAnsi="ＭＳ ゴシック"/>
          <w:szCs w:val="21"/>
          <w:shd w:val="pct15" w:color="auto" w:fill="FFFFFF"/>
        </w:rPr>
      </w:pPr>
      <w:r>
        <w:rPr>
          <w:rFonts w:ascii="ＭＳ ゴシック" w:eastAsia="ＭＳ ゴシック" w:hAnsi="ＭＳ ゴシック" w:cs="ＭＳ 明朝" w:hint="eastAsia"/>
          <w:noProof/>
          <w:kern w:val="0"/>
          <w:szCs w:val="21"/>
        </w:rPr>
        <mc:AlternateContent>
          <mc:Choice Requires="wps">
            <w:drawing>
              <wp:anchor distT="0" distB="0" distL="114300" distR="114300" simplePos="0" relativeHeight="251575808" behindDoc="0" locked="0" layoutInCell="1" allowOverlap="1" wp14:anchorId="01DD6BCB" wp14:editId="267CEDE4">
                <wp:simplePos x="0" y="0"/>
                <wp:positionH relativeFrom="column">
                  <wp:posOffset>5079365</wp:posOffset>
                </wp:positionH>
                <wp:positionV relativeFrom="paragraph">
                  <wp:posOffset>-168275</wp:posOffset>
                </wp:positionV>
                <wp:extent cx="1129665" cy="258445"/>
                <wp:effectExtent l="12065" t="12700" r="10795" b="14605"/>
                <wp:wrapNone/>
                <wp:docPr id="74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6BCB" id="_x0000_t202" coordsize="21600,21600" o:spt="202" path="m,l,21600r21600,l21600,xe">
                <v:stroke joinstyle="miter"/>
                <v:path gradientshapeok="t" o:connecttype="rect"/>
              </v:shapetype>
              <v:shape id="Text Box 610" o:spid="_x0000_s1026" type="#_x0000_t202" style="position:absolute;margin-left:399.95pt;margin-top:-13.25pt;width:88.95pt;height:20.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" strokeweight="1.5pt">
                <v:textbox inset="5.85pt,.7pt,5.85pt,.7pt">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v:textbox>
              </v:shape>
            </w:pict>
          </mc:Fallback>
        </mc:AlternateContent>
      </w:r>
      <w:r w:rsidR="00C32312" w:rsidRPr="00625CD7">
        <w:rPr>
          <w:rFonts w:ascii="ＭＳ ゴシック" w:eastAsia="ＭＳ ゴシック" w:hAnsi="ＭＳ ゴシック" w:cs="ＭＳ 明朝" w:hint="eastAsia"/>
          <w:kern w:val="0"/>
          <w:szCs w:val="21"/>
        </w:rPr>
        <w:t>第</w:t>
      </w:r>
      <w:r w:rsidR="00E72501">
        <w:rPr>
          <w:rFonts w:ascii="ＭＳ ゴシック" w:eastAsia="ＭＳ ゴシック" w:hAnsi="ＭＳ ゴシック" w:cs="ＭＳ 明朝" w:hint="eastAsia"/>
          <w:kern w:val="0"/>
          <w:szCs w:val="21"/>
        </w:rPr>
        <w:t>３</w:t>
      </w:r>
      <w:r w:rsidR="00C32312" w:rsidRPr="00625CD7">
        <w:rPr>
          <w:rFonts w:ascii="ＭＳ ゴシック" w:eastAsia="ＭＳ ゴシック" w:hAnsi="ＭＳ ゴシック" w:cs="ＭＳ 明朝" w:hint="eastAsia"/>
          <w:kern w:val="0"/>
          <w:szCs w:val="21"/>
        </w:rPr>
        <w:t xml:space="preserve">　</w:t>
      </w:r>
      <w:r w:rsidR="002439C4" w:rsidRPr="002439C4">
        <w:rPr>
          <w:rFonts w:ascii="ＭＳ ゴシック" w:eastAsia="ＭＳ ゴシック" w:hAnsi="ＭＳ ゴシック" w:cs="ＭＳ 明朝" w:hint="eastAsia"/>
          <w:kern w:val="0"/>
          <w:szCs w:val="21"/>
        </w:rPr>
        <w:t>ケーブルテレビ</w:t>
      </w:r>
      <w:r w:rsidR="00E72501">
        <w:rPr>
          <w:rFonts w:ascii="ＭＳ ゴシック" w:eastAsia="ＭＳ ゴシック" w:hAnsi="ＭＳ ゴシック" w:cs="ＭＳ 明朝" w:hint="eastAsia"/>
          <w:kern w:val="0"/>
          <w:szCs w:val="21"/>
        </w:rPr>
        <w:t>事業者の光ケーブル化に関する緊急対策事業</w:t>
      </w:r>
      <w:bookmarkStart w:id="0" w:name="_GoBack"/>
      <w:bookmarkEnd w:id="0"/>
    </w:p>
    <w:p w14:paraId="68E60962" w14:textId="77777777"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77777777"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427A6"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443A5420" w14:textId="77777777" w:rsidR="00C427A6"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申請団体名</w:t>
            </w:r>
          </w:p>
          <w:p w14:paraId="2012EFED" w14:textId="0CBA190F"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31286041" w14:textId="77777777" w:rsidR="00C427A6" w:rsidRDefault="00C427A6" w:rsidP="00C427A6">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Pr>
                <w:rFonts w:ascii="ＭＳ 明朝" w:hAnsi="ＭＳ 明朝" w:hint="eastAsia"/>
                <w:color w:val="FF0000"/>
                <w:szCs w:val="22"/>
              </w:rPr>
              <w:t xml:space="preserve">○○県　○○市　　　　</w:t>
            </w:r>
            <w:r>
              <w:rPr>
                <w:rFonts w:asciiTheme="minorEastAsia" w:eastAsiaTheme="minorEastAsia" w:hAnsiTheme="minorEastAsia" w:cs="ＭＳ 明朝" w:hint="eastAsia"/>
                <w:kern w:val="0"/>
                <w:szCs w:val="21"/>
              </w:rPr>
              <w:t>（注）</w:t>
            </w:r>
          </w:p>
          <w:p w14:paraId="403DB2B4" w14:textId="75016684" w:rsidR="00C427A6" w:rsidRPr="00625CD7"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Pr>
                <w:rFonts w:ascii="ＭＳ 明朝" w:hAnsi="ＭＳ 明朝" w:hint="eastAsia"/>
                <w:color w:val="FF0000"/>
                <w:szCs w:val="22"/>
              </w:rPr>
              <w:t>○○市長　総務　太郎</w:t>
            </w:r>
          </w:p>
        </w:tc>
      </w:tr>
      <w:tr w:rsidR="00C427A6" w:rsidRPr="003F2470"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467E5F78"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7ED7081F" w14:textId="77777777" w:rsidR="000714DB" w:rsidRDefault="000714DB" w:rsidP="00C427A6">
            <w:pPr>
              <w:suppressAutoHyphens/>
              <w:kinsoku w:val="0"/>
              <w:overflowPunct w:val="0"/>
              <w:autoSpaceDE w:val="0"/>
              <w:autoSpaceDN w:val="0"/>
              <w:adjustRightInd w:val="0"/>
              <w:snapToGrid w:val="0"/>
              <w:ind w:firstLineChars="100" w:firstLine="210"/>
              <w:jc w:val="left"/>
              <w:textAlignment w:val="baseline"/>
              <w:rPr>
                <w:rFonts w:ascii="ＭＳ Ｐ明朝" w:eastAsia="ＭＳ Ｐ明朝" w:hAnsi="ＭＳ Ｐ明朝"/>
                <w:color w:val="FF0000"/>
                <w:szCs w:val="22"/>
              </w:rPr>
            </w:pPr>
          </w:p>
          <w:p w14:paraId="0D9E1F45" w14:textId="77777777" w:rsidR="00C427A6" w:rsidRDefault="00C427A6" w:rsidP="00C427A6">
            <w:pPr>
              <w:suppressAutoHyphens/>
              <w:kinsoku w:val="0"/>
              <w:overflowPunct w:val="0"/>
              <w:autoSpaceDE w:val="0"/>
              <w:autoSpaceDN w:val="0"/>
              <w:adjustRightInd w:val="0"/>
              <w:snapToGrid w:val="0"/>
              <w:ind w:firstLineChars="100" w:firstLine="210"/>
              <w:jc w:val="left"/>
              <w:textAlignment w:val="baseline"/>
              <w:rPr>
                <w:rFonts w:ascii="ＭＳ Ｐ明朝" w:eastAsia="ＭＳ Ｐ明朝" w:hAnsi="ＭＳ Ｐ明朝"/>
                <w:color w:val="FF0000"/>
                <w:szCs w:val="22"/>
              </w:rPr>
            </w:pPr>
            <w:r>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Ｋ・８Ｋの視聴環境の構築に資する観点から、FTTH化を行うことによって、耐災害性の強化を図る。併せて、衛星4K・8K放送の再放送に対応するため局舎のアンテナ等の設備を整備する。</w:t>
            </w:r>
          </w:p>
          <w:p w14:paraId="39251ADC" w14:textId="79214D44" w:rsidR="00C427A6" w:rsidRPr="000E5772"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3AD08F46"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6E15452C"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10B9388"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7427ADA2" w14:textId="77777777" w:rsidR="00C32312" w:rsidRPr="000E577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p>
          <w:p w14:paraId="313D08E7"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0263D101" w14:textId="77777777" w:rsidR="00C3231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A55C783" w14:textId="5832E8DC"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sidRPr="00B55769">
              <w:rPr>
                <w:rFonts w:ascii="ＭＳ 明朝" w:hAnsi="ＭＳ 明朝" w:hint="eastAsia"/>
                <w:color w:val="FF0000"/>
                <w:kern w:val="0"/>
                <w:szCs w:val="21"/>
              </w:rPr>
              <w:t>○○年○月○日</w:t>
            </w:r>
          </w:p>
          <w:p w14:paraId="74DD36B3"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6A097674"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08122AEB" w14:textId="341C1F75"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sidRPr="00B55769">
              <w:rPr>
                <w:rFonts w:ascii="ＭＳ 明朝" w:hAnsi="ＭＳ 明朝" w:hint="eastAsia"/>
                <w:color w:val="FF0000"/>
                <w:kern w:val="0"/>
                <w:szCs w:val="21"/>
              </w:rPr>
              <w:t>○○年○月○日</w:t>
            </w:r>
          </w:p>
          <w:p w14:paraId="3C0526A1"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bl>
    <w:p w14:paraId="3A13A354"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77914D20"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25272DC"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D2A8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255742"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747E04F8" w14:textId="77777777" w:rsidR="00C427A6" w:rsidRDefault="00C427A6" w:rsidP="00C32312">
      <w:pPr>
        <w:autoSpaceDE w:val="0"/>
        <w:autoSpaceDN w:val="0"/>
        <w:snapToGrid w:val="0"/>
        <w:rPr>
          <w:rFonts w:asciiTheme="minorEastAsia" w:eastAsiaTheme="minorEastAsia" w:hAnsiTheme="minorEastAsia" w:cs="ＭＳ 明朝"/>
          <w:spacing w:val="2"/>
          <w:szCs w:val="21"/>
        </w:rPr>
      </w:pPr>
    </w:p>
    <w:p w14:paraId="46AC3AA0" w14:textId="77777777" w:rsidR="00C32312" w:rsidRPr="00C427A6" w:rsidRDefault="00C32312" w:rsidP="00C32312">
      <w:pPr>
        <w:autoSpaceDE w:val="0"/>
        <w:autoSpaceDN w:val="0"/>
        <w:snapToGrid w:val="0"/>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（注）</w:t>
      </w:r>
      <w:r w:rsidR="00AC587B" w:rsidRPr="00C427A6">
        <w:rPr>
          <w:rFonts w:asciiTheme="minorEastAsia" w:eastAsiaTheme="minorEastAsia" w:hAnsiTheme="minorEastAsia" w:cs="ＭＳ 明朝" w:hint="eastAsia"/>
          <w:spacing w:val="2"/>
          <w:szCs w:val="21"/>
        </w:rPr>
        <w:t xml:space="preserve">　</w:t>
      </w:r>
      <w:r w:rsidRPr="00C427A6">
        <w:rPr>
          <w:rFonts w:asciiTheme="minorEastAsia" w:eastAsiaTheme="minorEastAsia" w:hAnsiTheme="minorEastAsia" w:cs="ＭＳ 明朝" w:hint="eastAsia"/>
          <w:spacing w:val="2"/>
          <w:szCs w:val="21"/>
        </w:rPr>
        <w:t>連携主体にあっては、</w:t>
      </w:r>
    </w:p>
    <w:p w14:paraId="5851F4CC"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「連携主体（○○市、○○町・・・及び○○村）代表</w:t>
      </w:r>
    </w:p>
    <w:p w14:paraId="5B292CCB" w14:textId="77777777" w:rsidR="00C32312" w:rsidRPr="00C427A6" w:rsidRDefault="00C32312" w:rsidP="00C32312">
      <w:pPr>
        <w:autoSpaceDE w:val="0"/>
        <w:autoSpaceDN w:val="0"/>
        <w:snapToGrid w:val="0"/>
        <w:ind w:firstLineChars="1200" w:firstLine="2568"/>
        <w:rPr>
          <w:rFonts w:asciiTheme="minorEastAsia" w:eastAsiaTheme="minorEastAsia" w:hAnsiTheme="minorEastAsia" w:cs="ＭＳ 明朝"/>
          <w:spacing w:val="2"/>
          <w:szCs w:val="21"/>
        </w:rPr>
      </w:pPr>
      <w:r w:rsidRPr="00C427A6">
        <w:rPr>
          <w:rFonts w:asciiTheme="minorEastAsia" w:eastAsiaTheme="minorEastAsia" w:hAnsiTheme="minorEastAsia" w:cs="ＭＳ 明朝" w:hint="eastAsia"/>
          <w:spacing w:val="2"/>
          <w:szCs w:val="21"/>
        </w:rPr>
        <w:t xml:space="preserve">　　　　　　　　　　　　　　　市町村長　　　　　　　　」</w:t>
      </w:r>
    </w:p>
    <w:p w14:paraId="55A85D28"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と記載すること。</w:t>
      </w:r>
    </w:p>
    <w:p w14:paraId="7E01AA89" w14:textId="77777777" w:rsidR="00C427A6" w:rsidRDefault="00C427A6" w:rsidP="00C32312">
      <w:pPr>
        <w:widowControl/>
        <w:snapToGrid w:val="0"/>
        <w:ind w:left="763" w:hangingChars="326" w:hanging="763"/>
        <w:jc w:val="left"/>
        <w:rPr>
          <w:rFonts w:ascii="ＭＳ ゴシック" w:eastAsia="ＭＳ ゴシック" w:hAnsi="ＭＳ ゴシック" w:cs="ＭＳ 明朝"/>
          <w:spacing w:val="12"/>
          <w:kern w:val="0"/>
          <w:szCs w:val="21"/>
        </w:rPr>
      </w:pPr>
    </w:p>
    <w:p w14:paraId="0BC5261F" w14:textId="77777777" w:rsidR="00783443" w:rsidRDefault="00783443">
      <w:pPr>
        <w:widowControl/>
        <w:jc w:val="left"/>
        <w:rPr>
          <w:rFonts w:ascii="ＭＳ ゴシック" w:eastAsia="ＭＳ ゴシック" w:hAnsi="ＭＳ ゴシック" w:cs="ＭＳ 明朝"/>
          <w:spacing w:val="12"/>
          <w:kern w:val="0"/>
          <w:szCs w:val="21"/>
        </w:rPr>
      </w:pPr>
      <w:r>
        <w:rPr>
          <w:rFonts w:ascii="ＭＳ ゴシック" w:eastAsia="ＭＳ ゴシック" w:hAnsi="ＭＳ ゴシック" w:cs="ＭＳ 明朝"/>
          <w:spacing w:val="12"/>
          <w:kern w:val="0"/>
          <w:szCs w:val="21"/>
        </w:rPr>
        <w:br w:type="page"/>
      </w:r>
    </w:p>
    <w:p w14:paraId="370AB993" w14:textId="39444984" w:rsidR="00C32312" w:rsidRPr="0000672D" w:rsidRDefault="00C32312" w:rsidP="00C32312">
      <w:pPr>
        <w:widowControl/>
        <w:snapToGrid w:val="0"/>
        <w:ind w:left="763" w:hangingChars="326" w:hanging="763"/>
        <w:jc w:val="left"/>
        <w:rPr>
          <w:rFonts w:ascii="ＭＳ ゴシック" w:eastAsia="ＭＳ ゴシック" w:hAnsi="ＭＳ ゴシック" w:cs="ＭＳ 明朝"/>
          <w:spacing w:val="12"/>
          <w:kern w:val="0"/>
          <w:szCs w:val="21"/>
        </w:rPr>
      </w:pPr>
      <w:r w:rsidRPr="0000672D">
        <w:rPr>
          <w:rFonts w:ascii="ＭＳ ゴシック" w:eastAsia="ＭＳ ゴシック" w:hAnsi="ＭＳ ゴシック" w:cs="ＭＳ 明朝" w:hint="eastAsia"/>
          <w:spacing w:val="12"/>
          <w:kern w:val="0"/>
          <w:szCs w:val="21"/>
        </w:rPr>
        <w:lastRenderedPageBreak/>
        <w:t>添付書類</w:t>
      </w:r>
    </w:p>
    <w:p w14:paraId="317E016A" w14:textId="251A8FDD" w:rsidR="00C32312" w:rsidRPr="000714DB" w:rsidRDefault="00C32312" w:rsidP="00C32312">
      <w:pPr>
        <w:widowControl/>
        <w:snapToGrid w:val="0"/>
        <w:ind w:leftChars="100" w:left="685" w:hangingChars="226" w:hanging="475"/>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kern w:val="0"/>
          <w:szCs w:val="21"/>
        </w:rPr>
        <w:t xml:space="preserve">(1) </w:t>
      </w:r>
      <w:r w:rsidRPr="000714DB">
        <w:rPr>
          <w:rFonts w:asciiTheme="minorEastAsia" w:eastAsiaTheme="minorEastAsia" w:hAnsiTheme="minorEastAsia" w:cs="ＭＳ 明朝" w:hint="eastAsia"/>
          <w:spacing w:val="12"/>
          <w:kern w:val="0"/>
          <w:szCs w:val="21"/>
        </w:rPr>
        <w:t>以下の事項を含む整備計画書を添付すること。</w:t>
      </w:r>
    </w:p>
    <w:p w14:paraId="4A08FE26" w14:textId="2557B5CA" w:rsidR="00C32312" w:rsidRPr="000714DB" w:rsidRDefault="00C32312" w:rsidP="001B4120">
      <w:pPr>
        <w:widowControl/>
        <w:snapToGrid w:val="0"/>
        <w:ind w:leftChars="315" w:left="851" w:hangingChars="81" w:hanging="190"/>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cs="ＭＳ 明朝" w:hint="eastAsia"/>
          <w:spacing w:val="12"/>
          <w:kern w:val="0"/>
          <w:szCs w:val="21"/>
        </w:rPr>
        <w:t>・補助事業により</w:t>
      </w:r>
      <w:r w:rsidR="002452E0" w:rsidRPr="000714DB">
        <w:rPr>
          <w:rFonts w:asciiTheme="minorEastAsia" w:eastAsiaTheme="minorEastAsia" w:hAnsiTheme="minorEastAsia" w:cs="ＭＳ 明朝" w:hint="eastAsia"/>
          <w:spacing w:val="12"/>
          <w:kern w:val="0"/>
          <w:szCs w:val="21"/>
        </w:rPr>
        <w:t>光化が実現する</w:t>
      </w:r>
      <w:r w:rsidRPr="000714DB">
        <w:rPr>
          <w:rFonts w:asciiTheme="minorEastAsia" w:eastAsiaTheme="minorEastAsia" w:hAnsiTheme="minorEastAsia" w:cs="ＭＳ 明朝" w:hint="eastAsia"/>
          <w:spacing w:val="12"/>
          <w:kern w:val="0"/>
          <w:szCs w:val="21"/>
        </w:rPr>
        <w:t>サービスエリア図等（運営</w:t>
      </w:r>
      <w:r w:rsidR="005961B5" w:rsidRPr="000714DB">
        <w:rPr>
          <w:rFonts w:asciiTheme="minorEastAsia" w:eastAsiaTheme="minorEastAsia" w:hAnsiTheme="minorEastAsia" w:cs="ＭＳ 明朝" w:hint="eastAsia"/>
          <w:spacing w:val="12"/>
          <w:kern w:val="0"/>
          <w:szCs w:val="21"/>
        </w:rPr>
        <w:t>方</w:t>
      </w:r>
      <w:r w:rsidRPr="000714DB">
        <w:rPr>
          <w:rFonts w:asciiTheme="minorEastAsia" w:eastAsiaTheme="minorEastAsia" w:hAnsiTheme="minorEastAsia" w:cs="ＭＳ 明朝" w:hint="eastAsia"/>
          <w:spacing w:val="12"/>
          <w:kern w:val="0"/>
          <w:szCs w:val="21"/>
        </w:rPr>
        <w:t>式（ＩＲＵ方式、公設公営方式等）、エリア内世帯数及びエリア内加入世帯数）</w:t>
      </w:r>
    </w:p>
    <w:p w14:paraId="560ACBF3" w14:textId="77777777" w:rsidR="00C32312" w:rsidRPr="000714DB" w:rsidRDefault="00C32312" w:rsidP="00C32312">
      <w:pPr>
        <w:widowControl/>
        <w:snapToGrid w:val="0"/>
        <w:ind w:leftChars="200" w:left="420" w:firstLineChars="100" w:firstLine="234"/>
        <w:jc w:val="left"/>
        <w:rPr>
          <w:rFonts w:asciiTheme="minorEastAsia" w:eastAsiaTheme="minorEastAsia" w:hAnsiTheme="minorEastAsia" w:cs="ＭＳ 明朝"/>
          <w:spacing w:val="12"/>
          <w:kern w:val="0"/>
          <w:szCs w:val="21"/>
          <w:shd w:val="pct15" w:color="auto" w:fill="FFFFFF"/>
        </w:rPr>
      </w:pPr>
      <w:r w:rsidRPr="000714DB">
        <w:rPr>
          <w:rFonts w:asciiTheme="minorEastAsia" w:eastAsiaTheme="minorEastAsia" w:hAnsiTheme="minorEastAsia" w:cs="ＭＳ 明朝" w:hint="eastAsia"/>
          <w:spacing w:val="12"/>
          <w:kern w:val="0"/>
          <w:szCs w:val="21"/>
        </w:rPr>
        <w:t>・補助事業の必要性、緊急性、規模の適正性を示す資料</w:t>
      </w:r>
    </w:p>
    <w:p w14:paraId="773F0270" w14:textId="77777777" w:rsidR="00C32312" w:rsidRPr="000714DB" w:rsidRDefault="00C32312" w:rsidP="00C32312">
      <w:pPr>
        <w:suppressAutoHyphens/>
        <w:autoSpaceDE w:val="0"/>
        <w:autoSpaceDN w:val="0"/>
        <w:snapToGrid w:val="0"/>
        <w:ind w:leftChars="100" w:left="420" w:hangingChars="100" w:hanging="210"/>
        <w:jc w:val="left"/>
        <w:textAlignment w:val="baseline"/>
        <w:rPr>
          <w:rFonts w:asciiTheme="minorEastAsia" w:eastAsiaTheme="minorEastAsia" w:hAnsiTheme="minorEastAsia"/>
          <w:kern w:val="0"/>
          <w:szCs w:val="21"/>
        </w:rPr>
      </w:pP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2</w:t>
      </w: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 xml:space="preserve"> 補助金等によってまかなわれる部分以外の事業に関連する経費の負担者、負担額及び負担方法</w:t>
      </w:r>
    </w:p>
    <w:p w14:paraId="74D40171" w14:textId="56C2C903" w:rsidR="00E57D5B" w:rsidRPr="000714DB" w:rsidRDefault="00C32312" w:rsidP="00AD3A30">
      <w:pPr>
        <w:suppressAutoHyphens/>
        <w:autoSpaceDE w:val="0"/>
        <w:autoSpaceDN w:val="0"/>
        <w:snapToGrid w:val="0"/>
        <w:ind w:firstLineChars="100" w:firstLine="210"/>
        <w:jc w:val="left"/>
        <w:textAlignment w:val="baseline"/>
        <w:rPr>
          <w:rFonts w:asciiTheme="minorEastAsia" w:eastAsiaTheme="minorEastAsia" w:hAnsiTheme="minorEastAsia"/>
          <w:szCs w:val="21"/>
        </w:rPr>
      </w:pPr>
      <w:r w:rsidRPr="000714DB">
        <w:rPr>
          <w:rFonts w:asciiTheme="minorEastAsia" w:eastAsiaTheme="minorEastAsia" w:hAnsiTheme="minorEastAsia" w:hint="eastAsia"/>
          <w:kern w:val="0"/>
          <w:szCs w:val="21"/>
        </w:rPr>
        <w:t>(3) その他参考となる資料</w:t>
      </w:r>
      <w:r w:rsidRPr="000714DB">
        <w:rPr>
          <w:rFonts w:asciiTheme="minorEastAsia" w:eastAsiaTheme="minorEastAsia" w:hAnsiTheme="minorEastAsia"/>
          <w:szCs w:val="21"/>
        </w:rPr>
        <w:t xml:space="preserve"> </w:t>
      </w:r>
    </w:p>
    <w:p w14:paraId="25542C95" w14:textId="054A75CE" w:rsidR="00783443" w:rsidRDefault="00783443" w:rsidP="00783443">
      <w:pPr>
        <w:widowControl/>
        <w:snapToGrid w:val="0"/>
        <w:ind w:leftChars="100" w:left="685" w:hangingChars="226" w:hanging="475"/>
        <w:jc w:val="left"/>
        <w:rPr>
          <w:rFonts w:ascii="ＭＳ ゴシック" w:eastAsia="ＭＳ ゴシック" w:hAnsi="ＭＳ ゴシック"/>
          <w:color w:val="FF0000"/>
          <w:kern w:val="0"/>
          <w:szCs w:val="21"/>
        </w:rPr>
      </w:pPr>
    </w:p>
    <w:p w14:paraId="65A50F47" w14:textId="1A5F76EA" w:rsidR="00783443" w:rsidRPr="000714DB" w:rsidRDefault="00783443" w:rsidP="00783443">
      <w:pPr>
        <w:widowControl/>
        <w:snapToGrid w:val="0"/>
        <w:jc w:val="left"/>
        <w:rPr>
          <w:rFonts w:asciiTheme="minorEastAsia" w:eastAsiaTheme="minorEastAsia" w:hAnsiTheme="minorEastAsia"/>
          <w:color w:val="FF0000"/>
          <w:kern w:val="0"/>
          <w:szCs w:val="21"/>
        </w:rPr>
      </w:pPr>
      <w:r w:rsidRPr="000714DB">
        <w:rPr>
          <w:rFonts w:asciiTheme="minorEastAsia" w:eastAsiaTheme="minorEastAsia" w:hAnsiTheme="minorEastAsia" w:hint="eastAsia"/>
          <w:color w:val="FF0000"/>
          <w:kern w:val="0"/>
          <w:szCs w:val="21"/>
        </w:rPr>
        <w:t>【記載例】全ての添付資料について、その名称及び資料番号を記載すること</w:t>
      </w:r>
    </w:p>
    <w:p w14:paraId="1D25B047" w14:textId="77777777" w:rsidR="00783443" w:rsidRPr="000714DB" w:rsidRDefault="00783443" w:rsidP="00783443">
      <w:pPr>
        <w:widowControl/>
        <w:snapToGrid w:val="0"/>
        <w:ind w:leftChars="100" w:left="685" w:hangingChars="226" w:hanging="475"/>
        <w:jc w:val="left"/>
        <w:rPr>
          <w:rFonts w:asciiTheme="minorEastAsia" w:eastAsiaTheme="minorEastAsia" w:hAnsiTheme="minorEastAsia"/>
          <w:color w:val="FF0000"/>
          <w:kern w:val="0"/>
          <w:szCs w:val="21"/>
        </w:rPr>
      </w:pPr>
    </w:p>
    <w:p w14:paraId="23B36125"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 交付申請書</w:t>
      </w:r>
    </w:p>
    <w:p w14:paraId="33A27E77"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資料２ 補助事業の概要（交付申請書 別紙１）</w:t>
      </w:r>
    </w:p>
    <w:p w14:paraId="7BDA73A4"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資料３ 整備計画書、地域防災計画（交付申請書 別紙２）</w:t>
      </w:r>
    </w:p>
    <w:p w14:paraId="069367AC"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資料４ 整備エリア図</w:t>
      </w:r>
    </w:p>
    <w:p w14:paraId="5FFCE628"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資料５ 契約予定内容に関する調査表</w:t>
      </w:r>
    </w:p>
    <w:p w14:paraId="041680F9"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資料６－１ 光ファイバーケーブルの整備（使用）計画</w:t>
      </w:r>
    </w:p>
    <w:p w14:paraId="6E5E8E45"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資料６－２ 芯線設計の基本的な考え方</w:t>
      </w:r>
    </w:p>
    <w:p w14:paraId="3C84E7A6"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資料７ 回線系統図</w:t>
      </w:r>
    </w:p>
    <w:p w14:paraId="51B7AB70"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資料８－１ 装置系統図</w:t>
      </w:r>
    </w:p>
    <w:p w14:paraId="0E38C341"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資料８－２ 装置実装図</w:t>
      </w:r>
    </w:p>
    <w:p w14:paraId="32A746BE"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資料９ 見積書</w:t>
      </w:r>
    </w:p>
    <w:p w14:paraId="5651AE5B"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資料１０ 工事概要書（交付申請書 別紙３）</w:t>
      </w:r>
    </w:p>
    <w:p w14:paraId="169AAFE7"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資料１１ 口座設置届</w:t>
      </w:r>
    </w:p>
    <w:p w14:paraId="3E716C77" w14:textId="77777777" w:rsidR="00E808C7"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その他参考資料（ソフトウェアのⅡ 5－別表1-2との対応表等）があれば適宜追加。</w:t>
      </w:r>
      <w:r w:rsidR="00E808C7">
        <w:rPr>
          <w:rFonts w:asciiTheme="minorEastAsia" w:eastAsiaTheme="minorEastAsia" w:hAnsiTheme="minorEastAsia" w:hint="eastAsia"/>
          <w:color w:val="FF0000"/>
          <w:kern w:val="0"/>
          <w:szCs w:val="21"/>
        </w:rPr>
        <w:t>また、国土強靱</w:t>
      </w:r>
    </w:p>
    <w:p w14:paraId="4204FF1D" w14:textId="2CC17572" w:rsidR="00783443" w:rsidRPr="005F2D62" w:rsidRDefault="00E808C7" w:rsidP="00E808C7">
      <w:pPr>
        <w:suppressAutoHyphens/>
        <w:autoSpaceDE w:val="0"/>
        <w:autoSpaceDN w:val="0"/>
        <w:snapToGrid w:val="0"/>
        <w:jc w:val="left"/>
        <w:textAlignment w:val="baseline"/>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化地域計画への本事業の掲載は評価に加点されることから、計画が策定されている場合は忘れずに添付（該当箇所が分かるようにすること。大部の場合は抜粋版でも可）すること。</w:t>
      </w:r>
    </w:p>
    <w:sectPr w:rsidR="00783443" w:rsidRPr="005F2D62"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342B8" w14:textId="77777777" w:rsidR="00B8455B" w:rsidRDefault="00B8455B">
      <w:r>
        <w:separator/>
      </w:r>
    </w:p>
  </w:endnote>
  <w:endnote w:type="continuationSeparator" w:id="0">
    <w:p w14:paraId="60E5AA42" w14:textId="77777777" w:rsidR="00B8455B" w:rsidRDefault="00B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512622DF"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72501" w:rsidRPr="00E72501">
      <w:rPr>
        <w:rFonts w:ascii="HGｺﾞｼｯｸM" w:eastAsia="HGｺﾞｼｯｸM"/>
        <w:noProof/>
        <w:lang w:val="ja-JP"/>
      </w:rPr>
      <w:t>2</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2653" w14:textId="77777777" w:rsidR="00B8455B" w:rsidRDefault="00B8455B">
      <w:r>
        <w:separator/>
      </w:r>
    </w:p>
  </w:footnote>
  <w:footnote w:type="continuationSeparator" w:id="0">
    <w:p w14:paraId="0C8B4BA4" w14:textId="77777777" w:rsidR="00B8455B" w:rsidRDefault="00B8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4577"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5"/>
    <w:rsid w:val="000551FD"/>
    <w:rsid w:val="00057891"/>
    <w:rsid w:val="00060A97"/>
    <w:rsid w:val="00060AD2"/>
    <w:rsid w:val="00064AA7"/>
    <w:rsid w:val="000677F9"/>
    <w:rsid w:val="0007046C"/>
    <w:rsid w:val="00070BDF"/>
    <w:rsid w:val="000714DB"/>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97508"/>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39C4"/>
    <w:rsid w:val="0024404B"/>
    <w:rsid w:val="002452E0"/>
    <w:rsid w:val="002462B6"/>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2C"/>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56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3AA9"/>
    <w:rsid w:val="005643EB"/>
    <w:rsid w:val="00565FCC"/>
    <w:rsid w:val="0056676D"/>
    <w:rsid w:val="00566A20"/>
    <w:rsid w:val="00570424"/>
    <w:rsid w:val="0057219A"/>
    <w:rsid w:val="0058393D"/>
    <w:rsid w:val="005845E2"/>
    <w:rsid w:val="00585301"/>
    <w:rsid w:val="005919F0"/>
    <w:rsid w:val="00591DEA"/>
    <w:rsid w:val="0059231E"/>
    <w:rsid w:val="0059381A"/>
    <w:rsid w:val="005961B5"/>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2D62"/>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3443"/>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3A30"/>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455B"/>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427A6"/>
    <w:rsid w:val="00C50602"/>
    <w:rsid w:val="00C524F7"/>
    <w:rsid w:val="00C53F6D"/>
    <w:rsid w:val="00C55376"/>
    <w:rsid w:val="00C569CE"/>
    <w:rsid w:val="00C6129F"/>
    <w:rsid w:val="00C65E52"/>
    <w:rsid w:val="00C6784C"/>
    <w:rsid w:val="00C700CD"/>
    <w:rsid w:val="00C710F1"/>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2501"/>
    <w:rsid w:val="00E7584A"/>
    <w:rsid w:val="00E76FDC"/>
    <w:rsid w:val="00E808C7"/>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2CED"/>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85686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445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CE28-F673-4A03-B754-8EEEAA4F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906</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03b別紙1第3「ケーブルテレビネットワーク光化促進事業」_記載例</vt: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03b別紙1第3「ケーブルテレビネットワーク光化促進事業」_記載例</dc:title>
  <dc:creator>総務省</dc:creator>
  <cp:lastModifiedBy>鷲頭　優希子(013320)</cp:lastModifiedBy>
  <cp:revision>13</cp:revision>
  <cp:lastPrinted>2017-04-13T11:42:00Z</cp:lastPrinted>
  <dcterms:created xsi:type="dcterms:W3CDTF">2017-04-14T12:05:00Z</dcterms:created>
  <dcterms:modified xsi:type="dcterms:W3CDTF">2020-01-09T08:04:00Z</dcterms:modified>
</cp:coreProperties>
</file>