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A04" w:rsidRPr="00585F36" w:rsidRDefault="006E145C" w:rsidP="00346C56">
      <w:pPr>
        <w:ind w:left="210" w:right="210"/>
        <w:jc w:val="right"/>
        <w:rPr>
          <w:rFonts w:asciiTheme="majorEastAsia" w:eastAsiaTheme="majorEastAsia" w:hAnsiTheme="majorEastAsia"/>
          <w:sz w:val="22"/>
          <w:szCs w:val="22"/>
        </w:rPr>
      </w:pPr>
      <w:r w:rsidRPr="00585F36">
        <w:rPr>
          <w:rFonts w:asciiTheme="majorEastAsia" w:eastAsiaTheme="majorEastAsia" w:hAnsiTheme="majorEastAsia" w:hint="eastAsia"/>
          <w:sz w:val="22"/>
          <w:szCs w:val="22"/>
        </w:rPr>
        <w:t>別紙</w:t>
      </w:r>
      <w:r w:rsidR="00FC0F60" w:rsidRPr="00585F36">
        <w:rPr>
          <w:rFonts w:asciiTheme="majorEastAsia" w:eastAsiaTheme="majorEastAsia" w:hAnsiTheme="majorEastAsia" w:hint="eastAsia"/>
          <w:sz w:val="22"/>
          <w:szCs w:val="22"/>
        </w:rPr>
        <w:t>２</w:t>
      </w:r>
    </w:p>
    <w:p w:rsidR="00CA7A41" w:rsidRPr="00585F36" w:rsidRDefault="00A76A04" w:rsidP="00346C56">
      <w:pPr>
        <w:ind w:left="210" w:right="210"/>
        <w:jc w:val="center"/>
        <w:rPr>
          <w:rFonts w:asciiTheme="majorEastAsia" w:eastAsiaTheme="majorEastAsia" w:hAnsiTheme="majorEastAsia"/>
          <w:sz w:val="22"/>
          <w:szCs w:val="22"/>
        </w:rPr>
      </w:pPr>
      <w:r w:rsidRPr="00585F36">
        <w:rPr>
          <w:rFonts w:asciiTheme="majorEastAsia" w:eastAsiaTheme="majorEastAsia" w:hAnsiTheme="majorEastAsia"/>
          <w:sz w:val="22"/>
          <w:szCs w:val="22"/>
        </w:rPr>
        <w:tab/>
      </w:r>
    </w:p>
    <w:p w:rsidR="00546AA4" w:rsidRDefault="00CA7A41" w:rsidP="00224192">
      <w:pPr>
        <w:ind w:left="210" w:right="210"/>
        <w:jc w:val="center"/>
        <w:rPr>
          <w:rFonts w:asciiTheme="majorEastAsia" w:eastAsiaTheme="majorEastAsia" w:hAnsiTheme="majorEastAsia"/>
          <w:sz w:val="36"/>
          <w:szCs w:val="36"/>
        </w:rPr>
      </w:pPr>
      <w:r w:rsidRPr="00B3139E">
        <w:rPr>
          <w:rFonts w:asciiTheme="majorEastAsia" w:eastAsiaTheme="majorEastAsia" w:hAnsiTheme="majorEastAsia" w:hint="eastAsia"/>
          <w:sz w:val="36"/>
          <w:szCs w:val="36"/>
        </w:rPr>
        <w:t>第</w:t>
      </w:r>
      <w:r w:rsidR="00224192">
        <w:rPr>
          <w:rFonts w:asciiTheme="majorEastAsia" w:eastAsiaTheme="majorEastAsia" w:hAnsiTheme="majorEastAsia" w:hint="eastAsia"/>
          <w:sz w:val="36"/>
          <w:szCs w:val="36"/>
        </w:rPr>
        <w:t>○○</w:t>
      </w:r>
      <w:r w:rsidRPr="00B3139E">
        <w:rPr>
          <w:rFonts w:asciiTheme="majorEastAsia" w:eastAsiaTheme="majorEastAsia" w:hAnsiTheme="majorEastAsia" w:hint="eastAsia"/>
          <w:sz w:val="36"/>
          <w:szCs w:val="36"/>
        </w:rPr>
        <w:t>回全国非常通信訓練報告様式</w:t>
      </w:r>
    </w:p>
    <w:p w:rsidR="00B73205" w:rsidRPr="00B427EC" w:rsidRDefault="00B73205" w:rsidP="00B73205">
      <w:pPr>
        <w:rPr>
          <w:rFonts w:ascii="ＭＳ ゴシック" w:eastAsia="ＭＳ ゴシック" w:hAnsi="ＭＳ ゴシック"/>
          <w:b/>
          <w:color w:val="FF0000"/>
          <w:u w:val="single"/>
        </w:rPr>
      </w:pPr>
      <w:r w:rsidRPr="00B427EC">
        <w:rPr>
          <w:rFonts w:ascii="ＭＳ ゴシック" w:eastAsia="ＭＳ ゴシック" w:hAnsi="ＭＳ ゴシック" w:hint="eastAsia"/>
          <w:b/>
          <w:color w:val="FF0000"/>
          <w:u w:val="single"/>
        </w:rPr>
        <w:t>※（１）（２）は訓練前、（３）は訓練後に記入して提出してください。</w:t>
      </w:r>
    </w:p>
    <w:p w:rsidR="00346C56" w:rsidRPr="00B3139E" w:rsidRDefault="00095091" w:rsidP="00B3139E">
      <w:pPr>
        <w:pStyle w:val="a"/>
      </w:pPr>
      <w:bookmarkStart w:id="0" w:name="_Toc85117163"/>
      <w:r w:rsidRPr="00B3139E">
        <w:rPr>
          <w:rFonts w:hint="eastAsia"/>
        </w:rPr>
        <w:t>訓練</w:t>
      </w:r>
      <w:r w:rsidR="00695ABD" w:rsidRPr="00B3139E">
        <w:rPr>
          <w:rFonts w:hint="eastAsia"/>
        </w:rPr>
        <w:t>の基本</w:t>
      </w:r>
      <w:r w:rsidRPr="00B3139E">
        <w:rPr>
          <w:rFonts w:hint="eastAsia"/>
        </w:rPr>
        <w:t>情報</w:t>
      </w:r>
      <w:bookmarkEnd w:id="0"/>
    </w:p>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1683"/>
        <w:gridCol w:w="596"/>
        <w:gridCol w:w="2733"/>
        <w:gridCol w:w="359"/>
        <w:gridCol w:w="1569"/>
        <w:gridCol w:w="414"/>
        <w:gridCol w:w="1811"/>
      </w:tblGrid>
      <w:tr w:rsidR="00A95B0F" w:rsidRPr="00585F36" w:rsidTr="00A10ED8">
        <w:trPr>
          <w:trHeight w:val="454"/>
        </w:trPr>
        <w:tc>
          <w:tcPr>
            <w:tcW w:w="918" w:type="pct"/>
            <w:tcBorders>
              <w:top w:val="single" w:sz="12" w:space="0" w:color="auto"/>
              <w:bottom w:val="single" w:sz="12" w:space="0" w:color="auto"/>
              <w:right w:val="single" w:sz="12" w:space="0" w:color="auto"/>
            </w:tcBorders>
            <w:shd w:val="clear" w:color="auto" w:fill="CCFFCC"/>
            <w:vAlign w:val="center"/>
          </w:tcPr>
          <w:p w:rsidR="00A95B0F" w:rsidRPr="00585F36" w:rsidRDefault="00A95B0F" w:rsidP="00A10ED8">
            <w:pPr>
              <w:snapToGrid w:val="0"/>
              <w:jc w:val="left"/>
              <w:rPr>
                <w:rFonts w:asciiTheme="majorEastAsia" w:eastAsiaTheme="majorEastAsia" w:hAnsiTheme="majorEastAsia"/>
              </w:rPr>
            </w:pPr>
            <w:r>
              <w:rPr>
                <w:rFonts w:asciiTheme="majorEastAsia" w:eastAsiaTheme="majorEastAsia" w:hAnsiTheme="majorEastAsia" w:hint="eastAsia"/>
              </w:rPr>
              <w:t>訓練名</w:t>
            </w:r>
          </w:p>
        </w:tc>
        <w:tc>
          <w:tcPr>
            <w:tcW w:w="4082" w:type="pct"/>
            <w:gridSpan w:val="6"/>
            <w:tcBorders>
              <w:top w:val="single" w:sz="12" w:space="0" w:color="auto"/>
              <w:left w:val="single" w:sz="12" w:space="0" w:color="auto"/>
              <w:bottom w:val="single" w:sz="12" w:space="0" w:color="auto"/>
            </w:tcBorders>
            <w:shd w:val="clear" w:color="auto" w:fill="auto"/>
            <w:vAlign w:val="center"/>
          </w:tcPr>
          <w:p w:rsidR="00A95B0F" w:rsidRPr="005C0A9B" w:rsidRDefault="00A95B0F" w:rsidP="00EA3BC3">
            <w:pPr>
              <w:snapToGrid w:val="0"/>
              <w:jc w:val="center"/>
              <w:rPr>
                <w:rFonts w:asciiTheme="majorEastAsia" w:eastAsiaTheme="majorEastAsia" w:hAnsiTheme="majorEastAsia"/>
                <w:b/>
              </w:rPr>
            </w:pPr>
            <w:r w:rsidRPr="005C0A9B">
              <w:rPr>
                <w:rFonts w:asciiTheme="majorEastAsia" w:eastAsiaTheme="majorEastAsia" w:hAnsiTheme="majorEastAsia" w:hint="eastAsia"/>
                <w:b/>
                <w:color w:val="FF0000"/>
                <w:sz w:val="22"/>
                <w:szCs w:val="22"/>
              </w:rPr>
              <w:t>○○県</w:t>
            </w:r>
            <w:r w:rsidRPr="005C0A9B">
              <w:rPr>
                <w:rFonts w:asciiTheme="majorEastAsia" w:eastAsiaTheme="majorEastAsia" w:hAnsiTheme="majorEastAsia" w:hint="eastAsia"/>
                <w:b/>
                <w:sz w:val="22"/>
                <w:szCs w:val="22"/>
              </w:rPr>
              <w:t>内における災害想定等</w:t>
            </w:r>
          </w:p>
        </w:tc>
      </w:tr>
      <w:tr w:rsidR="00346C56" w:rsidRPr="00585F36" w:rsidTr="00EA3BC3">
        <w:tc>
          <w:tcPr>
            <w:tcW w:w="5000" w:type="pct"/>
            <w:gridSpan w:val="7"/>
            <w:tcBorders>
              <w:top w:val="single" w:sz="12" w:space="0" w:color="auto"/>
              <w:bottom w:val="single" w:sz="12" w:space="0" w:color="auto"/>
            </w:tcBorders>
            <w:shd w:val="clear" w:color="auto" w:fill="CCFFCC"/>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rPr>
              <w:t>災害想定</w:t>
            </w:r>
          </w:p>
        </w:tc>
      </w:tr>
      <w:tr w:rsidR="00346C56" w:rsidRPr="00585F36" w:rsidTr="00EA3BC3">
        <w:trPr>
          <w:trHeight w:val="283"/>
        </w:trPr>
        <w:tc>
          <w:tcPr>
            <w:tcW w:w="918" w:type="pct"/>
            <w:tcBorders>
              <w:top w:val="single" w:sz="12" w:space="0" w:color="auto"/>
              <w:left w:val="single" w:sz="12" w:space="0" w:color="auto"/>
              <w:bottom w:val="single" w:sz="12" w:space="0" w:color="auto"/>
            </w:tcBorders>
            <w:shd w:val="clear" w:color="auto" w:fill="FFFF99"/>
            <w:vAlign w:val="center"/>
          </w:tcPr>
          <w:p w:rsidR="00346C56" w:rsidRPr="00585F36" w:rsidRDefault="00346C56" w:rsidP="00EA3BC3">
            <w:pPr>
              <w:snapToGrid w:val="0"/>
              <w:jc w:val="center"/>
              <w:rPr>
                <w:rFonts w:asciiTheme="majorEastAsia" w:eastAsiaTheme="majorEastAsia" w:hAnsiTheme="majorEastAsia"/>
              </w:rPr>
            </w:pPr>
            <w:r w:rsidRPr="00585F36">
              <w:rPr>
                <w:rFonts w:asciiTheme="majorEastAsia" w:eastAsiaTheme="majorEastAsia" w:hAnsiTheme="majorEastAsia" w:hint="eastAsia"/>
              </w:rPr>
              <w:t>訓練開始日時</w:t>
            </w:r>
          </w:p>
        </w:tc>
        <w:tc>
          <w:tcPr>
            <w:tcW w:w="1816" w:type="pct"/>
            <w:gridSpan w:val="2"/>
            <w:tcBorders>
              <w:top w:val="single" w:sz="12" w:space="0" w:color="auto"/>
              <w:left w:val="single" w:sz="12" w:space="0" w:color="auto"/>
              <w:bottom w:val="single" w:sz="12" w:space="0" w:color="auto"/>
            </w:tcBorders>
            <w:shd w:val="clear" w:color="auto" w:fill="auto"/>
            <w:vAlign w:val="center"/>
          </w:tcPr>
          <w:p w:rsidR="00346C56" w:rsidRPr="00585F36" w:rsidRDefault="00346C56" w:rsidP="00EA3BC3">
            <w:pPr>
              <w:snapToGrid w:val="0"/>
              <w:jc w:val="center"/>
              <w:rPr>
                <w:rFonts w:asciiTheme="majorEastAsia" w:eastAsiaTheme="majorEastAsia" w:hAnsiTheme="majorEastAsia"/>
              </w:rPr>
            </w:pPr>
            <w:r w:rsidRPr="00585F36">
              <w:rPr>
                <w:rFonts w:asciiTheme="majorEastAsia" w:eastAsiaTheme="majorEastAsia" w:hAnsiTheme="majorEastAsia" w:hint="eastAsia"/>
              </w:rPr>
              <w:t xml:space="preserve">　月　　日（　）</w:t>
            </w:r>
            <w:r w:rsidRPr="00AB3F21">
              <w:rPr>
                <w:rFonts w:asciiTheme="majorEastAsia" w:eastAsiaTheme="majorEastAsia" w:hAnsiTheme="majorEastAsia" w:hint="eastAsia"/>
                <w:color w:val="FF0000"/>
              </w:rPr>
              <w:t>○○</w:t>
            </w:r>
            <w:r w:rsidRPr="00585F36">
              <w:rPr>
                <w:rFonts w:asciiTheme="majorEastAsia" w:eastAsiaTheme="majorEastAsia" w:hAnsiTheme="majorEastAsia" w:hint="eastAsia"/>
              </w:rPr>
              <w:t>：</w:t>
            </w:r>
            <w:r w:rsidRPr="00AB3F21">
              <w:rPr>
                <w:rFonts w:asciiTheme="majorEastAsia" w:eastAsiaTheme="majorEastAsia" w:hAnsiTheme="majorEastAsia" w:hint="eastAsia"/>
                <w:color w:val="FF0000"/>
              </w:rPr>
              <w:t>○○</w:t>
            </w:r>
          </w:p>
        </w:tc>
        <w:tc>
          <w:tcPr>
            <w:tcW w:w="1052" w:type="pct"/>
            <w:gridSpan w:val="2"/>
            <w:tcBorders>
              <w:top w:val="single" w:sz="12" w:space="0" w:color="auto"/>
              <w:left w:val="single" w:sz="12" w:space="0" w:color="auto"/>
              <w:bottom w:val="single" w:sz="12" w:space="0" w:color="auto"/>
            </w:tcBorders>
            <w:shd w:val="clear" w:color="auto" w:fill="FFFF99"/>
            <w:vAlign w:val="center"/>
          </w:tcPr>
          <w:p w:rsidR="00346C56" w:rsidRPr="00585F36" w:rsidRDefault="00346C56" w:rsidP="00EA3BC3">
            <w:pPr>
              <w:snapToGrid w:val="0"/>
              <w:jc w:val="center"/>
              <w:rPr>
                <w:rFonts w:asciiTheme="majorEastAsia" w:eastAsiaTheme="majorEastAsia" w:hAnsiTheme="majorEastAsia"/>
              </w:rPr>
            </w:pPr>
            <w:r w:rsidRPr="00585F36">
              <w:rPr>
                <w:rFonts w:asciiTheme="majorEastAsia" w:eastAsiaTheme="majorEastAsia" w:hAnsiTheme="majorEastAsia" w:hint="eastAsia"/>
              </w:rPr>
              <w:t>訓練終了予定時刻</w:t>
            </w:r>
          </w:p>
        </w:tc>
        <w:tc>
          <w:tcPr>
            <w:tcW w:w="1214" w:type="pct"/>
            <w:gridSpan w:val="2"/>
            <w:tcBorders>
              <w:top w:val="single" w:sz="12" w:space="0" w:color="auto"/>
              <w:left w:val="single" w:sz="12" w:space="0" w:color="auto"/>
              <w:bottom w:val="single" w:sz="12" w:space="0" w:color="auto"/>
            </w:tcBorders>
            <w:shd w:val="clear" w:color="auto" w:fill="auto"/>
            <w:vAlign w:val="center"/>
          </w:tcPr>
          <w:p w:rsidR="00346C56" w:rsidRPr="00585F36" w:rsidRDefault="00346C56" w:rsidP="00EA3BC3">
            <w:pPr>
              <w:snapToGrid w:val="0"/>
              <w:jc w:val="center"/>
              <w:rPr>
                <w:rFonts w:asciiTheme="majorEastAsia" w:eastAsiaTheme="majorEastAsia" w:hAnsiTheme="majorEastAsia"/>
              </w:rPr>
            </w:pPr>
            <w:r w:rsidRPr="00AB3F21">
              <w:rPr>
                <w:rFonts w:asciiTheme="majorEastAsia" w:eastAsiaTheme="majorEastAsia" w:hAnsiTheme="majorEastAsia" w:hint="eastAsia"/>
                <w:color w:val="FF0000"/>
              </w:rPr>
              <w:t>○○</w:t>
            </w:r>
            <w:r w:rsidRPr="00585F36">
              <w:rPr>
                <w:rFonts w:asciiTheme="majorEastAsia" w:eastAsiaTheme="majorEastAsia" w:hAnsiTheme="majorEastAsia" w:hint="eastAsia"/>
              </w:rPr>
              <w:t>：</w:t>
            </w:r>
            <w:r w:rsidRPr="00AB3F21">
              <w:rPr>
                <w:rFonts w:asciiTheme="majorEastAsia" w:eastAsiaTheme="majorEastAsia" w:hAnsiTheme="majorEastAsia" w:hint="eastAsia"/>
                <w:color w:val="FF0000"/>
              </w:rPr>
              <w:t>○○</w:t>
            </w:r>
          </w:p>
        </w:tc>
      </w:tr>
      <w:tr w:rsidR="00346C56" w:rsidRPr="00585F36" w:rsidTr="00EA3BC3">
        <w:trPr>
          <w:trHeight w:val="275"/>
        </w:trPr>
        <w:tc>
          <w:tcPr>
            <w:tcW w:w="5000" w:type="pct"/>
            <w:gridSpan w:val="7"/>
            <w:tcBorders>
              <w:top w:val="single" w:sz="12" w:space="0" w:color="auto"/>
              <w:left w:val="single" w:sz="12" w:space="0" w:color="auto"/>
              <w:bottom w:val="single" w:sz="12" w:space="0" w:color="auto"/>
            </w:tcBorders>
            <w:shd w:val="clear" w:color="auto" w:fill="FFFF99"/>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szCs w:val="20"/>
              </w:rPr>
              <w:t>＜災害発生の経緯＞</w:t>
            </w:r>
          </w:p>
        </w:tc>
      </w:tr>
      <w:tr w:rsidR="00346C56" w:rsidRPr="00585F36" w:rsidTr="00EA3BC3">
        <w:trPr>
          <w:trHeight w:val="968"/>
        </w:trPr>
        <w:tc>
          <w:tcPr>
            <w:tcW w:w="5000" w:type="pct"/>
            <w:gridSpan w:val="7"/>
            <w:tcBorders>
              <w:top w:val="single" w:sz="12" w:space="0" w:color="auto"/>
              <w:left w:val="single" w:sz="12" w:space="0" w:color="auto"/>
              <w:bottom w:val="single" w:sz="12" w:space="0" w:color="auto"/>
            </w:tcBorders>
            <w:shd w:val="clear" w:color="auto" w:fill="auto"/>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color w:val="FF0000"/>
                <w:szCs w:val="21"/>
              </w:rPr>
              <w:t>例：令和</w:t>
            </w:r>
            <w:r w:rsidR="00224192">
              <w:rPr>
                <w:rFonts w:asciiTheme="majorEastAsia" w:eastAsiaTheme="majorEastAsia" w:hAnsiTheme="majorEastAsia" w:hint="eastAsia"/>
                <w:color w:val="FF0000"/>
                <w:szCs w:val="21"/>
              </w:rPr>
              <w:t xml:space="preserve">　</w:t>
            </w:r>
            <w:r w:rsidRPr="00585F36">
              <w:rPr>
                <w:rFonts w:asciiTheme="majorEastAsia" w:eastAsiaTheme="majorEastAsia" w:hAnsiTheme="majorEastAsia" w:hint="eastAsia"/>
                <w:color w:val="FF0000"/>
                <w:szCs w:val="21"/>
              </w:rPr>
              <w:t>年１１月○○日○時○分ごろ、東南海沖を震源としたマグニチュード8.0の地震が発生し、××町では震度６強を観測した。</w:t>
            </w:r>
          </w:p>
        </w:tc>
      </w:tr>
      <w:tr w:rsidR="00346C56" w:rsidRPr="00585F36" w:rsidTr="00EA3BC3">
        <w:tc>
          <w:tcPr>
            <w:tcW w:w="5000" w:type="pct"/>
            <w:gridSpan w:val="7"/>
            <w:tcBorders>
              <w:top w:val="single" w:sz="12" w:space="0" w:color="auto"/>
              <w:bottom w:val="single" w:sz="12" w:space="0" w:color="auto"/>
            </w:tcBorders>
            <w:shd w:val="clear" w:color="auto" w:fill="CCFFCC"/>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rPr>
              <w:t>本訓練に参加する機関名</w:t>
            </w:r>
          </w:p>
        </w:tc>
      </w:tr>
      <w:tr w:rsidR="00346C56" w:rsidRPr="00585F36" w:rsidTr="00EA3BC3">
        <w:tc>
          <w:tcPr>
            <w:tcW w:w="5000" w:type="pct"/>
            <w:gridSpan w:val="7"/>
            <w:tcBorders>
              <w:top w:val="single" w:sz="12" w:space="0" w:color="auto"/>
              <w:bottom w:val="single" w:sz="12" w:space="0" w:color="auto"/>
            </w:tcBorders>
          </w:tcPr>
          <w:p w:rsidR="00346C56" w:rsidRPr="005C2B46" w:rsidRDefault="00346C56" w:rsidP="00EA3BC3">
            <w:pPr>
              <w:snapToGrid w:val="0"/>
              <w:rPr>
                <w:rFonts w:asciiTheme="majorEastAsia" w:eastAsiaTheme="majorEastAsia" w:hAnsiTheme="majorEastAsia"/>
                <w:szCs w:val="21"/>
              </w:rPr>
            </w:pPr>
            <w:r w:rsidRPr="005C2B46">
              <w:rPr>
                <w:rFonts w:asciiTheme="majorEastAsia" w:eastAsiaTheme="majorEastAsia" w:hAnsiTheme="majorEastAsia" w:hint="eastAsia"/>
                <w:color w:val="FF0000"/>
                <w:szCs w:val="21"/>
              </w:rPr>
              <w:t>例：××町、△△市、○○県警察本部、△△警察署、○○放送㈱</w:t>
            </w:r>
          </w:p>
          <w:p w:rsidR="00346C56" w:rsidRPr="005C2B46" w:rsidRDefault="00346C56" w:rsidP="00EA3BC3">
            <w:pPr>
              <w:snapToGrid w:val="0"/>
              <w:rPr>
                <w:rFonts w:asciiTheme="majorEastAsia" w:eastAsiaTheme="majorEastAsia" w:hAnsiTheme="majorEastAsia"/>
                <w:szCs w:val="21"/>
              </w:rPr>
            </w:pPr>
          </w:p>
        </w:tc>
      </w:tr>
      <w:tr w:rsidR="00346C56" w:rsidRPr="00585F36" w:rsidTr="00EA3BC3">
        <w:trPr>
          <w:trHeight w:val="121"/>
        </w:trPr>
        <w:tc>
          <w:tcPr>
            <w:tcW w:w="5000" w:type="pct"/>
            <w:gridSpan w:val="7"/>
            <w:tcBorders>
              <w:top w:val="single" w:sz="12" w:space="0" w:color="auto"/>
              <w:bottom w:val="single" w:sz="12" w:space="0" w:color="auto"/>
            </w:tcBorders>
            <w:shd w:val="clear" w:color="auto" w:fill="CCFFCC"/>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rPr>
              <w:t>訓練</w:t>
            </w:r>
            <w:r w:rsidR="00E8140A">
              <w:rPr>
                <w:rFonts w:asciiTheme="majorEastAsia" w:eastAsiaTheme="majorEastAsia" w:hAnsiTheme="majorEastAsia" w:hint="eastAsia"/>
              </w:rPr>
              <w:t>の種類</w:t>
            </w:r>
            <w:r w:rsidR="00A747D1">
              <w:rPr>
                <w:rFonts w:asciiTheme="majorEastAsia" w:eastAsiaTheme="majorEastAsia" w:hAnsiTheme="majorEastAsia" w:hint="eastAsia"/>
              </w:rPr>
              <w:t>（該当する項目にチェックしてください。）</w:t>
            </w:r>
          </w:p>
        </w:tc>
      </w:tr>
      <w:tr w:rsidR="00346C56" w:rsidRPr="00585F36" w:rsidTr="00EA3BC3">
        <w:tc>
          <w:tcPr>
            <w:tcW w:w="5000" w:type="pct"/>
            <w:gridSpan w:val="7"/>
            <w:tcBorders>
              <w:top w:val="single" w:sz="12" w:space="0" w:color="auto"/>
              <w:bottom w:val="double" w:sz="4" w:space="0" w:color="auto"/>
            </w:tcBorders>
          </w:tcPr>
          <w:p w:rsidR="00346C56" w:rsidRPr="000962F0" w:rsidRDefault="00C65839" w:rsidP="00EA3BC3">
            <w:pPr>
              <w:snapToGrid w:val="0"/>
              <w:ind w:firstLineChars="100" w:firstLine="211"/>
              <w:rPr>
                <w:rFonts w:asciiTheme="majorEastAsia" w:eastAsiaTheme="majorEastAsia" w:hAnsiTheme="majorEastAsia"/>
                <w:szCs w:val="21"/>
              </w:rPr>
            </w:pPr>
            <w:sdt>
              <w:sdtPr>
                <w:rPr>
                  <w:rFonts w:asciiTheme="majorEastAsia" w:eastAsiaTheme="majorEastAsia" w:hAnsiTheme="majorEastAsia" w:hint="eastAsia"/>
                  <w:b/>
                  <w:szCs w:val="21"/>
                </w:rPr>
                <w:id w:val="-1189979073"/>
                <w14:checkbox>
                  <w14:checked w14:val="0"/>
                  <w14:checkedState w14:val="2713" w14:font="ＭＳ ゴシック"/>
                  <w14:uncheckedState w14:val="2610" w14:font="ＭＳ ゴシック"/>
                </w14:checkbox>
              </w:sdtPr>
              <w:sdtEndPr/>
              <w:sdtContent>
                <w:r w:rsidR="006E72CE">
                  <w:rPr>
                    <w:rFonts w:ascii="ＭＳ ゴシック" w:eastAsia="ＭＳ ゴシック" w:hAnsi="ＭＳ ゴシック" w:hint="eastAsia"/>
                    <w:b/>
                    <w:szCs w:val="21"/>
                  </w:rPr>
                  <w:t>☐</w:t>
                </w:r>
              </w:sdtContent>
            </w:sdt>
            <w:r w:rsidR="00E8140A" w:rsidRPr="000962F0">
              <w:rPr>
                <w:rFonts w:asciiTheme="majorEastAsia" w:eastAsiaTheme="majorEastAsia" w:hAnsiTheme="majorEastAsia" w:hint="eastAsia"/>
                <w:b/>
                <w:szCs w:val="21"/>
              </w:rPr>
              <w:t>非常通信ルートを用いた訓練</w:t>
            </w:r>
          </w:p>
          <w:p w:rsidR="00A747D1" w:rsidRDefault="00C77430" w:rsidP="00EA3BC3">
            <w:pPr>
              <w:snapToGrid w:val="0"/>
              <w:ind w:leftChars="300" w:left="630"/>
              <w:rPr>
                <w:rFonts w:asciiTheme="majorEastAsia" w:eastAsiaTheme="majorEastAsia" w:hAnsiTheme="majorEastAsia"/>
                <w:szCs w:val="21"/>
              </w:rPr>
            </w:pPr>
            <w:r w:rsidRPr="000962F0">
              <w:rPr>
                <w:rFonts w:asciiTheme="majorEastAsia" w:eastAsiaTheme="majorEastAsia" w:hAnsiTheme="majorEastAsia" w:hint="eastAsia"/>
                <w:szCs w:val="21"/>
              </w:rPr>
              <w:t>地方通信ルートと中央通信ルートを用いて</w:t>
            </w:r>
            <w:r w:rsidR="008E58A9" w:rsidRPr="000962F0">
              <w:rPr>
                <w:rFonts w:asciiTheme="majorEastAsia" w:eastAsiaTheme="majorEastAsia" w:hAnsiTheme="majorEastAsia" w:hint="eastAsia"/>
                <w:szCs w:val="21"/>
              </w:rPr>
              <w:t>行う、</w:t>
            </w:r>
            <w:r w:rsidRPr="000962F0">
              <w:rPr>
                <w:rFonts w:asciiTheme="majorEastAsia" w:eastAsiaTheme="majorEastAsia" w:hAnsiTheme="majorEastAsia" w:hint="eastAsia"/>
                <w:szCs w:val="21"/>
              </w:rPr>
              <w:t>市区町村～内閣府（消防庁経由）の通信</w:t>
            </w:r>
            <w:r w:rsidR="008E58A9" w:rsidRPr="000962F0">
              <w:rPr>
                <w:rFonts w:asciiTheme="majorEastAsia" w:eastAsiaTheme="majorEastAsia" w:hAnsiTheme="majorEastAsia" w:hint="eastAsia"/>
                <w:szCs w:val="21"/>
              </w:rPr>
              <w:t>訓練</w:t>
            </w:r>
            <w:r w:rsidRPr="000962F0">
              <w:rPr>
                <w:rFonts w:asciiTheme="majorEastAsia" w:eastAsiaTheme="majorEastAsia" w:hAnsiTheme="majorEastAsia" w:hint="eastAsia"/>
                <w:szCs w:val="21"/>
              </w:rPr>
              <w:t>。</w:t>
            </w:r>
          </w:p>
          <w:p w:rsidR="00B74F1F" w:rsidRPr="000962F0" w:rsidRDefault="00B74F1F" w:rsidP="00EA3BC3">
            <w:pPr>
              <w:snapToGrid w:val="0"/>
              <w:ind w:leftChars="300" w:left="630"/>
              <w:rPr>
                <w:rFonts w:asciiTheme="majorEastAsia" w:eastAsiaTheme="majorEastAsia" w:hAnsiTheme="majorEastAsia"/>
                <w:szCs w:val="21"/>
              </w:rPr>
            </w:pPr>
          </w:p>
          <w:p w:rsidR="00E8140A" w:rsidRPr="000962F0" w:rsidRDefault="00C65839" w:rsidP="00EA3BC3">
            <w:pPr>
              <w:snapToGrid w:val="0"/>
              <w:ind w:firstLineChars="100" w:firstLine="211"/>
              <w:rPr>
                <w:rFonts w:asciiTheme="majorEastAsia" w:eastAsiaTheme="majorEastAsia" w:hAnsiTheme="majorEastAsia"/>
                <w:szCs w:val="21"/>
              </w:rPr>
            </w:pPr>
            <w:sdt>
              <w:sdtPr>
                <w:rPr>
                  <w:rFonts w:asciiTheme="majorEastAsia" w:eastAsiaTheme="majorEastAsia" w:hAnsiTheme="majorEastAsia" w:hint="eastAsia"/>
                  <w:b/>
                  <w:szCs w:val="21"/>
                </w:rPr>
                <w:id w:val="1109315270"/>
                <w14:checkbox>
                  <w14:checked w14:val="0"/>
                  <w14:checkedState w14:val="2713" w14:font="ＭＳ ゴシック"/>
                  <w14:uncheckedState w14:val="2610" w14:font="ＭＳ ゴシック"/>
                </w14:checkbox>
              </w:sdtPr>
              <w:sdtEndPr/>
              <w:sdtContent>
                <w:r w:rsidR="008E58A9" w:rsidRPr="000962F0">
                  <w:rPr>
                    <w:rFonts w:ascii="ＭＳ ゴシック" w:eastAsia="ＭＳ ゴシック" w:hAnsi="ＭＳ ゴシック" w:hint="eastAsia"/>
                    <w:b/>
                    <w:szCs w:val="21"/>
                  </w:rPr>
                  <w:t>☐</w:t>
                </w:r>
              </w:sdtContent>
            </w:sdt>
            <w:r w:rsidR="00E076FC" w:rsidRPr="000962F0">
              <w:rPr>
                <w:rFonts w:asciiTheme="majorEastAsia" w:eastAsiaTheme="majorEastAsia" w:hAnsiTheme="majorEastAsia" w:hint="eastAsia"/>
                <w:b/>
                <w:szCs w:val="21"/>
              </w:rPr>
              <w:t>非常通信ルート以外の通信手段を用いた</w:t>
            </w:r>
            <w:r w:rsidR="00A747D1" w:rsidRPr="000962F0">
              <w:rPr>
                <w:rFonts w:asciiTheme="majorEastAsia" w:eastAsiaTheme="majorEastAsia" w:hAnsiTheme="majorEastAsia" w:hint="eastAsia"/>
                <w:b/>
                <w:szCs w:val="21"/>
              </w:rPr>
              <w:t>訓練</w:t>
            </w:r>
          </w:p>
          <w:p w:rsidR="00C77430" w:rsidRDefault="00C77430" w:rsidP="00EA3BC3">
            <w:pPr>
              <w:snapToGrid w:val="0"/>
              <w:ind w:leftChars="298" w:left="626"/>
              <w:rPr>
                <w:rFonts w:asciiTheme="majorEastAsia" w:eastAsiaTheme="majorEastAsia" w:hAnsiTheme="majorEastAsia"/>
                <w:szCs w:val="21"/>
              </w:rPr>
            </w:pPr>
            <w:r w:rsidRPr="000962F0">
              <w:rPr>
                <w:rFonts w:asciiTheme="majorEastAsia" w:eastAsiaTheme="majorEastAsia" w:hAnsiTheme="majorEastAsia" w:hint="eastAsia"/>
                <w:szCs w:val="21"/>
              </w:rPr>
              <w:t>地方通信ルートが使用不可である状況下を想定し、</w:t>
            </w:r>
            <w:r w:rsidR="00C96DFF" w:rsidRPr="000962F0">
              <w:rPr>
                <w:rFonts w:asciiTheme="majorEastAsia" w:eastAsiaTheme="majorEastAsia" w:hAnsiTheme="majorEastAsia" w:hint="eastAsia"/>
                <w:szCs w:val="21"/>
              </w:rPr>
              <w:t>非常通信ルート以外の通信手段</w:t>
            </w:r>
            <w:r w:rsidRPr="000962F0">
              <w:rPr>
                <w:rFonts w:asciiTheme="majorEastAsia" w:eastAsiaTheme="majorEastAsia" w:hAnsiTheme="majorEastAsia" w:hint="eastAsia"/>
                <w:szCs w:val="21"/>
              </w:rPr>
              <w:t>を活用した通信訓練。</w:t>
            </w:r>
            <w:r w:rsidR="003167F5">
              <w:rPr>
                <w:rFonts w:asciiTheme="majorEastAsia" w:eastAsiaTheme="majorEastAsia" w:hAnsiTheme="majorEastAsia" w:hint="eastAsia"/>
                <w:szCs w:val="21"/>
              </w:rPr>
              <w:t>（</w:t>
            </w:r>
            <w:r w:rsidR="003F56CC">
              <w:rPr>
                <w:rFonts w:asciiTheme="majorEastAsia" w:eastAsiaTheme="majorEastAsia" w:hAnsiTheme="majorEastAsia" w:hint="eastAsia"/>
                <w:szCs w:val="21"/>
              </w:rPr>
              <w:t>総務省より</w:t>
            </w:r>
            <w:r w:rsidR="003167F5">
              <w:rPr>
                <w:rFonts w:asciiTheme="majorEastAsia" w:eastAsiaTheme="majorEastAsia" w:hAnsiTheme="majorEastAsia" w:hint="eastAsia"/>
                <w:szCs w:val="21"/>
              </w:rPr>
              <w:t>災害対策用移動通信機器の貸出しが生じる場合も記入ください。）</w:t>
            </w:r>
          </w:p>
          <w:p w:rsidR="003167F5" w:rsidRDefault="000609CA" w:rsidP="00EA3BC3">
            <w:pPr>
              <w:snapToGrid w:val="0"/>
              <w:ind w:leftChars="300" w:left="63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通信手段の例：</w:t>
            </w:r>
            <w:r>
              <w:rPr>
                <w:rFonts w:asciiTheme="majorEastAsia" w:eastAsiaTheme="majorEastAsia" w:hAnsiTheme="majorEastAsia"/>
                <w:color w:val="FF0000"/>
                <w:szCs w:val="21"/>
              </w:rPr>
              <w:br/>
            </w:r>
            <w:r w:rsidR="003167F5">
              <w:rPr>
                <w:rFonts w:asciiTheme="majorEastAsia" w:eastAsiaTheme="majorEastAsia" w:hAnsiTheme="majorEastAsia" w:hint="eastAsia"/>
                <w:color w:val="FF0000"/>
                <w:szCs w:val="21"/>
              </w:rPr>
              <w:t>衛星携帯電話（</w:t>
            </w:r>
            <w:r w:rsidR="00956339">
              <w:rPr>
                <w:rFonts w:asciiTheme="majorEastAsia" w:eastAsiaTheme="majorEastAsia" w:hAnsiTheme="majorEastAsia" w:hint="eastAsia"/>
                <w:color w:val="FF0000"/>
                <w:szCs w:val="21"/>
              </w:rPr>
              <w:t>総務省より</w:t>
            </w:r>
            <w:r w:rsidR="003167F5">
              <w:rPr>
                <w:rFonts w:asciiTheme="majorEastAsia" w:eastAsiaTheme="majorEastAsia" w:hAnsiTheme="majorEastAsia" w:hint="eastAsia"/>
                <w:color w:val="FF0000"/>
                <w:szCs w:val="21"/>
              </w:rPr>
              <w:t>貸出し）、衛星携帯電話（</w:t>
            </w:r>
            <w:r w:rsidR="0092235B">
              <w:rPr>
                <w:rFonts w:asciiTheme="majorEastAsia" w:eastAsiaTheme="majorEastAsia" w:hAnsiTheme="majorEastAsia" w:hint="eastAsia"/>
                <w:color w:val="FF0000"/>
                <w:szCs w:val="21"/>
              </w:rPr>
              <w:t>○○市保有</w:t>
            </w:r>
            <w:r w:rsidR="003167F5">
              <w:rPr>
                <w:rFonts w:asciiTheme="majorEastAsia" w:eastAsiaTheme="majorEastAsia" w:hAnsiTheme="majorEastAsia" w:hint="eastAsia"/>
                <w:color w:val="FF0000"/>
                <w:szCs w:val="21"/>
              </w:rPr>
              <w:t>）</w:t>
            </w:r>
            <w:r w:rsidR="0092235B">
              <w:rPr>
                <w:rFonts w:asciiTheme="majorEastAsia" w:eastAsiaTheme="majorEastAsia" w:hAnsiTheme="majorEastAsia" w:hint="eastAsia"/>
                <w:color w:val="FF0000"/>
                <w:szCs w:val="21"/>
              </w:rPr>
              <w:t>、防災相互波、地域衛星通信ネットワーク</w:t>
            </w:r>
            <w:r>
              <w:rPr>
                <w:rFonts w:asciiTheme="majorEastAsia" w:eastAsiaTheme="majorEastAsia" w:hAnsiTheme="majorEastAsia" w:hint="eastAsia"/>
                <w:color w:val="FF0000"/>
                <w:szCs w:val="21"/>
              </w:rPr>
              <w:t>、</w:t>
            </w:r>
            <w:r w:rsidR="00497345">
              <w:rPr>
                <w:rFonts w:asciiTheme="majorEastAsia" w:eastAsiaTheme="majorEastAsia" w:hAnsiTheme="majorEastAsia" w:hint="eastAsia"/>
                <w:color w:val="FF0000"/>
                <w:szCs w:val="21"/>
              </w:rPr>
              <w:t>MCA</w:t>
            </w:r>
            <w:r>
              <w:rPr>
                <w:rFonts w:asciiTheme="majorEastAsia" w:eastAsiaTheme="majorEastAsia" w:hAnsiTheme="majorEastAsia" w:hint="eastAsia"/>
                <w:color w:val="FF0000"/>
                <w:szCs w:val="21"/>
              </w:rPr>
              <w:t>無線</w:t>
            </w:r>
            <w:r w:rsidR="006465D8">
              <w:rPr>
                <w:rFonts w:asciiTheme="majorEastAsia" w:eastAsiaTheme="majorEastAsia" w:hAnsiTheme="majorEastAsia" w:hint="eastAsia"/>
                <w:color w:val="FF0000"/>
                <w:szCs w:val="21"/>
              </w:rPr>
              <w:t>（</w:t>
            </w:r>
            <w:r w:rsidR="00956339">
              <w:rPr>
                <w:rFonts w:asciiTheme="majorEastAsia" w:eastAsiaTheme="majorEastAsia" w:hAnsiTheme="majorEastAsia" w:hint="eastAsia"/>
                <w:color w:val="FF0000"/>
                <w:szCs w:val="21"/>
              </w:rPr>
              <w:t>総務省より貸出し</w:t>
            </w:r>
            <w:r w:rsidR="006465D8">
              <w:rPr>
                <w:rFonts w:asciiTheme="majorEastAsia" w:eastAsiaTheme="majorEastAsia" w:hAnsiTheme="majorEastAsia" w:hint="eastAsia"/>
                <w:color w:val="FF0000"/>
                <w:szCs w:val="21"/>
              </w:rPr>
              <w:t>）</w:t>
            </w:r>
            <w:r w:rsidR="0092235B">
              <w:rPr>
                <w:rFonts w:asciiTheme="majorEastAsia" w:eastAsiaTheme="majorEastAsia" w:hAnsiTheme="majorEastAsia" w:hint="eastAsia"/>
                <w:color w:val="FF0000"/>
                <w:szCs w:val="21"/>
              </w:rPr>
              <w:t xml:space="preserve">　等</w:t>
            </w:r>
          </w:p>
          <w:p w:rsidR="00B74F1F" w:rsidRPr="0092235B" w:rsidRDefault="00B74F1F" w:rsidP="00EA3BC3">
            <w:pPr>
              <w:snapToGrid w:val="0"/>
              <w:ind w:leftChars="300" w:left="630" w:rightChars="100" w:right="210"/>
              <w:rPr>
                <w:rFonts w:asciiTheme="majorEastAsia" w:eastAsiaTheme="majorEastAsia" w:hAnsiTheme="majorEastAsia"/>
                <w:color w:val="FF0000"/>
                <w:szCs w:val="21"/>
              </w:rPr>
            </w:pPr>
          </w:p>
          <w:p w:rsidR="00E8140A" w:rsidRPr="000962F0" w:rsidRDefault="00C65839" w:rsidP="00EA3BC3">
            <w:pPr>
              <w:snapToGrid w:val="0"/>
              <w:ind w:firstLineChars="100" w:firstLine="211"/>
              <w:rPr>
                <w:rFonts w:asciiTheme="majorEastAsia" w:eastAsiaTheme="majorEastAsia" w:hAnsiTheme="majorEastAsia"/>
                <w:szCs w:val="21"/>
              </w:rPr>
            </w:pPr>
            <w:sdt>
              <w:sdtPr>
                <w:rPr>
                  <w:rFonts w:asciiTheme="majorEastAsia" w:eastAsiaTheme="majorEastAsia" w:hAnsiTheme="majorEastAsia" w:hint="eastAsia"/>
                  <w:b/>
                  <w:szCs w:val="21"/>
                </w:rPr>
                <w:id w:val="-459258282"/>
                <w14:checkbox>
                  <w14:checked w14:val="0"/>
                  <w14:checkedState w14:val="2713" w14:font="ＭＳ ゴシック"/>
                  <w14:uncheckedState w14:val="2610" w14:font="ＭＳ ゴシック"/>
                </w14:checkbox>
              </w:sdtPr>
              <w:sdtEndPr/>
              <w:sdtContent>
                <w:r w:rsidR="00A747D1" w:rsidRPr="000962F0">
                  <w:rPr>
                    <w:rFonts w:ascii="ＭＳ ゴシック" w:eastAsia="ＭＳ ゴシック" w:hAnsi="ＭＳ ゴシック" w:hint="eastAsia"/>
                    <w:b/>
                    <w:szCs w:val="21"/>
                  </w:rPr>
                  <w:t>☐</w:t>
                </w:r>
              </w:sdtContent>
            </w:sdt>
            <w:r w:rsidR="00A747D1" w:rsidRPr="000962F0">
              <w:rPr>
                <w:rFonts w:asciiTheme="majorEastAsia" w:eastAsiaTheme="majorEastAsia" w:hAnsiTheme="majorEastAsia" w:hint="eastAsia"/>
                <w:b/>
                <w:szCs w:val="21"/>
              </w:rPr>
              <w:t>その他</w:t>
            </w:r>
          </w:p>
          <w:p w:rsidR="00B74F1F" w:rsidRPr="00B74F1F" w:rsidRDefault="008E58A9" w:rsidP="00B74F1F">
            <w:pPr>
              <w:snapToGrid w:val="0"/>
              <w:ind w:leftChars="200" w:left="420" w:firstLineChars="100" w:firstLine="210"/>
              <w:rPr>
                <w:rFonts w:asciiTheme="majorEastAsia" w:eastAsiaTheme="majorEastAsia" w:hAnsiTheme="majorEastAsia"/>
                <w:szCs w:val="21"/>
              </w:rPr>
            </w:pPr>
            <w:r w:rsidRPr="000962F0">
              <w:rPr>
                <w:rFonts w:asciiTheme="majorEastAsia" w:eastAsiaTheme="majorEastAsia" w:hAnsiTheme="majorEastAsia" w:hint="eastAsia"/>
                <w:szCs w:val="21"/>
              </w:rPr>
              <w:t>上記に該当しない訓練等。</w:t>
            </w:r>
          </w:p>
        </w:tc>
      </w:tr>
      <w:tr w:rsidR="00346C56" w:rsidRPr="00585F36" w:rsidTr="00EA3BC3">
        <w:tc>
          <w:tcPr>
            <w:tcW w:w="5000" w:type="pct"/>
            <w:gridSpan w:val="7"/>
            <w:tcBorders>
              <w:top w:val="double" w:sz="4" w:space="0" w:color="auto"/>
              <w:bottom w:val="single" w:sz="12" w:space="0" w:color="auto"/>
            </w:tcBorders>
            <w:shd w:val="clear" w:color="auto" w:fill="CCFFCC"/>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rPr>
              <w:t>訓練担当者の氏名及び連絡先</w:t>
            </w:r>
          </w:p>
        </w:tc>
      </w:tr>
      <w:tr w:rsidR="00346C56" w:rsidRPr="00585F36" w:rsidTr="00EA3BC3">
        <w:tc>
          <w:tcPr>
            <w:tcW w:w="1243" w:type="pct"/>
            <w:gridSpan w:val="2"/>
            <w:tcBorders>
              <w:top w:val="single" w:sz="12" w:space="0" w:color="auto"/>
              <w:bottom w:val="single" w:sz="6" w:space="0" w:color="auto"/>
              <w:right w:val="single" w:sz="6" w:space="0" w:color="auto"/>
            </w:tcBorders>
            <w:shd w:val="clear" w:color="auto" w:fill="FFFF99"/>
          </w:tcPr>
          <w:p w:rsidR="00346C56" w:rsidRPr="00585F36" w:rsidRDefault="00346C56" w:rsidP="00EA3BC3">
            <w:pPr>
              <w:snapToGrid w:val="0"/>
              <w:jc w:val="center"/>
              <w:rPr>
                <w:rFonts w:asciiTheme="majorEastAsia" w:eastAsiaTheme="majorEastAsia" w:hAnsiTheme="majorEastAsia"/>
              </w:rPr>
            </w:pPr>
            <w:r w:rsidRPr="00585F36">
              <w:rPr>
                <w:rFonts w:asciiTheme="majorEastAsia" w:eastAsiaTheme="majorEastAsia" w:hAnsiTheme="majorEastAsia" w:hint="eastAsia"/>
              </w:rPr>
              <w:t>所属機関</w:t>
            </w:r>
          </w:p>
        </w:tc>
        <w:tc>
          <w:tcPr>
            <w:tcW w:w="1687" w:type="pct"/>
            <w:gridSpan w:val="2"/>
            <w:tcBorders>
              <w:top w:val="single" w:sz="12" w:space="0" w:color="auto"/>
              <w:left w:val="single" w:sz="6" w:space="0" w:color="auto"/>
              <w:bottom w:val="single" w:sz="6" w:space="0" w:color="auto"/>
              <w:right w:val="single" w:sz="6" w:space="0" w:color="auto"/>
            </w:tcBorders>
            <w:shd w:val="clear" w:color="auto" w:fill="FFFF99"/>
          </w:tcPr>
          <w:p w:rsidR="00346C56" w:rsidRPr="00585F36" w:rsidRDefault="00346C56" w:rsidP="00EA3BC3">
            <w:pPr>
              <w:snapToGrid w:val="0"/>
              <w:jc w:val="center"/>
              <w:rPr>
                <w:rFonts w:asciiTheme="majorEastAsia" w:eastAsiaTheme="majorEastAsia" w:hAnsiTheme="majorEastAsia"/>
              </w:rPr>
            </w:pPr>
            <w:r w:rsidRPr="00585F36">
              <w:rPr>
                <w:rFonts w:asciiTheme="majorEastAsia" w:eastAsiaTheme="majorEastAsia" w:hAnsiTheme="majorEastAsia" w:hint="eastAsia"/>
              </w:rPr>
              <w:t>担当者氏名</w:t>
            </w:r>
          </w:p>
        </w:tc>
        <w:tc>
          <w:tcPr>
            <w:tcW w:w="1082" w:type="pct"/>
            <w:gridSpan w:val="2"/>
            <w:tcBorders>
              <w:top w:val="single" w:sz="12" w:space="0" w:color="auto"/>
              <w:left w:val="single" w:sz="6" w:space="0" w:color="auto"/>
              <w:bottom w:val="single" w:sz="6" w:space="0" w:color="auto"/>
              <w:right w:val="single" w:sz="6" w:space="0" w:color="auto"/>
            </w:tcBorders>
            <w:shd w:val="clear" w:color="auto" w:fill="FFFF99"/>
          </w:tcPr>
          <w:p w:rsidR="00346C56" w:rsidRPr="00585F36" w:rsidRDefault="00346C56" w:rsidP="00EA3BC3">
            <w:pPr>
              <w:snapToGrid w:val="0"/>
              <w:jc w:val="center"/>
              <w:rPr>
                <w:rFonts w:asciiTheme="majorEastAsia" w:eastAsiaTheme="majorEastAsia" w:hAnsiTheme="majorEastAsia"/>
              </w:rPr>
            </w:pPr>
            <w:r w:rsidRPr="00585F36">
              <w:rPr>
                <w:rFonts w:asciiTheme="majorEastAsia" w:eastAsiaTheme="majorEastAsia" w:hAnsiTheme="majorEastAsia" w:hint="eastAsia"/>
              </w:rPr>
              <w:t>電話（連絡用）</w:t>
            </w:r>
          </w:p>
        </w:tc>
        <w:tc>
          <w:tcPr>
            <w:tcW w:w="988" w:type="pct"/>
            <w:tcBorders>
              <w:top w:val="single" w:sz="12" w:space="0" w:color="auto"/>
              <w:left w:val="single" w:sz="6" w:space="0" w:color="auto"/>
              <w:bottom w:val="single" w:sz="6" w:space="0" w:color="auto"/>
            </w:tcBorders>
            <w:shd w:val="clear" w:color="auto" w:fill="FFFF99"/>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rPr>
              <w:t>ＦＡＸ（連絡用）</w:t>
            </w: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B74F1F" w:rsidRPr="00585F36" w:rsidTr="00EA3BC3">
        <w:tc>
          <w:tcPr>
            <w:tcW w:w="1243" w:type="pct"/>
            <w:gridSpan w:val="2"/>
            <w:tcBorders>
              <w:top w:val="single" w:sz="6" w:space="0" w:color="auto"/>
              <w:bottom w:val="single" w:sz="6" w:space="0" w:color="auto"/>
              <w:right w:val="single" w:sz="6" w:space="0" w:color="auto"/>
            </w:tcBorders>
          </w:tcPr>
          <w:p w:rsidR="00B74F1F" w:rsidRPr="00585F36" w:rsidRDefault="00B74F1F"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B74F1F" w:rsidRPr="00585F36" w:rsidRDefault="00B74F1F"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B74F1F" w:rsidRPr="00585F36" w:rsidRDefault="00B74F1F"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B74F1F" w:rsidRPr="00585F36" w:rsidRDefault="00B74F1F" w:rsidP="00EA3BC3">
            <w:pPr>
              <w:snapToGrid w:val="0"/>
              <w:rPr>
                <w:rFonts w:asciiTheme="majorEastAsia" w:eastAsiaTheme="majorEastAsia" w:hAnsiTheme="majorEastAsia"/>
              </w:rPr>
            </w:pPr>
          </w:p>
        </w:tc>
      </w:tr>
      <w:tr w:rsidR="00570BD6" w:rsidRPr="00585F36" w:rsidTr="00EA3BC3">
        <w:tc>
          <w:tcPr>
            <w:tcW w:w="1243" w:type="pct"/>
            <w:gridSpan w:val="2"/>
            <w:tcBorders>
              <w:top w:val="single" w:sz="6" w:space="0" w:color="auto"/>
              <w:bottom w:val="single" w:sz="6" w:space="0" w:color="auto"/>
              <w:right w:val="single" w:sz="6" w:space="0" w:color="auto"/>
            </w:tcBorders>
          </w:tcPr>
          <w:p w:rsidR="00570BD6" w:rsidRPr="00585F36" w:rsidRDefault="00570BD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570BD6" w:rsidRPr="00585F36" w:rsidRDefault="00570BD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570BD6" w:rsidRPr="00585F36" w:rsidRDefault="00570BD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570BD6" w:rsidRPr="00585F36" w:rsidRDefault="00570BD6"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85F36" w:rsidRDefault="00346C56"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346C56" w:rsidRPr="00585F36" w:rsidRDefault="00346C56" w:rsidP="00EA3BC3">
            <w:pPr>
              <w:snapToGrid w:val="0"/>
              <w:rPr>
                <w:rFonts w:asciiTheme="majorEastAsia" w:eastAsiaTheme="majorEastAsia" w:hAnsiTheme="majorEastAsia"/>
              </w:rPr>
            </w:pPr>
          </w:p>
        </w:tc>
      </w:tr>
      <w:tr w:rsidR="000053C8" w:rsidRPr="00585F36" w:rsidTr="00EA3BC3">
        <w:tc>
          <w:tcPr>
            <w:tcW w:w="1243" w:type="pct"/>
            <w:gridSpan w:val="2"/>
            <w:tcBorders>
              <w:top w:val="single" w:sz="6" w:space="0" w:color="auto"/>
              <w:bottom w:val="single" w:sz="6" w:space="0" w:color="auto"/>
              <w:right w:val="single" w:sz="6" w:space="0" w:color="auto"/>
            </w:tcBorders>
          </w:tcPr>
          <w:p w:rsidR="000053C8" w:rsidRPr="00585F36" w:rsidRDefault="000053C8" w:rsidP="00EA3BC3">
            <w:pPr>
              <w:snapToGrid w:val="0"/>
              <w:rPr>
                <w:rFonts w:asciiTheme="majorEastAsia" w:eastAsiaTheme="majorEastAsia" w:hAnsiTheme="majorEastAsia"/>
              </w:rPr>
            </w:pPr>
          </w:p>
        </w:tc>
        <w:tc>
          <w:tcPr>
            <w:tcW w:w="1687" w:type="pct"/>
            <w:gridSpan w:val="2"/>
            <w:tcBorders>
              <w:top w:val="single" w:sz="6" w:space="0" w:color="auto"/>
              <w:left w:val="single" w:sz="6" w:space="0" w:color="auto"/>
              <w:bottom w:val="single" w:sz="6" w:space="0" w:color="auto"/>
              <w:right w:val="single" w:sz="6" w:space="0" w:color="auto"/>
            </w:tcBorders>
          </w:tcPr>
          <w:p w:rsidR="000053C8" w:rsidRPr="00585F36" w:rsidRDefault="000053C8" w:rsidP="00EA3BC3">
            <w:pPr>
              <w:snapToGrid w:val="0"/>
              <w:rPr>
                <w:rFonts w:asciiTheme="majorEastAsia" w:eastAsiaTheme="majorEastAsia" w:hAnsiTheme="majorEastAsia"/>
              </w:rPr>
            </w:pPr>
          </w:p>
        </w:tc>
        <w:tc>
          <w:tcPr>
            <w:tcW w:w="1082" w:type="pct"/>
            <w:gridSpan w:val="2"/>
            <w:tcBorders>
              <w:top w:val="single" w:sz="6" w:space="0" w:color="auto"/>
              <w:left w:val="single" w:sz="6" w:space="0" w:color="auto"/>
              <w:bottom w:val="single" w:sz="6" w:space="0" w:color="auto"/>
              <w:right w:val="single" w:sz="6" w:space="0" w:color="auto"/>
            </w:tcBorders>
          </w:tcPr>
          <w:p w:rsidR="000053C8" w:rsidRPr="00585F36" w:rsidRDefault="000053C8" w:rsidP="00EA3BC3">
            <w:pPr>
              <w:snapToGrid w:val="0"/>
              <w:rPr>
                <w:rFonts w:asciiTheme="majorEastAsia" w:eastAsiaTheme="majorEastAsia" w:hAnsiTheme="majorEastAsia"/>
              </w:rPr>
            </w:pPr>
          </w:p>
        </w:tc>
        <w:tc>
          <w:tcPr>
            <w:tcW w:w="988" w:type="pct"/>
            <w:tcBorders>
              <w:top w:val="single" w:sz="6" w:space="0" w:color="auto"/>
              <w:left w:val="single" w:sz="6" w:space="0" w:color="auto"/>
              <w:bottom w:val="single" w:sz="6" w:space="0" w:color="auto"/>
            </w:tcBorders>
          </w:tcPr>
          <w:p w:rsidR="000053C8" w:rsidRPr="00585F36" w:rsidRDefault="000053C8" w:rsidP="00EA3BC3">
            <w:pPr>
              <w:snapToGrid w:val="0"/>
              <w:rPr>
                <w:rFonts w:asciiTheme="majorEastAsia" w:eastAsiaTheme="majorEastAsia" w:hAnsiTheme="majorEastAsia"/>
              </w:rPr>
            </w:pPr>
          </w:p>
        </w:tc>
      </w:tr>
      <w:tr w:rsidR="00346C56" w:rsidRPr="00585F36" w:rsidTr="00EA3BC3">
        <w:tc>
          <w:tcPr>
            <w:tcW w:w="1243" w:type="pct"/>
            <w:gridSpan w:val="2"/>
            <w:tcBorders>
              <w:top w:val="single" w:sz="6" w:space="0" w:color="auto"/>
              <w:bottom w:val="single" w:sz="6" w:space="0" w:color="auto"/>
              <w:right w:val="single" w:sz="6" w:space="0" w:color="auto"/>
            </w:tcBorders>
          </w:tcPr>
          <w:p w:rsidR="00346C56" w:rsidRPr="00570BD6" w:rsidRDefault="00346C56" w:rsidP="00EA3BC3">
            <w:pPr>
              <w:snapToGrid w:val="0"/>
              <w:rPr>
                <w:rFonts w:asciiTheme="majorEastAsia" w:eastAsiaTheme="majorEastAsia" w:hAnsiTheme="majorEastAsia"/>
                <w:szCs w:val="21"/>
              </w:rPr>
            </w:pPr>
            <w:r w:rsidRPr="00570BD6">
              <w:rPr>
                <w:rFonts w:asciiTheme="majorEastAsia" w:eastAsiaTheme="majorEastAsia" w:hAnsiTheme="majorEastAsia" w:hint="eastAsia"/>
                <w:szCs w:val="21"/>
              </w:rPr>
              <w:lastRenderedPageBreak/>
              <w:t>消防庁　防災情報室</w:t>
            </w:r>
          </w:p>
        </w:tc>
        <w:tc>
          <w:tcPr>
            <w:tcW w:w="1687" w:type="pct"/>
            <w:gridSpan w:val="2"/>
            <w:tcBorders>
              <w:top w:val="single" w:sz="6" w:space="0" w:color="auto"/>
              <w:left w:val="single" w:sz="6" w:space="0" w:color="auto"/>
              <w:bottom w:val="single" w:sz="6" w:space="0" w:color="auto"/>
              <w:right w:val="single" w:sz="6" w:space="0" w:color="auto"/>
            </w:tcBorders>
          </w:tcPr>
          <w:p w:rsidR="00346C56" w:rsidRPr="00570BD6" w:rsidRDefault="00346C56" w:rsidP="00EA3BC3">
            <w:pPr>
              <w:snapToGrid w:val="0"/>
              <w:rPr>
                <w:rFonts w:asciiTheme="majorEastAsia" w:eastAsiaTheme="majorEastAsia" w:hAnsiTheme="majorEastAsia"/>
                <w:szCs w:val="21"/>
              </w:rPr>
            </w:pPr>
          </w:p>
        </w:tc>
        <w:tc>
          <w:tcPr>
            <w:tcW w:w="1082" w:type="pct"/>
            <w:gridSpan w:val="2"/>
            <w:tcBorders>
              <w:top w:val="single" w:sz="6" w:space="0" w:color="auto"/>
              <w:left w:val="single" w:sz="6" w:space="0" w:color="auto"/>
              <w:bottom w:val="single" w:sz="6" w:space="0" w:color="auto"/>
              <w:right w:val="single" w:sz="6" w:space="0" w:color="auto"/>
            </w:tcBorders>
          </w:tcPr>
          <w:p w:rsidR="00346C56" w:rsidRPr="00570BD6" w:rsidRDefault="00346C56" w:rsidP="00EA3BC3">
            <w:pPr>
              <w:snapToGrid w:val="0"/>
              <w:rPr>
                <w:rFonts w:asciiTheme="majorEastAsia" w:eastAsiaTheme="majorEastAsia" w:hAnsiTheme="majorEastAsia"/>
                <w:szCs w:val="21"/>
              </w:rPr>
            </w:pPr>
          </w:p>
        </w:tc>
        <w:tc>
          <w:tcPr>
            <w:tcW w:w="988" w:type="pct"/>
            <w:tcBorders>
              <w:top w:val="single" w:sz="6" w:space="0" w:color="auto"/>
              <w:left w:val="single" w:sz="6" w:space="0" w:color="auto"/>
              <w:bottom w:val="single" w:sz="6" w:space="0" w:color="auto"/>
            </w:tcBorders>
          </w:tcPr>
          <w:p w:rsidR="00346C56" w:rsidRPr="00570BD6" w:rsidRDefault="00346C56" w:rsidP="00EA3BC3">
            <w:pPr>
              <w:snapToGrid w:val="0"/>
              <w:rPr>
                <w:rFonts w:asciiTheme="majorEastAsia" w:eastAsiaTheme="majorEastAsia" w:hAnsiTheme="majorEastAsia"/>
                <w:szCs w:val="21"/>
              </w:rPr>
            </w:pPr>
          </w:p>
        </w:tc>
      </w:tr>
      <w:tr w:rsidR="00346C56" w:rsidRPr="00585F36" w:rsidTr="00EA3BC3">
        <w:tc>
          <w:tcPr>
            <w:tcW w:w="1243" w:type="pct"/>
            <w:gridSpan w:val="2"/>
            <w:tcBorders>
              <w:top w:val="single" w:sz="6" w:space="0" w:color="auto"/>
              <w:bottom w:val="double" w:sz="4" w:space="0" w:color="auto"/>
              <w:right w:val="single" w:sz="6" w:space="0" w:color="auto"/>
            </w:tcBorders>
          </w:tcPr>
          <w:p w:rsidR="00346C56" w:rsidRPr="00570BD6" w:rsidRDefault="00346C56" w:rsidP="00EA3BC3">
            <w:pPr>
              <w:pStyle w:val="a7"/>
              <w:snapToGrid w:val="0"/>
              <w:rPr>
                <w:rFonts w:asciiTheme="majorEastAsia" w:eastAsiaTheme="majorEastAsia" w:hAnsiTheme="majorEastAsia"/>
                <w:b w:val="0"/>
                <w:bCs w:val="0"/>
                <w:sz w:val="21"/>
                <w:szCs w:val="21"/>
              </w:rPr>
            </w:pPr>
            <w:r w:rsidRPr="00570BD6">
              <w:rPr>
                <w:rFonts w:asciiTheme="majorEastAsia" w:eastAsiaTheme="majorEastAsia" w:hAnsiTheme="majorEastAsia" w:hint="eastAsia"/>
                <w:b w:val="0"/>
                <w:bCs w:val="0"/>
                <w:sz w:val="21"/>
                <w:szCs w:val="21"/>
              </w:rPr>
              <w:t>内閣府</w:t>
            </w:r>
            <w:r w:rsidRPr="00570BD6">
              <w:rPr>
                <w:rFonts w:asciiTheme="majorEastAsia" w:eastAsiaTheme="majorEastAsia" w:hAnsiTheme="majorEastAsia"/>
                <w:b w:val="0"/>
                <w:bCs w:val="0"/>
                <w:sz w:val="21"/>
                <w:szCs w:val="21"/>
              </w:rPr>
              <w:t>(防災担当)</w:t>
            </w:r>
          </w:p>
        </w:tc>
        <w:tc>
          <w:tcPr>
            <w:tcW w:w="1687" w:type="pct"/>
            <w:gridSpan w:val="2"/>
            <w:tcBorders>
              <w:top w:val="single" w:sz="6" w:space="0" w:color="auto"/>
              <w:left w:val="single" w:sz="6" w:space="0" w:color="auto"/>
              <w:bottom w:val="double" w:sz="4" w:space="0" w:color="auto"/>
              <w:right w:val="single" w:sz="6" w:space="0" w:color="auto"/>
            </w:tcBorders>
          </w:tcPr>
          <w:p w:rsidR="00346C56" w:rsidRPr="00570BD6" w:rsidRDefault="00346C56" w:rsidP="00224192">
            <w:pPr>
              <w:snapToGrid w:val="0"/>
              <w:rPr>
                <w:rFonts w:asciiTheme="majorEastAsia" w:eastAsiaTheme="majorEastAsia" w:hAnsiTheme="majorEastAsia"/>
                <w:szCs w:val="21"/>
              </w:rPr>
            </w:pPr>
          </w:p>
        </w:tc>
        <w:tc>
          <w:tcPr>
            <w:tcW w:w="1082" w:type="pct"/>
            <w:gridSpan w:val="2"/>
            <w:tcBorders>
              <w:top w:val="single" w:sz="6" w:space="0" w:color="auto"/>
              <w:left w:val="single" w:sz="6" w:space="0" w:color="auto"/>
              <w:bottom w:val="double" w:sz="4" w:space="0" w:color="auto"/>
              <w:right w:val="single" w:sz="6" w:space="0" w:color="auto"/>
            </w:tcBorders>
          </w:tcPr>
          <w:p w:rsidR="00346C56" w:rsidRPr="00570BD6" w:rsidRDefault="00346C56" w:rsidP="00EA3BC3">
            <w:pPr>
              <w:snapToGrid w:val="0"/>
              <w:rPr>
                <w:rFonts w:asciiTheme="majorEastAsia" w:eastAsiaTheme="majorEastAsia" w:hAnsiTheme="majorEastAsia"/>
                <w:szCs w:val="21"/>
              </w:rPr>
            </w:pPr>
          </w:p>
        </w:tc>
        <w:tc>
          <w:tcPr>
            <w:tcW w:w="988" w:type="pct"/>
            <w:tcBorders>
              <w:top w:val="single" w:sz="6" w:space="0" w:color="auto"/>
              <w:left w:val="single" w:sz="6" w:space="0" w:color="auto"/>
              <w:bottom w:val="double" w:sz="4" w:space="0" w:color="auto"/>
            </w:tcBorders>
          </w:tcPr>
          <w:p w:rsidR="00346C56" w:rsidRPr="00570BD6" w:rsidRDefault="00346C56" w:rsidP="00EA3BC3">
            <w:pPr>
              <w:snapToGrid w:val="0"/>
              <w:rPr>
                <w:rFonts w:asciiTheme="majorEastAsia" w:eastAsiaTheme="majorEastAsia" w:hAnsiTheme="majorEastAsia"/>
                <w:szCs w:val="21"/>
              </w:rPr>
            </w:pPr>
          </w:p>
        </w:tc>
      </w:tr>
      <w:tr w:rsidR="00346C56" w:rsidRPr="00585F36" w:rsidTr="00EA3BC3">
        <w:tc>
          <w:tcPr>
            <w:tcW w:w="5000" w:type="pct"/>
            <w:gridSpan w:val="7"/>
            <w:tcBorders>
              <w:top w:val="single" w:sz="12" w:space="0" w:color="auto"/>
              <w:bottom w:val="single" w:sz="12" w:space="0" w:color="auto"/>
            </w:tcBorders>
            <w:shd w:val="clear" w:color="auto" w:fill="CCFFCC"/>
          </w:tcPr>
          <w:p w:rsidR="00346C56" w:rsidRPr="00585F36" w:rsidRDefault="00346C56" w:rsidP="00EA3BC3">
            <w:pPr>
              <w:snapToGrid w:val="0"/>
              <w:rPr>
                <w:rFonts w:asciiTheme="majorEastAsia" w:eastAsiaTheme="majorEastAsia" w:hAnsiTheme="majorEastAsia"/>
              </w:rPr>
            </w:pPr>
            <w:r w:rsidRPr="00585F36">
              <w:rPr>
                <w:rFonts w:asciiTheme="majorEastAsia" w:eastAsiaTheme="majorEastAsia" w:hAnsiTheme="majorEastAsia" w:hint="eastAsia"/>
              </w:rPr>
              <w:t>住民等への情報提供計画</w:t>
            </w:r>
          </w:p>
        </w:tc>
      </w:tr>
      <w:tr w:rsidR="00346C56" w:rsidRPr="00585F36" w:rsidTr="00D552E2">
        <w:tc>
          <w:tcPr>
            <w:tcW w:w="5000" w:type="pct"/>
            <w:gridSpan w:val="7"/>
            <w:tcBorders>
              <w:top w:val="single" w:sz="12" w:space="0" w:color="auto"/>
              <w:bottom w:val="single" w:sz="12" w:space="0" w:color="auto"/>
            </w:tcBorders>
          </w:tcPr>
          <w:p w:rsidR="00346C56" w:rsidRPr="00585F36" w:rsidRDefault="00346C56" w:rsidP="00EA3BC3">
            <w:pPr>
              <w:snapToGrid w:val="0"/>
              <w:rPr>
                <w:rFonts w:asciiTheme="majorEastAsia" w:eastAsiaTheme="majorEastAsia" w:hAnsiTheme="majorEastAsia"/>
              </w:rPr>
            </w:pPr>
          </w:p>
          <w:p w:rsidR="00346C56" w:rsidRPr="00585F36" w:rsidRDefault="00346C56" w:rsidP="00EA3BC3">
            <w:pPr>
              <w:snapToGrid w:val="0"/>
              <w:rPr>
                <w:rFonts w:asciiTheme="majorEastAsia" w:eastAsiaTheme="majorEastAsia" w:hAnsiTheme="majorEastAsia"/>
              </w:rPr>
            </w:pPr>
          </w:p>
          <w:p w:rsidR="00346C56" w:rsidRPr="00585F36" w:rsidRDefault="00346C56" w:rsidP="00EA3BC3">
            <w:pPr>
              <w:snapToGrid w:val="0"/>
              <w:rPr>
                <w:rFonts w:asciiTheme="majorEastAsia" w:eastAsiaTheme="majorEastAsia" w:hAnsiTheme="majorEastAsia"/>
              </w:rPr>
            </w:pPr>
          </w:p>
        </w:tc>
      </w:tr>
    </w:tbl>
    <w:p w:rsidR="00D552E2" w:rsidRPr="00D552E2" w:rsidRDefault="00D552E2" w:rsidP="00D552E2"/>
    <w:p w:rsidR="00447ADF" w:rsidRDefault="00447ADF">
      <w:pPr>
        <w:widowControl/>
        <w:jc w:val="left"/>
        <w:rPr>
          <w:sz w:val="36"/>
          <w:szCs w:val="36"/>
        </w:rPr>
      </w:pPr>
      <w:r>
        <w:br w:type="page"/>
      </w:r>
    </w:p>
    <w:p w:rsidR="00695ABD" w:rsidRPr="006465D8" w:rsidRDefault="00695ABD" w:rsidP="00B3139E">
      <w:pPr>
        <w:pStyle w:val="a"/>
      </w:pPr>
      <w:r w:rsidRPr="006465D8">
        <w:lastRenderedPageBreak/>
        <w:t>訓練</w:t>
      </w:r>
      <w:r w:rsidRPr="006465D8">
        <w:rPr>
          <w:rFonts w:hint="eastAsia"/>
        </w:rPr>
        <w:t>の</w:t>
      </w:r>
      <w:r w:rsidRPr="006465D8">
        <w:t>詳細</w:t>
      </w:r>
      <w:r w:rsidR="00E8140A" w:rsidRPr="006465D8">
        <w:rPr>
          <w:rFonts w:hint="eastAsia"/>
        </w:rPr>
        <w:t>情報</w:t>
      </w:r>
    </w:p>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A747D1" w:rsidRPr="00585F36" w:rsidTr="00B73205">
        <w:trPr>
          <w:trHeight w:val="454"/>
        </w:trPr>
        <w:tc>
          <w:tcPr>
            <w:tcW w:w="5000" w:type="pct"/>
            <w:tcBorders>
              <w:top w:val="single" w:sz="12" w:space="0" w:color="auto"/>
              <w:bottom w:val="single" w:sz="12" w:space="0" w:color="auto"/>
            </w:tcBorders>
            <w:shd w:val="clear" w:color="auto" w:fill="auto"/>
            <w:vAlign w:val="center"/>
          </w:tcPr>
          <w:p w:rsidR="00A747D1" w:rsidRPr="00EA3BC3" w:rsidRDefault="00A747D1" w:rsidP="00B73205">
            <w:pPr>
              <w:snapToGrid w:val="0"/>
              <w:jc w:val="center"/>
              <w:rPr>
                <w:rFonts w:asciiTheme="majorEastAsia" w:eastAsiaTheme="majorEastAsia" w:hAnsiTheme="majorEastAsia"/>
                <w:b/>
                <w:sz w:val="24"/>
              </w:rPr>
            </w:pPr>
            <w:r w:rsidRPr="00EA3BC3">
              <w:rPr>
                <w:rFonts w:asciiTheme="majorEastAsia" w:eastAsiaTheme="majorEastAsia" w:hAnsiTheme="majorEastAsia" w:hint="eastAsia"/>
                <w:b/>
                <w:sz w:val="24"/>
              </w:rPr>
              <w:t>非常通信ルートを用いた訓練</w:t>
            </w:r>
          </w:p>
        </w:tc>
      </w:tr>
      <w:tr w:rsidR="00695ABD" w:rsidRPr="00585F36" w:rsidTr="00B73205">
        <w:tc>
          <w:tcPr>
            <w:tcW w:w="5000" w:type="pct"/>
            <w:tcBorders>
              <w:top w:val="single" w:sz="12" w:space="0" w:color="auto"/>
              <w:bottom w:val="single" w:sz="12" w:space="0" w:color="auto"/>
            </w:tcBorders>
            <w:shd w:val="clear" w:color="auto" w:fill="CCFFCC"/>
          </w:tcPr>
          <w:p w:rsidR="00695ABD" w:rsidRPr="00585F36" w:rsidRDefault="00695ABD" w:rsidP="00B73205">
            <w:pPr>
              <w:snapToGrid w:val="0"/>
              <w:rPr>
                <w:rFonts w:asciiTheme="majorEastAsia" w:eastAsiaTheme="majorEastAsia" w:hAnsiTheme="majorEastAsia"/>
              </w:rPr>
            </w:pPr>
            <w:r w:rsidRPr="00585F36">
              <w:rPr>
                <w:rFonts w:asciiTheme="majorEastAsia" w:eastAsiaTheme="majorEastAsia" w:hAnsiTheme="majorEastAsia" w:hint="eastAsia"/>
              </w:rPr>
              <w:t>訓練で使用する非常通信計画</w:t>
            </w:r>
          </w:p>
        </w:tc>
      </w:tr>
      <w:tr w:rsidR="00695ABD" w:rsidRPr="00585F36" w:rsidTr="00B73205">
        <w:tc>
          <w:tcPr>
            <w:tcW w:w="5000" w:type="pct"/>
            <w:tcBorders>
              <w:top w:val="single" w:sz="12" w:space="0" w:color="auto"/>
              <w:bottom w:val="single" w:sz="12" w:space="0" w:color="auto"/>
            </w:tcBorders>
          </w:tcPr>
          <w:p w:rsidR="00C3651B" w:rsidRPr="00D34DA9" w:rsidRDefault="00C3651B" w:rsidP="00B73205">
            <w:pPr>
              <w:snapToGrid w:val="0"/>
              <w:rPr>
                <w:rFonts w:asciiTheme="majorEastAsia" w:eastAsiaTheme="majorEastAsia" w:hAnsiTheme="majorEastAsia"/>
                <w:b/>
                <w:szCs w:val="21"/>
                <w:u w:val="single"/>
              </w:rPr>
            </w:pPr>
            <w:r w:rsidRPr="00D34DA9">
              <w:rPr>
                <w:rFonts w:asciiTheme="majorEastAsia" w:eastAsiaTheme="majorEastAsia" w:hAnsiTheme="majorEastAsia" w:hint="eastAsia"/>
                <w:b/>
                <w:color w:val="FF0000"/>
                <w:szCs w:val="21"/>
                <w:u w:val="single"/>
              </w:rPr>
              <w:t>※往路と復路が同じ場合は往路のみをお書きください</w:t>
            </w:r>
            <w:r w:rsidR="003771DD" w:rsidRPr="00D34DA9">
              <w:rPr>
                <w:rFonts w:asciiTheme="majorEastAsia" w:eastAsiaTheme="majorEastAsia" w:hAnsiTheme="majorEastAsia" w:hint="eastAsia"/>
                <w:b/>
                <w:color w:val="FF0000"/>
                <w:szCs w:val="21"/>
                <w:u w:val="single"/>
              </w:rPr>
              <w:t>。（異なる場合は復路もお書きください。）</w:t>
            </w:r>
          </w:p>
          <w:p w:rsidR="00695ABD" w:rsidRDefault="00695ABD" w:rsidP="00B73205">
            <w:pPr>
              <w:snapToGrid w:val="0"/>
              <w:rPr>
                <w:rFonts w:asciiTheme="majorEastAsia" w:eastAsiaTheme="majorEastAsia" w:hAnsiTheme="majorEastAsia"/>
                <w:szCs w:val="21"/>
              </w:rPr>
            </w:pPr>
            <w:r w:rsidRPr="00570BD6">
              <w:rPr>
                <w:rFonts w:asciiTheme="majorEastAsia" w:eastAsiaTheme="majorEastAsia" w:hAnsiTheme="majorEastAsia" w:hint="eastAsia"/>
                <w:szCs w:val="21"/>
              </w:rPr>
              <w:t>＜</w:t>
            </w:r>
            <w:r w:rsidR="00903544">
              <w:rPr>
                <w:rFonts w:asciiTheme="majorEastAsia" w:eastAsiaTheme="majorEastAsia" w:hAnsiTheme="majorEastAsia" w:hint="eastAsia"/>
                <w:szCs w:val="21"/>
              </w:rPr>
              <w:t>地方通信ルート</w:t>
            </w:r>
            <w:r w:rsidRPr="00570BD6">
              <w:rPr>
                <w:rFonts w:asciiTheme="majorEastAsia" w:eastAsiaTheme="majorEastAsia" w:hAnsiTheme="majorEastAsia" w:hint="eastAsia"/>
                <w:szCs w:val="21"/>
              </w:rPr>
              <w:t>＞</w:t>
            </w:r>
          </w:p>
          <w:p w:rsidR="00903544" w:rsidRPr="00903544" w:rsidRDefault="00903544" w:rsidP="00B73205">
            <w:pPr>
              <w:snapToGrid w:val="0"/>
              <w:rPr>
                <w:rFonts w:asciiTheme="majorEastAsia" w:eastAsiaTheme="majorEastAsia" w:hAnsiTheme="majorEastAsia"/>
                <w:color w:val="FF0000"/>
                <w:szCs w:val="21"/>
              </w:rPr>
            </w:pPr>
            <w:r w:rsidRPr="00903544">
              <w:rPr>
                <w:rFonts w:asciiTheme="majorEastAsia" w:eastAsiaTheme="majorEastAsia" w:hAnsiTheme="majorEastAsia" w:hint="eastAsia"/>
                <w:color w:val="FF0000"/>
                <w:szCs w:val="21"/>
              </w:rPr>
              <w:t>例：</w:t>
            </w:r>
            <w:r w:rsidR="00C3651B" w:rsidRPr="00903544">
              <w:rPr>
                <w:rFonts w:asciiTheme="majorEastAsia" w:eastAsiaTheme="majorEastAsia" w:hAnsiTheme="majorEastAsia" w:hint="eastAsia"/>
                <w:color w:val="FF0000"/>
                <w:szCs w:val="21"/>
              </w:rPr>
              <w:t xml:space="preserve"> </w:t>
            </w:r>
          </w:p>
          <w:p w:rsidR="00292069" w:rsidRPr="000053C8" w:rsidRDefault="001411D4" w:rsidP="000053C8">
            <w:pPr>
              <w:pStyle w:val="a2"/>
              <w:numPr>
                <w:ilvl w:val="0"/>
                <w:numId w:val="22"/>
              </w:numPr>
              <w:snapToGrid w:val="0"/>
              <w:ind w:leftChars="171" w:left="779"/>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既存のルートを使用する場合</w:t>
            </w:r>
            <w:r w:rsidR="000053C8">
              <w:rPr>
                <w:rFonts w:asciiTheme="majorEastAsia" w:eastAsiaTheme="majorEastAsia" w:hAnsiTheme="majorEastAsia"/>
                <w:color w:val="FF0000"/>
                <w:szCs w:val="21"/>
              </w:rPr>
              <w:br/>
            </w:r>
            <w:r w:rsidR="00292069" w:rsidRPr="000053C8">
              <w:rPr>
                <w:rFonts w:asciiTheme="majorEastAsia" w:eastAsiaTheme="majorEastAsia" w:hAnsiTheme="majorEastAsia" w:hint="eastAsia"/>
                <w:color w:val="FF0000"/>
                <w:szCs w:val="21"/>
              </w:rPr>
              <w:t>○○市役所（</w:t>
            </w:r>
            <w:r w:rsidR="00281FB8" w:rsidRPr="000053C8">
              <w:rPr>
                <w:rFonts w:asciiTheme="majorEastAsia" w:eastAsiaTheme="majorEastAsia" w:hAnsiTheme="majorEastAsia" w:hint="eastAsia"/>
                <w:color w:val="FF0000"/>
                <w:szCs w:val="21"/>
              </w:rPr>
              <w:t>自営</w:t>
            </w:r>
            <w:r w:rsidR="00292069" w:rsidRPr="000053C8">
              <w:rPr>
                <w:rFonts w:asciiTheme="majorEastAsia" w:eastAsiaTheme="majorEastAsia" w:hAnsiTheme="majorEastAsia" w:hint="eastAsia"/>
                <w:color w:val="FF0000"/>
                <w:szCs w:val="21"/>
              </w:rPr>
              <w:t>）→○○県</w:t>
            </w:r>
          </w:p>
          <w:p w:rsidR="00292069" w:rsidRDefault="00292069" w:rsidP="000053C8">
            <w:pPr>
              <w:snapToGrid w:val="0"/>
              <w:ind w:leftChars="71" w:left="149"/>
              <w:rPr>
                <w:rFonts w:asciiTheme="majorEastAsia" w:eastAsiaTheme="majorEastAsia" w:hAnsiTheme="majorEastAsia"/>
                <w:color w:val="FF0000"/>
                <w:szCs w:val="21"/>
              </w:rPr>
            </w:pPr>
          </w:p>
          <w:p w:rsidR="00695ABD" w:rsidRPr="000053C8" w:rsidRDefault="001411D4" w:rsidP="000053C8">
            <w:pPr>
              <w:pStyle w:val="a2"/>
              <w:numPr>
                <w:ilvl w:val="0"/>
                <w:numId w:val="22"/>
              </w:numPr>
              <w:snapToGrid w:val="0"/>
              <w:ind w:leftChars="171" w:left="779"/>
              <w:rPr>
                <w:rFonts w:asciiTheme="majorEastAsia" w:eastAsiaTheme="majorEastAsia" w:hAnsiTheme="majorEastAsia"/>
                <w:color w:val="FF0000"/>
                <w:szCs w:val="21"/>
              </w:rPr>
            </w:pPr>
            <w:r>
              <w:rPr>
                <w:rFonts w:asciiTheme="majorEastAsia" w:eastAsiaTheme="majorEastAsia" w:hAnsiTheme="majorEastAsia" w:hint="eastAsia"/>
                <w:color w:val="FF0000"/>
                <w:szCs w:val="21"/>
              </w:rPr>
              <w:t>ルートを新設する場合</w:t>
            </w:r>
            <w:r w:rsidR="000053C8">
              <w:rPr>
                <w:rFonts w:asciiTheme="majorEastAsia" w:eastAsiaTheme="majorEastAsia" w:hAnsiTheme="majorEastAsia"/>
                <w:color w:val="FF0000"/>
                <w:szCs w:val="21"/>
              </w:rPr>
              <w:br/>
            </w:r>
            <w:r w:rsidR="00903544" w:rsidRPr="000053C8">
              <w:rPr>
                <w:rFonts w:asciiTheme="majorEastAsia" w:eastAsiaTheme="majorEastAsia" w:hAnsiTheme="majorEastAsia" w:hint="eastAsia"/>
                <w:color w:val="FF0000"/>
                <w:szCs w:val="21"/>
              </w:rPr>
              <w:t>新設：</w:t>
            </w:r>
            <w:r w:rsidR="00B73205" w:rsidRPr="000053C8">
              <w:rPr>
                <w:rFonts w:asciiTheme="majorEastAsia" w:eastAsiaTheme="majorEastAsia" w:hAnsiTheme="majorEastAsia" w:hint="eastAsia"/>
                <w:color w:val="FF0000"/>
                <w:szCs w:val="21"/>
              </w:rPr>
              <w:t>○○市</w:t>
            </w:r>
            <w:r w:rsidR="00903544" w:rsidRPr="000053C8">
              <w:rPr>
                <w:rFonts w:asciiTheme="majorEastAsia" w:eastAsiaTheme="majorEastAsia" w:hAnsiTheme="majorEastAsia" w:hint="eastAsia"/>
                <w:color w:val="FF0000"/>
                <w:szCs w:val="21"/>
              </w:rPr>
              <w:t>（使送）→</w:t>
            </w:r>
            <w:r w:rsidR="00C3651B" w:rsidRPr="000053C8">
              <w:rPr>
                <w:rFonts w:asciiTheme="majorEastAsia" w:eastAsiaTheme="majorEastAsia" w:hAnsiTheme="majorEastAsia" w:hint="eastAsia"/>
                <w:color w:val="FF0000"/>
                <w:szCs w:val="21"/>
              </w:rPr>
              <w:t>△△電力（中防）</w:t>
            </w:r>
            <w:r w:rsidR="00903544" w:rsidRPr="000053C8">
              <w:rPr>
                <w:rFonts w:asciiTheme="majorEastAsia" w:eastAsiaTheme="majorEastAsia" w:hAnsiTheme="majorEastAsia" w:hint="eastAsia"/>
                <w:color w:val="FF0000"/>
                <w:szCs w:val="21"/>
              </w:rPr>
              <w:t>→消防庁</w:t>
            </w:r>
            <w:r w:rsidR="00C3651B" w:rsidRPr="000053C8">
              <w:rPr>
                <w:rFonts w:asciiTheme="majorEastAsia" w:eastAsiaTheme="majorEastAsia" w:hAnsiTheme="majorEastAsia" w:hint="eastAsia"/>
                <w:color w:val="FF0000"/>
                <w:szCs w:val="21"/>
              </w:rPr>
              <w:t>（中防）→内閣府</w:t>
            </w:r>
          </w:p>
          <w:p w:rsidR="003771DD" w:rsidRDefault="003771DD" w:rsidP="000053C8">
            <w:pPr>
              <w:snapToGrid w:val="0"/>
              <w:ind w:leftChars="171" w:left="359"/>
              <w:rPr>
                <w:rFonts w:asciiTheme="majorEastAsia" w:eastAsiaTheme="majorEastAsia" w:hAnsiTheme="majorEastAsia"/>
                <w:color w:val="FF0000"/>
                <w:szCs w:val="21"/>
              </w:rPr>
            </w:pPr>
          </w:p>
          <w:p w:rsidR="003771DD" w:rsidRPr="000053C8" w:rsidRDefault="001411D4" w:rsidP="000053C8">
            <w:pPr>
              <w:pStyle w:val="a2"/>
              <w:numPr>
                <w:ilvl w:val="0"/>
                <w:numId w:val="22"/>
              </w:numPr>
              <w:snapToGrid w:val="0"/>
              <w:ind w:leftChars="171" w:left="779"/>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往路と復路でルートが異なる場合</w:t>
            </w:r>
            <w:r w:rsidR="000053C8">
              <w:rPr>
                <w:rFonts w:asciiTheme="majorEastAsia" w:eastAsiaTheme="majorEastAsia" w:hAnsiTheme="majorEastAsia"/>
                <w:color w:val="FF0000"/>
                <w:szCs w:val="21"/>
              </w:rPr>
              <w:br/>
            </w:r>
            <w:r w:rsidR="003771DD" w:rsidRPr="000053C8">
              <w:rPr>
                <w:rFonts w:asciiTheme="majorEastAsia" w:eastAsiaTheme="majorEastAsia" w:hAnsiTheme="majorEastAsia" w:hint="eastAsia"/>
                <w:color w:val="FF0000"/>
                <w:szCs w:val="21"/>
              </w:rPr>
              <w:t>往路：</w:t>
            </w:r>
            <w:r w:rsidR="00C3651B" w:rsidRPr="000053C8">
              <w:rPr>
                <w:rFonts w:asciiTheme="majorEastAsia" w:eastAsiaTheme="majorEastAsia" w:hAnsiTheme="majorEastAsia" w:hint="eastAsia"/>
                <w:color w:val="FF0000"/>
                <w:szCs w:val="21"/>
              </w:rPr>
              <w:t>○○市役所（使送）→△△センター（その他）→○○県</w:t>
            </w:r>
            <w:r w:rsidR="000053C8">
              <w:rPr>
                <w:rFonts w:asciiTheme="majorEastAsia" w:eastAsiaTheme="majorEastAsia" w:hAnsiTheme="majorEastAsia"/>
                <w:color w:val="FF0000"/>
                <w:szCs w:val="21"/>
              </w:rPr>
              <w:br/>
            </w:r>
            <w:r w:rsidR="003771DD" w:rsidRPr="000053C8">
              <w:rPr>
                <w:rFonts w:asciiTheme="majorEastAsia" w:eastAsiaTheme="majorEastAsia" w:hAnsiTheme="majorEastAsia" w:hint="eastAsia"/>
                <w:color w:val="FF0000"/>
                <w:szCs w:val="21"/>
              </w:rPr>
              <w:t>復路：</w:t>
            </w:r>
            <w:r w:rsidR="00281FB8" w:rsidRPr="000053C8">
              <w:rPr>
                <w:rFonts w:asciiTheme="majorEastAsia" w:eastAsiaTheme="majorEastAsia" w:hAnsiTheme="majorEastAsia" w:hint="eastAsia"/>
                <w:color w:val="FF0000"/>
                <w:szCs w:val="21"/>
              </w:rPr>
              <w:t>○○県（その他）→</w:t>
            </w:r>
            <w:r w:rsidR="003771DD" w:rsidRPr="000053C8">
              <w:rPr>
                <w:rFonts w:asciiTheme="majorEastAsia" w:eastAsiaTheme="majorEastAsia" w:hAnsiTheme="majorEastAsia" w:hint="eastAsia"/>
                <w:color w:val="FF0000"/>
                <w:szCs w:val="21"/>
              </w:rPr>
              <w:t>○○市役所</w:t>
            </w:r>
          </w:p>
          <w:p w:rsidR="00281FB8" w:rsidRDefault="00281FB8" w:rsidP="003771DD">
            <w:pPr>
              <w:snapToGrid w:val="0"/>
              <w:ind w:leftChars="400" w:left="840"/>
              <w:rPr>
                <w:rFonts w:asciiTheme="majorEastAsia" w:eastAsiaTheme="majorEastAsia" w:hAnsiTheme="majorEastAsia"/>
                <w:color w:val="FF0000"/>
                <w:szCs w:val="21"/>
              </w:rPr>
            </w:pPr>
          </w:p>
          <w:p w:rsidR="00281FB8" w:rsidRPr="00B73205" w:rsidRDefault="00281FB8" w:rsidP="003771DD">
            <w:pPr>
              <w:snapToGrid w:val="0"/>
              <w:ind w:leftChars="400" w:left="840"/>
              <w:rPr>
                <w:rFonts w:asciiTheme="majorEastAsia" w:eastAsiaTheme="majorEastAsia" w:hAnsiTheme="majorEastAsia"/>
                <w:color w:val="FF0000"/>
                <w:szCs w:val="21"/>
              </w:rPr>
            </w:pPr>
          </w:p>
          <w:p w:rsidR="00695ABD" w:rsidRPr="00570BD6" w:rsidRDefault="00695ABD" w:rsidP="00B73205">
            <w:pPr>
              <w:snapToGrid w:val="0"/>
              <w:rPr>
                <w:rFonts w:asciiTheme="majorEastAsia" w:eastAsiaTheme="majorEastAsia" w:hAnsiTheme="majorEastAsia"/>
                <w:szCs w:val="21"/>
              </w:rPr>
            </w:pPr>
            <w:r w:rsidRPr="00570BD6">
              <w:rPr>
                <w:rFonts w:asciiTheme="majorEastAsia" w:eastAsiaTheme="majorEastAsia" w:hAnsiTheme="majorEastAsia" w:hint="eastAsia"/>
                <w:szCs w:val="21"/>
              </w:rPr>
              <w:t>＜中央通信ルート（都道府県～内閣府（消防庁経由））＞</w:t>
            </w:r>
          </w:p>
          <w:p w:rsidR="00695ABD" w:rsidRDefault="00695ABD" w:rsidP="000053C8">
            <w:pPr>
              <w:snapToGrid w:val="0"/>
              <w:ind w:leftChars="98" w:left="206" w:firstLineChars="100" w:firstLine="210"/>
              <w:rPr>
                <w:rFonts w:asciiTheme="majorEastAsia" w:eastAsiaTheme="majorEastAsia" w:hAnsiTheme="majorEastAsia"/>
                <w:szCs w:val="21"/>
              </w:rPr>
            </w:pPr>
            <w:r w:rsidRPr="00570BD6">
              <w:rPr>
                <w:rFonts w:asciiTheme="majorEastAsia" w:eastAsiaTheme="majorEastAsia" w:hAnsiTheme="majorEastAsia" w:hint="eastAsia"/>
                <w:szCs w:val="21"/>
              </w:rPr>
              <w:t>第　　経路：　　　ルート</w:t>
            </w:r>
            <w:r w:rsidRPr="00570BD6">
              <w:rPr>
                <w:rFonts w:asciiTheme="majorEastAsia" w:eastAsiaTheme="majorEastAsia" w:hAnsiTheme="majorEastAsia"/>
                <w:szCs w:val="21"/>
              </w:rPr>
              <w:t xml:space="preserve"> </w:t>
            </w:r>
          </w:p>
          <w:p w:rsidR="00D34DA9" w:rsidRDefault="00D34DA9" w:rsidP="00B73205">
            <w:pPr>
              <w:snapToGrid w:val="0"/>
              <w:ind w:leftChars="298" w:left="626" w:firstLineChars="100" w:firstLine="210"/>
              <w:rPr>
                <w:rFonts w:asciiTheme="majorEastAsia" w:eastAsiaTheme="majorEastAsia" w:hAnsiTheme="majorEastAsia"/>
                <w:szCs w:val="21"/>
              </w:rPr>
            </w:pPr>
          </w:p>
          <w:p w:rsidR="00AA50A5" w:rsidRDefault="00AA50A5" w:rsidP="00AA50A5">
            <w:pPr>
              <w:snapToGrid w:val="0"/>
              <w:rPr>
                <w:rFonts w:asciiTheme="majorEastAsia" w:eastAsiaTheme="majorEastAsia" w:hAnsiTheme="majorEastAsia"/>
                <w:b/>
                <w:color w:val="FF0000"/>
                <w:u w:val="single"/>
              </w:rPr>
            </w:pPr>
            <w:r w:rsidRPr="00903544">
              <w:rPr>
                <w:rFonts w:asciiTheme="majorEastAsia" w:eastAsiaTheme="majorEastAsia" w:hAnsiTheme="majorEastAsia" w:hint="eastAsia"/>
                <w:b/>
                <w:color w:val="FF0000"/>
                <w:u w:val="single"/>
              </w:rPr>
              <w:t>※</w:t>
            </w:r>
            <w:r w:rsidR="00903544" w:rsidRPr="00903544">
              <w:rPr>
                <w:rFonts w:asciiTheme="majorEastAsia" w:eastAsiaTheme="majorEastAsia" w:hAnsiTheme="majorEastAsia" w:hint="eastAsia"/>
                <w:b/>
                <w:color w:val="FF0000"/>
                <w:u w:val="single"/>
              </w:rPr>
              <w:t>中央ルート</w:t>
            </w:r>
            <w:r w:rsidR="001411D4">
              <w:rPr>
                <w:rFonts w:asciiTheme="majorEastAsia" w:eastAsiaTheme="majorEastAsia" w:hAnsiTheme="majorEastAsia" w:hint="eastAsia"/>
                <w:b/>
                <w:color w:val="FF0000"/>
                <w:u w:val="single"/>
              </w:rPr>
              <w:t>を</w:t>
            </w:r>
            <w:r w:rsidR="00903544" w:rsidRPr="00903544">
              <w:rPr>
                <w:rFonts w:asciiTheme="majorEastAsia" w:eastAsiaTheme="majorEastAsia" w:hAnsiTheme="majorEastAsia" w:hint="eastAsia"/>
                <w:b/>
                <w:color w:val="FF0000"/>
                <w:u w:val="single"/>
              </w:rPr>
              <w:t>新設</w:t>
            </w:r>
            <w:r w:rsidR="001411D4">
              <w:rPr>
                <w:rFonts w:asciiTheme="majorEastAsia" w:eastAsiaTheme="majorEastAsia" w:hAnsiTheme="majorEastAsia" w:hint="eastAsia"/>
                <w:b/>
                <w:color w:val="FF0000"/>
                <w:u w:val="single"/>
              </w:rPr>
              <w:t>した</w:t>
            </w:r>
            <w:r w:rsidR="00903544" w:rsidRPr="00903544">
              <w:rPr>
                <w:rFonts w:asciiTheme="majorEastAsia" w:eastAsiaTheme="majorEastAsia" w:hAnsiTheme="majorEastAsia" w:hint="eastAsia"/>
                <w:b/>
                <w:color w:val="FF0000"/>
                <w:u w:val="single"/>
              </w:rPr>
              <w:t>場合</w:t>
            </w:r>
            <w:r w:rsidR="001411D4">
              <w:rPr>
                <w:rFonts w:asciiTheme="majorEastAsia" w:eastAsiaTheme="majorEastAsia" w:hAnsiTheme="majorEastAsia" w:hint="eastAsia"/>
                <w:b/>
                <w:color w:val="FF0000"/>
                <w:u w:val="single"/>
              </w:rPr>
              <w:t>はそのルートを記載</w:t>
            </w:r>
            <w:r w:rsidR="00903544" w:rsidRPr="00903544">
              <w:rPr>
                <w:rFonts w:asciiTheme="majorEastAsia" w:eastAsiaTheme="majorEastAsia" w:hAnsiTheme="majorEastAsia" w:hint="eastAsia"/>
                <w:b/>
                <w:color w:val="FF0000"/>
                <w:u w:val="single"/>
              </w:rPr>
              <w:t>ください。</w:t>
            </w:r>
          </w:p>
          <w:p w:rsidR="00C3651B" w:rsidRPr="00C3651B" w:rsidRDefault="00C3651B" w:rsidP="00AA50A5">
            <w:pPr>
              <w:snapToGrid w:val="0"/>
              <w:rPr>
                <w:rFonts w:asciiTheme="majorEastAsia" w:eastAsiaTheme="majorEastAsia" w:hAnsiTheme="majorEastAsia"/>
                <w:color w:val="FF0000"/>
              </w:rPr>
            </w:pPr>
            <w:r w:rsidRPr="00C3651B">
              <w:rPr>
                <w:rFonts w:asciiTheme="majorEastAsia" w:eastAsiaTheme="majorEastAsia" w:hAnsiTheme="majorEastAsia" w:hint="eastAsia"/>
                <w:color w:val="FF0000"/>
              </w:rPr>
              <w:t>例：</w:t>
            </w:r>
          </w:p>
          <w:p w:rsidR="00C3651B" w:rsidRDefault="00C3651B" w:rsidP="000053C8">
            <w:pPr>
              <w:snapToGrid w:val="0"/>
              <w:ind w:leftChars="200" w:left="42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○○県（使送）→△△電力（中防）→消防庁（中防）→内閣府</w:t>
            </w:r>
          </w:p>
          <w:p w:rsidR="00C3651B" w:rsidRDefault="00C3651B" w:rsidP="001E599D">
            <w:pPr>
              <w:snapToGrid w:val="0"/>
              <w:ind w:leftChars="400" w:left="840"/>
              <w:rPr>
                <w:rFonts w:asciiTheme="majorEastAsia" w:eastAsiaTheme="majorEastAsia" w:hAnsiTheme="majorEastAsia"/>
                <w:color w:val="FF0000"/>
                <w:szCs w:val="21"/>
              </w:rPr>
            </w:pPr>
          </w:p>
          <w:p w:rsidR="001E599D" w:rsidRPr="00281FB8" w:rsidRDefault="001E599D" w:rsidP="001E599D">
            <w:pPr>
              <w:snapToGrid w:val="0"/>
              <w:ind w:leftChars="400" w:left="840"/>
              <w:rPr>
                <w:rFonts w:asciiTheme="majorEastAsia" w:eastAsiaTheme="majorEastAsia" w:hAnsiTheme="majorEastAsia"/>
              </w:rPr>
            </w:pPr>
          </w:p>
        </w:tc>
      </w:tr>
    </w:tbl>
    <w:p w:rsidR="00D049FB" w:rsidRDefault="00D049FB" w:rsidP="00695ABD"/>
    <w:p w:rsidR="00D049FB" w:rsidRDefault="00D049FB">
      <w:pPr>
        <w:widowControl/>
        <w:jc w:val="left"/>
      </w:pPr>
      <w:r>
        <w:br w:type="page"/>
      </w:r>
    </w:p>
    <w:p w:rsidR="00695ABD" w:rsidRDefault="00695ABD" w:rsidP="00695ABD"/>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E63396" w:rsidRPr="00585F36" w:rsidTr="00EF57CD">
        <w:trPr>
          <w:trHeight w:val="454"/>
        </w:trPr>
        <w:tc>
          <w:tcPr>
            <w:tcW w:w="5000" w:type="pct"/>
            <w:tcBorders>
              <w:top w:val="single" w:sz="12" w:space="0" w:color="auto"/>
              <w:left w:val="single" w:sz="12" w:space="0" w:color="auto"/>
              <w:bottom w:val="single" w:sz="12" w:space="0" w:color="auto"/>
            </w:tcBorders>
            <w:shd w:val="clear" w:color="auto" w:fill="auto"/>
            <w:vAlign w:val="center"/>
          </w:tcPr>
          <w:p w:rsidR="00E63396" w:rsidRPr="00EA3BC3" w:rsidRDefault="00E63396" w:rsidP="00EF57CD">
            <w:pPr>
              <w:snapToGrid w:val="0"/>
              <w:ind w:left="210" w:right="210"/>
              <w:jc w:val="center"/>
              <w:rPr>
                <w:rFonts w:asciiTheme="majorEastAsia" w:eastAsiaTheme="majorEastAsia" w:hAnsiTheme="majorEastAsia"/>
                <w:color w:val="FF0000"/>
                <w:sz w:val="24"/>
              </w:rPr>
            </w:pPr>
            <w:r w:rsidRPr="00EA3BC3">
              <w:rPr>
                <w:rFonts w:asciiTheme="majorEastAsia" w:eastAsiaTheme="majorEastAsia" w:hAnsiTheme="majorEastAsia" w:hint="eastAsia"/>
                <w:b/>
                <w:sz w:val="24"/>
              </w:rPr>
              <w:t>非常通信ルート以外の通信手段を用いた訓練</w:t>
            </w:r>
          </w:p>
        </w:tc>
      </w:tr>
      <w:tr w:rsidR="00E63396" w:rsidRPr="00585F36" w:rsidTr="00EF57CD">
        <w:trPr>
          <w:trHeight w:val="283"/>
        </w:trPr>
        <w:tc>
          <w:tcPr>
            <w:tcW w:w="5000" w:type="pct"/>
            <w:tcBorders>
              <w:top w:val="single" w:sz="12" w:space="0" w:color="auto"/>
              <w:left w:val="single" w:sz="12" w:space="0" w:color="auto"/>
              <w:bottom w:val="single" w:sz="12" w:space="0" w:color="auto"/>
            </w:tcBorders>
            <w:shd w:val="clear" w:color="auto" w:fill="CCFFCC"/>
          </w:tcPr>
          <w:p w:rsidR="00E63396" w:rsidRPr="00E63396" w:rsidRDefault="00E63396" w:rsidP="00EF57CD">
            <w:pPr>
              <w:snapToGrid w:val="0"/>
              <w:ind w:right="210"/>
              <w:rPr>
                <w:rFonts w:asciiTheme="majorEastAsia" w:eastAsiaTheme="majorEastAsia" w:hAnsiTheme="majorEastAsia"/>
                <w:szCs w:val="21"/>
              </w:rPr>
            </w:pPr>
            <w:r w:rsidRPr="00E63396">
              <w:rPr>
                <w:rFonts w:asciiTheme="majorEastAsia" w:eastAsiaTheme="majorEastAsia" w:hAnsiTheme="majorEastAsia" w:hint="eastAsia"/>
                <w:szCs w:val="21"/>
              </w:rPr>
              <w:t>具体的な訓練内容</w:t>
            </w:r>
          </w:p>
        </w:tc>
      </w:tr>
      <w:tr w:rsidR="00E63396" w:rsidRPr="00585F36" w:rsidTr="00EF57CD">
        <w:trPr>
          <w:trHeight w:val="1445"/>
        </w:trPr>
        <w:tc>
          <w:tcPr>
            <w:tcW w:w="5000" w:type="pct"/>
            <w:tcBorders>
              <w:top w:val="single" w:sz="12" w:space="0" w:color="auto"/>
              <w:left w:val="single" w:sz="12" w:space="0" w:color="auto"/>
              <w:bottom w:val="single" w:sz="12" w:space="0" w:color="auto"/>
            </w:tcBorders>
            <w:shd w:val="clear" w:color="auto" w:fill="auto"/>
          </w:tcPr>
          <w:p w:rsidR="004D4558" w:rsidRDefault="00E63396" w:rsidP="00EF57CD">
            <w:pPr>
              <w:snapToGrid w:val="0"/>
              <w:ind w:right="210"/>
              <w:rPr>
                <w:rFonts w:asciiTheme="majorEastAsia" w:eastAsiaTheme="majorEastAsia" w:hAnsiTheme="majorEastAsia"/>
                <w:color w:val="FF0000"/>
                <w:szCs w:val="21"/>
              </w:rPr>
            </w:pPr>
            <w:r w:rsidRPr="00E63396">
              <w:rPr>
                <w:rFonts w:asciiTheme="majorEastAsia" w:eastAsiaTheme="majorEastAsia" w:hAnsiTheme="majorEastAsia" w:hint="eastAsia"/>
                <w:color w:val="FF0000"/>
                <w:szCs w:val="21"/>
              </w:rPr>
              <w:t>例：</w:t>
            </w:r>
          </w:p>
          <w:p w:rsidR="00EF222F" w:rsidRDefault="00702AF5" w:rsidP="00EF57CD">
            <w:pPr>
              <w:snapToGrid w:val="0"/>
              <w:ind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EF222F" w:rsidRPr="004D4558">
              <w:rPr>
                <w:rFonts w:asciiTheme="majorEastAsia" w:eastAsiaTheme="majorEastAsia" w:hAnsiTheme="majorEastAsia" w:hint="eastAsia"/>
                <w:color w:val="FF0000"/>
                <w:szCs w:val="21"/>
              </w:rPr>
              <w:t>衛星携帯電話</w:t>
            </w:r>
            <w:r>
              <w:rPr>
                <w:rFonts w:asciiTheme="majorEastAsia" w:eastAsiaTheme="majorEastAsia" w:hAnsiTheme="majorEastAsia" w:hint="eastAsia"/>
                <w:color w:val="FF0000"/>
                <w:szCs w:val="21"/>
              </w:rPr>
              <w:t>を活用した</w:t>
            </w:r>
            <w:r w:rsidR="00EF222F" w:rsidRPr="004D4558">
              <w:rPr>
                <w:rFonts w:asciiTheme="majorEastAsia" w:eastAsiaTheme="majorEastAsia" w:hAnsiTheme="majorEastAsia" w:hint="eastAsia"/>
                <w:color w:val="FF0000"/>
                <w:szCs w:val="21"/>
              </w:rPr>
              <w:t>伝達訓練</w:t>
            </w:r>
            <w:r w:rsidR="00AC2FD2">
              <w:rPr>
                <w:rFonts w:asciiTheme="majorEastAsia" w:eastAsiaTheme="majorEastAsia" w:hAnsiTheme="majorEastAsia" w:hint="eastAsia"/>
                <w:color w:val="FF0000"/>
                <w:szCs w:val="21"/>
              </w:rPr>
              <w:t>（</w:t>
            </w:r>
            <w:r w:rsidR="00956339">
              <w:rPr>
                <w:rFonts w:asciiTheme="majorEastAsia" w:eastAsiaTheme="majorEastAsia" w:hAnsiTheme="majorEastAsia" w:hint="eastAsia"/>
                <w:color w:val="FF0000"/>
                <w:szCs w:val="21"/>
              </w:rPr>
              <w:t>総務省より貸出し・自治体保有</w:t>
            </w:r>
            <w:r w:rsidR="00AC2FD2">
              <w:rPr>
                <w:rFonts w:asciiTheme="majorEastAsia" w:eastAsiaTheme="majorEastAsia" w:hAnsiTheme="majorEastAsia" w:hint="eastAsia"/>
                <w:color w:val="FF0000"/>
                <w:szCs w:val="21"/>
              </w:rPr>
              <w:t>）</w:t>
            </w:r>
            <w:r>
              <w:rPr>
                <w:rFonts w:asciiTheme="majorEastAsia" w:eastAsiaTheme="majorEastAsia" w:hAnsiTheme="majorEastAsia" w:hint="eastAsia"/>
                <w:color w:val="FF0000"/>
                <w:szCs w:val="21"/>
              </w:rPr>
              <w:t>＞</w:t>
            </w:r>
          </w:p>
          <w:p w:rsidR="00F3124A" w:rsidRDefault="00F3124A" w:rsidP="00EF57CD">
            <w:pPr>
              <w:pStyle w:val="a2"/>
              <w:numPr>
                <w:ilvl w:val="0"/>
                <w:numId w:val="18"/>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訓練の種類</w:t>
            </w:r>
          </w:p>
          <w:p w:rsidR="00F3124A" w:rsidRDefault="00F3124A" w:rsidP="00EF57CD">
            <w:pPr>
              <w:pStyle w:val="a2"/>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実動訓練</w:t>
            </w:r>
            <w:r w:rsidR="00705579">
              <w:rPr>
                <w:rFonts w:asciiTheme="majorEastAsia" w:eastAsiaTheme="majorEastAsia" w:hAnsiTheme="majorEastAsia" w:hint="eastAsia"/>
                <w:color w:val="FF0000"/>
                <w:szCs w:val="21"/>
              </w:rPr>
              <w:t>（もしくは</w:t>
            </w:r>
            <w:r>
              <w:rPr>
                <w:rFonts w:asciiTheme="majorEastAsia" w:eastAsiaTheme="majorEastAsia" w:hAnsiTheme="majorEastAsia" w:hint="eastAsia"/>
                <w:color w:val="FF0000"/>
                <w:szCs w:val="21"/>
              </w:rPr>
              <w:t>机上訓練</w:t>
            </w:r>
            <w:r w:rsidR="00705579">
              <w:rPr>
                <w:rFonts w:asciiTheme="majorEastAsia" w:eastAsiaTheme="majorEastAsia" w:hAnsiTheme="majorEastAsia" w:hint="eastAsia"/>
                <w:color w:val="FF0000"/>
                <w:szCs w:val="21"/>
              </w:rPr>
              <w:t>）</w:t>
            </w:r>
          </w:p>
          <w:p w:rsidR="00EF222F" w:rsidRPr="00EF222F" w:rsidRDefault="00EF222F" w:rsidP="00EF57CD">
            <w:pPr>
              <w:pStyle w:val="a2"/>
              <w:numPr>
                <w:ilvl w:val="0"/>
                <w:numId w:val="18"/>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実施場所</w:t>
            </w:r>
            <w:r>
              <w:rPr>
                <w:rFonts w:asciiTheme="majorEastAsia" w:eastAsiaTheme="majorEastAsia" w:hAnsiTheme="majorEastAsia"/>
                <w:color w:val="FF0000"/>
                <w:szCs w:val="21"/>
              </w:rPr>
              <w:br/>
            </w:r>
            <w:r w:rsidRPr="00E63396">
              <w:rPr>
                <w:rFonts w:asciiTheme="majorEastAsia" w:eastAsiaTheme="majorEastAsia" w:hAnsiTheme="majorEastAsia" w:hint="eastAsia"/>
                <w:color w:val="FF0000"/>
                <w:szCs w:val="21"/>
              </w:rPr>
              <w:t>○○県△△市役所</w:t>
            </w:r>
            <w:r w:rsidR="00140CCA">
              <w:rPr>
                <w:rFonts w:asciiTheme="majorEastAsia" w:eastAsiaTheme="majorEastAsia" w:hAnsiTheme="majorEastAsia" w:hint="eastAsia"/>
                <w:color w:val="FF0000"/>
                <w:szCs w:val="21"/>
              </w:rPr>
              <w:t>、</w:t>
            </w:r>
            <w:r w:rsidR="00140CCA" w:rsidRPr="004D4558">
              <w:rPr>
                <w:rFonts w:asciiTheme="majorEastAsia" w:eastAsiaTheme="majorEastAsia" w:hAnsiTheme="majorEastAsia" w:hint="eastAsia"/>
                <w:color w:val="FF0000"/>
                <w:szCs w:val="21"/>
              </w:rPr>
              <w:t>△△市消防本部</w:t>
            </w:r>
          </w:p>
          <w:p w:rsidR="00702AF5" w:rsidRPr="00702AF5" w:rsidRDefault="00EF222F" w:rsidP="00EF57CD">
            <w:pPr>
              <w:pStyle w:val="a2"/>
              <w:numPr>
                <w:ilvl w:val="0"/>
                <w:numId w:val="18"/>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訓練概要</w:t>
            </w:r>
          </w:p>
          <w:p w:rsidR="00702AF5" w:rsidRPr="00702AF5" w:rsidRDefault="00EF222F" w:rsidP="00EF57CD">
            <w:pPr>
              <w:snapToGrid w:val="0"/>
              <w:ind w:leftChars="400" w:left="840" w:rightChars="100" w:right="210"/>
              <w:rPr>
                <w:rFonts w:asciiTheme="majorEastAsia" w:eastAsiaTheme="majorEastAsia" w:hAnsiTheme="majorEastAsia"/>
                <w:color w:val="FF0000"/>
                <w:szCs w:val="21"/>
              </w:rPr>
            </w:pPr>
            <w:r w:rsidRPr="004D4558">
              <w:rPr>
                <w:rFonts w:asciiTheme="majorEastAsia" w:eastAsiaTheme="majorEastAsia" w:hAnsiTheme="majorEastAsia" w:hint="eastAsia"/>
                <w:color w:val="FF0000"/>
                <w:szCs w:val="21"/>
              </w:rPr>
              <w:t>水没による市役所庁舎の電源断及び市町村防災無線の故障を想定し、保管している衛星携帯電話を使用し</w:t>
            </w:r>
            <w:r w:rsidR="00702AF5">
              <w:rPr>
                <w:rFonts w:asciiTheme="majorEastAsia" w:eastAsiaTheme="majorEastAsia" w:hAnsiTheme="majorEastAsia" w:hint="eastAsia"/>
                <w:color w:val="FF0000"/>
                <w:szCs w:val="21"/>
              </w:rPr>
              <w:t>て</w:t>
            </w:r>
            <w:r w:rsidR="00140CCA">
              <w:rPr>
                <w:rFonts w:asciiTheme="majorEastAsia" w:eastAsiaTheme="majorEastAsia" w:hAnsiTheme="majorEastAsia" w:hint="eastAsia"/>
                <w:color w:val="FF0000"/>
                <w:szCs w:val="21"/>
              </w:rPr>
              <w:t>△△市役所と</w:t>
            </w:r>
            <w:r w:rsidRPr="004D4558">
              <w:rPr>
                <w:rFonts w:asciiTheme="majorEastAsia" w:eastAsiaTheme="majorEastAsia" w:hAnsiTheme="majorEastAsia" w:hint="eastAsia"/>
                <w:color w:val="FF0000"/>
                <w:szCs w:val="21"/>
              </w:rPr>
              <w:t>△△市消防本部</w:t>
            </w:r>
            <w:r w:rsidR="00140CCA">
              <w:rPr>
                <w:rFonts w:asciiTheme="majorEastAsia" w:eastAsiaTheme="majorEastAsia" w:hAnsiTheme="majorEastAsia" w:hint="eastAsia"/>
                <w:color w:val="FF0000"/>
                <w:szCs w:val="21"/>
              </w:rPr>
              <w:t>間の</w:t>
            </w:r>
            <w:r w:rsidRPr="004D4558">
              <w:rPr>
                <w:rFonts w:asciiTheme="majorEastAsia" w:eastAsiaTheme="majorEastAsia" w:hAnsiTheme="majorEastAsia" w:hint="eastAsia"/>
                <w:color w:val="FF0000"/>
                <w:szCs w:val="21"/>
              </w:rPr>
              <w:t>通信を行う。</w:t>
            </w:r>
          </w:p>
          <w:p w:rsidR="00702AF5" w:rsidRDefault="00702AF5" w:rsidP="00EF57CD">
            <w:pPr>
              <w:pStyle w:val="a2"/>
              <w:numPr>
                <w:ilvl w:val="0"/>
                <w:numId w:val="18"/>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通信機器の概要</w:t>
            </w:r>
          </w:p>
          <w:p w:rsidR="00EF222F" w:rsidRDefault="00F3124A" w:rsidP="00EF57CD">
            <w:pPr>
              <w:pStyle w:val="a2"/>
              <w:snapToGrid w:val="0"/>
              <w:ind w:leftChars="0" w:rightChars="100" w:right="210"/>
              <w:rPr>
                <w:rFonts w:asciiTheme="majorEastAsia" w:eastAsiaTheme="majorEastAsia" w:hAnsiTheme="majorEastAsia"/>
                <w:color w:val="FF0000"/>
              </w:rPr>
            </w:pPr>
            <w:r>
              <w:rPr>
                <w:rFonts w:asciiTheme="majorEastAsia" w:eastAsiaTheme="majorEastAsia" w:hAnsiTheme="majorEastAsia" w:hint="eastAsia"/>
                <w:color w:val="FF0000"/>
                <w:szCs w:val="21"/>
              </w:rPr>
              <w:t>○○</w:t>
            </w:r>
            <w:r w:rsidR="00702AF5" w:rsidRPr="00585F36">
              <w:rPr>
                <w:rFonts w:asciiTheme="majorEastAsia" w:eastAsiaTheme="majorEastAsia" w:hAnsiTheme="majorEastAsia" w:hint="eastAsia"/>
                <w:color w:val="FF0000"/>
              </w:rPr>
              <w:t>県庁：衛星携帯電話（ワイドスター）【１台】</w:t>
            </w:r>
            <w:r w:rsidR="00956339">
              <w:rPr>
                <w:rFonts w:asciiTheme="majorEastAsia" w:eastAsiaTheme="majorEastAsia" w:hAnsiTheme="majorEastAsia" w:hint="eastAsia"/>
                <w:color w:val="FF0000"/>
              </w:rPr>
              <w:t>（</w:t>
            </w:r>
            <w:r w:rsidR="00956339">
              <w:rPr>
                <w:rFonts w:asciiTheme="majorEastAsia" w:eastAsiaTheme="majorEastAsia" w:hAnsiTheme="majorEastAsia" w:hint="eastAsia"/>
                <w:color w:val="FF0000"/>
                <w:szCs w:val="21"/>
              </w:rPr>
              <w:t>総務省より貸出し</w:t>
            </w:r>
            <w:r w:rsidR="00956339">
              <w:rPr>
                <w:rFonts w:asciiTheme="majorEastAsia" w:eastAsiaTheme="majorEastAsia" w:hAnsiTheme="majorEastAsia" w:hint="eastAsia"/>
                <w:color w:val="FF0000"/>
              </w:rPr>
              <w:t>）</w:t>
            </w:r>
          </w:p>
          <w:p w:rsidR="00EF222F" w:rsidRDefault="00F3124A" w:rsidP="00EF57CD">
            <w:pPr>
              <w:pStyle w:val="a2"/>
              <w:snapToGrid w:val="0"/>
              <w:ind w:leftChars="0" w:rightChars="100" w:right="210"/>
              <w:rPr>
                <w:rFonts w:asciiTheme="majorEastAsia" w:eastAsiaTheme="majorEastAsia" w:hAnsiTheme="majorEastAsia"/>
                <w:color w:val="FF0000"/>
                <w:szCs w:val="21"/>
              </w:rPr>
            </w:pPr>
            <w:r w:rsidRPr="00585F36">
              <w:rPr>
                <w:rFonts w:asciiTheme="majorEastAsia" w:eastAsiaTheme="majorEastAsia" w:hAnsiTheme="majorEastAsia" w:hint="eastAsia"/>
                <w:color w:val="FF0000"/>
              </w:rPr>
              <w:t>△△</w:t>
            </w:r>
            <w:r>
              <w:rPr>
                <w:rFonts w:asciiTheme="majorEastAsia" w:eastAsiaTheme="majorEastAsia" w:hAnsiTheme="majorEastAsia" w:hint="eastAsia"/>
                <w:color w:val="FF0000"/>
              </w:rPr>
              <w:t>市役所：</w:t>
            </w:r>
            <w:r w:rsidRPr="00585F36">
              <w:rPr>
                <w:rFonts w:asciiTheme="majorEastAsia" w:eastAsiaTheme="majorEastAsia" w:hAnsiTheme="majorEastAsia" w:hint="eastAsia"/>
                <w:color w:val="FF0000"/>
              </w:rPr>
              <w:t>衛星携帯電話（ワイドスター）【１台】</w:t>
            </w:r>
            <w:r w:rsidR="00956339">
              <w:rPr>
                <w:rFonts w:asciiTheme="majorEastAsia" w:eastAsiaTheme="majorEastAsia" w:hAnsiTheme="majorEastAsia" w:hint="eastAsia"/>
                <w:color w:val="FF0000"/>
              </w:rPr>
              <w:t>（</w:t>
            </w:r>
            <w:r w:rsidR="00956339">
              <w:rPr>
                <w:rFonts w:asciiTheme="majorEastAsia" w:eastAsiaTheme="majorEastAsia" w:hAnsiTheme="majorEastAsia" w:hint="eastAsia"/>
                <w:color w:val="FF0000"/>
                <w:szCs w:val="21"/>
              </w:rPr>
              <w:t>自治体保有</w:t>
            </w:r>
            <w:r w:rsidR="00956339">
              <w:rPr>
                <w:rFonts w:asciiTheme="majorEastAsia" w:eastAsiaTheme="majorEastAsia" w:hAnsiTheme="majorEastAsia" w:hint="eastAsia"/>
                <w:color w:val="FF0000"/>
              </w:rPr>
              <w:t>）</w:t>
            </w:r>
          </w:p>
          <w:p w:rsidR="00F3124A" w:rsidRDefault="00F3124A" w:rsidP="00EF57CD">
            <w:pPr>
              <w:pStyle w:val="a2"/>
              <w:snapToGrid w:val="0"/>
              <w:ind w:leftChars="0" w:rightChars="100" w:right="210"/>
              <w:rPr>
                <w:rFonts w:asciiTheme="majorEastAsia" w:eastAsiaTheme="majorEastAsia" w:hAnsiTheme="majorEastAsia"/>
                <w:color w:val="FF0000"/>
                <w:szCs w:val="21"/>
              </w:rPr>
            </w:pPr>
          </w:p>
          <w:p w:rsidR="00F3124A" w:rsidRPr="004D4558" w:rsidRDefault="00F3124A" w:rsidP="00EF57CD">
            <w:pPr>
              <w:pStyle w:val="a2"/>
              <w:snapToGrid w:val="0"/>
              <w:ind w:leftChars="0" w:rightChars="100" w:right="210"/>
              <w:rPr>
                <w:rFonts w:asciiTheme="majorEastAsia" w:eastAsiaTheme="majorEastAsia" w:hAnsiTheme="majorEastAsia"/>
                <w:color w:val="FF0000"/>
                <w:szCs w:val="21"/>
              </w:rPr>
            </w:pPr>
          </w:p>
          <w:p w:rsidR="00EF222F" w:rsidRPr="00EF222F" w:rsidRDefault="00702AF5" w:rsidP="00EF57CD">
            <w:pPr>
              <w:snapToGrid w:val="0"/>
              <w:ind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956339">
              <w:rPr>
                <w:rFonts w:asciiTheme="majorEastAsia" w:eastAsiaTheme="majorEastAsia" w:hAnsiTheme="majorEastAsia" w:hint="eastAsia"/>
                <w:color w:val="FF0000"/>
                <w:szCs w:val="21"/>
              </w:rPr>
              <w:t>防災相互波を活用した伝達訓練</w:t>
            </w:r>
            <w:r>
              <w:rPr>
                <w:rFonts w:asciiTheme="majorEastAsia" w:eastAsiaTheme="majorEastAsia" w:hAnsiTheme="majorEastAsia" w:hint="eastAsia"/>
                <w:color w:val="FF0000"/>
                <w:szCs w:val="21"/>
              </w:rPr>
              <w:t>＞</w:t>
            </w:r>
          </w:p>
          <w:p w:rsidR="00EF222F" w:rsidRDefault="00EF222F" w:rsidP="00EF57CD">
            <w:pPr>
              <w:pStyle w:val="a2"/>
              <w:numPr>
                <w:ilvl w:val="0"/>
                <w:numId w:val="18"/>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実施場所</w:t>
            </w:r>
          </w:p>
          <w:p w:rsidR="00EF222F" w:rsidRPr="009145CE" w:rsidRDefault="00EF222F" w:rsidP="00EF57CD">
            <w:pPr>
              <w:pStyle w:val="a2"/>
              <w:snapToGrid w:val="0"/>
              <w:ind w:leftChars="0" w:rightChars="100" w:right="210"/>
              <w:rPr>
                <w:rFonts w:asciiTheme="majorEastAsia" w:eastAsiaTheme="majorEastAsia" w:hAnsiTheme="majorEastAsia"/>
                <w:color w:val="FF0000"/>
                <w:szCs w:val="21"/>
              </w:rPr>
            </w:pPr>
            <w:r w:rsidRPr="00E63396">
              <w:rPr>
                <w:rFonts w:asciiTheme="majorEastAsia" w:eastAsiaTheme="majorEastAsia" w:hAnsiTheme="majorEastAsia" w:hint="eastAsia"/>
                <w:color w:val="FF0000"/>
                <w:szCs w:val="21"/>
              </w:rPr>
              <w:t>○○県庁</w:t>
            </w:r>
          </w:p>
          <w:p w:rsidR="00EF222F" w:rsidRPr="009145CE" w:rsidRDefault="00EF222F" w:rsidP="00EF57CD">
            <w:pPr>
              <w:pStyle w:val="a2"/>
              <w:numPr>
                <w:ilvl w:val="0"/>
                <w:numId w:val="18"/>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訓練概要</w:t>
            </w:r>
          </w:p>
          <w:p w:rsidR="00D13BF7" w:rsidRPr="00624C22" w:rsidRDefault="00EF222F" w:rsidP="0028162D">
            <w:pPr>
              <w:snapToGrid w:val="0"/>
              <w:ind w:leftChars="400" w:left="84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震度6強の揺れによ</w:t>
            </w:r>
            <w:r w:rsidR="001411D4">
              <w:rPr>
                <w:rFonts w:asciiTheme="majorEastAsia" w:eastAsiaTheme="majorEastAsia" w:hAnsiTheme="majorEastAsia" w:hint="eastAsia"/>
                <w:color w:val="FF0000"/>
                <w:szCs w:val="21"/>
              </w:rPr>
              <w:t>り、公衆通信網に障害を受けた場合等を</w:t>
            </w:r>
            <w:r>
              <w:rPr>
                <w:rFonts w:asciiTheme="majorEastAsia" w:eastAsiaTheme="majorEastAsia" w:hAnsiTheme="majorEastAsia" w:hint="eastAsia"/>
                <w:color w:val="FF0000"/>
                <w:szCs w:val="21"/>
              </w:rPr>
              <w:t>想定し、</w:t>
            </w:r>
            <w:r w:rsidR="00B32E38">
              <w:rPr>
                <w:rFonts w:asciiTheme="majorEastAsia" w:eastAsiaTheme="majorEastAsia" w:hAnsiTheme="majorEastAsia" w:hint="eastAsia"/>
                <w:color w:val="FF0000"/>
                <w:szCs w:val="21"/>
              </w:rPr>
              <w:t>防災相互波</w:t>
            </w:r>
            <w:r>
              <w:rPr>
                <w:rFonts w:asciiTheme="majorEastAsia" w:eastAsiaTheme="majorEastAsia" w:hAnsiTheme="majorEastAsia" w:hint="eastAsia"/>
                <w:color w:val="FF0000"/>
                <w:szCs w:val="21"/>
              </w:rPr>
              <w:t>を</w:t>
            </w:r>
            <w:r w:rsidR="001411D4">
              <w:rPr>
                <w:rFonts w:asciiTheme="majorEastAsia" w:eastAsiaTheme="majorEastAsia" w:hAnsiTheme="majorEastAsia" w:hint="eastAsia"/>
                <w:color w:val="FF0000"/>
                <w:szCs w:val="21"/>
              </w:rPr>
              <w:t>用いて</w:t>
            </w:r>
            <w:r w:rsidR="00B32E38">
              <w:rPr>
                <w:rFonts w:asciiTheme="majorEastAsia" w:eastAsiaTheme="majorEastAsia" w:hAnsiTheme="majorEastAsia" w:hint="eastAsia"/>
                <w:color w:val="FF0000"/>
                <w:szCs w:val="21"/>
              </w:rPr>
              <w:t>△△電力と○○県庁</w:t>
            </w:r>
            <w:r w:rsidR="001411D4">
              <w:rPr>
                <w:rFonts w:asciiTheme="majorEastAsia" w:eastAsiaTheme="majorEastAsia" w:hAnsiTheme="majorEastAsia" w:hint="eastAsia"/>
                <w:color w:val="FF0000"/>
                <w:szCs w:val="21"/>
              </w:rPr>
              <w:t>間の</w:t>
            </w:r>
            <w:r>
              <w:rPr>
                <w:rFonts w:asciiTheme="majorEastAsia" w:eastAsiaTheme="majorEastAsia" w:hAnsiTheme="majorEastAsia" w:hint="eastAsia"/>
                <w:color w:val="FF0000"/>
                <w:szCs w:val="21"/>
              </w:rPr>
              <w:t>通信を行う</w:t>
            </w:r>
            <w:r w:rsidRPr="00E63396">
              <w:rPr>
                <w:rFonts w:asciiTheme="majorEastAsia" w:eastAsiaTheme="majorEastAsia" w:hAnsiTheme="majorEastAsia" w:hint="eastAsia"/>
                <w:color w:val="FF0000"/>
                <w:szCs w:val="21"/>
              </w:rPr>
              <w:t>。</w:t>
            </w:r>
          </w:p>
        </w:tc>
      </w:tr>
    </w:tbl>
    <w:p w:rsidR="00F3124A" w:rsidRDefault="00F3124A" w:rsidP="00695ABD"/>
    <w:p w:rsidR="00A747D1" w:rsidRDefault="00A747D1" w:rsidP="00F3124A">
      <w:pPr>
        <w:widowControl/>
        <w:jc w:val="left"/>
      </w:pPr>
    </w:p>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B23A2F" w:rsidRPr="00585F36" w:rsidTr="00B73205">
        <w:trPr>
          <w:trHeight w:val="454"/>
        </w:trPr>
        <w:tc>
          <w:tcPr>
            <w:tcW w:w="5000" w:type="pct"/>
            <w:tcBorders>
              <w:top w:val="single" w:sz="12" w:space="0" w:color="auto"/>
              <w:bottom w:val="single" w:sz="12" w:space="0" w:color="auto"/>
            </w:tcBorders>
            <w:shd w:val="clear" w:color="auto" w:fill="auto"/>
            <w:vAlign w:val="center"/>
          </w:tcPr>
          <w:p w:rsidR="00B23A2F" w:rsidRPr="00EA3BC3" w:rsidRDefault="00B23A2F" w:rsidP="00B73205">
            <w:pPr>
              <w:snapToGrid w:val="0"/>
              <w:ind w:left="210" w:right="210"/>
              <w:jc w:val="center"/>
              <w:rPr>
                <w:rFonts w:asciiTheme="majorEastAsia" w:eastAsiaTheme="majorEastAsia" w:hAnsiTheme="majorEastAsia"/>
                <w:b/>
                <w:sz w:val="24"/>
              </w:rPr>
            </w:pPr>
            <w:r w:rsidRPr="00EA3BC3">
              <w:rPr>
                <w:rFonts w:asciiTheme="majorEastAsia" w:eastAsiaTheme="majorEastAsia" w:hAnsiTheme="majorEastAsia" w:hint="eastAsia"/>
                <w:b/>
                <w:sz w:val="24"/>
              </w:rPr>
              <w:t>その他</w:t>
            </w:r>
          </w:p>
        </w:tc>
      </w:tr>
      <w:tr w:rsidR="00B23A2F" w:rsidRPr="00585F36" w:rsidTr="00B73205">
        <w:tc>
          <w:tcPr>
            <w:tcW w:w="5000" w:type="pct"/>
            <w:tcBorders>
              <w:top w:val="single" w:sz="12" w:space="0" w:color="auto"/>
              <w:bottom w:val="single" w:sz="12" w:space="0" w:color="auto"/>
            </w:tcBorders>
            <w:shd w:val="clear" w:color="auto" w:fill="CCFFCC"/>
          </w:tcPr>
          <w:p w:rsidR="00B23A2F" w:rsidRPr="00585F36" w:rsidRDefault="00B23A2F" w:rsidP="00EF57CD">
            <w:pPr>
              <w:snapToGrid w:val="0"/>
              <w:ind w:right="210"/>
              <w:rPr>
                <w:rFonts w:asciiTheme="majorEastAsia" w:eastAsiaTheme="majorEastAsia" w:hAnsiTheme="majorEastAsia"/>
              </w:rPr>
            </w:pPr>
            <w:r w:rsidRPr="00585F36">
              <w:rPr>
                <w:rFonts w:asciiTheme="majorEastAsia" w:eastAsiaTheme="majorEastAsia" w:hAnsiTheme="majorEastAsia" w:hint="eastAsia"/>
              </w:rPr>
              <w:t>具体的な訓練内容</w:t>
            </w:r>
          </w:p>
        </w:tc>
      </w:tr>
      <w:tr w:rsidR="00B23A2F" w:rsidRPr="00585F36" w:rsidTr="00B73205">
        <w:trPr>
          <w:trHeight w:val="1080"/>
        </w:trPr>
        <w:tc>
          <w:tcPr>
            <w:tcW w:w="5000" w:type="pct"/>
            <w:tcBorders>
              <w:top w:val="single" w:sz="12" w:space="0" w:color="auto"/>
              <w:left w:val="single" w:sz="12" w:space="0" w:color="auto"/>
              <w:bottom w:val="single" w:sz="12" w:space="0" w:color="auto"/>
            </w:tcBorders>
            <w:shd w:val="clear" w:color="auto" w:fill="auto"/>
          </w:tcPr>
          <w:p w:rsidR="00B23A2F" w:rsidRPr="00570BD6" w:rsidRDefault="00B23A2F" w:rsidP="00B73205">
            <w:pPr>
              <w:snapToGrid w:val="0"/>
              <w:ind w:right="210"/>
              <w:rPr>
                <w:rFonts w:asciiTheme="majorEastAsia" w:eastAsiaTheme="majorEastAsia" w:hAnsiTheme="majorEastAsia"/>
                <w:color w:val="FF0000"/>
                <w:szCs w:val="21"/>
              </w:rPr>
            </w:pPr>
            <w:r w:rsidRPr="00570BD6">
              <w:rPr>
                <w:rFonts w:asciiTheme="majorEastAsia" w:eastAsiaTheme="majorEastAsia" w:hAnsiTheme="majorEastAsia" w:hint="eastAsia"/>
                <w:color w:val="FF0000"/>
                <w:szCs w:val="21"/>
              </w:rPr>
              <w:t>例：</w:t>
            </w:r>
          </w:p>
          <w:p w:rsidR="00624C22" w:rsidRPr="00570BD6" w:rsidRDefault="00624C22" w:rsidP="00624C22">
            <w:pPr>
              <w:snapToGrid w:val="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Pr="00570BD6">
              <w:rPr>
                <w:rFonts w:asciiTheme="majorEastAsia" w:eastAsiaTheme="majorEastAsia" w:hAnsiTheme="majorEastAsia" w:hint="eastAsia"/>
                <w:color w:val="FF0000"/>
                <w:szCs w:val="21"/>
              </w:rPr>
              <w:t>非常用電源</w:t>
            </w:r>
            <w:r>
              <w:rPr>
                <w:rFonts w:asciiTheme="majorEastAsia" w:eastAsiaTheme="majorEastAsia" w:hAnsiTheme="majorEastAsia" w:hint="eastAsia"/>
                <w:color w:val="FF0000"/>
                <w:szCs w:val="21"/>
              </w:rPr>
              <w:t>を用いた運用訓練＞</w:t>
            </w:r>
          </w:p>
          <w:p w:rsidR="00624C22" w:rsidRPr="009145CE" w:rsidRDefault="00624C22" w:rsidP="00624C22">
            <w:pPr>
              <w:pStyle w:val="a2"/>
              <w:numPr>
                <w:ilvl w:val="0"/>
                <w:numId w:val="18"/>
              </w:numPr>
              <w:snapToGrid w:val="0"/>
              <w:ind w:leftChars="0"/>
              <w:rPr>
                <w:rFonts w:asciiTheme="majorEastAsia" w:eastAsiaTheme="majorEastAsia" w:hAnsiTheme="majorEastAsia"/>
                <w:color w:val="FF0000"/>
                <w:szCs w:val="21"/>
              </w:rPr>
            </w:pPr>
            <w:r w:rsidRPr="009145CE">
              <w:rPr>
                <w:rFonts w:asciiTheme="majorEastAsia" w:eastAsiaTheme="majorEastAsia" w:hAnsiTheme="majorEastAsia" w:hint="eastAsia"/>
                <w:color w:val="FF0000"/>
                <w:szCs w:val="21"/>
              </w:rPr>
              <w:t>訓練内容</w:t>
            </w:r>
          </w:p>
          <w:p w:rsidR="00624C22" w:rsidRDefault="00624C22" w:rsidP="00B754CE">
            <w:pPr>
              <w:snapToGrid w:val="0"/>
              <w:ind w:leftChars="400" w:left="840"/>
              <w:rPr>
                <w:rFonts w:asciiTheme="majorEastAsia" w:eastAsiaTheme="majorEastAsia" w:hAnsiTheme="majorEastAsia"/>
                <w:color w:val="FF0000"/>
                <w:szCs w:val="21"/>
              </w:rPr>
            </w:pPr>
            <w:r w:rsidRPr="009145CE">
              <w:rPr>
                <w:rFonts w:asciiTheme="majorEastAsia" w:eastAsiaTheme="majorEastAsia" w:hAnsiTheme="majorEastAsia" w:hint="eastAsia"/>
                <w:color w:val="FF0000"/>
                <w:szCs w:val="21"/>
              </w:rPr>
              <w:t>水没による庁舎の商用電源断を想定し、備蓄している非常用発電機を県防災無線設備に接続し稼働させる。その際、燃料の残量を確認し、使用可能時間の把握、追加の燃料確保手段の検討を行う。</w:t>
            </w:r>
          </w:p>
          <w:p w:rsidR="00B754CE" w:rsidRPr="00B754CE" w:rsidRDefault="00B754CE" w:rsidP="00B754CE">
            <w:pPr>
              <w:snapToGrid w:val="0"/>
              <w:ind w:leftChars="400" w:left="840"/>
              <w:rPr>
                <w:rFonts w:asciiTheme="majorEastAsia" w:eastAsiaTheme="majorEastAsia" w:hAnsiTheme="majorEastAsia"/>
                <w:color w:val="FF0000"/>
                <w:szCs w:val="21"/>
              </w:rPr>
            </w:pPr>
          </w:p>
          <w:p w:rsidR="00624C22" w:rsidRPr="00624C22" w:rsidRDefault="00624C22" w:rsidP="00624C22">
            <w:pPr>
              <w:pStyle w:val="a2"/>
              <w:snapToGrid w:val="0"/>
              <w:ind w:leftChars="0" w:left="620" w:firstLineChars="100" w:firstLine="210"/>
              <w:rPr>
                <w:rFonts w:asciiTheme="majorEastAsia" w:eastAsiaTheme="majorEastAsia" w:hAnsiTheme="majorEastAsia"/>
                <w:color w:val="FF0000"/>
                <w:szCs w:val="21"/>
              </w:rPr>
            </w:pPr>
          </w:p>
        </w:tc>
      </w:tr>
    </w:tbl>
    <w:p w:rsidR="00B23A2F" w:rsidRPr="00B23A2F" w:rsidRDefault="00B23A2F" w:rsidP="00695ABD"/>
    <w:p w:rsidR="00B73205" w:rsidRDefault="00B73205">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p w:rsidR="00AE0646" w:rsidRPr="00585F36" w:rsidRDefault="00095091" w:rsidP="00B3139E">
      <w:pPr>
        <w:pStyle w:val="a"/>
      </w:pPr>
      <w:bookmarkStart w:id="1" w:name="_Toc85117164"/>
      <w:r w:rsidRPr="00585F36">
        <w:rPr>
          <w:rFonts w:hint="eastAsia"/>
        </w:rPr>
        <w:lastRenderedPageBreak/>
        <w:t>訓練</w:t>
      </w:r>
      <w:r w:rsidR="008020A4">
        <w:rPr>
          <w:rFonts w:hint="eastAsia"/>
        </w:rPr>
        <w:t>の</w:t>
      </w:r>
      <w:r w:rsidRPr="00585F36">
        <w:rPr>
          <w:rFonts w:hint="eastAsia"/>
        </w:rPr>
        <w:t>結果</w:t>
      </w:r>
      <w:bookmarkEnd w:id="1"/>
      <w:r w:rsidR="008020A4">
        <w:rPr>
          <w:rFonts w:hint="eastAsia"/>
        </w:rPr>
        <w:t>報告</w:t>
      </w:r>
    </w:p>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095091" w:rsidRPr="00585F36" w:rsidTr="00B73205">
        <w:trPr>
          <w:trHeight w:val="454"/>
        </w:trPr>
        <w:tc>
          <w:tcPr>
            <w:tcW w:w="5000" w:type="pct"/>
            <w:tcBorders>
              <w:top w:val="single" w:sz="12" w:space="0" w:color="auto"/>
              <w:bottom w:val="single" w:sz="12" w:space="0" w:color="auto"/>
            </w:tcBorders>
            <w:shd w:val="clear" w:color="auto" w:fill="auto"/>
            <w:vAlign w:val="center"/>
          </w:tcPr>
          <w:p w:rsidR="00095091" w:rsidRPr="00EA3BC3" w:rsidRDefault="006E72CE" w:rsidP="00B73205">
            <w:pPr>
              <w:snapToGrid w:val="0"/>
              <w:ind w:right="210"/>
              <w:jc w:val="center"/>
              <w:rPr>
                <w:rFonts w:asciiTheme="majorEastAsia" w:eastAsiaTheme="majorEastAsia" w:hAnsiTheme="majorEastAsia"/>
                <w:b/>
                <w:sz w:val="24"/>
              </w:rPr>
            </w:pPr>
            <w:r w:rsidRPr="006E72CE">
              <w:rPr>
                <w:rFonts w:asciiTheme="majorEastAsia" w:eastAsiaTheme="majorEastAsia" w:hAnsiTheme="majorEastAsia" w:hint="eastAsia"/>
                <w:b/>
                <w:sz w:val="24"/>
              </w:rPr>
              <w:t>非常通信ルートを用いた訓練</w:t>
            </w:r>
          </w:p>
        </w:tc>
      </w:tr>
      <w:tr w:rsidR="008F45D2" w:rsidRPr="00585F36" w:rsidTr="00B73205">
        <w:tc>
          <w:tcPr>
            <w:tcW w:w="5000" w:type="pct"/>
            <w:tcBorders>
              <w:top w:val="single" w:sz="12" w:space="0" w:color="auto"/>
              <w:bottom w:val="single" w:sz="12" w:space="0" w:color="auto"/>
            </w:tcBorders>
            <w:shd w:val="clear" w:color="auto" w:fill="CCFFCC"/>
          </w:tcPr>
          <w:p w:rsidR="008F45D2" w:rsidRPr="00E63396" w:rsidRDefault="00095091" w:rsidP="00B73205">
            <w:pPr>
              <w:snapToGrid w:val="0"/>
              <w:ind w:right="210"/>
              <w:rPr>
                <w:rFonts w:asciiTheme="majorEastAsia" w:eastAsiaTheme="majorEastAsia" w:hAnsiTheme="majorEastAsia"/>
                <w:szCs w:val="21"/>
              </w:rPr>
            </w:pPr>
            <w:r w:rsidRPr="00E63396">
              <w:rPr>
                <w:rFonts w:asciiTheme="majorEastAsia" w:eastAsiaTheme="majorEastAsia" w:hAnsiTheme="majorEastAsia" w:hint="eastAsia"/>
                <w:szCs w:val="21"/>
              </w:rPr>
              <w:t>通信ルートの利用について</w:t>
            </w:r>
          </w:p>
        </w:tc>
      </w:tr>
      <w:tr w:rsidR="008F45D2" w:rsidRPr="00585F36" w:rsidTr="00B73205">
        <w:trPr>
          <w:trHeight w:val="1730"/>
        </w:trPr>
        <w:tc>
          <w:tcPr>
            <w:tcW w:w="5000" w:type="pct"/>
            <w:tcBorders>
              <w:top w:val="single" w:sz="12" w:space="0" w:color="auto"/>
              <w:left w:val="single" w:sz="12" w:space="0" w:color="auto"/>
              <w:bottom w:val="double" w:sz="4" w:space="0" w:color="auto"/>
            </w:tcBorders>
            <w:shd w:val="clear" w:color="auto" w:fill="auto"/>
          </w:tcPr>
          <w:p w:rsidR="008D18B4" w:rsidRDefault="008F45D2" w:rsidP="004B5079">
            <w:pPr>
              <w:snapToGrid w:val="0"/>
              <w:ind w:right="210"/>
              <w:rPr>
                <w:rFonts w:asciiTheme="majorEastAsia" w:eastAsiaTheme="majorEastAsia" w:hAnsiTheme="majorEastAsia"/>
                <w:color w:val="FF0000"/>
                <w:szCs w:val="21"/>
              </w:rPr>
            </w:pPr>
            <w:r w:rsidRPr="00E63396">
              <w:rPr>
                <w:rFonts w:asciiTheme="majorEastAsia" w:eastAsiaTheme="majorEastAsia" w:hAnsiTheme="majorEastAsia" w:hint="eastAsia"/>
                <w:color w:val="FF0000"/>
                <w:szCs w:val="21"/>
              </w:rPr>
              <w:t>例：</w:t>
            </w:r>
          </w:p>
          <w:p w:rsidR="008F45D2" w:rsidRPr="00E63396" w:rsidRDefault="00A75A8C" w:rsidP="004B5079">
            <w:pPr>
              <w:snapToGrid w:val="0"/>
              <w:ind w:right="210"/>
              <w:rPr>
                <w:rFonts w:asciiTheme="majorEastAsia" w:eastAsiaTheme="majorEastAsia" w:hAnsiTheme="majorEastAsia"/>
                <w:szCs w:val="21"/>
              </w:rPr>
            </w:pPr>
            <w:r w:rsidRPr="00E63396">
              <w:rPr>
                <w:rFonts w:asciiTheme="majorEastAsia" w:eastAsiaTheme="majorEastAsia" w:hAnsiTheme="majorEastAsia" w:hint="eastAsia"/>
                <w:color w:val="FF0000"/>
                <w:szCs w:val="21"/>
              </w:rPr>
              <w:t>計画した通信ルートを利用したか、利用できなかった場合の理由と別ルートの構築状況（速やかに構築できたか等）等</w:t>
            </w:r>
          </w:p>
        </w:tc>
      </w:tr>
      <w:tr w:rsidR="00A75A8C" w:rsidRPr="00585F36" w:rsidTr="00B73205">
        <w:trPr>
          <w:trHeight w:val="283"/>
        </w:trPr>
        <w:tc>
          <w:tcPr>
            <w:tcW w:w="5000" w:type="pct"/>
            <w:tcBorders>
              <w:top w:val="single" w:sz="12" w:space="0" w:color="auto"/>
              <w:bottom w:val="single" w:sz="12" w:space="0" w:color="auto"/>
            </w:tcBorders>
            <w:shd w:val="clear" w:color="auto" w:fill="CCFFCC"/>
          </w:tcPr>
          <w:p w:rsidR="00A75A8C" w:rsidRPr="00E63396" w:rsidRDefault="00A75A8C" w:rsidP="00B73205">
            <w:pPr>
              <w:snapToGrid w:val="0"/>
              <w:ind w:right="210"/>
              <w:rPr>
                <w:rFonts w:asciiTheme="majorEastAsia" w:eastAsiaTheme="majorEastAsia" w:hAnsiTheme="majorEastAsia"/>
                <w:szCs w:val="21"/>
              </w:rPr>
            </w:pPr>
            <w:r w:rsidRPr="00E63396">
              <w:rPr>
                <w:rFonts w:asciiTheme="majorEastAsia" w:eastAsiaTheme="majorEastAsia" w:hAnsiTheme="majorEastAsia" w:hint="eastAsia"/>
                <w:szCs w:val="21"/>
              </w:rPr>
              <w:t>通信ルートの有効性について</w:t>
            </w:r>
          </w:p>
        </w:tc>
      </w:tr>
      <w:tr w:rsidR="00A75A8C" w:rsidRPr="00585F36" w:rsidTr="00B73205">
        <w:trPr>
          <w:trHeight w:val="1730"/>
        </w:trPr>
        <w:tc>
          <w:tcPr>
            <w:tcW w:w="5000" w:type="pct"/>
            <w:tcBorders>
              <w:top w:val="single" w:sz="12" w:space="0" w:color="auto"/>
              <w:left w:val="single" w:sz="12" w:space="0" w:color="auto"/>
              <w:bottom w:val="double" w:sz="4" w:space="0" w:color="auto"/>
            </w:tcBorders>
            <w:shd w:val="clear" w:color="auto" w:fill="auto"/>
          </w:tcPr>
          <w:p w:rsidR="008D18B4" w:rsidRDefault="00A75A8C" w:rsidP="004B5079">
            <w:pPr>
              <w:snapToGrid w:val="0"/>
              <w:ind w:right="210"/>
              <w:rPr>
                <w:rFonts w:asciiTheme="majorEastAsia" w:eastAsiaTheme="majorEastAsia" w:hAnsiTheme="majorEastAsia"/>
                <w:color w:val="FF0000"/>
                <w:szCs w:val="21"/>
              </w:rPr>
            </w:pPr>
            <w:r w:rsidRPr="00E63396">
              <w:rPr>
                <w:rFonts w:asciiTheme="majorEastAsia" w:eastAsiaTheme="majorEastAsia" w:hAnsiTheme="majorEastAsia" w:hint="eastAsia"/>
                <w:color w:val="FF0000"/>
                <w:szCs w:val="21"/>
              </w:rPr>
              <w:t>例：</w:t>
            </w:r>
          </w:p>
          <w:p w:rsidR="00A75A8C" w:rsidRPr="00E63396" w:rsidRDefault="00A75A8C" w:rsidP="004B5079">
            <w:pPr>
              <w:snapToGrid w:val="0"/>
              <w:ind w:right="210"/>
              <w:rPr>
                <w:rFonts w:asciiTheme="majorEastAsia" w:eastAsiaTheme="majorEastAsia" w:hAnsiTheme="majorEastAsia"/>
                <w:szCs w:val="21"/>
              </w:rPr>
            </w:pPr>
            <w:r w:rsidRPr="00E63396">
              <w:rPr>
                <w:rFonts w:asciiTheme="majorEastAsia" w:eastAsiaTheme="majorEastAsia" w:hAnsiTheme="majorEastAsia" w:hint="eastAsia"/>
                <w:color w:val="FF0000"/>
                <w:szCs w:val="21"/>
              </w:rPr>
              <w:t>訓練の結果を踏まえて、訓練で利用した通信ルートが有効と考えるか、改善の余地がある場合は原因や改善策　等</w:t>
            </w:r>
          </w:p>
        </w:tc>
      </w:tr>
      <w:tr w:rsidR="00A75A8C" w:rsidRPr="00585F36" w:rsidTr="00B73205">
        <w:trPr>
          <w:trHeight w:val="283"/>
        </w:trPr>
        <w:tc>
          <w:tcPr>
            <w:tcW w:w="5000" w:type="pct"/>
            <w:tcBorders>
              <w:top w:val="single" w:sz="12" w:space="0" w:color="auto"/>
              <w:bottom w:val="single" w:sz="12" w:space="0" w:color="auto"/>
            </w:tcBorders>
            <w:shd w:val="clear" w:color="auto" w:fill="CCFFCC"/>
          </w:tcPr>
          <w:p w:rsidR="00A75A8C" w:rsidRPr="00E63396" w:rsidRDefault="00C65839" w:rsidP="00B73205">
            <w:pPr>
              <w:snapToGrid w:val="0"/>
              <w:ind w:right="210"/>
              <w:rPr>
                <w:rFonts w:asciiTheme="majorEastAsia" w:eastAsiaTheme="majorEastAsia" w:hAnsiTheme="majorEastAsia"/>
                <w:szCs w:val="21"/>
              </w:rPr>
            </w:pPr>
            <w:r w:rsidRPr="00C65839">
              <w:rPr>
                <w:rFonts w:asciiTheme="majorEastAsia" w:eastAsiaTheme="majorEastAsia" w:hAnsiTheme="majorEastAsia" w:hint="eastAsia"/>
                <w:szCs w:val="21"/>
              </w:rPr>
              <w:t>地域防災計画や通信ルートの変更に関する検討について</w:t>
            </w:r>
            <w:bookmarkStart w:id="2" w:name="_GoBack"/>
            <w:bookmarkEnd w:id="2"/>
          </w:p>
        </w:tc>
      </w:tr>
      <w:tr w:rsidR="00A75A8C" w:rsidRPr="00585F36" w:rsidTr="00B73205">
        <w:trPr>
          <w:trHeight w:val="1730"/>
        </w:trPr>
        <w:tc>
          <w:tcPr>
            <w:tcW w:w="5000" w:type="pct"/>
            <w:tcBorders>
              <w:top w:val="single" w:sz="12" w:space="0" w:color="auto"/>
              <w:left w:val="single" w:sz="12" w:space="0" w:color="auto"/>
              <w:bottom w:val="double" w:sz="4" w:space="0" w:color="auto"/>
            </w:tcBorders>
            <w:shd w:val="clear" w:color="auto" w:fill="auto"/>
          </w:tcPr>
          <w:p w:rsidR="008D18B4" w:rsidRDefault="00A75A8C" w:rsidP="004B5079">
            <w:pPr>
              <w:snapToGrid w:val="0"/>
              <w:ind w:right="210"/>
              <w:rPr>
                <w:rFonts w:asciiTheme="majorEastAsia" w:eastAsiaTheme="majorEastAsia" w:hAnsiTheme="majorEastAsia"/>
                <w:color w:val="FF0000"/>
                <w:szCs w:val="21"/>
              </w:rPr>
            </w:pPr>
            <w:r w:rsidRPr="00E63396">
              <w:rPr>
                <w:rFonts w:asciiTheme="majorEastAsia" w:eastAsiaTheme="majorEastAsia" w:hAnsiTheme="majorEastAsia" w:hint="eastAsia"/>
                <w:color w:val="FF0000"/>
                <w:szCs w:val="21"/>
              </w:rPr>
              <w:t>例：</w:t>
            </w:r>
          </w:p>
          <w:p w:rsidR="00D4769D" w:rsidRDefault="00A75A8C" w:rsidP="004B5079">
            <w:pPr>
              <w:snapToGrid w:val="0"/>
              <w:ind w:right="210"/>
              <w:rPr>
                <w:rFonts w:asciiTheme="majorEastAsia" w:eastAsiaTheme="majorEastAsia" w:hAnsiTheme="majorEastAsia"/>
                <w:color w:val="FF0000"/>
                <w:szCs w:val="21"/>
              </w:rPr>
            </w:pPr>
            <w:r w:rsidRPr="00E63396">
              <w:rPr>
                <w:rFonts w:asciiTheme="majorEastAsia" w:eastAsiaTheme="majorEastAsia" w:hAnsiTheme="majorEastAsia" w:hint="eastAsia"/>
                <w:color w:val="FF0000"/>
                <w:szCs w:val="21"/>
              </w:rPr>
              <w:t>訓練の結果を踏まえて、地域防災計画や地方通信ルートの見直しを行う予定があるか</w:t>
            </w:r>
            <w:r w:rsidR="00D4769D">
              <w:rPr>
                <w:rFonts w:asciiTheme="majorEastAsia" w:eastAsiaTheme="majorEastAsia" w:hAnsiTheme="majorEastAsia" w:hint="eastAsia"/>
                <w:color w:val="FF0000"/>
                <w:szCs w:val="21"/>
              </w:rPr>
              <w:t xml:space="preserve">　等</w:t>
            </w:r>
          </w:p>
          <w:p w:rsidR="00A75A8C" w:rsidRPr="00E63396" w:rsidRDefault="00D4769D" w:rsidP="004B5079">
            <w:pPr>
              <w:snapToGrid w:val="0"/>
              <w:ind w:right="210"/>
              <w:rPr>
                <w:rFonts w:asciiTheme="majorEastAsia" w:eastAsiaTheme="majorEastAsia" w:hAnsiTheme="majorEastAsia"/>
                <w:szCs w:val="21"/>
              </w:rPr>
            </w:pPr>
            <w:r>
              <w:rPr>
                <w:rFonts w:asciiTheme="majorEastAsia" w:eastAsiaTheme="majorEastAsia" w:hAnsiTheme="majorEastAsia" w:hint="eastAsia"/>
                <w:color w:val="FF0000"/>
                <w:szCs w:val="21"/>
              </w:rPr>
              <w:t>※</w:t>
            </w:r>
            <w:r w:rsidR="00A75A8C" w:rsidRPr="00E63396">
              <w:rPr>
                <w:rFonts w:asciiTheme="majorEastAsia" w:eastAsiaTheme="majorEastAsia" w:hAnsiTheme="majorEastAsia" w:hint="eastAsia"/>
                <w:color w:val="FF0000"/>
                <w:szCs w:val="21"/>
              </w:rPr>
              <w:t>見直しを行う必要がない場合にはその旨をお書きください。</w:t>
            </w:r>
          </w:p>
        </w:tc>
      </w:tr>
      <w:tr w:rsidR="00A75A8C" w:rsidRPr="00585F36" w:rsidTr="00B73205">
        <w:trPr>
          <w:trHeight w:val="283"/>
        </w:trPr>
        <w:tc>
          <w:tcPr>
            <w:tcW w:w="5000" w:type="pct"/>
            <w:tcBorders>
              <w:top w:val="single" w:sz="12" w:space="0" w:color="auto"/>
              <w:bottom w:val="single" w:sz="12" w:space="0" w:color="auto"/>
            </w:tcBorders>
            <w:shd w:val="clear" w:color="auto" w:fill="CCFFCC"/>
          </w:tcPr>
          <w:p w:rsidR="00A75A8C" w:rsidRPr="00E63396" w:rsidRDefault="001A35A2" w:rsidP="00B73205">
            <w:pPr>
              <w:snapToGrid w:val="0"/>
              <w:ind w:right="210"/>
              <w:rPr>
                <w:rFonts w:asciiTheme="majorEastAsia" w:eastAsiaTheme="majorEastAsia" w:hAnsiTheme="majorEastAsia"/>
                <w:szCs w:val="21"/>
              </w:rPr>
            </w:pPr>
            <w:r w:rsidRPr="00E63396">
              <w:rPr>
                <w:rFonts w:asciiTheme="majorEastAsia" w:eastAsiaTheme="majorEastAsia" w:hAnsiTheme="majorEastAsia" w:hint="eastAsia"/>
                <w:szCs w:val="21"/>
              </w:rPr>
              <w:t>その他課題・改善点</w:t>
            </w:r>
          </w:p>
        </w:tc>
      </w:tr>
      <w:tr w:rsidR="00A75A8C" w:rsidRPr="00585F36" w:rsidTr="00B73205">
        <w:trPr>
          <w:trHeight w:val="1730"/>
        </w:trPr>
        <w:tc>
          <w:tcPr>
            <w:tcW w:w="5000" w:type="pct"/>
            <w:tcBorders>
              <w:top w:val="single" w:sz="12" w:space="0" w:color="auto"/>
              <w:left w:val="single" w:sz="12" w:space="0" w:color="auto"/>
              <w:bottom w:val="single" w:sz="12" w:space="0" w:color="auto"/>
            </w:tcBorders>
            <w:shd w:val="clear" w:color="auto" w:fill="auto"/>
          </w:tcPr>
          <w:p w:rsidR="008D18B4" w:rsidRDefault="00A75A8C" w:rsidP="004B5079">
            <w:pPr>
              <w:snapToGrid w:val="0"/>
              <w:ind w:right="210"/>
              <w:rPr>
                <w:rFonts w:asciiTheme="majorEastAsia" w:eastAsiaTheme="majorEastAsia" w:hAnsiTheme="majorEastAsia"/>
                <w:color w:val="FF0000"/>
                <w:szCs w:val="21"/>
              </w:rPr>
            </w:pPr>
            <w:r w:rsidRPr="00E63396">
              <w:rPr>
                <w:rFonts w:asciiTheme="majorEastAsia" w:eastAsiaTheme="majorEastAsia" w:hAnsiTheme="majorEastAsia" w:hint="eastAsia"/>
                <w:color w:val="FF0000"/>
                <w:szCs w:val="21"/>
              </w:rPr>
              <w:t>例：</w:t>
            </w:r>
          </w:p>
          <w:p w:rsidR="00A75A8C" w:rsidRPr="00E63396" w:rsidRDefault="00A75A8C" w:rsidP="004B5079">
            <w:pPr>
              <w:snapToGrid w:val="0"/>
              <w:ind w:right="210"/>
              <w:rPr>
                <w:rFonts w:asciiTheme="majorEastAsia" w:eastAsiaTheme="majorEastAsia" w:hAnsiTheme="majorEastAsia"/>
                <w:szCs w:val="21"/>
              </w:rPr>
            </w:pPr>
            <w:r w:rsidRPr="00E63396">
              <w:rPr>
                <w:rFonts w:asciiTheme="majorEastAsia" w:eastAsiaTheme="majorEastAsia" w:hAnsiTheme="majorEastAsia" w:hint="eastAsia"/>
                <w:color w:val="FF0000"/>
                <w:szCs w:val="21"/>
              </w:rPr>
              <w:t>訓練の結果を踏まえて、その他に課題・改善</w:t>
            </w:r>
            <w:r w:rsidR="00D4769D">
              <w:rPr>
                <w:rFonts w:asciiTheme="majorEastAsia" w:eastAsiaTheme="majorEastAsia" w:hAnsiTheme="majorEastAsia" w:hint="eastAsia"/>
                <w:color w:val="FF0000"/>
                <w:szCs w:val="21"/>
              </w:rPr>
              <w:t>策　等</w:t>
            </w:r>
          </w:p>
        </w:tc>
      </w:tr>
    </w:tbl>
    <w:p w:rsidR="00570BD6" w:rsidRDefault="00570BD6" w:rsidP="007F410F">
      <w:pPr>
        <w:widowControl/>
        <w:ind w:right="210"/>
        <w:jc w:val="left"/>
        <w:rPr>
          <w:rFonts w:asciiTheme="majorEastAsia" w:eastAsiaTheme="majorEastAsia" w:hAnsiTheme="majorEastAsia"/>
          <w:sz w:val="36"/>
          <w:szCs w:val="36"/>
        </w:rPr>
      </w:pPr>
    </w:p>
    <w:p w:rsidR="007F410F" w:rsidRDefault="00570BD6" w:rsidP="004D4558">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7F410F" w:rsidRPr="00585F36" w:rsidTr="00B73205">
        <w:trPr>
          <w:trHeight w:val="454"/>
        </w:trPr>
        <w:tc>
          <w:tcPr>
            <w:tcW w:w="5000" w:type="pct"/>
            <w:tcBorders>
              <w:top w:val="single" w:sz="12" w:space="0" w:color="auto"/>
              <w:left w:val="single" w:sz="12" w:space="0" w:color="auto"/>
              <w:bottom w:val="single" w:sz="12" w:space="0" w:color="auto"/>
            </w:tcBorders>
            <w:shd w:val="clear" w:color="auto" w:fill="auto"/>
            <w:vAlign w:val="center"/>
          </w:tcPr>
          <w:p w:rsidR="007F410F" w:rsidRPr="00EA3BC3" w:rsidRDefault="007F410F" w:rsidP="00B73205">
            <w:pPr>
              <w:snapToGrid w:val="0"/>
              <w:ind w:right="210"/>
              <w:jc w:val="center"/>
              <w:rPr>
                <w:rFonts w:asciiTheme="majorEastAsia" w:eastAsiaTheme="majorEastAsia" w:hAnsiTheme="majorEastAsia"/>
                <w:sz w:val="24"/>
              </w:rPr>
            </w:pPr>
            <w:r w:rsidRPr="00EA3BC3">
              <w:rPr>
                <w:rFonts w:asciiTheme="majorEastAsia" w:eastAsiaTheme="majorEastAsia" w:hAnsiTheme="majorEastAsia" w:hint="eastAsia"/>
                <w:b/>
                <w:sz w:val="24"/>
              </w:rPr>
              <w:lastRenderedPageBreak/>
              <w:t>非常通信ルート以外の通信手段を用いた訓練</w:t>
            </w:r>
          </w:p>
        </w:tc>
      </w:tr>
      <w:tr w:rsidR="007F410F" w:rsidRPr="00585F36" w:rsidTr="004D4558">
        <w:tc>
          <w:tcPr>
            <w:tcW w:w="5000" w:type="pct"/>
            <w:tcBorders>
              <w:top w:val="single" w:sz="12" w:space="0" w:color="auto"/>
              <w:bottom w:val="single" w:sz="12" w:space="0" w:color="auto"/>
            </w:tcBorders>
            <w:shd w:val="clear" w:color="auto" w:fill="CCFFCC"/>
          </w:tcPr>
          <w:p w:rsidR="007F410F" w:rsidRPr="00585F36" w:rsidRDefault="007F410F" w:rsidP="004D4558">
            <w:pPr>
              <w:snapToGrid w:val="0"/>
              <w:ind w:right="210"/>
              <w:rPr>
                <w:rFonts w:asciiTheme="majorEastAsia" w:eastAsiaTheme="majorEastAsia" w:hAnsiTheme="majorEastAsia"/>
                <w:color w:val="FF0000"/>
              </w:rPr>
            </w:pPr>
            <w:r w:rsidRPr="007F410F">
              <w:rPr>
                <w:rFonts w:asciiTheme="majorEastAsia" w:eastAsiaTheme="majorEastAsia" w:hAnsiTheme="majorEastAsia" w:hint="eastAsia"/>
              </w:rPr>
              <w:t>訓練で得られた知見・課題</w:t>
            </w:r>
            <w:r w:rsidR="004D4558">
              <w:rPr>
                <w:rFonts w:asciiTheme="majorEastAsia" w:eastAsiaTheme="majorEastAsia" w:hAnsiTheme="majorEastAsia" w:hint="eastAsia"/>
              </w:rPr>
              <w:t>、機器の有効性や</w:t>
            </w:r>
            <w:r w:rsidRPr="007F410F">
              <w:rPr>
                <w:rFonts w:asciiTheme="majorEastAsia" w:eastAsiaTheme="majorEastAsia" w:hAnsiTheme="majorEastAsia" w:hint="eastAsia"/>
              </w:rPr>
              <w:t>改善点</w:t>
            </w:r>
          </w:p>
        </w:tc>
      </w:tr>
      <w:tr w:rsidR="007F410F" w:rsidRPr="00585F36" w:rsidTr="004D4558">
        <w:tc>
          <w:tcPr>
            <w:tcW w:w="5000" w:type="pct"/>
            <w:tcBorders>
              <w:top w:val="single" w:sz="12" w:space="0" w:color="auto"/>
              <w:bottom w:val="single" w:sz="12" w:space="0" w:color="auto"/>
            </w:tcBorders>
            <w:shd w:val="clear" w:color="auto" w:fill="auto"/>
          </w:tcPr>
          <w:p w:rsidR="000A4DBC" w:rsidRPr="000A4DBC" w:rsidRDefault="000A4DBC" w:rsidP="000A4DBC">
            <w:pPr>
              <w:snapToGrid w:val="0"/>
              <w:ind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＜訓練の種別ごとに以下を記載ください＞</w:t>
            </w:r>
          </w:p>
          <w:p w:rsidR="008160B5" w:rsidRPr="000A4DBC" w:rsidRDefault="009C24A7" w:rsidP="000A4DBC">
            <w:pPr>
              <w:pStyle w:val="a2"/>
              <w:numPr>
                <w:ilvl w:val="0"/>
                <w:numId w:val="23"/>
              </w:numPr>
              <w:snapToGrid w:val="0"/>
              <w:ind w:leftChars="0" w:right="210"/>
              <w:rPr>
                <w:rFonts w:asciiTheme="majorEastAsia" w:eastAsiaTheme="majorEastAsia" w:hAnsiTheme="majorEastAsia"/>
                <w:color w:val="FF0000"/>
                <w:szCs w:val="21"/>
              </w:rPr>
            </w:pPr>
            <w:r w:rsidRPr="000A4DBC">
              <w:rPr>
                <w:rFonts w:asciiTheme="majorEastAsia" w:eastAsiaTheme="majorEastAsia" w:hAnsiTheme="majorEastAsia" w:hint="eastAsia"/>
                <w:color w:val="FF0000"/>
                <w:szCs w:val="21"/>
              </w:rPr>
              <w:t>通信訓練の結果</w:t>
            </w:r>
          </w:p>
          <w:p w:rsidR="009C24A7" w:rsidRPr="000A4DBC" w:rsidRDefault="009C24A7" w:rsidP="000A4DBC">
            <w:pPr>
              <w:pStyle w:val="a2"/>
              <w:numPr>
                <w:ilvl w:val="0"/>
                <w:numId w:val="23"/>
              </w:numPr>
              <w:snapToGrid w:val="0"/>
              <w:ind w:leftChars="0" w:right="210"/>
              <w:rPr>
                <w:rFonts w:asciiTheme="majorEastAsia" w:eastAsiaTheme="majorEastAsia" w:hAnsiTheme="majorEastAsia"/>
                <w:color w:val="FF0000"/>
                <w:szCs w:val="21"/>
              </w:rPr>
            </w:pPr>
            <w:r w:rsidRPr="000A4DBC">
              <w:rPr>
                <w:rFonts w:asciiTheme="majorEastAsia" w:eastAsiaTheme="majorEastAsia" w:hAnsiTheme="majorEastAsia" w:hint="eastAsia"/>
                <w:color w:val="FF0000"/>
                <w:szCs w:val="21"/>
              </w:rPr>
              <w:t>災害時における有効性や課題及びその改善策</w:t>
            </w:r>
          </w:p>
          <w:p w:rsidR="000406DD" w:rsidRPr="000406DD" w:rsidRDefault="009C24A7" w:rsidP="000406DD">
            <w:pPr>
              <w:pStyle w:val="a2"/>
              <w:numPr>
                <w:ilvl w:val="0"/>
                <w:numId w:val="23"/>
              </w:numPr>
              <w:snapToGrid w:val="0"/>
              <w:ind w:leftChars="0" w:right="210"/>
              <w:rPr>
                <w:rFonts w:asciiTheme="majorEastAsia" w:eastAsiaTheme="majorEastAsia" w:hAnsiTheme="majorEastAsia"/>
                <w:color w:val="FF0000"/>
                <w:szCs w:val="21"/>
              </w:rPr>
            </w:pPr>
            <w:r w:rsidRPr="000A4DBC">
              <w:rPr>
                <w:rFonts w:asciiTheme="majorEastAsia" w:eastAsiaTheme="majorEastAsia" w:hAnsiTheme="majorEastAsia" w:hint="eastAsia"/>
                <w:color w:val="FF0000"/>
                <w:szCs w:val="21"/>
              </w:rPr>
              <w:t>（</w:t>
            </w:r>
            <w:r w:rsidR="000A4DBC">
              <w:rPr>
                <w:rFonts w:asciiTheme="majorEastAsia" w:eastAsiaTheme="majorEastAsia" w:hAnsiTheme="majorEastAsia" w:hint="eastAsia"/>
                <w:color w:val="FF0000"/>
                <w:szCs w:val="21"/>
              </w:rPr>
              <w:t>総務省より機器を借り受けた場合</w:t>
            </w:r>
            <w:r w:rsidRPr="000A4DBC">
              <w:rPr>
                <w:rFonts w:asciiTheme="majorEastAsia" w:eastAsiaTheme="majorEastAsia" w:hAnsiTheme="majorEastAsia" w:hint="eastAsia"/>
                <w:color w:val="FF0000"/>
                <w:szCs w:val="21"/>
              </w:rPr>
              <w:t>）</w:t>
            </w:r>
            <w:r w:rsidR="000A4DBC">
              <w:rPr>
                <w:rFonts w:asciiTheme="majorEastAsia" w:eastAsiaTheme="majorEastAsia" w:hAnsiTheme="majorEastAsia" w:hint="eastAsia"/>
                <w:color w:val="FF0000"/>
                <w:szCs w:val="21"/>
              </w:rPr>
              <w:t>今後の災害時の機器借り受けを希望するか</w:t>
            </w:r>
            <w:r w:rsidR="000406DD">
              <w:rPr>
                <w:rFonts w:asciiTheme="majorEastAsia" w:eastAsiaTheme="majorEastAsia" w:hAnsiTheme="majorEastAsia" w:hint="eastAsia"/>
                <w:color w:val="FF0000"/>
                <w:szCs w:val="21"/>
              </w:rPr>
              <w:t xml:space="preserve">　</w:t>
            </w:r>
            <w:r w:rsidR="000406DD" w:rsidRPr="000406DD">
              <w:rPr>
                <w:rFonts w:asciiTheme="majorEastAsia" w:eastAsiaTheme="majorEastAsia" w:hAnsiTheme="majorEastAsia" w:hint="eastAsia"/>
                <w:color w:val="FF0000"/>
                <w:szCs w:val="21"/>
              </w:rPr>
              <w:t>等</w:t>
            </w:r>
          </w:p>
          <w:p w:rsidR="008160B5" w:rsidRDefault="008160B5" w:rsidP="00E55066">
            <w:pPr>
              <w:snapToGrid w:val="0"/>
              <w:ind w:right="210"/>
              <w:rPr>
                <w:rFonts w:asciiTheme="majorEastAsia" w:eastAsiaTheme="majorEastAsia" w:hAnsiTheme="majorEastAsia"/>
                <w:color w:val="FF0000"/>
                <w:szCs w:val="21"/>
              </w:rPr>
            </w:pPr>
          </w:p>
          <w:p w:rsidR="00E63396" w:rsidRPr="00585F36" w:rsidRDefault="00E63396" w:rsidP="00E55066">
            <w:pPr>
              <w:snapToGrid w:val="0"/>
              <w:ind w:right="210"/>
              <w:rPr>
                <w:rFonts w:asciiTheme="majorEastAsia" w:eastAsiaTheme="majorEastAsia" w:hAnsiTheme="majorEastAsia"/>
                <w:color w:val="FF0000"/>
                <w:szCs w:val="21"/>
              </w:rPr>
            </w:pPr>
            <w:r w:rsidRPr="00585F36">
              <w:rPr>
                <w:rFonts w:asciiTheme="majorEastAsia" w:eastAsiaTheme="majorEastAsia" w:hAnsiTheme="majorEastAsia" w:hint="eastAsia"/>
                <w:color w:val="FF0000"/>
                <w:szCs w:val="21"/>
              </w:rPr>
              <w:t>例：</w:t>
            </w:r>
          </w:p>
          <w:p w:rsidR="00F3124A" w:rsidRDefault="00F3124A" w:rsidP="00F3124A">
            <w:pPr>
              <w:snapToGrid w:val="0"/>
              <w:ind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00624C22" w:rsidRPr="004D4558">
              <w:rPr>
                <w:rFonts w:asciiTheme="majorEastAsia" w:eastAsiaTheme="majorEastAsia" w:hAnsiTheme="majorEastAsia" w:hint="eastAsia"/>
                <w:color w:val="FF0000"/>
                <w:szCs w:val="21"/>
              </w:rPr>
              <w:t>衛星携帯電話</w:t>
            </w:r>
            <w:r w:rsidR="00624C22">
              <w:rPr>
                <w:rFonts w:asciiTheme="majorEastAsia" w:eastAsiaTheme="majorEastAsia" w:hAnsiTheme="majorEastAsia" w:hint="eastAsia"/>
                <w:color w:val="FF0000"/>
                <w:szCs w:val="21"/>
              </w:rPr>
              <w:t>を活用した</w:t>
            </w:r>
            <w:r w:rsidR="00624C22" w:rsidRPr="004D4558">
              <w:rPr>
                <w:rFonts w:asciiTheme="majorEastAsia" w:eastAsiaTheme="majorEastAsia" w:hAnsiTheme="majorEastAsia" w:hint="eastAsia"/>
                <w:color w:val="FF0000"/>
                <w:szCs w:val="21"/>
              </w:rPr>
              <w:t>伝達訓練</w:t>
            </w:r>
            <w:r w:rsidR="00624C22">
              <w:rPr>
                <w:rFonts w:asciiTheme="majorEastAsia" w:eastAsiaTheme="majorEastAsia" w:hAnsiTheme="majorEastAsia" w:hint="eastAsia"/>
                <w:color w:val="FF0000"/>
                <w:szCs w:val="21"/>
              </w:rPr>
              <w:t>（総務省より貸出し・自治体保有）</w:t>
            </w:r>
            <w:r>
              <w:rPr>
                <w:rFonts w:asciiTheme="majorEastAsia" w:eastAsiaTheme="majorEastAsia" w:hAnsiTheme="majorEastAsia" w:hint="eastAsia"/>
                <w:color w:val="FF0000"/>
                <w:szCs w:val="21"/>
              </w:rPr>
              <w:t>＞</w:t>
            </w:r>
          </w:p>
          <w:p w:rsidR="008C267E" w:rsidRDefault="008C267E" w:rsidP="008C267E">
            <w:pPr>
              <w:pStyle w:val="a2"/>
              <w:numPr>
                <w:ilvl w:val="0"/>
                <w:numId w:val="26"/>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正確かつ迅速な情報伝達ができた。</w:t>
            </w:r>
          </w:p>
          <w:p w:rsidR="00624C22" w:rsidRDefault="005447F4" w:rsidP="008C267E">
            <w:pPr>
              <w:pStyle w:val="a2"/>
              <w:numPr>
                <w:ilvl w:val="0"/>
                <w:numId w:val="26"/>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訓練で</w:t>
            </w:r>
            <w:r w:rsidR="008C267E">
              <w:rPr>
                <w:rFonts w:asciiTheme="majorEastAsia" w:eastAsiaTheme="majorEastAsia" w:hAnsiTheme="majorEastAsia" w:hint="eastAsia"/>
                <w:color w:val="FF0000"/>
                <w:szCs w:val="21"/>
              </w:rPr>
              <w:t>普段使用しない機器の取り扱いを習熟できたが、定期的に使用することにより災害時に円滑な操作ができるようにする必要がある</w:t>
            </w:r>
            <w:r w:rsidR="00A9535E">
              <w:rPr>
                <w:rFonts w:asciiTheme="majorEastAsia" w:eastAsiaTheme="majorEastAsia" w:hAnsiTheme="majorEastAsia" w:hint="eastAsia"/>
                <w:color w:val="FF0000"/>
                <w:szCs w:val="21"/>
              </w:rPr>
              <w:t>。</w:t>
            </w:r>
          </w:p>
          <w:p w:rsidR="00624C22" w:rsidRPr="00A9535E" w:rsidRDefault="008C267E" w:rsidP="00A9535E">
            <w:pPr>
              <w:pStyle w:val="a2"/>
              <w:numPr>
                <w:ilvl w:val="0"/>
                <w:numId w:val="26"/>
              </w:numPr>
              <w:snapToGrid w:val="0"/>
              <w:ind w:leftChars="0" w:rightChars="100" w:right="21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今後、災害時</w:t>
            </w:r>
            <w:r w:rsidR="005447F4">
              <w:rPr>
                <w:rFonts w:asciiTheme="majorEastAsia" w:eastAsiaTheme="majorEastAsia" w:hAnsiTheme="majorEastAsia" w:hint="eastAsia"/>
                <w:color w:val="FF0000"/>
                <w:szCs w:val="21"/>
              </w:rPr>
              <w:t>の</w:t>
            </w:r>
            <w:r w:rsidRPr="008C267E">
              <w:rPr>
                <w:rFonts w:asciiTheme="majorEastAsia" w:eastAsiaTheme="majorEastAsia" w:hAnsiTheme="majorEastAsia" w:hint="eastAsia"/>
                <w:color w:val="FF0000"/>
                <w:szCs w:val="21"/>
              </w:rPr>
              <w:t>機器</w:t>
            </w:r>
            <w:r>
              <w:rPr>
                <w:rFonts w:asciiTheme="majorEastAsia" w:eastAsiaTheme="majorEastAsia" w:hAnsiTheme="majorEastAsia" w:hint="eastAsia"/>
                <w:color w:val="FF0000"/>
                <w:szCs w:val="21"/>
              </w:rPr>
              <w:t>借り受けを希望する</w:t>
            </w:r>
            <w:r w:rsidR="00A9535E">
              <w:rPr>
                <w:rFonts w:asciiTheme="majorEastAsia" w:eastAsiaTheme="majorEastAsia" w:hAnsiTheme="majorEastAsia" w:hint="eastAsia"/>
                <w:color w:val="FF0000"/>
                <w:szCs w:val="21"/>
              </w:rPr>
              <w:t>。</w:t>
            </w:r>
          </w:p>
          <w:p w:rsidR="00624C22" w:rsidRPr="00624C22" w:rsidRDefault="00624C22" w:rsidP="00DA3456">
            <w:pPr>
              <w:pStyle w:val="a2"/>
              <w:snapToGrid w:val="0"/>
              <w:ind w:leftChars="0" w:left="620" w:firstLineChars="100" w:firstLine="210"/>
              <w:rPr>
                <w:rFonts w:asciiTheme="majorEastAsia" w:eastAsiaTheme="majorEastAsia" w:hAnsiTheme="majorEastAsia"/>
                <w:szCs w:val="21"/>
              </w:rPr>
            </w:pPr>
          </w:p>
        </w:tc>
      </w:tr>
    </w:tbl>
    <w:p w:rsidR="00A21176" w:rsidRDefault="00A21176">
      <w:pPr>
        <w:widowControl/>
        <w:jc w:val="left"/>
        <w:rPr>
          <w:rFonts w:asciiTheme="majorEastAsia" w:eastAsiaTheme="majorEastAsia" w:hAnsiTheme="majorEastAsia"/>
        </w:rPr>
      </w:pPr>
    </w:p>
    <w:p w:rsidR="00EF222F" w:rsidRDefault="00EF222F">
      <w:pPr>
        <w:widowControl/>
        <w:jc w:val="left"/>
        <w:rPr>
          <w:rFonts w:asciiTheme="majorEastAsia" w:eastAsiaTheme="majorEastAsia" w:hAnsiTheme="majorEastAsia"/>
        </w:rPr>
      </w:pPr>
    </w:p>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EF222F" w:rsidRPr="00585F36" w:rsidTr="00B73205">
        <w:trPr>
          <w:trHeight w:val="454"/>
        </w:trPr>
        <w:tc>
          <w:tcPr>
            <w:tcW w:w="5000" w:type="pct"/>
            <w:tcBorders>
              <w:top w:val="single" w:sz="12" w:space="0" w:color="auto"/>
              <w:bottom w:val="single" w:sz="12" w:space="0" w:color="auto"/>
            </w:tcBorders>
            <w:shd w:val="clear" w:color="auto" w:fill="auto"/>
            <w:vAlign w:val="center"/>
          </w:tcPr>
          <w:p w:rsidR="00EF222F" w:rsidRPr="00EA3BC3" w:rsidRDefault="00EF222F" w:rsidP="00B73205">
            <w:pPr>
              <w:snapToGrid w:val="0"/>
              <w:ind w:left="210" w:right="210"/>
              <w:jc w:val="center"/>
              <w:rPr>
                <w:rFonts w:asciiTheme="majorEastAsia" w:eastAsiaTheme="majorEastAsia" w:hAnsiTheme="majorEastAsia"/>
                <w:b/>
                <w:sz w:val="24"/>
              </w:rPr>
            </w:pPr>
            <w:r w:rsidRPr="00EA3BC3">
              <w:rPr>
                <w:rFonts w:asciiTheme="majorEastAsia" w:eastAsiaTheme="majorEastAsia" w:hAnsiTheme="majorEastAsia" w:hint="eastAsia"/>
                <w:b/>
                <w:sz w:val="24"/>
              </w:rPr>
              <w:t>その他</w:t>
            </w:r>
          </w:p>
        </w:tc>
      </w:tr>
      <w:tr w:rsidR="00EF222F" w:rsidRPr="00585F36" w:rsidTr="00B73205">
        <w:tc>
          <w:tcPr>
            <w:tcW w:w="5000" w:type="pct"/>
            <w:tcBorders>
              <w:top w:val="single" w:sz="12" w:space="0" w:color="auto"/>
              <w:bottom w:val="single" w:sz="12" w:space="0" w:color="auto"/>
            </w:tcBorders>
            <w:shd w:val="clear" w:color="auto" w:fill="CCFFCC"/>
          </w:tcPr>
          <w:p w:rsidR="00EF222F" w:rsidRPr="00892A2F" w:rsidRDefault="00EF222F" w:rsidP="00B73205">
            <w:pPr>
              <w:snapToGrid w:val="0"/>
              <w:ind w:right="210"/>
              <w:rPr>
                <w:rFonts w:asciiTheme="majorEastAsia" w:eastAsiaTheme="majorEastAsia" w:hAnsiTheme="majorEastAsia"/>
                <w:szCs w:val="21"/>
              </w:rPr>
            </w:pPr>
            <w:r w:rsidRPr="00892A2F">
              <w:rPr>
                <w:rFonts w:asciiTheme="majorEastAsia" w:eastAsiaTheme="majorEastAsia" w:hAnsiTheme="majorEastAsia" w:hint="eastAsia"/>
                <w:szCs w:val="21"/>
              </w:rPr>
              <w:t>訓練で</w:t>
            </w:r>
            <w:r w:rsidRPr="00892A2F">
              <w:rPr>
                <w:rFonts w:asciiTheme="majorEastAsia" w:eastAsiaTheme="majorEastAsia" w:hAnsiTheme="majorEastAsia"/>
                <w:szCs w:val="21"/>
              </w:rPr>
              <w:t>得られた知見・</w:t>
            </w:r>
            <w:r w:rsidRPr="00892A2F">
              <w:rPr>
                <w:rFonts w:asciiTheme="majorEastAsia" w:eastAsiaTheme="majorEastAsia" w:hAnsiTheme="majorEastAsia" w:hint="eastAsia"/>
                <w:szCs w:val="21"/>
              </w:rPr>
              <w:t>課題や改善点</w:t>
            </w:r>
          </w:p>
        </w:tc>
      </w:tr>
      <w:tr w:rsidR="00EF222F" w:rsidRPr="00585F36" w:rsidTr="00430B5C">
        <w:trPr>
          <w:trHeight w:val="1080"/>
        </w:trPr>
        <w:tc>
          <w:tcPr>
            <w:tcW w:w="5000" w:type="pct"/>
            <w:tcBorders>
              <w:top w:val="single" w:sz="12" w:space="0" w:color="auto"/>
              <w:left w:val="single" w:sz="12" w:space="0" w:color="auto"/>
              <w:bottom w:val="single" w:sz="12" w:space="0" w:color="auto"/>
            </w:tcBorders>
            <w:shd w:val="clear" w:color="auto" w:fill="auto"/>
          </w:tcPr>
          <w:p w:rsidR="00EF222F" w:rsidRPr="00570BD6" w:rsidRDefault="00EF222F" w:rsidP="00B73205">
            <w:pPr>
              <w:snapToGrid w:val="0"/>
              <w:ind w:right="210"/>
              <w:rPr>
                <w:rFonts w:asciiTheme="majorEastAsia" w:eastAsiaTheme="majorEastAsia" w:hAnsiTheme="majorEastAsia"/>
                <w:color w:val="FF0000"/>
                <w:szCs w:val="21"/>
              </w:rPr>
            </w:pPr>
            <w:r w:rsidRPr="00570BD6">
              <w:rPr>
                <w:rFonts w:asciiTheme="majorEastAsia" w:eastAsiaTheme="majorEastAsia" w:hAnsiTheme="majorEastAsia" w:hint="eastAsia"/>
                <w:color w:val="FF0000"/>
                <w:szCs w:val="21"/>
              </w:rPr>
              <w:t>例：</w:t>
            </w:r>
          </w:p>
          <w:p w:rsidR="00624C22" w:rsidRPr="00570BD6" w:rsidRDefault="00624C22" w:rsidP="00624C22">
            <w:pPr>
              <w:snapToGrid w:val="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w:t>
            </w:r>
            <w:r w:rsidRPr="00570BD6">
              <w:rPr>
                <w:rFonts w:asciiTheme="majorEastAsia" w:eastAsiaTheme="majorEastAsia" w:hAnsiTheme="majorEastAsia" w:hint="eastAsia"/>
                <w:color w:val="FF0000"/>
                <w:szCs w:val="21"/>
              </w:rPr>
              <w:t>非常用電源</w:t>
            </w:r>
            <w:r>
              <w:rPr>
                <w:rFonts w:asciiTheme="majorEastAsia" w:eastAsiaTheme="majorEastAsia" w:hAnsiTheme="majorEastAsia" w:hint="eastAsia"/>
                <w:color w:val="FF0000"/>
                <w:szCs w:val="21"/>
              </w:rPr>
              <w:t>を用いた運用訓練＞</w:t>
            </w:r>
          </w:p>
          <w:p w:rsidR="00624C22" w:rsidRPr="00624C22" w:rsidRDefault="00624C22" w:rsidP="000053C8">
            <w:pPr>
              <w:snapToGrid w:val="0"/>
              <w:ind w:leftChars="200" w:left="420"/>
              <w:rPr>
                <w:rFonts w:asciiTheme="majorEastAsia" w:eastAsiaTheme="majorEastAsia" w:hAnsiTheme="majorEastAsia"/>
                <w:color w:val="FF0000"/>
                <w:szCs w:val="21"/>
              </w:rPr>
            </w:pPr>
            <w:r w:rsidRPr="004472C5">
              <w:rPr>
                <w:rFonts w:asciiTheme="majorEastAsia" w:eastAsiaTheme="majorEastAsia" w:hAnsiTheme="majorEastAsia" w:hint="eastAsia"/>
                <w:color w:val="FF0000"/>
                <w:szCs w:val="21"/>
              </w:rPr>
              <w:t>訓練の結果を踏まえて、非常用電源が有効と考えるか、改善の余地がある場合は原因や改善策　等</w:t>
            </w:r>
          </w:p>
          <w:p w:rsidR="00317FF5" w:rsidRPr="00570BD6" w:rsidRDefault="00317FF5" w:rsidP="00B73205">
            <w:pPr>
              <w:snapToGrid w:val="0"/>
              <w:rPr>
                <w:rFonts w:asciiTheme="majorEastAsia" w:eastAsiaTheme="majorEastAsia" w:hAnsiTheme="majorEastAsia"/>
                <w:color w:val="FF0000"/>
                <w:szCs w:val="21"/>
              </w:rPr>
            </w:pPr>
          </w:p>
          <w:p w:rsidR="00317FF5" w:rsidRPr="003F56CC" w:rsidRDefault="00317FF5" w:rsidP="003F56CC">
            <w:pPr>
              <w:snapToGrid w:val="0"/>
              <w:rPr>
                <w:rFonts w:asciiTheme="majorEastAsia" w:eastAsiaTheme="majorEastAsia" w:hAnsiTheme="majorEastAsia"/>
                <w:color w:val="FF0000"/>
                <w:sz w:val="20"/>
              </w:rPr>
            </w:pPr>
          </w:p>
        </w:tc>
      </w:tr>
    </w:tbl>
    <w:p w:rsidR="00A059C9" w:rsidRDefault="00A059C9" w:rsidP="00D312A9">
      <w:pPr>
        <w:widowControl/>
        <w:jc w:val="left"/>
        <w:rPr>
          <w:rFonts w:asciiTheme="majorEastAsia" w:eastAsiaTheme="majorEastAsia" w:hAnsiTheme="majorEastAsia"/>
        </w:rPr>
      </w:pPr>
    </w:p>
    <w:p w:rsidR="00A059C9" w:rsidRDefault="00A059C9">
      <w:pPr>
        <w:widowControl/>
        <w:jc w:val="left"/>
        <w:rPr>
          <w:rFonts w:asciiTheme="majorEastAsia" w:eastAsiaTheme="majorEastAsia" w:hAnsiTheme="majorEastAsia"/>
        </w:rPr>
      </w:pPr>
      <w:r>
        <w:rPr>
          <w:rFonts w:asciiTheme="majorEastAsia" w:eastAsiaTheme="majorEastAsia" w:hAnsiTheme="majorEastAsia"/>
        </w:rPr>
        <w:br w:type="page"/>
      </w:r>
    </w:p>
    <w:p w:rsidR="00585F36" w:rsidRPr="00585F36" w:rsidRDefault="00585F36" w:rsidP="00B3139E">
      <w:pPr>
        <w:pStyle w:val="a"/>
      </w:pPr>
      <w:bookmarkStart w:id="3" w:name="_Toc85117174"/>
      <w:r w:rsidRPr="00585F36">
        <w:rPr>
          <w:rFonts w:hint="eastAsia"/>
        </w:rPr>
        <w:lastRenderedPageBreak/>
        <w:t>訓練結果の総評</w:t>
      </w:r>
      <w:bookmarkEnd w:id="3"/>
    </w:p>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585F36" w:rsidRPr="00585F36" w:rsidTr="00D552E2">
        <w:trPr>
          <w:trHeight w:val="1730"/>
        </w:trPr>
        <w:tc>
          <w:tcPr>
            <w:tcW w:w="5000" w:type="pct"/>
            <w:tcBorders>
              <w:top w:val="single" w:sz="12" w:space="0" w:color="auto"/>
              <w:left w:val="single" w:sz="12" w:space="0" w:color="auto"/>
              <w:bottom w:val="single" w:sz="12" w:space="0" w:color="auto"/>
            </w:tcBorders>
            <w:shd w:val="clear" w:color="auto" w:fill="auto"/>
          </w:tcPr>
          <w:p w:rsidR="00AD2357" w:rsidRDefault="00D4769D" w:rsidP="00577C9D">
            <w:pPr>
              <w:snapToGrid w:val="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例：</w:t>
            </w:r>
          </w:p>
          <w:p w:rsidR="00585F36" w:rsidRPr="00B73205" w:rsidRDefault="00B73205" w:rsidP="00577C9D">
            <w:pPr>
              <w:snapToGrid w:val="0"/>
              <w:rPr>
                <w:rFonts w:asciiTheme="majorEastAsia" w:eastAsiaTheme="majorEastAsia" w:hAnsiTheme="majorEastAsia"/>
                <w:color w:val="FF0000"/>
                <w:szCs w:val="21"/>
              </w:rPr>
            </w:pPr>
            <w:r>
              <w:rPr>
                <w:rFonts w:asciiTheme="majorEastAsia" w:eastAsiaTheme="majorEastAsia" w:hAnsiTheme="majorEastAsia" w:hint="eastAsia"/>
                <w:color w:val="FF0000"/>
                <w:szCs w:val="21"/>
              </w:rPr>
              <w:t>問題なく</w:t>
            </w:r>
            <w:r w:rsidR="00EA32B0">
              <w:rPr>
                <w:rFonts w:asciiTheme="majorEastAsia" w:eastAsiaTheme="majorEastAsia" w:hAnsiTheme="majorEastAsia" w:hint="eastAsia"/>
                <w:color w:val="FF0000"/>
                <w:szCs w:val="21"/>
              </w:rPr>
              <w:t>訓練を</w:t>
            </w:r>
            <w:r>
              <w:rPr>
                <w:rFonts w:asciiTheme="majorEastAsia" w:eastAsiaTheme="majorEastAsia" w:hAnsiTheme="majorEastAsia" w:hint="eastAsia"/>
                <w:color w:val="FF0000"/>
                <w:szCs w:val="21"/>
              </w:rPr>
              <w:t>実施できたか、</w:t>
            </w:r>
            <w:r w:rsidR="00624C22">
              <w:rPr>
                <w:rFonts w:asciiTheme="majorEastAsia" w:eastAsiaTheme="majorEastAsia" w:hAnsiTheme="majorEastAsia" w:hint="eastAsia"/>
                <w:color w:val="FF0000"/>
                <w:szCs w:val="21"/>
              </w:rPr>
              <w:t>訓練</w:t>
            </w:r>
            <w:r>
              <w:rPr>
                <w:rFonts w:asciiTheme="majorEastAsia" w:eastAsiaTheme="majorEastAsia" w:hAnsiTheme="majorEastAsia" w:hint="eastAsia"/>
                <w:color w:val="FF0000"/>
                <w:szCs w:val="21"/>
              </w:rPr>
              <w:t>全体を通しての課題や改善</w:t>
            </w:r>
            <w:r w:rsidR="00D4769D">
              <w:rPr>
                <w:rFonts w:asciiTheme="majorEastAsia" w:eastAsiaTheme="majorEastAsia" w:hAnsiTheme="majorEastAsia" w:hint="eastAsia"/>
                <w:color w:val="FF0000"/>
                <w:szCs w:val="21"/>
              </w:rPr>
              <w:t>策　等</w:t>
            </w:r>
          </w:p>
          <w:p w:rsidR="00D95362" w:rsidRDefault="00D95362" w:rsidP="00577C9D">
            <w:pPr>
              <w:snapToGrid w:val="0"/>
              <w:rPr>
                <w:rFonts w:asciiTheme="majorEastAsia" w:eastAsiaTheme="majorEastAsia" w:hAnsiTheme="majorEastAsia"/>
                <w:color w:val="FF0000"/>
                <w:szCs w:val="21"/>
              </w:rPr>
            </w:pPr>
          </w:p>
          <w:p w:rsidR="00D95362" w:rsidRDefault="00D95362" w:rsidP="00577C9D">
            <w:pPr>
              <w:snapToGrid w:val="0"/>
              <w:rPr>
                <w:rFonts w:asciiTheme="majorEastAsia" w:eastAsiaTheme="majorEastAsia" w:hAnsiTheme="majorEastAsia"/>
                <w:color w:val="FF0000"/>
                <w:szCs w:val="21"/>
              </w:rPr>
            </w:pPr>
          </w:p>
          <w:p w:rsidR="00D95362" w:rsidRDefault="00D95362" w:rsidP="00577C9D">
            <w:pPr>
              <w:snapToGrid w:val="0"/>
              <w:rPr>
                <w:rFonts w:asciiTheme="majorEastAsia" w:eastAsiaTheme="majorEastAsia" w:hAnsiTheme="majorEastAsia"/>
                <w:color w:val="FF0000"/>
                <w:szCs w:val="21"/>
              </w:rPr>
            </w:pPr>
          </w:p>
          <w:p w:rsidR="00D95362" w:rsidRDefault="00D95362" w:rsidP="00577C9D">
            <w:pPr>
              <w:snapToGrid w:val="0"/>
              <w:rPr>
                <w:rFonts w:asciiTheme="majorEastAsia" w:eastAsiaTheme="majorEastAsia" w:hAnsiTheme="majorEastAsia"/>
                <w:color w:val="FF0000"/>
                <w:szCs w:val="21"/>
              </w:rPr>
            </w:pPr>
          </w:p>
          <w:p w:rsidR="00D95362" w:rsidRPr="00585F36" w:rsidRDefault="00D95362" w:rsidP="00577C9D">
            <w:pPr>
              <w:snapToGrid w:val="0"/>
              <w:rPr>
                <w:rFonts w:asciiTheme="majorEastAsia" w:eastAsiaTheme="majorEastAsia" w:hAnsiTheme="majorEastAsia"/>
                <w:color w:val="FF0000"/>
                <w:szCs w:val="21"/>
              </w:rPr>
            </w:pPr>
          </w:p>
        </w:tc>
      </w:tr>
    </w:tbl>
    <w:p w:rsidR="00585F36" w:rsidRPr="00585F36" w:rsidRDefault="00585F36" w:rsidP="00585F36">
      <w:pPr>
        <w:rPr>
          <w:rFonts w:asciiTheme="majorEastAsia" w:eastAsiaTheme="majorEastAsia" w:hAnsiTheme="majorEastAsia"/>
        </w:rPr>
      </w:pPr>
    </w:p>
    <w:p w:rsidR="001B417E" w:rsidRPr="00585F36" w:rsidRDefault="00585F36" w:rsidP="00B3139E">
      <w:pPr>
        <w:pStyle w:val="a"/>
      </w:pPr>
      <w:bookmarkStart w:id="4" w:name="_Toc85117175"/>
      <w:r w:rsidRPr="00585F36">
        <w:rPr>
          <w:rFonts w:hint="eastAsia"/>
        </w:rPr>
        <w:t>ご意見・ご要望</w:t>
      </w:r>
      <w:bookmarkEnd w:id="4"/>
    </w:p>
    <w:tbl>
      <w:tblPr>
        <w:tblpPr w:leftFromText="142" w:rightFromText="142" w:vertAnchor="text" w:horzAnchor="margin" w:tblpY="1"/>
        <w:tblW w:w="5069" w:type="pct"/>
        <w:tblBorders>
          <w:top w:val="single" w:sz="12" w:space="0" w:color="auto"/>
          <w:left w:val="single" w:sz="12" w:space="0" w:color="auto"/>
          <w:bottom w:val="single" w:sz="12" w:space="0" w:color="auto"/>
          <w:right w:val="single" w:sz="12" w:space="0" w:color="auto"/>
          <w:insideH w:val="single" w:sz="6" w:space="0" w:color="auto"/>
        </w:tblBorders>
        <w:tblLook w:val="01E0" w:firstRow="1" w:lastRow="1" w:firstColumn="1" w:lastColumn="1" w:noHBand="0" w:noVBand="0"/>
      </w:tblPr>
      <w:tblGrid>
        <w:gridCol w:w="9165"/>
      </w:tblGrid>
      <w:tr w:rsidR="001B417E" w:rsidRPr="00585F36" w:rsidTr="00D552E2">
        <w:trPr>
          <w:trHeight w:val="1730"/>
        </w:trPr>
        <w:tc>
          <w:tcPr>
            <w:tcW w:w="5000" w:type="pct"/>
            <w:tcBorders>
              <w:top w:val="single" w:sz="12" w:space="0" w:color="auto"/>
              <w:left w:val="single" w:sz="12" w:space="0" w:color="auto"/>
              <w:bottom w:val="single" w:sz="12" w:space="0" w:color="auto"/>
            </w:tcBorders>
            <w:shd w:val="clear" w:color="auto" w:fill="auto"/>
          </w:tcPr>
          <w:p w:rsidR="001B417E" w:rsidRDefault="001B417E" w:rsidP="00346C56">
            <w:pPr>
              <w:snapToGrid w:val="0"/>
              <w:rPr>
                <w:rFonts w:asciiTheme="majorEastAsia" w:eastAsiaTheme="majorEastAsia" w:hAnsiTheme="majorEastAsia"/>
                <w:color w:val="FF0000"/>
                <w:szCs w:val="21"/>
              </w:rPr>
            </w:pPr>
          </w:p>
          <w:p w:rsidR="00D95362" w:rsidRDefault="00D95362" w:rsidP="00346C56">
            <w:pPr>
              <w:snapToGrid w:val="0"/>
              <w:rPr>
                <w:rFonts w:asciiTheme="majorEastAsia" w:eastAsiaTheme="majorEastAsia" w:hAnsiTheme="majorEastAsia"/>
                <w:color w:val="FF0000"/>
                <w:szCs w:val="21"/>
              </w:rPr>
            </w:pPr>
          </w:p>
          <w:p w:rsidR="00D95362" w:rsidRDefault="00D95362" w:rsidP="00346C56">
            <w:pPr>
              <w:snapToGrid w:val="0"/>
              <w:rPr>
                <w:rFonts w:asciiTheme="majorEastAsia" w:eastAsiaTheme="majorEastAsia" w:hAnsiTheme="majorEastAsia"/>
                <w:color w:val="FF0000"/>
                <w:szCs w:val="21"/>
              </w:rPr>
            </w:pPr>
          </w:p>
          <w:p w:rsidR="00D95362" w:rsidRDefault="00D95362" w:rsidP="00346C56">
            <w:pPr>
              <w:snapToGrid w:val="0"/>
              <w:rPr>
                <w:rFonts w:asciiTheme="majorEastAsia" w:eastAsiaTheme="majorEastAsia" w:hAnsiTheme="majorEastAsia"/>
                <w:color w:val="FF0000"/>
                <w:szCs w:val="21"/>
              </w:rPr>
            </w:pPr>
          </w:p>
          <w:p w:rsidR="00D95362" w:rsidRDefault="00D95362" w:rsidP="00346C56">
            <w:pPr>
              <w:snapToGrid w:val="0"/>
              <w:rPr>
                <w:rFonts w:asciiTheme="majorEastAsia" w:eastAsiaTheme="majorEastAsia" w:hAnsiTheme="majorEastAsia"/>
                <w:color w:val="FF0000"/>
                <w:szCs w:val="21"/>
              </w:rPr>
            </w:pPr>
          </w:p>
          <w:p w:rsidR="00D95362" w:rsidRPr="00585F36" w:rsidRDefault="00D95362" w:rsidP="00346C56">
            <w:pPr>
              <w:snapToGrid w:val="0"/>
              <w:rPr>
                <w:rFonts w:asciiTheme="majorEastAsia" w:eastAsiaTheme="majorEastAsia" w:hAnsiTheme="majorEastAsia"/>
                <w:color w:val="FF0000"/>
                <w:szCs w:val="21"/>
              </w:rPr>
            </w:pPr>
          </w:p>
        </w:tc>
      </w:tr>
    </w:tbl>
    <w:p w:rsidR="001B417E" w:rsidRPr="00585F36" w:rsidRDefault="001B417E" w:rsidP="00346C56">
      <w:pPr>
        <w:ind w:left="210" w:right="210"/>
        <w:rPr>
          <w:rFonts w:asciiTheme="majorEastAsia" w:eastAsiaTheme="majorEastAsia" w:hAnsiTheme="majorEastAsia"/>
        </w:rPr>
      </w:pPr>
    </w:p>
    <w:sectPr w:rsidR="001B417E" w:rsidRPr="00585F36" w:rsidSect="00B3139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5B54" w:rsidRDefault="000C5B54" w:rsidP="006073D5">
      <w:pPr>
        <w:ind w:firstLine="210"/>
      </w:pPr>
      <w:r>
        <w:separator/>
      </w:r>
    </w:p>
  </w:endnote>
  <w:endnote w:type="continuationSeparator" w:id="0">
    <w:p w:rsidR="000C5B54" w:rsidRDefault="000C5B54" w:rsidP="006073D5">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5B54" w:rsidRDefault="000C5B54" w:rsidP="006073D5">
      <w:pPr>
        <w:ind w:firstLine="210"/>
      </w:pPr>
      <w:r>
        <w:separator/>
      </w:r>
    </w:p>
  </w:footnote>
  <w:footnote w:type="continuationSeparator" w:id="0">
    <w:p w:rsidR="000C5B54" w:rsidRDefault="000C5B54" w:rsidP="006073D5">
      <w:pPr>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939"/>
    <w:multiLevelType w:val="hybridMultilevel"/>
    <w:tmpl w:val="87961896"/>
    <w:lvl w:ilvl="0" w:tplc="C5A4A8AE">
      <w:start w:val="1"/>
      <w:numFmt w:val="bullet"/>
      <w:lvlText w:val=""/>
      <w:lvlJc w:val="left"/>
      <w:pPr>
        <w:ind w:left="1050" w:hanging="420"/>
      </w:pPr>
      <w:rPr>
        <w:rFonts w:ascii="Wingdings" w:hAnsi="Wingdings" w:hint="default"/>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27D210A"/>
    <w:multiLevelType w:val="hybridMultilevel"/>
    <w:tmpl w:val="73EA62C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45725BD"/>
    <w:multiLevelType w:val="hybridMultilevel"/>
    <w:tmpl w:val="03E0FBE2"/>
    <w:lvl w:ilvl="0" w:tplc="BF387E10">
      <w:start w:val="1"/>
      <w:numFmt w:val="decimalFullWidth"/>
      <w:pStyle w:val="1"/>
      <w:lvlText w:val="%1．"/>
      <w:lvlJc w:val="left"/>
      <w:pPr>
        <w:ind w:left="3360" w:hanging="42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3" w15:restartNumberingAfterBreak="0">
    <w:nsid w:val="054843B0"/>
    <w:multiLevelType w:val="hybridMultilevel"/>
    <w:tmpl w:val="997474E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05F41FED"/>
    <w:multiLevelType w:val="hybridMultilevel"/>
    <w:tmpl w:val="0908F32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C5835BD"/>
    <w:multiLevelType w:val="hybridMultilevel"/>
    <w:tmpl w:val="9DF8AB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B645B7"/>
    <w:multiLevelType w:val="hybridMultilevel"/>
    <w:tmpl w:val="94E0F6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18A10D40"/>
    <w:multiLevelType w:val="hybridMultilevel"/>
    <w:tmpl w:val="1F4616D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A46CA6"/>
    <w:multiLevelType w:val="hybridMultilevel"/>
    <w:tmpl w:val="83D0283E"/>
    <w:lvl w:ilvl="0" w:tplc="C5A4A8AE">
      <w:start w:val="1"/>
      <w:numFmt w:val="bullet"/>
      <w:lvlText w:val=""/>
      <w:lvlJc w:val="left"/>
      <w:pPr>
        <w:ind w:left="620" w:hanging="420"/>
      </w:pPr>
      <w:rPr>
        <w:rFonts w:ascii="Wingdings" w:hAnsi="Wingdings" w:hint="default"/>
        <w:color w:val="FF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1F82027C"/>
    <w:multiLevelType w:val="hybridMultilevel"/>
    <w:tmpl w:val="4F747CF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E71B07"/>
    <w:multiLevelType w:val="hybridMultilevel"/>
    <w:tmpl w:val="788876EE"/>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26472BE5"/>
    <w:multiLevelType w:val="hybridMultilevel"/>
    <w:tmpl w:val="419C668C"/>
    <w:lvl w:ilvl="0" w:tplc="C5A4A8AE">
      <w:start w:val="1"/>
      <w:numFmt w:val="bullet"/>
      <w:lvlText w:val=""/>
      <w:lvlJc w:val="left"/>
      <w:pPr>
        <w:ind w:left="1050" w:hanging="420"/>
      </w:pPr>
      <w:rPr>
        <w:rFonts w:ascii="Wingdings" w:hAnsi="Wingdings" w:hint="default"/>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E945DF"/>
    <w:multiLevelType w:val="hybridMultilevel"/>
    <w:tmpl w:val="15AA9F64"/>
    <w:lvl w:ilvl="0" w:tplc="C5A4A8AE">
      <w:start w:val="1"/>
      <w:numFmt w:val="bullet"/>
      <w:lvlText w:val=""/>
      <w:lvlJc w:val="left"/>
      <w:pPr>
        <w:ind w:left="840" w:hanging="420"/>
      </w:pPr>
      <w:rPr>
        <w:rFonts w:ascii="Wingdings" w:hAnsi="Wingdings" w:hint="default"/>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96F1A5A"/>
    <w:multiLevelType w:val="hybridMultilevel"/>
    <w:tmpl w:val="49361BE8"/>
    <w:lvl w:ilvl="0" w:tplc="DCD6847A">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1F601F"/>
    <w:multiLevelType w:val="hybridMultilevel"/>
    <w:tmpl w:val="71A8D050"/>
    <w:lvl w:ilvl="0" w:tplc="0C3A8F30">
      <w:start w:val="1"/>
      <w:numFmt w:val="decimalFullWidth"/>
      <w:pStyle w:val="a"/>
      <w:lvlText w:val="（%1）"/>
      <w:lvlJc w:val="left"/>
      <w:pPr>
        <w:ind w:left="0" w:hanging="420"/>
      </w:pPr>
      <w:rPr>
        <w:rFonts w:hint="default"/>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15" w15:restartNumberingAfterBreak="0">
    <w:nsid w:val="5B132501"/>
    <w:multiLevelType w:val="hybridMultilevel"/>
    <w:tmpl w:val="AEC8AD7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64056E10"/>
    <w:multiLevelType w:val="hybridMultilevel"/>
    <w:tmpl w:val="51D23502"/>
    <w:lvl w:ilvl="0" w:tplc="517EE7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B66AC4"/>
    <w:multiLevelType w:val="hybridMultilevel"/>
    <w:tmpl w:val="57DC1D5A"/>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75C00B2B"/>
    <w:multiLevelType w:val="hybridMultilevel"/>
    <w:tmpl w:val="6EBEF74C"/>
    <w:lvl w:ilvl="0" w:tplc="0952F560">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DC55B4"/>
    <w:multiLevelType w:val="hybridMultilevel"/>
    <w:tmpl w:val="957AEB78"/>
    <w:lvl w:ilvl="0" w:tplc="E4787052">
      <w:start w:val="1"/>
      <w:numFmt w:val="upperRoman"/>
      <w:pStyle w:val="a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13"/>
    <w:lvlOverride w:ilvl="0">
      <w:startOverride w:val="4"/>
    </w:lvlOverride>
  </w:num>
  <w:num w:numId="4">
    <w:abstractNumId w:val="2"/>
  </w:num>
  <w:num w:numId="5">
    <w:abstractNumId w:val="16"/>
  </w:num>
  <w:num w:numId="6">
    <w:abstractNumId w:val="14"/>
  </w:num>
  <w:num w:numId="7">
    <w:abstractNumId w:val="14"/>
    <w:lvlOverride w:ilvl="0">
      <w:startOverride w:val="1"/>
    </w:lvlOverride>
  </w:num>
  <w:num w:numId="8">
    <w:abstractNumId w:val="7"/>
  </w:num>
  <w:num w:numId="9">
    <w:abstractNumId w:val="14"/>
    <w:lvlOverride w:ilvl="0">
      <w:startOverride w:val="1"/>
    </w:lvlOverride>
  </w:num>
  <w:num w:numId="10">
    <w:abstractNumId w:val="14"/>
    <w:lvlOverride w:ilvl="0">
      <w:startOverride w:val="1"/>
    </w:lvlOverride>
  </w:num>
  <w:num w:numId="11">
    <w:abstractNumId w:val="3"/>
  </w:num>
  <w:num w:numId="12">
    <w:abstractNumId w:val="3"/>
  </w:num>
  <w:num w:numId="13">
    <w:abstractNumId w:val="19"/>
  </w:num>
  <w:num w:numId="14">
    <w:abstractNumId w:val="14"/>
    <w:lvlOverride w:ilvl="0">
      <w:startOverride w:val="1"/>
    </w:lvlOverride>
  </w:num>
  <w:num w:numId="15">
    <w:abstractNumId w:val="17"/>
  </w:num>
  <w:num w:numId="16">
    <w:abstractNumId w:val="11"/>
  </w:num>
  <w:num w:numId="17">
    <w:abstractNumId w:val="0"/>
  </w:num>
  <w:num w:numId="18">
    <w:abstractNumId w:val="12"/>
  </w:num>
  <w:num w:numId="19">
    <w:abstractNumId w:val="15"/>
  </w:num>
  <w:num w:numId="20">
    <w:abstractNumId w:val="4"/>
  </w:num>
  <w:num w:numId="21">
    <w:abstractNumId w:val="6"/>
  </w:num>
  <w:num w:numId="22">
    <w:abstractNumId w:val="10"/>
  </w:num>
  <w:num w:numId="23">
    <w:abstractNumId w:val="9"/>
  </w:num>
  <w:num w:numId="24">
    <w:abstractNumId w:val="5"/>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0F"/>
    <w:rsid w:val="00001CA2"/>
    <w:rsid w:val="00002A28"/>
    <w:rsid w:val="000053C8"/>
    <w:rsid w:val="00022DC6"/>
    <w:rsid w:val="00040052"/>
    <w:rsid w:val="000406DD"/>
    <w:rsid w:val="000535CC"/>
    <w:rsid w:val="000609CA"/>
    <w:rsid w:val="0007697F"/>
    <w:rsid w:val="00095091"/>
    <w:rsid w:val="000962F0"/>
    <w:rsid w:val="000A4DBC"/>
    <w:rsid w:val="000A7433"/>
    <w:rsid w:val="000C3D4B"/>
    <w:rsid w:val="000C5B54"/>
    <w:rsid w:val="000D57B9"/>
    <w:rsid w:val="000F02A4"/>
    <w:rsid w:val="000F04CF"/>
    <w:rsid w:val="000F4583"/>
    <w:rsid w:val="000F55B3"/>
    <w:rsid w:val="001022C4"/>
    <w:rsid w:val="001153C6"/>
    <w:rsid w:val="00130B09"/>
    <w:rsid w:val="00140CCA"/>
    <w:rsid w:val="001411D4"/>
    <w:rsid w:val="00144F93"/>
    <w:rsid w:val="00155688"/>
    <w:rsid w:val="0017366E"/>
    <w:rsid w:val="00174F42"/>
    <w:rsid w:val="001812B8"/>
    <w:rsid w:val="001A35A2"/>
    <w:rsid w:val="001B417E"/>
    <w:rsid w:val="001B5A07"/>
    <w:rsid w:val="001B7A09"/>
    <w:rsid w:val="001E39F7"/>
    <w:rsid w:val="001E4279"/>
    <w:rsid w:val="001E4570"/>
    <w:rsid w:val="001E599D"/>
    <w:rsid w:val="001F255D"/>
    <w:rsid w:val="001F77D3"/>
    <w:rsid w:val="00200EEE"/>
    <w:rsid w:val="0020377B"/>
    <w:rsid w:val="00203E42"/>
    <w:rsid w:val="00206350"/>
    <w:rsid w:val="00224192"/>
    <w:rsid w:val="002536C4"/>
    <w:rsid w:val="00257CE3"/>
    <w:rsid w:val="00260AD4"/>
    <w:rsid w:val="0026334B"/>
    <w:rsid w:val="00274276"/>
    <w:rsid w:val="0028162D"/>
    <w:rsid w:val="00281FB8"/>
    <w:rsid w:val="00283559"/>
    <w:rsid w:val="002845BC"/>
    <w:rsid w:val="00292069"/>
    <w:rsid w:val="002D5018"/>
    <w:rsid w:val="002E256E"/>
    <w:rsid w:val="002E392A"/>
    <w:rsid w:val="00302307"/>
    <w:rsid w:val="003167F5"/>
    <w:rsid w:val="00317FF5"/>
    <w:rsid w:val="00330E75"/>
    <w:rsid w:val="003420B5"/>
    <w:rsid w:val="00346C56"/>
    <w:rsid w:val="003608C6"/>
    <w:rsid w:val="00367B0E"/>
    <w:rsid w:val="00371F37"/>
    <w:rsid w:val="003771DD"/>
    <w:rsid w:val="0039108F"/>
    <w:rsid w:val="003A11E9"/>
    <w:rsid w:val="003B78B7"/>
    <w:rsid w:val="003C1A0F"/>
    <w:rsid w:val="003E0F0D"/>
    <w:rsid w:val="003F36C5"/>
    <w:rsid w:val="003F3E8C"/>
    <w:rsid w:val="003F56CC"/>
    <w:rsid w:val="00401A93"/>
    <w:rsid w:val="004126CC"/>
    <w:rsid w:val="0041422B"/>
    <w:rsid w:val="00421E94"/>
    <w:rsid w:val="00427581"/>
    <w:rsid w:val="00430B5C"/>
    <w:rsid w:val="00432CC9"/>
    <w:rsid w:val="0043697F"/>
    <w:rsid w:val="004374F2"/>
    <w:rsid w:val="00444FFD"/>
    <w:rsid w:val="004472C5"/>
    <w:rsid w:val="00447ADF"/>
    <w:rsid w:val="004566AC"/>
    <w:rsid w:val="004604DE"/>
    <w:rsid w:val="00471181"/>
    <w:rsid w:val="00475EE1"/>
    <w:rsid w:val="00486E2D"/>
    <w:rsid w:val="00497345"/>
    <w:rsid w:val="004A15E8"/>
    <w:rsid w:val="004B0BA0"/>
    <w:rsid w:val="004B5079"/>
    <w:rsid w:val="004D0AD4"/>
    <w:rsid w:val="004D4558"/>
    <w:rsid w:val="004D715A"/>
    <w:rsid w:val="004E21F7"/>
    <w:rsid w:val="004F2AE1"/>
    <w:rsid w:val="004F2E23"/>
    <w:rsid w:val="004F58C6"/>
    <w:rsid w:val="00521054"/>
    <w:rsid w:val="00527A1F"/>
    <w:rsid w:val="00531E7A"/>
    <w:rsid w:val="0053568B"/>
    <w:rsid w:val="005447F4"/>
    <w:rsid w:val="00546AA4"/>
    <w:rsid w:val="00546FD1"/>
    <w:rsid w:val="005534E6"/>
    <w:rsid w:val="00570BD6"/>
    <w:rsid w:val="00575F03"/>
    <w:rsid w:val="00581629"/>
    <w:rsid w:val="0058533B"/>
    <w:rsid w:val="00585F36"/>
    <w:rsid w:val="00594753"/>
    <w:rsid w:val="005C0A9B"/>
    <w:rsid w:val="005C262A"/>
    <w:rsid w:val="005C2B46"/>
    <w:rsid w:val="005D293A"/>
    <w:rsid w:val="005D4645"/>
    <w:rsid w:val="005E49D7"/>
    <w:rsid w:val="005E6CF4"/>
    <w:rsid w:val="005F6B10"/>
    <w:rsid w:val="006073D5"/>
    <w:rsid w:val="00610EDB"/>
    <w:rsid w:val="006218A4"/>
    <w:rsid w:val="00624C22"/>
    <w:rsid w:val="0063584C"/>
    <w:rsid w:val="006465D8"/>
    <w:rsid w:val="00652264"/>
    <w:rsid w:val="00652D25"/>
    <w:rsid w:val="006540BA"/>
    <w:rsid w:val="00664A97"/>
    <w:rsid w:val="00672139"/>
    <w:rsid w:val="00682575"/>
    <w:rsid w:val="00684C5B"/>
    <w:rsid w:val="00695ABD"/>
    <w:rsid w:val="006A337A"/>
    <w:rsid w:val="006B373E"/>
    <w:rsid w:val="006C5125"/>
    <w:rsid w:val="006E145C"/>
    <w:rsid w:val="006E72CE"/>
    <w:rsid w:val="00701A42"/>
    <w:rsid w:val="00702AF5"/>
    <w:rsid w:val="00705579"/>
    <w:rsid w:val="00706AB3"/>
    <w:rsid w:val="00726CCB"/>
    <w:rsid w:val="00733F3F"/>
    <w:rsid w:val="0074523B"/>
    <w:rsid w:val="00756B17"/>
    <w:rsid w:val="00767B6A"/>
    <w:rsid w:val="00767B97"/>
    <w:rsid w:val="00775DDF"/>
    <w:rsid w:val="00792AC8"/>
    <w:rsid w:val="007C231D"/>
    <w:rsid w:val="007C3324"/>
    <w:rsid w:val="007E7A46"/>
    <w:rsid w:val="007F23D1"/>
    <w:rsid w:val="007F410F"/>
    <w:rsid w:val="008020A4"/>
    <w:rsid w:val="00805649"/>
    <w:rsid w:val="008160B5"/>
    <w:rsid w:val="008348D3"/>
    <w:rsid w:val="00842C6F"/>
    <w:rsid w:val="00857809"/>
    <w:rsid w:val="0087373E"/>
    <w:rsid w:val="00885953"/>
    <w:rsid w:val="00892A2F"/>
    <w:rsid w:val="008961A0"/>
    <w:rsid w:val="00896390"/>
    <w:rsid w:val="00896B9B"/>
    <w:rsid w:val="008C267E"/>
    <w:rsid w:val="008D18B4"/>
    <w:rsid w:val="008E207D"/>
    <w:rsid w:val="008E354D"/>
    <w:rsid w:val="008E58A9"/>
    <w:rsid w:val="008E5E90"/>
    <w:rsid w:val="008F1BB7"/>
    <w:rsid w:val="008F2264"/>
    <w:rsid w:val="008F45D2"/>
    <w:rsid w:val="00903544"/>
    <w:rsid w:val="00906701"/>
    <w:rsid w:val="009145CE"/>
    <w:rsid w:val="0092235B"/>
    <w:rsid w:val="00932F1A"/>
    <w:rsid w:val="00935425"/>
    <w:rsid w:val="00935B34"/>
    <w:rsid w:val="00942687"/>
    <w:rsid w:val="00956339"/>
    <w:rsid w:val="00966A09"/>
    <w:rsid w:val="00976341"/>
    <w:rsid w:val="00984497"/>
    <w:rsid w:val="009915EC"/>
    <w:rsid w:val="009935C6"/>
    <w:rsid w:val="009A7EFD"/>
    <w:rsid w:val="009C24A7"/>
    <w:rsid w:val="009C3344"/>
    <w:rsid w:val="009C7500"/>
    <w:rsid w:val="009E12C5"/>
    <w:rsid w:val="009E1CCF"/>
    <w:rsid w:val="009E2425"/>
    <w:rsid w:val="00A059C9"/>
    <w:rsid w:val="00A10ED8"/>
    <w:rsid w:val="00A20ABF"/>
    <w:rsid w:val="00A21176"/>
    <w:rsid w:val="00A259E2"/>
    <w:rsid w:val="00A27FFB"/>
    <w:rsid w:val="00A471A6"/>
    <w:rsid w:val="00A576FB"/>
    <w:rsid w:val="00A747D1"/>
    <w:rsid w:val="00A75A8C"/>
    <w:rsid w:val="00A76A04"/>
    <w:rsid w:val="00A86D08"/>
    <w:rsid w:val="00A87DA5"/>
    <w:rsid w:val="00A93A86"/>
    <w:rsid w:val="00A94303"/>
    <w:rsid w:val="00A9535E"/>
    <w:rsid w:val="00A95B0F"/>
    <w:rsid w:val="00AA50A5"/>
    <w:rsid w:val="00AA7873"/>
    <w:rsid w:val="00AB3F21"/>
    <w:rsid w:val="00AC2FD2"/>
    <w:rsid w:val="00AC49C3"/>
    <w:rsid w:val="00AC4C53"/>
    <w:rsid w:val="00AC5E9D"/>
    <w:rsid w:val="00AD2357"/>
    <w:rsid w:val="00AD2368"/>
    <w:rsid w:val="00AD5FB0"/>
    <w:rsid w:val="00AD6EEA"/>
    <w:rsid w:val="00AE0196"/>
    <w:rsid w:val="00AE0646"/>
    <w:rsid w:val="00AE2F55"/>
    <w:rsid w:val="00AF0303"/>
    <w:rsid w:val="00B00FBF"/>
    <w:rsid w:val="00B1772D"/>
    <w:rsid w:val="00B23A2F"/>
    <w:rsid w:val="00B242CF"/>
    <w:rsid w:val="00B3139E"/>
    <w:rsid w:val="00B32E38"/>
    <w:rsid w:val="00B427EC"/>
    <w:rsid w:val="00B4459B"/>
    <w:rsid w:val="00B6211B"/>
    <w:rsid w:val="00B73205"/>
    <w:rsid w:val="00B74CC7"/>
    <w:rsid w:val="00B74F1F"/>
    <w:rsid w:val="00B754CE"/>
    <w:rsid w:val="00B77B0B"/>
    <w:rsid w:val="00B82E28"/>
    <w:rsid w:val="00B92BE5"/>
    <w:rsid w:val="00B92F7A"/>
    <w:rsid w:val="00BB22DB"/>
    <w:rsid w:val="00BD5D3F"/>
    <w:rsid w:val="00BE2D8B"/>
    <w:rsid w:val="00BE2EFE"/>
    <w:rsid w:val="00BE6F71"/>
    <w:rsid w:val="00BF6B11"/>
    <w:rsid w:val="00C165CC"/>
    <w:rsid w:val="00C23F1E"/>
    <w:rsid w:val="00C3651B"/>
    <w:rsid w:val="00C40143"/>
    <w:rsid w:val="00C65839"/>
    <w:rsid w:val="00C67C50"/>
    <w:rsid w:val="00C707E6"/>
    <w:rsid w:val="00C7455C"/>
    <w:rsid w:val="00C77430"/>
    <w:rsid w:val="00C9125B"/>
    <w:rsid w:val="00C96DFF"/>
    <w:rsid w:val="00CA7A41"/>
    <w:rsid w:val="00CC151D"/>
    <w:rsid w:val="00CD075A"/>
    <w:rsid w:val="00CD0C4B"/>
    <w:rsid w:val="00CE770E"/>
    <w:rsid w:val="00CF3120"/>
    <w:rsid w:val="00D001E7"/>
    <w:rsid w:val="00D049FB"/>
    <w:rsid w:val="00D066F8"/>
    <w:rsid w:val="00D13BF7"/>
    <w:rsid w:val="00D247C0"/>
    <w:rsid w:val="00D312A9"/>
    <w:rsid w:val="00D34DA9"/>
    <w:rsid w:val="00D4769D"/>
    <w:rsid w:val="00D552E2"/>
    <w:rsid w:val="00D67A18"/>
    <w:rsid w:val="00D76EC3"/>
    <w:rsid w:val="00D95362"/>
    <w:rsid w:val="00D95426"/>
    <w:rsid w:val="00D974E8"/>
    <w:rsid w:val="00DA3456"/>
    <w:rsid w:val="00DB1FEB"/>
    <w:rsid w:val="00DF1F92"/>
    <w:rsid w:val="00E076FC"/>
    <w:rsid w:val="00E101BA"/>
    <w:rsid w:val="00E30253"/>
    <w:rsid w:val="00E3773D"/>
    <w:rsid w:val="00E37F6E"/>
    <w:rsid w:val="00E53CF6"/>
    <w:rsid w:val="00E55066"/>
    <w:rsid w:val="00E63396"/>
    <w:rsid w:val="00E759CE"/>
    <w:rsid w:val="00E76267"/>
    <w:rsid w:val="00E8140A"/>
    <w:rsid w:val="00E834FF"/>
    <w:rsid w:val="00EA32B0"/>
    <w:rsid w:val="00EA3BC3"/>
    <w:rsid w:val="00ED260F"/>
    <w:rsid w:val="00EF10B1"/>
    <w:rsid w:val="00EF222F"/>
    <w:rsid w:val="00EF57CD"/>
    <w:rsid w:val="00F27546"/>
    <w:rsid w:val="00F3124A"/>
    <w:rsid w:val="00F31255"/>
    <w:rsid w:val="00F327B7"/>
    <w:rsid w:val="00F5464A"/>
    <w:rsid w:val="00F54924"/>
    <w:rsid w:val="00F5673D"/>
    <w:rsid w:val="00F724D6"/>
    <w:rsid w:val="00F77BEB"/>
    <w:rsid w:val="00F838CB"/>
    <w:rsid w:val="00F92C9C"/>
    <w:rsid w:val="00FA435A"/>
    <w:rsid w:val="00FA4C63"/>
    <w:rsid w:val="00FC0F60"/>
    <w:rsid w:val="00FC771D"/>
    <w:rsid w:val="00FE3E13"/>
    <w:rsid w:val="00FF3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FF3165"/>
    <w:pPr>
      <w:widowControl w:val="0"/>
      <w:jc w:val="both"/>
    </w:pPr>
    <w:rPr>
      <w:kern w:val="2"/>
      <w:sz w:val="21"/>
      <w:szCs w:val="24"/>
    </w:rPr>
  </w:style>
  <w:style w:type="paragraph" w:styleId="1">
    <w:name w:val="heading 1"/>
    <w:basedOn w:val="a2"/>
    <w:next w:val="a1"/>
    <w:link w:val="10"/>
    <w:qFormat/>
    <w:rsid w:val="00CA7A41"/>
    <w:pPr>
      <w:numPr>
        <w:numId w:val="4"/>
      </w:numPr>
      <w:ind w:leftChars="0" w:left="0"/>
      <w:jc w:val="left"/>
      <w:outlineLvl w:val="0"/>
    </w:pPr>
    <w:rPr>
      <w:rFonts w:ascii="ＭＳ ゴシック" w:eastAsia="ＭＳ ゴシック" w:hAnsi="ＭＳ ゴシック"/>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ED2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1"/>
    <w:rsid w:val="001B7A09"/>
    <w:rPr>
      <w:rFonts w:ascii="ＭＳ ゴシック" w:eastAsia="ＭＳ ゴシック" w:hAnsi="ＭＳ ゴシック"/>
      <w:b/>
      <w:bCs/>
      <w:sz w:val="22"/>
      <w:szCs w:val="22"/>
    </w:rPr>
  </w:style>
  <w:style w:type="paragraph" w:styleId="a8">
    <w:name w:val="header"/>
    <w:basedOn w:val="a1"/>
    <w:link w:val="a9"/>
    <w:rsid w:val="006073D5"/>
    <w:pPr>
      <w:tabs>
        <w:tab w:val="center" w:pos="4252"/>
        <w:tab w:val="right" w:pos="8504"/>
      </w:tabs>
      <w:snapToGrid w:val="0"/>
    </w:pPr>
  </w:style>
  <w:style w:type="character" w:customStyle="1" w:styleId="a9">
    <w:name w:val="ヘッダー (文字)"/>
    <w:link w:val="a8"/>
    <w:rsid w:val="006073D5"/>
    <w:rPr>
      <w:kern w:val="2"/>
      <w:sz w:val="21"/>
      <w:szCs w:val="24"/>
    </w:rPr>
  </w:style>
  <w:style w:type="paragraph" w:styleId="aa">
    <w:name w:val="footer"/>
    <w:basedOn w:val="a1"/>
    <w:link w:val="ab"/>
    <w:rsid w:val="006073D5"/>
    <w:pPr>
      <w:tabs>
        <w:tab w:val="center" w:pos="4252"/>
        <w:tab w:val="right" w:pos="8504"/>
      </w:tabs>
      <w:snapToGrid w:val="0"/>
    </w:pPr>
  </w:style>
  <w:style w:type="character" w:customStyle="1" w:styleId="ab">
    <w:name w:val="フッター (文字)"/>
    <w:link w:val="aa"/>
    <w:rsid w:val="006073D5"/>
    <w:rPr>
      <w:kern w:val="2"/>
      <w:sz w:val="21"/>
      <w:szCs w:val="24"/>
    </w:rPr>
  </w:style>
  <w:style w:type="paragraph" w:styleId="ac">
    <w:name w:val="Balloon Text"/>
    <w:basedOn w:val="a1"/>
    <w:link w:val="ad"/>
    <w:rsid w:val="0026334B"/>
    <w:rPr>
      <w:rFonts w:ascii="Arial" w:eastAsia="ＭＳ ゴシック" w:hAnsi="Arial"/>
      <w:sz w:val="18"/>
      <w:szCs w:val="18"/>
    </w:rPr>
  </w:style>
  <w:style w:type="character" w:customStyle="1" w:styleId="ad">
    <w:name w:val="吹き出し (文字)"/>
    <w:link w:val="ac"/>
    <w:rsid w:val="0026334B"/>
    <w:rPr>
      <w:rFonts w:ascii="Arial" w:eastAsia="ＭＳ ゴシック" w:hAnsi="Arial" w:cs="Times New Roman"/>
      <w:kern w:val="2"/>
      <w:sz w:val="18"/>
      <w:szCs w:val="18"/>
    </w:rPr>
  </w:style>
  <w:style w:type="paragraph" w:styleId="a2">
    <w:name w:val="List Paragraph"/>
    <w:basedOn w:val="a1"/>
    <w:uiPriority w:val="34"/>
    <w:qFormat/>
    <w:rsid w:val="00022DC6"/>
    <w:pPr>
      <w:ind w:leftChars="400" w:left="840"/>
    </w:pPr>
  </w:style>
  <w:style w:type="character" w:customStyle="1" w:styleId="10">
    <w:name w:val="見出し 1 (文字)"/>
    <w:basedOn w:val="a3"/>
    <w:link w:val="1"/>
    <w:rsid w:val="00CA7A41"/>
    <w:rPr>
      <w:rFonts w:ascii="ＭＳ ゴシック" w:eastAsia="ＭＳ ゴシック" w:hAnsi="ＭＳ ゴシック"/>
      <w:kern w:val="2"/>
      <w:sz w:val="28"/>
      <w:szCs w:val="28"/>
    </w:rPr>
  </w:style>
  <w:style w:type="paragraph" w:styleId="11">
    <w:name w:val="toc 1"/>
    <w:basedOn w:val="a1"/>
    <w:next w:val="a1"/>
    <w:autoRedefine/>
    <w:uiPriority w:val="39"/>
    <w:unhideWhenUsed/>
    <w:rsid w:val="00200EEE"/>
  </w:style>
  <w:style w:type="character" w:styleId="ae">
    <w:name w:val="Hyperlink"/>
    <w:basedOn w:val="a3"/>
    <w:uiPriority w:val="99"/>
    <w:unhideWhenUsed/>
    <w:rsid w:val="00200EEE"/>
    <w:rPr>
      <w:color w:val="0000FF" w:themeColor="hyperlink"/>
      <w:u w:val="single"/>
    </w:rPr>
  </w:style>
  <w:style w:type="paragraph" w:customStyle="1" w:styleId="a">
    <w:name w:val="見出し２"/>
    <w:basedOn w:val="a2"/>
    <w:next w:val="a1"/>
    <w:link w:val="af"/>
    <w:qFormat/>
    <w:rsid w:val="00B3139E"/>
    <w:pPr>
      <w:numPr>
        <w:numId w:val="6"/>
      </w:numPr>
      <w:ind w:leftChars="0"/>
      <w:outlineLvl w:val="1"/>
    </w:pPr>
    <w:rPr>
      <w:rFonts w:ascii="ＭＳ ゴシック" w:eastAsia="ＭＳ ゴシック" w:hAnsi="ＭＳ ゴシック"/>
      <w:sz w:val="28"/>
      <w:szCs w:val="28"/>
    </w:rPr>
  </w:style>
  <w:style w:type="paragraph" w:styleId="af0">
    <w:name w:val="TOC Heading"/>
    <w:basedOn w:val="1"/>
    <w:next w:val="a1"/>
    <w:uiPriority w:val="39"/>
    <w:unhideWhenUsed/>
    <w:qFormat/>
    <w:rsid w:val="00CA7A41"/>
    <w:pPr>
      <w:keepNext/>
      <w:keepLines/>
      <w:widowControl/>
      <w:numPr>
        <w:numId w:val="0"/>
      </w:numPr>
      <w:spacing w:before="240" w:line="259" w:lineRule="auto"/>
      <w:outlineLvl w:val="9"/>
    </w:pPr>
    <w:rPr>
      <w:rFonts w:asciiTheme="majorHAnsi" w:eastAsiaTheme="majorEastAsia" w:hAnsiTheme="majorHAnsi" w:cstheme="majorBidi"/>
      <w:color w:val="365F91" w:themeColor="accent1" w:themeShade="BF"/>
      <w:kern w:val="0"/>
      <w:sz w:val="32"/>
      <w:szCs w:val="32"/>
    </w:rPr>
  </w:style>
  <w:style w:type="character" w:customStyle="1" w:styleId="af">
    <w:name w:val="見出し２ (文字)"/>
    <w:basedOn w:val="a3"/>
    <w:link w:val="a"/>
    <w:rsid w:val="00B3139E"/>
    <w:rPr>
      <w:rFonts w:ascii="ＭＳ ゴシック" w:eastAsia="ＭＳ ゴシック" w:hAnsi="ＭＳ ゴシック"/>
      <w:kern w:val="2"/>
      <w:sz w:val="28"/>
      <w:szCs w:val="28"/>
    </w:rPr>
  </w:style>
  <w:style w:type="paragraph" w:styleId="2">
    <w:name w:val="toc 2"/>
    <w:basedOn w:val="a1"/>
    <w:next w:val="a1"/>
    <w:autoRedefine/>
    <w:uiPriority w:val="39"/>
    <w:unhideWhenUsed/>
    <w:rsid w:val="00A75A8C"/>
    <w:pPr>
      <w:ind w:leftChars="100" w:left="210"/>
    </w:pPr>
  </w:style>
  <w:style w:type="paragraph" w:customStyle="1" w:styleId="a0">
    <w:name w:val="見出し３"/>
    <w:basedOn w:val="a1"/>
    <w:next w:val="a1"/>
    <w:link w:val="af1"/>
    <w:qFormat/>
    <w:rsid w:val="00767B6A"/>
    <w:pPr>
      <w:widowControl/>
      <w:numPr>
        <w:numId w:val="13"/>
      </w:numPr>
      <w:jc w:val="left"/>
      <w:outlineLvl w:val="0"/>
    </w:pPr>
    <w:rPr>
      <w:rFonts w:asciiTheme="majorEastAsia" w:eastAsiaTheme="majorEastAsia" w:hAnsiTheme="majorEastAsia"/>
      <w:sz w:val="36"/>
      <w:szCs w:val="36"/>
    </w:rPr>
  </w:style>
  <w:style w:type="character" w:customStyle="1" w:styleId="af1">
    <w:name w:val="見出し３ (文字)"/>
    <w:basedOn w:val="a3"/>
    <w:link w:val="a0"/>
    <w:rsid w:val="00767B6A"/>
    <w:rPr>
      <w:rFonts w:asciiTheme="majorEastAsia" w:eastAsiaTheme="majorEastAsia" w:hAnsiTheme="majorEastAsia"/>
      <w:kern w:val="2"/>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36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3212-6FFE-4F93-B433-75A133CD3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2002</Words>
  <Characters>266</Characters>
  <Application>Microsoft Office Word</Application>
  <DocSecurity>0</DocSecurity>
  <Lines>38</Lines>
  <Paragraphs>206</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2021-10-18T09:13:00Z</dcterms:created>
  <dcterms:modified xsi:type="dcterms:W3CDTF">2022-03-11T08:14:00Z</dcterms:modified>
</cp:coreProperties>
</file>