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95935" w14:textId="45732516" w:rsidR="000C0248" w:rsidRPr="00F35DDE" w:rsidRDefault="00D74DCE" w:rsidP="00375A2F">
      <w:pPr>
        <w:pStyle w:val="a3"/>
        <w:overflowPunct w:val="0"/>
        <w:autoSpaceDN/>
        <w:spacing w:line="240" w:lineRule="exact"/>
        <w:jc w:val="right"/>
      </w:pPr>
      <w:bookmarkStart w:id="0" w:name="_GoBack"/>
      <w:bookmarkEnd w:id="0"/>
      <w:r w:rsidRPr="00F35DDE">
        <w:rPr>
          <w:rFonts w:hint="eastAsia"/>
          <w:lang w:eastAsia="ja-JP"/>
        </w:rPr>
        <w:t>【様式１】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4"/>
      </w:tblGrid>
      <w:tr w:rsidR="005D49B0" w:rsidRPr="00F35DDE" w14:paraId="0D1F62E9" w14:textId="1F78E116" w:rsidTr="0080332F">
        <w:trPr>
          <w:trHeight w:val="5281"/>
        </w:trPr>
        <w:tc>
          <w:tcPr>
            <w:tcW w:w="9064" w:type="dxa"/>
          </w:tcPr>
          <w:p w14:paraId="6FE7B36E" w14:textId="646E3ED5" w:rsidR="007F0BBD" w:rsidRPr="00F35DDE" w:rsidRDefault="007D50F9" w:rsidP="008630E4">
            <w:pPr>
              <w:overflowPunct w:val="0"/>
              <w:autoSpaceDN/>
              <w:spacing w:line="0" w:lineRule="atLeast"/>
              <w:jc w:val="center"/>
              <w:rPr>
                <w:szCs w:val="21"/>
                <w:lang w:eastAsia="ja-JP"/>
              </w:rPr>
            </w:pPr>
            <w:proofErr w:type="gramStart"/>
            <w:r w:rsidRPr="00F35DDE">
              <w:rPr>
                <w:rFonts w:hint="eastAsia"/>
                <w:szCs w:val="21"/>
                <w:lang w:eastAsia="ja-JP"/>
              </w:rPr>
              <w:t>借受</w:t>
            </w:r>
            <w:proofErr w:type="gramEnd"/>
            <w:r w:rsidR="007F0BBD" w:rsidRPr="00F35DDE">
              <w:rPr>
                <w:rFonts w:hint="eastAsia"/>
                <w:szCs w:val="21"/>
                <w:lang w:eastAsia="ja-JP"/>
              </w:rPr>
              <w:t>申請書</w:t>
            </w:r>
          </w:p>
          <w:p w14:paraId="73012AFD" w14:textId="5C3865F1" w:rsidR="005D6471" w:rsidRPr="00F35DDE" w:rsidRDefault="005D6471" w:rsidP="006014AF">
            <w:pPr>
              <w:ind w:rightChars="100" w:right="210"/>
              <w:jc w:val="right"/>
            </w:pPr>
            <w:r w:rsidRPr="00F35DDE">
              <w:rPr>
                <w:rFonts w:hint="eastAsia"/>
                <w:lang w:eastAsia="ja-JP"/>
              </w:rPr>
              <w:t xml:space="preserve">　　年　　月　　日</w:t>
            </w:r>
          </w:p>
          <w:p w14:paraId="0EDB1D6E" w14:textId="77777777" w:rsidR="005D6471" w:rsidRPr="00F35DDE" w:rsidRDefault="005D6471" w:rsidP="006014AF"/>
          <w:p w14:paraId="4BAE91C0" w14:textId="049A95AF" w:rsidR="007F0BBD" w:rsidRPr="00F35DDE" w:rsidRDefault="007F0BBD" w:rsidP="002801DB">
            <w:pPr>
              <w:kinsoku w:val="0"/>
              <w:overflowPunct w:val="0"/>
              <w:autoSpaceDN/>
              <w:spacing w:line="0" w:lineRule="atLeast"/>
              <w:ind w:firstLineChars="100" w:firstLine="210"/>
              <w:rPr>
                <w:szCs w:val="21"/>
                <w:lang w:eastAsia="ja-JP"/>
              </w:rPr>
            </w:pPr>
            <w:r w:rsidRPr="00F35DDE">
              <w:rPr>
                <w:rFonts w:hint="eastAsia"/>
                <w:szCs w:val="21"/>
                <w:lang w:eastAsia="ja-JP"/>
              </w:rPr>
              <w:t>総務省所管に属する物品の無償貸付及び譲与に関する省</w:t>
            </w:r>
            <w:r w:rsidR="00411CBC" w:rsidRPr="00F35DDE">
              <w:rPr>
                <w:rFonts w:hint="eastAsia"/>
                <w:szCs w:val="21"/>
                <w:lang w:eastAsia="ja-JP"/>
              </w:rPr>
              <w:t>令</w:t>
            </w:r>
            <w:r w:rsidRPr="00F35DDE">
              <w:rPr>
                <w:rFonts w:hint="eastAsia"/>
                <w:szCs w:val="21"/>
                <w:lang w:eastAsia="ja-JP"/>
              </w:rPr>
              <w:t>（</w:t>
            </w:r>
            <w:r w:rsidR="00B1723C" w:rsidRPr="00F35DDE">
              <w:rPr>
                <w:rFonts w:hint="eastAsia"/>
                <w:szCs w:val="21"/>
                <w:lang w:eastAsia="ja-JP"/>
              </w:rPr>
              <w:t>平成１２年総理府・郵政省・自</w:t>
            </w:r>
            <w:r w:rsidR="00B1723C" w:rsidRPr="005B2442">
              <w:rPr>
                <w:rFonts w:hint="eastAsia"/>
                <w:spacing w:val="3"/>
                <w:w w:val="99"/>
                <w:szCs w:val="21"/>
                <w:fitText w:val="8820" w:id="-1949068799"/>
                <w:lang w:eastAsia="ja-JP"/>
              </w:rPr>
              <w:t>治省令第８号。</w:t>
            </w:r>
            <w:r w:rsidRPr="005B2442">
              <w:rPr>
                <w:rFonts w:hint="eastAsia"/>
                <w:spacing w:val="3"/>
                <w:w w:val="99"/>
                <w:szCs w:val="21"/>
                <w:fitText w:val="8820" w:id="-1949068799"/>
                <w:lang w:eastAsia="ja-JP"/>
              </w:rPr>
              <w:t>以下「</w:t>
            </w:r>
            <w:r w:rsidR="00411CBC" w:rsidRPr="005B2442">
              <w:rPr>
                <w:rFonts w:hint="eastAsia"/>
                <w:spacing w:val="3"/>
                <w:w w:val="99"/>
                <w:szCs w:val="21"/>
                <w:fitText w:val="8820" w:id="-1949068799"/>
                <w:lang w:eastAsia="ja-JP"/>
              </w:rPr>
              <w:t>省令</w:t>
            </w:r>
            <w:r w:rsidRPr="005B2442">
              <w:rPr>
                <w:rFonts w:hint="eastAsia"/>
                <w:spacing w:val="3"/>
                <w:w w:val="99"/>
                <w:szCs w:val="21"/>
                <w:fitText w:val="8820" w:id="-1949068799"/>
                <w:lang w:eastAsia="ja-JP"/>
              </w:rPr>
              <w:t>」とい</w:t>
            </w:r>
            <w:r w:rsidR="00E212BD" w:rsidRPr="005B2442">
              <w:rPr>
                <w:rFonts w:hint="eastAsia"/>
                <w:spacing w:val="3"/>
                <w:w w:val="99"/>
                <w:szCs w:val="21"/>
                <w:fitText w:val="8820" w:id="-1949068799"/>
                <w:lang w:eastAsia="ja-JP"/>
              </w:rPr>
              <w:t>います</w:t>
            </w:r>
            <w:r w:rsidRPr="005B2442">
              <w:rPr>
                <w:rFonts w:hint="eastAsia"/>
                <w:spacing w:val="3"/>
                <w:w w:val="99"/>
                <w:szCs w:val="21"/>
                <w:fitText w:val="8820" w:id="-1949068799"/>
                <w:lang w:eastAsia="ja-JP"/>
              </w:rPr>
              <w:t>。）第</w:t>
            </w:r>
            <w:r w:rsidR="00511C0A" w:rsidRPr="005B2442">
              <w:rPr>
                <w:rFonts w:hint="eastAsia"/>
                <w:spacing w:val="3"/>
                <w:w w:val="99"/>
                <w:szCs w:val="21"/>
                <w:fitText w:val="8820" w:id="-1949068799"/>
                <w:lang w:eastAsia="ja-JP"/>
              </w:rPr>
              <w:t>３</w:t>
            </w:r>
            <w:r w:rsidRPr="005B2442">
              <w:rPr>
                <w:rFonts w:hint="eastAsia"/>
                <w:spacing w:val="3"/>
                <w:w w:val="99"/>
                <w:szCs w:val="21"/>
                <w:fitText w:val="8820" w:id="-1949068799"/>
                <w:lang w:eastAsia="ja-JP"/>
              </w:rPr>
              <w:t>条第</w:t>
            </w:r>
            <w:r w:rsidR="00746605" w:rsidRPr="005B2442">
              <w:rPr>
                <w:rFonts w:hint="eastAsia"/>
                <w:spacing w:val="3"/>
                <w:w w:val="99"/>
                <w:szCs w:val="21"/>
                <w:fitText w:val="8820" w:id="-1949068799"/>
                <w:lang w:eastAsia="ja-JP"/>
              </w:rPr>
              <w:t>○</w:t>
            </w:r>
            <w:r w:rsidRPr="005B2442">
              <w:rPr>
                <w:rFonts w:hint="eastAsia"/>
                <w:spacing w:val="3"/>
                <w:w w:val="99"/>
                <w:szCs w:val="21"/>
                <w:fitText w:val="8820" w:id="-1949068799"/>
                <w:lang w:eastAsia="ja-JP"/>
              </w:rPr>
              <w:t>号</w:t>
            </w:r>
            <w:r w:rsidR="00746605" w:rsidRPr="005B2442">
              <w:rPr>
                <w:rFonts w:hint="eastAsia"/>
                <w:spacing w:val="3"/>
                <w:w w:val="99"/>
                <w:sz w:val="16"/>
                <w:szCs w:val="16"/>
                <w:fitText w:val="8820" w:id="-1949068799"/>
                <w:lang w:eastAsia="ja-JP"/>
              </w:rPr>
              <w:t>（※</w:t>
            </w:r>
            <w:r w:rsidR="00421356" w:rsidRPr="005B2442">
              <w:rPr>
                <w:rFonts w:hint="eastAsia"/>
                <w:spacing w:val="3"/>
                <w:w w:val="99"/>
                <w:sz w:val="16"/>
                <w:szCs w:val="16"/>
                <w:fitText w:val="8820" w:id="-1949068799"/>
                <w:lang w:eastAsia="ja-JP"/>
              </w:rPr>
              <w:t>１</w:t>
            </w:r>
            <w:r w:rsidR="00746605" w:rsidRPr="005B2442">
              <w:rPr>
                <w:rFonts w:hint="eastAsia"/>
                <w:spacing w:val="3"/>
                <w:w w:val="99"/>
                <w:sz w:val="16"/>
                <w:szCs w:val="16"/>
                <w:fitText w:val="8820" w:id="-1949068799"/>
                <w:lang w:eastAsia="ja-JP"/>
              </w:rPr>
              <w:t>）</w:t>
            </w:r>
            <w:r w:rsidRPr="005B2442">
              <w:rPr>
                <w:rFonts w:hint="eastAsia"/>
                <w:spacing w:val="3"/>
                <w:w w:val="99"/>
                <w:szCs w:val="21"/>
                <w:fitText w:val="8820" w:id="-1949068799"/>
                <w:lang w:eastAsia="ja-JP"/>
              </w:rPr>
              <w:t>に基づく臨時災害放送局用</w:t>
            </w:r>
            <w:r w:rsidR="004337D5" w:rsidRPr="005B2442">
              <w:rPr>
                <w:rFonts w:hint="eastAsia"/>
                <w:spacing w:val="28"/>
                <w:w w:val="99"/>
                <w:szCs w:val="21"/>
                <w:fitText w:val="8820" w:id="-1949068799"/>
                <w:lang w:eastAsia="ja-JP"/>
              </w:rPr>
              <w:t>設</w:t>
            </w:r>
            <w:r w:rsidR="004337D5" w:rsidRPr="00F35DDE">
              <w:rPr>
                <w:rFonts w:hint="eastAsia"/>
                <w:szCs w:val="21"/>
                <w:lang w:eastAsia="ja-JP"/>
              </w:rPr>
              <w:t>備</w:t>
            </w:r>
            <w:r w:rsidRPr="00F35DDE">
              <w:rPr>
                <w:rFonts w:hint="eastAsia"/>
                <w:szCs w:val="21"/>
                <w:lang w:eastAsia="ja-JP"/>
              </w:rPr>
              <w:t>の無償貸付</w:t>
            </w:r>
            <w:r w:rsidR="00415FBC" w:rsidRPr="00F35DDE">
              <w:rPr>
                <w:rFonts w:hint="eastAsia"/>
                <w:szCs w:val="21"/>
                <w:lang w:eastAsia="ja-JP"/>
              </w:rPr>
              <w:t>の</w:t>
            </w:r>
            <w:r w:rsidR="00415FBC" w:rsidRPr="00F35DDE">
              <w:rPr>
                <w:szCs w:val="21"/>
                <w:lang w:eastAsia="ja-JP"/>
              </w:rPr>
              <w:t>承認</w:t>
            </w:r>
            <w:r w:rsidRPr="00F35DDE">
              <w:rPr>
                <w:rFonts w:hint="eastAsia"/>
                <w:szCs w:val="21"/>
                <w:lang w:eastAsia="ja-JP"/>
              </w:rPr>
              <w:t>を受けたいので申請します。</w:t>
            </w:r>
          </w:p>
          <w:p w14:paraId="031A47DF" w14:textId="25A3B543" w:rsidR="007F0BBD" w:rsidRPr="00F35DDE" w:rsidRDefault="007F0BBD" w:rsidP="008630E4">
            <w:pPr>
              <w:overflowPunct w:val="0"/>
              <w:autoSpaceDN/>
              <w:spacing w:line="0" w:lineRule="atLeast"/>
              <w:rPr>
                <w:szCs w:val="21"/>
                <w:lang w:eastAsia="ja-JP"/>
              </w:rPr>
            </w:pPr>
            <w:r w:rsidRPr="00F35DDE">
              <w:rPr>
                <w:rFonts w:hint="eastAsia"/>
                <w:szCs w:val="21"/>
                <w:lang w:eastAsia="ja-JP"/>
              </w:rPr>
              <w:t xml:space="preserve">　</w:t>
            </w:r>
            <w:r w:rsidR="00411CBC" w:rsidRPr="00F35DDE">
              <w:rPr>
                <w:rFonts w:hint="eastAsia"/>
                <w:szCs w:val="21"/>
                <w:lang w:eastAsia="ja-JP"/>
              </w:rPr>
              <w:t>省令</w:t>
            </w:r>
            <w:r w:rsidRPr="00F35DDE">
              <w:rPr>
                <w:rFonts w:hint="eastAsia"/>
                <w:szCs w:val="21"/>
                <w:lang w:eastAsia="ja-JP"/>
              </w:rPr>
              <w:t>第</w:t>
            </w:r>
            <w:r w:rsidR="00511C0A" w:rsidRPr="00F35DDE">
              <w:rPr>
                <w:rFonts w:hint="eastAsia"/>
                <w:szCs w:val="21"/>
                <w:lang w:eastAsia="ja-JP"/>
              </w:rPr>
              <w:t>６</w:t>
            </w:r>
            <w:r w:rsidRPr="00F35DDE">
              <w:rPr>
                <w:rFonts w:hint="eastAsia"/>
                <w:szCs w:val="21"/>
                <w:lang w:eastAsia="ja-JP"/>
              </w:rPr>
              <w:t>条に規定の事項は、別記１～</w:t>
            </w:r>
            <w:r w:rsidR="00F84A1D" w:rsidRPr="00F35DDE">
              <w:rPr>
                <w:rFonts w:hint="eastAsia"/>
                <w:szCs w:val="21"/>
                <w:lang w:eastAsia="ja-JP"/>
              </w:rPr>
              <w:t>６</w:t>
            </w:r>
            <w:r w:rsidRPr="00F35DDE">
              <w:rPr>
                <w:rFonts w:hint="eastAsia"/>
                <w:szCs w:val="21"/>
                <w:lang w:eastAsia="ja-JP"/>
              </w:rPr>
              <w:t>のとおりです。</w:t>
            </w:r>
          </w:p>
          <w:p w14:paraId="2243F6AD" w14:textId="686375BD" w:rsidR="007F0BBD" w:rsidRPr="00F35DDE" w:rsidRDefault="007F0BBD" w:rsidP="006014AF">
            <w:pPr>
              <w:rPr>
                <w:lang w:eastAsia="ja-JP"/>
              </w:rPr>
            </w:pPr>
          </w:p>
          <w:p w14:paraId="56340CC7" w14:textId="55874A2C" w:rsidR="007F0BBD" w:rsidRPr="00F35DDE" w:rsidRDefault="005D49B0" w:rsidP="00CD2C2F">
            <w:pPr>
              <w:overflowPunct w:val="0"/>
              <w:autoSpaceDN/>
              <w:spacing w:line="0" w:lineRule="atLeast"/>
              <w:ind w:leftChars="100" w:left="210"/>
              <w:rPr>
                <w:szCs w:val="21"/>
                <w:lang w:eastAsia="ja-JP"/>
              </w:rPr>
            </w:pPr>
            <w:r w:rsidRPr="00F35DDE">
              <w:rPr>
                <w:rFonts w:hint="eastAsia"/>
                <w:szCs w:val="21"/>
                <w:lang w:eastAsia="ja-JP"/>
              </w:rPr>
              <w:t xml:space="preserve">○○総合通信局長　</w:t>
            </w:r>
            <w:r w:rsidR="007F0BBD" w:rsidRPr="00F35DDE">
              <w:rPr>
                <w:rFonts w:hint="eastAsia"/>
                <w:szCs w:val="21"/>
                <w:lang w:eastAsia="ja-JP"/>
              </w:rPr>
              <w:t>殿</w:t>
            </w:r>
          </w:p>
          <w:p w14:paraId="25DB0F07" w14:textId="0523E163" w:rsidR="007F0BBD" w:rsidRPr="00F35DDE" w:rsidRDefault="003A59D7" w:rsidP="00CD2C2F">
            <w:pPr>
              <w:overflowPunct w:val="0"/>
              <w:autoSpaceDN/>
              <w:spacing w:line="0" w:lineRule="atLeast"/>
              <w:ind w:leftChars="100" w:left="210"/>
              <w:rPr>
                <w:szCs w:val="21"/>
                <w:lang w:eastAsia="ja-JP"/>
              </w:rPr>
            </w:pPr>
            <w:r w:rsidRPr="00F35DDE">
              <w:rPr>
                <w:rFonts w:hint="eastAsia"/>
                <w:szCs w:val="21"/>
                <w:lang w:eastAsia="ja-JP"/>
              </w:rPr>
              <w:t>（又は沖縄総合通信事務所長　殿）</w:t>
            </w:r>
          </w:p>
          <w:p w14:paraId="4B93E205" w14:textId="77777777" w:rsidR="00C66626" w:rsidRPr="0080332F" w:rsidRDefault="00C66626" w:rsidP="006014AF">
            <w:pPr>
              <w:rPr>
                <w:lang w:eastAsia="ja-JP"/>
              </w:rPr>
            </w:pPr>
          </w:p>
          <w:p w14:paraId="5FDC4620" w14:textId="3C25B574" w:rsidR="007F0BBD" w:rsidRPr="00F35DDE" w:rsidRDefault="007F0BBD" w:rsidP="00CD2C2F">
            <w:pPr>
              <w:overflowPunct w:val="0"/>
              <w:autoSpaceDN/>
              <w:spacing w:line="0" w:lineRule="atLeast"/>
              <w:ind w:leftChars="2800" w:left="6090" w:hangingChars="100" w:hanging="210"/>
              <w:rPr>
                <w:szCs w:val="21"/>
                <w:lang w:eastAsia="ja-JP"/>
              </w:rPr>
            </w:pPr>
            <w:r w:rsidRPr="00F35DDE">
              <w:rPr>
                <w:rFonts w:hint="eastAsia"/>
                <w:szCs w:val="21"/>
                <w:lang w:eastAsia="ja-JP"/>
              </w:rPr>
              <w:t>（</w:t>
            </w:r>
            <w:proofErr w:type="gramStart"/>
            <w:r w:rsidR="00B317EF" w:rsidRPr="00F35DDE">
              <w:rPr>
                <w:rFonts w:hint="eastAsia"/>
                <w:szCs w:val="21"/>
                <w:lang w:eastAsia="ja-JP"/>
              </w:rPr>
              <w:t>借受</w:t>
            </w:r>
            <w:proofErr w:type="gramEnd"/>
            <w:r w:rsidR="00B317EF" w:rsidRPr="00F35DDE">
              <w:rPr>
                <w:rFonts w:hint="eastAsia"/>
                <w:szCs w:val="21"/>
                <w:lang w:eastAsia="ja-JP"/>
              </w:rPr>
              <w:t>申請者</w:t>
            </w:r>
            <w:r w:rsidRPr="00F35DDE">
              <w:rPr>
                <w:rFonts w:hint="eastAsia"/>
                <w:szCs w:val="21"/>
                <w:lang w:eastAsia="ja-JP"/>
              </w:rPr>
              <w:t>）</w:t>
            </w:r>
          </w:p>
          <w:p w14:paraId="54CC9B3B" w14:textId="77777777" w:rsidR="00C95359" w:rsidRPr="00F35DDE" w:rsidRDefault="00C95359" w:rsidP="006014AF">
            <w:pPr>
              <w:rPr>
                <w:lang w:eastAsia="ja-JP"/>
              </w:rPr>
            </w:pPr>
          </w:p>
          <w:p w14:paraId="70F77FDF" w14:textId="1A6D7FA9" w:rsidR="007F0BBD" w:rsidRPr="00F35DDE" w:rsidRDefault="006F09CA" w:rsidP="00CD2C2F">
            <w:pPr>
              <w:wordWrap w:val="0"/>
              <w:overflowPunct w:val="0"/>
              <w:autoSpaceDN/>
              <w:spacing w:line="0" w:lineRule="atLeast"/>
              <w:ind w:rightChars="150" w:right="315"/>
              <w:jc w:val="right"/>
              <w:rPr>
                <w:szCs w:val="21"/>
                <w:lang w:eastAsia="ja-JP"/>
              </w:rPr>
            </w:pPr>
            <w:r w:rsidRPr="00F35DDE">
              <w:rPr>
                <w:rFonts w:hint="eastAsia"/>
                <w:szCs w:val="21"/>
                <w:lang w:eastAsia="ja-JP"/>
              </w:rPr>
              <w:t>○　○　○　○</w:t>
            </w:r>
            <w:r w:rsidR="00217C55" w:rsidRPr="00F35DDE">
              <w:rPr>
                <w:szCs w:val="21"/>
                <w:lang w:eastAsia="ja-JP"/>
              </w:rPr>
              <w:t xml:space="preserve">　</w:t>
            </w:r>
            <w:r w:rsidR="00CD2C2F">
              <w:rPr>
                <w:rFonts w:hint="eastAsia"/>
                <w:szCs w:val="21"/>
                <w:lang w:eastAsia="ja-JP"/>
              </w:rPr>
              <w:t xml:space="preserve">　</w:t>
            </w:r>
            <w:r w:rsidR="00B2169F">
              <w:rPr>
                <w:rFonts w:hint="eastAsia"/>
                <w:szCs w:val="21"/>
                <w:lang w:eastAsia="ja-JP"/>
              </w:rPr>
              <w:t xml:space="preserve">　　</w:t>
            </w:r>
          </w:p>
          <w:p w14:paraId="0CCFBEF3" w14:textId="2E82674B" w:rsidR="006C166A" w:rsidRPr="00F35DDE" w:rsidRDefault="00746605" w:rsidP="0077256F">
            <w:pPr>
              <w:overflowPunct w:val="0"/>
              <w:autoSpaceDN/>
              <w:spacing w:line="0" w:lineRule="atLeast"/>
              <w:ind w:leftChars="446" w:left="937" w:firstLineChars="2900" w:firstLine="4640"/>
              <w:rPr>
                <w:sz w:val="16"/>
                <w:szCs w:val="16"/>
                <w:lang w:eastAsia="ja-JP"/>
              </w:rPr>
            </w:pPr>
            <w:r w:rsidRPr="00F35DDE">
              <w:rPr>
                <w:rFonts w:hint="eastAsia"/>
                <w:sz w:val="16"/>
                <w:szCs w:val="16"/>
                <w:lang w:eastAsia="ja-JP"/>
              </w:rPr>
              <w:t>※</w:t>
            </w:r>
            <w:r w:rsidR="00421356">
              <w:rPr>
                <w:rFonts w:hint="eastAsia"/>
                <w:sz w:val="16"/>
                <w:szCs w:val="16"/>
                <w:lang w:eastAsia="ja-JP"/>
              </w:rPr>
              <w:t>１</w:t>
            </w:r>
            <w:r w:rsidRPr="00F35DDE">
              <w:rPr>
                <w:rFonts w:hint="eastAsia"/>
                <w:sz w:val="16"/>
                <w:szCs w:val="16"/>
                <w:lang w:eastAsia="ja-JP"/>
              </w:rPr>
              <w:t xml:space="preserve">　</w:t>
            </w:r>
            <w:r w:rsidR="006C166A" w:rsidRPr="00F35DDE">
              <w:rPr>
                <w:rFonts w:hint="eastAsia"/>
                <w:sz w:val="16"/>
                <w:szCs w:val="16"/>
                <w:lang w:eastAsia="ja-JP"/>
              </w:rPr>
              <w:t>次</w:t>
            </w:r>
            <w:r w:rsidR="006C166A" w:rsidRPr="00F35DDE">
              <w:rPr>
                <w:sz w:val="16"/>
                <w:szCs w:val="16"/>
                <w:lang w:eastAsia="ja-JP"/>
              </w:rPr>
              <w:t>の区分に応じ、該当する号を記載</w:t>
            </w:r>
            <w:r w:rsidR="006C166A" w:rsidRPr="00F35DDE">
              <w:rPr>
                <w:rFonts w:hint="eastAsia"/>
                <w:sz w:val="16"/>
                <w:szCs w:val="16"/>
                <w:lang w:eastAsia="ja-JP"/>
              </w:rPr>
              <w:t>。</w:t>
            </w:r>
          </w:p>
          <w:p w14:paraId="34083AB4" w14:textId="6BA5432C" w:rsidR="006C166A" w:rsidRPr="00F35DDE" w:rsidRDefault="006C166A" w:rsidP="0077256F">
            <w:pPr>
              <w:overflowPunct w:val="0"/>
              <w:autoSpaceDN/>
              <w:spacing w:line="0" w:lineRule="atLeast"/>
              <w:ind w:leftChars="446" w:left="937" w:firstLineChars="3050" w:firstLine="4880"/>
              <w:rPr>
                <w:sz w:val="16"/>
                <w:szCs w:val="16"/>
                <w:lang w:eastAsia="ja-JP"/>
              </w:rPr>
            </w:pPr>
            <w:r w:rsidRPr="00F35DDE">
              <w:rPr>
                <w:sz w:val="16"/>
                <w:szCs w:val="16"/>
                <w:lang w:eastAsia="ja-JP"/>
              </w:rPr>
              <w:t>⑴</w:t>
            </w:r>
            <w:r w:rsidRPr="00F35DDE">
              <w:rPr>
                <w:rFonts w:hint="eastAsia"/>
                <w:sz w:val="16"/>
                <w:szCs w:val="16"/>
                <w:lang w:eastAsia="ja-JP"/>
              </w:rPr>
              <w:t xml:space="preserve">　災害時　省令第３条第８号</w:t>
            </w:r>
          </w:p>
          <w:p w14:paraId="3AC0D8F1" w14:textId="2D5C716B" w:rsidR="006C166A" w:rsidRPr="00F35DDE" w:rsidRDefault="006C166A" w:rsidP="0077256F">
            <w:pPr>
              <w:overflowPunct w:val="0"/>
              <w:autoSpaceDN/>
              <w:spacing w:line="0" w:lineRule="atLeast"/>
              <w:ind w:leftChars="446" w:left="937" w:firstLineChars="3050" w:firstLine="4880"/>
              <w:rPr>
                <w:sz w:val="16"/>
                <w:szCs w:val="16"/>
                <w:lang w:eastAsia="ja-JP"/>
              </w:rPr>
            </w:pPr>
            <w:r w:rsidRPr="00F35DDE">
              <w:rPr>
                <w:rFonts w:hint="eastAsia"/>
                <w:sz w:val="16"/>
                <w:szCs w:val="16"/>
                <w:lang w:eastAsia="ja-JP"/>
              </w:rPr>
              <w:t>⑵　平時（災害時以外）</w:t>
            </w:r>
          </w:p>
          <w:p w14:paraId="134F6F51" w14:textId="1D6356C7" w:rsidR="006C166A" w:rsidRPr="00F35DDE" w:rsidRDefault="006C166A" w:rsidP="0077256F">
            <w:pPr>
              <w:overflowPunct w:val="0"/>
              <w:autoSpaceDN/>
              <w:spacing w:line="0" w:lineRule="atLeast"/>
              <w:ind w:leftChars="446" w:left="937" w:firstLineChars="3150" w:firstLine="5040"/>
              <w:rPr>
                <w:sz w:val="16"/>
                <w:szCs w:val="16"/>
                <w:lang w:eastAsia="ja-JP"/>
              </w:rPr>
            </w:pPr>
            <w:r w:rsidRPr="00F35DDE">
              <w:rPr>
                <w:rFonts w:hint="eastAsia"/>
                <w:sz w:val="16"/>
                <w:szCs w:val="16"/>
                <w:lang w:eastAsia="ja-JP"/>
              </w:rPr>
              <w:t>ア　周知広報　省令第３条第１号</w:t>
            </w:r>
          </w:p>
          <w:p w14:paraId="696E4121" w14:textId="77777777" w:rsidR="006C166A" w:rsidRPr="00F35DDE" w:rsidRDefault="006C166A" w:rsidP="0077256F">
            <w:pPr>
              <w:overflowPunct w:val="0"/>
              <w:autoSpaceDN/>
              <w:spacing w:line="0" w:lineRule="atLeast"/>
              <w:ind w:leftChars="446" w:left="937" w:firstLineChars="3150" w:firstLine="5040"/>
              <w:rPr>
                <w:sz w:val="16"/>
                <w:szCs w:val="16"/>
                <w:lang w:eastAsia="ja-JP"/>
              </w:rPr>
            </w:pPr>
            <w:r w:rsidRPr="00F35DDE">
              <w:rPr>
                <w:rFonts w:hint="eastAsia"/>
                <w:sz w:val="16"/>
                <w:szCs w:val="16"/>
                <w:lang w:eastAsia="ja-JP"/>
              </w:rPr>
              <w:t>イ　防災訓練　省令第３条第３号</w:t>
            </w:r>
          </w:p>
          <w:p w14:paraId="291B311A" w14:textId="77777777" w:rsidR="000D0091" w:rsidRDefault="006C166A" w:rsidP="0077256F">
            <w:pPr>
              <w:overflowPunct w:val="0"/>
              <w:autoSpaceDN/>
              <w:spacing w:line="0" w:lineRule="atLeast"/>
              <w:ind w:leftChars="446" w:left="937" w:firstLineChars="3150" w:firstLine="5040"/>
              <w:rPr>
                <w:sz w:val="16"/>
                <w:szCs w:val="16"/>
                <w:lang w:eastAsia="ja-JP"/>
              </w:rPr>
            </w:pPr>
            <w:r w:rsidRPr="00F35DDE">
              <w:rPr>
                <w:rFonts w:hint="eastAsia"/>
                <w:sz w:val="16"/>
                <w:szCs w:val="16"/>
                <w:lang w:eastAsia="ja-JP"/>
              </w:rPr>
              <w:t>ウ　電波伝搬調査　省令第３条第６号</w:t>
            </w:r>
          </w:p>
          <w:p w14:paraId="3EDF0714" w14:textId="764CD71F" w:rsidR="00375A2F" w:rsidRPr="00F35DDE" w:rsidRDefault="0077256F" w:rsidP="0080332F">
            <w:pPr>
              <w:overflowPunct w:val="0"/>
              <w:autoSpaceDN/>
              <w:spacing w:line="0" w:lineRule="atLeast"/>
              <w:ind w:leftChars="446" w:left="937" w:firstLineChars="2900" w:firstLine="4640"/>
              <w:rPr>
                <w:sz w:val="16"/>
                <w:szCs w:val="16"/>
                <w:lang w:eastAsia="ja-JP"/>
              </w:rPr>
            </w:pPr>
            <w:r>
              <w:rPr>
                <w:rFonts w:hint="eastAsia"/>
                <w:sz w:val="16"/>
                <w:szCs w:val="16"/>
                <w:lang w:eastAsia="ja-JP"/>
              </w:rPr>
              <w:t>※２　電子メールに添付して申請可能</w:t>
            </w:r>
            <w:r w:rsidR="00421356" w:rsidRPr="00421356">
              <w:rPr>
                <w:rFonts w:hint="eastAsia"/>
                <w:sz w:val="16"/>
                <w:szCs w:val="16"/>
                <w:lang w:eastAsia="ja-JP"/>
              </w:rPr>
              <w:t>。</w:t>
            </w:r>
          </w:p>
        </w:tc>
      </w:tr>
    </w:tbl>
    <w:p w14:paraId="2DDF57AA" w14:textId="77777777" w:rsidR="00375A2F" w:rsidRDefault="00375A2F" w:rsidP="008630E4">
      <w:pPr>
        <w:overflowPunct w:val="0"/>
        <w:autoSpaceDN/>
        <w:rPr>
          <w:lang w:eastAsia="ja-JP"/>
        </w:rPr>
      </w:pPr>
    </w:p>
    <w:p w14:paraId="2B2D732C" w14:textId="5DD5E203" w:rsidR="00375A2F" w:rsidRDefault="00375A2F" w:rsidP="00375A2F">
      <w:pPr>
        <w:overflowPunct w:val="0"/>
        <w:autoSpaceDN/>
        <w:jc w:val="right"/>
        <w:rPr>
          <w:lang w:eastAsia="ja-JP"/>
        </w:rPr>
      </w:pPr>
      <w:r>
        <w:rPr>
          <w:rFonts w:hint="eastAsia"/>
          <w:lang w:eastAsia="ja-JP"/>
        </w:rPr>
        <w:t>【様式２】</w:t>
      </w:r>
    </w:p>
    <w:tbl>
      <w:tblPr>
        <w:tblpPr w:leftFromText="142" w:rightFromText="142" w:vertAnchor="text" w:horzAnchor="margin" w:tblpY="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375A2F" w:rsidRPr="00F35DDE" w14:paraId="5D8F8333" w14:textId="77777777" w:rsidTr="00375A2F">
        <w:tc>
          <w:tcPr>
            <w:tcW w:w="9064" w:type="dxa"/>
          </w:tcPr>
          <w:p w14:paraId="0718D5CC" w14:textId="77777777" w:rsidR="00375A2F" w:rsidRPr="00F35DDE" w:rsidRDefault="00375A2F" w:rsidP="00375A2F">
            <w:pPr>
              <w:overflowPunct w:val="0"/>
              <w:autoSpaceDN/>
              <w:spacing w:line="0" w:lineRule="atLeast"/>
              <w:jc w:val="center"/>
              <w:rPr>
                <w:szCs w:val="21"/>
                <w:lang w:eastAsia="ja-JP"/>
              </w:rPr>
            </w:pPr>
            <w:r w:rsidRPr="00F35DDE">
              <w:rPr>
                <w:rFonts w:hint="eastAsia"/>
                <w:szCs w:val="21"/>
                <w:lang w:eastAsia="ja-JP"/>
              </w:rPr>
              <w:t>貸付承認通知書</w:t>
            </w:r>
          </w:p>
          <w:p w14:paraId="37330D2D" w14:textId="77777777" w:rsidR="00375A2F" w:rsidRPr="00F35DDE" w:rsidRDefault="00375A2F" w:rsidP="00375A2F">
            <w:pPr>
              <w:ind w:rightChars="100" w:right="210"/>
              <w:jc w:val="right"/>
              <w:rPr>
                <w:lang w:eastAsia="ja-JP"/>
              </w:rPr>
            </w:pPr>
            <w:r w:rsidRPr="00F35DDE">
              <w:rPr>
                <w:rFonts w:hint="eastAsia"/>
                <w:lang w:eastAsia="ja-JP"/>
              </w:rPr>
              <w:t xml:space="preserve">　　年　　月　　日</w:t>
            </w:r>
          </w:p>
          <w:p w14:paraId="3C8D48B8" w14:textId="77777777" w:rsidR="00375A2F" w:rsidRPr="00F35DDE" w:rsidRDefault="00375A2F" w:rsidP="00375A2F">
            <w:pPr>
              <w:rPr>
                <w:lang w:eastAsia="ja-JP"/>
              </w:rPr>
            </w:pPr>
          </w:p>
          <w:p w14:paraId="132B9EBA" w14:textId="77777777" w:rsidR="00375A2F" w:rsidRPr="00F35DDE" w:rsidRDefault="00375A2F" w:rsidP="00375A2F">
            <w:pPr>
              <w:overflowPunct w:val="0"/>
              <w:autoSpaceDN/>
              <w:spacing w:line="0" w:lineRule="atLeast"/>
              <w:rPr>
                <w:szCs w:val="21"/>
                <w:lang w:eastAsia="ja-JP"/>
              </w:rPr>
            </w:pPr>
            <w:r w:rsidRPr="00F35DDE">
              <w:rPr>
                <w:rFonts w:hint="eastAsia"/>
                <w:szCs w:val="21"/>
                <w:lang w:eastAsia="ja-JP"/>
              </w:rPr>
              <w:t xml:space="preserve">　　　　　年　　月　　</w:t>
            </w:r>
            <w:proofErr w:type="gramStart"/>
            <w:r w:rsidRPr="00F35DDE">
              <w:rPr>
                <w:rFonts w:hint="eastAsia"/>
                <w:szCs w:val="21"/>
                <w:lang w:eastAsia="ja-JP"/>
              </w:rPr>
              <w:t>日付</w:t>
            </w:r>
            <w:r>
              <w:rPr>
                <w:rFonts w:hint="eastAsia"/>
                <w:szCs w:val="21"/>
                <w:lang w:eastAsia="ja-JP"/>
              </w:rPr>
              <w:t>け</w:t>
            </w:r>
            <w:proofErr w:type="gramEnd"/>
            <w:r w:rsidRPr="00F35DDE">
              <w:rPr>
                <w:rFonts w:hint="eastAsia"/>
                <w:szCs w:val="21"/>
                <w:lang w:eastAsia="ja-JP"/>
              </w:rPr>
              <w:t>で申請のあった臨時災害放送局</w:t>
            </w:r>
            <w:r>
              <w:rPr>
                <w:rFonts w:hint="eastAsia"/>
                <w:szCs w:val="21"/>
                <w:lang w:eastAsia="ja-JP"/>
              </w:rPr>
              <w:t>用</w:t>
            </w:r>
            <w:r w:rsidRPr="00F35DDE">
              <w:rPr>
                <w:rFonts w:hint="eastAsia"/>
                <w:szCs w:val="21"/>
                <w:lang w:eastAsia="ja-JP"/>
              </w:rPr>
              <w:t>設備については、貸付けを承認する。</w:t>
            </w:r>
          </w:p>
          <w:p w14:paraId="0B74FDEC" w14:textId="77777777" w:rsidR="00375A2F" w:rsidRPr="00F35DDE" w:rsidRDefault="00375A2F" w:rsidP="00375A2F">
            <w:pPr>
              <w:kinsoku w:val="0"/>
              <w:overflowPunct w:val="0"/>
              <w:autoSpaceDN/>
              <w:spacing w:line="0" w:lineRule="atLeast"/>
              <w:ind w:firstLine="210"/>
              <w:rPr>
                <w:szCs w:val="21"/>
                <w:lang w:eastAsia="ja-JP"/>
              </w:rPr>
            </w:pPr>
            <w:r w:rsidRPr="00F35DDE">
              <w:rPr>
                <w:rFonts w:hint="eastAsia"/>
                <w:szCs w:val="21"/>
                <w:lang w:eastAsia="ja-JP"/>
              </w:rPr>
              <w:t>総務省所管に属する物品の無償貸付及び譲与に関する省令（平成１２年総理府・郵政省・自治省令第８号）第７条の規定に基づき、別記２～８のとおり通知する。</w:t>
            </w:r>
          </w:p>
          <w:p w14:paraId="223DEAA1" w14:textId="77777777" w:rsidR="00375A2F" w:rsidRPr="00F35DDE" w:rsidRDefault="00375A2F" w:rsidP="00375A2F">
            <w:pPr>
              <w:rPr>
                <w:lang w:eastAsia="ja-JP"/>
              </w:rPr>
            </w:pPr>
          </w:p>
          <w:p w14:paraId="3C5ED630" w14:textId="77777777" w:rsidR="00375A2F" w:rsidRPr="00F35DDE" w:rsidRDefault="00375A2F" w:rsidP="00375A2F">
            <w:pPr>
              <w:rPr>
                <w:lang w:eastAsia="ja-JP"/>
              </w:rPr>
            </w:pPr>
          </w:p>
          <w:p w14:paraId="1D4BD604" w14:textId="77777777" w:rsidR="00375A2F" w:rsidRPr="00F35DDE" w:rsidRDefault="00375A2F" w:rsidP="00375A2F">
            <w:pPr>
              <w:ind w:leftChars="100" w:left="210"/>
              <w:rPr>
                <w:lang w:eastAsia="ja-JP"/>
              </w:rPr>
            </w:pPr>
            <w:r w:rsidRPr="00F35DDE">
              <w:rPr>
                <w:rFonts w:hint="eastAsia"/>
                <w:lang w:eastAsia="ja-JP"/>
              </w:rPr>
              <w:t>（</w:t>
            </w:r>
            <w:proofErr w:type="gramStart"/>
            <w:r w:rsidRPr="00F35DDE">
              <w:rPr>
                <w:rFonts w:hint="eastAsia"/>
                <w:lang w:eastAsia="ja-JP"/>
              </w:rPr>
              <w:t>借受</w:t>
            </w:r>
            <w:proofErr w:type="gramEnd"/>
            <w:r w:rsidRPr="00F35DDE">
              <w:rPr>
                <w:rFonts w:hint="eastAsia"/>
                <w:lang w:eastAsia="ja-JP"/>
              </w:rPr>
              <w:t>申請者）</w:t>
            </w:r>
          </w:p>
          <w:p w14:paraId="015E247C" w14:textId="77777777" w:rsidR="00375A2F" w:rsidRPr="00F35DDE" w:rsidRDefault="00375A2F" w:rsidP="00375A2F"/>
          <w:p w14:paraId="13AA5209" w14:textId="77777777" w:rsidR="00375A2F" w:rsidRPr="00F35DDE" w:rsidRDefault="00375A2F" w:rsidP="00375A2F">
            <w:pPr>
              <w:ind w:leftChars="200" w:left="420"/>
              <w:rPr>
                <w:lang w:eastAsia="ja-JP"/>
              </w:rPr>
            </w:pPr>
            <w:r w:rsidRPr="00F35DDE">
              <w:rPr>
                <w:rFonts w:hint="eastAsia"/>
                <w:lang w:eastAsia="ja-JP"/>
              </w:rPr>
              <w:t>○　○　○　○　殿</w:t>
            </w:r>
          </w:p>
          <w:p w14:paraId="0819E476" w14:textId="77777777" w:rsidR="00375A2F" w:rsidRPr="00F35DDE" w:rsidRDefault="00375A2F" w:rsidP="00375A2F"/>
          <w:p w14:paraId="0F3919FB" w14:textId="77777777" w:rsidR="00375A2F" w:rsidRPr="00F35DDE" w:rsidRDefault="00375A2F" w:rsidP="00375A2F">
            <w:pPr>
              <w:wordWrap w:val="0"/>
              <w:overflowPunct w:val="0"/>
              <w:autoSpaceDN/>
              <w:spacing w:line="0" w:lineRule="atLeast"/>
              <w:ind w:rightChars="400" w:right="840"/>
              <w:jc w:val="right"/>
              <w:rPr>
                <w:szCs w:val="21"/>
                <w:lang w:eastAsia="ja-JP"/>
              </w:rPr>
            </w:pPr>
            <w:r w:rsidRPr="00F35DDE">
              <w:rPr>
                <w:rFonts w:hint="eastAsia"/>
                <w:szCs w:val="21"/>
                <w:lang w:eastAsia="ja-JP"/>
              </w:rPr>
              <w:t xml:space="preserve">○○総合通信局長　</w:t>
            </w:r>
            <w:r>
              <w:rPr>
                <w:rFonts w:hint="eastAsia"/>
                <w:szCs w:val="21"/>
                <w:lang w:eastAsia="ja-JP"/>
              </w:rPr>
              <w:t xml:space="preserve">　</w:t>
            </w:r>
            <w:r w:rsidRPr="00F35DDE">
              <w:rPr>
                <w:szCs w:val="21"/>
                <w:lang w:eastAsia="ja-JP"/>
              </w:rPr>
              <w:t xml:space="preserve">　</w:t>
            </w:r>
            <w:r w:rsidRPr="00F35DDE">
              <w:rPr>
                <w:rFonts w:hint="eastAsia"/>
                <w:szCs w:val="21"/>
                <w:lang w:eastAsia="ja-JP"/>
              </w:rPr>
              <w:t xml:space="preserve">　　　</w:t>
            </w:r>
            <w:r>
              <w:rPr>
                <w:rFonts w:hint="eastAsia"/>
                <w:szCs w:val="21"/>
                <w:lang w:eastAsia="ja-JP"/>
              </w:rPr>
              <w:t xml:space="preserve">  印 </w:t>
            </w:r>
          </w:p>
          <w:p w14:paraId="4F35C9E7" w14:textId="4AD278BF" w:rsidR="00375A2F" w:rsidRPr="00F35DDE" w:rsidRDefault="00375A2F" w:rsidP="0080332F">
            <w:pPr>
              <w:wordWrap w:val="0"/>
              <w:overflowPunct w:val="0"/>
              <w:autoSpaceDN/>
              <w:spacing w:line="0" w:lineRule="atLeast"/>
              <w:ind w:rightChars="300" w:right="630"/>
              <w:jc w:val="right"/>
              <w:rPr>
                <w:lang w:eastAsia="ja-JP"/>
              </w:rPr>
            </w:pPr>
            <w:r w:rsidRPr="00F35DDE">
              <w:rPr>
                <w:rFonts w:hint="eastAsia"/>
                <w:szCs w:val="21"/>
                <w:lang w:eastAsia="ja-JP"/>
              </w:rPr>
              <w:t>（又は沖縄総合通信事務所長</w:t>
            </w:r>
            <w:r>
              <w:rPr>
                <w:rFonts w:hint="eastAsia"/>
                <w:szCs w:val="21"/>
                <w:lang w:eastAsia="ja-JP"/>
              </w:rPr>
              <w:t xml:space="preserve">　　印</w:t>
            </w:r>
            <w:r w:rsidRPr="00F35DDE">
              <w:rPr>
                <w:rFonts w:hint="eastAsia"/>
                <w:szCs w:val="21"/>
                <w:lang w:eastAsia="ja-JP"/>
              </w:rPr>
              <w:t>）</w:t>
            </w:r>
          </w:p>
        </w:tc>
      </w:tr>
    </w:tbl>
    <w:p w14:paraId="43C50312" w14:textId="2EBB5EFF" w:rsidR="00D13E1B" w:rsidRDefault="00D13E1B" w:rsidP="0080332F">
      <w:pPr>
        <w:overflowPunct w:val="0"/>
        <w:autoSpaceDN/>
        <w:jc w:val="right"/>
        <w:rPr>
          <w:lang w:eastAsia="ja-JP"/>
        </w:rPr>
      </w:pPr>
    </w:p>
    <w:tbl>
      <w:tblPr>
        <w:tblpPr w:leftFromText="142" w:rightFromText="142" w:vertAnchor="text" w:horzAnchor="margin" w:tblpY="3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B60824" w:rsidRPr="00F35DDE" w14:paraId="76762640" w14:textId="77777777" w:rsidTr="00B60824">
        <w:trPr>
          <w:trHeight w:val="3823"/>
        </w:trPr>
        <w:tc>
          <w:tcPr>
            <w:tcW w:w="9064" w:type="dxa"/>
          </w:tcPr>
          <w:p w14:paraId="63EA6A25" w14:textId="77777777" w:rsidR="00B60824" w:rsidRPr="00F35DDE" w:rsidRDefault="00B60824" w:rsidP="00B60824">
            <w:pPr>
              <w:overflowPunct w:val="0"/>
              <w:autoSpaceDN/>
              <w:spacing w:line="0" w:lineRule="atLeast"/>
              <w:jc w:val="center"/>
              <w:rPr>
                <w:szCs w:val="21"/>
                <w:lang w:eastAsia="ja-JP"/>
              </w:rPr>
            </w:pPr>
            <w:proofErr w:type="gramStart"/>
            <w:r w:rsidRPr="00F35DDE">
              <w:rPr>
                <w:rFonts w:hint="eastAsia"/>
                <w:szCs w:val="21"/>
                <w:lang w:eastAsia="ja-JP"/>
              </w:rPr>
              <w:t>借受</w:t>
            </w:r>
            <w:proofErr w:type="gramEnd"/>
            <w:r w:rsidRPr="00F35DDE">
              <w:rPr>
                <w:rFonts w:hint="eastAsia"/>
                <w:szCs w:val="21"/>
                <w:lang w:eastAsia="ja-JP"/>
              </w:rPr>
              <w:t>書</w:t>
            </w:r>
          </w:p>
          <w:p w14:paraId="32F6ED47" w14:textId="77777777" w:rsidR="00B60824" w:rsidRPr="00F35DDE" w:rsidRDefault="00B60824" w:rsidP="00B60824">
            <w:pPr>
              <w:ind w:rightChars="100" w:right="210" w:firstLineChars="400" w:firstLine="840"/>
              <w:jc w:val="right"/>
              <w:rPr>
                <w:lang w:eastAsia="ja-JP"/>
              </w:rPr>
            </w:pPr>
            <w:r w:rsidRPr="00F35DDE">
              <w:rPr>
                <w:rFonts w:hint="eastAsia"/>
                <w:lang w:eastAsia="ja-JP"/>
              </w:rPr>
              <w:t>年　　月　　日</w:t>
            </w:r>
          </w:p>
          <w:p w14:paraId="45F97C7B" w14:textId="77777777" w:rsidR="00B60824" w:rsidRPr="00F35DDE" w:rsidRDefault="00B60824" w:rsidP="00B60824">
            <w:pPr>
              <w:rPr>
                <w:lang w:eastAsia="ja-JP"/>
              </w:rPr>
            </w:pPr>
          </w:p>
          <w:p w14:paraId="0F2963A9" w14:textId="77777777" w:rsidR="00B60824" w:rsidRPr="00F35DDE" w:rsidRDefault="00B60824" w:rsidP="00B60824">
            <w:pPr>
              <w:overflowPunct w:val="0"/>
              <w:autoSpaceDN/>
              <w:spacing w:line="0" w:lineRule="atLeast"/>
              <w:rPr>
                <w:szCs w:val="21"/>
                <w:lang w:eastAsia="ja-JP"/>
              </w:rPr>
            </w:pPr>
            <w:r w:rsidRPr="00F35DDE">
              <w:rPr>
                <w:rFonts w:hint="eastAsia"/>
                <w:szCs w:val="21"/>
                <w:lang w:eastAsia="ja-JP"/>
              </w:rPr>
              <w:t xml:space="preserve">　　</w:t>
            </w:r>
            <w:r w:rsidRPr="00F35DDE">
              <w:rPr>
                <w:szCs w:val="21"/>
                <w:lang w:eastAsia="ja-JP"/>
              </w:rPr>
              <w:t xml:space="preserve">　</w:t>
            </w:r>
            <w:r>
              <w:rPr>
                <w:rFonts w:hint="eastAsia"/>
                <w:szCs w:val="21"/>
                <w:lang w:eastAsia="ja-JP"/>
              </w:rPr>
              <w:t xml:space="preserve">　</w:t>
            </w:r>
            <w:r>
              <w:rPr>
                <w:szCs w:val="21"/>
                <w:lang w:eastAsia="ja-JP"/>
              </w:rPr>
              <w:t xml:space="preserve">　</w:t>
            </w:r>
            <w:r w:rsidRPr="00F35DDE">
              <w:rPr>
                <w:rFonts w:hint="eastAsia"/>
                <w:szCs w:val="21"/>
                <w:lang w:eastAsia="ja-JP"/>
              </w:rPr>
              <w:t xml:space="preserve">年　　月　　</w:t>
            </w:r>
            <w:proofErr w:type="gramStart"/>
            <w:r w:rsidRPr="00F35DDE">
              <w:rPr>
                <w:rFonts w:hint="eastAsia"/>
                <w:szCs w:val="21"/>
                <w:lang w:eastAsia="ja-JP"/>
              </w:rPr>
              <w:t>日付</w:t>
            </w:r>
            <w:r>
              <w:rPr>
                <w:rFonts w:hint="eastAsia"/>
                <w:szCs w:val="21"/>
                <w:lang w:eastAsia="ja-JP"/>
              </w:rPr>
              <w:t>け</w:t>
            </w:r>
            <w:proofErr w:type="gramEnd"/>
            <w:r w:rsidRPr="00F35DDE">
              <w:rPr>
                <w:rFonts w:hint="eastAsia"/>
                <w:szCs w:val="21"/>
                <w:lang w:eastAsia="ja-JP"/>
              </w:rPr>
              <w:t>貸付承認に係る臨時災害放送局用設備の引渡しを受けました。</w:t>
            </w:r>
          </w:p>
          <w:p w14:paraId="41E1103A" w14:textId="77777777" w:rsidR="00B60824" w:rsidRPr="00F35DDE" w:rsidRDefault="00B60824" w:rsidP="00B60824">
            <w:pPr>
              <w:overflowPunct w:val="0"/>
              <w:autoSpaceDN/>
              <w:spacing w:line="0" w:lineRule="atLeast"/>
              <w:rPr>
                <w:szCs w:val="21"/>
                <w:lang w:eastAsia="ja-JP"/>
              </w:rPr>
            </w:pPr>
            <w:r w:rsidRPr="00F35DDE">
              <w:rPr>
                <w:rFonts w:hint="eastAsia"/>
                <w:szCs w:val="21"/>
                <w:lang w:eastAsia="ja-JP"/>
              </w:rPr>
              <w:t xml:space="preserve">　</w:t>
            </w:r>
            <w:r w:rsidRPr="00CF7EAD">
              <w:rPr>
                <w:rFonts w:hint="eastAsia"/>
                <w:szCs w:val="21"/>
                <w:lang w:eastAsia="ja-JP"/>
              </w:rPr>
              <w:t>総務省所管に属する物品の無償貸付及び譲与に関する省令（平成１２年総理府・郵政省・自治省令第８号）第８条</w:t>
            </w:r>
            <w:r>
              <w:rPr>
                <w:rFonts w:hint="eastAsia"/>
                <w:szCs w:val="21"/>
                <w:lang w:eastAsia="ja-JP"/>
              </w:rPr>
              <w:t>に</w:t>
            </w:r>
            <w:r>
              <w:rPr>
                <w:szCs w:val="21"/>
                <w:lang w:eastAsia="ja-JP"/>
              </w:rPr>
              <w:t>規定の</w:t>
            </w:r>
            <w:r w:rsidRPr="00CF7EAD">
              <w:rPr>
                <w:rFonts w:hint="eastAsia"/>
                <w:szCs w:val="21"/>
                <w:lang w:eastAsia="ja-JP"/>
              </w:rPr>
              <w:t>事項は</w:t>
            </w:r>
            <w:r w:rsidRPr="00F35DDE">
              <w:rPr>
                <w:rFonts w:hint="eastAsia"/>
                <w:szCs w:val="21"/>
                <w:lang w:eastAsia="ja-JP"/>
              </w:rPr>
              <w:t>、</w:t>
            </w:r>
            <w:r>
              <w:rPr>
                <w:rFonts w:hint="eastAsia"/>
                <w:szCs w:val="21"/>
                <w:lang w:eastAsia="ja-JP"/>
              </w:rPr>
              <w:t>貸付承認通知書</w:t>
            </w:r>
            <w:r w:rsidRPr="00F35DDE">
              <w:rPr>
                <w:rFonts w:hint="eastAsia"/>
                <w:szCs w:val="21"/>
                <w:lang w:eastAsia="ja-JP"/>
              </w:rPr>
              <w:t>別記</w:t>
            </w:r>
            <w:r>
              <w:rPr>
                <w:rFonts w:hint="eastAsia"/>
                <w:szCs w:val="21"/>
                <w:lang w:eastAsia="ja-JP"/>
              </w:rPr>
              <w:t>２～</w:t>
            </w:r>
            <w:r>
              <w:rPr>
                <w:szCs w:val="21"/>
                <w:lang w:eastAsia="ja-JP"/>
              </w:rPr>
              <w:t>８のとおりです</w:t>
            </w:r>
            <w:r w:rsidRPr="00F35DDE">
              <w:rPr>
                <w:rFonts w:hint="eastAsia"/>
                <w:szCs w:val="21"/>
                <w:lang w:eastAsia="ja-JP"/>
              </w:rPr>
              <w:t>。</w:t>
            </w:r>
          </w:p>
          <w:p w14:paraId="723865FF" w14:textId="77777777" w:rsidR="00B60824" w:rsidRPr="00C72901" w:rsidRDefault="00B60824" w:rsidP="00B60824">
            <w:pPr>
              <w:rPr>
                <w:lang w:eastAsia="ja-JP"/>
              </w:rPr>
            </w:pPr>
          </w:p>
          <w:p w14:paraId="78ADDB2C" w14:textId="77777777" w:rsidR="00B60824" w:rsidRPr="00F35DDE" w:rsidRDefault="00B60824" w:rsidP="00B60824">
            <w:pPr>
              <w:overflowPunct w:val="0"/>
              <w:autoSpaceDN/>
              <w:spacing w:line="0" w:lineRule="atLeast"/>
              <w:ind w:leftChars="100" w:left="210"/>
              <w:rPr>
                <w:szCs w:val="21"/>
                <w:lang w:eastAsia="ja-JP"/>
              </w:rPr>
            </w:pPr>
            <w:r w:rsidRPr="00F35DDE">
              <w:rPr>
                <w:rFonts w:hint="eastAsia"/>
                <w:szCs w:val="21"/>
                <w:lang w:eastAsia="ja-JP"/>
              </w:rPr>
              <w:t>○○総合通信局長　殿</w:t>
            </w:r>
          </w:p>
          <w:p w14:paraId="40BE2AC9" w14:textId="77777777" w:rsidR="00B60824" w:rsidRPr="00F35DDE" w:rsidRDefault="00B60824" w:rsidP="00B60824">
            <w:pPr>
              <w:overflowPunct w:val="0"/>
              <w:autoSpaceDN/>
              <w:spacing w:line="0" w:lineRule="atLeast"/>
              <w:ind w:leftChars="100" w:left="210"/>
              <w:rPr>
                <w:szCs w:val="21"/>
                <w:lang w:eastAsia="ja-JP"/>
              </w:rPr>
            </w:pPr>
            <w:r w:rsidRPr="00F35DDE">
              <w:rPr>
                <w:rFonts w:hint="eastAsia"/>
                <w:szCs w:val="21"/>
                <w:lang w:eastAsia="ja-JP"/>
              </w:rPr>
              <w:t>（又は沖縄総合通信事務所長　殿）</w:t>
            </w:r>
          </w:p>
          <w:p w14:paraId="5A7C27FA" w14:textId="77777777" w:rsidR="00B60824" w:rsidRPr="00F35DDE" w:rsidRDefault="00B60824" w:rsidP="00B60824">
            <w:pPr>
              <w:rPr>
                <w:lang w:eastAsia="ja-JP"/>
              </w:rPr>
            </w:pPr>
          </w:p>
          <w:p w14:paraId="68167C2F" w14:textId="77777777" w:rsidR="00B60824" w:rsidRPr="00F35DDE" w:rsidRDefault="00B60824" w:rsidP="00B60824">
            <w:pPr>
              <w:ind w:leftChars="300" w:left="630" w:firstLineChars="2200" w:firstLine="4620"/>
              <w:rPr>
                <w:lang w:eastAsia="ja-JP"/>
              </w:rPr>
            </w:pPr>
            <w:r w:rsidRPr="00F35DDE">
              <w:rPr>
                <w:rFonts w:hint="eastAsia"/>
                <w:lang w:eastAsia="ja-JP"/>
              </w:rPr>
              <w:t>（</w:t>
            </w:r>
            <w:r>
              <w:rPr>
                <w:rFonts w:hint="eastAsia"/>
                <w:lang w:eastAsia="ja-JP"/>
              </w:rPr>
              <w:t>借受者</w:t>
            </w:r>
            <w:r w:rsidRPr="00F35DDE">
              <w:rPr>
                <w:rFonts w:hint="eastAsia"/>
                <w:lang w:eastAsia="ja-JP"/>
              </w:rPr>
              <w:t>）</w:t>
            </w:r>
          </w:p>
          <w:p w14:paraId="41A6F329" w14:textId="77777777" w:rsidR="00B60824" w:rsidRDefault="00B60824" w:rsidP="00B60824">
            <w:pPr>
              <w:ind w:leftChars="300" w:left="630" w:rightChars="200" w:right="420" w:firstLineChars="2300" w:firstLine="4830"/>
              <w:rPr>
                <w:szCs w:val="21"/>
                <w:lang w:eastAsia="ja-JP"/>
              </w:rPr>
            </w:pPr>
            <w:r>
              <w:rPr>
                <w:rFonts w:hint="eastAsia"/>
                <w:szCs w:val="21"/>
                <w:lang w:eastAsia="ja-JP"/>
              </w:rPr>
              <w:t xml:space="preserve">所属・役職　</w:t>
            </w:r>
            <w:r>
              <w:rPr>
                <w:szCs w:val="21"/>
                <w:lang w:eastAsia="ja-JP"/>
              </w:rPr>
              <w:t>○○○</w:t>
            </w:r>
            <w:r>
              <w:rPr>
                <w:rFonts w:hint="eastAsia"/>
                <w:szCs w:val="21"/>
                <w:lang w:eastAsia="ja-JP"/>
              </w:rPr>
              <w:t>○</w:t>
            </w:r>
          </w:p>
          <w:p w14:paraId="3CCB4ECD" w14:textId="77777777" w:rsidR="00B60824" w:rsidRPr="00F35DDE" w:rsidRDefault="00B60824" w:rsidP="00B60824">
            <w:pPr>
              <w:ind w:leftChars="300" w:left="630" w:rightChars="200" w:right="420" w:firstLineChars="2300" w:firstLine="4830"/>
              <w:rPr>
                <w:lang w:eastAsia="ja-JP"/>
              </w:rPr>
            </w:pPr>
            <w:r>
              <w:rPr>
                <w:rFonts w:hint="eastAsia"/>
                <w:szCs w:val="21"/>
                <w:lang w:eastAsia="ja-JP"/>
              </w:rPr>
              <w:t xml:space="preserve">氏　　　名　</w:t>
            </w:r>
            <w:r w:rsidRPr="00F35DDE">
              <w:rPr>
                <w:rFonts w:hint="eastAsia"/>
                <w:szCs w:val="21"/>
                <w:lang w:eastAsia="ja-JP"/>
              </w:rPr>
              <w:t>○　○　○　○</w:t>
            </w:r>
          </w:p>
          <w:p w14:paraId="5E9ADF52" w14:textId="77777777" w:rsidR="00B60824" w:rsidRPr="00F35DDE" w:rsidRDefault="00B60824" w:rsidP="00B60824">
            <w:pPr>
              <w:overflowPunct w:val="0"/>
              <w:autoSpaceDN/>
              <w:spacing w:line="0" w:lineRule="atLeast"/>
              <w:ind w:leftChars="468" w:left="983" w:firstLineChars="2800" w:firstLine="4480"/>
              <w:rPr>
                <w:szCs w:val="21"/>
                <w:lang w:eastAsia="ja-JP"/>
              </w:rPr>
            </w:pPr>
            <w:r>
              <w:rPr>
                <w:rFonts w:hint="eastAsia"/>
                <w:sz w:val="16"/>
                <w:szCs w:val="16"/>
                <w:lang w:eastAsia="ja-JP"/>
              </w:rPr>
              <w:t>※　電子メールに添付して申請可能</w:t>
            </w:r>
            <w:r w:rsidRPr="00421356">
              <w:rPr>
                <w:rFonts w:hint="eastAsia"/>
                <w:sz w:val="16"/>
                <w:szCs w:val="16"/>
                <w:lang w:eastAsia="ja-JP"/>
              </w:rPr>
              <w:t>。</w:t>
            </w:r>
          </w:p>
        </w:tc>
      </w:tr>
    </w:tbl>
    <w:p w14:paraId="1693193E" w14:textId="426AD036" w:rsidR="008A0340" w:rsidRDefault="00B60824" w:rsidP="00B60824">
      <w:pPr>
        <w:spacing w:line="240" w:lineRule="exact"/>
        <w:rPr>
          <w:lang w:eastAsia="ja-JP"/>
        </w:rPr>
      </w:pPr>
      <w:r>
        <w:rPr>
          <w:rFonts w:hint="eastAsia"/>
          <w:lang w:eastAsia="ja-JP"/>
        </w:rPr>
        <w:t xml:space="preserve">　　　　　　　　　　　　　　　　　　　　　　　　　　　　　　　　　　　　　　【様式３】</w:t>
      </w:r>
    </w:p>
    <w:p w14:paraId="015C4FB8" w14:textId="77777777" w:rsidR="00B60824" w:rsidRDefault="00B60824" w:rsidP="008630E4">
      <w:pPr>
        <w:overflowPunct w:val="0"/>
        <w:autoSpaceDN/>
        <w:jc w:val="right"/>
        <w:rPr>
          <w:sz w:val="24"/>
          <w:szCs w:val="24"/>
          <w:lang w:eastAsia="ja-JP"/>
        </w:rPr>
      </w:pPr>
    </w:p>
    <w:p w14:paraId="2CECD3C2" w14:textId="51BE01EA" w:rsidR="00D74DCE" w:rsidRPr="00F35DDE" w:rsidRDefault="007F0BBD" w:rsidP="008630E4">
      <w:pPr>
        <w:overflowPunct w:val="0"/>
        <w:autoSpaceDN/>
        <w:jc w:val="right"/>
        <w:rPr>
          <w:sz w:val="24"/>
          <w:szCs w:val="24"/>
          <w:lang w:eastAsia="ja-JP"/>
        </w:rPr>
      </w:pPr>
      <w:r w:rsidRPr="00F35DDE">
        <w:rPr>
          <w:rFonts w:hint="eastAsia"/>
          <w:sz w:val="24"/>
          <w:szCs w:val="24"/>
          <w:lang w:eastAsia="ja-JP"/>
        </w:rPr>
        <w:lastRenderedPageBreak/>
        <w:t>別記</w:t>
      </w:r>
    </w:p>
    <w:p w14:paraId="2D8F8063" w14:textId="77777777" w:rsidR="007F0BBD" w:rsidRPr="00F35DDE" w:rsidRDefault="007F0BBD" w:rsidP="006014AF">
      <w:pPr>
        <w:rPr>
          <w:lang w:eastAsia="ja-JP"/>
        </w:rPr>
      </w:pPr>
    </w:p>
    <w:p w14:paraId="753D1F64" w14:textId="60ED5A4A" w:rsidR="007F0BBD" w:rsidRPr="00F35DDE" w:rsidRDefault="007D50F9" w:rsidP="00430923">
      <w:pPr>
        <w:ind w:firstLineChars="100" w:firstLine="210"/>
        <w:rPr>
          <w:lang w:eastAsia="ja-JP"/>
        </w:rPr>
      </w:pPr>
      <w:proofErr w:type="gramStart"/>
      <w:r w:rsidRPr="00F35DDE">
        <w:rPr>
          <w:rFonts w:hint="eastAsia"/>
          <w:lang w:eastAsia="ja-JP"/>
        </w:rPr>
        <w:t>借受</w:t>
      </w:r>
      <w:proofErr w:type="gramEnd"/>
      <w:r w:rsidR="00FC3772" w:rsidRPr="00F35DDE">
        <w:rPr>
          <w:rFonts w:hint="eastAsia"/>
          <w:lang w:eastAsia="ja-JP"/>
        </w:rPr>
        <w:t>申請</w:t>
      </w:r>
      <w:r w:rsidR="007F0BBD" w:rsidRPr="00F35DDE">
        <w:rPr>
          <w:rFonts w:hint="eastAsia"/>
          <w:lang w:eastAsia="ja-JP"/>
        </w:rPr>
        <w:t>書</w:t>
      </w:r>
      <w:r w:rsidRPr="00F35DDE">
        <w:rPr>
          <w:rFonts w:hint="eastAsia"/>
          <w:lang w:eastAsia="ja-JP"/>
        </w:rPr>
        <w:t>（様式</w:t>
      </w:r>
      <w:r w:rsidRPr="00F35DDE">
        <w:rPr>
          <w:lang w:eastAsia="ja-JP"/>
        </w:rPr>
        <w:t>１</w:t>
      </w:r>
      <w:r w:rsidRPr="00F35DDE">
        <w:rPr>
          <w:rFonts w:hint="eastAsia"/>
          <w:lang w:eastAsia="ja-JP"/>
        </w:rPr>
        <w:t>）</w:t>
      </w:r>
      <w:r w:rsidR="007F0BBD" w:rsidRPr="00F35DDE">
        <w:rPr>
          <w:rFonts w:hint="eastAsia"/>
          <w:lang w:eastAsia="ja-JP"/>
        </w:rPr>
        <w:t>提出時</w:t>
      </w:r>
      <w:r w:rsidR="00FC3772" w:rsidRPr="00F35DDE">
        <w:rPr>
          <w:rFonts w:hint="eastAsia"/>
          <w:lang w:eastAsia="ja-JP"/>
        </w:rPr>
        <w:t>に</w:t>
      </w:r>
      <w:r w:rsidR="0060616A" w:rsidRPr="00F35DDE">
        <w:rPr>
          <w:rFonts w:hint="eastAsia"/>
          <w:lang w:eastAsia="ja-JP"/>
        </w:rPr>
        <w:t>、</w:t>
      </w:r>
      <w:r w:rsidR="00FC3772" w:rsidRPr="00F35DDE">
        <w:rPr>
          <w:rFonts w:hint="eastAsia"/>
          <w:lang w:eastAsia="ja-JP"/>
        </w:rPr>
        <w:t>１</w:t>
      </w:r>
      <w:r w:rsidR="00FC3772" w:rsidRPr="00F35DDE">
        <w:rPr>
          <w:lang w:eastAsia="ja-JP"/>
        </w:rPr>
        <w:t>～</w:t>
      </w:r>
      <w:r w:rsidR="00FC3772" w:rsidRPr="00F35DDE">
        <w:rPr>
          <w:rFonts w:hint="eastAsia"/>
          <w:lang w:eastAsia="ja-JP"/>
        </w:rPr>
        <w:t>６</w:t>
      </w:r>
      <w:r w:rsidR="00FC3772" w:rsidRPr="00F35DDE">
        <w:rPr>
          <w:lang w:eastAsia="ja-JP"/>
        </w:rPr>
        <w:t>に必要事項を記載</w:t>
      </w:r>
      <w:r w:rsidR="00D16841" w:rsidRPr="00F35DDE">
        <w:rPr>
          <w:rFonts w:hint="eastAsia"/>
          <w:lang w:eastAsia="ja-JP"/>
        </w:rPr>
        <w:t>するとともに、</w:t>
      </w:r>
      <w:r w:rsidR="007F0BBD" w:rsidRPr="00F35DDE">
        <w:rPr>
          <w:rFonts w:hint="eastAsia"/>
          <w:lang w:eastAsia="ja-JP"/>
        </w:rPr>
        <w:t>「８　貸付条件」の</w:t>
      </w:r>
      <w:r w:rsidR="00606D4C" w:rsidRPr="00F35DDE">
        <w:rPr>
          <w:rFonts w:hint="eastAsia"/>
          <w:lang w:eastAsia="ja-JP"/>
        </w:rPr>
        <w:t>８</w:t>
      </w:r>
      <w:r w:rsidR="007F0BBD" w:rsidRPr="00F35DDE">
        <w:rPr>
          <w:rFonts w:hint="eastAsia"/>
          <w:lang w:eastAsia="ja-JP"/>
        </w:rPr>
        <w:t>項目について確認の上、</w:t>
      </w:r>
      <w:r w:rsidR="00FC3772" w:rsidRPr="00F35DDE">
        <w:rPr>
          <w:rFonts w:hint="eastAsia"/>
          <w:lang w:eastAsia="ja-JP"/>
        </w:rPr>
        <w:t>提出</w:t>
      </w:r>
      <w:r w:rsidR="00FC3772" w:rsidRPr="00F35DDE">
        <w:rPr>
          <w:lang w:eastAsia="ja-JP"/>
        </w:rPr>
        <w:t>して</w:t>
      </w:r>
      <w:r w:rsidR="007F0BBD" w:rsidRPr="00F35DDE">
        <w:rPr>
          <w:rFonts w:hint="eastAsia"/>
          <w:lang w:eastAsia="ja-JP"/>
        </w:rPr>
        <w:t>ください。</w:t>
      </w:r>
    </w:p>
    <w:tbl>
      <w:tblPr>
        <w:tblpPr w:leftFromText="142" w:rightFromText="142" w:vertAnchor="text" w:tblpXSpec="center" w:tblpY="1"/>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724"/>
        <w:gridCol w:w="1706"/>
        <w:gridCol w:w="1134"/>
        <w:gridCol w:w="1276"/>
        <w:gridCol w:w="992"/>
      </w:tblGrid>
      <w:tr w:rsidR="0077518C" w:rsidRPr="00F35DDE" w14:paraId="0F8A88E9" w14:textId="77777777" w:rsidTr="00CA3BBB">
        <w:trPr>
          <w:cantSplit/>
          <w:trHeight w:val="563"/>
        </w:trPr>
        <w:tc>
          <w:tcPr>
            <w:tcW w:w="436" w:type="dxa"/>
            <w:vMerge w:val="restart"/>
            <w:tcBorders>
              <w:top w:val="single" w:sz="4" w:space="0" w:color="auto"/>
              <w:left w:val="single" w:sz="4" w:space="0" w:color="auto"/>
            </w:tcBorders>
            <w:vAlign w:val="center"/>
          </w:tcPr>
          <w:p w14:paraId="44EA3FD5" w14:textId="77777777" w:rsidR="0077518C" w:rsidRPr="00F35DDE" w:rsidRDefault="0077518C" w:rsidP="00CA3BBB">
            <w:pPr>
              <w:overflowPunct w:val="0"/>
              <w:autoSpaceDN/>
              <w:rPr>
                <w:szCs w:val="24"/>
              </w:rPr>
            </w:pPr>
            <w:r w:rsidRPr="00F35DDE">
              <w:rPr>
                <w:rFonts w:hint="eastAsia"/>
                <w:szCs w:val="24"/>
              </w:rPr>
              <w:t>１</w:t>
            </w:r>
          </w:p>
        </w:tc>
        <w:tc>
          <w:tcPr>
            <w:tcW w:w="1799" w:type="dxa"/>
            <w:vMerge w:val="restart"/>
            <w:tcBorders>
              <w:top w:val="single" w:sz="4" w:space="0" w:color="auto"/>
            </w:tcBorders>
            <w:vAlign w:val="center"/>
          </w:tcPr>
          <w:p w14:paraId="699F95A2" w14:textId="25480A2A" w:rsidR="0077518C" w:rsidRPr="00F35DDE" w:rsidRDefault="0077518C" w:rsidP="00CA3BBB">
            <w:pPr>
              <w:overflowPunct w:val="0"/>
              <w:autoSpaceDN/>
              <w:jc w:val="distribute"/>
              <w:rPr>
                <w:szCs w:val="24"/>
                <w:lang w:eastAsia="ja-JP"/>
              </w:rPr>
            </w:pPr>
            <w:proofErr w:type="spellStart"/>
            <w:r w:rsidRPr="00F35DDE">
              <w:rPr>
                <w:rFonts w:hint="eastAsia"/>
                <w:szCs w:val="24"/>
              </w:rPr>
              <w:t>申請者</w:t>
            </w:r>
            <w:proofErr w:type="spellEnd"/>
          </w:p>
        </w:tc>
        <w:tc>
          <w:tcPr>
            <w:tcW w:w="1724" w:type="dxa"/>
            <w:tcBorders>
              <w:top w:val="single" w:sz="4" w:space="0" w:color="auto"/>
            </w:tcBorders>
            <w:vAlign w:val="center"/>
          </w:tcPr>
          <w:p w14:paraId="1298E0A3" w14:textId="77777777" w:rsidR="0077518C" w:rsidRDefault="0077518C" w:rsidP="00CA3BBB">
            <w:pPr>
              <w:ind w:leftChars="29" w:left="61" w:rightChars="80" w:right="168"/>
              <w:jc w:val="distribute"/>
              <w:rPr>
                <w:lang w:eastAsia="ja-JP"/>
              </w:rPr>
            </w:pPr>
            <w:r w:rsidRPr="00736764">
              <w:rPr>
                <w:rFonts w:hint="eastAsia"/>
                <w:lang w:eastAsia="ja-JP"/>
              </w:rPr>
              <w:t>名称</w:t>
            </w:r>
            <w:r>
              <w:rPr>
                <w:rFonts w:hint="eastAsia"/>
                <w:lang w:eastAsia="ja-JP"/>
              </w:rPr>
              <w:t>及び</w:t>
            </w:r>
          </w:p>
          <w:p w14:paraId="2A3C5E17" w14:textId="10254AFD" w:rsidR="0077518C" w:rsidRPr="00736764" w:rsidRDefault="0077518C" w:rsidP="00CA3BBB">
            <w:pPr>
              <w:ind w:leftChars="29" w:left="61" w:rightChars="80" w:right="168"/>
              <w:jc w:val="distribute"/>
              <w:rPr>
                <w:lang w:eastAsia="ja-JP"/>
              </w:rPr>
            </w:pPr>
            <w:r>
              <w:rPr>
                <w:rFonts w:hint="eastAsia"/>
                <w:lang w:eastAsia="ja-JP"/>
              </w:rPr>
              <w:t>代表者の</w:t>
            </w:r>
            <w:r>
              <w:rPr>
                <w:lang w:eastAsia="ja-JP"/>
              </w:rPr>
              <w:t>氏名</w:t>
            </w:r>
          </w:p>
        </w:tc>
        <w:tc>
          <w:tcPr>
            <w:tcW w:w="5108" w:type="dxa"/>
            <w:gridSpan w:val="4"/>
            <w:tcBorders>
              <w:top w:val="single" w:sz="4" w:space="0" w:color="auto"/>
              <w:right w:val="single" w:sz="4" w:space="0" w:color="auto"/>
            </w:tcBorders>
            <w:vAlign w:val="center"/>
          </w:tcPr>
          <w:p w14:paraId="35F19269" w14:textId="77777777" w:rsidR="0077518C" w:rsidRPr="00F35DDE" w:rsidRDefault="0077518C" w:rsidP="00CA3BBB">
            <w:pPr>
              <w:rPr>
                <w:lang w:eastAsia="ja-JP"/>
              </w:rPr>
            </w:pPr>
          </w:p>
        </w:tc>
      </w:tr>
      <w:tr w:rsidR="0077518C" w:rsidRPr="00F35DDE" w14:paraId="2C6EA21F" w14:textId="77777777" w:rsidTr="00CA3BBB">
        <w:trPr>
          <w:cantSplit/>
          <w:trHeight w:val="564"/>
        </w:trPr>
        <w:tc>
          <w:tcPr>
            <w:tcW w:w="436" w:type="dxa"/>
            <w:vMerge/>
            <w:tcBorders>
              <w:left w:val="single" w:sz="4" w:space="0" w:color="auto"/>
            </w:tcBorders>
            <w:vAlign w:val="center"/>
          </w:tcPr>
          <w:p w14:paraId="50B3000D" w14:textId="77777777" w:rsidR="0077518C" w:rsidRPr="00F35DDE" w:rsidRDefault="0077518C" w:rsidP="00CA3BBB">
            <w:pPr>
              <w:overflowPunct w:val="0"/>
              <w:autoSpaceDN/>
              <w:rPr>
                <w:szCs w:val="24"/>
                <w:lang w:eastAsia="ja-JP"/>
              </w:rPr>
            </w:pPr>
          </w:p>
        </w:tc>
        <w:tc>
          <w:tcPr>
            <w:tcW w:w="1799" w:type="dxa"/>
            <w:vMerge/>
          </w:tcPr>
          <w:p w14:paraId="7E15CF68" w14:textId="77777777" w:rsidR="0077518C" w:rsidRPr="00F35DDE" w:rsidRDefault="0077518C" w:rsidP="00CA3BBB">
            <w:pPr>
              <w:overflowPunct w:val="0"/>
              <w:autoSpaceDN/>
              <w:jc w:val="distribute"/>
              <w:rPr>
                <w:szCs w:val="24"/>
                <w:lang w:eastAsia="ja-JP"/>
              </w:rPr>
            </w:pPr>
          </w:p>
        </w:tc>
        <w:tc>
          <w:tcPr>
            <w:tcW w:w="1724" w:type="dxa"/>
            <w:vAlign w:val="center"/>
          </w:tcPr>
          <w:p w14:paraId="25C2BD12" w14:textId="77777777" w:rsidR="0077518C" w:rsidRPr="008970E6" w:rsidRDefault="0077518C" w:rsidP="00CA3BBB">
            <w:pPr>
              <w:ind w:leftChars="29" w:left="61" w:rightChars="80" w:right="168"/>
              <w:jc w:val="distribute"/>
            </w:pPr>
            <w:proofErr w:type="spellStart"/>
            <w:r w:rsidRPr="008970E6">
              <w:rPr>
                <w:rFonts w:hint="eastAsia"/>
              </w:rPr>
              <w:t>住所</w:t>
            </w:r>
            <w:proofErr w:type="spellEnd"/>
          </w:p>
        </w:tc>
        <w:tc>
          <w:tcPr>
            <w:tcW w:w="5108" w:type="dxa"/>
            <w:gridSpan w:val="4"/>
            <w:tcBorders>
              <w:bottom w:val="single" w:sz="4" w:space="0" w:color="auto"/>
              <w:right w:val="single" w:sz="4" w:space="0" w:color="auto"/>
            </w:tcBorders>
          </w:tcPr>
          <w:p w14:paraId="3ADC31C8" w14:textId="77777777" w:rsidR="0077518C" w:rsidRPr="00F35DDE" w:rsidRDefault="0077518C" w:rsidP="00CA3BBB">
            <w:pPr>
              <w:overflowPunct w:val="0"/>
              <w:autoSpaceDN/>
              <w:rPr>
                <w:szCs w:val="24"/>
              </w:rPr>
            </w:pPr>
          </w:p>
        </w:tc>
      </w:tr>
      <w:tr w:rsidR="0077518C" w:rsidRPr="00F35DDE" w14:paraId="3B175D12" w14:textId="77777777" w:rsidTr="00CA3BBB">
        <w:trPr>
          <w:cantSplit/>
          <w:trHeight w:val="523"/>
        </w:trPr>
        <w:tc>
          <w:tcPr>
            <w:tcW w:w="436" w:type="dxa"/>
            <w:vMerge/>
            <w:tcBorders>
              <w:left w:val="single" w:sz="4" w:space="0" w:color="auto"/>
            </w:tcBorders>
            <w:vAlign w:val="center"/>
          </w:tcPr>
          <w:p w14:paraId="213FA37C" w14:textId="77777777" w:rsidR="0077518C" w:rsidRPr="00F35DDE" w:rsidRDefault="0077518C" w:rsidP="00CA3BBB">
            <w:pPr>
              <w:overflowPunct w:val="0"/>
              <w:autoSpaceDN/>
              <w:rPr>
                <w:szCs w:val="24"/>
                <w:lang w:eastAsia="ja-JP"/>
              </w:rPr>
            </w:pPr>
          </w:p>
        </w:tc>
        <w:tc>
          <w:tcPr>
            <w:tcW w:w="1799" w:type="dxa"/>
            <w:vMerge/>
          </w:tcPr>
          <w:p w14:paraId="216F80F3" w14:textId="77777777" w:rsidR="0077518C" w:rsidRPr="00F35DDE" w:rsidRDefault="0077518C" w:rsidP="00CA3BBB">
            <w:pPr>
              <w:overflowPunct w:val="0"/>
              <w:autoSpaceDN/>
              <w:jc w:val="distribute"/>
              <w:rPr>
                <w:szCs w:val="24"/>
                <w:lang w:eastAsia="ja-JP"/>
              </w:rPr>
            </w:pPr>
          </w:p>
        </w:tc>
        <w:tc>
          <w:tcPr>
            <w:tcW w:w="1724" w:type="dxa"/>
            <w:vAlign w:val="center"/>
          </w:tcPr>
          <w:p w14:paraId="7075E42E" w14:textId="77777777" w:rsidR="0077518C" w:rsidRDefault="0077518C" w:rsidP="00CA3BBB">
            <w:pPr>
              <w:overflowPunct w:val="0"/>
              <w:autoSpaceDN/>
              <w:ind w:leftChars="29" w:left="61" w:rightChars="80" w:right="168"/>
              <w:jc w:val="distribute"/>
              <w:rPr>
                <w:szCs w:val="24"/>
                <w:lang w:eastAsia="ja-JP"/>
              </w:rPr>
            </w:pPr>
            <w:r>
              <w:rPr>
                <w:rFonts w:hint="eastAsia"/>
                <w:szCs w:val="24"/>
                <w:lang w:eastAsia="ja-JP"/>
              </w:rPr>
              <w:t>担当者の</w:t>
            </w:r>
          </w:p>
          <w:p w14:paraId="4DB2A6E5" w14:textId="0DB7EADE" w:rsidR="0077518C" w:rsidRPr="008970E6" w:rsidRDefault="0077518C" w:rsidP="00CA3BBB">
            <w:pPr>
              <w:overflowPunct w:val="0"/>
              <w:autoSpaceDN/>
              <w:ind w:leftChars="29" w:left="61" w:rightChars="80" w:right="168"/>
              <w:jc w:val="distribute"/>
              <w:rPr>
                <w:spacing w:val="-30"/>
                <w:szCs w:val="24"/>
                <w:lang w:eastAsia="ja-JP"/>
              </w:rPr>
            </w:pPr>
            <w:r w:rsidRPr="008970E6">
              <w:rPr>
                <w:rFonts w:hint="eastAsia"/>
                <w:spacing w:val="-30"/>
                <w:szCs w:val="24"/>
                <w:lang w:eastAsia="ja-JP"/>
              </w:rPr>
              <w:t>所属</w:t>
            </w:r>
            <w:r w:rsidRPr="008970E6">
              <w:rPr>
                <w:spacing w:val="-30"/>
                <w:szCs w:val="24"/>
                <w:lang w:eastAsia="ja-JP"/>
              </w:rPr>
              <w:t>･</w:t>
            </w:r>
            <w:r w:rsidRPr="008970E6">
              <w:rPr>
                <w:rFonts w:hint="eastAsia"/>
                <w:spacing w:val="-30"/>
                <w:szCs w:val="24"/>
                <w:lang w:eastAsia="ja-JP"/>
              </w:rPr>
              <w:t>役職･</w:t>
            </w:r>
            <w:r w:rsidRPr="008970E6">
              <w:rPr>
                <w:spacing w:val="-30"/>
                <w:szCs w:val="24"/>
                <w:lang w:eastAsia="ja-JP"/>
              </w:rPr>
              <w:t>氏名</w:t>
            </w:r>
          </w:p>
        </w:tc>
        <w:tc>
          <w:tcPr>
            <w:tcW w:w="5108" w:type="dxa"/>
            <w:gridSpan w:val="4"/>
            <w:tcBorders>
              <w:bottom w:val="single" w:sz="4" w:space="0" w:color="auto"/>
              <w:right w:val="single" w:sz="4" w:space="0" w:color="auto"/>
            </w:tcBorders>
          </w:tcPr>
          <w:p w14:paraId="59B97702" w14:textId="77777777" w:rsidR="0077518C" w:rsidRPr="00F35DDE" w:rsidRDefault="0077518C" w:rsidP="00CA3BBB">
            <w:pPr>
              <w:overflowPunct w:val="0"/>
              <w:autoSpaceDN/>
              <w:rPr>
                <w:szCs w:val="24"/>
                <w:lang w:eastAsia="ja-JP"/>
              </w:rPr>
            </w:pPr>
          </w:p>
        </w:tc>
      </w:tr>
      <w:tr w:rsidR="0077518C" w:rsidRPr="00F35DDE" w14:paraId="3816A28D" w14:textId="77777777" w:rsidTr="00CA3BBB">
        <w:trPr>
          <w:cantSplit/>
          <w:trHeight w:val="425"/>
        </w:trPr>
        <w:tc>
          <w:tcPr>
            <w:tcW w:w="436" w:type="dxa"/>
            <w:vMerge/>
            <w:tcBorders>
              <w:left w:val="single" w:sz="4" w:space="0" w:color="auto"/>
            </w:tcBorders>
            <w:vAlign w:val="center"/>
          </w:tcPr>
          <w:p w14:paraId="479CD47F" w14:textId="77777777" w:rsidR="0077518C" w:rsidRPr="00F35DDE" w:rsidRDefault="0077518C" w:rsidP="00CA3BBB">
            <w:pPr>
              <w:overflowPunct w:val="0"/>
              <w:autoSpaceDN/>
              <w:rPr>
                <w:szCs w:val="24"/>
                <w:lang w:eastAsia="ja-JP"/>
              </w:rPr>
            </w:pPr>
          </w:p>
        </w:tc>
        <w:tc>
          <w:tcPr>
            <w:tcW w:w="1799" w:type="dxa"/>
            <w:vMerge/>
            <w:vAlign w:val="center"/>
          </w:tcPr>
          <w:p w14:paraId="6690F58F" w14:textId="77777777" w:rsidR="0077518C" w:rsidRPr="00F35DDE" w:rsidRDefault="0077518C" w:rsidP="00CA3BBB">
            <w:pPr>
              <w:overflowPunct w:val="0"/>
              <w:autoSpaceDN/>
              <w:jc w:val="distribute"/>
              <w:rPr>
                <w:szCs w:val="24"/>
                <w:lang w:eastAsia="ja-JP"/>
              </w:rPr>
            </w:pPr>
          </w:p>
        </w:tc>
        <w:tc>
          <w:tcPr>
            <w:tcW w:w="1724" w:type="dxa"/>
            <w:vAlign w:val="center"/>
          </w:tcPr>
          <w:p w14:paraId="3BFBA81F" w14:textId="694D8983" w:rsidR="0077518C" w:rsidRPr="00F35DDE" w:rsidRDefault="0077518C" w:rsidP="00CA3BBB">
            <w:pPr>
              <w:overflowPunct w:val="0"/>
              <w:autoSpaceDN/>
              <w:ind w:leftChars="29" w:left="61" w:rightChars="80" w:right="168"/>
              <w:jc w:val="distribute"/>
              <w:rPr>
                <w:szCs w:val="24"/>
                <w:lang w:eastAsia="ja-JP"/>
              </w:rPr>
            </w:pPr>
            <w:r w:rsidRPr="00F35DDE">
              <w:rPr>
                <w:rFonts w:hint="eastAsia"/>
                <w:szCs w:val="24"/>
                <w:lang w:eastAsia="ja-JP"/>
              </w:rPr>
              <w:t>電話番号</w:t>
            </w:r>
          </w:p>
        </w:tc>
        <w:tc>
          <w:tcPr>
            <w:tcW w:w="1706" w:type="dxa"/>
            <w:vAlign w:val="center"/>
          </w:tcPr>
          <w:p w14:paraId="62295E97" w14:textId="769B398C" w:rsidR="0077518C" w:rsidRPr="00F35DDE" w:rsidRDefault="0077518C" w:rsidP="00CA3BBB"/>
        </w:tc>
        <w:tc>
          <w:tcPr>
            <w:tcW w:w="1134" w:type="dxa"/>
            <w:tcBorders>
              <w:bottom w:val="single" w:sz="4" w:space="0" w:color="auto"/>
            </w:tcBorders>
            <w:vAlign w:val="center"/>
          </w:tcPr>
          <w:p w14:paraId="2F4D955C" w14:textId="77777777" w:rsidR="0077518C" w:rsidRPr="003D2E9C" w:rsidRDefault="0077518C" w:rsidP="00CA3BBB">
            <w:pPr>
              <w:jc w:val="distribute"/>
            </w:pPr>
            <w:proofErr w:type="spellStart"/>
            <w:r w:rsidRPr="00F12A48">
              <w:rPr>
                <w:rFonts w:hint="eastAsia"/>
              </w:rPr>
              <w:t>メール</w:t>
            </w:r>
            <w:proofErr w:type="spellEnd"/>
          </w:p>
          <w:p w14:paraId="681EB96B" w14:textId="4E67BFB1" w:rsidR="0077518C" w:rsidRPr="00F35DDE" w:rsidRDefault="0077518C" w:rsidP="00CA3BBB">
            <w:pPr>
              <w:overflowPunct w:val="0"/>
              <w:autoSpaceDN/>
              <w:jc w:val="distribute"/>
              <w:rPr>
                <w:szCs w:val="24"/>
                <w:lang w:eastAsia="ja-JP"/>
              </w:rPr>
            </w:pPr>
            <w:r w:rsidRPr="00F35DDE">
              <w:rPr>
                <w:rFonts w:hint="eastAsia"/>
                <w:szCs w:val="24"/>
                <w:lang w:eastAsia="ja-JP"/>
              </w:rPr>
              <w:t>アドレス</w:t>
            </w:r>
          </w:p>
        </w:tc>
        <w:tc>
          <w:tcPr>
            <w:tcW w:w="2268" w:type="dxa"/>
            <w:gridSpan w:val="2"/>
            <w:tcBorders>
              <w:bottom w:val="single" w:sz="4" w:space="0" w:color="auto"/>
              <w:right w:val="single" w:sz="4" w:space="0" w:color="auto"/>
            </w:tcBorders>
            <w:vAlign w:val="center"/>
          </w:tcPr>
          <w:p w14:paraId="7DBC33A8" w14:textId="77777777" w:rsidR="0077518C" w:rsidRPr="00F35DDE" w:rsidRDefault="0077518C" w:rsidP="00CA3BBB"/>
        </w:tc>
      </w:tr>
      <w:tr w:rsidR="005D49B0" w:rsidRPr="00F35DDE" w14:paraId="37525AD1" w14:textId="77777777" w:rsidTr="00CA3BBB">
        <w:trPr>
          <w:cantSplit/>
          <w:trHeight w:val="566"/>
        </w:trPr>
        <w:tc>
          <w:tcPr>
            <w:tcW w:w="436" w:type="dxa"/>
            <w:tcBorders>
              <w:left w:val="single" w:sz="4" w:space="0" w:color="auto"/>
              <w:right w:val="single" w:sz="4" w:space="0" w:color="auto"/>
            </w:tcBorders>
            <w:vAlign w:val="center"/>
          </w:tcPr>
          <w:p w14:paraId="2B4E3849" w14:textId="77777777" w:rsidR="007F0BBD" w:rsidRPr="00F35DDE" w:rsidRDefault="007F0BBD" w:rsidP="00CA3BBB">
            <w:pPr>
              <w:overflowPunct w:val="0"/>
              <w:autoSpaceDN/>
              <w:rPr>
                <w:szCs w:val="24"/>
              </w:rPr>
            </w:pPr>
            <w:r w:rsidRPr="00F35DDE">
              <w:rPr>
                <w:rFonts w:hint="eastAsia"/>
                <w:szCs w:val="24"/>
              </w:rPr>
              <w:t>２</w:t>
            </w:r>
          </w:p>
        </w:tc>
        <w:tc>
          <w:tcPr>
            <w:tcW w:w="1799" w:type="dxa"/>
            <w:tcBorders>
              <w:top w:val="single" w:sz="4" w:space="0" w:color="auto"/>
              <w:left w:val="single" w:sz="4" w:space="0" w:color="auto"/>
            </w:tcBorders>
            <w:vAlign w:val="center"/>
          </w:tcPr>
          <w:p w14:paraId="72D204C2" w14:textId="42D8D295" w:rsidR="007F0BBD" w:rsidRPr="00F35DDE" w:rsidRDefault="00415FBC" w:rsidP="00CA3BBB">
            <w:pPr>
              <w:overflowPunct w:val="0"/>
              <w:autoSpaceDN/>
              <w:jc w:val="distribute"/>
              <w:rPr>
                <w:szCs w:val="24"/>
              </w:rPr>
            </w:pPr>
            <w:r w:rsidRPr="00F35DDE">
              <w:rPr>
                <w:rFonts w:hint="eastAsia"/>
                <w:szCs w:val="24"/>
                <w:lang w:eastAsia="ja-JP"/>
              </w:rPr>
              <w:t>貸付</w:t>
            </w:r>
            <w:proofErr w:type="spellStart"/>
            <w:r w:rsidR="007F0BBD" w:rsidRPr="00F35DDE">
              <w:rPr>
                <w:rFonts w:hint="eastAsia"/>
                <w:szCs w:val="24"/>
              </w:rPr>
              <w:t>物品</w:t>
            </w:r>
            <w:proofErr w:type="spellEnd"/>
          </w:p>
        </w:tc>
        <w:tc>
          <w:tcPr>
            <w:tcW w:w="4564" w:type="dxa"/>
            <w:gridSpan w:val="3"/>
            <w:vAlign w:val="center"/>
          </w:tcPr>
          <w:p w14:paraId="7E0D882D" w14:textId="6CD60E8B" w:rsidR="007F0BBD" w:rsidRPr="00F35DDE" w:rsidRDefault="007F0BBD" w:rsidP="00CA3BBB">
            <w:pPr>
              <w:overflowPunct w:val="0"/>
              <w:autoSpaceDN/>
              <w:rPr>
                <w:szCs w:val="24"/>
                <w:lang w:eastAsia="ja-JP"/>
              </w:rPr>
            </w:pPr>
            <w:r w:rsidRPr="00F35DDE">
              <w:rPr>
                <w:rFonts w:hint="eastAsia"/>
                <w:szCs w:val="24"/>
                <w:lang w:eastAsia="ja-JP"/>
              </w:rPr>
              <w:t>臨時災害放送局用</w:t>
            </w:r>
            <w:r w:rsidR="004337D5" w:rsidRPr="00F35DDE">
              <w:rPr>
                <w:rFonts w:hint="eastAsia"/>
                <w:szCs w:val="24"/>
                <w:lang w:eastAsia="ja-JP"/>
              </w:rPr>
              <w:t>設備</w:t>
            </w:r>
          </w:p>
        </w:tc>
        <w:tc>
          <w:tcPr>
            <w:tcW w:w="1276" w:type="dxa"/>
            <w:tcBorders>
              <w:bottom w:val="single" w:sz="4" w:space="0" w:color="auto"/>
            </w:tcBorders>
            <w:vAlign w:val="center"/>
          </w:tcPr>
          <w:p w14:paraId="682E105E" w14:textId="77777777" w:rsidR="007F0BBD" w:rsidRPr="00F35DDE" w:rsidRDefault="007F0BBD" w:rsidP="00CA3BBB"/>
        </w:tc>
        <w:tc>
          <w:tcPr>
            <w:tcW w:w="992" w:type="dxa"/>
            <w:tcBorders>
              <w:bottom w:val="single" w:sz="4" w:space="0" w:color="auto"/>
              <w:right w:val="single" w:sz="4" w:space="0" w:color="auto"/>
            </w:tcBorders>
            <w:vAlign w:val="center"/>
          </w:tcPr>
          <w:p w14:paraId="4A36E740" w14:textId="77777777" w:rsidR="007F0BBD" w:rsidRPr="00F35DDE" w:rsidRDefault="00746605" w:rsidP="00CA3BBB">
            <w:pPr>
              <w:overflowPunct w:val="0"/>
              <w:autoSpaceDN/>
              <w:jc w:val="center"/>
              <w:rPr>
                <w:szCs w:val="24"/>
              </w:rPr>
            </w:pPr>
            <w:r w:rsidRPr="00F35DDE">
              <w:rPr>
                <w:rFonts w:hint="eastAsia"/>
                <w:szCs w:val="24"/>
                <w:lang w:eastAsia="ja-JP"/>
              </w:rPr>
              <w:t>式</w:t>
            </w:r>
          </w:p>
        </w:tc>
      </w:tr>
      <w:tr w:rsidR="005D49B0" w:rsidRPr="00F35DDE" w14:paraId="33507134" w14:textId="77777777" w:rsidTr="00CA3BBB">
        <w:trPr>
          <w:cantSplit/>
          <w:trHeight w:val="545"/>
        </w:trPr>
        <w:tc>
          <w:tcPr>
            <w:tcW w:w="436" w:type="dxa"/>
            <w:tcBorders>
              <w:left w:val="single" w:sz="4" w:space="0" w:color="auto"/>
            </w:tcBorders>
            <w:vAlign w:val="center"/>
          </w:tcPr>
          <w:p w14:paraId="6D72D239" w14:textId="77777777" w:rsidR="007F0BBD" w:rsidRPr="00F35DDE" w:rsidRDefault="007F0BBD" w:rsidP="00CA3BBB">
            <w:pPr>
              <w:overflowPunct w:val="0"/>
              <w:autoSpaceDN/>
              <w:rPr>
                <w:szCs w:val="24"/>
              </w:rPr>
            </w:pPr>
            <w:r w:rsidRPr="00F35DDE">
              <w:rPr>
                <w:rFonts w:hint="eastAsia"/>
                <w:szCs w:val="24"/>
              </w:rPr>
              <w:t>３</w:t>
            </w:r>
          </w:p>
        </w:tc>
        <w:tc>
          <w:tcPr>
            <w:tcW w:w="1799" w:type="dxa"/>
            <w:vAlign w:val="center"/>
          </w:tcPr>
          <w:p w14:paraId="68F7CDCA" w14:textId="77777777" w:rsidR="007F0BBD" w:rsidRPr="00F35DDE" w:rsidRDefault="007F0BBD" w:rsidP="00CA3BBB">
            <w:pPr>
              <w:overflowPunct w:val="0"/>
              <w:autoSpaceDN/>
              <w:jc w:val="distribute"/>
              <w:rPr>
                <w:szCs w:val="24"/>
              </w:rPr>
            </w:pPr>
            <w:proofErr w:type="spellStart"/>
            <w:r w:rsidRPr="00F35DDE">
              <w:rPr>
                <w:rFonts w:hint="eastAsia"/>
                <w:szCs w:val="24"/>
              </w:rPr>
              <w:t>使用目的</w:t>
            </w:r>
            <w:proofErr w:type="spellEnd"/>
          </w:p>
        </w:tc>
        <w:tc>
          <w:tcPr>
            <w:tcW w:w="6832" w:type="dxa"/>
            <w:gridSpan w:val="5"/>
            <w:tcBorders>
              <w:right w:val="single" w:sz="4" w:space="0" w:color="auto"/>
            </w:tcBorders>
          </w:tcPr>
          <w:p w14:paraId="059EAC9B" w14:textId="77777777" w:rsidR="007F0BBD" w:rsidRPr="00F35DDE" w:rsidRDefault="007F0BBD" w:rsidP="00CA3BBB">
            <w:pPr>
              <w:overflowPunct w:val="0"/>
              <w:autoSpaceDN/>
              <w:rPr>
                <w:szCs w:val="18"/>
              </w:rPr>
            </w:pPr>
          </w:p>
        </w:tc>
      </w:tr>
      <w:tr w:rsidR="005D49B0" w:rsidRPr="00F35DDE" w14:paraId="5BAA3FB2" w14:textId="77777777" w:rsidTr="00CA3BBB">
        <w:trPr>
          <w:cantSplit/>
          <w:trHeight w:val="551"/>
        </w:trPr>
        <w:tc>
          <w:tcPr>
            <w:tcW w:w="436" w:type="dxa"/>
            <w:tcBorders>
              <w:left w:val="single" w:sz="4" w:space="0" w:color="auto"/>
            </w:tcBorders>
            <w:vAlign w:val="center"/>
          </w:tcPr>
          <w:p w14:paraId="3013A8E4" w14:textId="77777777" w:rsidR="007F0BBD" w:rsidRPr="00F35DDE" w:rsidRDefault="007F0BBD" w:rsidP="00CA3BBB">
            <w:pPr>
              <w:overflowPunct w:val="0"/>
              <w:autoSpaceDN/>
              <w:rPr>
                <w:szCs w:val="24"/>
              </w:rPr>
            </w:pPr>
            <w:r w:rsidRPr="00F35DDE">
              <w:rPr>
                <w:rFonts w:hint="eastAsia"/>
                <w:szCs w:val="24"/>
              </w:rPr>
              <w:t>４</w:t>
            </w:r>
          </w:p>
        </w:tc>
        <w:tc>
          <w:tcPr>
            <w:tcW w:w="1799" w:type="dxa"/>
            <w:vAlign w:val="center"/>
          </w:tcPr>
          <w:p w14:paraId="7D42F3DD" w14:textId="77777777" w:rsidR="007F0BBD" w:rsidRPr="00F35DDE" w:rsidRDefault="007F0BBD" w:rsidP="00CA3BBB">
            <w:pPr>
              <w:overflowPunct w:val="0"/>
              <w:autoSpaceDN/>
              <w:jc w:val="distribute"/>
              <w:rPr>
                <w:szCs w:val="24"/>
              </w:rPr>
            </w:pPr>
            <w:proofErr w:type="spellStart"/>
            <w:r w:rsidRPr="00F35DDE">
              <w:rPr>
                <w:rFonts w:hint="eastAsia"/>
                <w:szCs w:val="24"/>
              </w:rPr>
              <w:t>使用場所</w:t>
            </w:r>
            <w:proofErr w:type="spellEnd"/>
          </w:p>
        </w:tc>
        <w:tc>
          <w:tcPr>
            <w:tcW w:w="6832" w:type="dxa"/>
            <w:gridSpan w:val="5"/>
            <w:tcBorders>
              <w:right w:val="single" w:sz="4" w:space="0" w:color="auto"/>
            </w:tcBorders>
          </w:tcPr>
          <w:p w14:paraId="655DD466" w14:textId="77777777" w:rsidR="007F0BBD" w:rsidRPr="00F35DDE" w:rsidRDefault="007F0BBD" w:rsidP="00CA3BBB">
            <w:pPr>
              <w:overflowPunct w:val="0"/>
              <w:autoSpaceDN/>
              <w:rPr>
                <w:szCs w:val="24"/>
              </w:rPr>
            </w:pPr>
          </w:p>
        </w:tc>
      </w:tr>
      <w:tr w:rsidR="005D49B0" w:rsidRPr="00F35DDE" w14:paraId="5F50B2AD" w14:textId="77777777" w:rsidTr="00CA3BBB">
        <w:trPr>
          <w:cantSplit/>
          <w:trHeight w:val="409"/>
        </w:trPr>
        <w:tc>
          <w:tcPr>
            <w:tcW w:w="436" w:type="dxa"/>
            <w:tcBorders>
              <w:left w:val="single" w:sz="4" w:space="0" w:color="auto"/>
            </w:tcBorders>
            <w:vAlign w:val="center"/>
          </w:tcPr>
          <w:p w14:paraId="2D5A660F" w14:textId="77777777" w:rsidR="007F0BBD" w:rsidRPr="00F35DDE" w:rsidRDefault="007F0BBD" w:rsidP="00CA3BBB">
            <w:pPr>
              <w:overflowPunct w:val="0"/>
              <w:autoSpaceDN/>
              <w:rPr>
                <w:szCs w:val="24"/>
                <w:lang w:eastAsia="ja-JP"/>
              </w:rPr>
            </w:pPr>
            <w:r w:rsidRPr="00F35DDE">
              <w:rPr>
                <w:rFonts w:hint="eastAsia"/>
                <w:szCs w:val="24"/>
              </w:rPr>
              <w:t>５</w:t>
            </w:r>
          </w:p>
        </w:tc>
        <w:tc>
          <w:tcPr>
            <w:tcW w:w="1799" w:type="dxa"/>
            <w:vAlign w:val="center"/>
          </w:tcPr>
          <w:p w14:paraId="000A117D" w14:textId="5DA315A8" w:rsidR="007F0BBD" w:rsidRPr="00F35DDE" w:rsidRDefault="00BC5E03" w:rsidP="00CA3BBB">
            <w:pPr>
              <w:overflowPunct w:val="0"/>
              <w:autoSpaceDN/>
              <w:jc w:val="distribute"/>
              <w:rPr>
                <w:szCs w:val="24"/>
                <w:lang w:eastAsia="ja-JP"/>
              </w:rPr>
            </w:pPr>
            <w:r w:rsidRPr="00F35DDE">
              <w:rPr>
                <w:rFonts w:hint="eastAsia"/>
                <w:szCs w:val="24"/>
                <w:lang w:eastAsia="ja-JP"/>
              </w:rPr>
              <w:t>貸付</w:t>
            </w:r>
            <w:r w:rsidR="00E03D96" w:rsidRPr="00F35DDE">
              <w:rPr>
                <w:rFonts w:hint="eastAsia"/>
                <w:szCs w:val="24"/>
                <w:lang w:eastAsia="ja-JP"/>
              </w:rPr>
              <w:t>け</w:t>
            </w:r>
            <w:r w:rsidR="007F0BBD" w:rsidRPr="00F35DDE">
              <w:rPr>
                <w:rFonts w:hint="eastAsia"/>
                <w:szCs w:val="24"/>
                <w:lang w:eastAsia="ja-JP"/>
              </w:rPr>
              <w:t>を必要</w:t>
            </w:r>
          </w:p>
          <w:p w14:paraId="1D4D9931" w14:textId="77777777" w:rsidR="007F0BBD" w:rsidRPr="00F35DDE" w:rsidRDefault="007F0BBD" w:rsidP="00CA3BBB">
            <w:pPr>
              <w:overflowPunct w:val="0"/>
              <w:autoSpaceDN/>
              <w:jc w:val="distribute"/>
              <w:rPr>
                <w:szCs w:val="24"/>
                <w:lang w:eastAsia="ja-JP"/>
              </w:rPr>
            </w:pPr>
            <w:r w:rsidRPr="00F35DDE">
              <w:rPr>
                <w:rFonts w:hint="eastAsia"/>
                <w:szCs w:val="24"/>
                <w:lang w:eastAsia="ja-JP"/>
              </w:rPr>
              <w:t>とする理由</w:t>
            </w:r>
          </w:p>
        </w:tc>
        <w:tc>
          <w:tcPr>
            <w:tcW w:w="6832" w:type="dxa"/>
            <w:gridSpan w:val="5"/>
            <w:tcBorders>
              <w:right w:val="single" w:sz="4" w:space="0" w:color="auto"/>
            </w:tcBorders>
          </w:tcPr>
          <w:p w14:paraId="44FAA9CB" w14:textId="77777777" w:rsidR="007F0BBD" w:rsidRPr="00F35DDE" w:rsidRDefault="007F0BBD" w:rsidP="00CA3BBB">
            <w:pPr>
              <w:rPr>
                <w:lang w:eastAsia="ja-JP"/>
              </w:rPr>
            </w:pPr>
          </w:p>
        </w:tc>
      </w:tr>
      <w:tr w:rsidR="005D49B0" w:rsidRPr="00F35DDE" w14:paraId="6B6843C4" w14:textId="77777777" w:rsidTr="00CA3BBB">
        <w:trPr>
          <w:cantSplit/>
          <w:trHeight w:val="454"/>
        </w:trPr>
        <w:tc>
          <w:tcPr>
            <w:tcW w:w="436" w:type="dxa"/>
            <w:vMerge w:val="restart"/>
            <w:tcBorders>
              <w:left w:val="single" w:sz="4" w:space="0" w:color="auto"/>
            </w:tcBorders>
            <w:vAlign w:val="center"/>
          </w:tcPr>
          <w:p w14:paraId="35E38033" w14:textId="77777777" w:rsidR="007F0BBD" w:rsidRPr="00F35DDE" w:rsidRDefault="007F0BBD" w:rsidP="00CA3BBB">
            <w:pPr>
              <w:overflowPunct w:val="0"/>
              <w:autoSpaceDN/>
              <w:rPr>
                <w:szCs w:val="24"/>
                <w:lang w:eastAsia="ja-JP"/>
              </w:rPr>
            </w:pPr>
            <w:r w:rsidRPr="00F35DDE">
              <w:rPr>
                <w:rFonts w:hint="eastAsia"/>
                <w:szCs w:val="24"/>
              </w:rPr>
              <w:t>６</w:t>
            </w:r>
          </w:p>
        </w:tc>
        <w:tc>
          <w:tcPr>
            <w:tcW w:w="1799" w:type="dxa"/>
            <w:vMerge w:val="restart"/>
            <w:vAlign w:val="center"/>
          </w:tcPr>
          <w:p w14:paraId="73B9E6D6" w14:textId="333B947A" w:rsidR="007F0BBD" w:rsidRPr="00F35DDE" w:rsidRDefault="00415FBC" w:rsidP="00CA3BBB">
            <w:pPr>
              <w:overflowPunct w:val="0"/>
              <w:autoSpaceDN/>
              <w:jc w:val="distribute"/>
              <w:rPr>
                <w:szCs w:val="24"/>
              </w:rPr>
            </w:pPr>
            <w:r w:rsidRPr="00F35DDE">
              <w:rPr>
                <w:rFonts w:hint="eastAsia"/>
                <w:szCs w:val="24"/>
                <w:lang w:eastAsia="ja-JP"/>
              </w:rPr>
              <w:t>貸付</w:t>
            </w:r>
            <w:proofErr w:type="spellStart"/>
            <w:r w:rsidR="007F0BBD" w:rsidRPr="00F35DDE">
              <w:rPr>
                <w:rFonts w:hint="eastAsia"/>
                <w:szCs w:val="24"/>
              </w:rPr>
              <w:t>期間</w:t>
            </w:r>
            <w:proofErr w:type="spellEnd"/>
          </w:p>
        </w:tc>
        <w:tc>
          <w:tcPr>
            <w:tcW w:w="1724" w:type="dxa"/>
            <w:vAlign w:val="center"/>
          </w:tcPr>
          <w:p w14:paraId="3DD9966E" w14:textId="6276E23F" w:rsidR="007F0BBD" w:rsidRPr="00F35DDE" w:rsidRDefault="00415FBC" w:rsidP="00CA3BBB">
            <w:pPr>
              <w:overflowPunct w:val="0"/>
              <w:autoSpaceDN/>
              <w:ind w:leftChars="28" w:left="59" w:rightChars="77" w:right="162"/>
              <w:jc w:val="distribute"/>
              <w:rPr>
                <w:szCs w:val="24"/>
              </w:rPr>
            </w:pPr>
            <w:r w:rsidRPr="00F35DDE">
              <w:rPr>
                <w:rFonts w:hint="eastAsia"/>
                <w:szCs w:val="24"/>
                <w:lang w:eastAsia="ja-JP"/>
              </w:rPr>
              <w:t>貸付</w:t>
            </w:r>
            <w:r w:rsidR="007F0BBD" w:rsidRPr="00F35DDE">
              <w:rPr>
                <w:rFonts w:hint="eastAsia"/>
                <w:szCs w:val="24"/>
              </w:rPr>
              <w:t>日</w:t>
            </w:r>
          </w:p>
        </w:tc>
        <w:tc>
          <w:tcPr>
            <w:tcW w:w="5108" w:type="dxa"/>
            <w:gridSpan w:val="4"/>
            <w:tcBorders>
              <w:right w:val="single" w:sz="4" w:space="0" w:color="auto"/>
            </w:tcBorders>
            <w:vAlign w:val="center"/>
          </w:tcPr>
          <w:p w14:paraId="5F6CC902" w14:textId="77777777" w:rsidR="007F0BBD" w:rsidRPr="00F35DDE" w:rsidRDefault="007F0BBD" w:rsidP="00CA3BBB">
            <w:pPr>
              <w:overflowPunct w:val="0"/>
              <w:autoSpaceDN/>
              <w:rPr>
                <w:szCs w:val="24"/>
              </w:rPr>
            </w:pPr>
            <w:r w:rsidRPr="00F35DDE">
              <w:rPr>
                <w:rFonts w:hint="eastAsia"/>
                <w:szCs w:val="24"/>
              </w:rPr>
              <w:t xml:space="preserve">　　　　　　年　　　月　　　日</w:t>
            </w:r>
          </w:p>
        </w:tc>
      </w:tr>
      <w:tr w:rsidR="005D49B0" w:rsidRPr="00F35DDE" w14:paraId="16AB813B" w14:textId="77777777" w:rsidTr="00CA3BBB">
        <w:trPr>
          <w:cantSplit/>
          <w:trHeight w:val="529"/>
        </w:trPr>
        <w:tc>
          <w:tcPr>
            <w:tcW w:w="436" w:type="dxa"/>
            <w:vMerge/>
            <w:tcBorders>
              <w:left w:val="single" w:sz="4" w:space="0" w:color="auto"/>
              <w:bottom w:val="single" w:sz="4" w:space="0" w:color="auto"/>
            </w:tcBorders>
            <w:vAlign w:val="center"/>
          </w:tcPr>
          <w:p w14:paraId="19FCA194" w14:textId="77777777" w:rsidR="007F0BBD" w:rsidRPr="00F35DDE" w:rsidRDefault="007F0BBD" w:rsidP="00CA3BBB">
            <w:pPr>
              <w:overflowPunct w:val="0"/>
              <w:autoSpaceDN/>
              <w:rPr>
                <w:szCs w:val="24"/>
              </w:rPr>
            </w:pPr>
          </w:p>
        </w:tc>
        <w:tc>
          <w:tcPr>
            <w:tcW w:w="1799" w:type="dxa"/>
            <w:vMerge/>
            <w:tcBorders>
              <w:bottom w:val="single" w:sz="4" w:space="0" w:color="auto"/>
            </w:tcBorders>
            <w:vAlign w:val="center"/>
          </w:tcPr>
          <w:p w14:paraId="0BCF697C" w14:textId="77777777" w:rsidR="007F0BBD" w:rsidRPr="00F35DDE" w:rsidRDefault="007F0BBD" w:rsidP="00CA3BBB">
            <w:pPr>
              <w:overflowPunct w:val="0"/>
              <w:autoSpaceDN/>
              <w:jc w:val="distribute"/>
              <w:rPr>
                <w:szCs w:val="24"/>
              </w:rPr>
            </w:pPr>
          </w:p>
        </w:tc>
        <w:tc>
          <w:tcPr>
            <w:tcW w:w="1724" w:type="dxa"/>
            <w:tcBorders>
              <w:bottom w:val="single" w:sz="4" w:space="0" w:color="auto"/>
            </w:tcBorders>
            <w:vAlign w:val="center"/>
          </w:tcPr>
          <w:p w14:paraId="2F0E6ECC" w14:textId="7DA9F4F8" w:rsidR="007F0BBD" w:rsidRPr="00F35DDE" w:rsidRDefault="000471D7" w:rsidP="00CA3BBB">
            <w:pPr>
              <w:overflowPunct w:val="0"/>
              <w:autoSpaceDN/>
              <w:ind w:leftChars="28" w:left="59" w:rightChars="77" w:right="162"/>
              <w:jc w:val="distribute"/>
              <w:rPr>
                <w:szCs w:val="24"/>
                <w:lang w:eastAsia="ja-JP"/>
              </w:rPr>
            </w:pPr>
            <w:r>
              <w:rPr>
                <w:rFonts w:hint="eastAsia"/>
                <w:szCs w:val="24"/>
                <w:lang w:eastAsia="ja-JP"/>
              </w:rPr>
              <w:t>返却予定日</w:t>
            </w:r>
          </w:p>
        </w:tc>
        <w:tc>
          <w:tcPr>
            <w:tcW w:w="5108" w:type="dxa"/>
            <w:gridSpan w:val="4"/>
            <w:tcBorders>
              <w:bottom w:val="single" w:sz="4" w:space="0" w:color="auto"/>
              <w:right w:val="single" w:sz="4" w:space="0" w:color="auto"/>
            </w:tcBorders>
            <w:vAlign w:val="center"/>
          </w:tcPr>
          <w:p w14:paraId="57BD5D27" w14:textId="73860434" w:rsidR="007F0BBD" w:rsidRPr="00F35DDE" w:rsidRDefault="007F0BBD" w:rsidP="00CA3BBB">
            <w:pPr>
              <w:overflowPunct w:val="0"/>
              <w:autoSpaceDN/>
              <w:ind w:firstLineChars="200" w:firstLine="420"/>
              <w:rPr>
                <w:szCs w:val="24"/>
                <w:lang w:eastAsia="ja-JP"/>
              </w:rPr>
            </w:pPr>
            <w:r w:rsidRPr="00F35DDE">
              <w:rPr>
                <w:rFonts w:hint="eastAsia"/>
                <w:szCs w:val="24"/>
                <w:lang w:eastAsia="ja-JP"/>
              </w:rPr>
              <w:t>年　　月　　日（原則、</w:t>
            </w:r>
            <w:r w:rsidR="00415FBC" w:rsidRPr="00F35DDE">
              <w:rPr>
                <w:rFonts w:hint="eastAsia"/>
                <w:szCs w:val="24"/>
                <w:lang w:eastAsia="ja-JP"/>
              </w:rPr>
              <w:t>貸付</w:t>
            </w:r>
            <w:r w:rsidR="007C6ECD" w:rsidRPr="00F35DDE">
              <w:rPr>
                <w:rFonts w:hint="eastAsia"/>
                <w:szCs w:val="24"/>
                <w:lang w:eastAsia="ja-JP"/>
              </w:rPr>
              <w:t>日</w:t>
            </w:r>
            <w:r w:rsidRPr="00F35DDE">
              <w:rPr>
                <w:rFonts w:hint="eastAsia"/>
                <w:szCs w:val="24"/>
                <w:lang w:eastAsia="ja-JP"/>
              </w:rPr>
              <w:t>から</w:t>
            </w:r>
            <w:r w:rsidR="007C6ECD" w:rsidRPr="00F35DDE">
              <w:rPr>
                <w:rFonts w:hint="eastAsia"/>
                <w:szCs w:val="24"/>
                <w:lang w:eastAsia="ja-JP"/>
              </w:rPr>
              <w:t>１年</w:t>
            </w:r>
            <w:r w:rsidRPr="00F35DDE">
              <w:rPr>
                <w:rFonts w:hint="eastAsia"/>
                <w:szCs w:val="24"/>
                <w:lang w:eastAsia="ja-JP"/>
              </w:rPr>
              <w:t>以内）</w:t>
            </w:r>
          </w:p>
        </w:tc>
      </w:tr>
      <w:tr w:rsidR="005D49B0" w:rsidRPr="00F35DDE" w14:paraId="58375CF5" w14:textId="77777777" w:rsidTr="00CA3BBB">
        <w:trPr>
          <w:cantSplit/>
          <w:trHeight w:val="559"/>
        </w:trPr>
        <w:tc>
          <w:tcPr>
            <w:tcW w:w="436" w:type="dxa"/>
            <w:tcBorders>
              <w:top w:val="single" w:sz="4" w:space="0" w:color="auto"/>
              <w:left w:val="single" w:sz="4" w:space="0" w:color="auto"/>
            </w:tcBorders>
            <w:shd w:val="clear" w:color="auto" w:fill="auto"/>
            <w:vAlign w:val="center"/>
          </w:tcPr>
          <w:p w14:paraId="4C8962AA" w14:textId="5F0E9B7D" w:rsidR="007F0BBD" w:rsidRPr="00F35DDE" w:rsidRDefault="007F0BBD" w:rsidP="00CA3BBB">
            <w:pPr>
              <w:overflowPunct w:val="0"/>
              <w:autoSpaceDN/>
              <w:rPr>
                <w:szCs w:val="21"/>
                <w:lang w:eastAsia="ja-JP"/>
              </w:rPr>
            </w:pPr>
            <w:r w:rsidRPr="00F35DDE">
              <w:rPr>
                <w:rFonts w:hint="eastAsia"/>
                <w:szCs w:val="21"/>
              </w:rPr>
              <w:t>７</w:t>
            </w:r>
          </w:p>
        </w:tc>
        <w:tc>
          <w:tcPr>
            <w:tcW w:w="1799" w:type="dxa"/>
            <w:tcBorders>
              <w:top w:val="single" w:sz="4" w:space="0" w:color="auto"/>
            </w:tcBorders>
            <w:shd w:val="clear" w:color="auto" w:fill="auto"/>
            <w:vAlign w:val="center"/>
          </w:tcPr>
          <w:p w14:paraId="4D9AF05E" w14:textId="77777777" w:rsidR="007F0BBD" w:rsidRPr="00F35DDE" w:rsidRDefault="007F0BBD" w:rsidP="00CA3BBB">
            <w:pPr>
              <w:overflowPunct w:val="0"/>
              <w:autoSpaceDN/>
              <w:jc w:val="distribute"/>
              <w:rPr>
                <w:szCs w:val="21"/>
              </w:rPr>
            </w:pPr>
            <w:proofErr w:type="spellStart"/>
            <w:r w:rsidRPr="00F35DDE">
              <w:rPr>
                <w:rFonts w:hint="eastAsia"/>
                <w:szCs w:val="21"/>
              </w:rPr>
              <w:t>引渡場所</w:t>
            </w:r>
            <w:proofErr w:type="spellEnd"/>
          </w:p>
        </w:tc>
        <w:tc>
          <w:tcPr>
            <w:tcW w:w="6832" w:type="dxa"/>
            <w:gridSpan w:val="5"/>
            <w:tcBorders>
              <w:top w:val="single" w:sz="4" w:space="0" w:color="auto"/>
            </w:tcBorders>
            <w:shd w:val="clear" w:color="auto" w:fill="auto"/>
            <w:vAlign w:val="center"/>
          </w:tcPr>
          <w:p w14:paraId="4C043378" w14:textId="77777777" w:rsidR="007F0BBD" w:rsidRPr="00F35DDE" w:rsidRDefault="007F0BBD" w:rsidP="00CA3BBB"/>
        </w:tc>
      </w:tr>
      <w:tr w:rsidR="005D49B0" w:rsidRPr="00F35DDE" w14:paraId="477D51E7" w14:textId="77777777" w:rsidTr="00CA3BBB">
        <w:trPr>
          <w:cantSplit/>
          <w:trHeight w:val="445"/>
        </w:trPr>
        <w:tc>
          <w:tcPr>
            <w:tcW w:w="436" w:type="dxa"/>
            <w:tcBorders>
              <w:top w:val="single" w:sz="4" w:space="0" w:color="auto"/>
              <w:left w:val="single" w:sz="4" w:space="0" w:color="auto"/>
            </w:tcBorders>
            <w:shd w:val="clear" w:color="auto" w:fill="auto"/>
            <w:vAlign w:val="center"/>
          </w:tcPr>
          <w:p w14:paraId="5EF5FF17" w14:textId="36F2ED25" w:rsidR="007F0BBD" w:rsidRPr="00F35DDE" w:rsidRDefault="007F0BBD" w:rsidP="00CA3BBB">
            <w:pPr>
              <w:overflowPunct w:val="0"/>
              <w:autoSpaceDN/>
              <w:rPr>
                <w:szCs w:val="21"/>
                <w:lang w:eastAsia="ja-JP"/>
              </w:rPr>
            </w:pPr>
            <w:r w:rsidRPr="00F35DDE">
              <w:rPr>
                <w:rFonts w:hint="eastAsia"/>
                <w:szCs w:val="21"/>
              </w:rPr>
              <w:t>８</w:t>
            </w:r>
          </w:p>
        </w:tc>
        <w:tc>
          <w:tcPr>
            <w:tcW w:w="1799" w:type="dxa"/>
            <w:tcBorders>
              <w:top w:val="single" w:sz="4" w:space="0" w:color="auto"/>
            </w:tcBorders>
            <w:shd w:val="clear" w:color="auto" w:fill="auto"/>
            <w:vAlign w:val="center"/>
          </w:tcPr>
          <w:p w14:paraId="1E47F843" w14:textId="77777777" w:rsidR="007F0BBD" w:rsidRPr="00F35DDE" w:rsidRDefault="007F0BBD" w:rsidP="00CA3BBB">
            <w:pPr>
              <w:overflowPunct w:val="0"/>
              <w:autoSpaceDN/>
              <w:jc w:val="distribute"/>
              <w:rPr>
                <w:szCs w:val="21"/>
              </w:rPr>
            </w:pPr>
            <w:proofErr w:type="spellStart"/>
            <w:r w:rsidRPr="00F35DDE">
              <w:rPr>
                <w:rFonts w:hint="eastAsia"/>
                <w:szCs w:val="21"/>
              </w:rPr>
              <w:t>貸付条件</w:t>
            </w:r>
            <w:proofErr w:type="spellEnd"/>
          </w:p>
        </w:tc>
        <w:tc>
          <w:tcPr>
            <w:tcW w:w="6832" w:type="dxa"/>
            <w:gridSpan w:val="5"/>
            <w:tcBorders>
              <w:top w:val="single" w:sz="4" w:space="0" w:color="auto"/>
            </w:tcBorders>
            <w:shd w:val="clear" w:color="auto" w:fill="auto"/>
            <w:vAlign w:val="center"/>
          </w:tcPr>
          <w:p w14:paraId="4A0BF330" w14:textId="0E44A961" w:rsidR="007F0BBD" w:rsidRPr="00F35DDE" w:rsidRDefault="003D2E9C" w:rsidP="00CA3BBB">
            <w:pPr>
              <w:rPr>
                <w:lang w:eastAsia="ja-JP"/>
              </w:rPr>
            </w:pPr>
            <w:r>
              <w:rPr>
                <w:rFonts w:hint="eastAsia"/>
                <w:lang w:eastAsia="ja-JP"/>
              </w:rPr>
              <w:t>以下の</w:t>
            </w:r>
            <w:r>
              <w:rPr>
                <w:lang w:eastAsia="ja-JP"/>
              </w:rPr>
              <w:t>⑴～⑻の条件に同意します。</w:t>
            </w:r>
          </w:p>
        </w:tc>
      </w:tr>
      <w:tr w:rsidR="005D49B0" w:rsidRPr="00F35DDE" w14:paraId="582589CE" w14:textId="77777777" w:rsidTr="00CA3BBB">
        <w:trPr>
          <w:cantSplit/>
          <w:trHeight w:val="4024"/>
        </w:trPr>
        <w:tc>
          <w:tcPr>
            <w:tcW w:w="9067" w:type="dxa"/>
            <w:gridSpan w:val="7"/>
            <w:tcBorders>
              <w:left w:val="single" w:sz="4" w:space="0" w:color="auto"/>
              <w:bottom w:val="single" w:sz="4" w:space="0" w:color="000000"/>
            </w:tcBorders>
            <w:shd w:val="clear" w:color="auto" w:fill="auto"/>
          </w:tcPr>
          <w:p w14:paraId="2DBBE01D" w14:textId="7C27C5AD" w:rsidR="007F0BBD" w:rsidRPr="00F35DDE" w:rsidRDefault="007F0BBD" w:rsidP="00CA3BBB">
            <w:pPr>
              <w:overflowPunct w:val="0"/>
              <w:autoSpaceDN/>
              <w:ind w:left="360" w:hangingChars="200" w:hanging="360"/>
              <w:jc w:val="both"/>
              <w:rPr>
                <w:sz w:val="18"/>
                <w:szCs w:val="18"/>
                <w:lang w:eastAsia="ja-JP"/>
              </w:rPr>
            </w:pPr>
            <w:r w:rsidRPr="00F35DDE">
              <w:rPr>
                <w:rFonts w:hint="eastAsia"/>
                <w:sz w:val="18"/>
                <w:szCs w:val="18"/>
                <w:lang w:eastAsia="ja-JP"/>
              </w:rPr>
              <w:t xml:space="preserve">　</w:t>
            </w:r>
            <w:r w:rsidR="003E1C81" w:rsidRPr="00F35DDE">
              <w:rPr>
                <w:rFonts w:hint="eastAsia"/>
                <w:sz w:val="18"/>
                <w:szCs w:val="18"/>
                <w:lang w:eastAsia="ja-JP"/>
              </w:rPr>
              <w:t>⑴</w:t>
            </w:r>
            <w:r w:rsidRPr="00F35DDE">
              <w:rPr>
                <w:rFonts w:hint="eastAsia"/>
                <w:sz w:val="18"/>
                <w:szCs w:val="18"/>
                <w:lang w:eastAsia="ja-JP"/>
              </w:rPr>
              <w:t xml:space="preserve">　臨時災害放送局用</w:t>
            </w:r>
            <w:r w:rsidR="004337D5" w:rsidRPr="00F35DDE">
              <w:rPr>
                <w:rFonts w:hint="eastAsia"/>
                <w:sz w:val="18"/>
                <w:szCs w:val="18"/>
                <w:lang w:eastAsia="ja-JP"/>
              </w:rPr>
              <w:t>設備</w:t>
            </w:r>
            <w:r w:rsidRPr="00F35DDE">
              <w:rPr>
                <w:rFonts w:hint="eastAsia"/>
                <w:sz w:val="18"/>
                <w:szCs w:val="18"/>
                <w:lang w:eastAsia="ja-JP"/>
              </w:rPr>
              <w:t>の運用に当たっては、電波法及び</w:t>
            </w:r>
            <w:r w:rsidR="007D50F9" w:rsidRPr="00F35DDE">
              <w:rPr>
                <w:rFonts w:hint="eastAsia"/>
                <w:sz w:val="18"/>
                <w:szCs w:val="18"/>
                <w:lang w:eastAsia="ja-JP"/>
              </w:rPr>
              <w:t>放送法並びに</w:t>
            </w:r>
            <w:r w:rsidRPr="00F35DDE">
              <w:rPr>
                <w:rFonts w:hint="eastAsia"/>
                <w:sz w:val="18"/>
                <w:szCs w:val="18"/>
                <w:lang w:eastAsia="ja-JP"/>
              </w:rPr>
              <w:t>これ</w:t>
            </w:r>
            <w:r w:rsidR="007D50F9" w:rsidRPr="00F35DDE">
              <w:rPr>
                <w:rFonts w:hint="eastAsia"/>
                <w:sz w:val="18"/>
                <w:szCs w:val="18"/>
                <w:lang w:eastAsia="ja-JP"/>
              </w:rPr>
              <w:t>ら</w:t>
            </w:r>
            <w:r w:rsidRPr="00F35DDE">
              <w:rPr>
                <w:rFonts w:hint="eastAsia"/>
                <w:sz w:val="18"/>
                <w:szCs w:val="18"/>
                <w:lang w:eastAsia="ja-JP"/>
              </w:rPr>
              <w:t>に基づく命</w:t>
            </w:r>
            <w:r w:rsidR="00411CBC" w:rsidRPr="00F35DDE">
              <w:rPr>
                <w:rFonts w:hint="eastAsia"/>
                <w:sz w:val="18"/>
                <w:szCs w:val="18"/>
                <w:lang w:eastAsia="ja-JP"/>
              </w:rPr>
              <w:t>令</w:t>
            </w:r>
            <w:r w:rsidRPr="00F35DDE">
              <w:rPr>
                <w:rFonts w:hint="eastAsia"/>
                <w:sz w:val="18"/>
                <w:szCs w:val="18"/>
                <w:lang w:eastAsia="ja-JP"/>
              </w:rPr>
              <w:t>に定めるところに従うこと。</w:t>
            </w:r>
          </w:p>
          <w:p w14:paraId="6FA569D3" w14:textId="1CD77A28" w:rsidR="00484129" w:rsidRDefault="007F0BBD" w:rsidP="00CA3BBB">
            <w:pPr>
              <w:overflowPunct w:val="0"/>
              <w:autoSpaceDN/>
              <w:ind w:left="360" w:hangingChars="200" w:hanging="360"/>
              <w:jc w:val="both"/>
              <w:rPr>
                <w:sz w:val="18"/>
                <w:szCs w:val="18"/>
                <w:lang w:eastAsia="ja-JP"/>
              </w:rPr>
            </w:pPr>
            <w:r w:rsidRPr="00F35DDE">
              <w:rPr>
                <w:rFonts w:hint="eastAsia"/>
                <w:sz w:val="18"/>
                <w:szCs w:val="18"/>
                <w:lang w:eastAsia="ja-JP"/>
              </w:rPr>
              <w:t xml:space="preserve">　</w:t>
            </w:r>
            <w:r w:rsidR="003E1C81" w:rsidRPr="00F35DDE">
              <w:rPr>
                <w:rFonts w:hint="eastAsia"/>
                <w:sz w:val="18"/>
                <w:szCs w:val="18"/>
                <w:lang w:eastAsia="ja-JP"/>
              </w:rPr>
              <w:t>⑵</w:t>
            </w:r>
            <w:r w:rsidRPr="00F35DDE">
              <w:rPr>
                <w:rFonts w:hint="eastAsia"/>
                <w:sz w:val="18"/>
                <w:szCs w:val="18"/>
                <w:lang w:eastAsia="ja-JP"/>
              </w:rPr>
              <w:t xml:space="preserve">　臨時災害放送局用</w:t>
            </w:r>
            <w:r w:rsidR="004337D5" w:rsidRPr="00F35DDE">
              <w:rPr>
                <w:rFonts w:hint="eastAsia"/>
                <w:sz w:val="18"/>
                <w:szCs w:val="18"/>
                <w:lang w:eastAsia="ja-JP"/>
              </w:rPr>
              <w:t>設備</w:t>
            </w:r>
            <w:r w:rsidRPr="00F35DDE">
              <w:rPr>
                <w:rFonts w:hint="eastAsia"/>
                <w:sz w:val="18"/>
                <w:szCs w:val="18"/>
                <w:lang w:eastAsia="ja-JP"/>
              </w:rPr>
              <w:t>は、善良な管理者の注意をもって管理し、その効率的使用に努めること。</w:t>
            </w:r>
          </w:p>
          <w:p w14:paraId="1B91802B" w14:textId="37D9C19C" w:rsidR="007F0BBD" w:rsidRPr="00F35DDE" w:rsidRDefault="00D35906" w:rsidP="00CA3BBB">
            <w:pPr>
              <w:overflowPunct w:val="0"/>
              <w:autoSpaceDN/>
              <w:ind w:leftChars="175" w:left="368" w:firstLineChars="100" w:firstLine="180"/>
              <w:jc w:val="both"/>
              <w:rPr>
                <w:sz w:val="18"/>
                <w:szCs w:val="18"/>
                <w:lang w:eastAsia="ja-JP"/>
              </w:rPr>
            </w:pPr>
            <w:r w:rsidRPr="00F35DDE">
              <w:rPr>
                <w:rFonts w:hint="eastAsia"/>
                <w:sz w:val="18"/>
                <w:szCs w:val="18"/>
                <w:lang w:eastAsia="ja-JP"/>
              </w:rPr>
              <w:t>なお、</w:t>
            </w:r>
            <w:r w:rsidR="00C7132A" w:rsidRPr="00F35DDE">
              <w:rPr>
                <w:rFonts w:hint="eastAsia"/>
                <w:sz w:val="18"/>
                <w:szCs w:val="18"/>
                <w:lang w:eastAsia="ja-JP"/>
              </w:rPr>
              <w:t>貸付</w:t>
            </w:r>
            <w:r w:rsidR="00A40DD2" w:rsidRPr="00F35DDE">
              <w:rPr>
                <w:rFonts w:hint="eastAsia"/>
                <w:sz w:val="18"/>
                <w:szCs w:val="18"/>
                <w:lang w:eastAsia="ja-JP"/>
              </w:rPr>
              <w:t>期間中に</w:t>
            </w:r>
            <w:r w:rsidR="00264D90">
              <w:rPr>
                <w:rFonts w:hint="eastAsia"/>
                <w:sz w:val="18"/>
                <w:szCs w:val="18"/>
                <w:lang w:eastAsia="ja-JP"/>
              </w:rPr>
              <w:t>当該</w:t>
            </w:r>
            <w:r w:rsidRPr="00F35DDE">
              <w:rPr>
                <w:rFonts w:hint="eastAsia"/>
                <w:sz w:val="18"/>
                <w:szCs w:val="18"/>
                <w:lang w:eastAsia="ja-JP"/>
              </w:rPr>
              <w:t>設備の維持</w:t>
            </w:r>
            <w:r w:rsidR="00FC3772" w:rsidRPr="00F35DDE">
              <w:rPr>
                <w:rFonts w:hint="eastAsia"/>
                <w:sz w:val="18"/>
                <w:szCs w:val="18"/>
                <w:lang w:eastAsia="ja-JP"/>
              </w:rPr>
              <w:t>管理</w:t>
            </w:r>
            <w:r w:rsidRPr="00F35DDE">
              <w:rPr>
                <w:rFonts w:hint="eastAsia"/>
                <w:sz w:val="18"/>
                <w:szCs w:val="18"/>
                <w:lang w:eastAsia="ja-JP"/>
              </w:rPr>
              <w:t>等の費用が発生する場合は</w:t>
            </w:r>
            <w:r w:rsidR="00BC5E03" w:rsidRPr="00F35DDE">
              <w:rPr>
                <w:rFonts w:hint="eastAsia"/>
                <w:sz w:val="18"/>
                <w:szCs w:val="18"/>
                <w:lang w:eastAsia="ja-JP"/>
              </w:rPr>
              <w:t>貸付</w:t>
            </w:r>
            <w:r w:rsidR="00E03D96" w:rsidRPr="00F35DDE">
              <w:rPr>
                <w:rFonts w:hint="eastAsia"/>
                <w:sz w:val="18"/>
                <w:szCs w:val="18"/>
                <w:lang w:eastAsia="ja-JP"/>
              </w:rPr>
              <w:t>け</w:t>
            </w:r>
            <w:r w:rsidR="00C95359" w:rsidRPr="00F35DDE">
              <w:rPr>
                <w:sz w:val="18"/>
                <w:szCs w:val="18"/>
                <w:lang w:eastAsia="ja-JP"/>
              </w:rPr>
              <w:t>を受けた</w:t>
            </w:r>
            <w:r w:rsidRPr="00F35DDE">
              <w:rPr>
                <w:rFonts w:hint="eastAsia"/>
                <w:sz w:val="18"/>
                <w:szCs w:val="18"/>
                <w:lang w:eastAsia="ja-JP"/>
              </w:rPr>
              <w:t>地方公共団体等</w:t>
            </w:r>
            <w:r w:rsidR="00213B77" w:rsidRPr="00F35DDE">
              <w:rPr>
                <w:rFonts w:hint="eastAsia"/>
                <w:sz w:val="18"/>
                <w:szCs w:val="18"/>
                <w:lang w:eastAsia="ja-JP"/>
              </w:rPr>
              <w:t>（</w:t>
            </w:r>
            <w:r w:rsidR="00213B77" w:rsidRPr="00F35DDE">
              <w:rPr>
                <w:sz w:val="18"/>
                <w:szCs w:val="18"/>
                <w:lang w:eastAsia="ja-JP"/>
              </w:rPr>
              <w:t>以下「借受者」という。）</w:t>
            </w:r>
            <w:r w:rsidRPr="00F35DDE">
              <w:rPr>
                <w:rFonts w:hint="eastAsia"/>
                <w:sz w:val="18"/>
                <w:szCs w:val="18"/>
                <w:lang w:eastAsia="ja-JP"/>
              </w:rPr>
              <w:t>の負担とする。</w:t>
            </w:r>
          </w:p>
          <w:p w14:paraId="37EEBDF9" w14:textId="11761133" w:rsidR="007F0BBD" w:rsidRPr="00F35DDE" w:rsidRDefault="007F0BBD" w:rsidP="00CA3BBB">
            <w:pPr>
              <w:overflowPunct w:val="0"/>
              <w:autoSpaceDN/>
              <w:ind w:left="360" w:hangingChars="200" w:hanging="360"/>
              <w:jc w:val="both"/>
              <w:rPr>
                <w:sz w:val="18"/>
                <w:szCs w:val="18"/>
                <w:lang w:eastAsia="ja-JP"/>
              </w:rPr>
            </w:pPr>
            <w:r w:rsidRPr="00F35DDE">
              <w:rPr>
                <w:rFonts w:hint="eastAsia"/>
                <w:sz w:val="18"/>
                <w:szCs w:val="18"/>
                <w:lang w:eastAsia="ja-JP"/>
              </w:rPr>
              <w:t xml:space="preserve">　</w:t>
            </w:r>
            <w:r w:rsidR="003E1C81" w:rsidRPr="00F35DDE">
              <w:rPr>
                <w:rFonts w:hint="eastAsia"/>
                <w:sz w:val="18"/>
                <w:szCs w:val="18"/>
                <w:lang w:eastAsia="ja-JP"/>
              </w:rPr>
              <w:t>⑶</w:t>
            </w:r>
            <w:r w:rsidRPr="00F35DDE">
              <w:rPr>
                <w:rFonts w:hint="eastAsia"/>
                <w:sz w:val="18"/>
                <w:szCs w:val="18"/>
                <w:lang w:eastAsia="ja-JP"/>
              </w:rPr>
              <w:t xml:space="preserve">　臨時災害放送局用</w:t>
            </w:r>
            <w:r w:rsidR="004337D5" w:rsidRPr="00F35DDE">
              <w:rPr>
                <w:rFonts w:hint="eastAsia"/>
                <w:sz w:val="18"/>
                <w:szCs w:val="18"/>
                <w:lang w:eastAsia="ja-JP"/>
              </w:rPr>
              <w:t>設備</w:t>
            </w:r>
            <w:r w:rsidRPr="00F35DDE">
              <w:rPr>
                <w:rFonts w:hint="eastAsia"/>
                <w:sz w:val="18"/>
                <w:szCs w:val="18"/>
                <w:lang w:eastAsia="ja-JP"/>
              </w:rPr>
              <w:t>は、転貸し、又は担保に供しないこと。</w:t>
            </w:r>
          </w:p>
          <w:p w14:paraId="5CFAD6D1" w14:textId="797E7BA2" w:rsidR="007F0BBD" w:rsidRPr="00F35DDE" w:rsidRDefault="007F0BBD" w:rsidP="00CA3BBB">
            <w:pPr>
              <w:overflowPunct w:val="0"/>
              <w:autoSpaceDN/>
              <w:ind w:left="360" w:hangingChars="200" w:hanging="360"/>
              <w:jc w:val="both"/>
              <w:rPr>
                <w:sz w:val="18"/>
                <w:szCs w:val="18"/>
                <w:lang w:eastAsia="ja-JP"/>
              </w:rPr>
            </w:pPr>
            <w:r w:rsidRPr="00F35DDE">
              <w:rPr>
                <w:rFonts w:hint="eastAsia"/>
                <w:sz w:val="18"/>
                <w:szCs w:val="18"/>
                <w:lang w:eastAsia="ja-JP"/>
              </w:rPr>
              <w:t xml:space="preserve">　</w:t>
            </w:r>
            <w:r w:rsidR="003E1C81" w:rsidRPr="00F35DDE">
              <w:rPr>
                <w:rFonts w:hint="eastAsia"/>
                <w:sz w:val="18"/>
                <w:szCs w:val="18"/>
                <w:lang w:eastAsia="ja-JP"/>
              </w:rPr>
              <w:t>⑷</w:t>
            </w:r>
            <w:r w:rsidRPr="00F35DDE">
              <w:rPr>
                <w:rFonts w:hint="eastAsia"/>
                <w:sz w:val="18"/>
                <w:szCs w:val="18"/>
                <w:lang w:eastAsia="ja-JP"/>
              </w:rPr>
              <w:t xml:space="preserve">　臨時災害放送局用</w:t>
            </w:r>
            <w:r w:rsidR="004337D5" w:rsidRPr="00F35DDE">
              <w:rPr>
                <w:rFonts w:hint="eastAsia"/>
                <w:sz w:val="18"/>
                <w:szCs w:val="18"/>
                <w:lang w:eastAsia="ja-JP"/>
              </w:rPr>
              <w:t>設備</w:t>
            </w:r>
            <w:r w:rsidRPr="00F35DDE">
              <w:rPr>
                <w:rFonts w:hint="eastAsia"/>
                <w:sz w:val="18"/>
                <w:szCs w:val="18"/>
                <w:lang w:eastAsia="ja-JP"/>
              </w:rPr>
              <w:t>は、</w:t>
            </w:r>
            <w:r w:rsidR="00BC5E03" w:rsidRPr="00F35DDE">
              <w:rPr>
                <w:rFonts w:hint="eastAsia"/>
                <w:sz w:val="18"/>
                <w:szCs w:val="18"/>
                <w:lang w:eastAsia="ja-JP"/>
              </w:rPr>
              <w:t>貸付</w:t>
            </w:r>
            <w:r w:rsidR="00E03D96" w:rsidRPr="00F35DDE">
              <w:rPr>
                <w:rFonts w:hint="eastAsia"/>
                <w:sz w:val="18"/>
                <w:szCs w:val="18"/>
                <w:lang w:eastAsia="ja-JP"/>
              </w:rPr>
              <w:t>け</w:t>
            </w:r>
            <w:r w:rsidRPr="00F35DDE">
              <w:rPr>
                <w:rFonts w:hint="eastAsia"/>
                <w:sz w:val="18"/>
                <w:szCs w:val="18"/>
                <w:lang w:eastAsia="ja-JP"/>
              </w:rPr>
              <w:t>の目的以外の使用及び改造をしないこと。</w:t>
            </w:r>
          </w:p>
          <w:p w14:paraId="1E0FF635" w14:textId="0459F934" w:rsidR="007F0BBD" w:rsidRPr="00F35DDE" w:rsidRDefault="007F0BBD" w:rsidP="00CA3BBB">
            <w:pPr>
              <w:overflowPunct w:val="0"/>
              <w:autoSpaceDN/>
              <w:ind w:left="360" w:hangingChars="200" w:hanging="360"/>
              <w:jc w:val="both"/>
              <w:rPr>
                <w:sz w:val="18"/>
                <w:szCs w:val="18"/>
                <w:lang w:eastAsia="ja-JP"/>
              </w:rPr>
            </w:pPr>
            <w:r w:rsidRPr="00F35DDE">
              <w:rPr>
                <w:rFonts w:hint="eastAsia"/>
                <w:sz w:val="18"/>
                <w:szCs w:val="18"/>
                <w:lang w:eastAsia="ja-JP"/>
              </w:rPr>
              <w:t xml:space="preserve">　</w:t>
            </w:r>
            <w:r w:rsidR="003E1C81" w:rsidRPr="00F35DDE">
              <w:rPr>
                <w:rFonts w:hint="eastAsia"/>
                <w:sz w:val="18"/>
                <w:szCs w:val="18"/>
                <w:lang w:eastAsia="ja-JP"/>
              </w:rPr>
              <w:t>⑸</w:t>
            </w:r>
            <w:r w:rsidRPr="00F35DDE">
              <w:rPr>
                <w:rFonts w:hint="eastAsia"/>
                <w:sz w:val="18"/>
                <w:szCs w:val="18"/>
                <w:lang w:eastAsia="ja-JP"/>
              </w:rPr>
              <w:t xml:space="preserve">　臨時災害放送局用</w:t>
            </w:r>
            <w:r w:rsidR="004337D5" w:rsidRPr="00F35DDE">
              <w:rPr>
                <w:rFonts w:hint="eastAsia"/>
                <w:sz w:val="18"/>
                <w:szCs w:val="18"/>
                <w:lang w:eastAsia="ja-JP"/>
              </w:rPr>
              <w:t>設備</w:t>
            </w:r>
            <w:r w:rsidRPr="00F35DDE">
              <w:rPr>
                <w:rFonts w:hint="eastAsia"/>
                <w:sz w:val="18"/>
                <w:szCs w:val="18"/>
                <w:lang w:eastAsia="ja-JP"/>
              </w:rPr>
              <w:t>について使用場所が指定された場合は、指定された場所以外で使用しないこと。</w:t>
            </w:r>
          </w:p>
          <w:p w14:paraId="2449F737" w14:textId="0ABA0368" w:rsidR="00484129" w:rsidRDefault="007F0BBD" w:rsidP="00CA3BBB">
            <w:pPr>
              <w:overflowPunct w:val="0"/>
              <w:autoSpaceDN/>
              <w:ind w:left="360" w:hangingChars="200" w:hanging="360"/>
              <w:jc w:val="both"/>
              <w:rPr>
                <w:sz w:val="18"/>
                <w:szCs w:val="18"/>
                <w:lang w:eastAsia="ja-JP"/>
              </w:rPr>
            </w:pPr>
            <w:r w:rsidRPr="00F35DDE">
              <w:rPr>
                <w:rFonts w:hint="eastAsia"/>
                <w:sz w:val="18"/>
                <w:szCs w:val="18"/>
                <w:lang w:eastAsia="ja-JP"/>
              </w:rPr>
              <w:t xml:space="preserve">　</w:t>
            </w:r>
            <w:r w:rsidR="003E1C81" w:rsidRPr="00F35DDE">
              <w:rPr>
                <w:rFonts w:hint="eastAsia"/>
                <w:sz w:val="18"/>
                <w:szCs w:val="18"/>
                <w:lang w:eastAsia="ja-JP"/>
              </w:rPr>
              <w:t>⑹</w:t>
            </w:r>
            <w:r w:rsidRPr="00F35DDE">
              <w:rPr>
                <w:rFonts w:hint="eastAsia"/>
                <w:sz w:val="18"/>
                <w:szCs w:val="18"/>
                <w:lang w:eastAsia="ja-JP"/>
              </w:rPr>
              <w:t xml:space="preserve">　臨時災害放送局用</w:t>
            </w:r>
            <w:r w:rsidR="004337D5" w:rsidRPr="00F35DDE">
              <w:rPr>
                <w:rFonts w:hint="eastAsia"/>
                <w:sz w:val="18"/>
                <w:szCs w:val="18"/>
                <w:lang w:eastAsia="ja-JP"/>
              </w:rPr>
              <w:t>設備</w:t>
            </w:r>
            <w:r w:rsidRPr="00F35DDE">
              <w:rPr>
                <w:rFonts w:hint="eastAsia"/>
                <w:sz w:val="18"/>
                <w:szCs w:val="18"/>
                <w:lang w:eastAsia="ja-JP"/>
              </w:rPr>
              <w:t>は、</w:t>
            </w:r>
            <w:r w:rsidR="00415FBC" w:rsidRPr="00F35DDE">
              <w:rPr>
                <w:rFonts w:hint="eastAsia"/>
                <w:sz w:val="18"/>
                <w:szCs w:val="18"/>
                <w:lang w:eastAsia="ja-JP"/>
              </w:rPr>
              <w:t>貸付</w:t>
            </w:r>
            <w:r w:rsidRPr="00F35DDE">
              <w:rPr>
                <w:rFonts w:hint="eastAsia"/>
                <w:sz w:val="18"/>
                <w:szCs w:val="18"/>
                <w:lang w:eastAsia="ja-JP"/>
              </w:rPr>
              <w:t>期間満了の日までに指定された場所に返却すること。</w:t>
            </w:r>
          </w:p>
          <w:p w14:paraId="3BCED4AB" w14:textId="449DCFAC" w:rsidR="00D95453" w:rsidRPr="00F35DDE" w:rsidRDefault="00D95453" w:rsidP="00CA3BBB">
            <w:pPr>
              <w:overflowPunct w:val="0"/>
              <w:autoSpaceDN/>
              <w:ind w:leftChars="175" w:left="368" w:firstLineChars="100" w:firstLine="180"/>
              <w:jc w:val="both"/>
              <w:rPr>
                <w:sz w:val="18"/>
                <w:szCs w:val="18"/>
                <w:lang w:eastAsia="ja-JP"/>
              </w:rPr>
            </w:pPr>
            <w:r w:rsidRPr="00F35DDE">
              <w:rPr>
                <w:sz w:val="18"/>
                <w:szCs w:val="18"/>
                <w:lang w:eastAsia="ja-JP"/>
              </w:rPr>
              <w:t>なお、</w:t>
            </w:r>
            <w:r w:rsidRPr="00F35DDE">
              <w:rPr>
                <w:rFonts w:hint="eastAsia"/>
                <w:sz w:val="18"/>
                <w:szCs w:val="18"/>
                <w:lang w:eastAsia="ja-JP"/>
              </w:rPr>
              <w:t>返却に要する費用の負担は、</w:t>
            </w:r>
            <w:proofErr w:type="gramStart"/>
            <w:r w:rsidR="00725120" w:rsidRPr="00F35DDE">
              <w:rPr>
                <w:rFonts w:hint="eastAsia"/>
                <w:sz w:val="18"/>
                <w:szCs w:val="18"/>
                <w:lang w:eastAsia="ja-JP"/>
              </w:rPr>
              <w:t>借受</w:t>
            </w:r>
            <w:proofErr w:type="gramEnd"/>
            <w:r w:rsidR="00725120" w:rsidRPr="00F35DDE">
              <w:rPr>
                <w:rFonts w:hint="eastAsia"/>
                <w:sz w:val="18"/>
                <w:szCs w:val="18"/>
                <w:lang w:eastAsia="ja-JP"/>
              </w:rPr>
              <w:t>者</w:t>
            </w:r>
            <w:r w:rsidR="00725120" w:rsidRPr="00F35DDE">
              <w:rPr>
                <w:sz w:val="18"/>
                <w:szCs w:val="18"/>
                <w:lang w:eastAsia="ja-JP"/>
              </w:rPr>
              <w:t>の所在地を管轄する</w:t>
            </w:r>
            <w:r w:rsidRPr="00F35DDE">
              <w:rPr>
                <w:rFonts w:hint="eastAsia"/>
                <w:sz w:val="18"/>
                <w:szCs w:val="18"/>
                <w:lang w:eastAsia="ja-JP"/>
              </w:rPr>
              <w:t>総合通信局等と</w:t>
            </w:r>
            <w:proofErr w:type="gramStart"/>
            <w:r w:rsidR="00213B77" w:rsidRPr="00F35DDE">
              <w:rPr>
                <w:rFonts w:hint="eastAsia"/>
                <w:sz w:val="18"/>
                <w:szCs w:val="18"/>
                <w:lang w:eastAsia="ja-JP"/>
              </w:rPr>
              <w:t>借受</w:t>
            </w:r>
            <w:proofErr w:type="gramEnd"/>
            <w:r w:rsidR="00213B77" w:rsidRPr="00F35DDE">
              <w:rPr>
                <w:rFonts w:hint="eastAsia"/>
                <w:sz w:val="18"/>
                <w:szCs w:val="18"/>
                <w:lang w:eastAsia="ja-JP"/>
              </w:rPr>
              <w:t>者</w:t>
            </w:r>
            <w:r w:rsidR="0063732D" w:rsidRPr="00F35DDE">
              <w:rPr>
                <w:rFonts w:hint="eastAsia"/>
                <w:sz w:val="18"/>
                <w:szCs w:val="18"/>
                <w:lang w:eastAsia="ja-JP"/>
              </w:rPr>
              <w:t>との間</w:t>
            </w:r>
            <w:r w:rsidRPr="00F35DDE">
              <w:rPr>
                <w:rFonts w:hint="eastAsia"/>
                <w:sz w:val="18"/>
                <w:szCs w:val="18"/>
                <w:lang w:eastAsia="ja-JP"/>
              </w:rPr>
              <w:t>において協議して定める。</w:t>
            </w:r>
          </w:p>
          <w:p w14:paraId="7E2E9E3A" w14:textId="1D215326" w:rsidR="00BA605A" w:rsidRDefault="007F0BBD" w:rsidP="00CA3BBB">
            <w:pPr>
              <w:overflowPunct w:val="0"/>
              <w:autoSpaceDN/>
              <w:ind w:left="360" w:hangingChars="200" w:hanging="360"/>
              <w:jc w:val="both"/>
              <w:rPr>
                <w:sz w:val="18"/>
                <w:szCs w:val="18"/>
                <w:lang w:eastAsia="ja-JP"/>
              </w:rPr>
            </w:pPr>
            <w:r w:rsidRPr="00F35DDE">
              <w:rPr>
                <w:rFonts w:hint="eastAsia"/>
                <w:sz w:val="18"/>
                <w:szCs w:val="18"/>
                <w:lang w:eastAsia="ja-JP"/>
              </w:rPr>
              <w:t xml:space="preserve">　</w:t>
            </w:r>
            <w:r w:rsidR="003E1C81" w:rsidRPr="00F35DDE">
              <w:rPr>
                <w:rFonts w:hint="eastAsia"/>
                <w:sz w:val="18"/>
                <w:szCs w:val="18"/>
                <w:lang w:eastAsia="ja-JP"/>
              </w:rPr>
              <w:t>⑺</w:t>
            </w:r>
            <w:r w:rsidRPr="00F35DDE">
              <w:rPr>
                <w:rFonts w:hint="eastAsia"/>
                <w:sz w:val="18"/>
                <w:szCs w:val="18"/>
                <w:lang w:eastAsia="ja-JP"/>
              </w:rPr>
              <w:t xml:space="preserve">　臨時災害放送局用</w:t>
            </w:r>
            <w:r w:rsidR="004337D5" w:rsidRPr="00F35DDE">
              <w:rPr>
                <w:rFonts w:hint="eastAsia"/>
                <w:sz w:val="18"/>
                <w:szCs w:val="18"/>
                <w:lang w:eastAsia="ja-JP"/>
              </w:rPr>
              <w:t>設備</w:t>
            </w:r>
            <w:r w:rsidRPr="00F35DDE">
              <w:rPr>
                <w:rFonts w:hint="eastAsia"/>
                <w:sz w:val="18"/>
                <w:szCs w:val="18"/>
                <w:lang w:eastAsia="ja-JP"/>
              </w:rPr>
              <w:t>を亡失又は損傷したときは、その旨及び理由についての報告書を総合通信局等の長に提出し、その指示に従うこと。</w:t>
            </w:r>
            <w:r w:rsidR="000C0248" w:rsidRPr="00F35DDE">
              <w:rPr>
                <w:rFonts w:hint="eastAsia"/>
                <w:sz w:val="18"/>
                <w:szCs w:val="18"/>
                <w:lang w:eastAsia="ja-JP"/>
              </w:rPr>
              <w:t>当該</w:t>
            </w:r>
            <w:r w:rsidRPr="00F35DDE">
              <w:rPr>
                <w:rFonts w:hint="eastAsia"/>
                <w:sz w:val="18"/>
                <w:szCs w:val="18"/>
                <w:lang w:eastAsia="ja-JP"/>
              </w:rPr>
              <w:t>事故</w:t>
            </w:r>
            <w:r w:rsidR="000C0248" w:rsidRPr="00F35DDE">
              <w:rPr>
                <w:rFonts w:hint="eastAsia"/>
                <w:sz w:val="18"/>
                <w:szCs w:val="18"/>
                <w:lang w:eastAsia="ja-JP"/>
              </w:rPr>
              <w:t>の</w:t>
            </w:r>
            <w:r w:rsidRPr="00F35DDE">
              <w:rPr>
                <w:rFonts w:hint="eastAsia"/>
                <w:sz w:val="18"/>
                <w:szCs w:val="18"/>
                <w:lang w:eastAsia="ja-JP"/>
              </w:rPr>
              <w:t>原因が災害又は盗難に係る</w:t>
            </w:r>
            <w:r w:rsidR="000C0248" w:rsidRPr="00F35DDE">
              <w:rPr>
                <w:rFonts w:hint="eastAsia"/>
                <w:sz w:val="18"/>
                <w:szCs w:val="18"/>
                <w:lang w:eastAsia="ja-JP"/>
              </w:rPr>
              <w:t>ものである</w:t>
            </w:r>
            <w:r w:rsidR="006D3893" w:rsidRPr="00F35DDE">
              <w:rPr>
                <w:rFonts w:hint="eastAsia"/>
                <w:sz w:val="18"/>
                <w:szCs w:val="18"/>
                <w:lang w:eastAsia="ja-JP"/>
              </w:rPr>
              <w:t>とき</w:t>
            </w:r>
            <w:r w:rsidRPr="00F35DDE">
              <w:rPr>
                <w:rFonts w:hint="eastAsia"/>
                <w:sz w:val="18"/>
                <w:szCs w:val="18"/>
                <w:lang w:eastAsia="ja-JP"/>
              </w:rPr>
              <w:t>は、</w:t>
            </w:r>
            <w:r w:rsidR="006D3893" w:rsidRPr="00F35DDE">
              <w:rPr>
                <w:rFonts w:hint="eastAsia"/>
                <w:sz w:val="18"/>
                <w:szCs w:val="18"/>
                <w:lang w:eastAsia="ja-JP"/>
              </w:rPr>
              <w:t>亡失又は損傷の事実を証する</w:t>
            </w:r>
            <w:r w:rsidRPr="00F35DDE">
              <w:rPr>
                <w:rFonts w:hint="eastAsia"/>
                <w:sz w:val="18"/>
                <w:szCs w:val="18"/>
                <w:lang w:eastAsia="ja-JP"/>
              </w:rPr>
              <w:t>関係官公署の発行する証明書を報告書に添付すること。</w:t>
            </w:r>
          </w:p>
          <w:p w14:paraId="5B25EE16" w14:textId="5D792296" w:rsidR="007F0BBD" w:rsidRPr="00F35DDE" w:rsidRDefault="007F0BBD" w:rsidP="00CA3BBB">
            <w:pPr>
              <w:overflowPunct w:val="0"/>
              <w:autoSpaceDN/>
              <w:ind w:leftChars="175" w:left="368" w:firstLineChars="100" w:firstLine="180"/>
              <w:jc w:val="both"/>
              <w:rPr>
                <w:sz w:val="18"/>
                <w:szCs w:val="18"/>
                <w:lang w:eastAsia="ja-JP"/>
              </w:rPr>
            </w:pPr>
            <w:r w:rsidRPr="00F35DDE">
              <w:rPr>
                <w:rFonts w:hint="eastAsia"/>
                <w:sz w:val="18"/>
                <w:szCs w:val="18"/>
                <w:lang w:eastAsia="ja-JP"/>
              </w:rPr>
              <w:t>なお、</w:t>
            </w:r>
            <w:r w:rsidR="000C0248" w:rsidRPr="00F35DDE">
              <w:rPr>
                <w:rFonts w:hint="eastAsia"/>
                <w:sz w:val="18"/>
                <w:szCs w:val="18"/>
                <w:lang w:eastAsia="ja-JP"/>
              </w:rPr>
              <w:t>その亡失又は損傷が</w:t>
            </w:r>
            <w:proofErr w:type="gramStart"/>
            <w:r w:rsidR="00213B77" w:rsidRPr="00F35DDE">
              <w:rPr>
                <w:rFonts w:hint="eastAsia"/>
                <w:sz w:val="18"/>
                <w:szCs w:val="18"/>
                <w:lang w:eastAsia="ja-JP"/>
              </w:rPr>
              <w:t>借受</w:t>
            </w:r>
            <w:proofErr w:type="gramEnd"/>
            <w:r w:rsidR="00213B77" w:rsidRPr="00F35DDE">
              <w:rPr>
                <w:rFonts w:hint="eastAsia"/>
                <w:sz w:val="18"/>
                <w:szCs w:val="18"/>
                <w:lang w:eastAsia="ja-JP"/>
              </w:rPr>
              <w:t>者</w:t>
            </w:r>
            <w:r w:rsidR="000C0248" w:rsidRPr="00F35DDE">
              <w:rPr>
                <w:rFonts w:hint="eastAsia"/>
                <w:sz w:val="18"/>
                <w:szCs w:val="18"/>
                <w:lang w:eastAsia="ja-JP"/>
              </w:rPr>
              <w:t>の責に帰すべき理由によるものであるときは、</w:t>
            </w:r>
            <w:r w:rsidR="003D73C5" w:rsidRPr="00F35DDE">
              <w:rPr>
                <w:rFonts w:hint="eastAsia"/>
                <w:sz w:val="18"/>
                <w:szCs w:val="18"/>
                <w:lang w:eastAsia="ja-JP"/>
              </w:rPr>
              <w:t>当該</w:t>
            </w:r>
            <w:proofErr w:type="gramStart"/>
            <w:r w:rsidR="00213B77" w:rsidRPr="00F35DDE">
              <w:rPr>
                <w:rFonts w:hint="eastAsia"/>
                <w:sz w:val="18"/>
                <w:szCs w:val="18"/>
                <w:lang w:eastAsia="ja-JP"/>
              </w:rPr>
              <w:t>借受</w:t>
            </w:r>
            <w:proofErr w:type="gramEnd"/>
            <w:r w:rsidR="00213B77" w:rsidRPr="00F35DDE">
              <w:rPr>
                <w:rFonts w:hint="eastAsia"/>
                <w:sz w:val="18"/>
                <w:szCs w:val="18"/>
                <w:lang w:eastAsia="ja-JP"/>
              </w:rPr>
              <w:t>者</w:t>
            </w:r>
            <w:r w:rsidR="003D73C5" w:rsidRPr="00F35DDE">
              <w:rPr>
                <w:rFonts w:hint="eastAsia"/>
                <w:sz w:val="18"/>
                <w:szCs w:val="18"/>
                <w:lang w:eastAsia="ja-JP"/>
              </w:rPr>
              <w:t>の負担において修理し、又は</w:t>
            </w:r>
            <w:r w:rsidR="000C0248" w:rsidRPr="00F35DDE">
              <w:rPr>
                <w:rFonts w:hint="eastAsia"/>
                <w:sz w:val="18"/>
                <w:szCs w:val="18"/>
                <w:lang w:eastAsia="ja-JP"/>
              </w:rPr>
              <w:t>その損害を弁償しなければならない</w:t>
            </w:r>
            <w:r w:rsidRPr="00F35DDE">
              <w:rPr>
                <w:rFonts w:hint="eastAsia"/>
                <w:sz w:val="18"/>
                <w:szCs w:val="18"/>
                <w:lang w:eastAsia="ja-JP"/>
              </w:rPr>
              <w:t>。</w:t>
            </w:r>
          </w:p>
          <w:p w14:paraId="592BAB1E" w14:textId="227F8C48" w:rsidR="007F0BBD" w:rsidRPr="00F35DDE" w:rsidRDefault="007F0BBD" w:rsidP="00CA3BBB">
            <w:pPr>
              <w:overflowPunct w:val="0"/>
              <w:autoSpaceDN/>
              <w:ind w:left="360" w:hangingChars="200" w:hanging="360"/>
              <w:jc w:val="both"/>
              <w:rPr>
                <w:sz w:val="18"/>
                <w:szCs w:val="18"/>
                <w:lang w:eastAsia="ja-JP"/>
              </w:rPr>
            </w:pPr>
            <w:r w:rsidRPr="00F35DDE">
              <w:rPr>
                <w:rFonts w:hint="eastAsia"/>
                <w:sz w:val="18"/>
                <w:szCs w:val="18"/>
                <w:lang w:eastAsia="ja-JP"/>
              </w:rPr>
              <w:t xml:space="preserve">　</w:t>
            </w:r>
            <w:r w:rsidR="003E1C81" w:rsidRPr="00F35DDE">
              <w:rPr>
                <w:rFonts w:hint="eastAsia"/>
                <w:sz w:val="18"/>
                <w:szCs w:val="18"/>
                <w:lang w:eastAsia="ja-JP"/>
              </w:rPr>
              <w:t>⑻</w:t>
            </w:r>
            <w:r w:rsidRPr="00F35DDE">
              <w:rPr>
                <w:rFonts w:hint="eastAsia"/>
                <w:sz w:val="18"/>
                <w:szCs w:val="18"/>
                <w:lang w:eastAsia="ja-JP"/>
              </w:rPr>
              <w:t xml:space="preserve">　総合通信局等の長は、臨時災害放送局用</w:t>
            </w:r>
            <w:r w:rsidR="004337D5" w:rsidRPr="00F35DDE">
              <w:rPr>
                <w:rFonts w:hint="eastAsia"/>
                <w:sz w:val="18"/>
                <w:szCs w:val="18"/>
                <w:lang w:eastAsia="ja-JP"/>
              </w:rPr>
              <w:t>設備</w:t>
            </w:r>
            <w:r w:rsidRPr="00F35DDE">
              <w:rPr>
                <w:rFonts w:hint="eastAsia"/>
                <w:sz w:val="18"/>
                <w:szCs w:val="18"/>
                <w:lang w:eastAsia="ja-JP"/>
              </w:rPr>
              <w:t>について、随時に調査し、若しくは報告を求め、又は維持、管理及び返却に関して必要な指示をする場合がある。</w:t>
            </w:r>
          </w:p>
          <w:p w14:paraId="7B5071AA" w14:textId="52407CE5" w:rsidR="0072710D" w:rsidRPr="00F35DDE" w:rsidRDefault="007F0BBD" w:rsidP="00CA3BBB">
            <w:pPr>
              <w:overflowPunct w:val="0"/>
              <w:autoSpaceDN/>
              <w:ind w:leftChars="175" w:left="368" w:firstLineChars="100" w:firstLine="180"/>
              <w:jc w:val="both"/>
              <w:outlineLvl w:val="2"/>
              <w:rPr>
                <w:sz w:val="18"/>
                <w:szCs w:val="18"/>
                <w:lang w:eastAsia="ja-JP"/>
              </w:rPr>
            </w:pPr>
            <w:r w:rsidRPr="00F35DDE">
              <w:rPr>
                <w:rFonts w:hint="eastAsia"/>
                <w:sz w:val="18"/>
                <w:szCs w:val="18"/>
                <w:lang w:eastAsia="ja-JP"/>
              </w:rPr>
              <w:t>なお、</w:t>
            </w:r>
            <w:proofErr w:type="gramStart"/>
            <w:r w:rsidR="00213B77" w:rsidRPr="00F35DDE">
              <w:rPr>
                <w:rFonts w:hint="eastAsia"/>
                <w:sz w:val="18"/>
                <w:szCs w:val="18"/>
                <w:lang w:eastAsia="ja-JP"/>
              </w:rPr>
              <w:t>借受</w:t>
            </w:r>
            <w:proofErr w:type="gramEnd"/>
            <w:r w:rsidR="00213B77" w:rsidRPr="00F35DDE">
              <w:rPr>
                <w:rFonts w:hint="eastAsia"/>
                <w:sz w:val="18"/>
                <w:szCs w:val="18"/>
                <w:lang w:eastAsia="ja-JP"/>
              </w:rPr>
              <w:t>者</w:t>
            </w:r>
            <w:r w:rsidRPr="00F35DDE">
              <w:rPr>
                <w:rFonts w:hint="eastAsia"/>
                <w:sz w:val="18"/>
                <w:szCs w:val="18"/>
                <w:lang w:eastAsia="ja-JP"/>
              </w:rPr>
              <w:t>が貸付条件に違反したとき又は総合通信局等の長が特に必要と認めたとき</w:t>
            </w:r>
            <w:r w:rsidR="0060616A" w:rsidRPr="00F35DDE">
              <w:rPr>
                <w:rFonts w:hint="eastAsia"/>
                <w:sz w:val="18"/>
                <w:szCs w:val="18"/>
                <w:lang w:eastAsia="ja-JP"/>
              </w:rPr>
              <w:t>（大規模災害の発生時において被災地の地方公共団体等からの</w:t>
            </w:r>
            <w:r w:rsidR="00C7132A" w:rsidRPr="00F35DDE">
              <w:rPr>
                <w:rFonts w:hint="eastAsia"/>
                <w:sz w:val="18"/>
                <w:szCs w:val="18"/>
                <w:lang w:eastAsia="ja-JP"/>
              </w:rPr>
              <w:t>貸付</w:t>
            </w:r>
            <w:r w:rsidR="0060616A" w:rsidRPr="00F35DDE">
              <w:rPr>
                <w:rFonts w:hint="eastAsia"/>
                <w:sz w:val="18"/>
                <w:szCs w:val="18"/>
                <w:lang w:eastAsia="ja-JP"/>
              </w:rPr>
              <w:t>要請を優先するとき</w:t>
            </w:r>
            <w:r w:rsidR="0060616A" w:rsidRPr="00F35DDE">
              <w:rPr>
                <w:sz w:val="18"/>
                <w:szCs w:val="18"/>
                <w:lang w:eastAsia="ja-JP"/>
              </w:rPr>
              <w:t>など</w:t>
            </w:r>
            <w:r w:rsidR="005C48C6" w:rsidRPr="00F35DDE">
              <w:rPr>
                <w:rFonts w:hint="eastAsia"/>
                <w:sz w:val="18"/>
                <w:szCs w:val="18"/>
                <w:lang w:eastAsia="ja-JP"/>
              </w:rPr>
              <w:t>）</w:t>
            </w:r>
            <w:r w:rsidRPr="00F35DDE">
              <w:rPr>
                <w:rFonts w:hint="eastAsia"/>
                <w:sz w:val="18"/>
                <w:szCs w:val="18"/>
                <w:lang w:eastAsia="ja-JP"/>
              </w:rPr>
              <w:t>は、</w:t>
            </w:r>
            <w:r w:rsidR="00264D90">
              <w:rPr>
                <w:rFonts w:hint="eastAsia"/>
                <w:sz w:val="18"/>
                <w:szCs w:val="18"/>
                <w:lang w:eastAsia="ja-JP"/>
              </w:rPr>
              <w:t>貸付期間</w:t>
            </w:r>
            <w:r w:rsidRPr="00F35DDE">
              <w:rPr>
                <w:rFonts w:hint="eastAsia"/>
                <w:sz w:val="18"/>
                <w:szCs w:val="18"/>
                <w:lang w:eastAsia="ja-JP"/>
              </w:rPr>
              <w:t>満了日前に返却を指示する場合がある。この場合は、総合通信局等の長の指示に従い速やかに返却すること。</w:t>
            </w:r>
          </w:p>
        </w:tc>
      </w:tr>
      <w:tr w:rsidR="005D49B0" w:rsidRPr="00F35DDE" w14:paraId="10B56001" w14:textId="77777777" w:rsidTr="00CA3BBB">
        <w:trPr>
          <w:cantSplit/>
          <w:trHeight w:val="491"/>
        </w:trPr>
        <w:tc>
          <w:tcPr>
            <w:tcW w:w="2235" w:type="dxa"/>
            <w:gridSpan w:val="2"/>
            <w:tcBorders>
              <w:left w:val="single" w:sz="4" w:space="0" w:color="auto"/>
            </w:tcBorders>
            <w:shd w:val="clear" w:color="auto" w:fill="auto"/>
            <w:vAlign w:val="center"/>
          </w:tcPr>
          <w:p w14:paraId="33249833" w14:textId="77777777" w:rsidR="007F0BBD" w:rsidRPr="00F35DDE" w:rsidRDefault="007F0BBD" w:rsidP="00CA3BBB">
            <w:pPr>
              <w:overflowPunct w:val="0"/>
              <w:autoSpaceDN/>
              <w:jc w:val="distribute"/>
              <w:rPr>
                <w:szCs w:val="21"/>
              </w:rPr>
            </w:pPr>
            <w:proofErr w:type="spellStart"/>
            <w:r w:rsidRPr="00F35DDE">
              <w:rPr>
                <w:rFonts w:hint="eastAsia"/>
                <w:szCs w:val="21"/>
              </w:rPr>
              <w:t>備考</w:t>
            </w:r>
            <w:proofErr w:type="spellEnd"/>
          </w:p>
        </w:tc>
        <w:tc>
          <w:tcPr>
            <w:tcW w:w="6832" w:type="dxa"/>
            <w:gridSpan w:val="5"/>
            <w:shd w:val="clear" w:color="auto" w:fill="auto"/>
            <w:vAlign w:val="center"/>
          </w:tcPr>
          <w:p w14:paraId="1DEFB9BE" w14:textId="125BA241" w:rsidR="00D16841" w:rsidRPr="00F35DDE" w:rsidRDefault="00D16841" w:rsidP="00CA3BBB">
            <w:pPr>
              <w:rPr>
                <w:lang w:eastAsia="ja-JP"/>
              </w:rPr>
            </w:pPr>
          </w:p>
        </w:tc>
      </w:tr>
    </w:tbl>
    <w:p w14:paraId="46E86F27" w14:textId="3AD5E4CB" w:rsidR="00875FE6" w:rsidRPr="00F35DDE" w:rsidRDefault="00875FE6" w:rsidP="008630E4">
      <w:pPr>
        <w:overflowPunct w:val="0"/>
        <w:autoSpaceDN/>
        <w:ind w:right="840"/>
        <w:rPr>
          <w:szCs w:val="24"/>
          <w:lang w:eastAsia="ja-JP"/>
        </w:rPr>
      </w:pPr>
    </w:p>
    <w:sectPr w:rsidR="00875FE6" w:rsidRPr="00F35DDE" w:rsidSect="009D2BFD">
      <w:headerReference w:type="even" r:id="rId7"/>
      <w:headerReference w:type="default" r:id="rId8"/>
      <w:footerReference w:type="even" r:id="rId9"/>
      <w:footerReference w:type="default" r:id="rId10"/>
      <w:headerReference w:type="first" r:id="rId11"/>
      <w:footerReference w:type="first" r:id="rId12"/>
      <w:type w:val="continuous"/>
      <w:pgSz w:w="11910" w:h="16840" w:code="9"/>
      <w:pgMar w:top="709" w:right="1418" w:bottom="426" w:left="1418" w:header="454" w:footer="8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14BA7" w14:textId="77777777" w:rsidR="005B2442" w:rsidRDefault="005B2442">
      <w:r>
        <w:separator/>
      </w:r>
    </w:p>
  </w:endnote>
  <w:endnote w:type="continuationSeparator" w:id="0">
    <w:p w14:paraId="515A6BC3" w14:textId="77777777" w:rsidR="005B2442" w:rsidRDefault="005B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CD32B" w14:textId="77777777" w:rsidR="001619DC" w:rsidRDefault="001619D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4B231" w14:textId="394CC047" w:rsidR="00F00253" w:rsidRPr="001619DC" w:rsidRDefault="00F00253" w:rsidP="001619D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171FA" w14:textId="77777777" w:rsidR="001619DC" w:rsidRDefault="001619D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C1EA0" w14:textId="77777777" w:rsidR="005B2442" w:rsidRDefault="005B2442">
      <w:r>
        <w:separator/>
      </w:r>
    </w:p>
  </w:footnote>
  <w:footnote w:type="continuationSeparator" w:id="0">
    <w:p w14:paraId="5E4DE50B" w14:textId="77777777" w:rsidR="005B2442" w:rsidRDefault="005B2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5E5E" w14:textId="77777777" w:rsidR="001619DC" w:rsidRDefault="001619D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75B8D" w14:textId="77777777" w:rsidR="001619DC" w:rsidRDefault="001619D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64A7C" w14:textId="77777777" w:rsidR="001619DC" w:rsidRDefault="001619D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63A6C"/>
    <w:multiLevelType w:val="hybridMultilevel"/>
    <w:tmpl w:val="622A4C12"/>
    <w:lvl w:ilvl="0" w:tplc="08F8671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26A04A3"/>
    <w:multiLevelType w:val="hybridMultilevel"/>
    <w:tmpl w:val="98C09AF8"/>
    <w:lvl w:ilvl="0" w:tplc="0666C6A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355B36"/>
    <w:multiLevelType w:val="hybridMultilevel"/>
    <w:tmpl w:val="6FE0720E"/>
    <w:lvl w:ilvl="0" w:tplc="003AF40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D81A45"/>
    <w:multiLevelType w:val="hybridMultilevel"/>
    <w:tmpl w:val="A5C6500E"/>
    <w:lvl w:ilvl="0" w:tplc="B8FAC8A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11740F"/>
    <w:multiLevelType w:val="hybridMultilevel"/>
    <w:tmpl w:val="622A4C12"/>
    <w:lvl w:ilvl="0" w:tplc="08F8671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71C37E6"/>
    <w:multiLevelType w:val="hybridMultilevel"/>
    <w:tmpl w:val="DE98F012"/>
    <w:lvl w:ilvl="0" w:tplc="5F4430C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1F37C4"/>
    <w:multiLevelType w:val="hybridMultilevel"/>
    <w:tmpl w:val="874E27C2"/>
    <w:lvl w:ilvl="0" w:tplc="C58C1F6A">
      <w:start w:val="1"/>
      <w:numFmt w:val="decimalEnclosedParen"/>
      <w:lvlText w:val="%1"/>
      <w:lvlJc w:val="left"/>
      <w:pPr>
        <w:ind w:left="564" w:hanging="360"/>
      </w:pPr>
      <w:rPr>
        <w:rFonts w:asciiTheme="majorEastAsia" w:eastAsiaTheme="majorEastAsia" w:hAnsiTheme="majorEastAsia" w:cs="ＭＳ ゴシック"/>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554801BE"/>
    <w:multiLevelType w:val="hybridMultilevel"/>
    <w:tmpl w:val="AC34DAFE"/>
    <w:lvl w:ilvl="0" w:tplc="38A472D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7D41E44"/>
    <w:multiLevelType w:val="hybridMultilevel"/>
    <w:tmpl w:val="944CC87A"/>
    <w:lvl w:ilvl="0" w:tplc="C8BC8CC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AD1ADD"/>
    <w:multiLevelType w:val="hybridMultilevel"/>
    <w:tmpl w:val="63C60760"/>
    <w:lvl w:ilvl="0" w:tplc="38BA94D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3E41DB"/>
    <w:multiLevelType w:val="hybridMultilevel"/>
    <w:tmpl w:val="1A267AD2"/>
    <w:lvl w:ilvl="0" w:tplc="C7D2560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8"/>
  </w:num>
  <w:num w:numId="3">
    <w:abstractNumId w:val="5"/>
  </w:num>
  <w:num w:numId="4">
    <w:abstractNumId w:val="3"/>
  </w:num>
  <w:num w:numId="5">
    <w:abstractNumId w:val="6"/>
  </w:num>
  <w:num w:numId="6">
    <w:abstractNumId w:val="9"/>
  </w:num>
  <w:num w:numId="7">
    <w:abstractNumId w:val="2"/>
  </w:num>
  <w:num w:numId="8">
    <w:abstractNumId w:val="1"/>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630"/>
  <w:drawingGridHorizontalSpacing w:val="11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65"/>
    <w:rsid w:val="0000117F"/>
    <w:rsid w:val="00013655"/>
    <w:rsid w:val="00027660"/>
    <w:rsid w:val="00030A10"/>
    <w:rsid w:val="00033301"/>
    <w:rsid w:val="000345FA"/>
    <w:rsid w:val="000471D7"/>
    <w:rsid w:val="00047816"/>
    <w:rsid w:val="00050D99"/>
    <w:rsid w:val="00051DB7"/>
    <w:rsid w:val="0005594C"/>
    <w:rsid w:val="00062D7F"/>
    <w:rsid w:val="0007649C"/>
    <w:rsid w:val="00076705"/>
    <w:rsid w:val="0007730C"/>
    <w:rsid w:val="000939EE"/>
    <w:rsid w:val="00094FA7"/>
    <w:rsid w:val="00096F93"/>
    <w:rsid w:val="000A0A1E"/>
    <w:rsid w:val="000A6621"/>
    <w:rsid w:val="000B3228"/>
    <w:rsid w:val="000C0248"/>
    <w:rsid w:val="000C12F8"/>
    <w:rsid w:val="000C412E"/>
    <w:rsid w:val="000C4767"/>
    <w:rsid w:val="000C67AB"/>
    <w:rsid w:val="000C77AC"/>
    <w:rsid w:val="000D0091"/>
    <w:rsid w:val="000E14F5"/>
    <w:rsid w:val="000E25E2"/>
    <w:rsid w:val="000E637E"/>
    <w:rsid w:val="000F7AEC"/>
    <w:rsid w:val="00101730"/>
    <w:rsid w:val="00112985"/>
    <w:rsid w:val="001162E8"/>
    <w:rsid w:val="001178B4"/>
    <w:rsid w:val="0013026C"/>
    <w:rsid w:val="00132C09"/>
    <w:rsid w:val="00133B77"/>
    <w:rsid w:val="0013689E"/>
    <w:rsid w:val="00137377"/>
    <w:rsid w:val="00140FD7"/>
    <w:rsid w:val="001455F9"/>
    <w:rsid w:val="00153355"/>
    <w:rsid w:val="001619DC"/>
    <w:rsid w:val="001723CB"/>
    <w:rsid w:val="00174255"/>
    <w:rsid w:val="001806ED"/>
    <w:rsid w:val="001A60B8"/>
    <w:rsid w:val="001C2357"/>
    <w:rsid w:val="001D2390"/>
    <w:rsid w:val="001D5398"/>
    <w:rsid w:val="001D6FE1"/>
    <w:rsid w:val="001D7B44"/>
    <w:rsid w:val="001E269B"/>
    <w:rsid w:val="001E2724"/>
    <w:rsid w:val="001E4195"/>
    <w:rsid w:val="001E4E6C"/>
    <w:rsid w:val="001E515C"/>
    <w:rsid w:val="001E5B03"/>
    <w:rsid w:val="001F6D5B"/>
    <w:rsid w:val="00201170"/>
    <w:rsid w:val="002045D2"/>
    <w:rsid w:val="00205BAC"/>
    <w:rsid w:val="00205C9A"/>
    <w:rsid w:val="002079A5"/>
    <w:rsid w:val="00213B77"/>
    <w:rsid w:val="00217C55"/>
    <w:rsid w:val="002241D3"/>
    <w:rsid w:val="00226E4E"/>
    <w:rsid w:val="00241571"/>
    <w:rsid w:val="0024522F"/>
    <w:rsid w:val="00247419"/>
    <w:rsid w:val="00251F6E"/>
    <w:rsid w:val="00253C2B"/>
    <w:rsid w:val="0025680A"/>
    <w:rsid w:val="00261695"/>
    <w:rsid w:val="00264D90"/>
    <w:rsid w:val="00267129"/>
    <w:rsid w:val="002721CC"/>
    <w:rsid w:val="002723C4"/>
    <w:rsid w:val="002801DB"/>
    <w:rsid w:val="00281E17"/>
    <w:rsid w:val="002823B3"/>
    <w:rsid w:val="002850C4"/>
    <w:rsid w:val="00287E47"/>
    <w:rsid w:val="00295502"/>
    <w:rsid w:val="002A11F2"/>
    <w:rsid w:val="002A297C"/>
    <w:rsid w:val="002A5688"/>
    <w:rsid w:val="002B0E01"/>
    <w:rsid w:val="002B42AA"/>
    <w:rsid w:val="002C4BB3"/>
    <w:rsid w:val="002C5AF6"/>
    <w:rsid w:val="002D13CE"/>
    <w:rsid w:val="002D304B"/>
    <w:rsid w:val="002D56B5"/>
    <w:rsid w:val="002E3751"/>
    <w:rsid w:val="002E4FCA"/>
    <w:rsid w:val="002E5AFA"/>
    <w:rsid w:val="002F0A1B"/>
    <w:rsid w:val="002F473C"/>
    <w:rsid w:val="002F7A8C"/>
    <w:rsid w:val="003010C9"/>
    <w:rsid w:val="00314E49"/>
    <w:rsid w:val="003206FE"/>
    <w:rsid w:val="003329AE"/>
    <w:rsid w:val="00333931"/>
    <w:rsid w:val="00342E79"/>
    <w:rsid w:val="00357D80"/>
    <w:rsid w:val="0036655A"/>
    <w:rsid w:val="0037435F"/>
    <w:rsid w:val="00375A2F"/>
    <w:rsid w:val="00386D30"/>
    <w:rsid w:val="00396450"/>
    <w:rsid w:val="003A06D9"/>
    <w:rsid w:val="003A1928"/>
    <w:rsid w:val="003A1DA6"/>
    <w:rsid w:val="003A2286"/>
    <w:rsid w:val="003A59D7"/>
    <w:rsid w:val="003A6A2E"/>
    <w:rsid w:val="003B1B0A"/>
    <w:rsid w:val="003B6A7C"/>
    <w:rsid w:val="003C09E5"/>
    <w:rsid w:val="003C7755"/>
    <w:rsid w:val="003D2E9C"/>
    <w:rsid w:val="003D473F"/>
    <w:rsid w:val="003D73C5"/>
    <w:rsid w:val="003E1C81"/>
    <w:rsid w:val="003E6398"/>
    <w:rsid w:val="003F7439"/>
    <w:rsid w:val="00404BB8"/>
    <w:rsid w:val="00407E0B"/>
    <w:rsid w:val="00411CBC"/>
    <w:rsid w:val="00415504"/>
    <w:rsid w:val="00415FBC"/>
    <w:rsid w:val="00416701"/>
    <w:rsid w:val="00421356"/>
    <w:rsid w:val="00430923"/>
    <w:rsid w:val="004337D5"/>
    <w:rsid w:val="00442BC8"/>
    <w:rsid w:val="0044688A"/>
    <w:rsid w:val="00450165"/>
    <w:rsid w:val="004520F5"/>
    <w:rsid w:val="00453012"/>
    <w:rsid w:val="0046434D"/>
    <w:rsid w:val="004647FD"/>
    <w:rsid w:val="00471273"/>
    <w:rsid w:val="00471E4A"/>
    <w:rsid w:val="004747FE"/>
    <w:rsid w:val="0048349F"/>
    <w:rsid w:val="00484129"/>
    <w:rsid w:val="00484A2D"/>
    <w:rsid w:val="00494C96"/>
    <w:rsid w:val="00496687"/>
    <w:rsid w:val="00496DB3"/>
    <w:rsid w:val="004C502F"/>
    <w:rsid w:val="004C6FFE"/>
    <w:rsid w:val="004C7B88"/>
    <w:rsid w:val="004D07AE"/>
    <w:rsid w:val="004D1552"/>
    <w:rsid w:val="004D464C"/>
    <w:rsid w:val="004E1230"/>
    <w:rsid w:val="004E3328"/>
    <w:rsid w:val="004E4CA8"/>
    <w:rsid w:val="004E5D2F"/>
    <w:rsid w:val="004E75BD"/>
    <w:rsid w:val="004F3AC4"/>
    <w:rsid w:val="004F4A11"/>
    <w:rsid w:val="0050252F"/>
    <w:rsid w:val="0050592B"/>
    <w:rsid w:val="0050639E"/>
    <w:rsid w:val="00511C0A"/>
    <w:rsid w:val="00530D95"/>
    <w:rsid w:val="00534133"/>
    <w:rsid w:val="00534243"/>
    <w:rsid w:val="00540A75"/>
    <w:rsid w:val="0054148E"/>
    <w:rsid w:val="005438D6"/>
    <w:rsid w:val="00552F05"/>
    <w:rsid w:val="00564E5D"/>
    <w:rsid w:val="00572459"/>
    <w:rsid w:val="005748A4"/>
    <w:rsid w:val="00580A9F"/>
    <w:rsid w:val="00582466"/>
    <w:rsid w:val="00591CB1"/>
    <w:rsid w:val="005B2442"/>
    <w:rsid w:val="005B41EC"/>
    <w:rsid w:val="005B44E3"/>
    <w:rsid w:val="005B71CC"/>
    <w:rsid w:val="005C1290"/>
    <w:rsid w:val="005C48C6"/>
    <w:rsid w:val="005C4DFC"/>
    <w:rsid w:val="005C6E10"/>
    <w:rsid w:val="005D0DED"/>
    <w:rsid w:val="005D10F2"/>
    <w:rsid w:val="005D49B0"/>
    <w:rsid w:val="005D5CD2"/>
    <w:rsid w:val="005D6471"/>
    <w:rsid w:val="005D77CC"/>
    <w:rsid w:val="005E1B0B"/>
    <w:rsid w:val="005E2177"/>
    <w:rsid w:val="005E4299"/>
    <w:rsid w:val="005E4EF3"/>
    <w:rsid w:val="006010F8"/>
    <w:rsid w:val="006014AF"/>
    <w:rsid w:val="0060616A"/>
    <w:rsid w:val="00606D0D"/>
    <w:rsid w:val="00606D4C"/>
    <w:rsid w:val="006117B8"/>
    <w:rsid w:val="00612826"/>
    <w:rsid w:val="00620AFB"/>
    <w:rsid w:val="00623F0B"/>
    <w:rsid w:val="0063042D"/>
    <w:rsid w:val="006346C2"/>
    <w:rsid w:val="0063732D"/>
    <w:rsid w:val="006438FB"/>
    <w:rsid w:val="00651889"/>
    <w:rsid w:val="00661154"/>
    <w:rsid w:val="006630DC"/>
    <w:rsid w:val="00666808"/>
    <w:rsid w:val="006708F0"/>
    <w:rsid w:val="00670E0E"/>
    <w:rsid w:val="00671C2C"/>
    <w:rsid w:val="00672798"/>
    <w:rsid w:val="00673EC3"/>
    <w:rsid w:val="00674206"/>
    <w:rsid w:val="00683C0C"/>
    <w:rsid w:val="0068497D"/>
    <w:rsid w:val="00684D15"/>
    <w:rsid w:val="006B002F"/>
    <w:rsid w:val="006B491E"/>
    <w:rsid w:val="006C166A"/>
    <w:rsid w:val="006C413C"/>
    <w:rsid w:val="006C6DC1"/>
    <w:rsid w:val="006D3893"/>
    <w:rsid w:val="006D5A29"/>
    <w:rsid w:val="006E3426"/>
    <w:rsid w:val="006E49C0"/>
    <w:rsid w:val="006F09CA"/>
    <w:rsid w:val="006F3B77"/>
    <w:rsid w:val="006F40AC"/>
    <w:rsid w:val="0070253D"/>
    <w:rsid w:val="0070467E"/>
    <w:rsid w:val="00704C67"/>
    <w:rsid w:val="00715037"/>
    <w:rsid w:val="00716A73"/>
    <w:rsid w:val="007177C7"/>
    <w:rsid w:val="00720525"/>
    <w:rsid w:val="00724FD0"/>
    <w:rsid w:val="00725120"/>
    <w:rsid w:val="00725587"/>
    <w:rsid w:val="00726A96"/>
    <w:rsid w:val="0072710D"/>
    <w:rsid w:val="00732BC1"/>
    <w:rsid w:val="00732EC9"/>
    <w:rsid w:val="00733C53"/>
    <w:rsid w:val="007354D2"/>
    <w:rsid w:val="00736764"/>
    <w:rsid w:val="0074207B"/>
    <w:rsid w:val="00746605"/>
    <w:rsid w:val="00752C51"/>
    <w:rsid w:val="00755451"/>
    <w:rsid w:val="00756226"/>
    <w:rsid w:val="007576A6"/>
    <w:rsid w:val="00763D74"/>
    <w:rsid w:val="00764A79"/>
    <w:rsid w:val="007651EE"/>
    <w:rsid w:val="0077256F"/>
    <w:rsid w:val="00774928"/>
    <w:rsid w:val="0077518C"/>
    <w:rsid w:val="00780099"/>
    <w:rsid w:val="00786355"/>
    <w:rsid w:val="00787694"/>
    <w:rsid w:val="00795038"/>
    <w:rsid w:val="007A0E57"/>
    <w:rsid w:val="007A5785"/>
    <w:rsid w:val="007A5F06"/>
    <w:rsid w:val="007C6ECD"/>
    <w:rsid w:val="007D4DDB"/>
    <w:rsid w:val="007D50F9"/>
    <w:rsid w:val="007E15CF"/>
    <w:rsid w:val="007E61BE"/>
    <w:rsid w:val="007F0BBD"/>
    <w:rsid w:val="007F1937"/>
    <w:rsid w:val="007F40B9"/>
    <w:rsid w:val="00802AC3"/>
    <w:rsid w:val="0080332F"/>
    <w:rsid w:val="00805674"/>
    <w:rsid w:val="00815DC7"/>
    <w:rsid w:val="00821CF1"/>
    <w:rsid w:val="008274E7"/>
    <w:rsid w:val="008411DC"/>
    <w:rsid w:val="0085412A"/>
    <w:rsid w:val="008630E4"/>
    <w:rsid w:val="00863F54"/>
    <w:rsid w:val="0086405E"/>
    <w:rsid w:val="00866DCB"/>
    <w:rsid w:val="00867F12"/>
    <w:rsid w:val="008741E2"/>
    <w:rsid w:val="008750BD"/>
    <w:rsid w:val="0087537D"/>
    <w:rsid w:val="00875E94"/>
    <w:rsid w:val="00875FE6"/>
    <w:rsid w:val="00875FF7"/>
    <w:rsid w:val="00882050"/>
    <w:rsid w:val="00883B08"/>
    <w:rsid w:val="00887DE1"/>
    <w:rsid w:val="00891E36"/>
    <w:rsid w:val="008964F4"/>
    <w:rsid w:val="008970E6"/>
    <w:rsid w:val="008A0340"/>
    <w:rsid w:val="008A35A5"/>
    <w:rsid w:val="008A4E6E"/>
    <w:rsid w:val="008A61D1"/>
    <w:rsid w:val="008A7D6B"/>
    <w:rsid w:val="008B0D4F"/>
    <w:rsid w:val="008B270B"/>
    <w:rsid w:val="008B5E50"/>
    <w:rsid w:val="008C60E4"/>
    <w:rsid w:val="008C7076"/>
    <w:rsid w:val="008C7991"/>
    <w:rsid w:val="008D4B68"/>
    <w:rsid w:val="008E127C"/>
    <w:rsid w:val="008E1460"/>
    <w:rsid w:val="008E3D6D"/>
    <w:rsid w:val="008E687B"/>
    <w:rsid w:val="008F1E06"/>
    <w:rsid w:val="008F3465"/>
    <w:rsid w:val="008F572B"/>
    <w:rsid w:val="008F66F5"/>
    <w:rsid w:val="00901B89"/>
    <w:rsid w:val="00903861"/>
    <w:rsid w:val="00905413"/>
    <w:rsid w:val="0091496F"/>
    <w:rsid w:val="00915976"/>
    <w:rsid w:val="009163A9"/>
    <w:rsid w:val="00920D0C"/>
    <w:rsid w:val="00932190"/>
    <w:rsid w:val="00934F5A"/>
    <w:rsid w:val="00935729"/>
    <w:rsid w:val="00941336"/>
    <w:rsid w:val="0094277B"/>
    <w:rsid w:val="0094598E"/>
    <w:rsid w:val="00951FFB"/>
    <w:rsid w:val="00976B2C"/>
    <w:rsid w:val="00976BA4"/>
    <w:rsid w:val="009847C3"/>
    <w:rsid w:val="00990A5B"/>
    <w:rsid w:val="00992322"/>
    <w:rsid w:val="00993281"/>
    <w:rsid w:val="009A3487"/>
    <w:rsid w:val="009A71C0"/>
    <w:rsid w:val="009C04A0"/>
    <w:rsid w:val="009C0B04"/>
    <w:rsid w:val="009C3B01"/>
    <w:rsid w:val="009D277B"/>
    <w:rsid w:val="009D2BFD"/>
    <w:rsid w:val="009D397F"/>
    <w:rsid w:val="009D3F64"/>
    <w:rsid w:val="009D771B"/>
    <w:rsid w:val="009E5F77"/>
    <w:rsid w:val="009F3A95"/>
    <w:rsid w:val="00A03357"/>
    <w:rsid w:val="00A24508"/>
    <w:rsid w:val="00A24F77"/>
    <w:rsid w:val="00A30028"/>
    <w:rsid w:val="00A3361C"/>
    <w:rsid w:val="00A40DD2"/>
    <w:rsid w:val="00A53D26"/>
    <w:rsid w:val="00A57D3A"/>
    <w:rsid w:val="00A6050F"/>
    <w:rsid w:val="00A61E55"/>
    <w:rsid w:val="00A65448"/>
    <w:rsid w:val="00A7728D"/>
    <w:rsid w:val="00A84A66"/>
    <w:rsid w:val="00A92258"/>
    <w:rsid w:val="00A9484A"/>
    <w:rsid w:val="00AA5645"/>
    <w:rsid w:val="00AC07AA"/>
    <w:rsid w:val="00AC13C8"/>
    <w:rsid w:val="00AC1FBE"/>
    <w:rsid w:val="00AC3349"/>
    <w:rsid w:val="00AD354A"/>
    <w:rsid w:val="00AD4074"/>
    <w:rsid w:val="00AE61A9"/>
    <w:rsid w:val="00AE62DA"/>
    <w:rsid w:val="00AF00F4"/>
    <w:rsid w:val="00AF336E"/>
    <w:rsid w:val="00AF42A5"/>
    <w:rsid w:val="00B01257"/>
    <w:rsid w:val="00B012E5"/>
    <w:rsid w:val="00B0390A"/>
    <w:rsid w:val="00B072D9"/>
    <w:rsid w:val="00B1111C"/>
    <w:rsid w:val="00B137F0"/>
    <w:rsid w:val="00B1723C"/>
    <w:rsid w:val="00B2082B"/>
    <w:rsid w:val="00B2169F"/>
    <w:rsid w:val="00B26802"/>
    <w:rsid w:val="00B27DC0"/>
    <w:rsid w:val="00B3128D"/>
    <w:rsid w:val="00B317EF"/>
    <w:rsid w:val="00B34238"/>
    <w:rsid w:val="00B4004B"/>
    <w:rsid w:val="00B43606"/>
    <w:rsid w:val="00B43C9B"/>
    <w:rsid w:val="00B4433E"/>
    <w:rsid w:val="00B4449A"/>
    <w:rsid w:val="00B46F66"/>
    <w:rsid w:val="00B5374A"/>
    <w:rsid w:val="00B541F7"/>
    <w:rsid w:val="00B546EF"/>
    <w:rsid w:val="00B60824"/>
    <w:rsid w:val="00B62D58"/>
    <w:rsid w:val="00B764A7"/>
    <w:rsid w:val="00B77DFB"/>
    <w:rsid w:val="00B8506F"/>
    <w:rsid w:val="00B852C1"/>
    <w:rsid w:val="00B869D1"/>
    <w:rsid w:val="00B927D4"/>
    <w:rsid w:val="00B9647B"/>
    <w:rsid w:val="00BA22BF"/>
    <w:rsid w:val="00BA5E19"/>
    <w:rsid w:val="00BA605A"/>
    <w:rsid w:val="00BB3E0D"/>
    <w:rsid w:val="00BB654F"/>
    <w:rsid w:val="00BB67A9"/>
    <w:rsid w:val="00BB7E89"/>
    <w:rsid w:val="00BC38F6"/>
    <w:rsid w:val="00BC4F9A"/>
    <w:rsid w:val="00BC5E03"/>
    <w:rsid w:val="00BD0E19"/>
    <w:rsid w:val="00BD66FB"/>
    <w:rsid w:val="00BE04BC"/>
    <w:rsid w:val="00BE66BA"/>
    <w:rsid w:val="00BE7CD2"/>
    <w:rsid w:val="00C01C36"/>
    <w:rsid w:val="00C02559"/>
    <w:rsid w:val="00C15F61"/>
    <w:rsid w:val="00C24AC5"/>
    <w:rsid w:val="00C262DE"/>
    <w:rsid w:val="00C3079B"/>
    <w:rsid w:val="00C31B36"/>
    <w:rsid w:val="00C31D3B"/>
    <w:rsid w:val="00C40E88"/>
    <w:rsid w:val="00C43A14"/>
    <w:rsid w:val="00C43CBC"/>
    <w:rsid w:val="00C62A78"/>
    <w:rsid w:val="00C6344A"/>
    <w:rsid w:val="00C63AD7"/>
    <w:rsid w:val="00C66626"/>
    <w:rsid w:val="00C7132A"/>
    <w:rsid w:val="00C72901"/>
    <w:rsid w:val="00C753D0"/>
    <w:rsid w:val="00C81D5F"/>
    <w:rsid w:val="00C9190E"/>
    <w:rsid w:val="00C94F3A"/>
    <w:rsid w:val="00C95359"/>
    <w:rsid w:val="00C9703D"/>
    <w:rsid w:val="00CA391F"/>
    <w:rsid w:val="00CA3BBB"/>
    <w:rsid w:val="00CB1F2A"/>
    <w:rsid w:val="00CB2105"/>
    <w:rsid w:val="00CB491B"/>
    <w:rsid w:val="00CC5E5B"/>
    <w:rsid w:val="00CC5E9D"/>
    <w:rsid w:val="00CC635D"/>
    <w:rsid w:val="00CC7583"/>
    <w:rsid w:val="00CD2C2F"/>
    <w:rsid w:val="00CD3EDE"/>
    <w:rsid w:val="00CE3788"/>
    <w:rsid w:val="00CE6141"/>
    <w:rsid w:val="00CE6712"/>
    <w:rsid w:val="00CF1034"/>
    <w:rsid w:val="00CF1068"/>
    <w:rsid w:val="00CF31D7"/>
    <w:rsid w:val="00CF6EF2"/>
    <w:rsid w:val="00CF7EAD"/>
    <w:rsid w:val="00D04BEA"/>
    <w:rsid w:val="00D05BF2"/>
    <w:rsid w:val="00D05E86"/>
    <w:rsid w:val="00D13E1B"/>
    <w:rsid w:val="00D14433"/>
    <w:rsid w:val="00D144F6"/>
    <w:rsid w:val="00D1549E"/>
    <w:rsid w:val="00D16841"/>
    <w:rsid w:val="00D214E1"/>
    <w:rsid w:val="00D24F27"/>
    <w:rsid w:val="00D26D69"/>
    <w:rsid w:val="00D3273E"/>
    <w:rsid w:val="00D35906"/>
    <w:rsid w:val="00D401E5"/>
    <w:rsid w:val="00D551CD"/>
    <w:rsid w:val="00D57FAF"/>
    <w:rsid w:val="00D613FF"/>
    <w:rsid w:val="00D62F4E"/>
    <w:rsid w:val="00D64564"/>
    <w:rsid w:val="00D6748E"/>
    <w:rsid w:val="00D74DCE"/>
    <w:rsid w:val="00D82CEE"/>
    <w:rsid w:val="00D86DD7"/>
    <w:rsid w:val="00D93342"/>
    <w:rsid w:val="00D945B4"/>
    <w:rsid w:val="00D95453"/>
    <w:rsid w:val="00D95BF4"/>
    <w:rsid w:val="00D96197"/>
    <w:rsid w:val="00D97BF8"/>
    <w:rsid w:val="00DA1B0C"/>
    <w:rsid w:val="00DA42A1"/>
    <w:rsid w:val="00DA4EC5"/>
    <w:rsid w:val="00DB6D57"/>
    <w:rsid w:val="00DC448A"/>
    <w:rsid w:val="00DE0954"/>
    <w:rsid w:val="00DF16BA"/>
    <w:rsid w:val="00DF4FC9"/>
    <w:rsid w:val="00DF515F"/>
    <w:rsid w:val="00DF5B47"/>
    <w:rsid w:val="00DF64E4"/>
    <w:rsid w:val="00E03D96"/>
    <w:rsid w:val="00E06C2D"/>
    <w:rsid w:val="00E07FBD"/>
    <w:rsid w:val="00E1473D"/>
    <w:rsid w:val="00E14A37"/>
    <w:rsid w:val="00E212BD"/>
    <w:rsid w:val="00E22F1D"/>
    <w:rsid w:val="00E24E4D"/>
    <w:rsid w:val="00E41EAF"/>
    <w:rsid w:val="00E46469"/>
    <w:rsid w:val="00E4775A"/>
    <w:rsid w:val="00E51F33"/>
    <w:rsid w:val="00E5217F"/>
    <w:rsid w:val="00E55240"/>
    <w:rsid w:val="00E562AC"/>
    <w:rsid w:val="00E63F2D"/>
    <w:rsid w:val="00E70578"/>
    <w:rsid w:val="00E730BC"/>
    <w:rsid w:val="00E757F4"/>
    <w:rsid w:val="00E85570"/>
    <w:rsid w:val="00E90A93"/>
    <w:rsid w:val="00E938E3"/>
    <w:rsid w:val="00E97B77"/>
    <w:rsid w:val="00E97C8E"/>
    <w:rsid w:val="00EA1F5E"/>
    <w:rsid w:val="00EA784E"/>
    <w:rsid w:val="00EB0CD8"/>
    <w:rsid w:val="00EB1D55"/>
    <w:rsid w:val="00EB287C"/>
    <w:rsid w:val="00EB348C"/>
    <w:rsid w:val="00EC2598"/>
    <w:rsid w:val="00EC45F2"/>
    <w:rsid w:val="00ED1C1E"/>
    <w:rsid w:val="00ED2A0A"/>
    <w:rsid w:val="00ED56CD"/>
    <w:rsid w:val="00ED7C3A"/>
    <w:rsid w:val="00EF05E3"/>
    <w:rsid w:val="00EF2194"/>
    <w:rsid w:val="00EF54AB"/>
    <w:rsid w:val="00F00253"/>
    <w:rsid w:val="00F065DE"/>
    <w:rsid w:val="00F06E2A"/>
    <w:rsid w:val="00F12A48"/>
    <w:rsid w:val="00F15A9A"/>
    <w:rsid w:val="00F20847"/>
    <w:rsid w:val="00F21C14"/>
    <w:rsid w:val="00F21FCA"/>
    <w:rsid w:val="00F22F00"/>
    <w:rsid w:val="00F32E85"/>
    <w:rsid w:val="00F341FC"/>
    <w:rsid w:val="00F35103"/>
    <w:rsid w:val="00F35DDE"/>
    <w:rsid w:val="00F448F5"/>
    <w:rsid w:val="00F512DD"/>
    <w:rsid w:val="00F51D40"/>
    <w:rsid w:val="00F532DA"/>
    <w:rsid w:val="00F55244"/>
    <w:rsid w:val="00F55358"/>
    <w:rsid w:val="00F64834"/>
    <w:rsid w:val="00F64E94"/>
    <w:rsid w:val="00F67C92"/>
    <w:rsid w:val="00F72A49"/>
    <w:rsid w:val="00F8182B"/>
    <w:rsid w:val="00F84A1D"/>
    <w:rsid w:val="00F85DB1"/>
    <w:rsid w:val="00F91E78"/>
    <w:rsid w:val="00F94B5D"/>
    <w:rsid w:val="00F965EC"/>
    <w:rsid w:val="00F97D3B"/>
    <w:rsid w:val="00FA219F"/>
    <w:rsid w:val="00FA40F7"/>
    <w:rsid w:val="00FA79BB"/>
    <w:rsid w:val="00FA7D34"/>
    <w:rsid w:val="00FB1A46"/>
    <w:rsid w:val="00FB2CD5"/>
    <w:rsid w:val="00FB67FA"/>
    <w:rsid w:val="00FC0391"/>
    <w:rsid w:val="00FC3772"/>
    <w:rsid w:val="00FD3223"/>
    <w:rsid w:val="00FE27D1"/>
    <w:rsid w:val="00FE4EFD"/>
    <w:rsid w:val="00FF1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88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162E8"/>
    <w:rPr>
      <w:rFonts w:ascii="ＭＳ ゴシック" w:eastAsia="ＭＳ ゴシック" w:hAnsi="ＭＳ ゴシック" w:cs="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661154"/>
    <w:pPr>
      <w:tabs>
        <w:tab w:val="center" w:pos="4252"/>
        <w:tab w:val="right" w:pos="8504"/>
      </w:tabs>
      <w:snapToGrid w:val="0"/>
    </w:pPr>
  </w:style>
  <w:style w:type="character" w:customStyle="1" w:styleId="a7">
    <w:name w:val="ヘッダー (文字)"/>
    <w:basedOn w:val="a0"/>
    <w:link w:val="a6"/>
    <w:uiPriority w:val="99"/>
    <w:rsid w:val="00661154"/>
    <w:rPr>
      <w:rFonts w:ascii="ＭＳ ゴシック" w:eastAsia="ＭＳ ゴシック" w:hAnsi="ＭＳ ゴシック" w:cs="ＭＳ ゴシック"/>
    </w:rPr>
  </w:style>
  <w:style w:type="paragraph" w:styleId="a8">
    <w:name w:val="footer"/>
    <w:basedOn w:val="a"/>
    <w:link w:val="a9"/>
    <w:uiPriority w:val="99"/>
    <w:unhideWhenUsed/>
    <w:rsid w:val="00661154"/>
    <w:pPr>
      <w:tabs>
        <w:tab w:val="center" w:pos="4252"/>
        <w:tab w:val="right" w:pos="8504"/>
      </w:tabs>
      <w:snapToGrid w:val="0"/>
    </w:pPr>
  </w:style>
  <w:style w:type="character" w:customStyle="1" w:styleId="a9">
    <w:name w:val="フッター (文字)"/>
    <w:basedOn w:val="a0"/>
    <w:link w:val="a8"/>
    <w:uiPriority w:val="99"/>
    <w:rsid w:val="00661154"/>
    <w:rPr>
      <w:rFonts w:ascii="ＭＳ ゴシック" w:eastAsia="ＭＳ ゴシック" w:hAnsi="ＭＳ ゴシック" w:cs="ＭＳ ゴシック"/>
    </w:rPr>
  </w:style>
  <w:style w:type="paragraph" w:styleId="aa">
    <w:name w:val="Balloon Text"/>
    <w:basedOn w:val="a"/>
    <w:link w:val="ab"/>
    <w:uiPriority w:val="99"/>
    <w:semiHidden/>
    <w:unhideWhenUsed/>
    <w:rsid w:val="003010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10C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21CF1"/>
    <w:rPr>
      <w:sz w:val="18"/>
      <w:szCs w:val="18"/>
    </w:rPr>
  </w:style>
  <w:style w:type="paragraph" w:styleId="ad">
    <w:name w:val="annotation text"/>
    <w:basedOn w:val="a"/>
    <w:link w:val="ae"/>
    <w:uiPriority w:val="99"/>
    <w:unhideWhenUsed/>
    <w:rsid w:val="00821CF1"/>
  </w:style>
  <w:style w:type="character" w:customStyle="1" w:styleId="ae">
    <w:name w:val="コメント文字列 (文字)"/>
    <w:basedOn w:val="a0"/>
    <w:link w:val="ad"/>
    <w:uiPriority w:val="99"/>
    <w:rsid w:val="00821CF1"/>
    <w:rPr>
      <w:rFonts w:ascii="ＭＳ ゴシック" w:eastAsia="ＭＳ ゴシック" w:hAnsi="ＭＳ ゴシック" w:cs="ＭＳ ゴシック"/>
    </w:rPr>
  </w:style>
  <w:style w:type="paragraph" w:styleId="af">
    <w:name w:val="annotation subject"/>
    <w:basedOn w:val="ad"/>
    <w:next w:val="ad"/>
    <w:link w:val="af0"/>
    <w:uiPriority w:val="99"/>
    <w:semiHidden/>
    <w:unhideWhenUsed/>
    <w:rsid w:val="00821CF1"/>
    <w:rPr>
      <w:b/>
      <w:bCs/>
    </w:rPr>
  </w:style>
  <w:style w:type="character" w:customStyle="1" w:styleId="af0">
    <w:name w:val="コメント内容 (文字)"/>
    <w:basedOn w:val="ae"/>
    <w:link w:val="af"/>
    <w:uiPriority w:val="99"/>
    <w:semiHidden/>
    <w:rsid w:val="00821CF1"/>
    <w:rPr>
      <w:rFonts w:ascii="ＭＳ ゴシック" w:eastAsia="ＭＳ ゴシック" w:hAnsi="ＭＳ ゴシック" w:cs="ＭＳ ゴシック"/>
      <w:b/>
      <w:bCs/>
    </w:rPr>
  </w:style>
  <w:style w:type="paragraph" w:styleId="af1">
    <w:name w:val="Note Heading"/>
    <w:basedOn w:val="a"/>
    <w:next w:val="a"/>
    <w:link w:val="af2"/>
    <w:uiPriority w:val="99"/>
    <w:unhideWhenUsed/>
    <w:rsid w:val="002D56B5"/>
    <w:pPr>
      <w:jc w:val="center"/>
    </w:pPr>
    <w:rPr>
      <w:rFonts w:asciiTheme="majorEastAsia" w:eastAsiaTheme="majorEastAsia" w:hAnsiTheme="majorEastAsia"/>
      <w:szCs w:val="21"/>
      <w:lang w:eastAsia="ja-JP"/>
    </w:rPr>
  </w:style>
  <w:style w:type="character" w:customStyle="1" w:styleId="af2">
    <w:name w:val="記 (文字)"/>
    <w:basedOn w:val="a0"/>
    <w:link w:val="af1"/>
    <w:uiPriority w:val="99"/>
    <w:rsid w:val="002D56B5"/>
    <w:rPr>
      <w:rFonts w:asciiTheme="majorEastAsia" w:eastAsiaTheme="majorEastAsia" w:hAnsiTheme="majorEastAsia" w:cs="ＭＳ ゴシック"/>
      <w:sz w:val="21"/>
      <w:szCs w:val="21"/>
      <w:lang w:eastAsia="ja-JP"/>
    </w:rPr>
  </w:style>
  <w:style w:type="paragraph" w:styleId="af3">
    <w:name w:val="Closing"/>
    <w:basedOn w:val="a"/>
    <w:link w:val="af4"/>
    <w:uiPriority w:val="99"/>
    <w:unhideWhenUsed/>
    <w:rsid w:val="002D56B5"/>
    <w:pPr>
      <w:jc w:val="right"/>
    </w:pPr>
    <w:rPr>
      <w:rFonts w:asciiTheme="majorEastAsia" w:eastAsiaTheme="majorEastAsia" w:hAnsiTheme="majorEastAsia"/>
      <w:szCs w:val="21"/>
      <w:lang w:eastAsia="ja-JP"/>
    </w:rPr>
  </w:style>
  <w:style w:type="character" w:customStyle="1" w:styleId="af4">
    <w:name w:val="結語 (文字)"/>
    <w:basedOn w:val="a0"/>
    <w:link w:val="af3"/>
    <w:uiPriority w:val="99"/>
    <w:rsid w:val="002D56B5"/>
    <w:rPr>
      <w:rFonts w:asciiTheme="majorEastAsia" w:eastAsiaTheme="majorEastAsia" w:hAnsiTheme="majorEastAsia" w:cs="ＭＳ ゴシック"/>
      <w:sz w:val="21"/>
      <w:szCs w:val="21"/>
      <w:lang w:eastAsia="ja-JP"/>
    </w:rPr>
  </w:style>
  <w:style w:type="paragraph" w:styleId="af5">
    <w:name w:val="Revision"/>
    <w:hidden/>
    <w:uiPriority w:val="99"/>
    <w:semiHidden/>
    <w:rsid w:val="001E5B03"/>
    <w:pPr>
      <w:widowControl/>
      <w:autoSpaceDE/>
      <w:autoSpaceDN/>
    </w:pPr>
    <w:rPr>
      <w:rFonts w:ascii="ＭＳ ゴシック" w:eastAsia="ＭＳ ゴシック" w:hAnsi="ＭＳ ゴシック" w:cs="ＭＳ ゴシック"/>
    </w:rPr>
  </w:style>
  <w:style w:type="character" w:customStyle="1" w:styleId="a4">
    <w:name w:val="本文 (文字)"/>
    <w:basedOn w:val="a0"/>
    <w:link w:val="a3"/>
    <w:uiPriority w:val="1"/>
    <w:rsid w:val="008C7076"/>
    <w:rPr>
      <w:rFonts w:ascii="ＭＳ ゴシック" w:eastAsia="ＭＳ ゴシック"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2020-12-17T04:14:00Z</dcterms:created>
  <dcterms:modified xsi:type="dcterms:W3CDTF">2020-12-17T04:14:00Z</dcterms:modified>
</cp:coreProperties>
</file>