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1"/>
        <w:ind w:left="110"/>
      </w:pPr>
      <w:r>
        <w:rPr/>
        <w:t>別記第１様式</w:t>
      </w:r>
    </w:p>
    <w:p>
      <w:pPr>
        <w:pStyle w:val="BodyText"/>
        <w:spacing w:before="8"/>
        <w:rPr>
          <w:sz w:val="29"/>
        </w:rPr>
      </w:pPr>
    </w:p>
    <w:p>
      <w:pPr>
        <w:pStyle w:val="BodyText"/>
        <w:spacing w:before="71"/>
        <w:ind w:left="3189"/>
      </w:pPr>
      <w:r>
        <w:rPr/>
        <w:t>一般放送の設備設置及び業務開始届</w:t>
      </w:r>
    </w:p>
    <w:p>
      <w:pPr>
        <w:pStyle w:val="BodyText"/>
        <w:rPr>
          <w:sz w:val="20"/>
        </w:rPr>
      </w:pPr>
    </w:p>
    <w:p>
      <w:pPr>
        <w:pStyle w:val="BodyText"/>
        <w:rPr>
          <w:sz w:val="20"/>
        </w:rPr>
      </w:pPr>
    </w:p>
    <w:p>
      <w:pPr>
        <w:pStyle w:val="BodyText"/>
        <w:spacing w:before="9"/>
        <w:rPr>
          <w:sz w:val="17"/>
        </w:rPr>
      </w:pPr>
    </w:p>
    <w:p>
      <w:pPr>
        <w:pStyle w:val="BodyText"/>
        <w:tabs>
          <w:tab w:pos="631" w:val="left" w:leader="none"/>
          <w:tab w:pos="1262" w:val="left" w:leader="none"/>
        </w:tabs>
        <w:spacing w:before="72"/>
        <w:ind w:right="837"/>
        <w:jc w:val="right"/>
      </w:pPr>
      <w:r>
        <w:rPr/>
        <w:t>年</w:t>
        <w:tab/>
        <w:t>月</w:t>
        <w:tab/>
        <w:t>日</w:t>
      </w:r>
    </w:p>
    <w:p>
      <w:pPr>
        <w:pStyle w:val="BodyText"/>
        <w:rPr>
          <w:sz w:val="20"/>
        </w:rPr>
      </w:pPr>
    </w:p>
    <w:p>
      <w:pPr>
        <w:pStyle w:val="BodyText"/>
        <w:rPr>
          <w:sz w:val="20"/>
        </w:rPr>
      </w:pPr>
    </w:p>
    <w:p>
      <w:pPr>
        <w:pStyle w:val="BodyText"/>
        <w:spacing w:before="9"/>
        <w:rPr>
          <w:sz w:val="17"/>
        </w:rPr>
      </w:pPr>
    </w:p>
    <w:p>
      <w:pPr>
        <w:pStyle w:val="BodyText"/>
        <w:tabs>
          <w:tab w:pos="1372" w:val="left" w:leader="none"/>
        </w:tabs>
        <w:spacing w:before="72"/>
        <w:ind w:left="321"/>
      </w:pPr>
      <w:r>
        <w:rPr/>
        <w:t>総務</w:t>
      </w:r>
      <w:r>
        <w:rPr>
          <w:spacing w:val="-3"/>
        </w:rPr>
        <w:t>大</w:t>
      </w:r>
      <w:r>
        <w:rPr/>
        <w:t>臣</w:t>
        <w:tab/>
        <w:t>殿</w:t>
      </w:r>
    </w:p>
    <w:p>
      <w:pPr>
        <w:pStyle w:val="BodyText"/>
        <w:spacing w:before="7"/>
        <w:rPr>
          <w:sz w:val="29"/>
        </w:rPr>
      </w:pPr>
    </w:p>
    <w:p>
      <w:pPr>
        <w:pStyle w:val="BodyText"/>
        <w:tabs>
          <w:tab w:pos="5642" w:val="left" w:leader="none"/>
        </w:tabs>
        <w:spacing w:line="321" w:lineRule="auto" w:before="72"/>
        <w:ind w:left="4591" w:right="4410"/>
      </w:pPr>
      <w:r>
        <w:rPr/>
        <w:t>郵 便 番</w:t>
      </w:r>
      <w:r>
        <w:rPr>
          <w:spacing w:val="2"/>
        </w:rPr>
        <w:t> </w:t>
      </w:r>
      <w:r>
        <w:rPr>
          <w:spacing w:val="-17"/>
        </w:rPr>
        <w:t>号</w:t>
      </w:r>
      <w:r>
        <w:rPr/>
        <w:t>住</w:t>
        <w:tab/>
      </w:r>
      <w:r>
        <w:rPr>
          <w:spacing w:val="-17"/>
        </w:rPr>
        <w:t>所</w:t>
      </w:r>
    </w:p>
    <w:p>
      <w:pPr>
        <w:pStyle w:val="BodyText"/>
        <w:spacing w:line="268" w:lineRule="exact"/>
        <w:ind w:left="4591"/>
      </w:pPr>
      <w:r>
        <w:rPr/>
        <w:t>（</w:t>
      </w:r>
      <w:r>
        <w:rPr>
          <w:spacing w:val="-3"/>
        </w:rPr>
        <w:t>ふりがな</w:t>
      </w:r>
      <w:r>
        <w:rPr/>
        <w:t>）</w:t>
      </w:r>
    </w:p>
    <w:p>
      <w:pPr>
        <w:pStyle w:val="BodyText"/>
        <w:tabs>
          <w:tab w:pos="5851" w:val="left" w:leader="none"/>
        </w:tabs>
        <w:spacing w:line="321" w:lineRule="auto" w:before="91"/>
        <w:ind w:left="6204" w:right="630" w:hanging="1404"/>
      </w:pPr>
      <w:r>
        <w:rPr/>
        <w:t>氏</w:t>
        <w:tab/>
        <w:t>名</w:t>
      </w:r>
      <w:r>
        <w:rPr>
          <w:spacing w:val="-3"/>
        </w:rPr>
        <w:t>（</w:t>
      </w:r>
      <w:r>
        <w:rPr/>
        <w:t>法</w:t>
      </w:r>
      <w:r>
        <w:rPr>
          <w:spacing w:val="-3"/>
        </w:rPr>
        <w:t>人</w:t>
      </w:r>
      <w:r>
        <w:rPr/>
        <w:t>又</w:t>
      </w:r>
      <w:r>
        <w:rPr>
          <w:spacing w:val="-3"/>
        </w:rPr>
        <w:t>は</w:t>
      </w:r>
      <w:r>
        <w:rPr/>
        <w:t>団体</w:t>
      </w:r>
      <w:r>
        <w:rPr>
          <w:spacing w:val="-3"/>
        </w:rPr>
        <w:t>に</w:t>
      </w:r>
      <w:r>
        <w:rPr/>
        <w:t>あ</w:t>
      </w:r>
      <w:r>
        <w:rPr>
          <w:spacing w:val="-3"/>
        </w:rPr>
        <w:t>っ</w:t>
      </w:r>
      <w:r>
        <w:rPr/>
        <w:t>て</w:t>
      </w:r>
      <w:r>
        <w:rPr>
          <w:spacing w:val="-3"/>
        </w:rPr>
        <w:t>は</w:t>
      </w:r>
      <w:r>
        <w:rPr/>
        <w:t>、</w:t>
      </w:r>
      <w:r>
        <w:rPr>
          <w:spacing w:val="-3"/>
        </w:rPr>
        <w:t>名</w:t>
      </w:r>
      <w:r>
        <w:rPr/>
        <w:t>称</w:t>
      </w:r>
      <w:r>
        <w:rPr>
          <w:spacing w:val="-3"/>
        </w:rPr>
        <w:t>及</w:t>
      </w:r>
      <w:r>
        <w:rPr>
          <w:spacing w:val="-13"/>
        </w:rPr>
        <w:t>び</w:t>
      </w:r>
      <w:r>
        <w:rPr/>
        <w:t>代</w:t>
      </w:r>
      <w:r>
        <w:rPr>
          <w:spacing w:val="-3"/>
        </w:rPr>
        <w:t>表</w:t>
      </w:r>
      <w:r>
        <w:rPr/>
        <w:t>者</w:t>
      </w:r>
      <w:r>
        <w:rPr>
          <w:spacing w:val="-3"/>
        </w:rPr>
        <w:t>の</w:t>
      </w:r>
      <w:r>
        <w:rPr/>
        <w:t>氏名</w:t>
      </w:r>
      <w:r>
        <w:rPr>
          <w:spacing w:val="-108"/>
        </w:rPr>
        <w:t>。</w:t>
      </w:r>
      <w:r>
        <w:rPr/>
        <w:t>）</w:t>
      </w:r>
    </w:p>
    <w:p>
      <w:pPr>
        <w:pStyle w:val="BodyText"/>
        <w:spacing w:line="269" w:lineRule="exact"/>
        <w:ind w:left="4626" w:right="4448"/>
        <w:jc w:val="center"/>
      </w:pPr>
      <w:r>
        <w:rPr/>
        <w:t>電 話 番 号</w:t>
      </w:r>
    </w:p>
    <w:p>
      <w:pPr>
        <w:pStyle w:val="BodyText"/>
        <w:rPr>
          <w:sz w:val="20"/>
        </w:rPr>
      </w:pPr>
    </w:p>
    <w:p>
      <w:pPr>
        <w:pStyle w:val="BodyText"/>
        <w:rPr>
          <w:sz w:val="20"/>
        </w:rPr>
      </w:pPr>
    </w:p>
    <w:p>
      <w:pPr>
        <w:pStyle w:val="BodyText"/>
        <w:spacing w:before="3"/>
        <w:rPr>
          <w:sz w:val="23"/>
        </w:rPr>
      </w:pPr>
    </w:p>
    <w:p>
      <w:pPr>
        <w:pStyle w:val="BodyText"/>
        <w:spacing w:line="321" w:lineRule="auto" w:before="1"/>
        <w:ind w:left="110" w:right="628" w:firstLine="211"/>
        <w:jc w:val="both"/>
      </w:pPr>
      <w:r>
        <w:rPr/>
        <w:t>有線電気通信設備を設置して、一般放送の業務を行うので、有線電気通信法第３条第１項及び第２ 項並びに放送法第 </w:t>
      </w:r>
      <w:r>
        <w:rPr>
          <w:rFonts w:ascii="Century" w:eastAsia="Century"/>
        </w:rPr>
        <w:t>133 </w:t>
      </w:r>
      <w:r>
        <w:rPr/>
        <w:t>条第１項の規定により下記のとおり届け出ます。</w:t>
      </w:r>
    </w:p>
    <w:p>
      <w:pPr>
        <w:pStyle w:val="BodyText"/>
        <w:spacing w:line="321" w:lineRule="auto"/>
        <w:ind w:left="530" w:right="625" w:hanging="209"/>
        <w:jc w:val="both"/>
      </w:pPr>
      <w:r>
        <w:rPr>
          <w:spacing w:val="-1"/>
        </w:rPr>
        <w:t>注 有線電気通信法第３条第２項各号に掲げる有線電気通信設備に該当しない有線電気通信設備及</w:t>
      </w:r>
      <w:r>
        <w:rPr>
          <w:spacing w:val="-3"/>
        </w:rPr>
        <w:t>び有線電気通信法施行規則第２条に掲げる有線電気通信設備にあっては</w:t>
      </w:r>
      <w:r>
        <w:rPr>
          <w:spacing w:val="-16"/>
        </w:rPr>
        <w:t>、「第２項並びに」の文字</w:t>
      </w:r>
      <w:r>
        <w:rPr>
          <w:spacing w:val="-7"/>
        </w:rPr>
        <w:t>を抹消すること。</w:t>
      </w:r>
    </w:p>
    <w:p>
      <w:pPr>
        <w:pStyle w:val="BodyText"/>
        <w:spacing w:line="267" w:lineRule="exact"/>
        <w:ind w:right="520"/>
        <w:jc w:val="center"/>
      </w:pPr>
      <w:r>
        <w:rPr>
          <w:w w:val="100"/>
        </w:rPr>
        <w:t>記</w:t>
      </w:r>
    </w:p>
    <w:p>
      <w:pPr>
        <w:pStyle w:val="BodyText"/>
        <w:spacing w:before="7"/>
        <w:rPr>
          <w:sz w:val="29"/>
        </w:rPr>
      </w:pPr>
    </w:p>
    <w:p>
      <w:pPr>
        <w:pStyle w:val="BodyText"/>
        <w:tabs>
          <w:tab w:pos="743" w:val="left" w:leader="none"/>
        </w:tabs>
        <w:spacing w:before="72" w:after="43"/>
        <w:ind w:left="321"/>
      </w:pPr>
      <w:r>
        <w:rPr/>
        <w:t>１</w:t>
        <w:tab/>
      </w:r>
      <w:r>
        <w:rPr>
          <w:spacing w:val="-2"/>
        </w:rPr>
        <w:t>届出者</w:t>
      </w:r>
    </w:p>
    <w:tbl>
      <w:tblPr>
        <w:tblW w:w="0" w:type="auto"/>
        <w:jc w:val="left"/>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6"/>
        <w:gridCol w:w="3543"/>
      </w:tblGrid>
      <w:tr>
        <w:trPr>
          <w:trHeight w:val="361" w:hRule="atLeast"/>
        </w:trPr>
        <w:tc>
          <w:tcPr>
            <w:tcW w:w="5386" w:type="dxa"/>
          </w:tcPr>
          <w:p>
            <w:pPr>
              <w:pStyle w:val="TableParagraph"/>
              <w:spacing w:before="50"/>
              <w:ind w:left="1430"/>
              <w:rPr>
                <w:sz w:val="21"/>
              </w:rPr>
            </w:pPr>
            <w:r>
              <w:rPr>
                <w:sz w:val="21"/>
              </w:rPr>
              <w:t>業務を執行する役員の氏名</w:t>
            </w:r>
          </w:p>
        </w:tc>
        <w:tc>
          <w:tcPr>
            <w:tcW w:w="3543" w:type="dxa"/>
          </w:tcPr>
          <w:p>
            <w:pPr>
              <w:pStyle w:val="TableParagraph"/>
              <w:spacing w:before="49"/>
              <w:ind w:left="1331" w:right="1321"/>
              <w:jc w:val="center"/>
              <w:rPr>
                <w:sz w:val="21"/>
              </w:rPr>
            </w:pPr>
            <w:r>
              <w:rPr>
                <w:sz w:val="21"/>
              </w:rPr>
              <w:t>資本の額</w:t>
            </w:r>
          </w:p>
        </w:tc>
      </w:tr>
      <w:tr>
        <w:trPr>
          <w:trHeight w:val="856" w:hRule="atLeast"/>
        </w:trPr>
        <w:tc>
          <w:tcPr>
            <w:tcW w:w="5386" w:type="dxa"/>
          </w:tcPr>
          <w:p>
            <w:pPr>
              <w:pStyle w:val="TableParagraph"/>
              <w:rPr>
                <w:rFonts w:ascii="Times New Roman"/>
                <w:sz w:val="20"/>
              </w:rPr>
            </w:pPr>
          </w:p>
        </w:tc>
        <w:tc>
          <w:tcPr>
            <w:tcW w:w="3543" w:type="dxa"/>
          </w:tcPr>
          <w:p>
            <w:pPr>
              <w:pStyle w:val="TableParagraph"/>
              <w:spacing w:before="46"/>
              <w:ind w:right="92"/>
              <w:jc w:val="right"/>
              <w:rPr>
                <w:sz w:val="21"/>
              </w:rPr>
            </w:pPr>
            <w:r>
              <w:rPr>
                <w:sz w:val="21"/>
              </w:rPr>
              <w:t>千円</w:t>
            </w:r>
          </w:p>
        </w:tc>
      </w:tr>
    </w:tbl>
    <w:p>
      <w:pPr>
        <w:pStyle w:val="BodyText"/>
        <w:tabs>
          <w:tab w:pos="1161" w:val="left" w:leader="none"/>
        </w:tabs>
        <w:spacing w:line="321" w:lineRule="auto" w:before="47"/>
        <w:ind w:left="950" w:right="697" w:hanging="421"/>
      </w:pPr>
      <w:r>
        <w:rPr/>
        <w:t>注１</w:t>
        <w:tab/>
        <w:tab/>
        <w:t>資</w:t>
      </w:r>
      <w:r>
        <w:rPr>
          <w:spacing w:val="-3"/>
        </w:rPr>
        <w:t>本</w:t>
      </w:r>
      <w:r>
        <w:rPr/>
        <w:t>の</w:t>
      </w:r>
      <w:r>
        <w:rPr>
          <w:spacing w:val="-3"/>
        </w:rPr>
        <w:t>額</w:t>
      </w:r>
      <w:r>
        <w:rPr/>
        <w:t>の</w:t>
      </w:r>
      <w:r>
        <w:rPr>
          <w:spacing w:val="-3"/>
        </w:rPr>
        <w:t>欄</w:t>
      </w:r>
      <w:r>
        <w:rPr/>
        <w:t>に</w:t>
      </w:r>
      <w:r>
        <w:rPr>
          <w:spacing w:val="-3"/>
        </w:rPr>
        <w:t>は</w:t>
      </w:r>
      <w:r>
        <w:rPr/>
        <w:t>、株</w:t>
      </w:r>
      <w:r>
        <w:rPr>
          <w:spacing w:val="-3"/>
        </w:rPr>
        <w:t>式</w:t>
      </w:r>
      <w:r>
        <w:rPr/>
        <w:t>会</w:t>
      </w:r>
      <w:r>
        <w:rPr>
          <w:spacing w:val="-3"/>
        </w:rPr>
        <w:t>社</w:t>
      </w:r>
      <w:r>
        <w:rPr/>
        <w:t>の</w:t>
      </w:r>
      <w:r>
        <w:rPr>
          <w:spacing w:val="-3"/>
        </w:rPr>
        <w:t>場</w:t>
      </w:r>
      <w:r>
        <w:rPr/>
        <w:t>合</w:t>
      </w:r>
      <w:r>
        <w:rPr>
          <w:spacing w:val="-3"/>
        </w:rPr>
        <w:t>は</w:t>
      </w:r>
      <w:r>
        <w:rPr/>
        <w:t>、</w:t>
      </w:r>
      <w:r>
        <w:rPr>
          <w:spacing w:val="-3"/>
        </w:rPr>
        <w:t>発</w:t>
      </w:r>
      <w:r>
        <w:rPr/>
        <w:t>行済</w:t>
      </w:r>
      <w:r>
        <w:rPr>
          <w:spacing w:val="-3"/>
        </w:rPr>
        <w:t>の</w:t>
      </w:r>
      <w:r>
        <w:rPr/>
        <w:t>株</w:t>
      </w:r>
      <w:r>
        <w:rPr>
          <w:spacing w:val="-3"/>
        </w:rPr>
        <w:t>式</w:t>
      </w:r>
      <w:r>
        <w:rPr/>
        <w:t>の</w:t>
      </w:r>
      <w:r>
        <w:rPr>
          <w:spacing w:val="-3"/>
        </w:rPr>
        <w:t>額</w:t>
      </w:r>
      <w:r>
        <w:rPr/>
        <w:t>に</w:t>
      </w:r>
      <w:r>
        <w:rPr>
          <w:spacing w:val="-3"/>
        </w:rPr>
        <w:t>そ</w:t>
      </w:r>
      <w:r>
        <w:rPr/>
        <w:t>の</w:t>
      </w:r>
      <w:r>
        <w:rPr>
          <w:spacing w:val="-3"/>
        </w:rPr>
        <w:t>株</w:t>
      </w:r>
      <w:r>
        <w:rPr/>
        <w:t>式数</w:t>
      </w:r>
      <w:r>
        <w:rPr>
          <w:spacing w:val="-3"/>
        </w:rPr>
        <w:t>を</w:t>
      </w:r>
      <w:r>
        <w:rPr/>
        <w:t>乗</w:t>
      </w:r>
      <w:r>
        <w:rPr>
          <w:spacing w:val="-3"/>
        </w:rPr>
        <w:t>じ</w:t>
      </w:r>
      <w:r>
        <w:rPr/>
        <w:t>た</w:t>
      </w:r>
      <w:r>
        <w:rPr>
          <w:spacing w:val="-3"/>
        </w:rPr>
        <w:t>も</w:t>
      </w:r>
      <w:r>
        <w:rPr/>
        <w:t>の</w:t>
      </w:r>
      <w:r>
        <w:rPr>
          <w:spacing w:val="-3"/>
        </w:rPr>
        <w:t>を</w:t>
      </w:r>
      <w:r>
        <w:rPr/>
        <w:t>記載す</w:t>
      </w:r>
      <w:r>
        <w:rPr>
          <w:spacing w:val="-3"/>
        </w:rPr>
        <w:t>る</w:t>
      </w:r>
      <w:r>
        <w:rPr/>
        <w:t>こ</w:t>
      </w:r>
      <w:r>
        <w:rPr>
          <w:spacing w:val="-3"/>
        </w:rPr>
        <w:t>と</w:t>
      </w:r>
      <w:r>
        <w:rPr/>
        <w:t>と</w:t>
      </w:r>
      <w:r>
        <w:rPr>
          <w:spacing w:val="-3"/>
        </w:rPr>
        <w:t>し</w:t>
      </w:r>
      <w:r>
        <w:rPr/>
        <w:t>、</w:t>
      </w:r>
      <w:r>
        <w:rPr>
          <w:spacing w:val="-3"/>
        </w:rPr>
        <w:t>そ</w:t>
      </w:r>
      <w:r>
        <w:rPr/>
        <w:t>の</w:t>
      </w:r>
      <w:r>
        <w:rPr>
          <w:spacing w:val="-3"/>
        </w:rPr>
        <w:t>他</w:t>
      </w:r>
      <w:r>
        <w:rPr/>
        <w:t>の法</w:t>
      </w:r>
      <w:r>
        <w:rPr>
          <w:spacing w:val="-3"/>
        </w:rPr>
        <w:t>人</w:t>
      </w:r>
      <w:r>
        <w:rPr/>
        <w:t>の</w:t>
      </w:r>
      <w:r>
        <w:rPr>
          <w:spacing w:val="-3"/>
        </w:rPr>
        <w:t>場</w:t>
      </w:r>
      <w:r>
        <w:rPr/>
        <w:t>合</w:t>
      </w:r>
      <w:r>
        <w:rPr>
          <w:spacing w:val="-3"/>
        </w:rPr>
        <w:t>は</w:t>
      </w:r>
      <w:r>
        <w:rPr/>
        <w:t>、</w:t>
      </w:r>
      <w:r>
        <w:rPr>
          <w:spacing w:val="-3"/>
        </w:rPr>
        <w:t>こ</w:t>
      </w:r>
      <w:r>
        <w:rPr/>
        <w:t>れ</w:t>
      </w:r>
      <w:r>
        <w:rPr>
          <w:spacing w:val="-3"/>
        </w:rPr>
        <w:t>に</w:t>
      </w:r>
      <w:r>
        <w:rPr/>
        <w:t>準じ</w:t>
      </w:r>
      <w:r>
        <w:rPr>
          <w:spacing w:val="-3"/>
        </w:rPr>
        <w:t>た</w:t>
      </w:r>
      <w:r>
        <w:rPr/>
        <w:t>も</w:t>
      </w:r>
      <w:r>
        <w:rPr>
          <w:spacing w:val="-3"/>
        </w:rPr>
        <w:t>の</w:t>
      </w:r>
      <w:r>
        <w:rPr/>
        <w:t>を</w:t>
      </w:r>
      <w:r>
        <w:rPr>
          <w:spacing w:val="-3"/>
        </w:rPr>
        <w:t>記</w:t>
      </w:r>
      <w:r>
        <w:rPr/>
        <w:t>載</w:t>
      </w:r>
      <w:r>
        <w:rPr>
          <w:spacing w:val="-3"/>
        </w:rPr>
        <w:t>す</w:t>
      </w:r>
      <w:r>
        <w:rPr/>
        <w:t>る</w:t>
      </w:r>
      <w:r>
        <w:rPr>
          <w:spacing w:val="-3"/>
        </w:rPr>
        <w:t>こ</w:t>
      </w:r>
      <w:r>
        <w:rPr/>
        <w:t>と。</w:t>
      </w:r>
    </w:p>
    <w:p>
      <w:pPr>
        <w:pStyle w:val="BodyText"/>
        <w:tabs>
          <w:tab w:pos="1163" w:val="left" w:leader="none"/>
        </w:tabs>
        <w:spacing w:line="321" w:lineRule="auto"/>
        <w:ind w:left="950" w:right="695" w:hanging="209"/>
      </w:pPr>
      <w:r>
        <w:rPr/>
        <w:t>２</w:t>
        <w:tab/>
      </w:r>
      <w:r>
        <w:rPr>
          <w:spacing w:val="-3"/>
        </w:rPr>
        <w:t>届出者が法人である場合は定款又は寄付行為、法人以外の団体である場合は団体の規約を添付すること。</w:t>
      </w:r>
    </w:p>
    <w:p>
      <w:pPr>
        <w:pStyle w:val="BodyText"/>
        <w:tabs>
          <w:tab w:pos="744" w:val="left" w:leader="none"/>
        </w:tabs>
        <w:spacing w:line="268" w:lineRule="exact"/>
        <w:ind w:left="321"/>
      </w:pPr>
      <w:r>
        <w:rPr/>
        <w:t>２</w:t>
        <w:tab/>
      </w:r>
      <w:r>
        <w:rPr>
          <w:spacing w:val="-3"/>
        </w:rPr>
        <w:t>設置場所</w:t>
      </w:r>
    </w:p>
    <w:p>
      <w:pPr>
        <w:pStyle w:val="ListParagraph"/>
        <w:numPr>
          <w:ilvl w:val="0"/>
          <w:numId w:val="1"/>
        </w:numPr>
        <w:tabs>
          <w:tab w:pos="998" w:val="left" w:leader="none"/>
          <w:tab w:pos="999" w:val="left" w:leader="none"/>
        </w:tabs>
        <w:spacing w:line="240" w:lineRule="auto" w:before="90" w:after="0"/>
        <w:ind w:left="998" w:right="0" w:hanging="469"/>
        <w:jc w:val="left"/>
        <w:rPr>
          <w:sz w:val="21"/>
        </w:rPr>
      </w:pPr>
      <w:r>
        <w:rPr>
          <w:spacing w:val="-3"/>
          <w:sz w:val="21"/>
        </w:rPr>
        <w:t>ヘッドエンド及び主たる演奏所</w:t>
      </w:r>
    </w:p>
    <w:p>
      <w:pPr>
        <w:pStyle w:val="BodyText"/>
        <w:tabs>
          <w:tab w:pos="1372" w:val="left" w:leader="none"/>
        </w:tabs>
        <w:spacing w:line="321" w:lineRule="auto" w:before="91"/>
        <w:ind w:left="1161" w:right="695" w:hanging="421"/>
      </w:pPr>
      <w:r>
        <w:rPr/>
        <w:t>注１</w:t>
        <w:tab/>
        <w:tab/>
        <w:t>設</w:t>
      </w:r>
      <w:r>
        <w:rPr>
          <w:spacing w:val="-3"/>
        </w:rPr>
        <w:t>置</w:t>
      </w:r>
      <w:r>
        <w:rPr/>
        <w:t>の</w:t>
      </w:r>
      <w:r>
        <w:rPr>
          <w:spacing w:val="-3"/>
        </w:rPr>
        <w:t>場</w:t>
      </w:r>
      <w:r>
        <w:rPr/>
        <w:t>所</w:t>
      </w:r>
      <w:r>
        <w:rPr>
          <w:spacing w:val="-3"/>
        </w:rPr>
        <w:t>は</w:t>
      </w:r>
      <w:r>
        <w:rPr/>
        <w:t>、</w:t>
      </w:r>
      <w:r>
        <w:rPr>
          <w:spacing w:val="-3"/>
        </w:rPr>
        <w:t>例</w:t>
      </w:r>
      <w:r>
        <w:rPr/>
        <w:t>えば</w:t>
      </w:r>
      <w:r>
        <w:rPr>
          <w:spacing w:val="-108"/>
        </w:rPr>
        <w:t>、</w:t>
      </w:r>
      <w:r>
        <w:rPr>
          <w:spacing w:val="-106"/>
        </w:rPr>
        <w:t>「</w:t>
      </w:r>
      <w:r>
        <w:rPr/>
        <w:t>（</w:t>
      </w:r>
      <w:r>
        <w:rPr>
          <w:spacing w:val="-3"/>
        </w:rPr>
        <w:t>何</w:t>
      </w:r>
      <w:r>
        <w:rPr/>
        <w:t>）</w:t>
      </w:r>
      <w:r>
        <w:rPr>
          <w:spacing w:val="-3"/>
        </w:rPr>
        <w:t>県</w:t>
      </w:r>
      <w:r>
        <w:rPr/>
        <w:t>（</w:t>
      </w:r>
      <w:r>
        <w:rPr>
          <w:spacing w:val="-3"/>
        </w:rPr>
        <w:t>何</w:t>
      </w:r>
      <w:r>
        <w:rPr/>
        <w:t>）</w:t>
      </w:r>
      <w:r>
        <w:rPr>
          <w:spacing w:val="-3"/>
        </w:rPr>
        <w:t>市</w:t>
      </w:r>
      <w:r>
        <w:rPr/>
        <w:t>（何</w:t>
      </w:r>
      <w:r>
        <w:rPr>
          <w:spacing w:val="-3"/>
        </w:rPr>
        <w:t>）</w:t>
      </w:r>
      <w:r>
        <w:rPr/>
        <w:t>町</w:t>
      </w:r>
      <w:r>
        <w:rPr>
          <w:spacing w:val="-3"/>
        </w:rPr>
        <w:t>（</w:t>
      </w:r>
      <w:r>
        <w:rPr/>
        <w:t>何</w:t>
      </w:r>
      <w:r>
        <w:rPr>
          <w:spacing w:val="-3"/>
        </w:rPr>
        <w:t>）</w:t>
      </w:r>
      <w:r>
        <w:rPr/>
        <w:t>丁</w:t>
      </w:r>
      <w:r>
        <w:rPr>
          <w:spacing w:val="-3"/>
        </w:rPr>
        <w:t>目</w:t>
      </w:r>
      <w:r>
        <w:rPr/>
        <w:t>（</w:t>
      </w:r>
      <w:r>
        <w:rPr>
          <w:spacing w:val="-3"/>
        </w:rPr>
        <w:t>何</w:t>
      </w:r>
      <w:r>
        <w:rPr/>
        <w:t>）番</w:t>
      </w:r>
      <w:r>
        <w:rPr>
          <w:spacing w:val="-3"/>
        </w:rPr>
        <w:t>（</w:t>
      </w:r>
      <w:r>
        <w:rPr/>
        <w:t>何</w:t>
      </w:r>
      <w:r>
        <w:rPr>
          <w:spacing w:val="-3"/>
        </w:rPr>
        <w:t>）</w:t>
      </w:r>
      <w:r>
        <w:rPr/>
        <w:t>号</w:t>
      </w:r>
      <w:r>
        <w:rPr>
          <w:spacing w:val="-3"/>
        </w:rPr>
        <w:t>（</w:t>
      </w:r>
      <w:r>
        <w:rPr/>
        <w:t>何） ビル</w:t>
      </w:r>
      <w:r>
        <w:rPr>
          <w:spacing w:val="-3"/>
        </w:rPr>
        <w:t>の</w:t>
      </w:r>
      <w:r>
        <w:rPr/>
        <w:t>屋</w:t>
      </w:r>
      <w:r>
        <w:rPr>
          <w:spacing w:val="-3"/>
        </w:rPr>
        <w:t>上</w:t>
      </w:r>
      <w:r>
        <w:rPr/>
        <w:t>」</w:t>
      </w:r>
      <w:r>
        <w:rPr>
          <w:spacing w:val="-3"/>
        </w:rPr>
        <w:t>の</w:t>
      </w:r>
      <w:r>
        <w:rPr/>
        <w:t>よ</w:t>
      </w:r>
      <w:r>
        <w:rPr>
          <w:spacing w:val="-3"/>
        </w:rPr>
        <w:t>う</w:t>
      </w:r>
      <w:r>
        <w:rPr/>
        <w:t>に</w:t>
      </w:r>
      <w:r>
        <w:rPr>
          <w:spacing w:val="-3"/>
        </w:rPr>
        <w:t>記</w:t>
      </w:r>
      <w:r>
        <w:rPr/>
        <w:t>載す</w:t>
      </w:r>
      <w:r>
        <w:rPr>
          <w:spacing w:val="-3"/>
        </w:rPr>
        <w:t>る</w:t>
      </w:r>
      <w:r>
        <w:rPr/>
        <w:t>こ</w:t>
      </w:r>
      <w:r>
        <w:rPr>
          <w:spacing w:val="-3"/>
        </w:rPr>
        <w:t>と</w:t>
      </w:r>
      <w:r>
        <w:rPr/>
        <w:t>。</w:t>
      </w:r>
    </w:p>
    <w:p>
      <w:pPr>
        <w:pStyle w:val="BodyText"/>
        <w:tabs>
          <w:tab w:pos="1372" w:val="left" w:leader="none"/>
        </w:tabs>
        <w:spacing w:line="268" w:lineRule="exact"/>
        <w:ind w:left="950"/>
      </w:pPr>
      <w:r>
        <w:rPr/>
        <w:t>２</w:t>
        <w:tab/>
      </w:r>
      <w:r>
        <w:rPr>
          <w:spacing w:val="-3"/>
        </w:rPr>
        <w:t>受信空中線がある場合は、その設置の場所を注１に準じて付記すること。</w:t>
      </w:r>
    </w:p>
    <w:p>
      <w:pPr>
        <w:pStyle w:val="ListParagraph"/>
        <w:numPr>
          <w:ilvl w:val="0"/>
          <w:numId w:val="1"/>
        </w:numPr>
        <w:tabs>
          <w:tab w:pos="998" w:val="left" w:leader="none"/>
          <w:tab w:pos="999" w:val="left" w:leader="none"/>
          <w:tab w:pos="1164" w:val="left" w:leader="none"/>
        </w:tabs>
        <w:spacing w:line="321" w:lineRule="auto" w:before="91" w:after="0"/>
        <w:ind w:left="741" w:right="5276" w:hanging="212"/>
        <w:jc w:val="left"/>
        <w:rPr>
          <w:sz w:val="21"/>
        </w:rPr>
      </w:pPr>
      <w:r>
        <w:rPr>
          <w:spacing w:val="-3"/>
          <w:sz w:val="21"/>
        </w:rPr>
        <w:t>線</w:t>
      </w:r>
      <w:r>
        <w:rPr>
          <w:sz w:val="21"/>
        </w:rPr>
        <w:t>路</w:t>
      </w:r>
      <w:r>
        <w:rPr>
          <w:spacing w:val="-3"/>
          <w:sz w:val="21"/>
        </w:rPr>
        <w:t>及</w:t>
      </w:r>
      <w:r>
        <w:rPr>
          <w:sz w:val="21"/>
        </w:rPr>
        <w:t>び</w:t>
      </w:r>
      <w:r>
        <w:rPr>
          <w:spacing w:val="-3"/>
          <w:sz w:val="21"/>
        </w:rPr>
        <w:t>付</w:t>
      </w:r>
      <w:r>
        <w:rPr>
          <w:sz w:val="21"/>
        </w:rPr>
        <w:t>近の</w:t>
      </w:r>
      <w:r>
        <w:rPr>
          <w:spacing w:val="-3"/>
          <w:sz w:val="21"/>
        </w:rPr>
        <w:t>道路</w:t>
      </w:r>
      <w:r>
        <w:rPr>
          <w:sz w:val="21"/>
        </w:rPr>
        <w:t>、鉄</w:t>
      </w:r>
      <w:r>
        <w:rPr>
          <w:spacing w:val="-3"/>
          <w:sz w:val="21"/>
        </w:rPr>
        <w:t>道</w:t>
      </w:r>
      <w:r>
        <w:rPr>
          <w:sz w:val="21"/>
        </w:rPr>
        <w:t>、</w:t>
      </w:r>
      <w:r>
        <w:rPr>
          <w:spacing w:val="-3"/>
          <w:sz w:val="21"/>
        </w:rPr>
        <w:t>軌</w:t>
      </w:r>
      <w:r>
        <w:rPr>
          <w:sz w:val="21"/>
        </w:rPr>
        <w:t>道</w:t>
      </w:r>
      <w:r>
        <w:rPr>
          <w:spacing w:val="-3"/>
          <w:sz w:val="21"/>
        </w:rPr>
        <w:t>等</w:t>
      </w:r>
      <w:r>
        <w:rPr>
          <w:sz w:val="21"/>
        </w:rPr>
        <w:t>の</w:t>
      </w:r>
      <w:r>
        <w:rPr>
          <w:spacing w:val="-3"/>
          <w:sz w:val="21"/>
        </w:rPr>
        <w:t>位</w:t>
      </w:r>
      <w:r>
        <w:rPr>
          <w:spacing w:val="-14"/>
          <w:sz w:val="21"/>
        </w:rPr>
        <w:t>置</w:t>
      </w:r>
      <w:r>
        <w:rPr>
          <w:sz w:val="21"/>
        </w:rPr>
        <w:t>注</w:t>
        <w:tab/>
        <w:tab/>
      </w:r>
      <w:r>
        <w:rPr>
          <w:spacing w:val="-3"/>
          <w:sz w:val="21"/>
        </w:rPr>
        <w:t>地</w:t>
      </w:r>
      <w:r>
        <w:rPr>
          <w:sz w:val="21"/>
        </w:rPr>
        <w:t>図</w:t>
      </w:r>
      <w:r>
        <w:rPr>
          <w:spacing w:val="-3"/>
          <w:sz w:val="21"/>
        </w:rPr>
        <w:t>に</w:t>
      </w:r>
      <w:r>
        <w:rPr>
          <w:sz w:val="21"/>
        </w:rPr>
        <w:t>記</w:t>
      </w:r>
      <w:r>
        <w:rPr>
          <w:spacing w:val="-3"/>
          <w:sz w:val="21"/>
        </w:rPr>
        <w:t>載</w:t>
      </w:r>
      <w:r>
        <w:rPr>
          <w:sz w:val="21"/>
        </w:rPr>
        <w:t>す</w:t>
      </w:r>
      <w:r>
        <w:rPr>
          <w:spacing w:val="-3"/>
          <w:sz w:val="21"/>
        </w:rPr>
        <w:t>る</w:t>
      </w:r>
      <w:r>
        <w:rPr>
          <w:sz w:val="21"/>
        </w:rPr>
        <w:t>こ</w:t>
      </w:r>
      <w:r>
        <w:rPr>
          <w:spacing w:val="-3"/>
          <w:sz w:val="21"/>
        </w:rPr>
        <w:t>と。</w:t>
      </w:r>
    </w:p>
    <w:p>
      <w:pPr>
        <w:spacing w:after="0" w:line="321" w:lineRule="auto"/>
        <w:jc w:val="left"/>
        <w:rPr>
          <w:sz w:val="21"/>
        </w:rPr>
        <w:sectPr>
          <w:type w:val="continuous"/>
          <w:pgSz w:w="11910" w:h="16840"/>
          <w:pgMar w:top="1100" w:bottom="280" w:left="1080" w:right="560"/>
        </w:sectPr>
      </w:pPr>
    </w:p>
    <w:p>
      <w:pPr>
        <w:pStyle w:val="ListParagraph"/>
        <w:numPr>
          <w:ilvl w:val="0"/>
          <w:numId w:val="1"/>
        </w:numPr>
        <w:tabs>
          <w:tab w:pos="999" w:val="left" w:leader="none"/>
        </w:tabs>
        <w:spacing w:line="240" w:lineRule="auto" w:before="81" w:after="44"/>
        <w:ind w:left="998" w:right="0" w:hanging="469"/>
        <w:jc w:val="both"/>
        <w:rPr>
          <w:sz w:val="21"/>
        </w:rPr>
      </w:pPr>
      <w:r>
        <w:rPr/>
        <w:pict>
          <v:group style="position:absolute;margin-left:412.440002pt;margin-top:56.550003pt;width:113.4pt;height:18.5pt;mso-position-horizontal-relative:page;mso-position-vertical-relative:paragraph;z-index:-16640000" coordorigin="8249,1131" coordsize="2268,370">
            <v:line style="position:absolute" from="9379,1136" to="8254,1496" stroked="true" strokeweight=".48pt" strokecolor="#000000">
              <v:stroke dashstyle="solid"/>
            </v:line>
            <v:line style="position:absolute" from="10512,1136" to="9389,1496" stroked="true" strokeweight=".48pt" strokecolor="#000000">
              <v:stroke dashstyle="solid"/>
            </v:line>
            <w10:wrap type="none"/>
          </v:group>
        </w:pict>
      </w:r>
      <w:r>
        <w:rPr/>
        <w:pict>
          <v:group style="position:absolute;margin-left:121.919998pt;margin-top:130.470001pt;width:177.15pt;height:144.550pt;mso-position-horizontal-relative:page;mso-position-vertical-relative:paragraph;z-index:-16639488" coordorigin="2438,2609" coordsize="3543,2891">
            <v:line style="position:absolute" from="5976,2614" to="4853,4568" stroked="true" strokeweight=".48pt" strokecolor="#000000">
              <v:stroke dashstyle="solid"/>
            </v:line>
            <v:line style="position:absolute" from="2443,4577" to="4843,4937" stroked="true" strokeweight=".48pt" strokecolor="#000000">
              <v:stroke dashstyle="solid"/>
            </v:line>
            <v:line style="position:absolute" from="2456,4584" to="4835,5497" stroked="true" strokeweight=".25pt" strokecolor="#000000">
              <v:stroke dashstyle="solid"/>
            </v:line>
            <w10:wrap type="none"/>
          </v:group>
        </w:pict>
      </w:r>
      <w:r>
        <w:rPr/>
        <w:pict>
          <v:group style="position:absolute;margin-left:412.440002pt;margin-top:130.470001pt;width:113.4pt;height:98.2pt;mso-position-horizontal-relative:page;mso-position-vertical-relative:paragraph;z-index:-16638976" coordorigin="8249,2609" coordsize="2268,1964">
            <v:line style="position:absolute" from="9379,2614" to="8254,4568" stroked="true" strokeweight=".48pt" strokecolor="#000000">
              <v:stroke dashstyle="solid"/>
            </v:line>
            <v:line style="position:absolute" from="10512,2614" to="9389,4568" stroked="true" strokeweight=".48pt" strokecolor="#000000">
              <v:stroke dashstyle="solid"/>
            </v:line>
            <w10:wrap type="none"/>
          </v:group>
        </w:pict>
      </w:r>
      <w:r>
        <w:rPr>
          <w:spacing w:val="-3"/>
          <w:sz w:val="21"/>
        </w:rPr>
        <w:t>設備と工作物又は道路との関係</w:t>
      </w:r>
    </w:p>
    <w:tbl>
      <w:tblPr>
        <w:tblW w:w="0" w:type="auto"/>
        <w:jc w:val="left"/>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1275"/>
        <w:gridCol w:w="1136"/>
        <w:gridCol w:w="426"/>
        <w:gridCol w:w="709"/>
        <w:gridCol w:w="361"/>
        <w:gridCol w:w="423"/>
        <w:gridCol w:w="353"/>
        <w:gridCol w:w="423"/>
        <w:gridCol w:w="711"/>
        <w:gridCol w:w="1136"/>
        <w:gridCol w:w="1134"/>
        <w:gridCol w:w="712"/>
      </w:tblGrid>
      <w:tr>
        <w:trPr>
          <w:trHeight w:val="721" w:hRule="atLeast"/>
        </w:trPr>
        <w:tc>
          <w:tcPr>
            <w:tcW w:w="425" w:type="dxa"/>
            <w:vMerge w:val="restart"/>
            <w:textDirection w:val="tbRl"/>
          </w:tcPr>
          <w:p>
            <w:pPr>
              <w:pStyle w:val="TableParagraph"/>
              <w:tabs>
                <w:tab w:pos="861" w:val="left" w:leader="none"/>
              </w:tabs>
              <w:spacing w:before="115"/>
              <w:ind w:left="115"/>
              <w:rPr>
                <w:sz w:val="21"/>
              </w:rPr>
            </w:pPr>
            <w:r>
              <w:rPr>
                <w:sz w:val="21"/>
              </w:rPr>
              <w:t>ア</w:t>
              <w:tab/>
              <w:t>電 線 等 と の 隔 離</w:t>
            </w:r>
            <w:r>
              <w:rPr>
                <w:spacing w:val="39"/>
                <w:sz w:val="21"/>
              </w:rPr>
              <w:t> </w:t>
            </w:r>
            <w:r>
              <w:rPr>
                <w:sz w:val="21"/>
              </w:rPr>
              <w:t>距 離</w:t>
            </w:r>
          </w:p>
        </w:tc>
        <w:tc>
          <w:tcPr>
            <w:tcW w:w="2411" w:type="dxa"/>
            <w:gridSpan w:val="2"/>
          </w:tcPr>
          <w:p>
            <w:pPr>
              <w:pStyle w:val="TableParagraph"/>
              <w:spacing w:before="49"/>
              <w:ind w:left="107"/>
              <w:rPr>
                <w:sz w:val="21"/>
              </w:rPr>
            </w:pPr>
            <w:r>
              <w:rPr>
                <w:sz w:val="21"/>
              </w:rPr>
              <w:t>設備</w:t>
            </w:r>
          </w:p>
          <w:p>
            <w:pPr>
              <w:pStyle w:val="TableParagraph"/>
              <w:spacing w:before="91"/>
              <w:ind w:left="107"/>
              <w:rPr>
                <w:sz w:val="21"/>
              </w:rPr>
            </w:pPr>
            <w:r>
              <w:rPr>
                <w:sz w:val="21"/>
              </w:rPr>
              <w:t>付近の工作物</w:t>
            </w:r>
          </w:p>
        </w:tc>
        <w:tc>
          <w:tcPr>
            <w:tcW w:w="1135" w:type="dxa"/>
            <w:gridSpan w:val="2"/>
          </w:tcPr>
          <w:p>
            <w:pPr>
              <w:pStyle w:val="TableParagraph"/>
              <w:spacing w:before="49"/>
              <w:ind w:left="106"/>
              <w:rPr>
                <w:sz w:val="21"/>
              </w:rPr>
            </w:pPr>
            <w:r>
              <w:rPr>
                <w:spacing w:val="-1"/>
                <w:sz w:val="21"/>
              </w:rPr>
              <w:t>架空電流</w:t>
            </w:r>
          </w:p>
          <w:p>
            <w:pPr>
              <w:pStyle w:val="TableParagraph"/>
              <w:spacing w:before="91"/>
              <w:ind w:left="106"/>
              <w:rPr>
                <w:sz w:val="21"/>
              </w:rPr>
            </w:pPr>
            <w:r>
              <w:rPr>
                <w:spacing w:val="-1"/>
                <w:sz w:val="21"/>
              </w:rPr>
              <w:t>の支持物</w:t>
            </w:r>
          </w:p>
        </w:tc>
        <w:tc>
          <w:tcPr>
            <w:tcW w:w="1137" w:type="dxa"/>
            <w:gridSpan w:val="3"/>
          </w:tcPr>
          <w:p>
            <w:pPr>
              <w:pStyle w:val="TableParagraph"/>
              <w:spacing w:before="49"/>
              <w:ind w:left="106"/>
              <w:rPr>
                <w:sz w:val="21"/>
              </w:rPr>
            </w:pPr>
            <w:r>
              <w:rPr>
                <w:spacing w:val="-1"/>
                <w:sz w:val="21"/>
              </w:rPr>
              <w:t>単独柱の</w:t>
            </w:r>
          </w:p>
          <w:p>
            <w:pPr>
              <w:pStyle w:val="TableParagraph"/>
              <w:spacing w:before="91"/>
              <w:ind w:left="106"/>
              <w:rPr>
                <w:sz w:val="21"/>
              </w:rPr>
            </w:pPr>
            <w:r>
              <w:rPr>
                <w:spacing w:val="-1"/>
                <w:sz w:val="21"/>
              </w:rPr>
              <w:t>架空電線</w:t>
            </w:r>
          </w:p>
        </w:tc>
        <w:tc>
          <w:tcPr>
            <w:tcW w:w="1134" w:type="dxa"/>
            <w:gridSpan w:val="2"/>
          </w:tcPr>
          <w:p>
            <w:pPr>
              <w:pStyle w:val="TableParagraph"/>
              <w:spacing w:before="49"/>
              <w:ind w:left="102"/>
              <w:rPr>
                <w:sz w:val="21"/>
              </w:rPr>
            </w:pPr>
            <w:r>
              <w:rPr>
                <w:spacing w:val="-1"/>
                <w:sz w:val="21"/>
              </w:rPr>
              <w:t>共独柱の</w:t>
            </w:r>
          </w:p>
          <w:p>
            <w:pPr>
              <w:pStyle w:val="TableParagraph"/>
              <w:spacing w:before="91"/>
              <w:ind w:left="102"/>
              <w:rPr>
                <w:sz w:val="21"/>
              </w:rPr>
            </w:pPr>
            <w:r>
              <w:rPr>
                <w:spacing w:val="-1"/>
                <w:sz w:val="21"/>
              </w:rPr>
              <w:t>架空電線</w:t>
            </w:r>
          </w:p>
        </w:tc>
        <w:tc>
          <w:tcPr>
            <w:tcW w:w="1136" w:type="dxa"/>
          </w:tcPr>
          <w:p>
            <w:pPr>
              <w:pStyle w:val="TableParagraph"/>
              <w:spacing w:before="49"/>
              <w:ind w:left="100"/>
              <w:rPr>
                <w:sz w:val="21"/>
              </w:rPr>
            </w:pPr>
            <w:r>
              <w:rPr>
                <w:sz w:val="21"/>
              </w:rPr>
              <w:t>屋内電線</w:t>
            </w:r>
          </w:p>
        </w:tc>
        <w:tc>
          <w:tcPr>
            <w:tcW w:w="1134" w:type="dxa"/>
          </w:tcPr>
          <w:p>
            <w:pPr>
              <w:pStyle w:val="TableParagraph"/>
              <w:spacing w:before="49"/>
              <w:ind w:left="100"/>
              <w:rPr>
                <w:sz w:val="21"/>
              </w:rPr>
            </w:pPr>
            <w:r>
              <w:rPr>
                <w:sz w:val="21"/>
              </w:rPr>
              <w:t>地中電線</w:t>
            </w:r>
          </w:p>
        </w:tc>
        <w:tc>
          <w:tcPr>
            <w:tcW w:w="712" w:type="dxa"/>
          </w:tcPr>
          <w:p>
            <w:pPr>
              <w:pStyle w:val="TableParagraph"/>
              <w:spacing w:before="49"/>
              <w:ind w:left="101"/>
              <w:rPr>
                <w:sz w:val="21"/>
              </w:rPr>
            </w:pPr>
            <w:r>
              <w:rPr>
                <w:sz w:val="21"/>
              </w:rPr>
              <w:t>備考</w:t>
            </w:r>
          </w:p>
        </w:tc>
      </w:tr>
      <w:tr>
        <w:trPr>
          <w:trHeight w:val="359" w:hRule="atLeast"/>
        </w:trPr>
        <w:tc>
          <w:tcPr>
            <w:tcW w:w="425" w:type="dxa"/>
            <w:vMerge/>
            <w:tcBorders>
              <w:top w:val="nil"/>
            </w:tcBorders>
            <w:textDirection w:val="tbRl"/>
          </w:tcPr>
          <w:p>
            <w:pPr>
              <w:rPr>
                <w:sz w:val="2"/>
                <w:szCs w:val="2"/>
              </w:rPr>
            </w:pPr>
          </w:p>
        </w:tc>
        <w:tc>
          <w:tcPr>
            <w:tcW w:w="2411" w:type="dxa"/>
            <w:gridSpan w:val="2"/>
          </w:tcPr>
          <w:p>
            <w:pPr>
              <w:pStyle w:val="TableParagraph"/>
              <w:tabs>
                <w:tab w:pos="949" w:val="left" w:leader="none"/>
              </w:tabs>
              <w:spacing w:before="46"/>
              <w:ind w:left="107"/>
              <w:rPr>
                <w:sz w:val="21"/>
              </w:rPr>
            </w:pPr>
            <w:r>
              <w:rPr>
                <w:sz w:val="21"/>
              </w:rPr>
              <w:t>電</w:t>
              <w:tab/>
              <w:t>線</w:t>
            </w:r>
          </w:p>
        </w:tc>
        <w:tc>
          <w:tcPr>
            <w:tcW w:w="1135" w:type="dxa"/>
            <w:gridSpan w:val="2"/>
          </w:tcPr>
          <w:p>
            <w:pPr>
              <w:pStyle w:val="TableParagraph"/>
              <w:ind w:left="-2" w:right="-72"/>
              <w:rPr>
                <w:sz w:val="20"/>
              </w:rPr>
            </w:pPr>
            <w:r>
              <w:rPr>
                <w:sz w:val="20"/>
              </w:rPr>
              <w:pict>
                <v:group style="width:56.65pt;height:18.5pt;mso-position-horizontal-relative:char;mso-position-vertical-relative:line" coordorigin="0,0" coordsize="1133,370">
                  <v:line style="position:absolute" from="1128,5" to="5,365" stroked="true" strokeweight=".48pt" strokecolor="#000000">
                    <v:stroke dashstyle="solid"/>
                  </v:line>
                </v:group>
              </w:pict>
            </w:r>
            <w:r>
              <w:rPr>
                <w:sz w:val="20"/>
              </w:rPr>
            </w:r>
          </w:p>
        </w:tc>
        <w:tc>
          <w:tcPr>
            <w:tcW w:w="1137" w:type="dxa"/>
            <w:gridSpan w:val="3"/>
          </w:tcPr>
          <w:p>
            <w:pPr>
              <w:pStyle w:val="TableParagraph"/>
              <w:spacing w:before="46"/>
              <w:ind w:right="101"/>
              <w:jc w:val="right"/>
              <w:rPr>
                <w:sz w:val="21"/>
              </w:rPr>
            </w:pPr>
            <w:r>
              <w:rPr>
                <w:w w:val="100"/>
                <w:sz w:val="21"/>
              </w:rPr>
              <w:t>ｍ</w:t>
            </w:r>
          </w:p>
        </w:tc>
        <w:tc>
          <w:tcPr>
            <w:tcW w:w="1134" w:type="dxa"/>
            <w:gridSpan w:val="2"/>
          </w:tcPr>
          <w:p>
            <w:pPr>
              <w:pStyle w:val="TableParagraph"/>
              <w:spacing w:before="46"/>
              <w:ind w:right="104"/>
              <w:jc w:val="right"/>
              <w:rPr>
                <w:sz w:val="21"/>
              </w:rPr>
            </w:pPr>
            <w:r>
              <w:rPr>
                <w:w w:val="100"/>
                <w:sz w:val="21"/>
              </w:rPr>
              <w:t>ｍ</w:t>
            </w:r>
          </w:p>
        </w:tc>
        <w:tc>
          <w:tcPr>
            <w:tcW w:w="1136" w:type="dxa"/>
          </w:tcPr>
          <w:p>
            <w:pPr>
              <w:pStyle w:val="TableParagraph"/>
              <w:rPr>
                <w:rFonts w:ascii="Times New Roman"/>
                <w:sz w:val="20"/>
              </w:rPr>
            </w:pPr>
          </w:p>
        </w:tc>
        <w:tc>
          <w:tcPr>
            <w:tcW w:w="1134" w:type="dxa"/>
          </w:tcPr>
          <w:p>
            <w:pPr>
              <w:pStyle w:val="TableParagraph"/>
              <w:rPr>
                <w:rFonts w:ascii="Times New Roman"/>
                <w:sz w:val="20"/>
              </w:rPr>
            </w:pPr>
          </w:p>
        </w:tc>
        <w:tc>
          <w:tcPr>
            <w:tcW w:w="712" w:type="dxa"/>
          </w:tcPr>
          <w:p>
            <w:pPr>
              <w:pStyle w:val="TableParagraph"/>
              <w:rPr>
                <w:rFonts w:ascii="Times New Roman"/>
                <w:sz w:val="20"/>
              </w:rPr>
            </w:pPr>
          </w:p>
        </w:tc>
      </w:tr>
      <w:tr>
        <w:trPr>
          <w:trHeight w:val="318" w:hRule="atLeast"/>
        </w:trPr>
        <w:tc>
          <w:tcPr>
            <w:tcW w:w="425" w:type="dxa"/>
            <w:vMerge/>
            <w:tcBorders>
              <w:top w:val="nil"/>
            </w:tcBorders>
            <w:textDirection w:val="tbRl"/>
          </w:tcPr>
          <w:p>
            <w:pPr>
              <w:rPr>
                <w:sz w:val="2"/>
                <w:szCs w:val="2"/>
              </w:rPr>
            </w:pPr>
          </w:p>
        </w:tc>
        <w:tc>
          <w:tcPr>
            <w:tcW w:w="1275" w:type="dxa"/>
          </w:tcPr>
          <w:p>
            <w:pPr>
              <w:pStyle w:val="TableParagraph"/>
              <w:spacing w:before="6"/>
              <w:ind w:left="107"/>
              <w:rPr>
                <w:sz w:val="21"/>
              </w:rPr>
            </w:pPr>
            <w:r>
              <w:rPr>
                <w:sz w:val="21"/>
              </w:rPr>
              <w:t>強電流電線</w:t>
            </w:r>
          </w:p>
        </w:tc>
        <w:tc>
          <w:tcPr>
            <w:tcW w:w="1136" w:type="dxa"/>
          </w:tcPr>
          <w:p>
            <w:pPr>
              <w:pStyle w:val="TableParagraph"/>
              <w:tabs>
                <w:tab w:pos="738" w:val="left" w:leader="none"/>
              </w:tabs>
              <w:spacing w:before="6"/>
              <w:ind w:left="106"/>
              <w:rPr>
                <w:sz w:val="21"/>
              </w:rPr>
            </w:pPr>
            <w:r>
              <w:rPr>
                <w:sz w:val="21"/>
              </w:rPr>
              <w:t>低</w:t>
              <w:tab/>
              <w:t>圧</w:t>
            </w:r>
          </w:p>
        </w:tc>
        <w:tc>
          <w:tcPr>
            <w:tcW w:w="426" w:type="dxa"/>
            <w:tcBorders>
              <w:right w:val="nil"/>
            </w:tcBorders>
          </w:tcPr>
          <w:p>
            <w:pPr>
              <w:pStyle w:val="TableParagraph"/>
              <w:spacing w:before="6"/>
              <w:ind w:left="2"/>
              <w:jc w:val="center"/>
              <w:rPr>
                <w:sz w:val="21"/>
              </w:rPr>
            </w:pPr>
            <w:r>
              <w:rPr>
                <w:w w:val="100"/>
                <w:sz w:val="21"/>
              </w:rPr>
              <w:t>（</w:t>
            </w:r>
          </w:p>
        </w:tc>
        <w:tc>
          <w:tcPr>
            <w:tcW w:w="709" w:type="dxa"/>
            <w:tcBorders>
              <w:left w:val="nil"/>
            </w:tcBorders>
          </w:tcPr>
          <w:p>
            <w:pPr>
              <w:pStyle w:val="TableParagraph"/>
              <w:spacing w:before="6"/>
              <w:ind w:left="107"/>
              <w:rPr>
                <w:sz w:val="21"/>
              </w:rPr>
            </w:pPr>
            <w:r>
              <w:rPr>
                <w:sz w:val="21"/>
              </w:rPr>
              <w:t>）ｍ</w:t>
            </w:r>
          </w:p>
        </w:tc>
        <w:tc>
          <w:tcPr>
            <w:tcW w:w="361" w:type="dxa"/>
            <w:tcBorders>
              <w:right w:val="nil"/>
            </w:tcBorders>
          </w:tcPr>
          <w:p>
            <w:pPr>
              <w:pStyle w:val="TableParagraph"/>
              <w:spacing w:before="6"/>
              <w:ind w:right="36"/>
              <w:jc w:val="right"/>
              <w:rPr>
                <w:sz w:val="21"/>
              </w:rPr>
            </w:pPr>
            <w:r>
              <w:rPr>
                <w:w w:val="100"/>
                <w:sz w:val="21"/>
              </w:rPr>
              <w:t>（</w:t>
            </w:r>
          </w:p>
        </w:tc>
        <w:tc>
          <w:tcPr>
            <w:tcW w:w="423" w:type="dxa"/>
            <w:tcBorders>
              <w:left w:val="nil"/>
              <w:right w:val="nil"/>
            </w:tcBorders>
          </w:tcPr>
          <w:p>
            <w:pPr>
              <w:pStyle w:val="TableParagraph"/>
              <w:spacing w:before="6"/>
              <w:ind w:right="38"/>
              <w:jc w:val="right"/>
              <w:rPr>
                <w:sz w:val="21"/>
              </w:rPr>
            </w:pPr>
            <w:r>
              <w:rPr>
                <w:w w:val="100"/>
                <w:sz w:val="21"/>
              </w:rPr>
              <w:t>）</w:t>
            </w:r>
          </w:p>
        </w:tc>
        <w:tc>
          <w:tcPr>
            <w:tcW w:w="353" w:type="dxa"/>
            <w:tcBorders>
              <w:left w:val="nil"/>
            </w:tcBorders>
          </w:tcPr>
          <w:p>
            <w:pPr>
              <w:pStyle w:val="TableParagraph"/>
              <w:rPr>
                <w:rFonts w:ascii="Times New Roman"/>
                <w:sz w:val="20"/>
              </w:rPr>
            </w:pPr>
          </w:p>
        </w:tc>
        <w:tc>
          <w:tcPr>
            <w:tcW w:w="423" w:type="dxa"/>
            <w:tcBorders>
              <w:right w:val="nil"/>
            </w:tcBorders>
          </w:tcPr>
          <w:p>
            <w:pPr>
              <w:pStyle w:val="TableParagraph"/>
              <w:spacing w:before="6"/>
              <w:jc w:val="center"/>
              <w:rPr>
                <w:sz w:val="21"/>
              </w:rPr>
            </w:pPr>
            <w:r>
              <w:rPr>
                <w:w w:val="100"/>
                <w:sz w:val="21"/>
              </w:rPr>
              <w:t>（</w:t>
            </w:r>
          </w:p>
        </w:tc>
        <w:tc>
          <w:tcPr>
            <w:tcW w:w="711" w:type="dxa"/>
            <w:tcBorders>
              <w:left w:val="nil"/>
            </w:tcBorders>
          </w:tcPr>
          <w:p>
            <w:pPr>
              <w:pStyle w:val="TableParagraph"/>
              <w:spacing w:before="6"/>
              <w:ind w:left="106"/>
              <w:rPr>
                <w:sz w:val="21"/>
              </w:rPr>
            </w:pPr>
            <w:r>
              <w:rPr>
                <w:w w:val="100"/>
                <w:sz w:val="21"/>
              </w:rPr>
              <w:t>）</w:t>
            </w:r>
          </w:p>
        </w:tc>
        <w:tc>
          <w:tcPr>
            <w:tcW w:w="1136" w:type="dxa"/>
          </w:tcPr>
          <w:p>
            <w:pPr>
              <w:pStyle w:val="TableParagraph"/>
              <w:spacing w:before="6"/>
              <w:ind w:right="106"/>
              <w:jc w:val="right"/>
              <w:rPr>
                <w:sz w:val="21"/>
              </w:rPr>
            </w:pPr>
            <w:r>
              <w:rPr>
                <w:w w:val="100"/>
                <w:sz w:val="21"/>
              </w:rPr>
              <w:t>ｍ</w:t>
            </w:r>
          </w:p>
        </w:tc>
        <w:tc>
          <w:tcPr>
            <w:tcW w:w="1134" w:type="dxa"/>
          </w:tcPr>
          <w:p>
            <w:pPr>
              <w:pStyle w:val="TableParagraph"/>
              <w:spacing w:before="6"/>
              <w:ind w:right="106"/>
              <w:jc w:val="right"/>
              <w:rPr>
                <w:sz w:val="21"/>
              </w:rPr>
            </w:pPr>
            <w:r>
              <w:rPr>
                <w:w w:val="100"/>
                <w:sz w:val="21"/>
              </w:rPr>
              <w:t>ｍ</w:t>
            </w:r>
          </w:p>
        </w:tc>
        <w:tc>
          <w:tcPr>
            <w:tcW w:w="712" w:type="dxa"/>
          </w:tcPr>
          <w:p>
            <w:pPr>
              <w:pStyle w:val="TableParagraph"/>
              <w:rPr>
                <w:rFonts w:ascii="Times New Roman"/>
                <w:sz w:val="20"/>
              </w:rPr>
            </w:pPr>
          </w:p>
        </w:tc>
      </w:tr>
      <w:tr>
        <w:trPr>
          <w:trHeight w:val="359" w:hRule="atLeast"/>
        </w:trPr>
        <w:tc>
          <w:tcPr>
            <w:tcW w:w="425" w:type="dxa"/>
            <w:vMerge/>
            <w:tcBorders>
              <w:top w:val="nil"/>
            </w:tcBorders>
            <w:textDirection w:val="tbRl"/>
          </w:tcPr>
          <w:p>
            <w:pPr>
              <w:rPr>
                <w:sz w:val="2"/>
                <w:szCs w:val="2"/>
              </w:rPr>
            </w:pPr>
          </w:p>
        </w:tc>
        <w:tc>
          <w:tcPr>
            <w:tcW w:w="1275" w:type="dxa"/>
          </w:tcPr>
          <w:p>
            <w:pPr>
              <w:pStyle w:val="TableParagraph"/>
              <w:rPr>
                <w:rFonts w:ascii="Times New Roman"/>
                <w:sz w:val="20"/>
              </w:rPr>
            </w:pPr>
          </w:p>
        </w:tc>
        <w:tc>
          <w:tcPr>
            <w:tcW w:w="1136" w:type="dxa"/>
          </w:tcPr>
          <w:p>
            <w:pPr>
              <w:pStyle w:val="TableParagraph"/>
              <w:tabs>
                <w:tab w:pos="738" w:val="left" w:leader="none"/>
              </w:tabs>
              <w:spacing w:before="46"/>
              <w:ind w:left="106"/>
              <w:rPr>
                <w:sz w:val="21"/>
              </w:rPr>
            </w:pPr>
            <w:r>
              <w:rPr>
                <w:sz w:val="21"/>
              </w:rPr>
              <w:t>高</w:t>
              <w:tab/>
              <w:t>圧</w:t>
            </w:r>
          </w:p>
        </w:tc>
        <w:tc>
          <w:tcPr>
            <w:tcW w:w="426" w:type="dxa"/>
            <w:tcBorders>
              <w:right w:val="nil"/>
            </w:tcBorders>
          </w:tcPr>
          <w:p>
            <w:pPr>
              <w:pStyle w:val="TableParagraph"/>
              <w:spacing w:before="46"/>
              <w:ind w:left="2"/>
              <w:jc w:val="center"/>
              <w:rPr>
                <w:sz w:val="21"/>
              </w:rPr>
            </w:pPr>
            <w:r>
              <w:rPr>
                <w:w w:val="100"/>
                <w:sz w:val="21"/>
              </w:rPr>
              <w:t>（</w:t>
            </w:r>
          </w:p>
        </w:tc>
        <w:tc>
          <w:tcPr>
            <w:tcW w:w="709" w:type="dxa"/>
            <w:tcBorders>
              <w:left w:val="nil"/>
            </w:tcBorders>
          </w:tcPr>
          <w:p>
            <w:pPr>
              <w:pStyle w:val="TableParagraph"/>
              <w:spacing w:before="46"/>
              <w:ind w:left="107"/>
              <w:rPr>
                <w:sz w:val="21"/>
              </w:rPr>
            </w:pPr>
            <w:r>
              <w:rPr>
                <w:w w:val="100"/>
                <w:sz w:val="21"/>
              </w:rPr>
              <w:t>）</w:t>
            </w:r>
          </w:p>
        </w:tc>
        <w:tc>
          <w:tcPr>
            <w:tcW w:w="361" w:type="dxa"/>
            <w:tcBorders>
              <w:right w:val="nil"/>
            </w:tcBorders>
          </w:tcPr>
          <w:p>
            <w:pPr>
              <w:pStyle w:val="TableParagraph"/>
              <w:spacing w:before="46"/>
              <w:ind w:right="36"/>
              <w:jc w:val="right"/>
              <w:rPr>
                <w:sz w:val="21"/>
              </w:rPr>
            </w:pPr>
            <w:r>
              <w:rPr>
                <w:w w:val="100"/>
                <w:sz w:val="21"/>
              </w:rPr>
              <w:t>（</w:t>
            </w:r>
          </w:p>
        </w:tc>
        <w:tc>
          <w:tcPr>
            <w:tcW w:w="423" w:type="dxa"/>
            <w:tcBorders>
              <w:left w:val="nil"/>
              <w:right w:val="nil"/>
            </w:tcBorders>
          </w:tcPr>
          <w:p>
            <w:pPr>
              <w:pStyle w:val="TableParagraph"/>
              <w:spacing w:before="46"/>
              <w:ind w:right="38"/>
              <w:jc w:val="right"/>
              <w:rPr>
                <w:sz w:val="21"/>
              </w:rPr>
            </w:pPr>
            <w:r>
              <w:rPr>
                <w:w w:val="100"/>
                <w:sz w:val="21"/>
              </w:rPr>
              <w:t>）</w:t>
            </w:r>
          </w:p>
        </w:tc>
        <w:tc>
          <w:tcPr>
            <w:tcW w:w="353" w:type="dxa"/>
            <w:tcBorders>
              <w:left w:val="nil"/>
            </w:tcBorders>
          </w:tcPr>
          <w:p>
            <w:pPr>
              <w:pStyle w:val="TableParagraph"/>
              <w:rPr>
                <w:rFonts w:ascii="Times New Roman"/>
                <w:sz w:val="20"/>
              </w:rPr>
            </w:pPr>
          </w:p>
        </w:tc>
        <w:tc>
          <w:tcPr>
            <w:tcW w:w="423" w:type="dxa"/>
            <w:tcBorders>
              <w:right w:val="nil"/>
            </w:tcBorders>
          </w:tcPr>
          <w:p>
            <w:pPr>
              <w:pStyle w:val="TableParagraph"/>
              <w:spacing w:before="46"/>
              <w:jc w:val="center"/>
              <w:rPr>
                <w:sz w:val="21"/>
              </w:rPr>
            </w:pPr>
            <w:r>
              <w:rPr>
                <w:w w:val="100"/>
                <w:sz w:val="21"/>
              </w:rPr>
              <w:t>（</w:t>
            </w:r>
          </w:p>
        </w:tc>
        <w:tc>
          <w:tcPr>
            <w:tcW w:w="711" w:type="dxa"/>
            <w:tcBorders>
              <w:left w:val="nil"/>
            </w:tcBorders>
          </w:tcPr>
          <w:p>
            <w:pPr>
              <w:pStyle w:val="TableParagraph"/>
              <w:spacing w:before="46"/>
              <w:ind w:left="106"/>
              <w:rPr>
                <w:sz w:val="21"/>
              </w:rPr>
            </w:pPr>
            <w:r>
              <w:rPr>
                <w:w w:val="100"/>
                <w:sz w:val="21"/>
              </w:rPr>
              <w:t>）</w:t>
            </w:r>
          </w:p>
        </w:tc>
        <w:tc>
          <w:tcPr>
            <w:tcW w:w="1136" w:type="dxa"/>
          </w:tcPr>
          <w:p>
            <w:pPr>
              <w:pStyle w:val="TableParagraph"/>
              <w:rPr>
                <w:rFonts w:ascii="Times New Roman"/>
                <w:sz w:val="20"/>
              </w:rPr>
            </w:pPr>
          </w:p>
        </w:tc>
        <w:tc>
          <w:tcPr>
            <w:tcW w:w="1134" w:type="dxa"/>
          </w:tcPr>
          <w:p>
            <w:pPr>
              <w:pStyle w:val="TableParagraph"/>
              <w:rPr>
                <w:rFonts w:ascii="Times New Roman"/>
                <w:sz w:val="20"/>
              </w:rPr>
            </w:pPr>
          </w:p>
        </w:tc>
        <w:tc>
          <w:tcPr>
            <w:tcW w:w="712" w:type="dxa"/>
          </w:tcPr>
          <w:p>
            <w:pPr>
              <w:pStyle w:val="TableParagraph"/>
              <w:rPr>
                <w:rFonts w:ascii="Times New Roman"/>
                <w:sz w:val="20"/>
              </w:rPr>
            </w:pPr>
          </w:p>
        </w:tc>
      </w:tr>
      <w:tr>
        <w:trPr>
          <w:trHeight w:val="359" w:hRule="atLeast"/>
        </w:trPr>
        <w:tc>
          <w:tcPr>
            <w:tcW w:w="425" w:type="dxa"/>
            <w:vMerge/>
            <w:tcBorders>
              <w:top w:val="nil"/>
            </w:tcBorders>
            <w:textDirection w:val="tbRl"/>
          </w:tcPr>
          <w:p>
            <w:pPr>
              <w:rPr>
                <w:sz w:val="2"/>
                <w:szCs w:val="2"/>
              </w:rPr>
            </w:pPr>
          </w:p>
        </w:tc>
        <w:tc>
          <w:tcPr>
            <w:tcW w:w="1275" w:type="dxa"/>
          </w:tcPr>
          <w:p>
            <w:pPr>
              <w:pStyle w:val="TableParagraph"/>
              <w:rPr>
                <w:rFonts w:ascii="Times New Roman"/>
                <w:sz w:val="20"/>
              </w:rPr>
            </w:pPr>
          </w:p>
        </w:tc>
        <w:tc>
          <w:tcPr>
            <w:tcW w:w="1136" w:type="dxa"/>
          </w:tcPr>
          <w:p>
            <w:pPr>
              <w:pStyle w:val="TableParagraph"/>
              <w:spacing w:before="46"/>
              <w:ind w:left="106"/>
              <w:rPr>
                <w:sz w:val="21"/>
              </w:rPr>
            </w:pPr>
            <w:r>
              <w:rPr>
                <w:sz w:val="21"/>
              </w:rPr>
              <w:t>特別高圧</w:t>
            </w:r>
          </w:p>
        </w:tc>
        <w:tc>
          <w:tcPr>
            <w:tcW w:w="426" w:type="dxa"/>
            <w:tcBorders>
              <w:right w:val="nil"/>
            </w:tcBorders>
          </w:tcPr>
          <w:p>
            <w:pPr>
              <w:pStyle w:val="TableParagraph"/>
              <w:spacing w:before="46"/>
              <w:ind w:left="2"/>
              <w:jc w:val="center"/>
              <w:rPr>
                <w:sz w:val="21"/>
              </w:rPr>
            </w:pPr>
            <w:r>
              <w:rPr>
                <w:w w:val="100"/>
                <w:sz w:val="21"/>
              </w:rPr>
              <w:t>（</w:t>
            </w:r>
          </w:p>
        </w:tc>
        <w:tc>
          <w:tcPr>
            <w:tcW w:w="709" w:type="dxa"/>
            <w:tcBorders>
              <w:left w:val="nil"/>
            </w:tcBorders>
          </w:tcPr>
          <w:p>
            <w:pPr>
              <w:pStyle w:val="TableParagraph"/>
              <w:spacing w:before="46"/>
              <w:ind w:left="107"/>
              <w:rPr>
                <w:sz w:val="21"/>
              </w:rPr>
            </w:pPr>
            <w:r>
              <w:rPr>
                <w:w w:val="100"/>
                <w:sz w:val="21"/>
              </w:rPr>
              <w:t>）</w:t>
            </w:r>
          </w:p>
        </w:tc>
        <w:tc>
          <w:tcPr>
            <w:tcW w:w="361" w:type="dxa"/>
            <w:tcBorders>
              <w:right w:val="nil"/>
            </w:tcBorders>
          </w:tcPr>
          <w:p>
            <w:pPr>
              <w:pStyle w:val="TableParagraph"/>
              <w:spacing w:before="46"/>
              <w:ind w:right="36"/>
              <w:jc w:val="right"/>
              <w:rPr>
                <w:sz w:val="21"/>
              </w:rPr>
            </w:pPr>
            <w:r>
              <w:rPr>
                <w:w w:val="100"/>
                <w:sz w:val="21"/>
              </w:rPr>
              <w:t>（</w:t>
            </w:r>
          </w:p>
        </w:tc>
        <w:tc>
          <w:tcPr>
            <w:tcW w:w="423" w:type="dxa"/>
            <w:tcBorders>
              <w:left w:val="nil"/>
              <w:right w:val="nil"/>
            </w:tcBorders>
          </w:tcPr>
          <w:p>
            <w:pPr>
              <w:pStyle w:val="TableParagraph"/>
              <w:spacing w:before="46"/>
              <w:ind w:right="38"/>
              <w:jc w:val="right"/>
              <w:rPr>
                <w:sz w:val="21"/>
              </w:rPr>
            </w:pPr>
            <w:r>
              <w:rPr>
                <w:w w:val="100"/>
                <w:sz w:val="21"/>
              </w:rPr>
              <w:t>）</w:t>
            </w:r>
          </w:p>
        </w:tc>
        <w:tc>
          <w:tcPr>
            <w:tcW w:w="353" w:type="dxa"/>
            <w:tcBorders>
              <w:left w:val="nil"/>
            </w:tcBorders>
          </w:tcPr>
          <w:p>
            <w:pPr>
              <w:pStyle w:val="TableParagraph"/>
              <w:rPr>
                <w:rFonts w:ascii="Times New Roman"/>
                <w:sz w:val="20"/>
              </w:rPr>
            </w:pPr>
          </w:p>
        </w:tc>
        <w:tc>
          <w:tcPr>
            <w:tcW w:w="423" w:type="dxa"/>
            <w:tcBorders>
              <w:right w:val="nil"/>
            </w:tcBorders>
          </w:tcPr>
          <w:p>
            <w:pPr>
              <w:pStyle w:val="TableParagraph"/>
              <w:spacing w:before="46"/>
              <w:jc w:val="center"/>
              <w:rPr>
                <w:sz w:val="21"/>
              </w:rPr>
            </w:pPr>
            <w:r>
              <w:rPr>
                <w:w w:val="100"/>
                <w:sz w:val="21"/>
              </w:rPr>
              <w:t>（</w:t>
            </w:r>
          </w:p>
        </w:tc>
        <w:tc>
          <w:tcPr>
            <w:tcW w:w="711" w:type="dxa"/>
            <w:tcBorders>
              <w:left w:val="nil"/>
            </w:tcBorders>
          </w:tcPr>
          <w:p>
            <w:pPr>
              <w:pStyle w:val="TableParagraph"/>
              <w:spacing w:before="46"/>
              <w:ind w:left="106"/>
              <w:rPr>
                <w:sz w:val="21"/>
              </w:rPr>
            </w:pPr>
            <w:r>
              <w:rPr>
                <w:w w:val="100"/>
                <w:sz w:val="21"/>
              </w:rPr>
              <w:t>）</w:t>
            </w:r>
          </w:p>
        </w:tc>
        <w:tc>
          <w:tcPr>
            <w:tcW w:w="1136" w:type="dxa"/>
          </w:tcPr>
          <w:p>
            <w:pPr>
              <w:pStyle w:val="TableParagraph"/>
              <w:rPr>
                <w:rFonts w:ascii="Times New Roman"/>
                <w:sz w:val="20"/>
              </w:rPr>
            </w:pPr>
          </w:p>
        </w:tc>
        <w:tc>
          <w:tcPr>
            <w:tcW w:w="1134" w:type="dxa"/>
          </w:tcPr>
          <w:p>
            <w:pPr>
              <w:pStyle w:val="TableParagraph"/>
              <w:rPr>
                <w:rFonts w:ascii="Times New Roman"/>
                <w:sz w:val="20"/>
              </w:rPr>
            </w:pPr>
          </w:p>
        </w:tc>
        <w:tc>
          <w:tcPr>
            <w:tcW w:w="712" w:type="dxa"/>
          </w:tcPr>
          <w:p>
            <w:pPr>
              <w:pStyle w:val="TableParagraph"/>
              <w:rPr>
                <w:rFonts w:ascii="Times New Roman"/>
                <w:sz w:val="20"/>
              </w:rPr>
            </w:pPr>
          </w:p>
        </w:tc>
      </w:tr>
      <w:tr>
        <w:trPr>
          <w:trHeight w:val="1953" w:hRule="atLeast"/>
        </w:trPr>
        <w:tc>
          <w:tcPr>
            <w:tcW w:w="425" w:type="dxa"/>
            <w:vMerge/>
            <w:tcBorders>
              <w:top w:val="nil"/>
            </w:tcBorders>
            <w:textDirection w:val="tbRl"/>
          </w:tcPr>
          <w:p>
            <w:pPr>
              <w:rPr>
                <w:sz w:val="2"/>
                <w:szCs w:val="2"/>
              </w:rPr>
            </w:pPr>
          </w:p>
        </w:tc>
        <w:tc>
          <w:tcPr>
            <w:tcW w:w="2411" w:type="dxa"/>
            <w:gridSpan w:val="2"/>
          </w:tcPr>
          <w:p>
            <w:pPr>
              <w:pStyle w:val="TableParagraph"/>
              <w:tabs>
                <w:tab w:pos="529" w:val="left" w:leader="none"/>
                <w:tab w:pos="949" w:val="left" w:leader="none"/>
              </w:tabs>
              <w:spacing w:before="46"/>
              <w:ind w:left="107"/>
              <w:rPr>
                <w:sz w:val="21"/>
              </w:rPr>
            </w:pPr>
            <w:r>
              <w:rPr>
                <w:sz w:val="21"/>
              </w:rPr>
              <w:t>建</w:t>
              <w:tab/>
              <w:t>造</w:t>
              <w:tab/>
              <w:t>物</w:t>
            </w:r>
          </w:p>
        </w:tc>
        <w:tc>
          <w:tcPr>
            <w:tcW w:w="1135" w:type="dxa"/>
            <w:gridSpan w:val="2"/>
          </w:tcPr>
          <w:p>
            <w:pPr>
              <w:pStyle w:val="TableParagraph"/>
              <w:rPr>
                <w:rFonts w:ascii="Times New Roman"/>
                <w:sz w:val="20"/>
              </w:rPr>
            </w:pPr>
          </w:p>
        </w:tc>
        <w:tc>
          <w:tcPr>
            <w:tcW w:w="1137" w:type="dxa"/>
            <w:gridSpan w:val="3"/>
          </w:tcPr>
          <w:p>
            <w:pPr>
              <w:pStyle w:val="TableParagraph"/>
              <w:rPr>
                <w:rFonts w:ascii="Times New Roman"/>
                <w:sz w:val="20"/>
              </w:rPr>
            </w:pPr>
          </w:p>
        </w:tc>
        <w:tc>
          <w:tcPr>
            <w:tcW w:w="1134" w:type="dxa"/>
            <w:gridSpan w:val="2"/>
          </w:tcPr>
          <w:p>
            <w:pPr>
              <w:pStyle w:val="TableParagraph"/>
              <w:rPr>
                <w:rFonts w:ascii="Times New Roman"/>
                <w:sz w:val="20"/>
              </w:rPr>
            </w:pPr>
          </w:p>
        </w:tc>
        <w:tc>
          <w:tcPr>
            <w:tcW w:w="1136" w:type="dxa"/>
          </w:tcPr>
          <w:p>
            <w:pPr>
              <w:pStyle w:val="TableParagraph"/>
              <w:rPr>
                <w:rFonts w:ascii="Times New Roman"/>
                <w:sz w:val="20"/>
              </w:rPr>
            </w:pPr>
          </w:p>
        </w:tc>
        <w:tc>
          <w:tcPr>
            <w:tcW w:w="1134" w:type="dxa"/>
          </w:tcPr>
          <w:p>
            <w:pPr>
              <w:pStyle w:val="TableParagraph"/>
              <w:rPr>
                <w:rFonts w:ascii="Times New Roman"/>
                <w:sz w:val="20"/>
              </w:rPr>
            </w:pPr>
          </w:p>
        </w:tc>
        <w:tc>
          <w:tcPr>
            <w:tcW w:w="712" w:type="dxa"/>
          </w:tcPr>
          <w:p>
            <w:pPr>
              <w:pStyle w:val="TableParagraph"/>
              <w:rPr>
                <w:rFonts w:ascii="Times New Roman"/>
                <w:sz w:val="20"/>
              </w:rPr>
            </w:pPr>
          </w:p>
        </w:tc>
      </w:tr>
      <w:tr>
        <w:trPr>
          <w:trHeight w:val="359" w:hRule="atLeast"/>
        </w:trPr>
        <w:tc>
          <w:tcPr>
            <w:tcW w:w="425" w:type="dxa"/>
            <w:vMerge w:val="restart"/>
            <w:textDirection w:val="tbRl"/>
          </w:tcPr>
          <w:p>
            <w:pPr>
              <w:pStyle w:val="TableParagraph"/>
              <w:tabs>
                <w:tab w:pos="602" w:val="left" w:leader="none"/>
              </w:tabs>
              <w:spacing w:before="115"/>
              <w:ind w:left="112"/>
              <w:rPr>
                <w:sz w:val="21"/>
              </w:rPr>
            </w:pPr>
            <w:r>
              <w:rPr>
                <w:sz w:val="21"/>
              </w:rPr>
              <w:t>イ</w:t>
              <w:tab/>
            </w:r>
            <w:r>
              <w:rPr>
                <w:spacing w:val="33"/>
                <w:sz w:val="21"/>
              </w:rPr>
              <w:t>道路等との</w:t>
            </w:r>
            <w:r>
              <w:rPr>
                <w:spacing w:val="35"/>
                <w:sz w:val="21"/>
              </w:rPr>
              <w:t>関</w:t>
            </w:r>
            <w:r>
              <w:rPr>
                <w:sz w:val="21"/>
              </w:rPr>
              <w:t>係</w:t>
            </w:r>
          </w:p>
        </w:tc>
        <w:tc>
          <w:tcPr>
            <w:tcW w:w="1275" w:type="dxa"/>
            <w:tcBorders>
              <w:bottom w:val="nil"/>
              <w:right w:val="nil"/>
            </w:tcBorders>
          </w:tcPr>
          <w:p>
            <w:pPr>
              <w:pStyle w:val="TableParagraph"/>
              <w:rPr>
                <w:rFonts w:ascii="Times New Roman"/>
                <w:sz w:val="20"/>
              </w:rPr>
            </w:pPr>
          </w:p>
        </w:tc>
        <w:tc>
          <w:tcPr>
            <w:tcW w:w="1136" w:type="dxa"/>
            <w:tcBorders>
              <w:left w:val="nil"/>
              <w:bottom w:val="nil"/>
            </w:tcBorders>
          </w:tcPr>
          <w:p>
            <w:pPr>
              <w:pStyle w:val="TableParagraph"/>
              <w:spacing w:before="46"/>
              <w:ind w:left="611"/>
              <w:rPr>
                <w:sz w:val="21"/>
              </w:rPr>
            </w:pPr>
            <w:r>
              <w:rPr>
                <w:sz w:val="21"/>
              </w:rPr>
              <w:t>設備</w:t>
            </w:r>
          </w:p>
        </w:tc>
        <w:tc>
          <w:tcPr>
            <w:tcW w:w="426" w:type="dxa"/>
            <w:tcBorders>
              <w:right w:val="nil"/>
            </w:tcBorders>
          </w:tcPr>
          <w:p>
            <w:pPr>
              <w:pStyle w:val="TableParagraph"/>
              <w:rPr>
                <w:rFonts w:ascii="Times New Roman"/>
                <w:sz w:val="20"/>
              </w:rPr>
            </w:pPr>
          </w:p>
        </w:tc>
        <w:tc>
          <w:tcPr>
            <w:tcW w:w="709" w:type="dxa"/>
            <w:tcBorders>
              <w:left w:val="nil"/>
              <w:right w:val="nil"/>
            </w:tcBorders>
          </w:tcPr>
          <w:p>
            <w:pPr>
              <w:pStyle w:val="TableParagraph"/>
              <w:rPr>
                <w:rFonts w:ascii="Times New Roman"/>
                <w:sz w:val="20"/>
              </w:rPr>
            </w:pPr>
          </w:p>
        </w:tc>
        <w:tc>
          <w:tcPr>
            <w:tcW w:w="361" w:type="dxa"/>
            <w:tcBorders>
              <w:left w:val="nil"/>
              <w:right w:val="nil"/>
            </w:tcBorders>
          </w:tcPr>
          <w:p>
            <w:pPr>
              <w:pStyle w:val="TableParagraph"/>
              <w:rPr>
                <w:rFonts w:ascii="Times New Roman"/>
                <w:sz w:val="20"/>
              </w:rPr>
            </w:pPr>
          </w:p>
        </w:tc>
        <w:tc>
          <w:tcPr>
            <w:tcW w:w="423" w:type="dxa"/>
            <w:tcBorders>
              <w:left w:val="nil"/>
              <w:right w:val="nil"/>
            </w:tcBorders>
          </w:tcPr>
          <w:p>
            <w:pPr>
              <w:pStyle w:val="TableParagraph"/>
              <w:spacing w:before="46"/>
              <w:ind w:left="38"/>
              <w:rPr>
                <w:sz w:val="21"/>
              </w:rPr>
            </w:pPr>
            <w:r>
              <w:rPr>
                <w:w w:val="100"/>
                <w:sz w:val="21"/>
              </w:rPr>
              <w:t>架</w:t>
            </w:r>
          </w:p>
        </w:tc>
        <w:tc>
          <w:tcPr>
            <w:tcW w:w="353" w:type="dxa"/>
            <w:tcBorders>
              <w:left w:val="nil"/>
              <w:right w:val="nil"/>
            </w:tcBorders>
          </w:tcPr>
          <w:p>
            <w:pPr>
              <w:pStyle w:val="TableParagraph"/>
              <w:spacing w:before="46"/>
              <w:ind w:left="37"/>
              <w:rPr>
                <w:sz w:val="21"/>
              </w:rPr>
            </w:pPr>
            <w:r>
              <w:rPr>
                <w:w w:val="100"/>
                <w:sz w:val="21"/>
              </w:rPr>
              <w:t>空</w:t>
            </w:r>
          </w:p>
        </w:tc>
        <w:tc>
          <w:tcPr>
            <w:tcW w:w="423" w:type="dxa"/>
            <w:tcBorders>
              <w:left w:val="nil"/>
              <w:right w:val="nil"/>
            </w:tcBorders>
          </w:tcPr>
          <w:p>
            <w:pPr>
              <w:pStyle w:val="TableParagraph"/>
              <w:spacing w:before="46"/>
              <w:jc w:val="center"/>
              <w:rPr>
                <w:sz w:val="21"/>
              </w:rPr>
            </w:pPr>
            <w:r>
              <w:rPr>
                <w:w w:val="100"/>
                <w:sz w:val="21"/>
              </w:rPr>
              <w:t>電</w:t>
            </w:r>
          </w:p>
        </w:tc>
        <w:tc>
          <w:tcPr>
            <w:tcW w:w="711" w:type="dxa"/>
            <w:tcBorders>
              <w:left w:val="nil"/>
              <w:right w:val="nil"/>
            </w:tcBorders>
          </w:tcPr>
          <w:p>
            <w:pPr>
              <w:pStyle w:val="TableParagraph"/>
              <w:spacing w:before="46"/>
              <w:ind w:left="101"/>
              <w:rPr>
                <w:sz w:val="21"/>
              </w:rPr>
            </w:pPr>
            <w:r>
              <w:rPr>
                <w:w w:val="100"/>
                <w:sz w:val="21"/>
              </w:rPr>
              <w:t>線</w:t>
            </w:r>
          </w:p>
        </w:tc>
        <w:tc>
          <w:tcPr>
            <w:tcW w:w="1136" w:type="dxa"/>
            <w:tcBorders>
              <w:left w:val="nil"/>
            </w:tcBorders>
          </w:tcPr>
          <w:p>
            <w:pPr>
              <w:pStyle w:val="TableParagraph"/>
              <w:rPr>
                <w:rFonts w:ascii="Times New Roman"/>
                <w:sz w:val="20"/>
              </w:rPr>
            </w:pPr>
          </w:p>
        </w:tc>
        <w:tc>
          <w:tcPr>
            <w:tcW w:w="1134" w:type="dxa"/>
            <w:vMerge w:val="restart"/>
            <w:tcBorders>
              <w:right w:val="nil"/>
            </w:tcBorders>
          </w:tcPr>
          <w:p>
            <w:pPr>
              <w:pStyle w:val="TableParagraph"/>
              <w:spacing w:before="4"/>
              <w:rPr>
                <w:sz w:val="25"/>
              </w:rPr>
            </w:pPr>
          </w:p>
          <w:p>
            <w:pPr>
              <w:pStyle w:val="TableParagraph"/>
              <w:ind w:left="70"/>
              <w:jc w:val="center"/>
              <w:rPr>
                <w:sz w:val="21"/>
              </w:rPr>
            </w:pPr>
            <w:r>
              <w:rPr>
                <w:w w:val="100"/>
                <w:sz w:val="21"/>
              </w:rPr>
              <w:t>備</w:t>
            </w:r>
          </w:p>
        </w:tc>
        <w:tc>
          <w:tcPr>
            <w:tcW w:w="712" w:type="dxa"/>
            <w:vMerge w:val="restart"/>
            <w:tcBorders>
              <w:left w:val="nil"/>
            </w:tcBorders>
          </w:tcPr>
          <w:p>
            <w:pPr>
              <w:pStyle w:val="TableParagraph"/>
              <w:spacing w:before="4"/>
              <w:rPr>
                <w:sz w:val="25"/>
              </w:rPr>
            </w:pPr>
          </w:p>
          <w:p>
            <w:pPr>
              <w:pStyle w:val="TableParagraph"/>
              <w:ind w:left="-4"/>
              <w:rPr>
                <w:sz w:val="21"/>
              </w:rPr>
            </w:pPr>
            <w:r>
              <w:rPr>
                <w:w w:val="100"/>
                <w:sz w:val="21"/>
              </w:rPr>
              <w:t>考</w:t>
            </w:r>
          </w:p>
        </w:tc>
      </w:tr>
      <w:tr>
        <w:trPr>
          <w:trHeight w:val="546" w:hRule="atLeast"/>
        </w:trPr>
        <w:tc>
          <w:tcPr>
            <w:tcW w:w="425" w:type="dxa"/>
            <w:vMerge/>
            <w:tcBorders>
              <w:top w:val="nil"/>
            </w:tcBorders>
            <w:textDirection w:val="tbRl"/>
          </w:tcPr>
          <w:p>
            <w:pPr>
              <w:rPr>
                <w:sz w:val="2"/>
                <w:szCs w:val="2"/>
              </w:rPr>
            </w:pPr>
          </w:p>
        </w:tc>
        <w:tc>
          <w:tcPr>
            <w:tcW w:w="2411" w:type="dxa"/>
            <w:gridSpan w:val="2"/>
            <w:tcBorders>
              <w:top w:val="nil"/>
            </w:tcBorders>
          </w:tcPr>
          <w:p>
            <w:pPr>
              <w:pStyle w:val="TableParagraph"/>
              <w:tabs>
                <w:tab w:pos="1789" w:val="left" w:leader="none"/>
              </w:tabs>
              <w:spacing w:line="270" w:lineRule="atLeast" w:before="2"/>
              <w:ind w:left="107" w:right="191"/>
              <w:rPr>
                <w:sz w:val="21"/>
              </w:rPr>
            </w:pPr>
            <w:r>
              <w:rPr>
                <w:sz w:val="21"/>
              </w:rPr>
              <w:t>付近の</w:t>
              <w:tab/>
            </w:r>
            <w:r>
              <w:rPr>
                <w:spacing w:val="-3"/>
                <w:sz w:val="21"/>
              </w:rPr>
              <w:t>関</w:t>
            </w:r>
            <w:r>
              <w:rPr>
                <w:spacing w:val="-19"/>
                <w:sz w:val="21"/>
              </w:rPr>
              <w:t>係</w:t>
            </w:r>
            <w:r>
              <w:rPr>
                <w:sz w:val="21"/>
              </w:rPr>
              <w:t>道路</w:t>
            </w:r>
            <w:r>
              <w:rPr>
                <w:spacing w:val="-3"/>
                <w:sz w:val="21"/>
              </w:rPr>
              <w:t>及</w:t>
            </w:r>
            <w:r>
              <w:rPr>
                <w:sz w:val="21"/>
              </w:rPr>
              <w:t>び</w:t>
            </w:r>
            <w:r>
              <w:rPr>
                <w:spacing w:val="-3"/>
                <w:sz w:val="21"/>
              </w:rPr>
              <w:t>工</w:t>
            </w:r>
            <w:r>
              <w:rPr>
                <w:sz w:val="21"/>
              </w:rPr>
              <w:t>作物</w:t>
            </w:r>
          </w:p>
        </w:tc>
        <w:tc>
          <w:tcPr>
            <w:tcW w:w="4542" w:type="dxa"/>
            <w:gridSpan w:val="8"/>
          </w:tcPr>
          <w:p>
            <w:pPr>
              <w:pStyle w:val="TableParagraph"/>
              <w:spacing w:line="270" w:lineRule="atLeast" w:before="2"/>
              <w:ind w:left="106" w:right="430"/>
              <w:rPr>
                <w:sz w:val="21"/>
              </w:rPr>
            </w:pPr>
            <w:r>
              <w:rPr>
                <w:sz w:val="21"/>
              </w:rPr>
              <w:t>道路、鉄道又は軌道、横断歩道橋上の最低備考の高さ</w:t>
            </w:r>
          </w:p>
        </w:tc>
        <w:tc>
          <w:tcPr>
            <w:tcW w:w="1134" w:type="dxa"/>
            <w:vMerge/>
            <w:tcBorders>
              <w:top w:val="nil"/>
              <w:right w:val="nil"/>
            </w:tcBorders>
          </w:tcPr>
          <w:p>
            <w:pPr>
              <w:rPr>
                <w:sz w:val="2"/>
                <w:szCs w:val="2"/>
              </w:rPr>
            </w:pPr>
          </w:p>
        </w:tc>
        <w:tc>
          <w:tcPr>
            <w:tcW w:w="712" w:type="dxa"/>
            <w:vMerge/>
            <w:tcBorders>
              <w:top w:val="nil"/>
              <w:left w:val="nil"/>
            </w:tcBorders>
          </w:tcPr>
          <w:p>
            <w:pPr>
              <w:rPr>
                <w:sz w:val="2"/>
                <w:szCs w:val="2"/>
              </w:rPr>
            </w:pPr>
          </w:p>
        </w:tc>
      </w:tr>
      <w:tr>
        <w:trPr>
          <w:trHeight w:val="359" w:hRule="atLeast"/>
        </w:trPr>
        <w:tc>
          <w:tcPr>
            <w:tcW w:w="425" w:type="dxa"/>
            <w:vMerge/>
            <w:tcBorders>
              <w:top w:val="nil"/>
            </w:tcBorders>
            <w:textDirection w:val="tbRl"/>
          </w:tcPr>
          <w:p>
            <w:pPr>
              <w:rPr>
                <w:sz w:val="2"/>
                <w:szCs w:val="2"/>
              </w:rPr>
            </w:pPr>
          </w:p>
        </w:tc>
        <w:tc>
          <w:tcPr>
            <w:tcW w:w="2411" w:type="dxa"/>
            <w:gridSpan w:val="2"/>
          </w:tcPr>
          <w:p>
            <w:pPr>
              <w:pStyle w:val="TableParagraph"/>
              <w:tabs>
                <w:tab w:pos="1624" w:val="left" w:leader="none"/>
              </w:tabs>
              <w:spacing w:before="46"/>
              <w:ind w:left="573"/>
              <w:rPr>
                <w:sz w:val="21"/>
              </w:rPr>
            </w:pPr>
            <w:r>
              <w:rPr>
                <w:sz w:val="21"/>
              </w:rPr>
              <w:t>道</w:t>
              <w:tab/>
              <w:t>路</w:t>
            </w:r>
          </w:p>
        </w:tc>
        <w:tc>
          <w:tcPr>
            <w:tcW w:w="4542" w:type="dxa"/>
            <w:gridSpan w:val="8"/>
          </w:tcPr>
          <w:p>
            <w:pPr>
              <w:pStyle w:val="TableParagraph"/>
              <w:spacing w:before="46"/>
              <w:ind w:right="103"/>
              <w:jc w:val="right"/>
              <w:rPr>
                <w:sz w:val="21"/>
              </w:rPr>
            </w:pPr>
            <w:r>
              <w:rPr>
                <w:w w:val="100"/>
                <w:sz w:val="21"/>
              </w:rPr>
              <w:t>ｍ</w:t>
            </w:r>
          </w:p>
        </w:tc>
        <w:tc>
          <w:tcPr>
            <w:tcW w:w="1846" w:type="dxa"/>
            <w:gridSpan w:val="2"/>
          </w:tcPr>
          <w:p>
            <w:pPr>
              <w:pStyle w:val="TableParagraph"/>
              <w:rPr>
                <w:rFonts w:ascii="Times New Roman"/>
                <w:sz w:val="20"/>
              </w:rPr>
            </w:pPr>
          </w:p>
        </w:tc>
      </w:tr>
      <w:tr>
        <w:trPr>
          <w:trHeight w:val="359" w:hRule="atLeast"/>
        </w:trPr>
        <w:tc>
          <w:tcPr>
            <w:tcW w:w="425" w:type="dxa"/>
            <w:vMerge/>
            <w:tcBorders>
              <w:top w:val="nil"/>
            </w:tcBorders>
            <w:textDirection w:val="tbRl"/>
          </w:tcPr>
          <w:p>
            <w:pPr>
              <w:rPr>
                <w:sz w:val="2"/>
                <w:szCs w:val="2"/>
              </w:rPr>
            </w:pPr>
          </w:p>
        </w:tc>
        <w:tc>
          <w:tcPr>
            <w:tcW w:w="2411" w:type="dxa"/>
            <w:gridSpan w:val="2"/>
          </w:tcPr>
          <w:p>
            <w:pPr>
              <w:pStyle w:val="TableParagraph"/>
              <w:spacing w:before="46"/>
              <w:ind w:left="573"/>
              <w:rPr>
                <w:sz w:val="21"/>
              </w:rPr>
            </w:pPr>
            <w:r>
              <w:rPr>
                <w:sz w:val="21"/>
              </w:rPr>
              <w:t>鉄道又は軌道</w:t>
            </w:r>
          </w:p>
        </w:tc>
        <w:tc>
          <w:tcPr>
            <w:tcW w:w="4542" w:type="dxa"/>
            <w:gridSpan w:val="8"/>
          </w:tcPr>
          <w:p>
            <w:pPr>
              <w:pStyle w:val="TableParagraph"/>
              <w:rPr>
                <w:rFonts w:ascii="Times New Roman"/>
                <w:sz w:val="20"/>
              </w:rPr>
            </w:pPr>
          </w:p>
        </w:tc>
        <w:tc>
          <w:tcPr>
            <w:tcW w:w="1846" w:type="dxa"/>
            <w:gridSpan w:val="2"/>
          </w:tcPr>
          <w:p>
            <w:pPr>
              <w:pStyle w:val="TableParagraph"/>
              <w:rPr>
                <w:rFonts w:ascii="Times New Roman"/>
                <w:sz w:val="20"/>
              </w:rPr>
            </w:pPr>
          </w:p>
        </w:tc>
      </w:tr>
      <w:tr>
        <w:trPr>
          <w:trHeight w:val="359" w:hRule="atLeast"/>
        </w:trPr>
        <w:tc>
          <w:tcPr>
            <w:tcW w:w="425" w:type="dxa"/>
            <w:vMerge/>
            <w:tcBorders>
              <w:top w:val="nil"/>
            </w:tcBorders>
            <w:textDirection w:val="tbRl"/>
          </w:tcPr>
          <w:p>
            <w:pPr>
              <w:rPr>
                <w:sz w:val="2"/>
                <w:szCs w:val="2"/>
              </w:rPr>
            </w:pPr>
          </w:p>
        </w:tc>
        <w:tc>
          <w:tcPr>
            <w:tcW w:w="2411" w:type="dxa"/>
            <w:gridSpan w:val="2"/>
          </w:tcPr>
          <w:p>
            <w:pPr>
              <w:pStyle w:val="TableParagraph"/>
              <w:spacing w:before="46"/>
              <w:ind w:left="573"/>
              <w:rPr>
                <w:sz w:val="21"/>
              </w:rPr>
            </w:pPr>
            <w:r>
              <w:rPr>
                <w:sz w:val="21"/>
              </w:rPr>
              <w:t>横断 歩道 橋</w:t>
            </w:r>
          </w:p>
        </w:tc>
        <w:tc>
          <w:tcPr>
            <w:tcW w:w="4542" w:type="dxa"/>
            <w:gridSpan w:val="8"/>
          </w:tcPr>
          <w:p>
            <w:pPr>
              <w:pStyle w:val="TableParagraph"/>
              <w:rPr>
                <w:rFonts w:ascii="Times New Roman"/>
                <w:sz w:val="20"/>
              </w:rPr>
            </w:pPr>
          </w:p>
        </w:tc>
        <w:tc>
          <w:tcPr>
            <w:tcW w:w="1846" w:type="dxa"/>
            <w:gridSpan w:val="2"/>
          </w:tcPr>
          <w:p>
            <w:pPr>
              <w:pStyle w:val="TableParagraph"/>
              <w:rPr>
                <w:rFonts w:ascii="Times New Roman"/>
                <w:sz w:val="20"/>
              </w:rPr>
            </w:pPr>
          </w:p>
        </w:tc>
      </w:tr>
      <w:tr>
        <w:trPr>
          <w:trHeight w:val="359" w:hRule="atLeast"/>
        </w:trPr>
        <w:tc>
          <w:tcPr>
            <w:tcW w:w="425" w:type="dxa"/>
            <w:vMerge/>
            <w:tcBorders>
              <w:top w:val="nil"/>
            </w:tcBorders>
            <w:textDirection w:val="tbRl"/>
          </w:tcPr>
          <w:p>
            <w:pPr>
              <w:rPr>
                <w:sz w:val="2"/>
                <w:szCs w:val="2"/>
              </w:rPr>
            </w:pPr>
          </w:p>
        </w:tc>
        <w:tc>
          <w:tcPr>
            <w:tcW w:w="2411" w:type="dxa"/>
            <w:gridSpan w:val="2"/>
          </w:tcPr>
          <w:p>
            <w:pPr>
              <w:pStyle w:val="TableParagraph"/>
              <w:tabs>
                <w:tab w:pos="1096" w:val="left" w:leader="none"/>
                <w:tab w:pos="1619" w:val="left" w:leader="none"/>
              </w:tabs>
              <w:spacing w:before="46"/>
              <w:ind w:left="573"/>
              <w:rPr>
                <w:sz w:val="21"/>
              </w:rPr>
            </w:pPr>
            <w:r>
              <w:rPr>
                <w:sz w:val="21"/>
              </w:rPr>
              <w:t>そ</w:t>
              <w:tab/>
              <w:t>の</w:t>
              <w:tab/>
              <w:t>他</w:t>
            </w:r>
          </w:p>
        </w:tc>
        <w:tc>
          <w:tcPr>
            <w:tcW w:w="4542" w:type="dxa"/>
            <w:gridSpan w:val="8"/>
          </w:tcPr>
          <w:p>
            <w:pPr>
              <w:pStyle w:val="TableParagraph"/>
              <w:rPr>
                <w:rFonts w:ascii="Times New Roman"/>
                <w:sz w:val="20"/>
              </w:rPr>
            </w:pPr>
          </w:p>
        </w:tc>
        <w:tc>
          <w:tcPr>
            <w:tcW w:w="1846" w:type="dxa"/>
            <w:gridSpan w:val="2"/>
          </w:tcPr>
          <w:p>
            <w:pPr>
              <w:pStyle w:val="TableParagraph"/>
              <w:rPr>
                <w:rFonts w:ascii="Times New Roman"/>
                <w:sz w:val="20"/>
              </w:rPr>
            </w:pPr>
          </w:p>
        </w:tc>
      </w:tr>
    </w:tbl>
    <w:p>
      <w:pPr>
        <w:pStyle w:val="BodyText"/>
        <w:spacing w:line="321" w:lineRule="auto" w:before="46"/>
        <w:ind w:left="1161" w:right="695" w:hanging="421"/>
        <w:jc w:val="both"/>
      </w:pPr>
      <w:r>
        <w:rPr>
          <w:spacing w:val="-3"/>
        </w:rPr>
        <w:t>注１ アの強電流電線の備考欄には、その種別（強電流ケーブル等）及び保護網</w:t>
      </w:r>
      <w:r>
        <w:rPr/>
        <w:t>（</w:t>
      </w:r>
      <w:r>
        <w:rPr>
          <w:spacing w:val="-3"/>
        </w:rPr>
        <w:t>線</w:t>
      </w:r>
      <w:r>
        <w:rPr/>
        <w:t>）</w:t>
      </w:r>
      <w:r>
        <w:rPr>
          <w:spacing w:val="-2"/>
        </w:rPr>
        <w:t>設置の</w:t>
      </w:r>
      <w:r>
        <w:rPr>
          <w:spacing w:val="-3"/>
        </w:rPr>
        <w:t>有無を記載すること。また、付近の工作物の電線が裸電線であるときは、その旨を記載すること。</w:t>
      </w:r>
    </w:p>
    <w:p>
      <w:pPr>
        <w:pStyle w:val="BodyText"/>
        <w:spacing w:line="321" w:lineRule="auto"/>
        <w:ind w:left="1161" w:right="626" w:hanging="212"/>
        <w:jc w:val="both"/>
      </w:pPr>
      <w:r>
        <w:rPr>
          <w:spacing w:val="-9"/>
        </w:rPr>
        <w:t>２ 電車線に接近又は交差する場合は、アの強電流電線の欄の括弧内に記載すること。また、</w:t>
      </w:r>
      <w:r>
        <w:rPr>
          <w:spacing w:val="-3"/>
        </w:rPr>
        <w:t>備考欄には、注１の要領で記載すること。</w:t>
      </w:r>
    </w:p>
    <w:p>
      <w:pPr>
        <w:pStyle w:val="BodyText"/>
        <w:spacing w:line="268" w:lineRule="exact"/>
        <w:ind w:left="950"/>
        <w:jc w:val="both"/>
      </w:pPr>
      <w:r>
        <w:rPr/>
        <w:t>３ イの備考欄には、例えば、「歩道と車道との区別がある道路」のように記載すること。</w:t>
      </w:r>
    </w:p>
    <w:p>
      <w:pPr>
        <w:pStyle w:val="BodyText"/>
        <w:spacing w:line="321" w:lineRule="auto" w:before="90"/>
        <w:ind w:left="1161" w:right="697" w:hanging="212"/>
        <w:jc w:val="both"/>
      </w:pPr>
      <w:r>
        <w:rPr>
          <w:spacing w:val="-3"/>
        </w:rPr>
        <w:t>４ 設備の付近の道路、鉄道及び軌道の位置が明らかになるように記載した図等を添付すること。</w:t>
      </w:r>
    </w:p>
    <w:p>
      <w:pPr>
        <w:pStyle w:val="BodyText"/>
        <w:spacing w:line="268" w:lineRule="exact" w:after="44"/>
        <w:ind w:left="530"/>
        <w:jc w:val="both"/>
      </w:pPr>
      <w:r>
        <w:rPr/>
        <w:t>３ 設備の概要</w:t>
      </w:r>
    </w:p>
    <w:tbl>
      <w:tblPr>
        <w:tblW w:w="0" w:type="auto"/>
        <w:jc w:val="left"/>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3"/>
        <w:gridCol w:w="706"/>
        <w:gridCol w:w="706"/>
        <w:gridCol w:w="1268"/>
        <w:gridCol w:w="1268"/>
        <w:gridCol w:w="260"/>
        <w:gridCol w:w="255"/>
        <w:gridCol w:w="617"/>
        <w:gridCol w:w="394"/>
        <w:gridCol w:w="435"/>
        <w:gridCol w:w="442"/>
        <w:gridCol w:w="1402"/>
        <w:gridCol w:w="516"/>
        <w:gridCol w:w="478"/>
      </w:tblGrid>
      <w:tr>
        <w:trPr>
          <w:trHeight w:val="361" w:hRule="atLeast"/>
        </w:trPr>
        <w:tc>
          <w:tcPr>
            <w:tcW w:w="473" w:type="dxa"/>
            <w:vMerge w:val="restart"/>
          </w:tcPr>
          <w:p>
            <w:pPr>
              <w:pStyle w:val="TableParagraph"/>
              <w:spacing w:before="57"/>
              <w:ind w:left="107"/>
              <w:rPr>
                <w:rFonts w:ascii="Century"/>
                <w:sz w:val="21"/>
              </w:rPr>
            </w:pPr>
            <w:r>
              <w:rPr>
                <w:rFonts w:ascii="Century"/>
                <w:sz w:val="21"/>
              </w:rPr>
              <w:t>(1)</w:t>
            </w:r>
          </w:p>
          <w:p>
            <w:pPr>
              <w:pStyle w:val="TableParagraph"/>
              <w:spacing w:before="100"/>
              <w:ind w:left="107"/>
              <w:rPr>
                <w:sz w:val="21"/>
              </w:rPr>
            </w:pPr>
            <w:r>
              <w:rPr>
                <w:w w:val="100"/>
                <w:sz w:val="21"/>
              </w:rPr>
              <w:t>機</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3"/>
              <w:ind w:left="107"/>
              <w:rPr>
                <w:sz w:val="21"/>
              </w:rPr>
            </w:pPr>
            <w:r>
              <w:rPr>
                <w:w w:val="100"/>
                <w:sz w:val="21"/>
              </w:rPr>
              <w:t>械</w:t>
            </w:r>
          </w:p>
        </w:tc>
        <w:tc>
          <w:tcPr>
            <w:tcW w:w="1412" w:type="dxa"/>
            <w:gridSpan w:val="2"/>
            <w:vMerge w:val="restart"/>
          </w:tcPr>
          <w:p>
            <w:pPr>
              <w:pStyle w:val="TableParagraph"/>
              <w:spacing w:before="50"/>
              <w:ind w:left="107"/>
              <w:rPr>
                <w:sz w:val="21"/>
              </w:rPr>
            </w:pPr>
            <w:r>
              <w:rPr>
                <w:sz w:val="21"/>
              </w:rPr>
              <w:t>ヘッドエン</w:t>
            </w:r>
          </w:p>
          <w:p>
            <w:pPr>
              <w:pStyle w:val="TableParagraph"/>
              <w:spacing w:before="90"/>
              <w:ind w:left="107"/>
              <w:rPr>
                <w:sz w:val="21"/>
              </w:rPr>
            </w:pPr>
            <w:r>
              <w:rPr>
                <w:w w:val="100"/>
                <w:sz w:val="21"/>
              </w:rPr>
              <w:t>ド</w:t>
            </w:r>
          </w:p>
        </w:tc>
        <w:tc>
          <w:tcPr>
            <w:tcW w:w="1268" w:type="dxa"/>
            <w:tcBorders>
              <w:right w:val="nil"/>
            </w:tcBorders>
          </w:tcPr>
          <w:p>
            <w:pPr>
              <w:pStyle w:val="TableParagraph"/>
              <w:spacing w:before="49"/>
              <w:ind w:right="414"/>
              <w:jc w:val="right"/>
              <w:rPr>
                <w:sz w:val="21"/>
              </w:rPr>
            </w:pPr>
            <w:r>
              <w:rPr>
                <w:w w:val="100"/>
                <w:sz w:val="21"/>
              </w:rPr>
              <w:t>種</w:t>
            </w:r>
          </w:p>
        </w:tc>
        <w:tc>
          <w:tcPr>
            <w:tcW w:w="1268" w:type="dxa"/>
            <w:tcBorders>
              <w:left w:val="nil"/>
            </w:tcBorders>
          </w:tcPr>
          <w:p>
            <w:pPr>
              <w:pStyle w:val="TableParagraph"/>
              <w:spacing w:before="49"/>
              <w:ind w:left="422"/>
              <w:rPr>
                <w:sz w:val="21"/>
              </w:rPr>
            </w:pPr>
            <w:r>
              <w:rPr>
                <w:w w:val="100"/>
                <w:sz w:val="21"/>
              </w:rPr>
              <w:t>類</w:t>
            </w:r>
          </w:p>
        </w:tc>
        <w:tc>
          <w:tcPr>
            <w:tcW w:w="515" w:type="dxa"/>
            <w:gridSpan w:val="2"/>
            <w:tcBorders>
              <w:right w:val="nil"/>
            </w:tcBorders>
          </w:tcPr>
          <w:p>
            <w:pPr>
              <w:pStyle w:val="TableParagraph"/>
              <w:rPr>
                <w:rFonts w:ascii="Times New Roman"/>
                <w:sz w:val="20"/>
              </w:rPr>
            </w:pPr>
          </w:p>
        </w:tc>
        <w:tc>
          <w:tcPr>
            <w:tcW w:w="617" w:type="dxa"/>
            <w:tcBorders>
              <w:left w:val="nil"/>
              <w:right w:val="nil"/>
            </w:tcBorders>
          </w:tcPr>
          <w:p>
            <w:pPr>
              <w:pStyle w:val="TableParagraph"/>
              <w:spacing w:before="49"/>
              <w:ind w:left="56"/>
              <w:rPr>
                <w:sz w:val="21"/>
              </w:rPr>
            </w:pPr>
            <w:r>
              <w:rPr>
                <w:w w:val="100"/>
                <w:sz w:val="21"/>
              </w:rPr>
              <w:t>台</w:t>
            </w:r>
          </w:p>
        </w:tc>
        <w:tc>
          <w:tcPr>
            <w:tcW w:w="394" w:type="dxa"/>
            <w:tcBorders>
              <w:left w:val="nil"/>
              <w:right w:val="nil"/>
            </w:tcBorders>
          </w:tcPr>
          <w:p>
            <w:pPr>
              <w:pStyle w:val="TableParagraph"/>
              <w:rPr>
                <w:rFonts w:ascii="Times New Roman"/>
                <w:sz w:val="20"/>
              </w:rPr>
            </w:pPr>
          </w:p>
        </w:tc>
        <w:tc>
          <w:tcPr>
            <w:tcW w:w="435" w:type="dxa"/>
            <w:tcBorders>
              <w:left w:val="nil"/>
              <w:right w:val="nil"/>
            </w:tcBorders>
          </w:tcPr>
          <w:p>
            <w:pPr>
              <w:pStyle w:val="TableParagraph"/>
              <w:spacing w:before="49"/>
              <w:ind w:right="29"/>
              <w:jc w:val="center"/>
              <w:rPr>
                <w:sz w:val="21"/>
              </w:rPr>
            </w:pPr>
            <w:r>
              <w:rPr>
                <w:w w:val="100"/>
                <w:sz w:val="21"/>
              </w:rPr>
              <w:t>数</w:t>
            </w:r>
          </w:p>
        </w:tc>
        <w:tc>
          <w:tcPr>
            <w:tcW w:w="442" w:type="dxa"/>
            <w:tcBorders>
              <w:left w:val="nil"/>
            </w:tcBorders>
          </w:tcPr>
          <w:p>
            <w:pPr>
              <w:pStyle w:val="TableParagraph"/>
              <w:rPr>
                <w:rFonts w:ascii="Times New Roman"/>
                <w:sz w:val="20"/>
              </w:rPr>
            </w:pPr>
          </w:p>
        </w:tc>
        <w:tc>
          <w:tcPr>
            <w:tcW w:w="1402" w:type="dxa"/>
            <w:tcBorders>
              <w:right w:val="nil"/>
            </w:tcBorders>
          </w:tcPr>
          <w:p>
            <w:pPr>
              <w:pStyle w:val="TableParagraph"/>
              <w:spacing w:before="49"/>
              <w:ind w:left="560"/>
              <w:rPr>
                <w:sz w:val="21"/>
              </w:rPr>
            </w:pPr>
            <w:r>
              <w:rPr>
                <w:w w:val="100"/>
                <w:sz w:val="21"/>
              </w:rPr>
              <w:t>備</w:t>
            </w:r>
          </w:p>
        </w:tc>
        <w:tc>
          <w:tcPr>
            <w:tcW w:w="516" w:type="dxa"/>
            <w:tcBorders>
              <w:left w:val="nil"/>
              <w:right w:val="nil"/>
            </w:tcBorders>
          </w:tcPr>
          <w:p>
            <w:pPr>
              <w:pStyle w:val="TableParagraph"/>
              <w:spacing w:before="49"/>
              <w:ind w:right="88"/>
              <w:jc w:val="right"/>
              <w:rPr>
                <w:sz w:val="21"/>
              </w:rPr>
            </w:pPr>
            <w:r>
              <w:rPr>
                <w:w w:val="100"/>
                <w:sz w:val="21"/>
              </w:rPr>
              <w:t>考</w:t>
            </w:r>
          </w:p>
        </w:tc>
        <w:tc>
          <w:tcPr>
            <w:tcW w:w="478" w:type="dxa"/>
            <w:tcBorders>
              <w:left w:val="nil"/>
            </w:tcBorders>
          </w:tcPr>
          <w:p>
            <w:pPr>
              <w:pStyle w:val="TableParagraph"/>
              <w:rPr>
                <w:rFonts w:ascii="Times New Roman"/>
                <w:sz w:val="20"/>
              </w:rPr>
            </w:pPr>
          </w:p>
        </w:tc>
      </w:tr>
      <w:tr>
        <w:trPr>
          <w:trHeight w:val="359" w:hRule="atLeast"/>
        </w:trPr>
        <w:tc>
          <w:tcPr>
            <w:tcW w:w="473" w:type="dxa"/>
            <w:vMerge/>
            <w:tcBorders>
              <w:top w:val="nil"/>
            </w:tcBorders>
          </w:tcPr>
          <w:p>
            <w:pPr>
              <w:rPr>
                <w:sz w:val="2"/>
                <w:szCs w:val="2"/>
              </w:rPr>
            </w:pPr>
          </w:p>
        </w:tc>
        <w:tc>
          <w:tcPr>
            <w:tcW w:w="1412" w:type="dxa"/>
            <w:gridSpan w:val="2"/>
            <w:vMerge/>
            <w:tcBorders>
              <w:top w:val="nil"/>
            </w:tcBorders>
          </w:tcPr>
          <w:p>
            <w:pPr>
              <w:rPr>
                <w:sz w:val="2"/>
                <w:szCs w:val="2"/>
              </w:rPr>
            </w:pPr>
          </w:p>
        </w:tc>
        <w:tc>
          <w:tcPr>
            <w:tcW w:w="2536" w:type="dxa"/>
            <w:gridSpan w:val="2"/>
          </w:tcPr>
          <w:p>
            <w:pPr>
              <w:pStyle w:val="TableParagraph"/>
              <w:rPr>
                <w:rFonts w:ascii="Times New Roman"/>
                <w:sz w:val="20"/>
              </w:rPr>
            </w:pPr>
          </w:p>
        </w:tc>
        <w:tc>
          <w:tcPr>
            <w:tcW w:w="2403" w:type="dxa"/>
            <w:gridSpan w:val="6"/>
          </w:tcPr>
          <w:p>
            <w:pPr>
              <w:pStyle w:val="TableParagraph"/>
              <w:rPr>
                <w:rFonts w:ascii="Times New Roman"/>
                <w:sz w:val="20"/>
              </w:rPr>
            </w:pPr>
          </w:p>
        </w:tc>
        <w:tc>
          <w:tcPr>
            <w:tcW w:w="2396" w:type="dxa"/>
            <w:gridSpan w:val="3"/>
          </w:tcPr>
          <w:p>
            <w:pPr>
              <w:pStyle w:val="TableParagraph"/>
              <w:rPr>
                <w:rFonts w:ascii="Times New Roman"/>
                <w:sz w:val="20"/>
              </w:rPr>
            </w:pPr>
          </w:p>
        </w:tc>
      </w:tr>
      <w:tr>
        <w:trPr>
          <w:trHeight w:val="359" w:hRule="atLeast"/>
        </w:trPr>
        <w:tc>
          <w:tcPr>
            <w:tcW w:w="473" w:type="dxa"/>
            <w:vMerge/>
            <w:tcBorders>
              <w:top w:val="nil"/>
            </w:tcBorders>
          </w:tcPr>
          <w:p>
            <w:pPr>
              <w:rPr>
                <w:sz w:val="2"/>
                <w:szCs w:val="2"/>
              </w:rPr>
            </w:pPr>
          </w:p>
        </w:tc>
        <w:tc>
          <w:tcPr>
            <w:tcW w:w="1412" w:type="dxa"/>
            <w:gridSpan w:val="2"/>
            <w:vMerge w:val="restart"/>
          </w:tcPr>
          <w:p>
            <w:pPr>
              <w:pStyle w:val="TableParagraph"/>
              <w:spacing w:before="46"/>
              <w:ind w:left="107"/>
              <w:rPr>
                <w:sz w:val="21"/>
              </w:rPr>
            </w:pPr>
            <w:r>
              <w:rPr>
                <w:sz w:val="21"/>
              </w:rPr>
              <w:t>自主放送装</w:t>
            </w:r>
          </w:p>
          <w:p>
            <w:pPr>
              <w:pStyle w:val="TableParagraph"/>
              <w:spacing w:before="91"/>
              <w:ind w:left="107"/>
              <w:rPr>
                <w:sz w:val="21"/>
              </w:rPr>
            </w:pPr>
            <w:r>
              <w:rPr>
                <w:w w:val="100"/>
                <w:sz w:val="21"/>
              </w:rPr>
              <w:t>置</w:t>
            </w:r>
          </w:p>
        </w:tc>
        <w:tc>
          <w:tcPr>
            <w:tcW w:w="1268" w:type="dxa"/>
            <w:tcBorders>
              <w:right w:val="nil"/>
            </w:tcBorders>
          </w:tcPr>
          <w:p>
            <w:pPr>
              <w:pStyle w:val="TableParagraph"/>
              <w:spacing w:before="46"/>
              <w:ind w:right="414"/>
              <w:jc w:val="right"/>
              <w:rPr>
                <w:sz w:val="21"/>
              </w:rPr>
            </w:pPr>
            <w:r>
              <w:rPr>
                <w:w w:val="100"/>
                <w:sz w:val="21"/>
              </w:rPr>
              <w:t>種</w:t>
            </w:r>
          </w:p>
        </w:tc>
        <w:tc>
          <w:tcPr>
            <w:tcW w:w="1268" w:type="dxa"/>
            <w:tcBorders>
              <w:left w:val="nil"/>
            </w:tcBorders>
          </w:tcPr>
          <w:p>
            <w:pPr>
              <w:pStyle w:val="TableParagraph"/>
              <w:spacing w:before="46"/>
              <w:ind w:left="422"/>
              <w:rPr>
                <w:sz w:val="21"/>
              </w:rPr>
            </w:pPr>
            <w:r>
              <w:rPr>
                <w:w w:val="100"/>
                <w:sz w:val="21"/>
              </w:rPr>
              <w:t>類</w:t>
            </w:r>
          </w:p>
        </w:tc>
        <w:tc>
          <w:tcPr>
            <w:tcW w:w="515" w:type="dxa"/>
            <w:gridSpan w:val="2"/>
            <w:tcBorders>
              <w:right w:val="nil"/>
            </w:tcBorders>
          </w:tcPr>
          <w:p>
            <w:pPr>
              <w:pStyle w:val="TableParagraph"/>
              <w:rPr>
                <w:rFonts w:ascii="Times New Roman"/>
                <w:sz w:val="20"/>
              </w:rPr>
            </w:pPr>
          </w:p>
        </w:tc>
        <w:tc>
          <w:tcPr>
            <w:tcW w:w="617" w:type="dxa"/>
            <w:tcBorders>
              <w:left w:val="nil"/>
              <w:right w:val="nil"/>
            </w:tcBorders>
          </w:tcPr>
          <w:p>
            <w:pPr>
              <w:pStyle w:val="TableParagraph"/>
              <w:spacing w:before="46"/>
              <w:ind w:left="56"/>
              <w:rPr>
                <w:sz w:val="21"/>
              </w:rPr>
            </w:pPr>
            <w:r>
              <w:rPr>
                <w:w w:val="100"/>
                <w:sz w:val="21"/>
              </w:rPr>
              <w:t>台</w:t>
            </w:r>
          </w:p>
        </w:tc>
        <w:tc>
          <w:tcPr>
            <w:tcW w:w="394" w:type="dxa"/>
            <w:tcBorders>
              <w:left w:val="nil"/>
              <w:right w:val="nil"/>
            </w:tcBorders>
          </w:tcPr>
          <w:p>
            <w:pPr>
              <w:pStyle w:val="TableParagraph"/>
              <w:rPr>
                <w:rFonts w:ascii="Times New Roman"/>
                <w:sz w:val="20"/>
              </w:rPr>
            </w:pPr>
          </w:p>
        </w:tc>
        <w:tc>
          <w:tcPr>
            <w:tcW w:w="435" w:type="dxa"/>
            <w:tcBorders>
              <w:left w:val="nil"/>
              <w:right w:val="nil"/>
            </w:tcBorders>
          </w:tcPr>
          <w:p>
            <w:pPr>
              <w:pStyle w:val="TableParagraph"/>
              <w:spacing w:before="46"/>
              <w:ind w:right="29"/>
              <w:jc w:val="center"/>
              <w:rPr>
                <w:sz w:val="21"/>
              </w:rPr>
            </w:pPr>
            <w:r>
              <w:rPr>
                <w:w w:val="100"/>
                <w:sz w:val="21"/>
              </w:rPr>
              <w:t>数</w:t>
            </w:r>
          </w:p>
        </w:tc>
        <w:tc>
          <w:tcPr>
            <w:tcW w:w="442" w:type="dxa"/>
            <w:tcBorders>
              <w:left w:val="nil"/>
            </w:tcBorders>
          </w:tcPr>
          <w:p>
            <w:pPr>
              <w:pStyle w:val="TableParagraph"/>
              <w:rPr>
                <w:rFonts w:ascii="Times New Roman"/>
                <w:sz w:val="20"/>
              </w:rPr>
            </w:pPr>
          </w:p>
        </w:tc>
        <w:tc>
          <w:tcPr>
            <w:tcW w:w="1402" w:type="dxa"/>
            <w:tcBorders>
              <w:right w:val="nil"/>
            </w:tcBorders>
          </w:tcPr>
          <w:p>
            <w:pPr>
              <w:pStyle w:val="TableParagraph"/>
              <w:spacing w:before="46"/>
              <w:ind w:left="560"/>
              <w:rPr>
                <w:sz w:val="21"/>
              </w:rPr>
            </w:pPr>
            <w:r>
              <w:rPr>
                <w:w w:val="100"/>
                <w:sz w:val="21"/>
              </w:rPr>
              <w:t>備</w:t>
            </w:r>
          </w:p>
        </w:tc>
        <w:tc>
          <w:tcPr>
            <w:tcW w:w="516" w:type="dxa"/>
            <w:tcBorders>
              <w:left w:val="nil"/>
              <w:right w:val="nil"/>
            </w:tcBorders>
          </w:tcPr>
          <w:p>
            <w:pPr>
              <w:pStyle w:val="TableParagraph"/>
              <w:spacing w:before="46"/>
              <w:ind w:right="88"/>
              <w:jc w:val="right"/>
              <w:rPr>
                <w:sz w:val="21"/>
              </w:rPr>
            </w:pPr>
            <w:r>
              <w:rPr>
                <w:w w:val="100"/>
                <w:sz w:val="21"/>
              </w:rPr>
              <w:t>考</w:t>
            </w:r>
          </w:p>
        </w:tc>
        <w:tc>
          <w:tcPr>
            <w:tcW w:w="478" w:type="dxa"/>
            <w:tcBorders>
              <w:left w:val="nil"/>
            </w:tcBorders>
          </w:tcPr>
          <w:p>
            <w:pPr>
              <w:pStyle w:val="TableParagraph"/>
              <w:rPr>
                <w:rFonts w:ascii="Times New Roman"/>
                <w:sz w:val="20"/>
              </w:rPr>
            </w:pPr>
          </w:p>
        </w:tc>
      </w:tr>
      <w:tr>
        <w:trPr>
          <w:trHeight w:val="359" w:hRule="atLeast"/>
        </w:trPr>
        <w:tc>
          <w:tcPr>
            <w:tcW w:w="473" w:type="dxa"/>
            <w:vMerge/>
            <w:tcBorders>
              <w:top w:val="nil"/>
            </w:tcBorders>
          </w:tcPr>
          <w:p>
            <w:pPr>
              <w:rPr>
                <w:sz w:val="2"/>
                <w:szCs w:val="2"/>
              </w:rPr>
            </w:pPr>
          </w:p>
        </w:tc>
        <w:tc>
          <w:tcPr>
            <w:tcW w:w="1412" w:type="dxa"/>
            <w:gridSpan w:val="2"/>
            <w:vMerge/>
            <w:tcBorders>
              <w:top w:val="nil"/>
            </w:tcBorders>
          </w:tcPr>
          <w:p>
            <w:pPr>
              <w:rPr>
                <w:sz w:val="2"/>
                <w:szCs w:val="2"/>
              </w:rPr>
            </w:pPr>
          </w:p>
        </w:tc>
        <w:tc>
          <w:tcPr>
            <w:tcW w:w="2536" w:type="dxa"/>
            <w:gridSpan w:val="2"/>
          </w:tcPr>
          <w:p>
            <w:pPr>
              <w:pStyle w:val="TableParagraph"/>
              <w:rPr>
                <w:rFonts w:ascii="Times New Roman"/>
                <w:sz w:val="20"/>
              </w:rPr>
            </w:pPr>
          </w:p>
        </w:tc>
        <w:tc>
          <w:tcPr>
            <w:tcW w:w="2403" w:type="dxa"/>
            <w:gridSpan w:val="6"/>
          </w:tcPr>
          <w:p>
            <w:pPr>
              <w:pStyle w:val="TableParagraph"/>
              <w:rPr>
                <w:rFonts w:ascii="Times New Roman"/>
                <w:sz w:val="20"/>
              </w:rPr>
            </w:pPr>
          </w:p>
        </w:tc>
        <w:tc>
          <w:tcPr>
            <w:tcW w:w="2396" w:type="dxa"/>
            <w:gridSpan w:val="3"/>
          </w:tcPr>
          <w:p>
            <w:pPr>
              <w:pStyle w:val="TableParagraph"/>
              <w:rPr>
                <w:rFonts w:ascii="Times New Roman"/>
                <w:sz w:val="20"/>
              </w:rPr>
            </w:pPr>
          </w:p>
        </w:tc>
      </w:tr>
      <w:tr>
        <w:trPr>
          <w:trHeight w:val="544" w:hRule="atLeast"/>
        </w:trPr>
        <w:tc>
          <w:tcPr>
            <w:tcW w:w="473" w:type="dxa"/>
            <w:vMerge/>
            <w:tcBorders>
              <w:top w:val="nil"/>
            </w:tcBorders>
          </w:tcPr>
          <w:p>
            <w:pPr>
              <w:rPr>
                <w:sz w:val="2"/>
                <w:szCs w:val="2"/>
              </w:rPr>
            </w:pPr>
          </w:p>
        </w:tc>
        <w:tc>
          <w:tcPr>
            <w:tcW w:w="1412" w:type="dxa"/>
            <w:gridSpan w:val="2"/>
            <w:vMerge w:val="restart"/>
          </w:tcPr>
          <w:p>
            <w:pPr>
              <w:pStyle w:val="TableParagraph"/>
              <w:spacing w:before="46"/>
              <w:ind w:left="107"/>
              <w:rPr>
                <w:sz w:val="21"/>
              </w:rPr>
            </w:pPr>
            <w:r>
              <w:rPr>
                <w:sz w:val="21"/>
              </w:rPr>
              <w:t>中継増幅器</w:t>
            </w:r>
          </w:p>
        </w:tc>
        <w:tc>
          <w:tcPr>
            <w:tcW w:w="1268" w:type="dxa"/>
            <w:tcBorders>
              <w:right w:val="nil"/>
            </w:tcBorders>
          </w:tcPr>
          <w:p>
            <w:pPr>
              <w:pStyle w:val="TableParagraph"/>
              <w:spacing w:before="46"/>
              <w:ind w:right="416"/>
              <w:jc w:val="right"/>
              <w:rPr>
                <w:sz w:val="21"/>
              </w:rPr>
            </w:pPr>
            <w:r>
              <w:rPr>
                <w:w w:val="100"/>
                <w:sz w:val="21"/>
              </w:rPr>
              <w:t>種</w:t>
            </w:r>
          </w:p>
        </w:tc>
        <w:tc>
          <w:tcPr>
            <w:tcW w:w="1268" w:type="dxa"/>
            <w:tcBorders>
              <w:left w:val="nil"/>
            </w:tcBorders>
          </w:tcPr>
          <w:p>
            <w:pPr>
              <w:pStyle w:val="TableParagraph"/>
              <w:spacing w:before="46"/>
              <w:ind w:left="422"/>
              <w:rPr>
                <w:sz w:val="21"/>
              </w:rPr>
            </w:pPr>
            <w:r>
              <w:rPr>
                <w:w w:val="100"/>
                <w:sz w:val="21"/>
              </w:rPr>
              <w:t>類</w:t>
            </w:r>
          </w:p>
        </w:tc>
        <w:tc>
          <w:tcPr>
            <w:tcW w:w="515" w:type="dxa"/>
            <w:gridSpan w:val="2"/>
            <w:tcBorders>
              <w:right w:val="nil"/>
            </w:tcBorders>
          </w:tcPr>
          <w:p>
            <w:pPr>
              <w:pStyle w:val="TableParagraph"/>
              <w:spacing w:before="46"/>
              <w:ind w:left="244"/>
              <w:rPr>
                <w:sz w:val="21"/>
              </w:rPr>
            </w:pPr>
            <w:r>
              <w:rPr>
                <w:w w:val="100"/>
                <w:sz w:val="21"/>
              </w:rPr>
              <w:t>台</w:t>
            </w:r>
          </w:p>
        </w:tc>
        <w:tc>
          <w:tcPr>
            <w:tcW w:w="617" w:type="dxa"/>
            <w:tcBorders>
              <w:left w:val="nil"/>
            </w:tcBorders>
          </w:tcPr>
          <w:p>
            <w:pPr>
              <w:pStyle w:val="TableParagraph"/>
              <w:spacing w:before="46"/>
              <w:ind w:left="156"/>
              <w:rPr>
                <w:sz w:val="21"/>
              </w:rPr>
            </w:pPr>
            <w:r>
              <w:rPr>
                <w:w w:val="100"/>
                <w:sz w:val="21"/>
              </w:rPr>
              <w:t>数</w:t>
            </w:r>
          </w:p>
        </w:tc>
        <w:tc>
          <w:tcPr>
            <w:tcW w:w="1271" w:type="dxa"/>
            <w:gridSpan w:val="3"/>
          </w:tcPr>
          <w:p>
            <w:pPr>
              <w:pStyle w:val="TableParagraph"/>
              <w:spacing w:before="1"/>
              <w:ind w:left="103"/>
              <w:rPr>
                <w:sz w:val="21"/>
              </w:rPr>
            </w:pPr>
            <w:r>
              <w:rPr>
                <w:sz w:val="21"/>
              </w:rPr>
              <w:t>定格出力レ</w:t>
            </w:r>
          </w:p>
          <w:p>
            <w:pPr>
              <w:pStyle w:val="TableParagraph"/>
              <w:spacing w:line="250" w:lineRule="exact" w:before="4"/>
              <w:ind w:left="103"/>
              <w:rPr>
                <w:sz w:val="21"/>
              </w:rPr>
            </w:pPr>
            <w:r>
              <w:rPr>
                <w:sz w:val="21"/>
              </w:rPr>
              <w:t>ベル</w:t>
            </w:r>
          </w:p>
        </w:tc>
        <w:tc>
          <w:tcPr>
            <w:tcW w:w="1402" w:type="dxa"/>
            <w:tcBorders>
              <w:right w:val="nil"/>
            </w:tcBorders>
          </w:tcPr>
          <w:p>
            <w:pPr>
              <w:pStyle w:val="TableParagraph"/>
              <w:spacing w:before="46"/>
              <w:ind w:left="560"/>
              <w:rPr>
                <w:sz w:val="21"/>
              </w:rPr>
            </w:pPr>
            <w:r>
              <w:rPr>
                <w:w w:val="100"/>
                <w:sz w:val="21"/>
              </w:rPr>
              <w:t>備</w:t>
            </w:r>
          </w:p>
        </w:tc>
        <w:tc>
          <w:tcPr>
            <w:tcW w:w="516" w:type="dxa"/>
            <w:tcBorders>
              <w:left w:val="nil"/>
              <w:right w:val="nil"/>
            </w:tcBorders>
          </w:tcPr>
          <w:p>
            <w:pPr>
              <w:pStyle w:val="TableParagraph"/>
              <w:spacing w:before="46"/>
              <w:ind w:right="88"/>
              <w:jc w:val="right"/>
              <w:rPr>
                <w:sz w:val="21"/>
              </w:rPr>
            </w:pPr>
            <w:r>
              <w:rPr>
                <w:w w:val="100"/>
                <w:sz w:val="21"/>
              </w:rPr>
              <w:t>考</w:t>
            </w:r>
          </w:p>
        </w:tc>
        <w:tc>
          <w:tcPr>
            <w:tcW w:w="478" w:type="dxa"/>
            <w:tcBorders>
              <w:left w:val="nil"/>
            </w:tcBorders>
          </w:tcPr>
          <w:p>
            <w:pPr>
              <w:pStyle w:val="TableParagraph"/>
              <w:rPr>
                <w:rFonts w:ascii="Times New Roman"/>
                <w:sz w:val="20"/>
              </w:rPr>
            </w:pPr>
          </w:p>
        </w:tc>
      </w:tr>
      <w:tr>
        <w:trPr>
          <w:trHeight w:val="359" w:hRule="atLeast"/>
        </w:trPr>
        <w:tc>
          <w:tcPr>
            <w:tcW w:w="473" w:type="dxa"/>
            <w:vMerge/>
            <w:tcBorders>
              <w:top w:val="nil"/>
            </w:tcBorders>
          </w:tcPr>
          <w:p>
            <w:pPr>
              <w:rPr>
                <w:sz w:val="2"/>
                <w:szCs w:val="2"/>
              </w:rPr>
            </w:pPr>
          </w:p>
        </w:tc>
        <w:tc>
          <w:tcPr>
            <w:tcW w:w="1412" w:type="dxa"/>
            <w:gridSpan w:val="2"/>
            <w:vMerge/>
            <w:tcBorders>
              <w:top w:val="nil"/>
            </w:tcBorders>
          </w:tcPr>
          <w:p>
            <w:pPr>
              <w:rPr>
                <w:sz w:val="2"/>
                <w:szCs w:val="2"/>
              </w:rPr>
            </w:pPr>
          </w:p>
        </w:tc>
        <w:tc>
          <w:tcPr>
            <w:tcW w:w="2536" w:type="dxa"/>
            <w:gridSpan w:val="2"/>
          </w:tcPr>
          <w:p>
            <w:pPr>
              <w:pStyle w:val="TableParagraph"/>
              <w:rPr>
                <w:rFonts w:ascii="Times New Roman"/>
                <w:sz w:val="20"/>
              </w:rPr>
            </w:pPr>
          </w:p>
        </w:tc>
        <w:tc>
          <w:tcPr>
            <w:tcW w:w="1132" w:type="dxa"/>
            <w:gridSpan w:val="3"/>
          </w:tcPr>
          <w:p>
            <w:pPr>
              <w:pStyle w:val="TableParagraph"/>
              <w:rPr>
                <w:rFonts w:ascii="Times New Roman"/>
                <w:sz w:val="20"/>
              </w:rPr>
            </w:pPr>
          </w:p>
        </w:tc>
        <w:tc>
          <w:tcPr>
            <w:tcW w:w="1271" w:type="dxa"/>
            <w:gridSpan w:val="3"/>
          </w:tcPr>
          <w:p>
            <w:pPr>
              <w:pStyle w:val="TableParagraph"/>
              <w:rPr>
                <w:rFonts w:ascii="Times New Roman"/>
                <w:sz w:val="20"/>
              </w:rPr>
            </w:pPr>
          </w:p>
        </w:tc>
        <w:tc>
          <w:tcPr>
            <w:tcW w:w="2396" w:type="dxa"/>
            <w:gridSpan w:val="3"/>
          </w:tcPr>
          <w:p>
            <w:pPr>
              <w:pStyle w:val="TableParagraph"/>
              <w:rPr>
                <w:rFonts w:ascii="Times New Roman"/>
                <w:sz w:val="20"/>
              </w:rPr>
            </w:pPr>
          </w:p>
        </w:tc>
      </w:tr>
      <w:tr>
        <w:trPr>
          <w:trHeight w:val="359" w:hRule="atLeast"/>
        </w:trPr>
        <w:tc>
          <w:tcPr>
            <w:tcW w:w="473" w:type="dxa"/>
            <w:vMerge/>
            <w:tcBorders>
              <w:top w:val="nil"/>
            </w:tcBorders>
          </w:tcPr>
          <w:p>
            <w:pPr>
              <w:rPr>
                <w:sz w:val="2"/>
                <w:szCs w:val="2"/>
              </w:rPr>
            </w:pPr>
          </w:p>
        </w:tc>
        <w:tc>
          <w:tcPr>
            <w:tcW w:w="1412" w:type="dxa"/>
            <w:gridSpan w:val="2"/>
            <w:vMerge w:val="restart"/>
          </w:tcPr>
          <w:p>
            <w:pPr>
              <w:pStyle w:val="TableParagraph"/>
              <w:spacing w:before="1"/>
              <w:ind w:left="107"/>
              <w:rPr>
                <w:sz w:val="21"/>
              </w:rPr>
            </w:pPr>
            <w:r>
              <w:rPr>
                <w:spacing w:val="-1"/>
                <w:sz w:val="21"/>
              </w:rPr>
              <w:t>分岐器、分</w:t>
            </w:r>
          </w:p>
          <w:p>
            <w:pPr>
              <w:pStyle w:val="TableParagraph"/>
              <w:spacing w:line="270" w:lineRule="atLeast" w:before="3"/>
              <w:ind w:left="107" w:right="238"/>
              <w:rPr>
                <w:sz w:val="21"/>
              </w:rPr>
            </w:pPr>
            <w:r>
              <w:rPr>
                <w:spacing w:val="-4"/>
                <w:sz w:val="21"/>
              </w:rPr>
              <w:t>配器、及びタップオフ</w:t>
            </w:r>
          </w:p>
        </w:tc>
        <w:tc>
          <w:tcPr>
            <w:tcW w:w="1268" w:type="dxa"/>
            <w:tcBorders>
              <w:right w:val="nil"/>
            </w:tcBorders>
          </w:tcPr>
          <w:p>
            <w:pPr>
              <w:pStyle w:val="TableParagraph"/>
              <w:spacing w:before="46"/>
              <w:ind w:right="416"/>
              <w:jc w:val="right"/>
              <w:rPr>
                <w:sz w:val="21"/>
              </w:rPr>
            </w:pPr>
            <w:r>
              <w:rPr>
                <w:w w:val="100"/>
                <w:sz w:val="21"/>
              </w:rPr>
              <w:t>種</w:t>
            </w:r>
          </w:p>
        </w:tc>
        <w:tc>
          <w:tcPr>
            <w:tcW w:w="1268" w:type="dxa"/>
            <w:tcBorders>
              <w:left w:val="nil"/>
            </w:tcBorders>
          </w:tcPr>
          <w:p>
            <w:pPr>
              <w:pStyle w:val="TableParagraph"/>
              <w:spacing w:before="46"/>
              <w:ind w:left="422"/>
              <w:rPr>
                <w:sz w:val="21"/>
              </w:rPr>
            </w:pPr>
            <w:r>
              <w:rPr>
                <w:w w:val="100"/>
                <w:sz w:val="21"/>
              </w:rPr>
              <w:t>類</w:t>
            </w:r>
          </w:p>
        </w:tc>
        <w:tc>
          <w:tcPr>
            <w:tcW w:w="515" w:type="dxa"/>
            <w:gridSpan w:val="2"/>
            <w:tcBorders>
              <w:right w:val="nil"/>
            </w:tcBorders>
          </w:tcPr>
          <w:p>
            <w:pPr>
              <w:pStyle w:val="TableParagraph"/>
              <w:rPr>
                <w:rFonts w:ascii="Times New Roman"/>
                <w:sz w:val="20"/>
              </w:rPr>
            </w:pPr>
          </w:p>
        </w:tc>
        <w:tc>
          <w:tcPr>
            <w:tcW w:w="617" w:type="dxa"/>
            <w:tcBorders>
              <w:left w:val="nil"/>
              <w:right w:val="nil"/>
            </w:tcBorders>
          </w:tcPr>
          <w:p>
            <w:pPr>
              <w:pStyle w:val="TableParagraph"/>
              <w:spacing w:before="46"/>
              <w:ind w:left="56"/>
              <w:rPr>
                <w:sz w:val="21"/>
              </w:rPr>
            </w:pPr>
            <w:r>
              <w:rPr>
                <w:w w:val="100"/>
                <w:sz w:val="21"/>
              </w:rPr>
              <w:t>台</w:t>
            </w:r>
          </w:p>
        </w:tc>
        <w:tc>
          <w:tcPr>
            <w:tcW w:w="394" w:type="dxa"/>
            <w:tcBorders>
              <w:left w:val="nil"/>
              <w:right w:val="nil"/>
            </w:tcBorders>
          </w:tcPr>
          <w:p>
            <w:pPr>
              <w:pStyle w:val="TableParagraph"/>
              <w:rPr>
                <w:rFonts w:ascii="Times New Roman"/>
                <w:sz w:val="20"/>
              </w:rPr>
            </w:pPr>
          </w:p>
        </w:tc>
        <w:tc>
          <w:tcPr>
            <w:tcW w:w="435" w:type="dxa"/>
            <w:tcBorders>
              <w:left w:val="nil"/>
              <w:right w:val="nil"/>
            </w:tcBorders>
          </w:tcPr>
          <w:p>
            <w:pPr>
              <w:pStyle w:val="TableParagraph"/>
              <w:spacing w:before="46"/>
              <w:ind w:right="29"/>
              <w:jc w:val="center"/>
              <w:rPr>
                <w:sz w:val="21"/>
              </w:rPr>
            </w:pPr>
            <w:r>
              <w:rPr>
                <w:w w:val="100"/>
                <w:sz w:val="21"/>
              </w:rPr>
              <w:t>数</w:t>
            </w:r>
          </w:p>
        </w:tc>
        <w:tc>
          <w:tcPr>
            <w:tcW w:w="442" w:type="dxa"/>
            <w:tcBorders>
              <w:left w:val="nil"/>
            </w:tcBorders>
          </w:tcPr>
          <w:p>
            <w:pPr>
              <w:pStyle w:val="TableParagraph"/>
              <w:rPr>
                <w:rFonts w:ascii="Times New Roman"/>
                <w:sz w:val="20"/>
              </w:rPr>
            </w:pPr>
          </w:p>
        </w:tc>
        <w:tc>
          <w:tcPr>
            <w:tcW w:w="1402" w:type="dxa"/>
            <w:tcBorders>
              <w:right w:val="nil"/>
            </w:tcBorders>
          </w:tcPr>
          <w:p>
            <w:pPr>
              <w:pStyle w:val="TableParagraph"/>
              <w:spacing w:before="46"/>
              <w:ind w:left="560"/>
              <w:rPr>
                <w:sz w:val="21"/>
              </w:rPr>
            </w:pPr>
            <w:r>
              <w:rPr>
                <w:w w:val="100"/>
                <w:sz w:val="21"/>
              </w:rPr>
              <w:t>備</w:t>
            </w:r>
          </w:p>
        </w:tc>
        <w:tc>
          <w:tcPr>
            <w:tcW w:w="516" w:type="dxa"/>
            <w:tcBorders>
              <w:left w:val="nil"/>
              <w:right w:val="nil"/>
            </w:tcBorders>
          </w:tcPr>
          <w:p>
            <w:pPr>
              <w:pStyle w:val="TableParagraph"/>
              <w:spacing w:before="46"/>
              <w:ind w:right="88"/>
              <w:jc w:val="right"/>
              <w:rPr>
                <w:sz w:val="21"/>
              </w:rPr>
            </w:pPr>
            <w:r>
              <w:rPr>
                <w:w w:val="100"/>
                <w:sz w:val="21"/>
              </w:rPr>
              <w:t>考</w:t>
            </w:r>
          </w:p>
        </w:tc>
        <w:tc>
          <w:tcPr>
            <w:tcW w:w="478" w:type="dxa"/>
            <w:tcBorders>
              <w:left w:val="nil"/>
            </w:tcBorders>
          </w:tcPr>
          <w:p>
            <w:pPr>
              <w:pStyle w:val="TableParagraph"/>
              <w:rPr>
                <w:rFonts w:ascii="Times New Roman"/>
                <w:sz w:val="20"/>
              </w:rPr>
            </w:pPr>
          </w:p>
        </w:tc>
      </w:tr>
      <w:tr>
        <w:trPr>
          <w:trHeight w:val="448" w:hRule="atLeast"/>
        </w:trPr>
        <w:tc>
          <w:tcPr>
            <w:tcW w:w="473" w:type="dxa"/>
            <w:vMerge/>
            <w:tcBorders>
              <w:top w:val="nil"/>
            </w:tcBorders>
          </w:tcPr>
          <w:p>
            <w:pPr>
              <w:rPr>
                <w:sz w:val="2"/>
                <w:szCs w:val="2"/>
              </w:rPr>
            </w:pPr>
          </w:p>
        </w:tc>
        <w:tc>
          <w:tcPr>
            <w:tcW w:w="1412" w:type="dxa"/>
            <w:gridSpan w:val="2"/>
            <w:vMerge/>
            <w:tcBorders>
              <w:top w:val="nil"/>
            </w:tcBorders>
          </w:tcPr>
          <w:p>
            <w:pPr>
              <w:rPr>
                <w:sz w:val="2"/>
                <w:szCs w:val="2"/>
              </w:rPr>
            </w:pPr>
          </w:p>
        </w:tc>
        <w:tc>
          <w:tcPr>
            <w:tcW w:w="2536" w:type="dxa"/>
            <w:gridSpan w:val="2"/>
          </w:tcPr>
          <w:p>
            <w:pPr>
              <w:pStyle w:val="TableParagraph"/>
              <w:rPr>
                <w:rFonts w:ascii="Times New Roman"/>
                <w:sz w:val="20"/>
              </w:rPr>
            </w:pPr>
          </w:p>
        </w:tc>
        <w:tc>
          <w:tcPr>
            <w:tcW w:w="2403" w:type="dxa"/>
            <w:gridSpan w:val="6"/>
          </w:tcPr>
          <w:p>
            <w:pPr>
              <w:pStyle w:val="TableParagraph"/>
              <w:spacing w:before="92"/>
              <w:ind w:right="99"/>
              <w:jc w:val="right"/>
              <w:rPr>
                <w:sz w:val="21"/>
              </w:rPr>
            </w:pPr>
            <w:r>
              <w:rPr>
                <w:rFonts w:ascii="Century" w:hAnsi="Century"/>
                <w:sz w:val="21"/>
              </w:rPr>
              <w:t>dB</w:t>
            </w:r>
            <w:r>
              <w:rPr>
                <w:sz w:val="21"/>
              </w:rPr>
              <w:t>μ</w:t>
            </w:r>
          </w:p>
        </w:tc>
        <w:tc>
          <w:tcPr>
            <w:tcW w:w="2396" w:type="dxa"/>
            <w:gridSpan w:val="3"/>
          </w:tcPr>
          <w:p>
            <w:pPr>
              <w:pStyle w:val="TableParagraph"/>
              <w:rPr>
                <w:rFonts w:ascii="Times New Roman"/>
                <w:sz w:val="20"/>
              </w:rPr>
            </w:pPr>
          </w:p>
        </w:tc>
      </w:tr>
      <w:tr>
        <w:trPr>
          <w:trHeight w:val="359" w:hRule="atLeast"/>
        </w:trPr>
        <w:tc>
          <w:tcPr>
            <w:tcW w:w="473" w:type="dxa"/>
            <w:vMerge/>
            <w:tcBorders>
              <w:top w:val="nil"/>
            </w:tcBorders>
          </w:tcPr>
          <w:p>
            <w:pPr>
              <w:rPr>
                <w:sz w:val="2"/>
                <w:szCs w:val="2"/>
              </w:rPr>
            </w:pPr>
          </w:p>
        </w:tc>
        <w:tc>
          <w:tcPr>
            <w:tcW w:w="1412" w:type="dxa"/>
            <w:gridSpan w:val="2"/>
            <w:vMerge w:val="restart"/>
          </w:tcPr>
          <w:p>
            <w:pPr>
              <w:pStyle w:val="TableParagraph"/>
              <w:spacing w:before="46"/>
              <w:ind w:left="107"/>
              <w:rPr>
                <w:sz w:val="21"/>
              </w:rPr>
            </w:pPr>
            <w:r>
              <w:rPr>
                <w:sz w:val="21"/>
              </w:rPr>
              <w:t>保安装置</w:t>
            </w:r>
          </w:p>
        </w:tc>
        <w:tc>
          <w:tcPr>
            <w:tcW w:w="1268" w:type="dxa"/>
            <w:tcBorders>
              <w:right w:val="nil"/>
            </w:tcBorders>
          </w:tcPr>
          <w:p>
            <w:pPr>
              <w:pStyle w:val="TableParagraph"/>
              <w:spacing w:before="46"/>
              <w:ind w:right="416"/>
              <w:jc w:val="right"/>
              <w:rPr>
                <w:sz w:val="21"/>
              </w:rPr>
            </w:pPr>
            <w:r>
              <w:rPr>
                <w:w w:val="100"/>
                <w:sz w:val="21"/>
              </w:rPr>
              <w:t>種</w:t>
            </w:r>
          </w:p>
        </w:tc>
        <w:tc>
          <w:tcPr>
            <w:tcW w:w="1268" w:type="dxa"/>
            <w:tcBorders>
              <w:left w:val="nil"/>
            </w:tcBorders>
          </w:tcPr>
          <w:p>
            <w:pPr>
              <w:pStyle w:val="TableParagraph"/>
              <w:spacing w:before="46"/>
              <w:ind w:left="422"/>
              <w:rPr>
                <w:sz w:val="21"/>
              </w:rPr>
            </w:pPr>
            <w:r>
              <w:rPr>
                <w:w w:val="100"/>
                <w:sz w:val="21"/>
              </w:rPr>
              <w:t>類</w:t>
            </w:r>
          </w:p>
        </w:tc>
        <w:tc>
          <w:tcPr>
            <w:tcW w:w="515" w:type="dxa"/>
            <w:gridSpan w:val="2"/>
            <w:tcBorders>
              <w:right w:val="nil"/>
            </w:tcBorders>
          </w:tcPr>
          <w:p>
            <w:pPr>
              <w:pStyle w:val="TableParagraph"/>
              <w:rPr>
                <w:rFonts w:ascii="Times New Roman"/>
                <w:sz w:val="20"/>
              </w:rPr>
            </w:pPr>
          </w:p>
        </w:tc>
        <w:tc>
          <w:tcPr>
            <w:tcW w:w="617" w:type="dxa"/>
            <w:tcBorders>
              <w:left w:val="nil"/>
              <w:right w:val="nil"/>
            </w:tcBorders>
          </w:tcPr>
          <w:p>
            <w:pPr>
              <w:pStyle w:val="TableParagraph"/>
              <w:spacing w:before="46"/>
              <w:ind w:left="56"/>
              <w:rPr>
                <w:sz w:val="21"/>
              </w:rPr>
            </w:pPr>
            <w:r>
              <w:rPr>
                <w:w w:val="100"/>
                <w:sz w:val="21"/>
              </w:rPr>
              <w:t>台</w:t>
            </w:r>
          </w:p>
        </w:tc>
        <w:tc>
          <w:tcPr>
            <w:tcW w:w="394" w:type="dxa"/>
            <w:tcBorders>
              <w:left w:val="nil"/>
              <w:right w:val="nil"/>
            </w:tcBorders>
          </w:tcPr>
          <w:p>
            <w:pPr>
              <w:pStyle w:val="TableParagraph"/>
              <w:rPr>
                <w:rFonts w:ascii="Times New Roman"/>
                <w:sz w:val="20"/>
              </w:rPr>
            </w:pPr>
          </w:p>
        </w:tc>
        <w:tc>
          <w:tcPr>
            <w:tcW w:w="435" w:type="dxa"/>
            <w:tcBorders>
              <w:left w:val="nil"/>
              <w:right w:val="nil"/>
            </w:tcBorders>
          </w:tcPr>
          <w:p>
            <w:pPr>
              <w:pStyle w:val="TableParagraph"/>
              <w:spacing w:before="46"/>
              <w:ind w:right="29"/>
              <w:jc w:val="center"/>
              <w:rPr>
                <w:sz w:val="21"/>
              </w:rPr>
            </w:pPr>
            <w:r>
              <w:rPr>
                <w:w w:val="100"/>
                <w:sz w:val="21"/>
              </w:rPr>
              <w:t>数</w:t>
            </w:r>
          </w:p>
        </w:tc>
        <w:tc>
          <w:tcPr>
            <w:tcW w:w="442" w:type="dxa"/>
            <w:tcBorders>
              <w:left w:val="nil"/>
            </w:tcBorders>
          </w:tcPr>
          <w:p>
            <w:pPr>
              <w:pStyle w:val="TableParagraph"/>
              <w:rPr>
                <w:rFonts w:ascii="Times New Roman"/>
                <w:sz w:val="20"/>
              </w:rPr>
            </w:pPr>
          </w:p>
        </w:tc>
        <w:tc>
          <w:tcPr>
            <w:tcW w:w="1402" w:type="dxa"/>
            <w:tcBorders>
              <w:right w:val="nil"/>
            </w:tcBorders>
          </w:tcPr>
          <w:p>
            <w:pPr>
              <w:pStyle w:val="TableParagraph"/>
              <w:spacing w:before="46"/>
              <w:ind w:left="560"/>
              <w:rPr>
                <w:sz w:val="21"/>
              </w:rPr>
            </w:pPr>
            <w:r>
              <w:rPr>
                <w:w w:val="100"/>
                <w:sz w:val="21"/>
              </w:rPr>
              <w:t>備</w:t>
            </w:r>
          </w:p>
        </w:tc>
        <w:tc>
          <w:tcPr>
            <w:tcW w:w="516" w:type="dxa"/>
            <w:tcBorders>
              <w:left w:val="nil"/>
              <w:right w:val="nil"/>
            </w:tcBorders>
          </w:tcPr>
          <w:p>
            <w:pPr>
              <w:pStyle w:val="TableParagraph"/>
              <w:spacing w:before="46"/>
              <w:ind w:right="88"/>
              <w:jc w:val="right"/>
              <w:rPr>
                <w:sz w:val="21"/>
              </w:rPr>
            </w:pPr>
            <w:r>
              <w:rPr>
                <w:w w:val="100"/>
                <w:sz w:val="21"/>
              </w:rPr>
              <w:t>考</w:t>
            </w:r>
          </w:p>
        </w:tc>
        <w:tc>
          <w:tcPr>
            <w:tcW w:w="478" w:type="dxa"/>
            <w:tcBorders>
              <w:left w:val="nil"/>
            </w:tcBorders>
          </w:tcPr>
          <w:p>
            <w:pPr>
              <w:pStyle w:val="TableParagraph"/>
              <w:rPr>
                <w:rFonts w:ascii="Times New Roman"/>
                <w:sz w:val="20"/>
              </w:rPr>
            </w:pPr>
          </w:p>
        </w:tc>
      </w:tr>
      <w:tr>
        <w:trPr>
          <w:trHeight w:val="359" w:hRule="atLeast"/>
        </w:trPr>
        <w:tc>
          <w:tcPr>
            <w:tcW w:w="473" w:type="dxa"/>
            <w:vMerge/>
            <w:tcBorders>
              <w:top w:val="nil"/>
            </w:tcBorders>
          </w:tcPr>
          <w:p>
            <w:pPr>
              <w:rPr>
                <w:sz w:val="2"/>
                <w:szCs w:val="2"/>
              </w:rPr>
            </w:pPr>
          </w:p>
        </w:tc>
        <w:tc>
          <w:tcPr>
            <w:tcW w:w="1412" w:type="dxa"/>
            <w:gridSpan w:val="2"/>
            <w:vMerge/>
            <w:tcBorders>
              <w:top w:val="nil"/>
            </w:tcBorders>
          </w:tcPr>
          <w:p>
            <w:pPr>
              <w:rPr>
                <w:sz w:val="2"/>
                <w:szCs w:val="2"/>
              </w:rPr>
            </w:pPr>
          </w:p>
        </w:tc>
        <w:tc>
          <w:tcPr>
            <w:tcW w:w="2536" w:type="dxa"/>
            <w:gridSpan w:val="2"/>
          </w:tcPr>
          <w:p>
            <w:pPr>
              <w:pStyle w:val="TableParagraph"/>
              <w:rPr>
                <w:rFonts w:ascii="Times New Roman"/>
                <w:sz w:val="20"/>
              </w:rPr>
            </w:pPr>
          </w:p>
        </w:tc>
        <w:tc>
          <w:tcPr>
            <w:tcW w:w="2403" w:type="dxa"/>
            <w:gridSpan w:val="6"/>
          </w:tcPr>
          <w:p>
            <w:pPr>
              <w:pStyle w:val="TableParagraph"/>
              <w:rPr>
                <w:rFonts w:ascii="Times New Roman"/>
                <w:sz w:val="20"/>
              </w:rPr>
            </w:pPr>
          </w:p>
        </w:tc>
        <w:tc>
          <w:tcPr>
            <w:tcW w:w="2396" w:type="dxa"/>
            <w:gridSpan w:val="3"/>
          </w:tcPr>
          <w:p>
            <w:pPr>
              <w:pStyle w:val="TableParagraph"/>
              <w:rPr>
                <w:rFonts w:ascii="Times New Roman"/>
                <w:sz w:val="20"/>
              </w:rPr>
            </w:pPr>
          </w:p>
        </w:tc>
      </w:tr>
      <w:tr>
        <w:trPr>
          <w:trHeight w:val="362" w:hRule="atLeast"/>
        </w:trPr>
        <w:tc>
          <w:tcPr>
            <w:tcW w:w="473" w:type="dxa"/>
          </w:tcPr>
          <w:p>
            <w:pPr>
              <w:pStyle w:val="TableParagraph"/>
              <w:spacing w:before="54"/>
              <w:ind w:left="107"/>
              <w:rPr>
                <w:rFonts w:ascii="Century"/>
                <w:sz w:val="21"/>
              </w:rPr>
            </w:pPr>
            <w:r>
              <w:rPr>
                <w:rFonts w:ascii="Century"/>
                <w:sz w:val="21"/>
              </w:rPr>
              <w:t>(2)</w:t>
            </w:r>
          </w:p>
        </w:tc>
        <w:tc>
          <w:tcPr>
            <w:tcW w:w="706" w:type="dxa"/>
            <w:tcBorders>
              <w:right w:val="nil"/>
            </w:tcBorders>
          </w:tcPr>
          <w:p>
            <w:pPr>
              <w:pStyle w:val="TableParagraph"/>
              <w:spacing w:before="46"/>
              <w:ind w:left="388"/>
              <w:rPr>
                <w:sz w:val="21"/>
              </w:rPr>
            </w:pPr>
            <w:r>
              <w:rPr>
                <w:w w:val="100"/>
                <w:sz w:val="21"/>
              </w:rPr>
              <w:t>線</w:t>
            </w:r>
          </w:p>
        </w:tc>
        <w:tc>
          <w:tcPr>
            <w:tcW w:w="706" w:type="dxa"/>
            <w:tcBorders>
              <w:left w:val="nil"/>
            </w:tcBorders>
          </w:tcPr>
          <w:p>
            <w:pPr>
              <w:pStyle w:val="TableParagraph"/>
              <w:spacing w:before="46"/>
              <w:ind w:left="109"/>
              <w:rPr>
                <w:sz w:val="21"/>
              </w:rPr>
            </w:pPr>
            <w:r>
              <w:rPr>
                <w:w w:val="100"/>
                <w:sz w:val="21"/>
              </w:rPr>
              <w:t>条</w:t>
            </w:r>
          </w:p>
        </w:tc>
        <w:tc>
          <w:tcPr>
            <w:tcW w:w="2796" w:type="dxa"/>
            <w:gridSpan w:val="3"/>
          </w:tcPr>
          <w:p>
            <w:pPr>
              <w:pStyle w:val="TableParagraph"/>
              <w:spacing w:before="46"/>
              <w:ind w:left="555"/>
              <w:rPr>
                <w:sz w:val="21"/>
              </w:rPr>
            </w:pPr>
            <w:r>
              <w:rPr>
                <w:sz w:val="21"/>
              </w:rPr>
              <w:t>架空及び地下の別</w:t>
            </w:r>
          </w:p>
        </w:tc>
        <w:tc>
          <w:tcPr>
            <w:tcW w:w="255" w:type="dxa"/>
            <w:tcBorders>
              <w:right w:val="nil"/>
            </w:tcBorders>
          </w:tcPr>
          <w:p>
            <w:pPr>
              <w:pStyle w:val="TableParagraph"/>
              <w:rPr>
                <w:rFonts w:ascii="Times New Roman"/>
                <w:sz w:val="20"/>
              </w:rPr>
            </w:pPr>
          </w:p>
        </w:tc>
        <w:tc>
          <w:tcPr>
            <w:tcW w:w="617" w:type="dxa"/>
            <w:tcBorders>
              <w:left w:val="nil"/>
              <w:right w:val="nil"/>
            </w:tcBorders>
          </w:tcPr>
          <w:p>
            <w:pPr>
              <w:pStyle w:val="TableParagraph"/>
              <w:spacing w:before="46"/>
              <w:ind w:left="281"/>
              <w:rPr>
                <w:sz w:val="21"/>
              </w:rPr>
            </w:pPr>
            <w:r>
              <w:rPr>
                <w:w w:val="100"/>
                <w:sz w:val="21"/>
              </w:rPr>
              <w:t>線</w:t>
            </w:r>
          </w:p>
        </w:tc>
        <w:tc>
          <w:tcPr>
            <w:tcW w:w="394" w:type="dxa"/>
            <w:tcBorders>
              <w:left w:val="nil"/>
              <w:right w:val="nil"/>
            </w:tcBorders>
          </w:tcPr>
          <w:p>
            <w:pPr>
              <w:pStyle w:val="TableParagraph"/>
              <w:spacing w:before="46"/>
              <w:ind w:left="87"/>
              <w:rPr>
                <w:sz w:val="21"/>
              </w:rPr>
            </w:pPr>
            <w:r>
              <w:rPr>
                <w:w w:val="100"/>
                <w:sz w:val="21"/>
              </w:rPr>
              <w:t>種</w:t>
            </w:r>
          </w:p>
        </w:tc>
        <w:tc>
          <w:tcPr>
            <w:tcW w:w="435" w:type="dxa"/>
            <w:tcBorders>
              <w:left w:val="nil"/>
            </w:tcBorders>
          </w:tcPr>
          <w:p>
            <w:pPr>
              <w:pStyle w:val="TableParagraph"/>
              <w:rPr>
                <w:rFonts w:ascii="Times New Roman"/>
                <w:sz w:val="20"/>
              </w:rPr>
            </w:pPr>
          </w:p>
        </w:tc>
        <w:tc>
          <w:tcPr>
            <w:tcW w:w="1844" w:type="dxa"/>
            <w:gridSpan w:val="2"/>
          </w:tcPr>
          <w:p>
            <w:pPr>
              <w:pStyle w:val="TableParagraph"/>
              <w:spacing w:before="46"/>
              <w:ind w:left="601"/>
              <w:rPr>
                <w:sz w:val="21"/>
              </w:rPr>
            </w:pPr>
            <w:r>
              <w:rPr>
                <w:sz w:val="21"/>
              </w:rPr>
              <w:t>こう長</w:t>
            </w:r>
          </w:p>
        </w:tc>
        <w:tc>
          <w:tcPr>
            <w:tcW w:w="516" w:type="dxa"/>
            <w:tcBorders>
              <w:right w:val="nil"/>
            </w:tcBorders>
          </w:tcPr>
          <w:p>
            <w:pPr>
              <w:pStyle w:val="TableParagraph"/>
              <w:spacing w:before="46"/>
              <w:ind w:right="121"/>
              <w:jc w:val="right"/>
              <w:rPr>
                <w:sz w:val="21"/>
              </w:rPr>
            </w:pPr>
            <w:r>
              <w:rPr>
                <w:w w:val="100"/>
                <w:sz w:val="21"/>
              </w:rPr>
              <w:t>損</w:t>
            </w:r>
          </w:p>
        </w:tc>
        <w:tc>
          <w:tcPr>
            <w:tcW w:w="478" w:type="dxa"/>
            <w:tcBorders>
              <w:left w:val="nil"/>
            </w:tcBorders>
          </w:tcPr>
          <w:p>
            <w:pPr>
              <w:pStyle w:val="TableParagraph"/>
              <w:spacing w:before="46"/>
              <w:ind w:left="87"/>
              <w:rPr>
                <w:sz w:val="21"/>
              </w:rPr>
            </w:pPr>
            <w:r>
              <w:rPr>
                <w:w w:val="100"/>
                <w:sz w:val="21"/>
              </w:rPr>
              <w:t>失</w:t>
            </w:r>
          </w:p>
        </w:tc>
      </w:tr>
    </w:tbl>
    <w:p>
      <w:pPr>
        <w:spacing w:after="0"/>
        <w:rPr>
          <w:sz w:val="21"/>
        </w:rPr>
        <w:sectPr>
          <w:pgSz w:w="11910" w:h="16840"/>
          <w:pgMar w:top="1080" w:bottom="280" w:left="1080" w:right="560"/>
        </w:sectPr>
      </w:pPr>
    </w:p>
    <w:tbl>
      <w:tblPr>
        <w:tblW w:w="0" w:type="auto"/>
        <w:jc w:val="left"/>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5"/>
        <w:gridCol w:w="703"/>
        <w:gridCol w:w="710"/>
        <w:gridCol w:w="446"/>
        <w:gridCol w:w="344"/>
        <w:gridCol w:w="211"/>
        <w:gridCol w:w="343"/>
        <w:gridCol w:w="452"/>
        <w:gridCol w:w="496"/>
        <w:gridCol w:w="496"/>
        <w:gridCol w:w="1178"/>
        <w:gridCol w:w="518"/>
        <w:gridCol w:w="144"/>
        <w:gridCol w:w="708"/>
        <w:gridCol w:w="991"/>
        <w:gridCol w:w="499"/>
        <w:gridCol w:w="494"/>
      </w:tblGrid>
      <w:tr>
        <w:trPr>
          <w:trHeight w:val="361" w:hRule="atLeast"/>
        </w:trPr>
        <w:tc>
          <w:tcPr>
            <w:tcW w:w="475" w:type="dxa"/>
            <w:tcBorders>
              <w:bottom w:val="nil"/>
            </w:tcBorders>
          </w:tcPr>
          <w:p>
            <w:pPr>
              <w:pStyle w:val="TableParagraph"/>
              <w:spacing w:before="43"/>
              <w:ind w:left="107"/>
              <w:rPr>
                <w:sz w:val="21"/>
              </w:rPr>
            </w:pPr>
            <w:r>
              <w:rPr>
                <w:w w:val="100"/>
                <w:sz w:val="21"/>
              </w:rPr>
              <w:t>線</w:t>
            </w:r>
          </w:p>
        </w:tc>
        <w:tc>
          <w:tcPr>
            <w:tcW w:w="1413" w:type="dxa"/>
            <w:gridSpan w:val="2"/>
          </w:tcPr>
          <w:p>
            <w:pPr>
              <w:pStyle w:val="TableParagraph"/>
              <w:rPr>
                <w:rFonts w:ascii="Times New Roman"/>
                <w:sz w:val="20"/>
              </w:rPr>
            </w:pPr>
          </w:p>
        </w:tc>
        <w:tc>
          <w:tcPr>
            <w:tcW w:w="2788" w:type="dxa"/>
            <w:gridSpan w:val="7"/>
          </w:tcPr>
          <w:p>
            <w:pPr>
              <w:pStyle w:val="TableParagraph"/>
              <w:rPr>
                <w:rFonts w:ascii="Times New Roman"/>
                <w:sz w:val="20"/>
              </w:rPr>
            </w:pPr>
          </w:p>
        </w:tc>
        <w:tc>
          <w:tcPr>
            <w:tcW w:w="1696" w:type="dxa"/>
            <w:gridSpan w:val="2"/>
          </w:tcPr>
          <w:p>
            <w:pPr>
              <w:pStyle w:val="TableParagraph"/>
              <w:rPr>
                <w:rFonts w:ascii="Times New Roman"/>
                <w:sz w:val="20"/>
              </w:rPr>
            </w:pPr>
          </w:p>
        </w:tc>
        <w:tc>
          <w:tcPr>
            <w:tcW w:w="1843" w:type="dxa"/>
            <w:gridSpan w:val="3"/>
          </w:tcPr>
          <w:p>
            <w:pPr>
              <w:pStyle w:val="TableParagraph"/>
              <w:spacing w:before="43"/>
              <w:ind w:right="88"/>
              <w:jc w:val="right"/>
              <w:rPr>
                <w:sz w:val="21"/>
              </w:rPr>
            </w:pPr>
            <w:r>
              <w:rPr>
                <w:w w:val="100"/>
                <w:sz w:val="21"/>
              </w:rPr>
              <w:t>ｍ</w:t>
            </w:r>
          </w:p>
        </w:tc>
        <w:tc>
          <w:tcPr>
            <w:tcW w:w="993" w:type="dxa"/>
            <w:gridSpan w:val="2"/>
          </w:tcPr>
          <w:p>
            <w:pPr>
              <w:pStyle w:val="TableParagraph"/>
              <w:rPr>
                <w:rFonts w:ascii="Times New Roman"/>
                <w:sz w:val="20"/>
              </w:rPr>
            </w:pPr>
          </w:p>
        </w:tc>
      </w:tr>
      <w:tr>
        <w:trPr>
          <w:trHeight w:val="359" w:hRule="atLeast"/>
        </w:trPr>
        <w:tc>
          <w:tcPr>
            <w:tcW w:w="475" w:type="dxa"/>
            <w:vMerge w:val="restart"/>
            <w:tcBorders>
              <w:top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19"/>
              </w:rPr>
            </w:pPr>
          </w:p>
          <w:p>
            <w:pPr>
              <w:pStyle w:val="TableParagraph"/>
              <w:ind w:left="107"/>
              <w:rPr>
                <w:sz w:val="21"/>
              </w:rPr>
            </w:pPr>
            <w:r>
              <w:rPr>
                <w:w w:val="100"/>
                <w:sz w:val="21"/>
              </w:rPr>
              <w:t>路</w:t>
            </w:r>
          </w:p>
        </w:tc>
        <w:tc>
          <w:tcPr>
            <w:tcW w:w="703" w:type="dxa"/>
            <w:vMerge w:val="restart"/>
            <w:tcBorders>
              <w:right w:val="nil"/>
            </w:tcBorders>
          </w:tcPr>
          <w:p>
            <w:pPr>
              <w:pStyle w:val="TableParagraph"/>
              <w:spacing w:before="41"/>
              <w:ind w:left="386"/>
              <w:rPr>
                <w:sz w:val="21"/>
              </w:rPr>
            </w:pPr>
            <w:r>
              <w:rPr>
                <w:w w:val="100"/>
                <w:sz w:val="21"/>
              </w:rPr>
              <w:t>電</w:t>
            </w:r>
          </w:p>
        </w:tc>
        <w:tc>
          <w:tcPr>
            <w:tcW w:w="710" w:type="dxa"/>
            <w:vMerge w:val="restart"/>
            <w:tcBorders>
              <w:left w:val="nil"/>
            </w:tcBorders>
          </w:tcPr>
          <w:p>
            <w:pPr>
              <w:pStyle w:val="TableParagraph"/>
              <w:spacing w:before="41"/>
              <w:ind w:left="110"/>
              <w:rPr>
                <w:sz w:val="21"/>
              </w:rPr>
            </w:pPr>
            <w:r>
              <w:rPr>
                <w:w w:val="100"/>
                <w:sz w:val="21"/>
              </w:rPr>
              <w:t>柱</w:t>
            </w:r>
          </w:p>
        </w:tc>
        <w:tc>
          <w:tcPr>
            <w:tcW w:w="1796" w:type="dxa"/>
            <w:gridSpan w:val="5"/>
            <w:vMerge w:val="restart"/>
          </w:tcPr>
          <w:p>
            <w:pPr>
              <w:pStyle w:val="TableParagraph"/>
              <w:tabs>
                <w:tab w:pos="1001" w:val="left" w:leader="none"/>
              </w:tabs>
              <w:spacing w:before="41"/>
              <w:ind w:left="578"/>
              <w:rPr>
                <w:sz w:val="21"/>
              </w:rPr>
            </w:pPr>
            <w:r>
              <w:rPr>
                <w:sz w:val="21"/>
              </w:rPr>
              <w:t>種</w:t>
              <w:tab/>
              <w:t>類</w:t>
            </w:r>
          </w:p>
        </w:tc>
        <w:tc>
          <w:tcPr>
            <w:tcW w:w="496" w:type="dxa"/>
            <w:vMerge w:val="restart"/>
            <w:tcBorders>
              <w:right w:val="nil"/>
            </w:tcBorders>
          </w:tcPr>
          <w:p>
            <w:pPr>
              <w:pStyle w:val="TableParagraph"/>
              <w:spacing w:before="41"/>
              <w:ind w:left="182"/>
              <w:rPr>
                <w:sz w:val="21"/>
              </w:rPr>
            </w:pPr>
            <w:r>
              <w:rPr>
                <w:w w:val="100"/>
                <w:sz w:val="21"/>
              </w:rPr>
              <w:t>数</w:t>
            </w:r>
          </w:p>
        </w:tc>
        <w:tc>
          <w:tcPr>
            <w:tcW w:w="496" w:type="dxa"/>
            <w:vMerge w:val="restart"/>
            <w:tcBorders>
              <w:left w:val="nil"/>
            </w:tcBorders>
          </w:tcPr>
          <w:p>
            <w:pPr>
              <w:pStyle w:val="TableParagraph"/>
              <w:spacing w:before="41"/>
              <w:ind w:left="113"/>
              <w:rPr>
                <w:sz w:val="21"/>
              </w:rPr>
            </w:pPr>
            <w:r>
              <w:rPr>
                <w:w w:val="100"/>
                <w:sz w:val="21"/>
              </w:rPr>
              <w:t>量</w:t>
            </w:r>
          </w:p>
        </w:tc>
        <w:tc>
          <w:tcPr>
            <w:tcW w:w="3539" w:type="dxa"/>
            <w:gridSpan w:val="5"/>
          </w:tcPr>
          <w:p>
            <w:pPr>
              <w:pStyle w:val="TableParagraph"/>
              <w:spacing w:before="41"/>
              <w:ind w:left="618"/>
              <w:rPr>
                <w:sz w:val="21"/>
              </w:rPr>
            </w:pPr>
            <w:r>
              <w:rPr>
                <w:sz w:val="21"/>
              </w:rPr>
              <w:t>共架電柱の相手方別数量</w:t>
            </w:r>
          </w:p>
        </w:tc>
        <w:tc>
          <w:tcPr>
            <w:tcW w:w="499" w:type="dxa"/>
            <w:tcBorders>
              <w:right w:val="nil"/>
            </w:tcBorders>
          </w:tcPr>
          <w:p>
            <w:pPr>
              <w:pStyle w:val="TableParagraph"/>
              <w:spacing w:before="41"/>
              <w:ind w:left="187"/>
              <w:rPr>
                <w:sz w:val="21"/>
              </w:rPr>
            </w:pPr>
            <w:r>
              <w:rPr>
                <w:w w:val="100"/>
                <w:sz w:val="21"/>
              </w:rPr>
              <w:t>備</w:t>
            </w:r>
          </w:p>
        </w:tc>
        <w:tc>
          <w:tcPr>
            <w:tcW w:w="494" w:type="dxa"/>
            <w:tcBorders>
              <w:left w:val="nil"/>
            </w:tcBorders>
          </w:tcPr>
          <w:p>
            <w:pPr>
              <w:pStyle w:val="TableParagraph"/>
              <w:spacing w:before="41"/>
              <w:ind w:left="115"/>
              <w:rPr>
                <w:sz w:val="21"/>
              </w:rPr>
            </w:pPr>
            <w:r>
              <w:rPr>
                <w:w w:val="100"/>
                <w:sz w:val="21"/>
              </w:rPr>
              <w:t>考</w:t>
            </w:r>
          </w:p>
        </w:tc>
      </w:tr>
      <w:tr>
        <w:trPr>
          <w:trHeight w:val="719" w:hRule="atLeast"/>
        </w:trPr>
        <w:tc>
          <w:tcPr>
            <w:tcW w:w="475" w:type="dxa"/>
            <w:vMerge/>
            <w:tcBorders>
              <w:top w:val="nil"/>
            </w:tcBorders>
          </w:tcPr>
          <w:p>
            <w:pPr>
              <w:rPr>
                <w:sz w:val="2"/>
                <w:szCs w:val="2"/>
              </w:rPr>
            </w:pPr>
          </w:p>
        </w:tc>
        <w:tc>
          <w:tcPr>
            <w:tcW w:w="703" w:type="dxa"/>
            <w:vMerge/>
            <w:tcBorders>
              <w:top w:val="nil"/>
              <w:right w:val="nil"/>
            </w:tcBorders>
          </w:tcPr>
          <w:p>
            <w:pPr>
              <w:rPr>
                <w:sz w:val="2"/>
                <w:szCs w:val="2"/>
              </w:rPr>
            </w:pPr>
          </w:p>
        </w:tc>
        <w:tc>
          <w:tcPr>
            <w:tcW w:w="710" w:type="dxa"/>
            <w:vMerge/>
            <w:tcBorders>
              <w:top w:val="nil"/>
              <w:left w:val="nil"/>
            </w:tcBorders>
          </w:tcPr>
          <w:p>
            <w:pPr>
              <w:rPr>
                <w:sz w:val="2"/>
                <w:szCs w:val="2"/>
              </w:rPr>
            </w:pPr>
          </w:p>
        </w:tc>
        <w:tc>
          <w:tcPr>
            <w:tcW w:w="1796" w:type="dxa"/>
            <w:gridSpan w:val="5"/>
            <w:vMerge/>
            <w:tcBorders>
              <w:top w:val="nil"/>
            </w:tcBorders>
          </w:tcPr>
          <w:p>
            <w:pPr>
              <w:rPr>
                <w:sz w:val="2"/>
                <w:szCs w:val="2"/>
              </w:rPr>
            </w:pPr>
          </w:p>
        </w:tc>
        <w:tc>
          <w:tcPr>
            <w:tcW w:w="496" w:type="dxa"/>
            <w:vMerge/>
            <w:tcBorders>
              <w:top w:val="nil"/>
              <w:right w:val="nil"/>
            </w:tcBorders>
          </w:tcPr>
          <w:p>
            <w:pPr>
              <w:rPr>
                <w:sz w:val="2"/>
                <w:szCs w:val="2"/>
              </w:rPr>
            </w:pPr>
          </w:p>
        </w:tc>
        <w:tc>
          <w:tcPr>
            <w:tcW w:w="496" w:type="dxa"/>
            <w:vMerge/>
            <w:tcBorders>
              <w:top w:val="nil"/>
              <w:left w:val="nil"/>
            </w:tcBorders>
          </w:tcPr>
          <w:p>
            <w:pPr>
              <w:rPr>
                <w:sz w:val="2"/>
                <w:szCs w:val="2"/>
              </w:rPr>
            </w:pPr>
          </w:p>
        </w:tc>
        <w:tc>
          <w:tcPr>
            <w:tcW w:w="1178" w:type="dxa"/>
          </w:tcPr>
          <w:p>
            <w:pPr>
              <w:pStyle w:val="TableParagraph"/>
              <w:spacing w:before="41"/>
              <w:ind w:left="109"/>
              <w:rPr>
                <w:sz w:val="21"/>
              </w:rPr>
            </w:pPr>
            <w:r>
              <w:rPr>
                <w:sz w:val="21"/>
              </w:rPr>
              <w:t>電気通信</w:t>
            </w:r>
          </w:p>
          <w:p>
            <w:pPr>
              <w:pStyle w:val="TableParagraph"/>
              <w:spacing w:before="91"/>
              <w:ind w:left="109"/>
              <w:rPr>
                <w:sz w:val="21"/>
              </w:rPr>
            </w:pPr>
            <w:r>
              <w:rPr>
                <w:sz w:val="21"/>
              </w:rPr>
              <w:t>事業者</w:t>
            </w:r>
          </w:p>
        </w:tc>
        <w:tc>
          <w:tcPr>
            <w:tcW w:w="1370" w:type="dxa"/>
            <w:gridSpan w:val="3"/>
          </w:tcPr>
          <w:p>
            <w:pPr>
              <w:pStyle w:val="TableParagraph"/>
              <w:spacing w:before="41"/>
              <w:ind w:left="112"/>
              <w:rPr>
                <w:sz w:val="21"/>
              </w:rPr>
            </w:pPr>
            <w:r>
              <w:rPr>
                <w:sz w:val="21"/>
              </w:rPr>
              <w:t>電気事業者</w:t>
            </w:r>
          </w:p>
        </w:tc>
        <w:tc>
          <w:tcPr>
            <w:tcW w:w="991" w:type="dxa"/>
          </w:tcPr>
          <w:p>
            <w:pPr>
              <w:pStyle w:val="TableParagraph"/>
              <w:spacing w:before="41"/>
              <w:ind w:left="184"/>
              <w:rPr>
                <w:sz w:val="21"/>
              </w:rPr>
            </w:pPr>
            <w:r>
              <w:rPr>
                <w:sz w:val="21"/>
              </w:rPr>
              <w:t>その他</w:t>
            </w:r>
          </w:p>
        </w:tc>
        <w:tc>
          <w:tcPr>
            <w:tcW w:w="993" w:type="dxa"/>
            <w:gridSpan w:val="2"/>
          </w:tcPr>
          <w:p>
            <w:pPr>
              <w:pStyle w:val="TableParagraph"/>
              <w:rPr>
                <w:rFonts w:ascii="Times New Roman"/>
                <w:sz w:val="20"/>
              </w:rPr>
            </w:pPr>
          </w:p>
        </w:tc>
      </w:tr>
      <w:tr>
        <w:trPr>
          <w:trHeight w:val="359" w:hRule="atLeast"/>
        </w:trPr>
        <w:tc>
          <w:tcPr>
            <w:tcW w:w="475" w:type="dxa"/>
            <w:vMerge/>
            <w:tcBorders>
              <w:top w:val="nil"/>
            </w:tcBorders>
          </w:tcPr>
          <w:p>
            <w:pPr>
              <w:rPr>
                <w:sz w:val="2"/>
                <w:szCs w:val="2"/>
              </w:rPr>
            </w:pPr>
          </w:p>
        </w:tc>
        <w:tc>
          <w:tcPr>
            <w:tcW w:w="703" w:type="dxa"/>
            <w:vMerge/>
            <w:tcBorders>
              <w:top w:val="nil"/>
              <w:right w:val="nil"/>
            </w:tcBorders>
          </w:tcPr>
          <w:p>
            <w:pPr>
              <w:rPr>
                <w:sz w:val="2"/>
                <w:szCs w:val="2"/>
              </w:rPr>
            </w:pPr>
          </w:p>
        </w:tc>
        <w:tc>
          <w:tcPr>
            <w:tcW w:w="710" w:type="dxa"/>
            <w:vMerge/>
            <w:tcBorders>
              <w:top w:val="nil"/>
              <w:left w:val="nil"/>
            </w:tcBorders>
          </w:tcPr>
          <w:p>
            <w:pPr>
              <w:rPr>
                <w:sz w:val="2"/>
                <w:szCs w:val="2"/>
              </w:rPr>
            </w:pPr>
          </w:p>
        </w:tc>
        <w:tc>
          <w:tcPr>
            <w:tcW w:w="446" w:type="dxa"/>
            <w:tcBorders>
              <w:right w:val="nil"/>
            </w:tcBorders>
          </w:tcPr>
          <w:p>
            <w:pPr>
              <w:pStyle w:val="TableParagraph"/>
              <w:spacing w:before="41"/>
              <w:ind w:right="20"/>
              <w:jc w:val="center"/>
              <w:rPr>
                <w:sz w:val="21"/>
              </w:rPr>
            </w:pPr>
            <w:r>
              <w:rPr>
                <w:w w:val="100"/>
                <w:sz w:val="21"/>
              </w:rPr>
              <w:t>木</w:t>
            </w:r>
          </w:p>
        </w:tc>
        <w:tc>
          <w:tcPr>
            <w:tcW w:w="344" w:type="dxa"/>
            <w:tcBorders>
              <w:left w:val="nil"/>
              <w:right w:val="nil"/>
            </w:tcBorders>
          </w:tcPr>
          <w:p>
            <w:pPr>
              <w:pStyle w:val="TableParagraph"/>
              <w:rPr>
                <w:rFonts w:ascii="Times New Roman"/>
                <w:sz w:val="20"/>
              </w:rPr>
            </w:pPr>
          </w:p>
        </w:tc>
        <w:tc>
          <w:tcPr>
            <w:tcW w:w="211" w:type="dxa"/>
            <w:tcBorders>
              <w:left w:val="nil"/>
              <w:right w:val="nil"/>
            </w:tcBorders>
          </w:tcPr>
          <w:p>
            <w:pPr>
              <w:pStyle w:val="TableParagraph"/>
              <w:rPr>
                <w:rFonts w:ascii="Times New Roman"/>
                <w:sz w:val="20"/>
              </w:rPr>
            </w:pPr>
          </w:p>
        </w:tc>
        <w:tc>
          <w:tcPr>
            <w:tcW w:w="343" w:type="dxa"/>
            <w:tcBorders>
              <w:left w:val="nil"/>
              <w:right w:val="nil"/>
            </w:tcBorders>
          </w:tcPr>
          <w:p>
            <w:pPr>
              <w:pStyle w:val="TableParagraph"/>
              <w:rPr>
                <w:rFonts w:ascii="Times New Roman"/>
                <w:sz w:val="20"/>
              </w:rPr>
            </w:pPr>
          </w:p>
        </w:tc>
        <w:tc>
          <w:tcPr>
            <w:tcW w:w="452" w:type="dxa"/>
            <w:tcBorders>
              <w:left w:val="nil"/>
            </w:tcBorders>
          </w:tcPr>
          <w:p>
            <w:pPr>
              <w:pStyle w:val="TableParagraph"/>
              <w:spacing w:before="41"/>
              <w:ind w:left="44"/>
              <w:jc w:val="center"/>
              <w:rPr>
                <w:sz w:val="21"/>
              </w:rPr>
            </w:pPr>
            <w:r>
              <w:rPr>
                <w:w w:val="100"/>
                <w:sz w:val="21"/>
              </w:rPr>
              <w:t>柱</w:t>
            </w:r>
          </w:p>
        </w:tc>
        <w:tc>
          <w:tcPr>
            <w:tcW w:w="992" w:type="dxa"/>
            <w:gridSpan w:val="2"/>
          </w:tcPr>
          <w:p>
            <w:pPr>
              <w:pStyle w:val="TableParagraph"/>
              <w:spacing w:before="41"/>
              <w:ind w:right="94"/>
              <w:jc w:val="right"/>
              <w:rPr>
                <w:sz w:val="21"/>
              </w:rPr>
            </w:pPr>
            <w:r>
              <w:rPr>
                <w:w w:val="100"/>
                <w:sz w:val="21"/>
              </w:rPr>
              <w:t>本</w:t>
            </w:r>
          </w:p>
        </w:tc>
        <w:tc>
          <w:tcPr>
            <w:tcW w:w="1178" w:type="dxa"/>
          </w:tcPr>
          <w:p>
            <w:pPr>
              <w:pStyle w:val="TableParagraph"/>
              <w:spacing w:before="41"/>
              <w:ind w:right="91"/>
              <w:jc w:val="right"/>
              <w:rPr>
                <w:sz w:val="21"/>
              </w:rPr>
            </w:pPr>
            <w:r>
              <w:rPr>
                <w:w w:val="100"/>
                <w:sz w:val="21"/>
              </w:rPr>
              <w:t>本</w:t>
            </w:r>
          </w:p>
        </w:tc>
        <w:tc>
          <w:tcPr>
            <w:tcW w:w="1370" w:type="dxa"/>
            <w:gridSpan w:val="3"/>
          </w:tcPr>
          <w:p>
            <w:pPr>
              <w:pStyle w:val="TableParagraph"/>
              <w:spacing w:before="41"/>
              <w:ind w:right="91"/>
              <w:jc w:val="right"/>
              <w:rPr>
                <w:sz w:val="21"/>
              </w:rPr>
            </w:pPr>
            <w:r>
              <w:rPr>
                <w:w w:val="100"/>
                <w:sz w:val="21"/>
              </w:rPr>
              <w:t>本</w:t>
            </w:r>
          </w:p>
        </w:tc>
        <w:tc>
          <w:tcPr>
            <w:tcW w:w="991" w:type="dxa"/>
          </w:tcPr>
          <w:p>
            <w:pPr>
              <w:pStyle w:val="TableParagraph"/>
              <w:spacing w:before="41"/>
              <w:ind w:right="88"/>
              <w:jc w:val="right"/>
              <w:rPr>
                <w:sz w:val="21"/>
              </w:rPr>
            </w:pPr>
            <w:r>
              <w:rPr>
                <w:w w:val="100"/>
                <w:sz w:val="21"/>
              </w:rPr>
              <w:t>本</w:t>
            </w:r>
          </w:p>
        </w:tc>
        <w:tc>
          <w:tcPr>
            <w:tcW w:w="993" w:type="dxa"/>
            <w:gridSpan w:val="2"/>
          </w:tcPr>
          <w:p>
            <w:pPr>
              <w:pStyle w:val="TableParagraph"/>
              <w:rPr>
                <w:rFonts w:ascii="Times New Roman"/>
                <w:sz w:val="20"/>
              </w:rPr>
            </w:pPr>
          </w:p>
        </w:tc>
      </w:tr>
      <w:tr>
        <w:trPr>
          <w:trHeight w:val="359" w:hRule="atLeast"/>
        </w:trPr>
        <w:tc>
          <w:tcPr>
            <w:tcW w:w="475" w:type="dxa"/>
            <w:vMerge/>
            <w:tcBorders>
              <w:top w:val="nil"/>
            </w:tcBorders>
          </w:tcPr>
          <w:p>
            <w:pPr>
              <w:rPr>
                <w:sz w:val="2"/>
                <w:szCs w:val="2"/>
              </w:rPr>
            </w:pPr>
          </w:p>
        </w:tc>
        <w:tc>
          <w:tcPr>
            <w:tcW w:w="703" w:type="dxa"/>
            <w:vMerge/>
            <w:tcBorders>
              <w:top w:val="nil"/>
              <w:right w:val="nil"/>
            </w:tcBorders>
          </w:tcPr>
          <w:p>
            <w:pPr>
              <w:rPr>
                <w:sz w:val="2"/>
                <w:szCs w:val="2"/>
              </w:rPr>
            </w:pPr>
          </w:p>
        </w:tc>
        <w:tc>
          <w:tcPr>
            <w:tcW w:w="710" w:type="dxa"/>
            <w:vMerge/>
            <w:tcBorders>
              <w:top w:val="nil"/>
              <w:left w:val="nil"/>
            </w:tcBorders>
          </w:tcPr>
          <w:p>
            <w:pPr>
              <w:rPr>
                <w:sz w:val="2"/>
                <w:szCs w:val="2"/>
              </w:rPr>
            </w:pPr>
          </w:p>
        </w:tc>
        <w:tc>
          <w:tcPr>
            <w:tcW w:w="1796" w:type="dxa"/>
            <w:gridSpan w:val="5"/>
          </w:tcPr>
          <w:p>
            <w:pPr>
              <w:pStyle w:val="TableParagraph"/>
              <w:spacing w:before="41"/>
              <w:ind w:left="103"/>
              <w:rPr>
                <w:sz w:val="21"/>
              </w:rPr>
            </w:pPr>
            <w:r>
              <w:rPr>
                <w:sz w:val="21"/>
              </w:rPr>
              <w:t>コンクリート柱</w:t>
            </w:r>
          </w:p>
        </w:tc>
        <w:tc>
          <w:tcPr>
            <w:tcW w:w="992" w:type="dxa"/>
            <w:gridSpan w:val="2"/>
          </w:tcPr>
          <w:p>
            <w:pPr>
              <w:pStyle w:val="TableParagraph"/>
              <w:rPr>
                <w:rFonts w:ascii="Times New Roman"/>
                <w:sz w:val="20"/>
              </w:rPr>
            </w:pPr>
          </w:p>
        </w:tc>
        <w:tc>
          <w:tcPr>
            <w:tcW w:w="1178" w:type="dxa"/>
          </w:tcPr>
          <w:p>
            <w:pPr>
              <w:pStyle w:val="TableParagraph"/>
              <w:rPr>
                <w:rFonts w:ascii="Times New Roman"/>
                <w:sz w:val="20"/>
              </w:rPr>
            </w:pPr>
          </w:p>
        </w:tc>
        <w:tc>
          <w:tcPr>
            <w:tcW w:w="1370" w:type="dxa"/>
            <w:gridSpan w:val="3"/>
          </w:tcPr>
          <w:p>
            <w:pPr>
              <w:pStyle w:val="TableParagraph"/>
              <w:rPr>
                <w:rFonts w:ascii="Times New Roman"/>
                <w:sz w:val="20"/>
              </w:rPr>
            </w:pPr>
          </w:p>
        </w:tc>
        <w:tc>
          <w:tcPr>
            <w:tcW w:w="991" w:type="dxa"/>
          </w:tcPr>
          <w:p>
            <w:pPr>
              <w:pStyle w:val="TableParagraph"/>
              <w:rPr>
                <w:rFonts w:ascii="Times New Roman"/>
                <w:sz w:val="20"/>
              </w:rPr>
            </w:pPr>
          </w:p>
        </w:tc>
        <w:tc>
          <w:tcPr>
            <w:tcW w:w="993" w:type="dxa"/>
            <w:gridSpan w:val="2"/>
          </w:tcPr>
          <w:p>
            <w:pPr>
              <w:pStyle w:val="TableParagraph"/>
              <w:rPr>
                <w:rFonts w:ascii="Times New Roman"/>
                <w:sz w:val="20"/>
              </w:rPr>
            </w:pPr>
          </w:p>
        </w:tc>
      </w:tr>
      <w:tr>
        <w:trPr>
          <w:trHeight w:val="359" w:hRule="atLeast"/>
        </w:trPr>
        <w:tc>
          <w:tcPr>
            <w:tcW w:w="475" w:type="dxa"/>
            <w:vMerge/>
            <w:tcBorders>
              <w:top w:val="nil"/>
            </w:tcBorders>
          </w:tcPr>
          <w:p>
            <w:pPr>
              <w:rPr>
                <w:sz w:val="2"/>
                <w:szCs w:val="2"/>
              </w:rPr>
            </w:pPr>
          </w:p>
        </w:tc>
        <w:tc>
          <w:tcPr>
            <w:tcW w:w="703" w:type="dxa"/>
            <w:vMerge/>
            <w:tcBorders>
              <w:top w:val="nil"/>
              <w:right w:val="nil"/>
            </w:tcBorders>
          </w:tcPr>
          <w:p>
            <w:pPr>
              <w:rPr>
                <w:sz w:val="2"/>
                <w:szCs w:val="2"/>
              </w:rPr>
            </w:pPr>
          </w:p>
        </w:tc>
        <w:tc>
          <w:tcPr>
            <w:tcW w:w="710" w:type="dxa"/>
            <w:vMerge/>
            <w:tcBorders>
              <w:top w:val="nil"/>
              <w:left w:val="nil"/>
            </w:tcBorders>
          </w:tcPr>
          <w:p>
            <w:pPr>
              <w:rPr>
                <w:sz w:val="2"/>
                <w:szCs w:val="2"/>
              </w:rPr>
            </w:pPr>
          </w:p>
        </w:tc>
        <w:tc>
          <w:tcPr>
            <w:tcW w:w="446" w:type="dxa"/>
            <w:tcBorders>
              <w:right w:val="nil"/>
            </w:tcBorders>
          </w:tcPr>
          <w:p>
            <w:pPr>
              <w:pStyle w:val="TableParagraph"/>
              <w:spacing w:before="41"/>
              <w:ind w:right="20"/>
              <w:jc w:val="center"/>
              <w:rPr>
                <w:sz w:val="21"/>
              </w:rPr>
            </w:pPr>
            <w:r>
              <w:rPr>
                <w:w w:val="100"/>
                <w:sz w:val="21"/>
              </w:rPr>
              <w:t>鉄</w:t>
            </w:r>
          </w:p>
        </w:tc>
        <w:tc>
          <w:tcPr>
            <w:tcW w:w="344" w:type="dxa"/>
            <w:tcBorders>
              <w:left w:val="nil"/>
              <w:right w:val="nil"/>
            </w:tcBorders>
          </w:tcPr>
          <w:p>
            <w:pPr>
              <w:pStyle w:val="TableParagraph"/>
              <w:rPr>
                <w:rFonts w:ascii="Times New Roman"/>
                <w:sz w:val="20"/>
              </w:rPr>
            </w:pPr>
          </w:p>
        </w:tc>
        <w:tc>
          <w:tcPr>
            <w:tcW w:w="211" w:type="dxa"/>
            <w:tcBorders>
              <w:left w:val="nil"/>
              <w:right w:val="nil"/>
            </w:tcBorders>
          </w:tcPr>
          <w:p>
            <w:pPr>
              <w:pStyle w:val="TableParagraph"/>
              <w:rPr>
                <w:rFonts w:ascii="Times New Roman"/>
                <w:sz w:val="20"/>
              </w:rPr>
            </w:pPr>
          </w:p>
        </w:tc>
        <w:tc>
          <w:tcPr>
            <w:tcW w:w="343" w:type="dxa"/>
            <w:tcBorders>
              <w:left w:val="nil"/>
              <w:right w:val="nil"/>
            </w:tcBorders>
          </w:tcPr>
          <w:p>
            <w:pPr>
              <w:pStyle w:val="TableParagraph"/>
              <w:rPr>
                <w:rFonts w:ascii="Times New Roman"/>
                <w:sz w:val="20"/>
              </w:rPr>
            </w:pPr>
          </w:p>
        </w:tc>
        <w:tc>
          <w:tcPr>
            <w:tcW w:w="452" w:type="dxa"/>
            <w:tcBorders>
              <w:left w:val="nil"/>
            </w:tcBorders>
          </w:tcPr>
          <w:p>
            <w:pPr>
              <w:pStyle w:val="TableParagraph"/>
              <w:spacing w:before="41"/>
              <w:ind w:left="44"/>
              <w:jc w:val="center"/>
              <w:rPr>
                <w:sz w:val="21"/>
              </w:rPr>
            </w:pPr>
            <w:r>
              <w:rPr>
                <w:w w:val="100"/>
                <w:sz w:val="21"/>
              </w:rPr>
              <w:t>柱</w:t>
            </w:r>
          </w:p>
        </w:tc>
        <w:tc>
          <w:tcPr>
            <w:tcW w:w="992" w:type="dxa"/>
            <w:gridSpan w:val="2"/>
          </w:tcPr>
          <w:p>
            <w:pPr>
              <w:pStyle w:val="TableParagraph"/>
              <w:rPr>
                <w:rFonts w:ascii="Times New Roman"/>
                <w:sz w:val="20"/>
              </w:rPr>
            </w:pPr>
          </w:p>
        </w:tc>
        <w:tc>
          <w:tcPr>
            <w:tcW w:w="1178" w:type="dxa"/>
          </w:tcPr>
          <w:p>
            <w:pPr>
              <w:pStyle w:val="TableParagraph"/>
              <w:rPr>
                <w:rFonts w:ascii="Times New Roman"/>
                <w:sz w:val="20"/>
              </w:rPr>
            </w:pPr>
          </w:p>
        </w:tc>
        <w:tc>
          <w:tcPr>
            <w:tcW w:w="1370" w:type="dxa"/>
            <w:gridSpan w:val="3"/>
          </w:tcPr>
          <w:p>
            <w:pPr>
              <w:pStyle w:val="TableParagraph"/>
              <w:rPr>
                <w:rFonts w:ascii="Times New Roman"/>
                <w:sz w:val="20"/>
              </w:rPr>
            </w:pPr>
          </w:p>
        </w:tc>
        <w:tc>
          <w:tcPr>
            <w:tcW w:w="991" w:type="dxa"/>
          </w:tcPr>
          <w:p>
            <w:pPr>
              <w:pStyle w:val="TableParagraph"/>
              <w:rPr>
                <w:rFonts w:ascii="Times New Roman"/>
                <w:sz w:val="20"/>
              </w:rPr>
            </w:pPr>
          </w:p>
        </w:tc>
        <w:tc>
          <w:tcPr>
            <w:tcW w:w="993" w:type="dxa"/>
            <w:gridSpan w:val="2"/>
          </w:tcPr>
          <w:p>
            <w:pPr>
              <w:pStyle w:val="TableParagraph"/>
              <w:rPr>
                <w:rFonts w:ascii="Times New Roman"/>
                <w:sz w:val="20"/>
              </w:rPr>
            </w:pPr>
          </w:p>
        </w:tc>
      </w:tr>
      <w:tr>
        <w:trPr>
          <w:trHeight w:val="361" w:hRule="atLeast"/>
        </w:trPr>
        <w:tc>
          <w:tcPr>
            <w:tcW w:w="475" w:type="dxa"/>
            <w:vMerge/>
            <w:tcBorders>
              <w:top w:val="nil"/>
            </w:tcBorders>
          </w:tcPr>
          <w:p>
            <w:pPr>
              <w:rPr>
                <w:sz w:val="2"/>
                <w:szCs w:val="2"/>
              </w:rPr>
            </w:pPr>
          </w:p>
        </w:tc>
        <w:tc>
          <w:tcPr>
            <w:tcW w:w="703" w:type="dxa"/>
            <w:vMerge/>
            <w:tcBorders>
              <w:top w:val="nil"/>
              <w:right w:val="nil"/>
            </w:tcBorders>
          </w:tcPr>
          <w:p>
            <w:pPr>
              <w:rPr>
                <w:sz w:val="2"/>
                <w:szCs w:val="2"/>
              </w:rPr>
            </w:pPr>
          </w:p>
        </w:tc>
        <w:tc>
          <w:tcPr>
            <w:tcW w:w="710" w:type="dxa"/>
            <w:vMerge/>
            <w:tcBorders>
              <w:top w:val="nil"/>
              <w:left w:val="nil"/>
            </w:tcBorders>
          </w:tcPr>
          <w:p>
            <w:pPr>
              <w:rPr>
                <w:sz w:val="2"/>
                <w:szCs w:val="2"/>
              </w:rPr>
            </w:pPr>
          </w:p>
        </w:tc>
        <w:tc>
          <w:tcPr>
            <w:tcW w:w="446" w:type="dxa"/>
            <w:tcBorders>
              <w:right w:val="nil"/>
            </w:tcBorders>
          </w:tcPr>
          <w:p>
            <w:pPr>
              <w:pStyle w:val="TableParagraph"/>
              <w:spacing w:before="43"/>
              <w:ind w:right="20"/>
              <w:jc w:val="center"/>
              <w:rPr>
                <w:sz w:val="21"/>
              </w:rPr>
            </w:pPr>
            <w:r>
              <w:rPr>
                <w:w w:val="100"/>
                <w:sz w:val="21"/>
              </w:rPr>
              <w:t>そ</w:t>
            </w:r>
          </w:p>
        </w:tc>
        <w:tc>
          <w:tcPr>
            <w:tcW w:w="344" w:type="dxa"/>
            <w:tcBorders>
              <w:left w:val="nil"/>
              <w:right w:val="nil"/>
            </w:tcBorders>
          </w:tcPr>
          <w:p>
            <w:pPr>
              <w:pStyle w:val="TableParagraph"/>
              <w:rPr>
                <w:rFonts w:ascii="Times New Roman"/>
                <w:sz w:val="20"/>
              </w:rPr>
            </w:pPr>
          </w:p>
        </w:tc>
        <w:tc>
          <w:tcPr>
            <w:tcW w:w="211" w:type="dxa"/>
            <w:tcBorders>
              <w:left w:val="nil"/>
              <w:right w:val="nil"/>
            </w:tcBorders>
          </w:tcPr>
          <w:p>
            <w:pPr>
              <w:pStyle w:val="TableParagraph"/>
              <w:spacing w:before="43"/>
              <w:ind w:left="7" w:right="-15"/>
              <w:rPr>
                <w:sz w:val="21"/>
              </w:rPr>
            </w:pPr>
            <w:r>
              <w:rPr>
                <w:w w:val="100"/>
                <w:sz w:val="21"/>
              </w:rPr>
              <w:t>の</w:t>
            </w:r>
          </w:p>
        </w:tc>
        <w:tc>
          <w:tcPr>
            <w:tcW w:w="343" w:type="dxa"/>
            <w:tcBorders>
              <w:left w:val="nil"/>
              <w:right w:val="nil"/>
            </w:tcBorders>
          </w:tcPr>
          <w:p>
            <w:pPr>
              <w:pStyle w:val="TableParagraph"/>
              <w:rPr>
                <w:rFonts w:ascii="Times New Roman"/>
                <w:sz w:val="20"/>
              </w:rPr>
            </w:pPr>
          </w:p>
        </w:tc>
        <w:tc>
          <w:tcPr>
            <w:tcW w:w="452" w:type="dxa"/>
            <w:tcBorders>
              <w:left w:val="nil"/>
            </w:tcBorders>
          </w:tcPr>
          <w:p>
            <w:pPr>
              <w:pStyle w:val="TableParagraph"/>
              <w:spacing w:before="43"/>
              <w:ind w:left="44"/>
              <w:jc w:val="center"/>
              <w:rPr>
                <w:sz w:val="21"/>
              </w:rPr>
            </w:pPr>
            <w:r>
              <w:rPr>
                <w:w w:val="100"/>
                <w:sz w:val="21"/>
              </w:rPr>
              <w:t>他</w:t>
            </w:r>
          </w:p>
        </w:tc>
        <w:tc>
          <w:tcPr>
            <w:tcW w:w="992" w:type="dxa"/>
            <w:gridSpan w:val="2"/>
          </w:tcPr>
          <w:p>
            <w:pPr>
              <w:pStyle w:val="TableParagraph"/>
              <w:rPr>
                <w:rFonts w:ascii="Times New Roman"/>
                <w:sz w:val="20"/>
              </w:rPr>
            </w:pPr>
          </w:p>
        </w:tc>
        <w:tc>
          <w:tcPr>
            <w:tcW w:w="1178" w:type="dxa"/>
          </w:tcPr>
          <w:p>
            <w:pPr>
              <w:pStyle w:val="TableParagraph"/>
              <w:rPr>
                <w:rFonts w:ascii="Times New Roman"/>
                <w:sz w:val="20"/>
              </w:rPr>
            </w:pPr>
          </w:p>
        </w:tc>
        <w:tc>
          <w:tcPr>
            <w:tcW w:w="1370" w:type="dxa"/>
            <w:gridSpan w:val="3"/>
          </w:tcPr>
          <w:p>
            <w:pPr>
              <w:pStyle w:val="TableParagraph"/>
              <w:rPr>
                <w:rFonts w:ascii="Times New Roman"/>
                <w:sz w:val="20"/>
              </w:rPr>
            </w:pPr>
          </w:p>
        </w:tc>
        <w:tc>
          <w:tcPr>
            <w:tcW w:w="991" w:type="dxa"/>
          </w:tcPr>
          <w:p>
            <w:pPr>
              <w:pStyle w:val="TableParagraph"/>
              <w:rPr>
                <w:rFonts w:ascii="Times New Roman"/>
                <w:sz w:val="20"/>
              </w:rPr>
            </w:pPr>
          </w:p>
        </w:tc>
        <w:tc>
          <w:tcPr>
            <w:tcW w:w="993" w:type="dxa"/>
            <w:gridSpan w:val="2"/>
          </w:tcPr>
          <w:p>
            <w:pPr>
              <w:pStyle w:val="TableParagraph"/>
              <w:rPr>
                <w:rFonts w:ascii="Times New Roman"/>
                <w:sz w:val="20"/>
              </w:rPr>
            </w:pPr>
          </w:p>
        </w:tc>
      </w:tr>
      <w:tr>
        <w:trPr>
          <w:trHeight w:val="359" w:hRule="atLeast"/>
        </w:trPr>
        <w:tc>
          <w:tcPr>
            <w:tcW w:w="475" w:type="dxa"/>
            <w:vMerge/>
            <w:tcBorders>
              <w:top w:val="nil"/>
            </w:tcBorders>
          </w:tcPr>
          <w:p>
            <w:pPr>
              <w:rPr>
                <w:sz w:val="2"/>
                <w:szCs w:val="2"/>
              </w:rPr>
            </w:pPr>
          </w:p>
        </w:tc>
        <w:tc>
          <w:tcPr>
            <w:tcW w:w="703" w:type="dxa"/>
            <w:vMerge/>
            <w:tcBorders>
              <w:top w:val="nil"/>
              <w:right w:val="nil"/>
            </w:tcBorders>
          </w:tcPr>
          <w:p>
            <w:pPr>
              <w:rPr>
                <w:sz w:val="2"/>
                <w:szCs w:val="2"/>
              </w:rPr>
            </w:pPr>
          </w:p>
        </w:tc>
        <w:tc>
          <w:tcPr>
            <w:tcW w:w="710" w:type="dxa"/>
            <w:vMerge/>
            <w:tcBorders>
              <w:top w:val="nil"/>
              <w:left w:val="nil"/>
            </w:tcBorders>
          </w:tcPr>
          <w:p>
            <w:pPr>
              <w:rPr>
                <w:sz w:val="2"/>
                <w:szCs w:val="2"/>
              </w:rPr>
            </w:pPr>
          </w:p>
        </w:tc>
        <w:tc>
          <w:tcPr>
            <w:tcW w:w="1796" w:type="dxa"/>
            <w:gridSpan w:val="5"/>
          </w:tcPr>
          <w:p>
            <w:pPr>
              <w:pStyle w:val="TableParagraph"/>
              <w:spacing w:before="41"/>
              <w:ind w:left="315"/>
              <w:rPr>
                <w:sz w:val="21"/>
              </w:rPr>
            </w:pPr>
            <w:r>
              <w:rPr>
                <w:w w:val="100"/>
                <w:sz w:val="21"/>
              </w:rPr>
              <w:t>計</w:t>
            </w:r>
          </w:p>
        </w:tc>
        <w:tc>
          <w:tcPr>
            <w:tcW w:w="992" w:type="dxa"/>
            <w:gridSpan w:val="2"/>
          </w:tcPr>
          <w:p>
            <w:pPr>
              <w:pStyle w:val="TableParagraph"/>
              <w:rPr>
                <w:rFonts w:ascii="Times New Roman"/>
                <w:sz w:val="20"/>
              </w:rPr>
            </w:pPr>
          </w:p>
        </w:tc>
        <w:tc>
          <w:tcPr>
            <w:tcW w:w="1178" w:type="dxa"/>
          </w:tcPr>
          <w:p>
            <w:pPr>
              <w:pStyle w:val="TableParagraph"/>
              <w:rPr>
                <w:rFonts w:ascii="Times New Roman"/>
                <w:sz w:val="20"/>
              </w:rPr>
            </w:pPr>
          </w:p>
        </w:tc>
        <w:tc>
          <w:tcPr>
            <w:tcW w:w="1370" w:type="dxa"/>
            <w:gridSpan w:val="3"/>
          </w:tcPr>
          <w:p>
            <w:pPr>
              <w:pStyle w:val="TableParagraph"/>
              <w:rPr>
                <w:rFonts w:ascii="Times New Roman"/>
                <w:sz w:val="20"/>
              </w:rPr>
            </w:pPr>
          </w:p>
        </w:tc>
        <w:tc>
          <w:tcPr>
            <w:tcW w:w="991" w:type="dxa"/>
          </w:tcPr>
          <w:p>
            <w:pPr>
              <w:pStyle w:val="TableParagraph"/>
              <w:rPr>
                <w:rFonts w:ascii="Times New Roman"/>
                <w:sz w:val="20"/>
              </w:rPr>
            </w:pPr>
          </w:p>
        </w:tc>
        <w:tc>
          <w:tcPr>
            <w:tcW w:w="993" w:type="dxa"/>
            <w:gridSpan w:val="2"/>
          </w:tcPr>
          <w:p>
            <w:pPr>
              <w:pStyle w:val="TableParagraph"/>
              <w:rPr>
                <w:rFonts w:ascii="Times New Roman"/>
                <w:sz w:val="20"/>
              </w:rPr>
            </w:pPr>
          </w:p>
        </w:tc>
      </w:tr>
      <w:tr>
        <w:trPr>
          <w:trHeight w:val="359" w:hRule="atLeast"/>
        </w:trPr>
        <w:tc>
          <w:tcPr>
            <w:tcW w:w="1888" w:type="dxa"/>
            <w:gridSpan w:val="3"/>
            <w:vMerge w:val="restart"/>
          </w:tcPr>
          <w:p>
            <w:pPr>
              <w:pStyle w:val="TableParagraph"/>
              <w:spacing w:line="242" w:lineRule="auto"/>
              <w:ind w:left="319" w:right="248" w:hanging="212"/>
              <w:jc w:val="both"/>
              <w:rPr>
                <w:sz w:val="21"/>
              </w:rPr>
            </w:pPr>
            <w:r>
              <w:rPr>
                <w:rFonts w:ascii="Century" w:eastAsia="Century"/>
                <w:sz w:val="21"/>
              </w:rPr>
              <w:t>(3) </w:t>
            </w:r>
            <w:r>
              <w:rPr>
                <w:sz w:val="21"/>
              </w:rPr>
              <w:t>通信回線の電力及び線路の電圧</w:t>
            </w:r>
          </w:p>
        </w:tc>
        <w:tc>
          <w:tcPr>
            <w:tcW w:w="446" w:type="dxa"/>
            <w:vMerge w:val="restart"/>
            <w:tcBorders>
              <w:right w:val="nil"/>
            </w:tcBorders>
          </w:tcPr>
          <w:p>
            <w:pPr>
              <w:pStyle w:val="TableParagraph"/>
              <w:spacing w:before="41"/>
              <w:ind w:left="103"/>
              <w:rPr>
                <w:sz w:val="21"/>
              </w:rPr>
            </w:pPr>
            <w:r>
              <w:rPr>
                <w:w w:val="100"/>
                <w:sz w:val="21"/>
              </w:rPr>
              <w:t>電</w:t>
            </w:r>
          </w:p>
        </w:tc>
        <w:tc>
          <w:tcPr>
            <w:tcW w:w="344" w:type="dxa"/>
            <w:vMerge w:val="restart"/>
            <w:tcBorders>
              <w:left w:val="nil"/>
              <w:right w:val="nil"/>
            </w:tcBorders>
          </w:tcPr>
          <w:p>
            <w:pPr>
              <w:pStyle w:val="TableParagraph"/>
              <w:rPr>
                <w:rFonts w:ascii="Times New Roman"/>
                <w:sz w:val="20"/>
              </w:rPr>
            </w:pPr>
          </w:p>
        </w:tc>
        <w:tc>
          <w:tcPr>
            <w:tcW w:w="211" w:type="dxa"/>
            <w:vMerge w:val="restart"/>
            <w:tcBorders>
              <w:left w:val="nil"/>
              <w:right w:val="nil"/>
            </w:tcBorders>
          </w:tcPr>
          <w:p>
            <w:pPr>
              <w:pStyle w:val="TableParagraph"/>
              <w:rPr>
                <w:rFonts w:ascii="Times New Roman"/>
                <w:sz w:val="20"/>
              </w:rPr>
            </w:pPr>
          </w:p>
        </w:tc>
        <w:tc>
          <w:tcPr>
            <w:tcW w:w="343" w:type="dxa"/>
            <w:vMerge w:val="restart"/>
            <w:tcBorders>
              <w:left w:val="nil"/>
              <w:right w:val="nil"/>
            </w:tcBorders>
          </w:tcPr>
          <w:p>
            <w:pPr>
              <w:pStyle w:val="TableParagraph"/>
              <w:rPr>
                <w:rFonts w:ascii="Times New Roman"/>
                <w:sz w:val="20"/>
              </w:rPr>
            </w:pPr>
          </w:p>
        </w:tc>
        <w:tc>
          <w:tcPr>
            <w:tcW w:w="452" w:type="dxa"/>
            <w:vMerge w:val="restart"/>
            <w:tcBorders>
              <w:left w:val="nil"/>
            </w:tcBorders>
          </w:tcPr>
          <w:p>
            <w:pPr>
              <w:pStyle w:val="TableParagraph"/>
              <w:spacing w:before="41"/>
              <w:ind w:left="139"/>
              <w:rPr>
                <w:sz w:val="21"/>
              </w:rPr>
            </w:pPr>
            <w:r>
              <w:rPr>
                <w:w w:val="100"/>
                <w:sz w:val="21"/>
              </w:rPr>
              <w:t>力</w:t>
            </w:r>
          </w:p>
        </w:tc>
        <w:tc>
          <w:tcPr>
            <w:tcW w:w="496" w:type="dxa"/>
            <w:tcBorders>
              <w:right w:val="nil"/>
            </w:tcBorders>
          </w:tcPr>
          <w:p>
            <w:pPr>
              <w:pStyle w:val="TableParagraph"/>
              <w:rPr>
                <w:rFonts w:ascii="Times New Roman"/>
                <w:sz w:val="20"/>
              </w:rPr>
            </w:pPr>
          </w:p>
        </w:tc>
        <w:tc>
          <w:tcPr>
            <w:tcW w:w="496" w:type="dxa"/>
            <w:tcBorders>
              <w:left w:val="nil"/>
              <w:right w:val="nil"/>
            </w:tcBorders>
          </w:tcPr>
          <w:p>
            <w:pPr>
              <w:pStyle w:val="TableParagraph"/>
              <w:spacing w:before="41"/>
              <w:ind w:left="192"/>
              <w:rPr>
                <w:sz w:val="21"/>
              </w:rPr>
            </w:pPr>
            <w:r>
              <w:rPr>
                <w:w w:val="100"/>
                <w:sz w:val="21"/>
              </w:rPr>
              <w:t>電</w:t>
            </w:r>
          </w:p>
        </w:tc>
        <w:tc>
          <w:tcPr>
            <w:tcW w:w="1178" w:type="dxa"/>
            <w:tcBorders>
              <w:left w:val="nil"/>
              <w:right w:val="nil"/>
            </w:tcBorders>
          </w:tcPr>
          <w:p>
            <w:pPr>
              <w:pStyle w:val="TableParagraph"/>
              <w:spacing w:before="41"/>
              <w:ind w:right="5"/>
              <w:jc w:val="right"/>
              <w:rPr>
                <w:sz w:val="21"/>
              </w:rPr>
            </w:pPr>
            <w:r>
              <w:rPr>
                <w:w w:val="100"/>
                <w:sz w:val="21"/>
              </w:rPr>
              <w:t>力</w:t>
            </w:r>
          </w:p>
        </w:tc>
        <w:tc>
          <w:tcPr>
            <w:tcW w:w="662" w:type="dxa"/>
            <w:gridSpan w:val="2"/>
            <w:tcBorders>
              <w:left w:val="nil"/>
            </w:tcBorders>
          </w:tcPr>
          <w:p>
            <w:pPr>
              <w:pStyle w:val="TableParagraph"/>
              <w:rPr>
                <w:rFonts w:ascii="Times New Roman"/>
                <w:sz w:val="20"/>
              </w:rPr>
            </w:pPr>
          </w:p>
        </w:tc>
        <w:tc>
          <w:tcPr>
            <w:tcW w:w="708" w:type="dxa"/>
            <w:tcBorders>
              <w:right w:val="nil"/>
            </w:tcBorders>
          </w:tcPr>
          <w:p>
            <w:pPr>
              <w:pStyle w:val="TableParagraph"/>
              <w:rPr>
                <w:rFonts w:ascii="Times New Roman"/>
                <w:sz w:val="20"/>
              </w:rPr>
            </w:pPr>
          </w:p>
        </w:tc>
        <w:tc>
          <w:tcPr>
            <w:tcW w:w="991" w:type="dxa"/>
            <w:tcBorders>
              <w:left w:val="nil"/>
              <w:right w:val="nil"/>
            </w:tcBorders>
          </w:tcPr>
          <w:p>
            <w:pPr>
              <w:pStyle w:val="TableParagraph"/>
              <w:spacing w:before="41"/>
              <w:ind w:left="16"/>
              <w:rPr>
                <w:sz w:val="21"/>
              </w:rPr>
            </w:pPr>
            <w:r>
              <w:rPr>
                <w:w w:val="100"/>
                <w:sz w:val="21"/>
              </w:rPr>
              <w:t>備</w:t>
            </w:r>
          </w:p>
        </w:tc>
        <w:tc>
          <w:tcPr>
            <w:tcW w:w="499" w:type="dxa"/>
            <w:tcBorders>
              <w:left w:val="nil"/>
              <w:right w:val="nil"/>
            </w:tcBorders>
          </w:tcPr>
          <w:p>
            <w:pPr>
              <w:pStyle w:val="TableParagraph"/>
              <w:spacing w:before="41"/>
              <w:ind w:left="76"/>
              <w:rPr>
                <w:sz w:val="21"/>
              </w:rPr>
            </w:pPr>
            <w:r>
              <w:rPr>
                <w:w w:val="100"/>
                <w:sz w:val="21"/>
              </w:rPr>
              <w:t>考</w:t>
            </w:r>
          </w:p>
        </w:tc>
        <w:tc>
          <w:tcPr>
            <w:tcW w:w="494" w:type="dxa"/>
            <w:tcBorders>
              <w:left w:val="nil"/>
            </w:tcBorders>
          </w:tcPr>
          <w:p>
            <w:pPr>
              <w:pStyle w:val="TableParagraph"/>
              <w:rPr>
                <w:rFonts w:ascii="Times New Roman"/>
                <w:sz w:val="20"/>
              </w:rPr>
            </w:pPr>
          </w:p>
        </w:tc>
      </w:tr>
      <w:tr>
        <w:trPr>
          <w:trHeight w:val="359" w:hRule="atLeast"/>
        </w:trPr>
        <w:tc>
          <w:tcPr>
            <w:tcW w:w="1888" w:type="dxa"/>
            <w:gridSpan w:val="3"/>
            <w:vMerge/>
            <w:tcBorders>
              <w:top w:val="nil"/>
            </w:tcBorders>
          </w:tcPr>
          <w:p>
            <w:pPr>
              <w:rPr>
                <w:sz w:val="2"/>
                <w:szCs w:val="2"/>
              </w:rPr>
            </w:pPr>
          </w:p>
        </w:tc>
        <w:tc>
          <w:tcPr>
            <w:tcW w:w="446" w:type="dxa"/>
            <w:vMerge/>
            <w:tcBorders>
              <w:top w:val="nil"/>
              <w:right w:val="nil"/>
            </w:tcBorders>
          </w:tcPr>
          <w:p>
            <w:pPr>
              <w:rPr>
                <w:sz w:val="2"/>
                <w:szCs w:val="2"/>
              </w:rPr>
            </w:pPr>
          </w:p>
        </w:tc>
        <w:tc>
          <w:tcPr>
            <w:tcW w:w="344" w:type="dxa"/>
            <w:vMerge/>
            <w:tcBorders>
              <w:top w:val="nil"/>
              <w:left w:val="nil"/>
              <w:right w:val="nil"/>
            </w:tcBorders>
          </w:tcPr>
          <w:p>
            <w:pPr>
              <w:rPr>
                <w:sz w:val="2"/>
                <w:szCs w:val="2"/>
              </w:rPr>
            </w:pPr>
          </w:p>
        </w:tc>
        <w:tc>
          <w:tcPr>
            <w:tcW w:w="211" w:type="dxa"/>
            <w:vMerge/>
            <w:tcBorders>
              <w:top w:val="nil"/>
              <w:left w:val="nil"/>
              <w:right w:val="nil"/>
            </w:tcBorders>
          </w:tcPr>
          <w:p>
            <w:pPr>
              <w:rPr>
                <w:sz w:val="2"/>
                <w:szCs w:val="2"/>
              </w:rPr>
            </w:pPr>
          </w:p>
        </w:tc>
        <w:tc>
          <w:tcPr>
            <w:tcW w:w="343" w:type="dxa"/>
            <w:vMerge/>
            <w:tcBorders>
              <w:top w:val="nil"/>
              <w:left w:val="nil"/>
              <w:right w:val="nil"/>
            </w:tcBorders>
          </w:tcPr>
          <w:p>
            <w:pPr>
              <w:rPr>
                <w:sz w:val="2"/>
                <w:szCs w:val="2"/>
              </w:rPr>
            </w:pPr>
          </w:p>
        </w:tc>
        <w:tc>
          <w:tcPr>
            <w:tcW w:w="452" w:type="dxa"/>
            <w:vMerge/>
            <w:tcBorders>
              <w:top w:val="nil"/>
              <w:left w:val="nil"/>
            </w:tcBorders>
          </w:tcPr>
          <w:p>
            <w:pPr>
              <w:rPr>
                <w:sz w:val="2"/>
                <w:szCs w:val="2"/>
              </w:rPr>
            </w:pPr>
          </w:p>
        </w:tc>
        <w:tc>
          <w:tcPr>
            <w:tcW w:w="2832" w:type="dxa"/>
            <w:gridSpan w:val="5"/>
          </w:tcPr>
          <w:p>
            <w:pPr>
              <w:pStyle w:val="TableParagraph"/>
              <w:spacing w:before="41"/>
              <w:ind w:right="90"/>
              <w:jc w:val="right"/>
              <w:rPr>
                <w:sz w:val="21"/>
              </w:rPr>
            </w:pPr>
            <w:r>
              <w:rPr>
                <w:rFonts w:ascii="Century" w:hAnsi="Century"/>
                <w:sz w:val="21"/>
              </w:rPr>
              <w:t>dB</w:t>
            </w:r>
            <w:r>
              <w:rPr>
                <w:sz w:val="21"/>
              </w:rPr>
              <w:t>μ</w:t>
            </w:r>
          </w:p>
        </w:tc>
        <w:tc>
          <w:tcPr>
            <w:tcW w:w="2692" w:type="dxa"/>
            <w:gridSpan w:val="4"/>
          </w:tcPr>
          <w:p>
            <w:pPr>
              <w:pStyle w:val="TableParagraph"/>
              <w:rPr>
                <w:rFonts w:ascii="Times New Roman"/>
                <w:sz w:val="20"/>
              </w:rPr>
            </w:pPr>
          </w:p>
        </w:tc>
      </w:tr>
      <w:tr>
        <w:trPr>
          <w:trHeight w:val="359" w:hRule="atLeast"/>
        </w:trPr>
        <w:tc>
          <w:tcPr>
            <w:tcW w:w="1888" w:type="dxa"/>
            <w:gridSpan w:val="3"/>
            <w:vMerge/>
            <w:tcBorders>
              <w:top w:val="nil"/>
            </w:tcBorders>
          </w:tcPr>
          <w:p>
            <w:pPr>
              <w:rPr>
                <w:sz w:val="2"/>
                <w:szCs w:val="2"/>
              </w:rPr>
            </w:pPr>
          </w:p>
        </w:tc>
        <w:tc>
          <w:tcPr>
            <w:tcW w:w="446" w:type="dxa"/>
            <w:tcBorders>
              <w:right w:val="nil"/>
            </w:tcBorders>
          </w:tcPr>
          <w:p>
            <w:pPr>
              <w:pStyle w:val="TableParagraph"/>
              <w:spacing w:before="41"/>
              <w:ind w:right="20"/>
              <w:jc w:val="center"/>
              <w:rPr>
                <w:sz w:val="21"/>
              </w:rPr>
            </w:pPr>
            <w:r>
              <w:rPr>
                <w:w w:val="100"/>
                <w:sz w:val="21"/>
              </w:rPr>
              <w:t>電</w:t>
            </w:r>
          </w:p>
        </w:tc>
        <w:tc>
          <w:tcPr>
            <w:tcW w:w="344" w:type="dxa"/>
            <w:tcBorders>
              <w:left w:val="nil"/>
              <w:right w:val="nil"/>
            </w:tcBorders>
          </w:tcPr>
          <w:p>
            <w:pPr>
              <w:pStyle w:val="TableParagraph"/>
              <w:rPr>
                <w:rFonts w:ascii="Times New Roman"/>
                <w:sz w:val="20"/>
              </w:rPr>
            </w:pPr>
          </w:p>
        </w:tc>
        <w:tc>
          <w:tcPr>
            <w:tcW w:w="211" w:type="dxa"/>
            <w:tcBorders>
              <w:left w:val="nil"/>
              <w:right w:val="nil"/>
            </w:tcBorders>
          </w:tcPr>
          <w:p>
            <w:pPr>
              <w:pStyle w:val="TableParagraph"/>
              <w:rPr>
                <w:rFonts w:ascii="Times New Roman"/>
                <w:sz w:val="20"/>
              </w:rPr>
            </w:pPr>
          </w:p>
        </w:tc>
        <w:tc>
          <w:tcPr>
            <w:tcW w:w="343" w:type="dxa"/>
            <w:tcBorders>
              <w:left w:val="nil"/>
              <w:right w:val="nil"/>
            </w:tcBorders>
          </w:tcPr>
          <w:p>
            <w:pPr>
              <w:pStyle w:val="TableParagraph"/>
              <w:rPr>
                <w:rFonts w:ascii="Times New Roman"/>
                <w:sz w:val="20"/>
              </w:rPr>
            </w:pPr>
          </w:p>
        </w:tc>
        <w:tc>
          <w:tcPr>
            <w:tcW w:w="452" w:type="dxa"/>
            <w:tcBorders>
              <w:left w:val="nil"/>
            </w:tcBorders>
          </w:tcPr>
          <w:p>
            <w:pPr>
              <w:pStyle w:val="TableParagraph"/>
              <w:spacing w:before="41"/>
              <w:ind w:left="44"/>
              <w:jc w:val="center"/>
              <w:rPr>
                <w:sz w:val="21"/>
              </w:rPr>
            </w:pPr>
            <w:r>
              <w:rPr>
                <w:w w:val="100"/>
                <w:sz w:val="21"/>
              </w:rPr>
              <w:t>圧</w:t>
            </w:r>
          </w:p>
        </w:tc>
        <w:tc>
          <w:tcPr>
            <w:tcW w:w="2832" w:type="dxa"/>
            <w:gridSpan w:val="5"/>
          </w:tcPr>
          <w:p>
            <w:pPr>
              <w:pStyle w:val="TableParagraph"/>
              <w:rPr>
                <w:rFonts w:ascii="Times New Roman"/>
                <w:sz w:val="20"/>
              </w:rPr>
            </w:pPr>
          </w:p>
        </w:tc>
        <w:tc>
          <w:tcPr>
            <w:tcW w:w="2692" w:type="dxa"/>
            <w:gridSpan w:val="4"/>
          </w:tcPr>
          <w:p>
            <w:pPr>
              <w:pStyle w:val="TableParagraph"/>
              <w:rPr>
                <w:rFonts w:ascii="Times New Roman"/>
                <w:sz w:val="20"/>
              </w:rPr>
            </w:pPr>
          </w:p>
        </w:tc>
      </w:tr>
    </w:tbl>
    <w:p>
      <w:pPr>
        <w:pStyle w:val="BodyText"/>
        <w:tabs>
          <w:tab w:pos="955" w:val="left" w:leader="none"/>
        </w:tabs>
        <w:spacing w:before="41"/>
        <w:ind w:left="321"/>
      </w:pPr>
      <w:r>
        <w:rPr/>
        <w:t>注１</w:t>
        <w:tab/>
      </w:r>
      <w:r>
        <w:rPr>
          <w:rFonts w:ascii="Century" w:eastAsia="Century"/>
        </w:rPr>
        <w:t>(1)</w:t>
      </w:r>
      <w:r>
        <w:rPr>
          <w:spacing w:val="-3"/>
        </w:rPr>
        <w:t>の</w:t>
      </w:r>
      <w:r>
        <w:rPr/>
        <w:t>ヘ</w:t>
      </w:r>
      <w:r>
        <w:rPr>
          <w:spacing w:val="-3"/>
        </w:rPr>
        <w:t>ッ</w:t>
      </w:r>
      <w:r>
        <w:rPr/>
        <w:t>ドエ</w:t>
      </w:r>
      <w:r>
        <w:rPr>
          <w:spacing w:val="-3"/>
        </w:rPr>
        <w:t>ンド</w:t>
      </w:r>
      <w:r>
        <w:rPr/>
        <w:t>の種</w:t>
      </w:r>
      <w:r>
        <w:rPr>
          <w:spacing w:val="-3"/>
        </w:rPr>
        <w:t>類</w:t>
      </w:r>
      <w:r>
        <w:rPr/>
        <w:t>の</w:t>
      </w:r>
      <w:r>
        <w:rPr>
          <w:spacing w:val="-3"/>
        </w:rPr>
        <w:t>欄</w:t>
      </w:r>
      <w:r>
        <w:rPr/>
        <w:t>に</w:t>
      </w:r>
      <w:r>
        <w:rPr>
          <w:spacing w:val="-3"/>
        </w:rPr>
        <w:t>は</w:t>
      </w:r>
      <w:r>
        <w:rPr>
          <w:spacing w:val="-46"/>
        </w:rPr>
        <w:t>、</w:t>
      </w:r>
      <w:r>
        <w:rPr>
          <w:spacing w:val="-3"/>
        </w:rPr>
        <w:t>例</w:t>
      </w:r>
      <w:r>
        <w:rPr/>
        <w:t>え</w:t>
      </w:r>
      <w:r>
        <w:rPr>
          <w:spacing w:val="-3"/>
        </w:rPr>
        <w:t>ば</w:t>
      </w:r>
      <w:r>
        <w:rPr>
          <w:spacing w:val="-154"/>
        </w:rPr>
        <w:t>、</w:t>
      </w:r>
      <w:r>
        <w:rPr/>
        <w:t>「</w:t>
      </w:r>
      <w:r>
        <w:rPr>
          <w:spacing w:val="-3"/>
        </w:rPr>
        <w:t>前</w:t>
      </w:r>
      <w:r>
        <w:rPr/>
        <w:t>置増</w:t>
      </w:r>
      <w:r>
        <w:rPr>
          <w:spacing w:val="-3"/>
        </w:rPr>
        <w:t>幅</w:t>
      </w:r>
      <w:r>
        <w:rPr/>
        <w:t>器</w:t>
      </w:r>
      <w:r>
        <w:rPr>
          <w:spacing w:val="-106"/>
        </w:rPr>
        <w:t>」</w:t>
      </w:r>
      <w:r>
        <w:rPr>
          <w:spacing w:val="-154"/>
        </w:rPr>
        <w:t>、</w:t>
      </w:r>
      <w:r>
        <w:rPr/>
        <w:t>「</w:t>
      </w:r>
      <w:r>
        <w:rPr>
          <w:spacing w:val="-3"/>
        </w:rPr>
        <w:t>受</w:t>
      </w:r>
      <w:r>
        <w:rPr/>
        <w:t>信</w:t>
      </w:r>
      <w:r>
        <w:rPr>
          <w:spacing w:val="-3"/>
        </w:rPr>
        <w:t>増幅</w:t>
      </w:r>
      <w:r>
        <w:rPr/>
        <w:t>器</w:t>
      </w:r>
      <w:r>
        <w:rPr>
          <w:spacing w:val="-106"/>
        </w:rPr>
        <w:t>」</w:t>
      </w:r>
      <w:r>
        <w:rPr>
          <w:spacing w:val="-154"/>
        </w:rPr>
        <w:t>、</w:t>
      </w:r>
      <w:r>
        <w:rPr/>
        <w:t>「周</w:t>
      </w:r>
      <w:r>
        <w:rPr>
          <w:spacing w:val="-3"/>
        </w:rPr>
        <w:t>波</w:t>
      </w:r>
      <w:r>
        <w:rPr/>
        <w:t>数</w:t>
      </w:r>
      <w:r>
        <w:rPr>
          <w:spacing w:val="-3"/>
        </w:rPr>
        <w:t>変</w:t>
      </w:r>
      <w:r>
        <w:rPr/>
        <w:t>換</w:t>
      </w:r>
      <w:r>
        <w:rPr>
          <w:spacing w:val="-3"/>
        </w:rPr>
        <w:t>器</w:t>
      </w:r>
      <w:r>
        <w:rPr>
          <w:spacing w:val="-106"/>
        </w:rPr>
        <w:t>」</w:t>
      </w:r>
      <w:r>
        <w:rPr/>
        <w:t>、</w:t>
      </w:r>
    </w:p>
    <w:p>
      <w:pPr>
        <w:pStyle w:val="BodyText"/>
        <w:spacing w:before="91"/>
        <w:ind w:left="741"/>
      </w:pPr>
      <w:r>
        <w:rPr/>
        <w:t>「変調器」のように記載すること。</w:t>
      </w:r>
    </w:p>
    <w:p>
      <w:pPr>
        <w:pStyle w:val="BodyText"/>
        <w:tabs>
          <w:tab w:pos="952" w:val="left" w:leader="none"/>
        </w:tabs>
        <w:spacing w:line="321" w:lineRule="auto" w:before="91"/>
        <w:ind w:left="741" w:right="861" w:hanging="212"/>
      </w:pPr>
      <w:r>
        <w:rPr/>
        <w:t>２</w:t>
        <w:tab/>
      </w:r>
      <w:r>
        <w:rPr>
          <w:rFonts w:ascii="Century" w:hAnsi="Century" w:eastAsia="Century"/>
        </w:rPr>
        <w:t>(2)</w:t>
      </w:r>
      <w:r>
        <w:rPr>
          <w:spacing w:val="-3"/>
        </w:rPr>
        <w:t>のヘッドエンドの備考欄には、ヘッドエンドの出力端子及び前置増幅器の定格出力レベ ル（</w:t>
      </w:r>
      <w:r>
        <w:rPr>
          <w:spacing w:val="-20"/>
        </w:rPr>
        <w:t>単位 </w:t>
      </w:r>
      <w:r>
        <w:rPr>
          <w:rFonts w:ascii="Century" w:hAnsi="Century" w:eastAsia="Century"/>
        </w:rPr>
        <w:t>dB</w:t>
      </w:r>
      <w:r>
        <w:rPr/>
        <w:t>μ）</w:t>
      </w:r>
      <w:r>
        <w:rPr>
          <w:spacing w:val="-3"/>
        </w:rPr>
        <w:t>単位を記載すること。</w:t>
      </w:r>
    </w:p>
    <w:p>
      <w:pPr>
        <w:pStyle w:val="BodyText"/>
        <w:tabs>
          <w:tab w:pos="952" w:val="left" w:leader="none"/>
        </w:tabs>
        <w:spacing w:line="321" w:lineRule="auto"/>
        <w:ind w:left="741" w:right="698" w:hanging="212"/>
      </w:pPr>
      <w:r>
        <w:rPr/>
        <w:t>３</w:t>
        <w:tab/>
      </w:r>
      <w:r>
        <w:rPr>
          <w:rFonts w:ascii="Century" w:eastAsia="Century"/>
        </w:rPr>
        <w:t>(1)</w:t>
      </w:r>
      <w:r>
        <w:rPr>
          <w:spacing w:val="-3"/>
        </w:rPr>
        <w:t>の自主放送装置の種類の欄には、主たる演奏所に常置するもののみについて、例えば、   </w:t>
      </w:r>
      <w:r>
        <w:rPr>
          <w:spacing w:val="-24"/>
        </w:rPr>
        <w:t>スタジオカメラについては、「白黒式」、「カラー式」の別を、マイクロホンについては、「モノ</w:t>
      </w:r>
      <w:r>
        <w:rPr>
          <w:spacing w:val="-22"/>
        </w:rPr>
        <w:t>ホニック式」、「ステレオホニック式」の別を、また、フイルム投射器については、「８ミリフ</w:t>
      </w:r>
      <w:r>
        <w:rPr>
          <w:spacing w:val="-38"/>
        </w:rPr>
        <w:t>イルム用」、「</w:t>
      </w:r>
      <w:r>
        <w:rPr>
          <w:rFonts w:ascii="Century" w:eastAsia="Century"/>
        </w:rPr>
        <w:t>35</w:t>
      </w:r>
      <w:r>
        <w:rPr>
          <w:rFonts w:ascii="Century" w:eastAsia="Century"/>
          <w:spacing w:val="-6"/>
        </w:rPr>
        <w:t> </w:t>
      </w:r>
      <w:r>
        <w:rPr>
          <w:spacing w:val="-3"/>
        </w:rPr>
        <w:t>ミリスライド用」のように記載すること。</w:t>
      </w:r>
    </w:p>
    <w:p>
      <w:pPr>
        <w:pStyle w:val="BodyText"/>
        <w:tabs>
          <w:tab w:pos="952" w:val="left" w:leader="none"/>
        </w:tabs>
        <w:spacing w:line="321" w:lineRule="auto"/>
        <w:ind w:left="741" w:right="629" w:hanging="212"/>
      </w:pPr>
      <w:r>
        <w:rPr/>
        <w:t>４</w:t>
        <w:tab/>
      </w:r>
      <w:r>
        <w:rPr>
          <w:rFonts w:ascii="Century" w:eastAsia="Century"/>
        </w:rPr>
        <w:t>(1)</w:t>
      </w:r>
      <w:r>
        <w:rPr>
          <w:spacing w:val="-4"/>
        </w:rPr>
        <w:t>の中継増幅器の種類の欄には、例えば</w:t>
      </w:r>
      <w:r>
        <w:rPr>
          <w:spacing w:val="-30"/>
        </w:rPr>
        <w:t>、「幹線増幅器」、「分岐増幅器」、「延長増幅器」のよ </w:t>
      </w:r>
      <w:r>
        <w:rPr>
          <w:spacing w:val="-3"/>
        </w:rPr>
        <w:t>うに記載すること。</w:t>
      </w:r>
    </w:p>
    <w:p>
      <w:pPr>
        <w:pStyle w:val="BodyText"/>
        <w:tabs>
          <w:tab w:pos="952" w:val="left" w:leader="none"/>
        </w:tabs>
        <w:spacing w:line="321" w:lineRule="auto"/>
        <w:ind w:left="741" w:right="861" w:hanging="212"/>
      </w:pPr>
      <w:r>
        <w:rPr/>
        <w:t>５</w:t>
        <w:tab/>
      </w:r>
      <w:r>
        <w:rPr>
          <w:rFonts w:ascii="Century" w:eastAsia="Century"/>
        </w:rPr>
        <w:t>(1)</w:t>
      </w:r>
      <w:r>
        <w:rPr>
          <w:spacing w:val="-3"/>
        </w:rPr>
        <w:t>の分岐器</w:t>
      </w:r>
      <w:r>
        <w:rPr/>
        <w:t>（</w:t>
      </w:r>
      <w:r>
        <w:rPr>
          <w:spacing w:val="-3"/>
        </w:rPr>
        <w:t>設備の線路に送られた電磁波を分岐する装置であって、分岐器及びタップオ </w:t>
      </w:r>
      <w:r>
        <w:rPr>
          <w:spacing w:val="-10"/>
        </w:rPr>
        <w:t>フでないものをいう。以下同じ。</w:t>
      </w:r>
      <w:r>
        <w:rPr>
          <w:spacing w:val="-106"/>
        </w:rPr>
        <w:t>）</w:t>
      </w:r>
      <w:r>
        <w:rPr>
          <w:spacing w:val="-3"/>
        </w:rPr>
        <w:t>、分配器（設備の線路に送られた電磁気を等分する装置で</w:t>
      </w:r>
    </w:p>
    <w:p>
      <w:pPr>
        <w:pStyle w:val="BodyText"/>
        <w:spacing w:line="268" w:lineRule="exact"/>
        <w:ind w:left="741"/>
      </w:pPr>
      <w:r>
        <w:rPr/>
        <w:t>あって、タップオフでないものをいう。以下同じ。）及びタップオフの種類の欄には、例えば、</w:t>
      </w:r>
    </w:p>
    <w:p>
      <w:pPr>
        <w:pStyle w:val="BodyText"/>
        <w:spacing w:line="321" w:lineRule="auto" w:before="87"/>
        <w:ind w:left="635" w:right="624"/>
      </w:pPr>
      <w:r>
        <w:rPr>
          <w:spacing w:val="-2"/>
        </w:rPr>
        <w:t>「分岐器</w:t>
      </w:r>
      <w:r>
        <w:rPr/>
        <w:t>（</w:t>
      </w:r>
      <w:r>
        <w:rPr>
          <w:spacing w:val="-2"/>
        </w:rPr>
        <w:t>４分岐</w:t>
      </w:r>
      <w:r>
        <w:rPr>
          <w:spacing w:val="-106"/>
        </w:rPr>
        <w:t>）</w:t>
      </w:r>
      <w:r>
        <w:rPr>
          <w:spacing w:val="-40"/>
        </w:rPr>
        <w:t>」、「分配器</w:t>
      </w:r>
      <w:r>
        <w:rPr/>
        <w:t>（</w:t>
      </w:r>
      <w:r>
        <w:rPr>
          <w:spacing w:val="-2"/>
        </w:rPr>
        <w:t>２分配</w:t>
      </w:r>
      <w:r>
        <w:rPr>
          <w:spacing w:val="-106"/>
        </w:rPr>
        <w:t>）</w:t>
      </w:r>
      <w:r>
        <w:rPr>
          <w:spacing w:val="-31"/>
        </w:rPr>
        <w:t>」、「タップオフ</w:t>
      </w:r>
      <w:r>
        <w:rPr/>
        <w:t>（</w:t>
      </w:r>
      <w:r>
        <w:rPr>
          <w:spacing w:val="-2"/>
        </w:rPr>
        <w:t>４分岐</w:t>
      </w:r>
      <w:r>
        <w:rPr>
          <w:spacing w:val="-106"/>
        </w:rPr>
        <w:t>）</w:t>
      </w:r>
      <w:r>
        <w:rPr>
          <w:spacing w:val="-31"/>
        </w:rPr>
        <w:t>」、「タップオフ</w:t>
      </w:r>
      <w:r>
        <w:rPr/>
        <w:t>（</w:t>
      </w:r>
      <w:r>
        <w:rPr>
          <w:spacing w:val="-2"/>
        </w:rPr>
        <w:t>２分配</w:t>
      </w:r>
      <w:r>
        <w:rPr>
          <w:spacing w:val="-106"/>
        </w:rPr>
        <w:t>）</w:t>
      </w:r>
      <w:r>
        <w:rPr>
          <w:spacing w:val="-3"/>
        </w:rPr>
        <w:t>」のように記載すること。</w:t>
      </w:r>
    </w:p>
    <w:p>
      <w:pPr>
        <w:pStyle w:val="BodyText"/>
        <w:tabs>
          <w:tab w:pos="952" w:val="left" w:leader="none"/>
        </w:tabs>
        <w:spacing w:line="268" w:lineRule="exact"/>
        <w:ind w:left="530"/>
      </w:pPr>
      <w:r>
        <w:rPr/>
        <w:t>６</w:t>
        <w:tab/>
      </w:r>
      <w:r>
        <w:rPr>
          <w:rFonts w:ascii="Century" w:eastAsia="Century"/>
        </w:rPr>
        <w:t>(1)</w:t>
      </w:r>
      <w:r>
        <w:rPr>
          <w:spacing w:val="-3"/>
        </w:rPr>
        <w:t>の分岐器、分配器及びタップオフの備考欄には、引込端子の総数を記載すること。</w:t>
      </w:r>
    </w:p>
    <w:p>
      <w:pPr>
        <w:pStyle w:val="BodyText"/>
        <w:tabs>
          <w:tab w:pos="952" w:val="left" w:leader="none"/>
        </w:tabs>
        <w:spacing w:before="91"/>
        <w:ind w:left="530"/>
      </w:pPr>
      <w:r>
        <w:rPr/>
        <w:t>７</w:t>
        <w:tab/>
      </w:r>
      <w:r>
        <w:rPr>
          <w:rFonts w:ascii="Century" w:eastAsia="Century"/>
        </w:rPr>
        <w:t>(1)</w:t>
      </w:r>
      <w:r>
        <w:rPr>
          <w:spacing w:val="-3"/>
        </w:rPr>
        <w:t>の保安装置の欄には、製品名及び製造名を記載すること。</w:t>
      </w:r>
    </w:p>
    <w:p>
      <w:pPr>
        <w:pStyle w:val="BodyText"/>
        <w:tabs>
          <w:tab w:pos="952" w:val="left" w:leader="none"/>
        </w:tabs>
        <w:spacing w:before="91"/>
        <w:ind w:left="530"/>
      </w:pPr>
      <w:r>
        <w:rPr>
          <w:w w:val="100"/>
        </w:rPr>
        <w:t>８</w:t>
      </w:r>
      <w:r>
        <w:rPr/>
        <w:tab/>
      </w:r>
      <w:r>
        <w:rPr>
          <w:rFonts w:ascii="Century" w:hAnsi="Century" w:eastAsia="Century"/>
          <w:spacing w:val="-1"/>
          <w:w w:val="100"/>
        </w:rPr>
        <w:t>(</w:t>
      </w:r>
      <w:r>
        <w:rPr>
          <w:rFonts w:ascii="Century" w:hAnsi="Century" w:eastAsia="Century"/>
          <w:w w:val="100"/>
        </w:rPr>
        <w:t>1</w:t>
      </w:r>
      <w:r>
        <w:rPr>
          <w:rFonts w:ascii="Century" w:hAnsi="Century" w:eastAsia="Century"/>
          <w:spacing w:val="-4"/>
          <w:w w:val="100"/>
        </w:rPr>
        <w:t>)</w:t>
      </w:r>
      <w:r>
        <w:rPr>
          <w:spacing w:val="-7"/>
          <w:w w:val="100"/>
        </w:rPr>
        <w:t>の各機械の種類の欄には、光電変換器がある場合は、例えば、「ＬＤ</w:t>
      </w:r>
      <w:r>
        <w:rPr>
          <w:w w:val="100"/>
        </w:rPr>
        <w:t>（</w:t>
      </w:r>
      <w:r>
        <w:rPr>
          <w:rFonts w:ascii="Century" w:hAnsi="Century" w:eastAsia="Century"/>
          <w:w w:val="100"/>
        </w:rPr>
        <w:t>1</w:t>
      </w:r>
      <w:r>
        <w:rPr>
          <w:w w:val="100"/>
        </w:rPr>
        <w:t>•</w:t>
      </w:r>
      <w:r>
        <w:rPr>
          <w:rFonts w:ascii="Century" w:hAnsi="Century" w:eastAsia="Century"/>
          <w:spacing w:val="-3"/>
          <w:w w:val="100"/>
        </w:rPr>
        <w:t>5</w:t>
      </w:r>
      <w:r>
        <w:rPr>
          <w:rFonts w:ascii="Century" w:hAnsi="Century" w:eastAsia="Century"/>
          <w:spacing w:val="-1"/>
          <w:w w:val="100"/>
        </w:rPr>
        <w:t>cm</w:t>
      </w:r>
      <w:r>
        <w:rPr>
          <w:spacing w:val="-106"/>
          <w:w w:val="100"/>
        </w:rPr>
        <w:t>）</w:t>
      </w:r>
      <w:r>
        <w:rPr>
          <w:spacing w:val="-37"/>
          <w:w w:val="100"/>
        </w:rPr>
        <w:t>」、「ＬＥＤ</w:t>
      </w:r>
    </w:p>
    <w:p>
      <w:pPr>
        <w:pStyle w:val="BodyText"/>
        <w:spacing w:before="92"/>
        <w:ind w:left="741"/>
      </w:pPr>
      <w:r>
        <w:rPr>
          <w:w w:val="100"/>
        </w:rPr>
        <w:t>（</w:t>
      </w:r>
      <w:r>
        <w:rPr>
          <w:rFonts w:ascii="Century" w:hAnsi="Century" w:eastAsia="Century"/>
          <w:w w:val="100"/>
        </w:rPr>
        <w:t>0</w:t>
      </w:r>
      <w:r>
        <w:rPr>
          <w:rFonts w:ascii="Century" w:hAnsi="Century" w:eastAsia="Century"/>
          <w:spacing w:val="-2"/>
          <w:w w:val="100"/>
        </w:rPr>
        <w:t>.</w:t>
      </w:r>
      <w:r>
        <w:rPr>
          <w:rFonts w:ascii="Century" w:hAnsi="Century" w:eastAsia="Century"/>
          <w:w w:val="100"/>
        </w:rPr>
        <w:t>8</w:t>
      </w:r>
      <w:r>
        <w:rPr>
          <w:rFonts w:ascii="Century" w:hAnsi="Century" w:eastAsia="Century"/>
          <w:spacing w:val="-3"/>
          <w:w w:val="100"/>
        </w:rPr>
        <w:t>5</w:t>
      </w:r>
      <w:r>
        <w:rPr>
          <w:w w:val="100"/>
        </w:rPr>
        <w:t>μ</w:t>
      </w:r>
      <w:r>
        <w:rPr>
          <w:rFonts w:ascii="Century" w:hAnsi="Century" w:eastAsia="Century"/>
          <w:spacing w:val="-1"/>
          <w:w w:val="100"/>
        </w:rPr>
        <w:t>m</w:t>
      </w:r>
      <w:r>
        <w:rPr>
          <w:spacing w:val="-108"/>
          <w:w w:val="100"/>
        </w:rPr>
        <w:t>）</w:t>
      </w:r>
      <w:r>
        <w:rPr>
          <w:spacing w:val="-3"/>
          <w:w w:val="100"/>
        </w:rPr>
        <w:t>」のように記載すること。</w:t>
      </w:r>
    </w:p>
    <w:p>
      <w:pPr>
        <w:pStyle w:val="BodyText"/>
        <w:tabs>
          <w:tab w:pos="952" w:val="left" w:leader="none"/>
        </w:tabs>
        <w:spacing w:line="321" w:lineRule="auto" w:before="91"/>
        <w:ind w:left="741" w:right="896" w:hanging="212"/>
      </w:pPr>
      <w:r>
        <w:rPr/>
        <w:t>９</w:t>
        <w:tab/>
      </w:r>
      <w:r>
        <w:rPr>
          <w:rFonts w:ascii="Century" w:eastAsia="Century"/>
        </w:rPr>
        <w:t>(2)</w:t>
      </w:r>
      <w:r>
        <w:rPr>
          <w:spacing w:val="-10"/>
        </w:rPr>
        <w:t>の線条の線種の欄には、例えば、「７Ｃ</w:t>
      </w:r>
      <w:r>
        <w:rPr>
          <w:rFonts w:ascii="Century" w:eastAsia="Century"/>
        </w:rPr>
        <w:t>`</w:t>
      </w:r>
      <w:r>
        <w:rPr>
          <w:spacing w:val="-17"/>
        </w:rPr>
        <w:t>２Ｖ」、「６心ＧＩ型光ファイバケーブル」のよ </w:t>
      </w:r>
      <w:r>
        <w:rPr>
          <w:spacing w:val="-7"/>
        </w:rPr>
        <w:t>うに具体的に記載すること。</w:t>
      </w:r>
    </w:p>
    <w:p>
      <w:pPr>
        <w:pStyle w:val="ListParagraph"/>
        <w:numPr>
          <w:ilvl w:val="0"/>
          <w:numId w:val="2"/>
        </w:numPr>
        <w:tabs>
          <w:tab w:pos="976" w:val="left" w:leader="none"/>
          <w:tab w:pos="977" w:val="left" w:leader="none"/>
        </w:tabs>
        <w:spacing w:line="268" w:lineRule="exact" w:before="0" w:after="0"/>
        <w:ind w:left="976" w:right="0" w:hanging="447"/>
        <w:jc w:val="left"/>
        <w:rPr>
          <w:sz w:val="21"/>
        </w:rPr>
      </w:pPr>
      <w:r>
        <w:rPr>
          <w:rFonts w:ascii="Century" w:eastAsia="Century"/>
          <w:sz w:val="21"/>
        </w:rPr>
        <w:t>(2)</w:t>
      </w:r>
      <w:r>
        <w:rPr>
          <w:spacing w:val="-3"/>
          <w:sz w:val="21"/>
        </w:rPr>
        <w:t>の電柱の数量の欄には、共架電柱以外の電柱の本数を記載すること。</w:t>
      </w:r>
    </w:p>
    <w:p>
      <w:pPr>
        <w:pStyle w:val="ListParagraph"/>
        <w:numPr>
          <w:ilvl w:val="0"/>
          <w:numId w:val="2"/>
        </w:numPr>
        <w:tabs>
          <w:tab w:pos="966" w:val="left" w:leader="none"/>
        </w:tabs>
        <w:spacing w:line="321" w:lineRule="auto" w:before="91" w:after="0"/>
        <w:ind w:left="741" w:right="848" w:hanging="212"/>
        <w:jc w:val="both"/>
        <w:rPr>
          <w:sz w:val="21"/>
        </w:rPr>
      </w:pPr>
      <w:r>
        <w:rPr>
          <w:rFonts w:ascii="Century" w:eastAsia="Century"/>
          <w:sz w:val="21"/>
        </w:rPr>
        <w:t>(2)</w:t>
      </w:r>
      <w:r>
        <w:rPr>
          <w:spacing w:val="-3"/>
          <w:sz w:val="21"/>
        </w:rPr>
        <w:t>の電柱の木柱の備考欄には、共架電柱以外の木柱について、長さが６メートル以下であるもの及び長さが６メートルを超えるものであって元口から６メートルの位置における横断</w:t>
      </w:r>
      <w:r>
        <w:rPr>
          <w:spacing w:val="-7"/>
          <w:sz w:val="21"/>
        </w:rPr>
        <w:t>面の最も長い部分の長さが </w:t>
      </w:r>
      <w:r>
        <w:rPr>
          <w:rFonts w:ascii="Century" w:eastAsia="Century"/>
          <w:sz w:val="21"/>
        </w:rPr>
        <w:t>10</w:t>
      </w:r>
      <w:r>
        <w:rPr>
          <w:rFonts w:ascii="Century" w:eastAsia="Century"/>
          <w:spacing w:val="-5"/>
          <w:sz w:val="21"/>
        </w:rPr>
        <w:t> </w:t>
      </w:r>
      <w:r>
        <w:rPr>
          <w:spacing w:val="-3"/>
          <w:sz w:val="21"/>
        </w:rPr>
        <w:t>センチメートル以下であるものの本数を再掲すること。</w:t>
      </w:r>
    </w:p>
    <w:p>
      <w:pPr>
        <w:pStyle w:val="ListParagraph"/>
        <w:numPr>
          <w:ilvl w:val="0"/>
          <w:numId w:val="2"/>
        </w:numPr>
        <w:tabs>
          <w:tab w:pos="977" w:val="left" w:leader="none"/>
          <w:tab w:pos="978" w:val="left" w:leader="none"/>
        </w:tabs>
        <w:spacing w:line="321" w:lineRule="auto" w:before="0" w:after="0"/>
        <w:ind w:left="742" w:right="711" w:hanging="212"/>
        <w:jc w:val="left"/>
        <w:rPr>
          <w:sz w:val="21"/>
        </w:rPr>
      </w:pPr>
      <w:r>
        <w:rPr>
          <w:rFonts w:ascii="Century" w:eastAsia="Century"/>
          <w:sz w:val="21"/>
        </w:rPr>
        <w:t>(3)</w:t>
      </w:r>
      <w:r>
        <w:rPr>
          <w:spacing w:val="-3"/>
          <w:sz w:val="21"/>
        </w:rPr>
        <w:t>の備考欄には、設備の通信回線が有線電気通信設備令施行規則</w:t>
      </w:r>
      <w:r>
        <w:rPr>
          <w:sz w:val="21"/>
        </w:rPr>
        <w:t>（</w:t>
      </w:r>
      <w:r>
        <w:rPr>
          <w:spacing w:val="-13"/>
          <w:sz w:val="21"/>
        </w:rPr>
        <w:t>昭和 </w:t>
      </w:r>
      <w:r>
        <w:rPr>
          <w:rFonts w:ascii="Century" w:eastAsia="Century"/>
          <w:sz w:val="21"/>
        </w:rPr>
        <w:t>46</w:t>
      </w:r>
      <w:r>
        <w:rPr>
          <w:rFonts w:ascii="Century" w:eastAsia="Century"/>
          <w:spacing w:val="10"/>
          <w:sz w:val="21"/>
        </w:rPr>
        <w:t> </w:t>
      </w:r>
      <w:r>
        <w:rPr>
          <w:spacing w:val="-3"/>
          <w:sz w:val="21"/>
        </w:rPr>
        <w:t>年郵政省令第２ </w:t>
      </w:r>
      <w:r>
        <w:rPr>
          <w:sz w:val="21"/>
        </w:rPr>
        <w:t>号）</w:t>
      </w:r>
      <w:r>
        <w:rPr>
          <w:spacing w:val="-3"/>
          <w:sz w:val="21"/>
        </w:rPr>
        <w:t>第２条第４号及び第５号に掲げる場合に該当するものであるときは、その旨を記載する こと。</w:t>
      </w:r>
    </w:p>
    <w:p>
      <w:pPr>
        <w:spacing w:after="0" w:line="321" w:lineRule="auto"/>
        <w:jc w:val="left"/>
        <w:rPr>
          <w:sz w:val="21"/>
        </w:rPr>
        <w:sectPr>
          <w:pgSz w:w="11910" w:h="16840"/>
          <w:pgMar w:top="1120" w:bottom="280" w:left="1080" w:right="560"/>
        </w:sectPr>
      </w:pPr>
    </w:p>
    <w:p>
      <w:pPr>
        <w:pStyle w:val="ListParagraph"/>
        <w:numPr>
          <w:ilvl w:val="0"/>
          <w:numId w:val="2"/>
        </w:numPr>
        <w:tabs>
          <w:tab w:pos="977" w:val="left" w:leader="none"/>
        </w:tabs>
        <w:spacing w:line="240" w:lineRule="auto" w:before="81" w:after="0"/>
        <w:ind w:left="976" w:right="0" w:hanging="447"/>
        <w:jc w:val="both"/>
        <w:rPr>
          <w:sz w:val="21"/>
        </w:rPr>
      </w:pPr>
      <w:r>
        <w:rPr>
          <w:rFonts w:ascii="Century" w:eastAsia="Century"/>
          <w:sz w:val="21"/>
        </w:rPr>
        <w:t>(3)</w:t>
      </w:r>
      <w:r>
        <w:rPr>
          <w:spacing w:val="-3"/>
          <w:sz w:val="21"/>
        </w:rPr>
        <w:t>の電圧の欄に記載した値が実効値によらない場合は、その旨を付記すること。</w:t>
      </w:r>
    </w:p>
    <w:p>
      <w:pPr>
        <w:pStyle w:val="ListParagraph"/>
        <w:numPr>
          <w:ilvl w:val="0"/>
          <w:numId w:val="2"/>
        </w:numPr>
        <w:tabs>
          <w:tab w:pos="975" w:val="left" w:leader="none"/>
        </w:tabs>
        <w:spacing w:line="240" w:lineRule="auto" w:before="91" w:after="0"/>
        <w:ind w:left="974" w:right="0" w:hanging="445"/>
        <w:jc w:val="both"/>
        <w:rPr>
          <w:sz w:val="21"/>
        </w:rPr>
      </w:pPr>
      <w:r>
        <w:rPr>
          <w:spacing w:val="-3"/>
          <w:sz w:val="21"/>
        </w:rPr>
        <w:t>受信空中線がある場合は、</w:t>
      </w:r>
      <w:r>
        <w:rPr>
          <w:rFonts w:ascii="Century" w:eastAsia="Century"/>
          <w:sz w:val="21"/>
        </w:rPr>
        <w:t>(1)</w:t>
      </w:r>
      <w:r>
        <w:rPr>
          <w:spacing w:val="-3"/>
          <w:sz w:val="21"/>
        </w:rPr>
        <w:t>のヘッドエンドの欄に記載し、備考欄に受信空中線の地上高</w:t>
      </w:r>
    </w:p>
    <w:p>
      <w:pPr>
        <w:pStyle w:val="BodyText"/>
        <w:spacing w:before="91"/>
        <w:ind w:right="6788"/>
        <w:jc w:val="right"/>
      </w:pPr>
      <w:r>
        <w:rPr>
          <w:spacing w:val="-1"/>
        </w:rPr>
        <w:t>（</w:t>
      </w:r>
      <w:r>
        <w:rPr>
          <w:spacing w:val="-2"/>
        </w:rPr>
        <w:t>単位</w:t>
      </w:r>
      <w:r>
        <w:rPr>
          <w:spacing w:val="-1"/>
        </w:rPr>
        <w:t>ｍ）</w:t>
      </w:r>
      <w:r>
        <w:rPr>
          <w:spacing w:val="-3"/>
        </w:rPr>
        <w:t>を記載すること。</w:t>
      </w:r>
    </w:p>
    <w:p>
      <w:pPr>
        <w:pStyle w:val="BodyText"/>
        <w:tabs>
          <w:tab w:pos="422" w:val="left" w:leader="none"/>
        </w:tabs>
        <w:spacing w:before="91"/>
        <w:ind w:right="6790"/>
        <w:jc w:val="right"/>
      </w:pPr>
      <w:r>
        <w:rPr/>
        <w:t>４</w:t>
        <w:tab/>
      </w:r>
      <w:r>
        <w:rPr>
          <w:spacing w:val="-3"/>
        </w:rPr>
        <w:t>工事開始及び設置の予定期日</w:t>
      </w:r>
    </w:p>
    <w:p>
      <w:pPr>
        <w:pStyle w:val="BodyText"/>
        <w:tabs>
          <w:tab w:pos="953" w:val="left" w:leader="none"/>
        </w:tabs>
        <w:spacing w:before="91"/>
        <w:ind w:left="530"/>
      </w:pPr>
      <w:r>
        <w:rPr/>
        <w:t>注</w:t>
        <w:tab/>
      </w:r>
      <w:r>
        <w:rPr>
          <w:spacing w:val="-3"/>
        </w:rPr>
        <w:t>工</w:t>
      </w:r>
      <w:r>
        <w:rPr/>
        <w:t>事</w:t>
      </w:r>
      <w:r>
        <w:rPr>
          <w:spacing w:val="-3"/>
        </w:rPr>
        <w:t>を</w:t>
      </w:r>
      <w:r>
        <w:rPr/>
        <w:t>要</w:t>
      </w:r>
      <w:r>
        <w:rPr>
          <w:spacing w:val="-3"/>
        </w:rPr>
        <w:t>し</w:t>
      </w:r>
      <w:r>
        <w:rPr/>
        <w:t>な</w:t>
      </w:r>
      <w:r>
        <w:rPr>
          <w:spacing w:val="-3"/>
        </w:rPr>
        <w:t>い</w:t>
      </w:r>
      <w:r>
        <w:rPr/>
        <w:t>場</w:t>
      </w:r>
      <w:r>
        <w:rPr>
          <w:spacing w:val="-3"/>
        </w:rPr>
        <w:t>合</w:t>
      </w:r>
      <w:r>
        <w:rPr/>
        <w:t>は、</w:t>
      </w:r>
      <w:r>
        <w:rPr>
          <w:spacing w:val="-3"/>
        </w:rPr>
        <w:t>設</w:t>
      </w:r>
      <w:r>
        <w:rPr/>
        <w:t>置</w:t>
      </w:r>
      <w:r>
        <w:rPr>
          <w:spacing w:val="-3"/>
        </w:rPr>
        <w:t>の</w:t>
      </w:r>
      <w:r>
        <w:rPr/>
        <w:t>日</w:t>
      </w:r>
      <w:r>
        <w:rPr>
          <w:spacing w:val="-3"/>
        </w:rPr>
        <w:t>を</w:t>
      </w:r>
      <w:r>
        <w:rPr/>
        <w:t>記</w:t>
      </w:r>
      <w:r>
        <w:rPr>
          <w:spacing w:val="-3"/>
        </w:rPr>
        <w:t>載</w:t>
      </w:r>
      <w:r>
        <w:rPr/>
        <w:t>す</w:t>
      </w:r>
      <w:r>
        <w:rPr>
          <w:spacing w:val="-3"/>
        </w:rPr>
        <w:t>る</w:t>
      </w:r>
      <w:r>
        <w:rPr/>
        <w:t>こと。</w:t>
      </w:r>
    </w:p>
    <w:p>
      <w:pPr>
        <w:pStyle w:val="BodyText"/>
        <w:spacing w:before="91" w:after="44"/>
        <w:ind w:left="321"/>
        <w:jc w:val="both"/>
      </w:pPr>
      <w:r>
        <w:rPr/>
        <w:t>５ 業務の概要</w:t>
      </w: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5"/>
        <w:gridCol w:w="1176"/>
        <w:gridCol w:w="518"/>
        <w:gridCol w:w="1355"/>
        <w:gridCol w:w="853"/>
        <w:gridCol w:w="258"/>
        <w:gridCol w:w="179"/>
        <w:gridCol w:w="1446"/>
        <w:gridCol w:w="476"/>
        <w:gridCol w:w="2394"/>
      </w:tblGrid>
      <w:tr>
        <w:trPr>
          <w:trHeight w:val="721" w:hRule="atLeast"/>
        </w:trPr>
        <w:tc>
          <w:tcPr>
            <w:tcW w:w="475" w:type="dxa"/>
            <w:tcBorders>
              <w:right w:val="nil"/>
            </w:tcBorders>
          </w:tcPr>
          <w:p>
            <w:pPr>
              <w:pStyle w:val="TableParagraph"/>
              <w:spacing w:before="52"/>
              <w:ind w:left="110"/>
              <w:rPr>
                <w:rFonts w:ascii="Century"/>
                <w:sz w:val="21"/>
              </w:rPr>
            </w:pPr>
            <w:r>
              <w:rPr>
                <w:rFonts w:ascii="Century"/>
                <w:sz w:val="21"/>
              </w:rPr>
              <w:t>(1)</w:t>
            </w:r>
          </w:p>
          <w:p>
            <w:pPr>
              <w:pStyle w:val="TableParagraph"/>
              <w:spacing w:before="104"/>
              <w:ind w:left="110"/>
              <w:rPr>
                <w:sz w:val="21"/>
              </w:rPr>
            </w:pPr>
            <w:r>
              <w:rPr>
                <w:w w:val="100"/>
                <w:sz w:val="21"/>
              </w:rPr>
              <w:t>類</w:t>
            </w:r>
          </w:p>
        </w:tc>
        <w:tc>
          <w:tcPr>
            <w:tcW w:w="1694" w:type="dxa"/>
            <w:gridSpan w:val="2"/>
            <w:tcBorders>
              <w:left w:val="nil"/>
            </w:tcBorders>
          </w:tcPr>
          <w:p>
            <w:pPr>
              <w:pStyle w:val="TableParagraph"/>
              <w:spacing w:before="49"/>
              <w:ind w:left="151"/>
              <w:rPr>
                <w:sz w:val="21"/>
              </w:rPr>
            </w:pPr>
            <w:r>
              <w:rPr>
                <w:sz w:val="21"/>
              </w:rPr>
              <w:t>一般放送の種</w:t>
            </w:r>
          </w:p>
        </w:tc>
        <w:tc>
          <w:tcPr>
            <w:tcW w:w="6961" w:type="dxa"/>
            <w:gridSpan w:val="7"/>
          </w:tcPr>
          <w:p>
            <w:pPr>
              <w:pStyle w:val="TableParagraph"/>
              <w:rPr>
                <w:rFonts w:ascii="Times New Roman"/>
                <w:sz w:val="20"/>
              </w:rPr>
            </w:pPr>
          </w:p>
        </w:tc>
      </w:tr>
      <w:tr>
        <w:trPr>
          <w:trHeight w:val="719" w:hRule="atLeast"/>
        </w:trPr>
        <w:tc>
          <w:tcPr>
            <w:tcW w:w="475" w:type="dxa"/>
            <w:vMerge w:val="restart"/>
          </w:tcPr>
          <w:p>
            <w:pPr>
              <w:pStyle w:val="TableParagraph"/>
              <w:spacing w:before="6"/>
              <w:rPr>
                <w:sz w:val="20"/>
              </w:rPr>
            </w:pPr>
          </w:p>
          <w:p>
            <w:pPr>
              <w:pStyle w:val="TableParagraph"/>
              <w:spacing w:before="1"/>
              <w:ind w:left="110"/>
              <w:rPr>
                <w:rFonts w:ascii="Century"/>
                <w:sz w:val="21"/>
              </w:rPr>
            </w:pPr>
            <w:r>
              <w:rPr>
                <w:rFonts w:ascii="Century"/>
                <w:sz w:val="21"/>
              </w:rPr>
              <w:t>(2)</w:t>
            </w:r>
          </w:p>
          <w:p>
            <w:pPr>
              <w:pStyle w:val="TableParagraph"/>
              <w:spacing w:before="99"/>
              <w:ind w:left="131"/>
              <w:rPr>
                <w:sz w:val="21"/>
              </w:rPr>
            </w:pPr>
            <w:r>
              <w:rPr>
                <w:w w:val="100"/>
                <w:sz w:val="21"/>
              </w:rPr>
              <w:t>業</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ind w:left="131"/>
              <w:rPr>
                <w:sz w:val="21"/>
              </w:rPr>
            </w:pPr>
            <w:r>
              <w:rPr>
                <w:w w:val="100"/>
                <w:sz w:val="21"/>
              </w:rPr>
              <w:t>務</w:t>
            </w:r>
          </w:p>
        </w:tc>
        <w:tc>
          <w:tcPr>
            <w:tcW w:w="1694" w:type="dxa"/>
            <w:gridSpan w:val="2"/>
          </w:tcPr>
          <w:p>
            <w:pPr>
              <w:pStyle w:val="TableParagraph"/>
              <w:spacing w:before="47"/>
              <w:ind w:left="143"/>
              <w:rPr>
                <w:sz w:val="21"/>
              </w:rPr>
            </w:pPr>
            <w:r>
              <w:rPr>
                <w:sz w:val="21"/>
              </w:rPr>
              <w:t>使用する周波数</w:t>
            </w:r>
          </w:p>
        </w:tc>
        <w:tc>
          <w:tcPr>
            <w:tcW w:w="1355" w:type="dxa"/>
            <w:tcBorders>
              <w:right w:val="nil"/>
            </w:tcBorders>
          </w:tcPr>
          <w:p>
            <w:pPr>
              <w:pStyle w:val="TableParagraph"/>
              <w:spacing w:before="46"/>
              <w:ind w:left="95"/>
              <w:jc w:val="center"/>
              <w:rPr>
                <w:sz w:val="21"/>
              </w:rPr>
            </w:pPr>
            <w:r>
              <w:rPr>
                <w:w w:val="100"/>
                <w:sz w:val="21"/>
              </w:rPr>
              <w:t>用</w:t>
            </w:r>
          </w:p>
        </w:tc>
        <w:tc>
          <w:tcPr>
            <w:tcW w:w="853" w:type="dxa"/>
            <w:tcBorders>
              <w:left w:val="nil"/>
              <w:right w:val="nil"/>
            </w:tcBorders>
          </w:tcPr>
          <w:p>
            <w:pPr>
              <w:pStyle w:val="TableParagraph"/>
              <w:spacing w:before="46"/>
              <w:ind w:left="529"/>
              <w:rPr>
                <w:sz w:val="21"/>
              </w:rPr>
            </w:pPr>
            <w:r>
              <w:rPr>
                <w:w w:val="100"/>
                <w:sz w:val="21"/>
              </w:rPr>
              <w:t>途</w:t>
            </w:r>
          </w:p>
        </w:tc>
        <w:tc>
          <w:tcPr>
            <w:tcW w:w="258" w:type="dxa"/>
            <w:tcBorders>
              <w:left w:val="nil"/>
              <w:right w:val="nil"/>
            </w:tcBorders>
          </w:tcPr>
          <w:p>
            <w:pPr>
              <w:pStyle w:val="TableParagraph"/>
              <w:rPr>
                <w:rFonts w:ascii="Times New Roman"/>
                <w:sz w:val="20"/>
              </w:rPr>
            </w:pPr>
          </w:p>
        </w:tc>
        <w:tc>
          <w:tcPr>
            <w:tcW w:w="179" w:type="dxa"/>
            <w:tcBorders>
              <w:left w:val="nil"/>
            </w:tcBorders>
          </w:tcPr>
          <w:p>
            <w:pPr>
              <w:pStyle w:val="TableParagraph"/>
              <w:rPr>
                <w:rFonts w:ascii="Times New Roman"/>
                <w:sz w:val="20"/>
              </w:rPr>
            </w:pPr>
          </w:p>
        </w:tc>
        <w:tc>
          <w:tcPr>
            <w:tcW w:w="1446" w:type="dxa"/>
          </w:tcPr>
          <w:p>
            <w:pPr>
              <w:pStyle w:val="TableParagraph"/>
              <w:spacing w:before="46"/>
              <w:ind w:left="103"/>
              <w:rPr>
                <w:sz w:val="21"/>
              </w:rPr>
            </w:pPr>
            <w:r>
              <w:rPr>
                <w:sz w:val="21"/>
              </w:rPr>
              <w:t>再放送の同</w:t>
            </w:r>
          </w:p>
          <w:p>
            <w:pPr>
              <w:pStyle w:val="TableParagraph"/>
              <w:spacing w:before="91"/>
              <w:ind w:left="103"/>
              <w:rPr>
                <w:sz w:val="21"/>
              </w:rPr>
            </w:pPr>
            <w:r>
              <w:rPr>
                <w:w w:val="100"/>
                <w:sz w:val="21"/>
              </w:rPr>
              <w:t>意</w:t>
            </w:r>
          </w:p>
        </w:tc>
        <w:tc>
          <w:tcPr>
            <w:tcW w:w="2870" w:type="dxa"/>
            <w:gridSpan w:val="2"/>
          </w:tcPr>
          <w:p>
            <w:pPr>
              <w:pStyle w:val="TableParagraph"/>
              <w:spacing w:before="46"/>
              <w:ind w:left="272"/>
              <w:rPr>
                <w:sz w:val="21"/>
              </w:rPr>
            </w:pPr>
            <w:r>
              <w:rPr>
                <w:sz w:val="21"/>
              </w:rPr>
              <w:t>同意を得た放送事業者名</w:t>
            </w:r>
          </w:p>
        </w:tc>
      </w:tr>
      <w:tr>
        <w:trPr>
          <w:trHeight w:val="359" w:hRule="atLeast"/>
        </w:trPr>
        <w:tc>
          <w:tcPr>
            <w:tcW w:w="475" w:type="dxa"/>
            <w:vMerge/>
            <w:tcBorders>
              <w:top w:val="nil"/>
            </w:tcBorders>
          </w:tcPr>
          <w:p>
            <w:pPr>
              <w:rPr>
                <w:sz w:val="2"/>
                <w:szCs w:val="2"/>
              </w:rPr>
            </w:pPr>
          </w:p>
        </w:tc>
        <w:tc>
          <w:tcPr>
            <w:tcW w:w="1694" w:type="dxa"/>
            <w:gridSpan w:val="2"/>
          </w:tcPr>
          <w:p>
            <w:pPr>
              <w:pStyle w:val="TableParagraph"/>
              <w:rPr>
                <w:rFonts w:ascii="Times New Roman"/>
                <w:sz w:val="20"/>
              </w:rPr>
            </w:pPr>
          </w:p>
        </w:tc>
        <w:tc>
          <w:tcPr>
            <w:tcW w:w="2645" w:type="dxa"/>
            <w:gridSpan w:val="4"/>
          </w:tcPr>
          <w:p>
            <w:pPr>
              <w:pStyle w:val="TableParagraph"/>
              <w:rPr>
                <w:rFonts w:ascii="Times New Roman"/>
                <w:sz w:val="20"/>
              </w:rPr>
            </w:pPr>
          </w:p>
        </w:tc>
        <w:tc>
          <w:tcPr>
            <w:tcW w:w="1446" w:type="dxa"/>
          </w:tcPr>
          <w:p>
            <w:pPr>
              <w:pStyle w:val="TableParagraph"/>
              <w:rPr>
                <w:rFonts w:ascii="Times New Roman"/>
                <w:sz w:val="20"/>
              </w:rPr>
            </w:pPr>
          </w:p>
        </w:tc>
        <w:tc>
          <w:tcPr>
            <w:tcW w:w="2870" w:type="dxa"/>
            <w:gridSpan w:val="2"/>
          </w:tcPr>
          <w:p>
            <w:pPr>
              <w:pStyle w:val="TableParagraph"/>
              <w:rPr>
                <w:rFonts w:ascii="Times New Roman"/>
                <w:sz w:val="20"/>
              </w:rPr>
            </w:pPr>
          </w:p>
        </w:tc>
      </w:tr>
      <w:tr>
        <w:trPr>
          <w:trHeight w:val="359" w:hRule="atLeast"/>
        </w:trPr>
        <w:tc>
          <w:tcPr>
            <w:tcW w:w="475" w:type="dxa"/>
            <w:vMerge/>
            <w:tcBorders>
              <w:top w:val="nil"/>
            </w:tcBorders>
          </w:tcPr>
          <w:p>
            <w:pPr>
              <w:rPr>
                <w:sz w:val="2"/>
                <w:szCs w:val="2"/>
              </w:rPr>
            </w:pPr>
          </w:p>
        </w:tc>
        <w:tc>
          <w:tcPr>
            <w:tcW w:w="1694" w:type="dxa"/>
            <w:gridSpan w:val="2"/>
          </w:tcPr>
          <w:p>
            <w:pPr>
              <w:pStyle w:val="TableParagraph"/>
              <w:rPr>
                <w:rFonts w:ascii="Times New Roman"/>
                <w:sz w:val="20"/>
              </w:rPr>
            </w:pPr>
          </w:p>
        </w:tc>
        <w:tc>
          <w:tcPr>
            <w:tcW w:w="2645" w:type="dxa"/>
            <w:gridSpan w:val="4"/>
          </w:tcPr>
          <w:p>
            <w:pPr>
              <w:pStyle w:val="TableParagraph"/>
              <w:rPr>
                <w:rFonts w:ascii="Times New Roman"/>
                <w:sz w:val="20"/>
              </w:rPr>
            </w:pPr>
          </w:p>
        </w:tc>
        <w:tc>
          <w:tcPr>
            <w:tcW w:w="1446" w:type="dxa"/>
          </w:tcPr>
          <w:p>
            <w:pPr>
              <w:pStyle w:val="TableParagraph"/>
              <w:rPr>
                <w:rFonts w:ascii="Times New Roman"/>
                <w:sz w:val="20"/>
              </w:rPr>
            </w:pPr>
          </w:p>
        </w:tc>
        <w:tc>
          <w:tcPr>
            <w:tcW w:w="2870" w:type="dxa"/>
            <w:gridSpan w:val="2"/>
          </w:tcPr>
          <w:p>
            <w:pPr>
              <w:pStyle w:val="TableParagraph"/>
              <w:rPr>
                <w:rFonts w:ascii="Times New Roman"/>
                <w:sz w:val="20"/>
              </w:rPr>
            </w:pPr>
          </w:p>
        </w:tc>
      </w:tr>
      <w:tr>
        <w:trPr>
          <w:trHeight w:val="359" w:hRule="atLeast"/>
        </w:trPr>
        <w:tc>
          <w:tcPr>
            <w:tcW w:w="475" w:type="dxa"/>
            <w:vMerge/>
            <w:tcBorders>
              <w:top w:val="nil"/>
            </w:tcBorders>
          </w:tcPr>
          <w:p>
            <w:pPr>
              <w:rPr>
                <w:sz w:val="2"/>
                <w:szCs w:val="2"/>
              </w:rPr>
            </w:pPr>
          </w:p>
        </w:tc>
        <w:tc>
          <w:tcPr>
            <w:tcW w:w="1694" w:type="dxa"/>
            <w:gridSpan w:val="2"/>
          </w:tcPr>
          <w:p>
            <w:pPr>
              <w:pStyle w:val="TableParagraph"/>
              <w:rPr>
                <w:rFonts w:ascii="Times New Roman"/>
                <w:sz w:val="20"/>
              </w:rPr>
            </w:pPr>
          </w:p>
        </w:tc>
        <w:tc>
          <w:tcPr>
            <w:tcW w:w="2645" w:type="dxa"/>
            <w:gridSpan w:val="4"/>
          </w:tcPr>
          <w:p>
            <w:pPr>
              <w:pStyle w:val="TableParagraph"/>
              <w:rPr>
                <w:rFonts w:ascii="Times New Roman"/>
                <w:sz w:val="20"/>
              </w:rPr>
            </w:pPr>
          </w:p>
        </w:tc>
        <w:tc>
          <w:tcPr>
            <w:tcW w:w="1446" w:type="dxa"/>
          </w:tcPr>
          <w:p>
            <w:pPr>
              <w:pStyle w:val="TableParagraph"/>
              <w:rPr>
                <w:rFonts w:ascii="Times New Roman"/>
                <w:sz w:val="20"/>
              </w:rPr>
            </w:pPr>
          </w:p>
        </w:tc>
        <w:tc>
          <w:tcPr>
            <w:tcW w:w="2870" w:type="dxa"/>
            <w:gridSpan w:val="2"/>
          </w:tcPr>
          <w:p>
            <w:pPr>
              <w:pStyle w:val="TableParagraph"/>
              <w:rPr>
                <w:rFonts w:ascii="Times New Roman"/>
                <w:sz w:val="20"/>
              </w:rPr>
            </w:pPr>
          </w:p>
        </w:tc>
      </w:tr>
      <w:tr>
        <w:trPr>
          <w:trHeight w:val="359" w:hRule="atLeast"/>
        </w:trPr>
        <w:tc>
          <w:tcPr>
            <w:tcW w:w="475" w:type="dxa"/>
            <w:vMerge/>
            <w:tcBorders>
              <w:top w:val="nil"/>
            </w:tcBorders>
          </w:tcPr>
          <w:p>
            <w:pPr>
              <w:rPr>
                <w:sz w:val="2"/>
                <w:szCs w:val="2"/>
              </w:rPr>
            </w:pPr>
          </w:p>
        </w:tc>
        <w:tc>
          <w:tcPr>
            <w:tcW w:w="1694" w:type="dxa"/>
            <w:gridSpan w:val="2"/>
          </w:tcPr>
          <w:p>
            <w:pPr>
              <w:pStyle w:val="TableParagraph"/>
              <w:rPr>
                <w:rFonts w:ascii="Times New Roman"/>
                <w:sz w:val="20"/>
              </w:rPr>
            </w:pPr>
          </w:p>
        </w:tc>
        <w:tc>
          <w:tcPr>
            <w:tcW w:w="2645" w:type="dxa"/>
            <w:gridSpan w:val="4"/>
          </w:tcPr>
          <w:p>
            <w:pPr>
              <w:pStyle w:val="TableParagraph"/>
              <w:rPr>
                <w:rFonts w:ascii="Times New Roman"/>
                <w:sz w:val="20"/>
              </w:rPr>
            </w:pPr>
          </w:p>
        </w:tc>
        <w:tc>
          <w:tcPr>
            <w:tcW w:w="1446" w:type="dxa"/>
          </w:tcPr>
          <w:p>
            <w:pPr>
              <w:pStyle w:val="TableParagraph"/>
              <w:rPr>
                <w:rFonts w:ascii="Times New Roman"/>
                <w:sz w:val="20"/>
              </w:rPr>
            </w:pPr>
          </w:p>
        </w:tc>
        <w:tc>
          <w:tcPr>
            <w:tcW w:w="2870" w:type="dxa"/>
            <w:gridSpan w:val="2"/>
          </w:tcPr>
          <w:p>
            <w:pPr>
              <w:pStyle w:val="TableParagraph"/>
              <w:rPr>
                <w:rFonts w:ascii="Times New Roman"/>
                <w:sz w:val="20"/>
              </w:rPr>
            </w:pPr>
          </w:p>
        </w:tc>
      </w:tr>
      <w:tr>
        <w:trPr>
          <w:trHeight w:val="361" w:hRule="atLeast"/>
        </w:trPr>
        <w:tc>
          <w:tcPr>
            <w:tcW w:w="475" w:type="dxa"/>
            <w:vMerge/>
            <w:tcBorders>
              <w:top w:val="nil"/>
            </w:tcBorders>
          </w:tcPr>
          <w:p>
            <w:pPr>
              <w:rPr>
                <w:sz w:val="2"/>
                <w:szCs w:val="2"/>
              </w:rPr>
            </w:pPr>
          </w:p>
        </w:tc>
        <w:tc>
          <w:tcPr>
            <w:tcW w:w="1694" w:type="dxa"/>
            <w:gridSpan w:val="2"/>
          </w:tcPr>
          <w:p>
            <w:pPr>
              <w:pStyle w:val="TableParagraph"/>
              <w:rPr>
                <w:rFonts w:ascii="Times New Roman"/>
                <w:sz w:val="20"/>
              </w:rPr>
            </w:pPr>
          </w:p>
        </w:tc>
        <w:tc>
          <w:tcPr>
            <w:tcW w:w="2645" w:type="dxa"/>
            <w:gridSpan w:val="4"/>
          </w:tcPr>
          <w:p>
            <w:pPr>
              <w:pStyle w:val="TableParagraph"/>
              <w:rPr>
                <w:rFonts w:ascii="Times New Roman"/>
                <w:sz w:val="20"/>
              </w:rPr>
            </w:pPr>
          </w:p>
        </w:tc>
        <w:tc>
          <w:tcPr>
            <w:tcW w:w="1446" w:type="dxa"/>
          </w:tcPr>
          <w:p>
            <w:pPr>
              <w:pStyle w:val="TableParagraph"/>
              <w:rPr>
                <w:rFonts w:ascii="Times New Roman"/>
                <w:sz w:val="20"/>
              </w:rPr>
            </w:pPr>
          </w:p>
        </w:tc>
        <w:tc>
          <w:tcPr>
            <w:tcW w:w="2870" w:type="dxa"/>
            <w:gridSpan w:val="2"/>
          </w:tcPr>
          <w:p>
            <w:pPr>
              <w:pStyle w:val="TableParagraph"/>
              <w:rPr>
                <w:rFonts w:ascii="Times New Roman"/>
                <w:sz w:val="20"/>
              </w:rPr>
            </w:pPr>
          </w:p>
        </w:tc>
      </w:tr>
      <w:tr>
        <w:trPr>
          <w:trHeight w:val="359" w:hRule="atLeast"/>
        </w:trPr>
        <w:tc>
          <w:tcPr>
            <w:tcW w:w="475" w:type="dxa"/>
            <w:vMerge/>
            <w:tcBorders>
              <w:top w:val="nil"/>
            </w:tcBorders>
          </w:tcPr>
          <w:p>
            <w:pPr>
              <w:rPr>
                <w:sz w:val="2"/>
                <w:szCs w:val="2"/>
              </w:rPr>
            </w:pPr>
          </w:p>
        </w:tc>
        <w:tc>
          <w:tcPr>
            <w:tcW w:w="1694" w:type="dxa"/>
            <w:gridSpan w:val="2"/>
          </w:tcPr>
          <w:p>
            <w:pPr>
              <w:pStyle w:val="TableParagraph"/>
              <w:rPr>
                <w:rFonts w:ascii="Times New Roman"/>
                <w:sz w:val="20"/>
              </w:rPr>
            </w:pPr>
          </w:p>
        </w:tc>
        <w:tc>
          <w:tcPr>
            <w:tcW w:w="2645" w:type="dxa"/>
            <w:gridSpan w:val="4"/>
          </w:tcPr>
          <w:p>
            <w:pPr>
              <w:pStyle w:val="TableParagraph"/>
              <w:rPr>
                <w:rFonts w:ascii="Times New Roman"/>
                <w:sz w:val="20"/>
              </w:rPr>
            </w:pPr>
          </w:p>
        </w:tc>
        <w:tc>
          <w:tcPr>
            <w:tcW w:w="1446" w:type="dxa"/>
          </w:tcPr>
          <w:p>
            <w:pPr>
              <w:pStyle w:val="TableParagraph"/>
              <w:rPr>
                <w:rFonts w:ascii="Times New Roman"/>
                <w:sz w:val="20"/>
              </w:rPr>
            </w:pPr>
          </w:p>
        </w:tc>
        <w:tc>
          <w:tcPr>
            <w:tcW w:w="2870" w:type="dxa"/>
            <w:gridSpan w:val="2"/>
          </w:tcPr>
          <w:p>
            <w:pPr>
              <w:pStyle w:val="TableParagraph"/>
              <w:rPr>
                <w:rFonts w:ascii="Times New Roman"/>
                <w:sz w:val="20"/>
              </w:rPr>
            </w:pPr>
          </w:p>
        </w:tc>
      </w:tr>
      <w:tr>
        <w:trPr>
          <w:trHeight w:val="359" w:hRule="atLeast"/>
        </w:trPr>
        <w:tc>
          <w:tcPr>
            <w:tcW w:w="475" w:type="dxa"/>
            <w:tcBorders>
              <w:right w:val="nil"/>
            </w:tcBorders>
          </w:tcPr>
          <w:p>
            <w:pPr>
              <w:pStyle w:val="TableParagraph"/>
              <w:spacing w:before="49"/>
              <w:ind w:left="110"/>
              <w:rPr>
                <w:rFonts w:ascii="Century"/>
                <w:sz w:val="21"/>
              </w:rPr>
            </w:pPr>
            <w:r>
              <w:rPr>
                <w:rFonts w:ascii="Century"/>
                <w:sz w:val="21"/>
              </w:rPr>
              <w:t>(3)</w:t>
            </w:r>
          </w:p>
        </w:tc>
        <w:tc>
          <w:tcPr>
            <w:tcW w:w="1176" w:type="dxa"/>
            <w:tcBorders>
              <w:left w:val="nil"/>
            </w:tcBorders>
          </w:tcPr>
          <w:p>
            <w:pPr>
              <w:pStyle w:val="TableParagraph"/>
              <w:spacing w:before="46"/>
              <w:ind w:left="108"/>
              <w:rPr>
                <w:sz w:val="21"/>
              </w:rPr>
            </w:pPr>
            <w:r>
              <w:rPr>
                <w:sz w:val="21"/>
              </w:rPr>
              <w:t>業務区域</w:t>
            </w:r>
          </w:p>
        </w:tc>
        <w:tc>
          <w:tcPr>
            <w:tcW w:w="7479" w:type="dxa"/>
            <w:gridSpan w:val="8"/>
          </w:tcPr>
          <w:p>
            <w:pPr>
              <w:pStyle w:val="TableParagraph"/>
              <w:rPr>
                <w:rFonts w:ascii="Times New Roman"/>
                <w:sz w:val="20"/>
              </w:rPr>
            </w:pPr>
          </w:p>
        </w:tc>
      </w:tr>
      <w:tr>
        <w:trPr>
          <w:trHeight w:val="359" w:hRule="atLeast"/>
        </w:trPr>
        <w:tc>
          <w:tcPr>
            <w:tcW w:w="475" w:type="dxa"/>
            <w:vMerge w:val="restart"/>
          </w:tcPr>
          <w:p>
            <w:pPr>
              <w:pStyle w:val="TableParagraph"/>
              <w:spacing w:before="54"/>
              <w:ind w:left="110"/>
              <w:rPr>
                <w:rFonts w:ascii="Century"/>
                <w:sz w:val="21"/>
              </w:rPr>
            </w:pPr>
            <w:r>
              <w:rPr>
                <w:rFonts w:ascii="Century"/>
                <w:sz w:val="21"/>
              </w:rPr>
              <w:t>(4)</w:t>
            </w:r>
          </w:p>
          <w:p>
            <w:pPr>
              <w:pStyle w:val="TableParagraph"/>
              <w:spacing w:line="321" w:lineRule="auto" w:before="100"/>
              <w:ind w:left="131" w:right="120"/>
              <w:jc w:val="both"/>
              <w:rPr>
                <w:sz w:val="21"/>
              </w:rPr>
            </w:pPr>
            <w:r>
              <w:rPr>
                <w:sz w:val="21"/>
              </w:rPr>
              <w:t>放送番組に関する事項</w:t>
            </w:r>
          </w:p>
        </w:tc>
        <w:tc>
          <w:tcPr>
            <w:tcW w:w="4160" w:type="dxa"/>
            <w:gridSpan w:val="5"/>
          </w:tcPr>
          <w:p>
            <w:pPr>
              <w:pStyle w:val="TableParagraph"/>
              <w:spacing w:before="47"/>
              <w:ind w:left="1029"/>
              <w:rPr>
                <w:sz w:val="21"/>
              </w:rPr>
            </w:pPr>
            <w:r>
              <w:rPr>
                <w:sz w:val="21"/>
              </w:rPr>
              <w:t>放送番組の編集の基準</w:t>
            </w:r>
          </w:p>
        </w:tc>
        <w:tc>
          <w:tcPr>
            <w:tcW w:w="4495" w:type="dxa"/>
            <w:gridSpan w:val="4"/>
          </w:tcPr>
          <w:p>
            <w:pPr>
              <w:pStyle w:val="TableParagraph"/>
              <w:spacing w:before="46"/>
              <w:ind w:left="1486" w:right="1487"/>
              <w:jc w:val="center"/>
              <w:rPr>
                <w:sz w:val="21"/>
              </w:rPr>
            </w:pPr>
            <w:r>
              <w:rPr>
                <w:sz w:val="21"/>
              </w:rPr>
              <w:t>放送時間</w:t>
            </w:r>
          </w:p>
        </w:tc>
      </w:tr>
      <w:tr>
        <w:trPr>
          <w:trHeight w:val="719" w:hRule="atLeast"/>
        </w:trPr>
        <w:tc>
          <w:tcPr>
            <w:tcW w:w="475" w:type="dxa"/>
            <w:vMerge/>
            <w:tcBorders>
              <w:top w:val="nil"/>
            </w:tcBorders>
          </w:tcPr>
          <w:p>
            <w:pPr>
              <w:rPr>
                <w:sz w:val="2"/>
                <w:szCs w:val="2"/>
              </w:rPr>
            </w:pPr>
          </w:p>
        </w:tc>
        <w:tc>
          <w:tcPr>
            <w:tcW w:w="4160" w:type="dxa"/>
            <w:gridSpan w:val="5"/>
            <w:vMerge w:val="restart"/>
          </w:tcPr>
          <w:p>
            <w:pPr>
              <w:pStyle w:val="TableParagraph"/>
              <w:rPr>
                <w:rFonts w:ascii="Times New Roman"/>
                <w:sz w:val="20"/>
              </w:rPr>
            </w:pPr>
          </w:p>
        </w:tc>
        <w:tc>
          <w:tcPr>
            <w:tcW w:w="4495" w:type="dxa"/>
            <w:gridSpan w:val="4"/>
          </w:tcPr>
          <w:p>
            <w:pPr>
              <w:pStyle w:val="TableParagraph"/>
              <w:tabs>
                <w:tab w:pos="4172" w:val="left" w:leader="none"/>
              </w:tabs>
              <w:spacing w:before="46"/>
              <w:ind w:left="104"/>
              <w:rPr>
                <w:sz w:val="21"/>
              </w:rPr>
            </w:pPr>
            <w:r>
              <w:rPr>
                <w:sz w:val="21"/>
              </w:rPr>
              <w:t>１日</w:t>
            </w:r>
            <w:r>
              <w:rPr>
                <w:spacing w:val="4"/>
                <w:sz w:val="21"/>
              </w:rPr>
              <w:t>当</w:t>
            </w:r>
            <w:r>
              <w:rPr>
                <w:sz w:val="21"/>
              </w:rPr>
              <w:t>たり</w:t>
              <w:tab/>
              <w:t>時</w:t>
            </w:r>
          </w:p>
          <w:p>
            <w:pPr>
              <w:pStyle w:val="TableParagraph"/>
              <w:spacing w:before="91"/>
              <w:ind w:left="104"/>
              <w:rPr>
                <w:sz w:val="21"/>
              </w:rPr>
            </w:pPr>
            <w:r>
              <w:rPr>
                <w:w w:val="100"/>
                <w:sz w:val="21"/>
              </w:rPr>
              <w:t>間</w:t>
            </w:r>
          </w:p>
        </w:tc>
      </w:tr>
      <w:tr>
        <w:trPr>
          <w:trHeight w:val="359" w:hRule="atLeast"/>
        </w:trPr>
        <w:tc>
          <w:tcPr>
            <w:tcW w:w="475" w:type="dxa"/>
            <w:vMerge/>
            <w:tcBorders>
              <w:top w:val="nil"/>
            </w:tcBorders>
          </w:tcPr>
          <w:p>
            <w:pPr>
              <w:rPr>
                <w:sz w:val="2"/>
                <w:szCs w:val="2"/>
              </w:rPr>
            </w:pPr>
          </w:p>
        </w:tc>
        <w:tc>
          <w:tcPr>
            <w:tcW w:w="4160" w:type="dxa"/>
            <w:gridSpan w:val="5"/>
            <w:vMerge/>
            <w:tcBorders>
              <w:top w:val="nil"/>
            </w:tcBorders>
          </w:tcPr>
          <w:p>
            <w:pPr>
              <w:rPr>
                <w:sz w:val="2"/>
                <w:szCs w:val="2"/>
              </w:rPr>
            </w:pPr>
          </w:p>
        </w:tc>
        <w:tc>
          <w:tcPr>
            <w:tcW w:w="4495" w:type="dxa"/>
            <w:gridSpan w:val="4"/>
          </w:tcPr>
          <w:p>
            <w:pPr>
              <w:pStyle w:val="TableParagraph"/>
              <w:spacing w:before="46"/>
              <w:ind w:left="1488" w:right="1487"/>
              <w:jc w:val="center"/>
              <w:rPr>
                <w:sz w:val="21"/>
              </w:rPr>
            </w:pPr>
            <w:r>
              <w:rPr>
                <w:sz w:val="21"/>
              </w:rPr>
              <w:t>主たる放送事項</w:t>
            </w:r>
          </w:p>
        </w:tc>
      </w:tr>
      <w:tr>
        <w:trPr>
          <w:trHeight w:val="2687" w:hRule="atLeast"/>
        </w:trPr>
        <w:tc>
          <w:tcPr>
            <w:tcW w:w="475" w:type="dxa"/>
            <w:vMerge/>
            <w:tcBorders>
              <w:top w:val="nil"/>
            </w:tcBorders>
          </w:tcPr>
          <w:p>
            <w:pPr>
              <w:rPr>
                <w:sz w:val="2"/>
                <w:szCs w:val="2"/>
              </w:rPr>
            </w:pPr>
          </w:p>
        </w:tc>
        <w:tc>
          <w:tcPr>
            <w:tcW w:w="4160" w:type="dxa"/>
            <w:gridSpan w:val="5"/>
            <w:vMerge/>
            <w:tcBorders>
              <w:top w:val="nil"/>
            </w:tcBorders>
          </w:tcPr>
          <w:p>
            <w:pPr>
              <w:rPr>
                <w:sz w:val="2"/>
                <w:szCs w:val="2"/>
              </w:rPr>
            </w:pPr>
          </w:p>
        </w:tc>
        <w:tc>
          <w:tcPr>
            <w:tcW w:w="4495" w:type="dxa"/>
            <w:gridSpan w:val="4"/>
          </w:tcPr>
          <w:p>
            <w:pPr>
              <w:pStyle w:val="TableParagraph"/>
              <w:rPr>
                <w:rFonts w:ascii="Times New Roman"/>
                <w:sz w:val="20"/>
              </w:rPr>
            </w:pPr>
          </w:p>
        </w:tc>
      </w:tr>
      <w:tr>
        <w:trPr>
          <w:trHeight w:val="818" w:hRule="atLeast"/>
        </w:trPr>
        <w:tc>
          <w:tcPr>
            <w:tcW w:w="2169" w:type="dxa"/>
            <w:gridSpan w:val="3"/>
          </w:tcPr>
          <w:p>
            <w:pPr>
              <w:pStyle w:val="TableParagraph"/>
              <w:tabs>
                <w:tab w:pos="578" w:val="left" w:leader="none"/>
              </w:tabs>
              <w:spacing w:line="242" w:lineRule="auto" w:before="1"/>
              <w:ind w:left="321" w:right="107" w:hanging="212"/>
              <w:rPr>
                <w:sz w:val="21"/>
              </w:rPr>
            </w:pPr>
            <w:r>
              <w:rPr>
                <w:rFonts w:ascii="Century" w:eastAsia="Century"/>
                <w:sz w:val="21"/>
              </w:rPr>
              <w:t>(5)</w:t>
              <w:tab/>
            </w:r>
            <w:r>
              <w:rPr>
                <w:spacing w:val="-5"/>
                <w:sz w:val="21"/>
              </w:rPr>
              <w:t>業務開始の予定</w:t>
            </w:r>
            <w:r>
              <w:rPr>
                <w:sz w:val="21"/>
              </w:rPr>
              <w:t>期日</w:t>
            </w:r>
          </w:p>
        </w:tc>
        <w:tc>
          <w:tcPr>
            <w:tcW w:w="2208" w:type="dxa"/>
            <w:gridSpan w:val="2"/>
          </w:tcPr>
          <w:p>
            <w:pPr>
              <w:pStyle w:val="TableParagraph"/>
              <w:rPr>
                <w:rFonts w:ascii="Times New Roman"/>
                <w:sz w:val="20"/>
              </w:rPr>
            </w:pPr>
          </w:p>
        </w:tc>
        <w:tc>
          <w:tcPr>
            <w:tcW w:w="2359" w:type="dxa"/>
            <w:gridSpan w:val="4"/>
          </w:tcPr>
          <w:p>
            <w:pPr>
              <w:pStyle w:val="TableParagraph"/>
              <w:tabs>
                <w:tab w:pos="674" w:val="left" w:leader="none"/>
              </w:tabs>
              <w:spacing w:line="242" w:lineRule="auto" w:before="1"/>
              <w:ind w:left="1068" w:right="200" w:hanging="862"/>
              <w:rPr>
                <w:sz w:val="21"/>
              </w:rPr>
            </w:pPr>
            <w:r>
              <w:rPr>
                <w:rFonts w:ascii="Century" w:eastAsia="Century"/>
                <w:sz w:val="21"/>
              </w:rPr>
              <w:t>(6)</w:t>
              <w:tab/>
            </w:r>
            <w:r>
              <w:rPr>
                <w:spacing w:val="-5"/>
                <w:sz w:val="21"/>
              </w:rPr>
              <w:t>業務開始時の受</w:t>
            </w:r>
            <w:r>
              <w:rPr>
                <w:sz w:val="21"/>
              </w:rPr>
              <w:t>信</w:t>
            </w:r>
          </w:p>
          <w:p>
            <w:pPr>
              <w:pStyle w:val="TableParagraph"/>
              <w:spacing w:line="252" w:lineRule="exact" w:before="1"/>
              <w:ind w:left="420"/>
              <w:rPr>
                <w:sz w:val="21"/>
              </w:rPr>
            </w:pPr>
            <w:r>
              <w:rPr>
                <w:sz w:val="21"/>
              </w:rPr>
              <w:t>契約者の見込</w:t>
            </w:r>
          </w:p>
        </w:tc>
        <w:tc>
          <w:tcPr>
            <w:tcW w:w="2394" w:type="dxa"/>
          </w:tcPr>
          <w:p>
            <w:pPr>
              <w:pStyle w:val="TableParagraph"/>
              <w:spacing w:before="9"/>
              <w:rPr>
                <w:sz w:val="19"/>
              </w:rPr>
            </w:pPr>
          </w:p>
          <w:p>
            <w:pPr>
              <w:pStyle w:val="TableParagraph"/>
              <w:tabs>
                <w:tab w:pos="2031" w:val="left" w:leader="none"/>
              </w:tabs>
              <w:ind w:left="139"/>
              <w:rPr>
                <w:sz w:val="21"/>
              </w:rPr>
            </w:pPr>
            <w:r>
              <w:rPr>
                <w:sz w:val="21"/>
              </w:rPr>
              <w:t>（</w:t>
              <w:tab/>
              <w:t>）</w:t>
            </w:r>
          </w:p>
        </w:tc>
      </w:tr>
    </w:tbl>
    <w:p>
      <w:pPr>
        <w:pStyle w:val="BodyText"/>
        <w:tabs>
          <w:tab w:pos="955" w:val="left" w:leader="none"/>
        </w:tabs>
        <w:spacing w:line="321" w:lineRule="auto" w:before="47"/>
        <w:ind w:left="530" w:right="829" w:hanging="209"/>
      </w:pPr>
      <w:r>
        <w:rPr/>
        <w:t>注１</w:t>
        <w:tab/>
      </w:r>
      <w:r>
        <w:rPr>
          <w:rFonts w:ascii="Century" w:eastAsia="Century"/>
        </w:rPr>
        <w:t>(1)</w:t>
      </w:r>
      <w:r>
        <w:rPr>
          <w:spacing w:val="-3"/>
        </w:rPr>
        <w:t>の</w:t>
      </w:r>
      <w:r>
        <w:rPr/>
        <w:t>一</w:t>
      </w:r>
      <w:r>
        <w:rPr>
          <w:spacing w:val="-3"/>
        </w:rPr>
        <w:t>般</w:t>
      </w:r>
      <w:r>
        <w:rPr/>
        <w:t>放送</w:t>
      </w:r>
      <w:r>
        <w:rPr>
          <w:spacing w:val="-3"/>
        </w:rPr>
        <w:t>の種</w:t>
      </w:r>
      <w:r>
        <w:rPr/>
        <w:t>類の</w:t>
      </w:r>
      <w:r>
        <w:rPr>
          <w:spacing w:val="-3"/>
        </w:rPr>
        <w:t>欄</w:t>
      </w:r>
      <w:r>
        <w:rPr/>
        <w:t>に</w:t>
      </w:r>
      <w:r>
        <w:rPr>
          <w:spacing w:val="-3"/>
        </w:rPr>
        <w:t>は</w:t>
      </w:r>
      <w:r>
        <w:rPr/>
        <w:t>、</w:t>
      </w:r>
      <w:r>
        <w:rPr>
          <w:spacing w:val="-3"/>
        </w:rPr>
        <w:t>放</w:t>
      </w:r>
      <w:r>
        <w:rPr/>
        <w:t>送</w:t>
      </w:r>
      <w:r>
        <w:rPr>
          <w:spacing w:val="-3"/>
        </w:rPr>
        <w:t>法</w:t>
      </w:r>
      <w:r>
        <w:rPr/>
        <w:t>施</w:t>
      </w:r>
      <w:r>
        <w:rPr>
          <w:spacing w:val="-3"/>
        </w:rPr>
        <w:t>行</w:t>
      </w:r>
      <w:r>
        <w:rPr/>
        <w:t>規</w:t>
      </w:r>
      <w:r>
        <w:rPr>
          <w:spacing w:val="-3"/>
        </w:rPr>
        <w:t>則</w:t>
      </w:r>
      <w:r>
        <w:rPr/>
        <w:t>第</w:t>
      </w:r>
      <w:r>
        <w:rPr>
          <w:spacing w:val="-38"/>
        </w:rPr>
        <w:t> </w:t>
      </w:r>
      <w:r>
        <w:rPr>
          <w:rFonts w:ascii="Century" w:eastAsia="Century"/>
        </w:rPr>
        <w:t>142</w:t>
      </w:r>
      <w:r>
        <w:rPr>
          <w:rFonts w:ascii="Century" w:eastAsia="Century"/>
          <w:spacing w:val="10"/>
        </w:rPr>
        <w:t> </w:t>
      </w:r>
      <w:r>
        <w:rPr>
          <w:spacing w:val="-3"/>
        </w:rPr>
        <w:t>条</w:t>
      </w:r>
      <w:r>
        <w:rPr/>
        <w:t>に</w:t>
      </w:r>
      <w:r>
        <w:rPr>
          <w:spacing w:val="-3"/>
        </w:rPr>
        <w:t>掲</w:t>
      </w:r>
      <w:r>
        <w:rPr/>
        <w:t>げ</w:t>
      </w:r>
      <w:r>
        <w:rPr>
          <w:spacing w:val="-3"/>
        </w:rPr>
        <w:t>る一</w:t>
      </w:r>
      <w:r>
        <w:rPr/>
        <w:t>般放</w:t>
      </w:r>
      <w:r>
        <w:rPr>
          <w:spacing w:val="-3"/>
        </w:rPr>
        <w:t>送</w:t>
      </w:r>
      <w:r>
        <w:rPr/>
        <w:t>の</w:t>
      </w:r>
      <w:r>
        <w:rPr>
          <w:spacing w:val="-3"/>
        </w:rPr>
        <w:t>種</w:t>
      </w:r>
      <w:r>
        <w:rPr/>
        <w:t>類</w:t>
      </w:r>
      <w:r>
        <w:rPr>
          <w:spacing w:val="-3"/>
        </w:rPr>
        <w:t>を</w:t>
      </w:r>
      <w:r>
        <w:rPr/>
        <w:t>記</w:t>
      </w:r>
      <w:r>
        <w:rPr>
          <w:spacing w:val="-3"/>
        </w:rPr>
        <w:t>載す</w:t>
      </w:r>
      <w:r>
        <w:rPr/>
        <w:t>るこ</w:t>
      </w:r>
      <w:r>
        <w:rPr>
          <w:spacing w:val="-3"/>
        </w:rPr>
        <w:t>と</w:t>
      </w:r>
      <w:r>
        <w:rPr/>
        <w:t>。</w:t>
      </w:r>
    </w:p>
    <w:p>
      <w:pPr>
        <w:pStyle w:val="BodyText"/>
        <w:spacing w:line="268" w:lineRule="exact" w:after="44"/>
        <w:ind w:left="110"/>
      </w:pPr>
      <w:r>
        <w:rPr/>
        <w:t>（記載例）</w:t>
      </w: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1"/>
        <w:gridCol w:w="6622"/>
      </w:tblGrid>
      <w:tr>
        <w:trPr>
          <w:trHeight w:val="359" w:hRule="atLeast"/>
        </w:trPr>
        <w:tc>
          <w:tcPr>
            <w:tcW w:w="2501" w:type="dxa"/>
            <w:vMerge w:val="restart"/>
          </w:tcPr>
          <w:p>
            <w:pPr>
              <w:pStyle w:val="TableParagraph"/>
              <w:spacing w:before="47"/>
              <w:ind w:left="110"/>
              <w:rPr>
                <w:sz w:val="21"/>
              </w:rPr>
            </w:pPr>
            <w:r>
              <w:rPr>
                <w:sz w:val="21"/>
              </w:rPr>
              <w:t>一般放送の種類</w:t>
            </w:r>
          </w:p>
        </w:tc>
        <w:tc>
          <w:tcPr>
            <w:tcW w:w="6622" w:type="dxa"/>
          </w:tcPr>
          <w:p>
            <w:pPr>
              <w:pStyle w:val="TableParagraph"/>
              <w:spacing w:before="47"/>
              <w:ind w:left="107"/>
              <w:rPr>
                <w:sz w:val="21"/>
              </w:rPr>
            </w:pPr>
            <w:r>
              <w:rPr>
                <w:sz w:val="21"/>
              </w:rPr>
              <w:t>有線一般放送</w:t>
            </w:r>
            <w:r>
              <w:rPr>
                <w:rFonts w:ascii="Century" w:eastAsia="Century"/>
                <w:sz w:val="21"/>
              </w:rPr>
              <w:t>`</w:t>
            </w:r>
            <w:r>
              <w:rPr>
                <w:sz w:val="21"/>
              </w:rPr>
              <w:t>テレビビジョン放送</w:t>
            </w:r>
          </w:p>
        </w:tc>
      </w:tr>
      <w:tr>
        <w:trPr>
          <w:trHeight w:val="359" w:hRule="atLeast"/>
        </w:trPr>
        <w:tc>
          <w:tcPr>
            <w:tcW w:w="2501" w:type="dxa"/>
            <w:vMerge/>
            <w:tcBorders>
              <w:top w:val="nil"/>
            </w:tcBorders>
          </w:tcPr>
          <w:p>
            <w:pPr>
              <w:rPr>
                <w:sz w:val="2"/>
                <w:szCs w:val="2"/>
              </w:rPr>
            </w:pPr>
          </w:p>
        </w:tc>
        <w:tc>
          <w:tcPr>
            <w:tcW w:w="6622" w:type="dxa"/>
          </w:tcPr>
          <w:p>
            <w:pPr>
              <w:pStyle w:val="TableParagraph"/>
              <w:spacing w:before="46"/>
              <w:ind w:left="107"/>
              <w:rPr>
                <w:sz w:val="21"/>
              </w:rPr>
            </w:pPr>
            <w:r>
              <w:rPr>
                <w:sz w:val="21"/>
              </w:rPr>
              <w:t>有線一般放送</w:t>
            </w:r>
            <w:r>
              <w:rPr>
                <w:rFonts w:ascii="Century" w:eastAsia="Century"/>
                <w:sz w:val="21"/>
              </w:rPr>
              <w:t>`</w:t>
            </w:r>
            <w:r>
              <w:rPr>
                <w:sz w:val="21"/>
              </w:rPr>
              <w:t>ラジオ放送</w:t>
            </w:r>
            <w:r>
              <w:rPr>
                <w:rFonts w:ascii="Century" w:eastAsia="Century"/>
                <w:sz w:val="21"/>
              </w:rPr>
              <w:t>`</w:t>
            </w:r>
            <w:r>
              <w:rPr>
                <w:sz w:val="21"/>
              </w:rPr>
              <w:t>告知放送業務</w:t>
            </w:r>
          </w:p>
        </w:tc>
      </w:tr>
    </w:tbl>
    <w:p>
      <w:pPr>
        <w:pStyle w:val="BodyText"/>
        <w:spacing w:before="47"/>
        <w:ind w:left="424"/>
        <w:jc w:val="both"/>
      </w:pPr>
      <w:r>
        <w:rPr/>
        <w:t>２ 使用する周波数の欄には、ヘッドエンドの出力端子におけるものを記載すること。</w:t>
      </w:r>
    </w:p>
    <w:p>
      <w:pPr>
        <w:pStyle w:val="BodyText"/>
        <w:spacing w:line="321" w:lineRule="auto" w:before="91"/>
        <w:ind w:left="636" w:right="806" w:hanging="212"/>
        <w:jc w:val="both"/>
      </w:pPr>
      <w:r>
        <w:rPr>
          <w:spacing w:val="15"/>
        </w:rPr>
        <w:t>３ </w:t>
      </w:r>
      <w:r>
        <w:rPr>
          <w:rFonts w:ascii="Century" w:eastAsia="Century"/>
        </w:rPr>
        <w:t>(2)</w:t>
      </w:r>
      <w:r>
        <w:rPr>
          <w:spacing w:val="-12"/>
        </w:rPr>
        <w:t>の用途の欄には、例えば、「ＮＨＫ</w:t>
      </w:r>
      <w:r>
        <w:rPr/>
        <w:t>（何</w:t>
      </w:r>
      <w:r>
        <w:rPr>
          <w:spacing w:val="-3"/>
        </w:rPr>
        <w:t>）テレビジョン放送局（</w:t>
      </w:r>
      <w:r>
        <w:rPr>
          <w:spacing w:val="-2"/>
        </w:rPr>
        <w:t>総合</w:t>
      </w:r>
      <w:r>
        <w:rPr/>
        <w:t>）</w:t>
      </w:r>
      <w:r>
        <w:rPr>
          <w:spacing w:val="-3"/>
        </w:rPr>
        <w:t>の放送の同時再放</w:t>
      </w:r>
      <w:r>
        <w:rPr>
          <w:spacing w:val="-81"/>
        </w:rPr>
        <w:t>送」、「</w:t>
      </w:r>
      <w:r>
        <w:rPr/>
        <w:t>（</w:t>
      </w:r>
      <w:r>
        <w:rPr>
          <w:spacing w:val="-3"/>
        </w:rPr>
        <w:t>何</w:t>
      </w:r>
      <w:r>
        <w:rPr/>
        <w:t>）</w:t>
      </w:r>
      <w:r>
        <w:rPr>
          <w:spacing w:val="-3"/>
        </w:rPr>
        <w:t>社</w:t>
      </w:r>
      <w:r>
        <w:rPr/>
        <w:t>（</w:t>
      </w:r>
      <w:r>
        <w:rPr>
          <w:spacing w:val="-3"/>
        </w:rPr>
        <w:t>何</w:t>
      </w:r>
      <w:r>
        <w:rPr/>
        <w:t>）</w:t>
      </w:r>
      <w:r>
        <w:rPr>
          <w:spacing w:val="-17"/>
        </w:rPr>
        <w:t>テレビジョン音声多重放送局の放送の同時再放送」、「</w:t>
      </w:r>
      <w:r>
        <w:rPr>
          <w:spacing w:val="-3"/>
        </w:rPr>
        <w:t>（</w:t>
      </w:r>
      <w:r>
        <w:rPr/>
        <w:t>何）</w:t>
      </w:r>
      <w:r>
        <w:rPr>
          <w:spacing w:val="-3"/>
        </w:rPr>
        <w:t>社</w:t>
      </w:r>
      <w:r>
        <w:rPr/>
        <w:t>（</w:t>
      </w:r>
      <w:r>
        <w:rPr>
          <w:spacing w:val="-3"/>
        </w:rPr>
        <w:t>何</w:t>
      </w:r>
      <w:r>
        <w:rPr/>
        <w:t>）</w:t>
      </w:r>
      <w:r>
        <w:rPr>
          <w:spacing w:val="-2"/>
        </w:rPr>
        <w:t>テレ</w:t>
      </w:r>
      <w:r>
        <w:rPr>
          <w:spacing w:val="-18"/>
        </w:rPr>
        <w:t>ビジョン文字多重放送局の放送の同時再放送」、「</w:t>
      </w:r>
      <w:r>
        <w:rPr>
          <w:spacing w:val="-3"/>
        </w:rPr>
        <w:t>（</w:t>
      </w:r>
      <w:r>
        <w:rPr/>
        <w:t>何）</w:t>
      </w:r>
      <w:r>
        <w:rPr>
          <w:spacing w:val="-3"/>
        </w:rPr>
        <w:t>社</w:t>
      </w:r>
      <w:r>
        <w:rPr/>
        <w:t>（</w:t>
      </w:r>
      <w:r>
        <w:rPr>
          <w:spacing w:val="-3"/>
        </w:rPr>
        <w:t>何</w:t>
      </w:r>
      <w:r>
        <w:rPr/>
        <w:t>）</w:t>
      </w:r>
      <w:r>
        <w:rPr>
          <w:spacing w:val="-19"/>
        </w:rPr>
        <w:t>一般放送の同時再放送」、「自</w:t>
      </w:r>
    </w:p>
    <w:p>
      <w:pPr>
        <w:spacing w:after="0" w:line="321" w:lineRule="auto"/>
        <w:jc w:val="both"/>
        <w:sectPr>
          <w:pgSz w:w="11910" w:h="16840"/>
          <w:pgMar w:top="1080" w:bottom="280" w:left="1080" w:right="560"/>
        </w:sectPr>
      </w:pPr>
    </w:p>
    <w:p>
      <w:pPr>
        <w:pStyle w:val="BodyText"/>
        <w:spacing w:before="61"/>
        <w:ind w:left="635"/>
      </w:pPr>
      <w:r>
        <w:rPr/>
        <w:t>主放送」のように記載すること。</w:t>
      </w:r>
    </w:p>
    <w:p>
      <w:pPr>
        <w:pStyle w:val="BodyText"/>
        <w:tabs>
          <w:tab w:pos="847" w:val="left" w:leader="none"/>
        </w:tabs>
        <w:spacing w:line="321" w:lineRule="auto" w:before="91"/>
        <w:ind w:left="635" w:right="966" w:hanging="212"/>
      </w:pPr>
      <w:r>
        <w:rPr/>
        <w:t>４</w:t>
        <w:tab/>
      </w:r>
      <w:r>
        <w:rPr>
          <w:rFonts w:ascii="Century" w:eastAsia="Century"/>
        </w:rPr>
        <w:t>(2)</w:t>
      </w:r>
      <w:r>
        <w:rPr>
          <w:spacing w:val="-3"/>
        </w:rPr>
        <w:t>の再放送の同意の欄には、再放送をする場合に〇印を付すとともに、同意を得た放送事 業者名の欄に放送事業者名を記載し、同意書の写しを添付すること。</w:t>
      </w:r>
    </w:p>
    <w:p>
      <w:pPr>
        <w:pStyle w:val="BodyText"/>
        <w:tabs>
          <w:tab w:pos="847" w:val="left" w:leader="none"/>
        </w:tabs>
        <w:spacing w:line="321" w:lineRule="auto"/>
        <w:ind w:left="635" w:right="758" w:hanging="212"/>
      </w:pPr>
      <w:r>
        <w:rPr/>
        <w:t>５</w:t>
        <w:tab/>
      </w:r>
      <w:r>
        <w:rPr>
          <w:rFonts w:ascii="Century" w:eastAsia="Century"/>
        </w:rPr>
        <w:t>(3)</w:t>
      </w:r>
      <w:r>
        <w:rPr>
          <w:spacing w:val="-17"/>
        </w:rPr>
        <w:t>の業務区域の欄には、「地図に記載のとおり。」と記載し、一般放送の業務区域を記載した </w:t>
      </w:r>
      <w:r>
        <w:rPr>
          <w:spacing w:val="-7"/>
        </w:rPr>
        <w:t>地図を添付すること。</w:t>
      </w:r>
    </w:p>
    <w:p>
      <w:pPr>
        <w:pStyle w:val="BodyText"/>
        <w:spacing w:line="321" w:lineRule="auto"/>
        <w:ind w:left="635" w:right="1012" w:hanging="212"/>
        <w:jc w:val="both"/>
      </w:pPr>
      <w:r>
        <w:rPr>
          <w:spacing w:val="-3"/>
        </w:rPr>
        <w:t>６ 放送番組に関する事項の欄には、テレビジョン放送を行う場合においては自主放送を行う場合に限り記載することとし、ラジオ放送を行う場合においては放送時間及び主たる放送事項に限り記載すること。また、放送番組の編集に関する基本計画があるときは、これを添付すること。</w:t>
      </w:r>
    </w:p>
    <w:p>
      <w:pPr>
        <w:pStyle w:val="BodyText"/>
        <w:spacing w:line="321" w:lineRule="auto"/>
        <w:ind w:left="635" w:right="966" w:hanging="212"/>
        <w:jc w:val="both"/>
      </w:pPr>
      <w:r>
        <w:rPr/>
        <w:t>７ </w:t>
      </w:r>
      <w:r>
        <w:rPr>
          <w:rFonts w:ascii="Century" w:eastAsia="Century"/>
        </w:rPr>
        <w:t>(6)</w:t>
      </w:r>
      <w:r>
        <w:rPr/>
        <w:t>の業務開始時の受信契約者の見込数の欄の括弧内には、再放送のみの受信契約者の見込数を再掲すること。</w:t>
      </w:r>
    </w:p>
    <w:p>
      <w:pPr>
        <w:pStyle w:val="BodyText"/>
        <w:spacing w:line="321" w:lineRule="auto"/>
        <w:ind w:left="635" w:right="1012" w:hanging="212"/>
        <w:jc w:val="both"/>
      </w:pPr>
      <w:r>
        <w:rPr>
          <w:spacing w:val="-3"/>
        </w:rPr>
        <w:t>８ 該当欄に全部を記載することができない場合は、その欄に別紙に記載する旨を記載し、この様式に定める規格の用紙に適宜記載すること。</w:t>
      </w:r>
    </w:p>
    <w:p>
      <w:pPr>
        <w:pStyle w:val="BodyText"/>
        <w:spacing w:line="321" w:lineRule="auto"/>
        <w:ind w:left="424" w:right="801" w:hanging="209"/>
        <w:jc w:val="both"/>
      </w:pPr>
      <w:r>
        <w:rPr>
          <w:spacing w:val="-3"/>
        </w:rPr>
        <w:t>６ 他の一般放送の業務を行う者に設備の一部を提供する場合にあっては、当該提供に関する事項注 設備の提供を受けて一般放送の業務を行う者の氏名並びに使用料及び使用時間等の提供条件を記載すること。</w:t>
      </w:r>
    </w:p>
    <w:p>
      <w:pPr>
        <w:pStyle w:val="BodyText"/>
        <w:spacing w:line="321" w:lineRule="auto"/>
        <w:ind w:left="1056" w:right="803" w:hanging="632"/>
        <w:jc w:val="both"/>
      </w:pPr>
      <w:r>
        <w:rPr>
          <w:spacing w:val="-3"/>
        </w:rPr>
        <w:t>備考１ 届出に係る一般放送の業務以外の業務の用に供する場合にあっては、当該業務に係る次の事項をこの書類と併せて届け出ること。</w:t>
      </w:r>
    </w:p>
    <w:p>
      <w:pPr>
        <w:pStyle w:val="ListParagraph"/>
        <w:numPr>
          <w:ilvl w:val="1"/>
          <w:numId w:val="2"/>
        </w:numPr>
        <w:tabs>
          <w:tab w:pos="1418" w:val="left" w:leader="none"/>
          <w:tab w:pos="1419" w:val="left" w:leader="none"/>
        </w:tabs>
        <w:spacing w:line="268" w:lineRule="exact" w:before="0" w:after="0"/>
        <w:ind w:left="1418" w:right="0" w:hanging="467"/>
        <w:jc w:val="left"/>
        <w:rPr>
          <w:sz w:val="21"/>
        </w:rPr>
      </w:pPr>
      <w:r>
        <w:rPr>
          <w:spacing w:val="-3"/>
          <w:sz w:val="21"/>
        </w:rPr>
        <w:t>有線電気通信の方式</w:t>
      </w:r>
    </w:p>
    <w:p>
      <w:pPr>
        <w:pStyle w:val="BodyText"/>
        <w:tabs>
          <w:tab w:pos="1583" w:val="left" w:leader="none"/>
        </w:tabs>
        <w:spacing w:before="84"/>
        <w:ind w:left="1161"/>
      </w:pPr>
      <w:r>
        <w:rPr/>
        <w:t>注</w:t>
        <w:tab/>
      </w:r>
      <w:r>
        <w:rPr>
          <w:spacing w:val="-3"/>
        </w:rPr>
        <w:t>有</w:t>
      </w:r>
      <w:r>
        <w:rPr/>
        <w:t>線</w:t>
      </w:r>
      <w:r>
        <w:rPr>
          <w:spacing w:val="-3"/>
        </w:rPr>
        <w:t>電</w:t>
      </w:r>
      <w:r>
        <w:rPr/>
        <w:t>気</w:t>
      </w:r>
      <w:r>
        <w:rPr>
          <w:spacing w:val="-3"/>
        </w:rPr>
        <w:t>通</w:t>
      </w:r>
      <w:r>
        <w:rPr/>
        <w:t>信</w:t>
      </w:r>
      <w:r>
        <w:rPr>
          <w:spacing w:val="-3"/>
        </w:rPr>
        <w:t>法</w:t>
      </w:r>
      <w:r>
        <w:rPr/>
        <w:t>施</w:t>
      </w:r>
      <w:r>
        <w:rPr>
          <w:spacing w:val="-3"/>
        </w:rPr>
        <w:t>行</w:t>
      </w:r>
      <w:r>
        <w:rPr/>
        <w:t>規則</w:t>
      </w:r>
      <w:r>
        <w:rPr>
          <w:spacing w:val="-3"/>
        </w:rPr>
        <w:t>別</w:t>
      </w:r>
      <w:r>
        <w:rPr/>
        <w:t>紙</w:t>
      </w:r>
      <w:r>
        <w:rPr>
          <w:spacing w:val="-3"/>
        </w:rPr>
        <w:t>様</w:t>
      </w:r>
      <w:r>
        <w:rPr/>
        <w:t>式</w:t>
      </w:r>
      <w:r>
        <w:rPr>
          <w:spacing w:val="-3"/>
        </w:rPr>
        <w:t>第</w:t>
      </w:r>
      <w:r>
        <w:rPr/>
        <w:t>二</w:t>
      </w:r>
      <w:r>
        <w:rPr>
          <w:spacing w:val="-3"/>
        </w:rPr>
        <w:t>の</w:t>
      </w:r>
      <w:r>
        <w:rPr/>
        <w:t>２</w:t>
      </w:r>
      <w:r>
        <w:rPr>
          <w:spacing w:val="-3"/>
        </w:rPr>
        <w:t>に</w:t>
      </w:r>
      <w:r>
        <w:rPr/>
        <w:t>準じ</w:t>
      </w:r>
      <w:r>
        <w:rPr>
          <w:spacing w:val="-3"/>
        </w:rPr>
        <w:t>て</w:t>
      </w:r>
      <w:r>
        <w:rPr/>
        <w:t>記</w:t>
      </w:r>
      <w:r>
        <w:rPr>
          <w:spacing w:val="-3"/>
        </w:rPr>
        <w:t>載</w:t>
      </w:r>
      <w:r>
        <w:rPr/>
        <w:t>す</w:t>
      </w:r>
      <w:r>
        <w:rPr>
          <w:spacing w:val="-3"/>
        </w:rPr>
        <w:t>る</w:t>
      </w:r>
      <w:r>
        <w:rPr/>
        <w:t>こ</w:t>
      </w:r>
      <w:r>
        <w:rPr>
          <w:spacing w:val="-3"/>
        </w:rPr>
        <w:t>と</w:t>
      </w:r>
      <w:r>
        <w:rPr/>
        <w:t>。</w:t>
      </w:r>
    </w:p>
    <w:p>
      <w:pPr>
        <w:pStyle w:val="ListParagraph"/>
        <w:numPr>
          <w:ilvl w:val="1"/>
          <w:numId w:val="2"/>
        </w:numPr>
        <w:tabs>
          <w:tab w:pos="1418" w:val="left" w:leader="none"/>
          <w:tab w:pos="1419" w:val="left" w:leader="none"/>
        </w:tabs>
        <w:spacing w:line="240" w:lineRule="auto" w:before="91" w:after="0"/>
        <w:ind w:left="1418" w:right="0" w:hanging="467"/>
        <w:jc w:val="left"/>
        <w:rPr>
          <w:sz w:val="21"/>
        </w:rPr>
      </w:pPr>
      <w:r>
        <w:rPr>
          <w:spacing w:val="-2"/>
          <w:sz w:val="21"/>
        </w:rPr>
        <w:t>通信事項</w:t>
      </w:r>
    </w:p>
    <w:p>
      <w:pPr>
        <w:pStyle w:val="BodyText"/>
        <w:tabs>
          <w:tab w:pos="1583" w:val="left" w:leader="none"/>
        </w:tabs>
        <w:spacing w:before="91"/>
        <w:ind w:left="1161"/>
      </w:pPr>
      <w:r>
        <w:rPr/>
        <w:t>注</w:t>
        <w:tab/>
      </w:r>
      <w:r>
        <w:rPr>
          <w:spacing w:val="-3"/>
        </w:rPr>
        <w:t>有</w:t>
      </w:r>
      <w:r>
        <w:rPr/>
        <w:t>線</w:t>
      </w:r>
      <w:r>
        <w:rPr>
          <w:spacing w:val="-3"/>
        </w:rPr>
        <w:t>電</w:t>
      </w:r>
      <w:r>
        <w:rPr/>
        <w:t>気</w:t>
      </w:r>
      <w:r>
        <w:rPr>
          <w:spacing w:val="-3"/>
        </w:rPr>
        <w:t>通</w:t>
      </w:r>
      <w:r>
        <w:rPr/>
        <w:t>信</w:t>
      </w:r>
      <w:r>
        <w:rPr>
          <w:spacing w:val="-3"/>
        </w:rPr>
        <w:t>法</w:t>
      </w:r>
      <w:r>
        <w:rPr/>
        <w:t>施</w:t>
      </w:r>
      <w:r>
        <w:rPr>
          <w:spacing w:val="-3"/>
        </w:rPr>
        <w:t>行</w:t>
      </w:r>
      <w:r>
        <w:rPr/>
        <w:t>規則</w:t>
      </w:r>
      <w:r>
        <w:rPr>
          <w:spacing w:val="-3"/>
        </w:rPr>
        <w:t>別</w:t>
      </w:r>
      <w:r>
        <w:rPr/>
        <w:t>紙</w:t>
      </w:r>
      <w:r>
        <w:rPr>
          <w:spacing w:val="-3"/>
        </w:rPr>
        <w:t>様</w:t>
      </w:r>
      <w:r>
        <w:rPr/>
        <w:t>式</w:t>
      </w:r>
      <w:r>
        <w:rPr>
          <w:spacing w:val="-3"/>
        </w:rPr>
        <w:t>第</w:t>
      </w:r>
      <w:r>
        <w:rPr/>
        <w:t>二</w:t>
      </w:r>
      <w:r>
        <w:rPr>
          <w:spacing w:val="-3"/>
        </w:rPr>
        <w:t>の</w:t>
      </w:r>
      <w:r>
        <w:rPr/>
        <w:t>２</w:t>
      </w:r>
      <w:r>
        <w:rPr>
          <w:spacing w:val="-3"/>
        </w:rPr>
        <w:t>に</w:t>
      </w:r>
      <w:r>
        <w:rPr/>
        <w:t>準じ</w:t>
      </w:r>
      <w:r>
        <w:rPr>
          <w:spacing w:val="-3"/>
        </w:rPr>
        <w:t>て</w:t>
      </w:r>
      <w:r>
        <w:rPr/>
        <w:t>記</w:t>
      </w:r>
      <w:r>
        <w:rPr>
          <w:spacing w:val="-3"/>
        </w:rPr>
        <w:t>載</w:t>
      </w:r>
      <w:r>
        <w:rPr/>
        <w:t>す</w:t>
      </w:r>
      <w:r>
        <w:rPr>
          <w:spacing w:val="-3"/>
        </w:rPr>
        <w:t>る</w:t>
      </w:r>
      <w:r>
        <w:rPr/>
        <w:t>こ</w:t>
      </w:r>
      <w:r>
        <w:rPr>
          <w:spacing w:val="-3"/>
        </w:rPr>
        <w:t>と</w:t>
      </w:r>
      <w:r>
        <w:rPr/>
        <w:t>。</w:t>
      </w:r>
    </w:p>
    <w:p>
      <w:pPr>
        <w:pStyle w:val="ListParagraph"/>
        <w:numPr>
          <w:ilvl w:val="1"/>
          <w:numId w:val="2"/>
        </w:numPr>
        <w:tabs>
          <w:tab w:pos="1418" w:val="left" w:leader="none"/>
          <w:tab w:pos="1419" w:val="left" w:leader="none"/>
        </w:tabs>
        <w:spacing w:line="240" w:lineRule="auto" w:before="91" w:after="0"/>
        <w:ind w:left="1418" w:right="0" w:hanging="466"/>
        <w:jc w:val="left"/>
        <w:rPr>
          <w:sz w:val="21"/>
        </w:rPr>
      </w:pPr>
      <w:r>
        <w:rPr>
          <w:spacing w:val="-3"/>
          <w:sz w:val="21"/>
        </w:rPr>
        <w:t>設備の設置場所</w:t>
      </w:r>
    </w:p>
    <w:p>
      <w:pPr>
        <w:pStyle w:val="BodyText"/>
        <w:tabs>
          <w:tab w:pos="1584" w:val="left" w:leader="none"/>
        </w:tabs>
        <w:spacing w:line="321" w:lineRule="auto" w:before="91"/>
        <w:ind w:left="1370" w:right="906" w:hanging="209"/>
      </w:pPr>
      <w:r>
        <w:rPr/>
        <w:t>注</w:t>
        <w:tab/>
      </w:r>
      <w:r>
        <w:rPr>
          <w:spacing w:val="-3"/>
        </w:rPr>
        <w:t>一</w:t>
      </w:r>
      <w:r>
        <w:rPr/>
        <w:t>般</w:t>
      </w:r>
      <w:r>
        <w:rPr>
          <w:spacing w:val="-3"/>
        </w:rPr>
        <w:t>放</w:t>
      </w:r>
      <w:r>
        <w:rPr/>
        <w:t>送</w:t>
      </w:r>
      <w:r>
        <w:rPr>
          <w:spacing w:val="-3"/>
        </w:rPr>
        <w:t>の</w:t>
      </w:r>
      <w:r>
        <w:rPr/>
        <w:t>業</w:t>
      </w:r>
      <w:r>
        <w:rPr>
          <w:spacing w:val="-3"/>
        </w:rPr>
        <w:t>務</w:t>
      </w:r>
      <w:r>
        <w:rPr/>
        <w:t>と</w:t>
      </w:r>
      <w:r>
        <w:rPr>
          <w:spacing w:val="-3"/>
        </w:rPr>
        <w:t>共</w:t>
      </w:r>
      <w:r>
        <w:rPr/>
        <w:t>通に</w:t>
      </w:r>
      <w:r>
        <w:rPr>
          <w:spacing w:val="-3"/>
        </w:rPr>
        <w:t>使</w:t>
      </w:r>
      <w:r>
        <w:rPr/>
        <w:t>用</w:t>
      </w:r>
      <w:r>
        <w:rPr>
          <w:spacing w:val="-3"/>
        </w:rPr>
        <w:t>す</w:t>
      </w:r>
      <w:r>
        <w:rPr/>
        <w:t>る</w:t>
      </w:r>
      <w:r>
        <w:rPr>
          <w:spacing w:val="-3"/>
        </w:rPr>
        <w:t>設</w:t>
      </w:r>
      <w:r>
        <w:rPr/>
        <w:t>備</w:t>
      </w:r>
      <w:r>
        <w:rPr>
          <w:spacing w:val="-3"/>
        </w:rPr>
        <w:t>以</w:t>
      </w:r>
      <w:r>
        <w:rPr/>
        <w:t>外</w:t>
      </w:r>
      <w:r>
        <w:rPr>
          <w:spacing w:val="-3"/>
        </w:rPr>
        <w:t>の</w:t>
      </w:r>
      <w:r>
        <w:rPr/>
        <w:t>設備</w:t>
      </w:r>
      <w:r>
        <w:rPr>
          <w:spacing w:val="-3"/>
        </w:rPr>
        <w:t>に</w:t>
      </w:r>
      <w:r>
        <w:rPr/>
        <w:t>つ</w:t>
      </w:r>
      <w:r>
        <w:rPr>
          <w:spacing w:val="-3"/>
        </w:rPr>
        <w:t>い</w:t>
      </w:r>
      <w:r>
        <w:rPr/>
        <w:t>て</w:t>
      </w:r>
      <w:r>
        <w:rPr>
          <w:spacing w:val="-3"/>
        </w:rPr>
        <w:t>、</w:t>
      </w:r>
      <w:r>
        <w:rPr/>
        <w:t>有</w:t>
      </w:r>
      <w:r>
        <w:rPr>
          <w:spacing w:val="-3"/>
        </w:rPr>
        <w:t>線</w:t>
      </w:r>
      <w:r>
        <w:rPr/>
        <w:t>電</w:t>
      </w:r>
      <w:r>
        <w:rPr>
          <w:spacing w:val="-3"/>
        </w:rPr>
        <w:t>気</w:t>
      </w:r>
      <w:r>
        <w:rPr/>
        <w:t>通信</w:t>
      </w:r>
      <w:r>
        <w:rPr>
          <w:spacing w:val="-3"/>
        </w:rPr>
        <w:t>法</w:t>
      </w:r>
      <w:r>
        <w:rPr/>
        <w:t>施</w:t>
      </w:r>
      <w:r>
        <w:rPr>
          <w:spacing w:val="-3"/>
        </w:rPr>
        <w:t>行</w:t>
      </w:r>
      <w:r>
        <w:rPr/>
        <w:t>規則別</w:t>
      </w:r>
      <w:r>
        <w:rPr>
          <w:spacing w:val="-3"/>
        </w:rPr>
        <w:t>紙</w:t>
      </w:r>
      <w:r>
        <w:rPr/>
        <w:t>様</w:t>
      </w:r>
      <w:r>
        <w:rPr>
          <w:spacing w:val="-3"/>
        </w:rPr>
        <w:t>式</w:t>
      </w:r>
      <w:r>
        <w:rPr/>
        <w:t>第</w:t>
      </w:r>
      <w:r>
        <w:rPr>
          <w:spacing w:val="-3"/>
        </w:rPr>
        <w:t>二</w:t>
      </w:r>
      <w:r>
        <w:rPr/>
        <w:t>の</w:t>
      </w:r>
      <w:r>
        <w:rPr>
          <w:spacing w:val="-3"/>
        </w:rPr>
        <w:t>３</w:t>
      </w:r>
      <w:r>
        <w:rPr/>
        <w:t>に</w:t>
      </w:r>
      <w:r>
        <w:rPr>
          <w:spacing w:val="-3"/>
        </w:rPr>
        <w:t>準</w:t>
      </w:r>
      <w:r>
        <w:rPr/>
        <w:t>じて</w:t>
      </w:r>
      <w:r>
        <w:rPr>
          <w:spacing w:val="-3"/>
        </w:rPr>
        <w:t>記</w:t>
      </w:r>
      <w:r>
        <w:rPr/>
        <w:t>載</w:t>
      </w:r>
      <w:r>
        <w:rPr>
          <w:spacing w:val="-3"/>
        </w:rPr>
        <w:t>す</w:t>
      </w:r>
      <w:r>
        <w:rPr/>
        <w:t>る</w:t>
      </w:r>
      <w:r>
        <w:rPr>
          <w:spacing w:val="-3"/>
        </w:rPr>
        <w:t>こ</w:t>
      </w:r>
      <w:r>
        <w:rPr/>
        <w:t>と。</w:t>
      </w:r>
    </w:p>
    <w:p>
      <w:pPr>
        <w:pStyle w:val="ListParagraph"/>
        <w:numPr>
          <w:ilvl w:val="1"/>
          <w:numId w:val="2"/>
        </w:numPr>
        <w:tabs>
          <w:tab w:pos="1418" w:val="left" w:leader="none"/>
          <w:tab w:pos="1419" w:val="left" w:leader="none"/>
        </w:tabs>
        <w:spacing w:line="268" w:lineRule="exact" w:before="0" w:after="0"/>
        <w:ind w:left="1418" w:right="0" w:hanging="467"/>
        <w:jc w:val="left"/>
        <w:rPr>
          <w:sz w:val="21"/>
        </w:rPr>
      </w:pPr>
      <w:r>
        <w:rPr>
          <w:spacing w:val="-3"/>
          <w:sz w:val="21"/>
        </w:rPr>
        <w:t>設備の概要</w:t>
      </w:r>
    </w:p>
    <w:p>
      <w:pPr>
        <w:pStyle w:val="BodyText"/>
        <w:tabs>
          <w:tab w:pos="1583" w:val="left" w:leader="none"/>
        </w:tabs>
        <w:spacing w:line="321" w:lineRule="auto" w:before="91"/>
        <w:ind w:left="1370" w:right="906" w:hanging="209"/>
      </w:pPr>
      <w:r>
        <w:rPr/>
        <w:t>注</w:t>
        <w:tab/>
      </w:r>
      <w:r>
        <w:rPr>
          <w:spacing w:val="-3"/>
        </w:rPr>
        <w:t>一</w:t>
      </w:r>
      <w:r>
        <w:rPr/>
        <w:t>般</w:t>
      </w:r>
      <w:r>
        <w:rPr>
          <w:spacing w:val="-3"/>
        </w:rPr>
        <w:t>放</w:t>
      </w:r>
      <w:r>
        <w:rPr/>
        <w:t>送</w:t>
      </w:r>
      <w:r>
        <w:rPr>
          <w:spacing w:val="-3"/>
        </w:rPr>
        <w:t>の</w:t>
      </w:r>
      <w:r>
        <w:rPr/>
        <w:t>業</w:t>
      </w:r>
      <w:r>
        <w:rPr>
          <w:spacing w:val="-3"/>
        </w:rPr>
        <w:t>務</w:t>
      </w:r>
      <w:r>
        <w:rPr/>
        <w:t>と</w:t>
      </w:r>
      <w:r>
        <w:rPr>
          <w:spacing w:val="-3"/>
        </w:rPr>
        <w:t>共</w:t>
      </w:r>
      <w:r>
        <w:rPr/>
        <w:t>通に</w:t>
      </w:r>
      <w:r>
        <w:rPr>
          <w:spacing w:val="-3"/>
        </w:rPr>
        <w:t>使</w:t>
      </w:r>
      <w:r>
        <w:rPr/>
        <w:t>用</w:t>
      </w:r>
      <w:r>
        <w:rPr>
          <w:spacing w:val="-3"/>
        </w:rPr>
        <w:t>す</w:t>
      </w:r>
      <w:r>
        <w:rPr/>
        <w:t>る</w:t>
      </w:r>
      <w:r>
        <w:rPr>
          <w:spacing w:val="-3"/>
        </w:rPr>
        <w:t>設</w:t>
      </w:r>
      <w:r>
        <w:rPr/>
        <w:t>備</w:t>
      </w:r>
      <w:r>
        <w:rPr>
          <w:spacing w:val="-3"/>
        </w:rPr>
        <w:t>以</w:t>
      </w:r>
      <w:r>
        <w:rPr/>
        <w:t>外</w:t>
      </w:r>
      <w:r>
        <w:rPr>
          <w:spacing w:val="-3"/>
        </w:rPr>
        <w:t>の</w:t>
      </w:r>
      <w:r>
        <w:rPr/>
        <w:t>設備</w:t>
      </w:r>
      <w:r>
        <w:rPr>
          <w:spacing w:val="-3"/>
        </w:rPr>
        <w:t>に</w:t>
      </w:r>
      <w:r>
        <w:rPr/>
        <w:t>つ</w:t>
      </w:r>
      <w:r>
        <w:rPr>
          <w:spacing w:val="-3"/>
        </w:rPr>
        <w:t>い</w:t>
      </w:r>
      <w:r>
        <w:rPr/>
        <w:t>て</w:t>
      </w:r>
      <w:r>
        <w:rPr>
          <w:spacing w:val="-3"/>
        </w:rPr>
        <w:t>、</w:t>
      </w:r>
      <w:r>
        <w:rPr/>
        <w:t>有</w:t>
      </w:r>
      <w:r>
        <w:rPr>
          <w:spacing w:val="-3"/>
        </w:rPr>
        <w:t>線</w:t>
      </w:r>
      <w:r>
        <w:rPr/>
        <w:t>電</w:t>
      </w:r>
      <w:r>
        <w:rPr>
          <w:spacing w:val="-3"/>
        </w:rPr>
        <w:t>気</w:t>
      </w:r>
      <w:r>
        <w:rPr/>
        <w:t>通信</w:t>
      </w:r>
      <w:r>
        <w:rPr>
          <w:spacing w:val="-3"/>
        </w:rPr>
        <w:t>法</w:t>
      </w:r>
      <w:r>
        <w:rPr/>
        <w:t>施</w:t>
      </w:r>
      <w:r>
        <w:rPr>
          <w:spacing w:val="-3"/>
        </w:rPr>
        <w:t>行</w:t>
      </w:r>
      <w:r>
        <w:rPr/>
        <w:t>規則別</w:t>
      </w:r>
      <w:r>
        <w:rPr>
          <w:spacing w:val="-3"/>
        </w:rPr>
        <w:t>紙</w:t>
      </w:r>
      <w:r>
        <w:rPr/>
        <w:t>様</w:t>
      </w:r>
      <w:r>
        <w:rPr>
          <w:spacing w:val="-3"/>
        </w:rPr>
        <w:t>式</w:t>
      </w:r>
      <w:r>
        <w:rPr/>
        <w:t>第</w:t>
      </w:r>
      <w:r>
        <w:rPr>
          <w:spacing w:val="-3"/>
        </w:rPr>
        <w:t>二</w:t>
      </w:r>
      <w:r>
        <w:rPr/>
        <w:t>の</w:t>
      </w:r>
      <w:r>
        <w:rPr>
          <w:spacing w:val="-3"/>
        </w:rPr>
        <w:t>４</w:t>
      </w:r>
      <w:r>
        <w:rPr/>
        <w:t>に</w:t>
      </w:r>
      <w:r>
        <w:rPr>
          <w:spacing w:val="-3"/>
        </w:rPr>
        <w:t>準</w:t>
      </w:r>
      <w:r>
        <w:rPr/>
        <w:t>じて</w:t>
      </w:r>
      <w:r>
        <w:rPr>
          <w:spacing w:val="-3"/>
        </w:rPr>
        <w:t>記</w:t>
      </w:r>
      <w:r>
        <w:rPr/>
        <w:t>載</w:t>
      </w:r>
      <w:r>
        <w:rPr>
          <w:spacing w:val="-3"/>
        </w:rPr>
        <w:t>す</w:t>
      </w:r>
      <w:r>
        <w:rPr/>
        <w:t>る</w:t>
      </w:r>
      <w:r>
        <w:rPr>
          <w:spacing w:val="-3"/>
        </w:rPr>
        <w:t>こ</w:t>
      </w:r>
      <w:r>
        <w:rPr/>
        <w:t>と。</w:t>
      </w:r>
    </w:p>
    <w:p>
      <w:pPr>
        <w:pStyle w:val="ListParagraph"/>
        <w:numPr>
          <w:ilvl w:val="1"/>
          <w:numId w:val="2"/>
        </w:numPr>
        <w:tabs>
          <w:tab w:pos="1418" w:val="left" w:leader="none"/>
          <w:tab w:pos="1419" w:val="left" w:leader="none"/>
        </w:tabs>
        <w:spacing w:line="268" w:lineRule="exact" w:before="0" w:after="0"/>
        <w:ind w:left="1418" w:right="0" w:hanging="467"/>
        <w:jc w:val="left"/>
        <w:rPr>
          <w:sz w:val="21"/>
        </w:rPr>
      </w:pPr>
      <w:r>
        <w:rPr>
          <w:spacing w:val="-3"/>
          <w:sz w:val="21"/>
        </w:rPr>
        <w:t>共同設置の設備、相互接続の設備又は他人使用の設備に係る使用の態様に関する事項</w:t>
      </w:r>
    </w:p>
    <w:p>
      <w:pPr>
        <w:pStyle w:val="BodyText"/>
        <w:spacing w:line="321" w:lineRule="auto" w:before="91"/>
        <w:ind w:left="1161" w:right="906"/>
      </w:pPr>
      <w:r>
        <w:rPr/>
        <w:t>（有線電気通信法第３条第２項各号に掲げる有線電気通信設備（有線電気通信法施行規則第２条に掲げるものを除く。）に限る。）</w:t>
      </w:r>
    </w:p>
    <w:p>
      <w:pPr>
        <w:pStyle w:val="BodyText"/>
        <w:tabs>
          <w:tab w:pos="1583" w:val="left" w:leader="none"/>
        </w:tabs>
        <w:spacing w:line="268" w:lineRule="exact"/>
        <w:ind w:left="1161"/>
      </w:pPr>
      <w:r>
        <w:rPr/>
        <w:t>注</w:t>
        <w:tab/>
      </w:r>
      <w:r>
        <w:rPr>
          <w:spacing w:val="-3"/>
        </w:rPr>
        <w:t>有</w:t>
      </w:r>
      <w:r>
        <w:rPr/>
        <w:t>線</w:t>
      </w:r>
      <w:r>
        <w:rPr>
          <w:spacing w:val="-3"/>
        </w:rPr>
        <w:t>電</w:t>
      </w:r>
      <w:r>
        <w:rPr/>
        <w:t>気</w:t>
      </w:r>
      <w:r>
        <w:rPr>
          <w:spacing w:val="-3"/>
        </w:rPr>
        <w:t>通</w:t>
      </w:r>
      <w:r>
        <w:rPr/>
        <w:t>信</w:t>
      </w:r>
      <w:r>
        <w:rPr>
          <w:spacing w:val="-3"/>
        </w:rPr>
        <w:t>法</w:t>
      </w:r>
      <w:r>
        <w:rPr/>
        <w:t>施</w:t>
      </w:r>
      <w:r>
        <w:rPr>
          <w:spacing w:val="-3"/>
        </w:rPr>
        <w:t>行</w:t>
      </w:r>
      <w:r>
        <w:rPr/>
        <w:t>規則</w:t>
      </w:r>
      <w:r>
        <w:rPr>
          <w:spacing w:val="-3"/>
        </w:rPr>
        <w:t>別</w:t>
      </w:r>
      <w:r>
        <w:rPr/>
        <w:t>紙</w:t>
      </w:r>
      <w:r>
        <w:rPr>
          <w:spacing w:val="-3"/>
        </w:rPr>
        <w:t>様</w:t>
      </w:r>
      <w:r>
        <w:rPr/>
        <w:t>式</w:t>
      </w:r>
      <w:r>
        <w:rPr>
          <w:spacing w:val="-3"/>
        </w:rPr>
        <w:t>第</w:t>
      </w:r>
      <w:r>
        <w:rPr/>
        <w:t>三</w:t>
      </w:r>
      <w:r>
        <w:rPr>
          <w:spacing w:val="-3"/>
        </w:rPr>
        <w:t>に</w:t>
      </w:r>
      <w:r>
        <w:rPr/>
        <w:t>準</w:t>
      </w:r>
      <w:r>
        <w:rPr>
          <w:spacing w:val="-3"/>
        </w:rPr>
        <w:t>じ</w:t>
      </w:r>
      <w:r>
        <w:rPr/>
        <w:t>て記</w:t>
      </w:r>
      <w:r>
        <w:rPr>
          <w:spacing w:val="-3"/>
        </w:rPr>
        <w:t>載</w:t>
      </w:r>
      <w:r>
        <w:rPr/>
        <w:t>す</w:t>
      </w:r>
      <w:r>
        <w:rPr>
          <w:spacing w:val="-3"/>
        </w:rPr>
        <w:t>る</w:t>
      </w:r>
      <w:r>
        <w:rPr/>
        <w:t>こ</w:t>
      </w:r>
      <w:r>
        <w:rPr>
          <w:spacing w:val="-3"/>
        </w:rPr>
        <w:t>と</w:t>
      </w:r>
      <w:r>
        <w:rPr/>
        <w:t>。</w:t>
      </w:r>
    </w:p>
    <w:p>
      <w:pPr>
        <w:pStyle w:val="BodyText"/>
        <w:tabs>
          <w:tab w:pos="1163" w:val="left" w:leader="none"/>
        </w:tabs>
        <w:spacing w:before="91"/>
        <w:ind w:left="741"/>
      </w:pPr>
      <w:r>
        <w:rPr/>
        <w:t>２</w:t>
        <w:tab/>
      </w:r>
      <w:r>
        <w:rPr>
          <w:spacing w:val="-3"/>
        </w:rPr>
        <w:t>この様式に使用する様式の大きさは、日本工業規格Ａ４とすること。</w:t>
      </w:r>
    </w:p>
    <w:sectPr>
      <w:pgSz w:w="11910" w:h="16840"/>
      <w:pgMar w:top="1100" w:bottom="280" w:left="10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Century">
    <w:altName w:val="Century"/>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0"/>
      <w:numFmt w:val="decimal"/>
      <w:lvlText w:val="%1"/>
      <w:lvlJc w:val="left"/>
      <w:pPr>
        <w:ind w:left="976" w:hanging="447"/>
        <w:jc w:val="left"/>
      </w:pPr>
      <w:rPr>
        <w:rFonts w:hint="default" w:ascii="Century" w:hAnsi="Century" w:eastAsia="Century" w:cs="Century"/>
        <w:w w:val="100"/>
        <w:sz w:val="21"/>
        <w:szCs w:val="21"/>
        <w:lang w:val="en-US" w:eastAsia="ja-JP" w:bidi="ar-SA"/>
      </w:rPr>
    </w:lvl>
    <w:lvl w:ilvl="1">
      <w:start w:val="1"/>
      <w:numFmt w:val="decimal"/>
      <w:lvlText w:val="(%2)"/>
      <w:lvlJc w:val="left"/>
      <w:pPr>
        <w:ind w:left="1418" w:hanging="466"/>
        <w:jc w:val="left"/>
      </w:pPr>
      <w:rPr>
        <w:rFonts w:hint="default" w:ascii="Century" w:hAnsi="Century" w:eastAsia="Century" w:cs="Century"/>
        <w:spacing w:val="-1"/>
        <w:w w:val="100"/>
        <w:sz w:val="21"/>
        <w:szCs w:val="21"/>
        <w:lang w:val="en-US" w:eastAsia="ja-JP" w:bidi="ar-SA"/>
      </w:rPr>
    </w:lvl>
    <w:lvl w:ilvl="2">
      <w:start w:val="0"/>
      <w:numFmt w:val="bullet"/>
      <w:lvlText w:val="•"/>
      <w:lvlJc w:val="left"/>
      <w:pPr>
        <w:ind w:left="2402" w:hanging="466"/>
      </w:pPr>
      <w:rPr>
        <w:rFonts w:hint="default"/>
        <w:lang w:val="en-US" w:eastAsia="ja-JP" w:bidi="ar-SA"/>
      </w:rPr>
    </w:lvl>
    <w:lvl w:ilvl="3">
      <w:start w:val="0"/>
      <w:numFmt w:val="bullet"/>
      <w:lvlText w:val="•"/>
      <w:lvlJc w:val="left"/>
      <w:pPr>
        <w:ind w:left="3385" w:hanging="466"/>
      </w:pPr>
      <w:rPr>
        <w:rFonts w:hint="default"/>
        <w:lang w:val="en-US" w:eastAsia="ja-JP" w:bidi="ar-SA"/>
      </w:rPr>
    </w:lvl>
    <w:lvl w:ilvl="4">
      <w:start w:val="0"/>
      <w:numFmt w:val="bullet"/>
      <w:lvlText w:val="•"/>
      <w:lvlJc w:val="left"/>
      <w:pPr>
        <w:ind w:left="4368" w:hanging="466"/>
      </w:pPr>
      <w:rPr>
        <w:rFonts w:hint="default"/>
        <w:lang w:val="en-US" w:eastAsia="ja-JP" w:bidi="ar-SA"/>
      </w:rPr>
    </w:lvl>
    <w:lvl w:ilvl="5">
      <w:start w:val="0"/>
      <w:numFmt w:val="bullet"/>
      <w:lvlText w:val="•"/>
      <w:lvlJc w:val="left"/>
      <w:pPr>
        <w:ind w:left="5351" w:hanging="466"/>
      </w:pPr>
      <w:rPr>
        <w:rFonts w:hint="default"/>
        <w:lang w:val="en-US" w:eastAsia="ja-JP" w:bidi="ar-SA"/>
      </w:rPr>
    </w:lvl>
    <w:lvl w:ilvl="6">
      <w:start w:val="0"/>
      <w:numFmt w:val="bullet"/>
      <w:lvlText w:val="•"/>
      <w:lvlJc w:val="left"/>
      <w:pPr>
        <w:ind w:left="6334" w:hanging="466"/>
      </w:pPr>
      <w:rPr>
        <w:rFonts w:hint="default"/>
        <w:lang w:val="en-US" w:eastAsia="ja-JP" w:bidi="ar-SA"/>
      </w:rPr>
    </w:lvl>
    <w:lvl w:ilvl="7">
      <w:start w:val="0"/>
      <w:numFmt w:val="bullet"/>
      <w:lvlText w:val="•"/>
      <w:lvlJc w:val="left"/>
      <w:pPr>
        <w:ind w:left="7317" w:hanging="466"/>
      </w:pPr>
      <w:rPr>
        <w:rFonts w:hint="default"/>
        <w:lang w:val="en-US" w:eastAsia="ja-JP" w:bidi="ar-SA"/>
      </w:rPr>
    </w:lvl>
    <w:lvl w:ilvl="8">
      <w:start w:val="0"/>
      <w:numFmt w:val="bullet"/>
      <w:lvlText w:val="•"/>
      <w:lvlJc w:val="left"/>
      <w:pPr>
        <w:ind w:left="8300" w:hanging="466"/>
      </w:pPr>
      <w:rPr>
        <w:rFonts w:hint="default"/>
        <w:lang w:val="en-US" w:eastAsia="ja-JP" w:bidi="ar-SA"/>
      </w:rPr>
    </w:lvl>
  </w:abstractNum>
  <w:abstractNum w:abstractNumId="0">
    <w:multiLevelType w:val="hybridMultilevel"/>
    <w:lvl w:ilvl="0">
      <w:start w:val="1"/>
      <w:numFmt w:val="decimal"/>
      <w:lvlText w:val="(%1)"/>
      <w:lvlJc w:val="left"/>
      <w:pPr>
        <w:ind w:left="998" w:hanging="469"/>
        <w:jc w:val="left"/>
      </w:pPr>
      <w:rPr>
        <w:rFonts w:hint="default" w:ascii="Century" w:hAnsi="Century" w:eastAsia="Century" w:cs="Century"/>
        <w:spacing w:val="-1"/>
        <w:w w:val="100"/>
        <w:sz w:val="21"/>
        <w:szCs w:val="21"/>
        <w:lang w:val="en-US" w:eastAsia="ja-JP" w:bidi="ar-SA"/>
      </w:rPr>
    </w:lvl>
    <w:lvl w:ilvl="1">
      <w:start w:val="0"/>
      <w:numFmt w:val="bullet"/>
      <w:lvlText w:val="•"/>
      <w:lvlJc w:val="left"/>
      <w:pPr>
        <w:ind w:left="1926" w:hanging="469"/>
      </w:pPr>
      <w:rPr>
        <w:rFonts w:hint="default"/>
        <w:lang w:val="en-US" w:eastAsia="ja-JP" w:bidi="ar-SA"/>
      </w:rPr>
    </w:lvl>
    <w:lvl w:ilvl="2">
      <w:start w:val="0"/>
      <w:numFmt w:val="bullet"/>
      <w:lvlText w:val="•"/>
      <w:lvlJc w:val="left"/>
      <w:pPr>
        <w:ind w:left="2853" w:hanging="469"/>
      </w:pPr>
      <w:rPr>
        <w:rFonts w:hint="default"/>
        <w:lang w:val="en-US" w:eastAsia="ja-JP" w:bidi="ar-SA"/>
      </w:rPr>
    </w:lvl>
    <w:lvl w:ilvl="3">
      <w:start w:val="0"/>
      <w:numFmt w:val="bullet"/>
      <w:lvlText w:val="•"/>
      <w:lvlJc w:val="left"/>
      <w:pPr>
        <w:ind w:left="3779" w:hanging="469"/>
      </w:pPr>
      <w:rPr>
        <w:rFonts w:hint="default"/>
        <w:lang w:val="en-US" w:eastAsia="ja-JP" w:bidi="ar-SA"/>
      </w:rPr>
    </w:lvl>
    <w:lvl w:ilvl="4">
      <w:start w:val="0"/>
      <w:numFmt w:val="bullet"/>
      <w:lvlText w:val="•"/>
      <w:lvlJc w:val="left"/>
      <w:pPr>
        <w:ind w:left="4706" w:hanging="469"/>
      </w:pPr>
      <w:rPr>
        <w:rFonts w:hint="default"/>
        <w:lang w:val="en-US" w:eastAsia="ja-JP" w:bidi="ar-SA"/>
      </w:rPr>
    </w:lvl>
    <w:lvl w:ilvl="5">
      <w:start w:val="0"/>
      <w:numFmt w:val="bullet"/>
      <w:lvlText w:val="•"/>
      <w:lvlJc w:val="left"/>
      <w:pPr>
        <w:ind w:left="5633" w:hanging="469"/>
      </w:pPr>
      <w:rPr>
        <w:rFonts w:hint="default"/>
        <w:lang w:val="en-US" w:eastAsia="ja-JP" w:bidi="ar-SA"/>
      </w:rPr>
    </w:lvl>
    <w:lvl w:ilvl="6">
      <w:start w:val="0"/>
      <w:numFmt w:val="bullet"/>
      <w:lvlText w:val="•"/>
      <w:lvlJc w:val="left"/>
      <w:pPr>
        <w:ind w:left="6559" w:hanging="469"/>
      </w:pPr>
      <w:rPr>
        <w:rFonts w:hint="default"/>
        <w:lang w:val="en-US" w:eastAsia="ja-JP" w:bidi="ar-SA"/>
      </w:rPr>
    </w:lvl>
    <w:lvl w:ilvl="7">
      <w:start w:val="0"/>
      <w:numFmt w:val="bullet"/>
      <w:lvlText w:val="•"/>
      <w:lvlJc w:val="left"/>
      <w:pPr>
        <w:ind w:left="7486" w:hanging="469"/>
      </w:pPr>
      <w:rPr>
        <w:rFonts w:hint="default"/>
        <w:lang w:val="en-US" w:eastAsia="ja-JP" w:bidi="ar-SA"/>
      </w:rPr>
    </w:lvl>
    <w:lvl w:ilvl="8">
      <w:start w:val="0"/>
      <w:numFmt w:val="bullet"/>
      <w:lvlText w:val="•"/>
      <w:lvlJc w:val="left"/>
      <w:pPr>
        <w:ind w:left="8413" w:hanging="469"/>
      </w:pPr>
      <w:rPr>
        <w:rFonts w:hint="default"/>
        <w:lang w:val="en-US" w:eastAsia="ja-JP"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1"/>
      <w:szCs w:val="21"/>
      <w:lang w:val="en-US" w:eastAsia="ja-JP" w:bidi="ar-SA"/>
    </w:rPr>
  </w:style>
  <w:style w:styleId="ListParagraph" w:type="paragraph">
    <w:name w:val="List Paragraph"/>
    <w:basedOn w:val="Normal"/>
    <w:uiPriority w:val="1"/>
    <w:qFormat/>
    <w:pPr>
      <w:ind w:left="1418" w:hanging="467"/>
    </w:pPr>
    <w:rPr>
      <w:rFonts w:ascii="ＭＳ 明朝" w:hAnsi="ＭＳ 明朝" w:eastAsia="ＭＳ 明朝" w:cs="ＭＳ 明朝"/>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2021-02-08T05:13:42Z</dcterms:created>
  <dcterms:modified xsi:type="dcterms:W3CDTF">2021-02-08T05:13:42Z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Word 用 Acrobat PDFMaker 20</vt:lpwstr>
  </property>
  <property fmtid="{D5CDD505-2E9C-101B-9397-08002B2CF9AE}" pid="4" name="LastSaved">
    <vt:filetime>2021-02-08T00:00:00Z</vt:filetime>
  </property>
</Properties>
</file>