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EC0" w:rsidRPr="003A5B7D" w:rsidRDefault="00847152" w:rsidP="005F3EC0">
      <w:pPr>
        <w:ind w:leftChars="100" w:left="680" w:right="0" w:hangingChars="200" w:hanging="480"/>
        <w:rPr>
          <w:rFonts w:ascii="ＭＳ ゴシック" w:eastAsia="ＭＳ ゴシック" w:hAnsi="ＭＳ ゴシック"/>
        </w:rPr>
      </w:pPr>
      <w:bookmarkStart w:id="0" w:name="OLE_LINK11"/>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-469900</wp:posOffset>
                </wp:positionV>
                <wp:extent cx="1087755" cy="358140"/>
                <wp:effectExtent l="0" t="0" r="17145" b="228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358140"/>
                        </a:xfrm>
                        <a:prstGeom prst="rect">
                          <a:avLst/>
                        </a:prstGeom>
                        <a:solidFill>
                          <a:sysClr val="window" lastClr="FFFFFF"/>
                        </a:solidFill>
                        <a:ln w="12700" cap="flat" cmpd="sng" algn="ctr">
                          <a:solidFill>
                            <a:srgbClr val="ED7D31"/>
                          </a:solidFill>
                          <a:prstDash val="solid"/>
                          <a:miter lim="800000"/>
                        </a:ln>
                        <a:effectLst/>
                        <a:extLst/>
                      </wps:spPr>
                      <wps:txbx>
                        <w:txbxContent>
                          <w:p w:rsidR="00847152" w:rsidRDefault="00847152" w:rsidP="00847152">
                            <w:pPr>
                              <w:ind w:firstLine="280"/>
                              <w:jc w:val="center"/>
                              <w:rPr>
                                <w:rFonts w:ascii="ＭＳ ゴシック" w:eastAsia="ＭＳ ゴシック" w:hAnsi="ＭＳ ゴシック"/>
                                <w:sz w:val="28"/>
                              </w:rPr>
                            </w:pPr>
                            <w:r>
                              <w:rPr>
                                <w:rFonts w:ascii="ＭＳ ゴシック" w:eastAsia="ＭＳ ゴシック" w:hAnsi="ＭＳ ゴシック" w:hint="eastAsia"/>
                                <w:sz w:val="28"/>
                              </w:rPr>
                              <w:t>別紙２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45pt;margin-top:-37pt;width:85.65pt;height:28.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" fillcolor="window" strokecolor="#ed7d31" strokeweight="1pt">
                <v:textbox inset="5.85pt,.7pt,5.85pt,.7pt">
                  <w:txbxContent>
                    <w:p w:rsidR="00847152" w:rsidRDefault="00847152" w:rsidP="00847152">
                      <w:pPr>
                        <w:ind w:firstLine="280"/>
                        <w:jc w:val="center"/>
                        <w:rPr>
                          <w:rFonts w:ascii="ＭＳ ゴシック" w:eastAsia="ＭＳ ゴシック" w:hAnsi="ＭＳ ゴシック"/>
                          <w:sz w:val="28"/>
                        </w:rPr>
                      </w:pPr>
                      <w:r>
                        <w:rPr>
                          <w:rFonts w:ascii="ＭＳ ゴシック" w:eastAsia="ＭＳ ゴシック" w:hAnsi="ＭＳ ゴシック" w:hint="eastAsia"/>
                          <w:sz w:val="28"/>
                        </w:rPr>
                        <w:t>別紙２</w:t>
                      </w:r>
                    </w:p>
                  </w:txbxContent>
                </v:textbox>
                <w10:wrap anchorx="margin"/>
              </v:shape>
            </w:pict>
          </mc:Fallback>
        </mc:AlternateContent>
      </w:r>
      <w:r w:rsidR="005F3EC0">
        <w:rPr>
          <w:rFonts w:ascii="ＭＳ ゴシック" w:eastAsia="ＭＳ ゴシック" w:hAnsi="ＭＳ ゴシック"/>
          <w:noProof/>
          <w:sz w:val="24"/>
          <w:szCs w:val="32"/>
        </w:rPr>
        <mc:AlternateContent>
          <mc:Choice Requires="wps">
            <w:drawing>
              <wp:anchor distT="0" distB="0" distL="114300" distR="114300" simplePos="0" relativeHeight="251659264" behindDoc="0" locked="0" layoutInCell="1" allowOverlap="1" wp14:anchorId="7F7EB169" wp14:editId="3A69066D">
                <wp:simplePos x="0" y="0"/>
                <wp:positionH relativeFrom="column">
                  <wp:posOffset>5111115</wp:posOffset>
                </wp:positionH>
                <wp:positionV relativeFrom="paragraph">
                  <wp:posOffset>-51435</wp:posOffset>
                </wp:positionV>
                <wp:extent cx="104394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EC0" w:rsidRPr="003A5B7D" w:rsidRDefault="005F3EC0" w:rsidP="005F3EC0">
                            <w:pPr>
                              <w:pStyle w:val="a3"/>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様式1］</w:t>
                            </w:r>
                          </w:p>
                          <w:p w:rsidR="005F3EC0" w:rsidRPr="003A5B7D" w:rsidRDefault="005F3EC0" w:rsidP="005F3EC0">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EB169" id="_x0000_t202" coordsize="21600,21600" o:spt="202" path="m,l,21600r21600,l21600,xe">
                <v:stroke joinstyle="miter"/>
                <v:path gradientshapeok="t" o:connecttype="rect"/>
              </v:shapetype>
              <v:shape id="テキスト ボックス 13" o:spid="_x0000_s1026" type="#_x0000_t202" style="position:absolute;left:0;text-align:left;margin-left:402.45pt;margin-top:-4.05pt;width:82.2pt;height: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o1QIAAMo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" filled="f" stroked="f">
                <v:textbox inset="5.85pt,.7pt,5.85pt,.7pt">
                  <w:txbxContent>
                    <w:p w:rsidR="005F3EC0" w:rsidRPr="003A5B7D" w:rsidRDefault="005F3EC0" w:rsidP="005F3EC0">
                      <w:pPr>
                        <w:pStyle w:val="a3"/>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5F3EC0" w:rsidRPr="003A5B7D" w:rsidRDefault="005F3EC0" w:rsidP="005F3EC0">
                      <w:pPr>
                        <w:jc w:val="right"/>
                        <w:rPr>
                          <w:rFonts w:ascii="ＭＳ ゴシック" w:eastAsia="ＭＳ ゴシック" w:hAnsi="ＭＳ ゴシック"/>
                        </w:rPr>
                      </w:pPr>
                    </w:p>
                  </w:txbxContent>
                </v:textbox>
              </v:shape>
            </w:pict>
          </mc:Fallback>
        </mc:AlternateContent>
      </w:r>
    </w:p>
    <w:p w:rsidR="005F3EC0" w:rsidRPr="00450A45" w:rsidRDefault="00255C69" w:rsidP="005F3EC0">
      <w:pPr>
        <w:ind w:right="0" w:firstLineChars="0" w:firstLine="0"/>
        <w:jc w:val="center"/>
        <w:rPr>
          <w:rFonts w:ascii="ＭＳ ゴシック" w:eastAsia="ＭＳ ゴシック" w:hAnsi="ＭＳ ゴシック"/>
          <w:sz w:val="24"/>
          <w:szCs w:val="24"/>
        </w:rPr>
      </w:pPr>
      <w:bookmarkStart w:id="1" w:name="_Toc37645242"/>
      <w:bookmarkStart w:id="2" w:name="_Toc38868147"/>
      <w:bookmarkStart w:id="3" w:name="_Toc38961149"/>
      <w:bookmarkStart w:id="4" w:name="_Toc64191452"/>
      <w:r>
        <w:rPr>
          <w:rFonts w:ascii="ＭＳ ゴシック" w:eastAsia="ＭＳ ゴシック" w:hAnsi="ＭＳ ゴシック" w:hint="eastAsia"/>
          <w:kern w:val="0"/>
          <w:sz w:val="24"/>
          <w:szCs w:val="24"/>
        </w:rPr>
        <w:t>令和</w:t>
      </w:r>
      <w:r w:rsidR="00CA4075">
        <w:rPr>
          <w:rFonts w:ascii="ＭＳ ゴシック" w:eastAsia="ＭＳ ゴシック" w:hAnsi="ＭＳ ゴシック" w:hint="eastAsia"/>
          <w:kern w:val="0"/>
          <w:sz w:val="24"/>
          <w:szCs w:val="24"/>
        </w:rPr>
        <w:t>３</w:t>
      </w:r>
      <w:r w:rsidR="005F3EC0" w:rsidRPr="00450A45">
        <w:rPr>
          <w:rFonts w:ascii="ＭＳ ゴシック" w:eastAsia="ＭＳ ゴシック" w:hAnsi="ＭＳ ゴシック"/>
          <w:sz w:val="24"/>
          <w:szCs w:val="24"/>
        </w:rPr>
        <w:t>年度「</w:t>
      </w:r>
      <w:r w:rsidR="00CA4075">
        <w:rPr>
          <w:rFonts w:ascii="ＭＳ ゴシック" w:eastAsia="ＭＳ ゴシック" w:hAnsi="ＭＳ ゴシック" w:hint="eastAsia"/>
          <w:sz w:val="24"/>
          <w:szCs w:val="24"/>
        </w:rPr>
        <w:t>地域課題解決策提案会</w:t>
      </w:r>
      <w:r w:rsidR="005F3EC0" w:rsidRPr="00450A45">
        <w:rPr>
          <w:rFonts w:ascii="ＭＳ ゴシック" w:eastAsia="ＭＳ ゴシック" w:hAnsi="ＭＳ ゴシック"/>
          <w:sz w:val="24"/>
          <w:szCs w:val="24"/>
        </w:rPr>
        <w:t>」</w:t>
      </w:r>
      <w:r w:rsidR="00CA4075">
        <w:rPr>
          <w:rFonts w:ascii="ＭＳ ゴシック" w:eastAsia="ＭＳ ゴシック" w:hAnsi="ＭＳ ゴシック" w:hint="eastAsia"/>
          <w:sz w:val="24"/>
          <w:szCs w:val="24"/>
        </w:rPr>
        <w:t>地域課題</w:t>
      </w:r>
      <w:r w:rsidR="005F3EC0">
        <w:rPr>
          <w:rFonts w:ascii="ＭＳ ゴシック" w:eastAsia="ＭＳ ゴシック" w:hAnsi="ＭＳ ゴシック" w:hint="eastAsia"/>
          <w:sz w:val="24"/>
          <w:szCs w:val="24"/>
        </w:rPr>
        <w:t>応募</w:t>
      </w:r>
      <w:r w:rsidR="005F3EC0" w:rsidRPr="00450A45">
        <w:rPr>
          <w:rFonts w:ascii="ＭＳ ゴシック" w:eastAsia="ＭＳ ゴシック" w:hAnsi="ＭＳ ゴシック" w:hint="eastAsia"/>
          <w:sz w:val="24"/>
          <w:szCs w:val="24"/>
        </w:rPr>
        <w:t>書</w:t>
      </w:r>
      <w:bookmarkEnd w:id="1"/>
      <w:bookmarkEnd w:id="2"/>
      <w:bookmarkEnd w:id="3"/>
      <w:bookmarkEnd w:id="4"/>
    </w:p>
    <w:p w:rsidR="005F3EC0" w:rsidRPr="009A5E03" w:rsidRDefault="005F3EC0" w:rsidP="005F3EC0">
      <w:pPr>
        <w:ind w:right="0" w:firstLine="240"/>
        <w:jc w:val="center"/>
        <w:rPr>
          <w:rFonts w:ascii="ＭＳ ゴシック" w:eastAsia="ＭＳ ゴシック" w:hAnsi="ＭＳ ゴシック"/>
          <w:sz w:val="24"/>
        </w:rPr>
      </w:pPr>
    </w:p>
    <w:p w:rsidR="005F3EC0" w:rsidRPr="003A5B7D" w:rsidRDefault="005F3EC0" w:rsidP="005F3EC0">
      <w:pPr>
        <w:ind w:right="200"/>
        <w:jc w:val="right"/>
        <w:rPr>
          <w:rFonts w:ascii="ＭＳ ゴシック" w:eastAsia="ＭＳ ゴシック" w:hAnsi="ＭＳ ゴシック"/>
          <w:sz w:val="24"/>
        </w:rPr>
      </w:pPr>
      <w:r w:rsidRPr="001773DA">
        <w:rPr>
          <w:rFonts w:ascii="ＭＳ ゴシック" w:eastAsia="ＭＳ ゴシック" w:hAnsi="ＭＳ ゴシック" w:hint="eastAsia"/>
        </w:rPr>
        <w:t>提出日：</w:t>
      </w:r>
      <w:r w:rsidR="00255C69" w:rsidRPr="001773DA">
        <w:rPr>
          <w:rFonts w:ascii="ＭＳ ゴシック" w:eastAsia="ＭＳ ゴシック" w:hAnsi="ＭＳ ゴシック" w:hint="eastAsia"/>
          <w:kern w:val="0"/>
        </w:rPr>
        <w:t>令和</w:t>
      </w:r>
      <w:r w:rsidR="00847152">
        <w:rPr>
          <w:rFonts w:ascii="ＭＳ ゴシック" w:eastAsia="ＭＳ ゴシック" w:hAnsi="ＭＳ ゴシック" w:hint="eastAsia"/>
          <w:kern w:val="0"/>
        </w:rPr>
        <w:t xml:space="preserve">　　</w:t>
      </w:r>
      <w:r w:rsidRPr="003A5B7D">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3A5B7D">
        <w:rPr>
          <w:rFonts w:ascii="ＭＳ ゴシック" w:eastAsia="ＭＳ ゴシック" w:hAnsi="ＭＳ ゴシック" w:hint="eastAsia"/>
        </w:rPr>
        <w:t>月</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日</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110"/>
        <w:gridCol w:w="2835"/>
        <w:gridCol w:w="991"/>
        <w:gridCol w:w="3180"/>
      </w:tblGrid>
      <w:tr w:rsidR="005F3EC0" w:rsidRPr="003A5B7D" w:rsidTr="004F75F8">
        <w:trPr>
          <w:cantSplit/>
          <w:trHeight w:val="227"/>
        </w:trPr>
        <w:tc>
          <w:tcPr>
            <w:tcW w:w="1500" w:type="dxa"/>
            <w:vMerge w:val="restart"/>
            <w:tcBorders>
              <w:top w:val="single" w:sz="4" w:space="0" w:color="auto"/>
              <w:left w:val="single" w:sz="4" w:space="0" w:color="auto"/>
            </w:tcBorders>
            <w:tcMar>
              <w:top w:w="57" w:type="dxa"/>
              <w:left w:w="57" w:type="dxa"/>
              <w:bottom w:w="57" w:type="dxa"/>
              <w:right w:w="57" w:type="dxa"/>
            </w:tcMar>
            <w:vAlign w:val="center"/>
          </w:tcPr>
          <w:p w:rsidR="005F3EC0" w:rsidRPr="003A5B7D" w:rsidRDefault="005F3EC0" w:rsidP="004F75F8">
            <w:pPr>
              <w:pStyle w:val="a7"/>
              <w:ind w:right="0" w:firstLineChars="0" w:firstLine="180"/>
            </w:pPr>
            <w:r>
              <w:rPr>
                <w:rFonts w:ascii="ＭＳ ゴシック" w:eastAsia="ＭＳ ゴシック" w:hAnsi="ＭＳ ゴシック" w:hint="eastAsia"/>
                <w:sz w:val="18"/>
              </w:rPr>
              <w:t>応募</w:t>
            </w:r>
            <w:r w:rsidRPr="003A5B7D">
              <w:rPr>
                <w:rFonts w:ascii="ＭＳ ゴシック" w:eastAsia="ＭＳ ゴシック" w:hAnsi="ＭＳ ゴシック" w:hint="eastAsia"/>
                <w:sz w:val="18"/>
              </w:rPr>
              <w:t>者</w:t>
            </w: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5F3EC0" w:rsidRPr="003A5B7D" w:rsidRDefault="005F3EC0" w:rsidP="004F75F8">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団体名</w:t>
            </w:r>
          </w:p>
        </w:tc>
        <w:tc>
          <w:tcPr>
            <w:tcW w:w="7006" w:type="dxa"/>
            <w:gridSpan w:val="3"/>
            <w:tcBorders>
              <w:top w:val="single" w:sz="4" w:space="0" w:color="auto"/>
              <w:left w:val="single" w:sz="4" w:space="0" w:color="auto"/>
              <w:bottom w:val="single" w:sz="4" w:space="0" w:color="auto"/>
              <w:right w:val="single" w:sz="4" w:space="0" w:color="auto"/>
            </w:tcBorders>
            <w:vAlign w:val="center"/>
          </w:tcPr>
          <w:p w:rsidR="005F3EC0" w:rsidRPr="008B0B71" w:rsidRDefault="005F3EC0" w:rsidP="004F75F8">
            <w:pPr>
              <w:ind w:right="0" w:firstLineChars="0" w:firstLine="0"/>
              <w:rPr>
                <w:rFonts w:ascii="ＭＳ ゴシック" w:eastAsia="ＭＳ ゴシック" w:hAnsi="ＭＳ ゴシック"/>
                <w:i/>
                <w:iCs/>
                <w:color w:val="FF0000"/>
                <w:sz w:val="18"/>
              </w:rPr>
            </w:pPr>
            <w:r w:rsidRPr="003A5B7D">
              <w:rPr>
                <w:rStyle w:val="a9"/>
                <w:rFonts w:ascii="ＭＳ ゴシック" w:eastAsia="ＭＳ ゴシック" w:hAnsi="ＭＳ ゴシック" w:hint="eastAsia"/>
                <w:color w:val="FF0000"/>
                <w:sz w:val="18"/>
              </w:rPr>
              <w:t xml:space="preserve">※　</w:t>
            </w:r>
            <w:r>
              <w:rPr>
                <w:rStyle w:val="a9"/>
                <w:rFonts w:ascii="ＭＳ ゴシック" w:eastAsia="ＭＳ ゴシック" w:hAnsi="ＭＳ ゴシック" w:hint="eastAsia"/>
                <w:color w:val="FF0000"/>
                <w:sz w:val="18"/>
              </w:rPr>
              <w:t>地方公共団体の名称を記載</w:t>
            </w:r>
          </w:p>
        </w:tc>
      </w:tr>
      <w:tr w:rsidR="005F3EC0" w:rsidRPr="003A5B7D" w:rsidTr="004F75F8">
        <w:trPr>
          <w:cantSplit/>
          <w:trHeight w:val="83"/>
        </w:trPr>
        <w:tc>
          <w:tcPr>
            <w:tcW w:w="1500" w:type="dxa"/>
            <w:vMerge/>
            <w:tcBorders>
              <w:left w:val="single" w:sz="4" w:space="0" w:color="auto"/>
            </w:tcBorders>
            <w:tcMar>
              <w:top w:w="57" w:type="dxa"/>
              <w:left w:w="57" w:type="dxa"/>
              <w:bottom w:w="57" w:type="dxa"/>
              <w:right w:w="57" w:type="dxa"/>
            </w:tcMar>
            <w:vAlign w:val="center"/>
          </w:tcPr>
          <w:p w:rsidR="005F3EC0" w:rsidRPr="003A5B7D" w:rsidRDefault="005F3EC0" w:rsidP="004F75F8">
            <w:pPr>
              <w:pStyle w:val="a7"/>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5F3EC0" w:rsidRPr="003A5B7D" w:rsidRDefault="005F3EC0" w:rsidP="004F75F8">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006" w:type="dxa"/>
            <w:gridSpan w:val="3"/>
            <w:tcBorders>
              <w:top w:val="nil"/>
              <w:left w:val="single" w:sz="4" w:space="0" w:color="auto"/>
              <w:right w:val="single" w:sz="4" w:space="0" w:color="auto"/>
            </w:tcBorders>
            <w:vAlign w:val="center"/>
          </w:tcPr>
          <w:p w:rsidR="005F3EC0" w:rsidRPr="003A5B7D" w:rsidRDefault="005F3EC0" w:rsidP="004F75F8">
            <w:pPr>
              <w:ind w:left="180" w:right="0" w:hangingChars="100" w:hanging="180"/>
              <w:rPr>
                <w:rFonts w:ascii="ＭＳ ゴシック" w:eastAsia="ＭＳ ゴシック" w:hAnsi="ＭＳ ゴシック"/>
                <w:sz w:val="18"/>
              </w:rPr>
            </w:pPr>
          </w:p>
        </w:tc>
      </w:tr>
      <w:tr w:rsidR="005F3EC0" w:rsidRPr="003A5B7D" w:rsidTr="004F75F8">
        <w:trPr>
          <w:cantSplit/>
          <w:trHeight w:val="312"/>
        </w:trPr>
        <w:tc>
          <w:tcPr>
            <w:tcW w:w="1500" w:type="dxa"/>
            <w:vMerge/>
            <w:tcBorders>
              <w:left w:val="single" w:sz="4" w:space="0" w:color="auto"/>
            </w:tcBorders>
            <w:tcMar>
              <w:top w:w="57" w:type="dxa"/>
              <w:left w:w="57" w:type="dxa"/>
              <w:bottom w:w="57" w:type="dxa"/>
              <w:right w:w="57" w:type="dxa"/>
            </w:tcMar>
            <w:vAlign w:val="center"/>
          </w:tcPr>
          <w:p w:rsidR="005F3EC0" w:rsidRPr="003A5B7D" w:rsidRDefault="005F3EC0" w:rsidP="004F75F8">
            <w:pPr>
              <w:pStyle w:val="a7"/>
              <w:ind w:right="0" w:firstLineChars="0" w:firstLine="0"/>
              <w:rPr>
                <w:rFonts w:ascii="ＭＳ ゴシック" w:eastAsia="ＭＳ ゴシック" w:hAnsi="ＭＳ ゴシック"/>
                <w:sz w:val="18"/>
              </w:rPr>
            </w:pPr>
          </w:p>
        </w:tc>
        <w:tc>
          <w:tcPr>
            <w:tcW w:w="1110" w:type="dxa"/>
            <w:vMerge w:val="restart"/>
            <w:tcBorders>
              <w:top w:val="single" w:sz="4" w:space="0" w:color="auto"/>
              <w:right w:val="single" w:sz="4" w:space="0" w:color="auto"/>
            </w:tcBorders>
            <w:tcMar>
              <w:top w:w="57" w:type="dxa"/>
              <w:left w:w="57" w:type="dxa"/>
              <w:bottom w:w="57" w:type="dxa"/>
              <w:right w:w="57" w:type="dxa"/>
            </w:tcMar>
            <w:vAlign w:val="center"/>
          </w:tcPr>
          <w:p w:rsidR="005F3EC0" w:rsidRPr="003A5B7D" w:rsidRDefault="005F3EC0" w:rsidP="009C22C8">
            <w:pPr>
              <w:ind w:right="0" w:firstLine="180"/>
              <w:rPr>
                <w:rFonts w:ascii="ＭＳ ゴシック" w:eastAsia="ＭＳ ゴシック" w:hAnsi="ＭＳ ゴシック"/>
                <w:sz w:val="18"/>
              </w:rPr>
            </w:pPr>
            <w:r>
              <w:rPr>
                <w:rFonts w:ascii="ＭＳ ゴシック" w:eastAsia="ＭＳ ゴシック" w:hAnsi="ＭＳ ゴシック" w:hint="eastAsia"/>
                <w:sz w:val="18"/>
              </w:rPr>
              <w:t>担当者</w:t>
            </w:r>
          </w:p>
          <w:p w:rsidR="005F3EC0" w:rsidRPr="003A5B7D" w:rsidRDefault="005F3EC0" w:rsidP="009C22C8">
            <w:pPr>
              <w:ind w:left="155" w:right="0" w:hangingChars="97" w:hanging="155"/>
              <w:rPr>
                <w:rFonts w:ascii="ＭＳ ゴシック" w:eastAsia="ＭＳ ゴシック" w:hAnsi="ＭＳ ゴシック"/>
                <w:sz w:val="18"/>
              </w:rPr>
            </w:pPr>
            <w:r w:rsidRPr="009C22C8">
              <w:rPr>
                <w:rFonts w:ascii="ＭＳ ゴシック" w:eastAsia="ＭＳ ゴシック" w:hAnsi="ＭＳ ゴシック" w:hint="eastAsia"/>
                <w:sz w:val="16"/>
                <w:szCs w:val="16"/>
              </w:rPr>
              <w:t>（所属</w:t>
            </w:r>
            <w:r w:rsidR="009C22C8" w:rsidRPr="009C22C8">
              <w:rPr>
                <w:rFonts w:ascii="ＭＳ ゴシック" w:eastAsia="ＭＳ ゴシック" w:hAnsi="ＭＳ ゴシック" w:hint="eastAsia"/>
                <w:sz w:val="16"/>
                <w:szCs w:val="16"/>
              </w:rPr>
              <w:t>・役</w:t>
            </w:r>
            <w:r w:rsidRPr="009C22C8">
              <w:rPr>
                <w:rFonts w:ascii="ＭＳ ゴシック" w:eastAsia="ＭＳ ゴシック" w:hAnsi="ＭＳ ゴシック" w:hint="eastAsia"/>
                <w:sz w:val="16"/>
                <w:szCs w:val="16"/>
              </w:rPr>
              <w:t>職・</w:t>
            </w:r>
            <w:r w:rsidR="009C22C8">
              <w:rPr>
                <w:rFonts w:ascii="ＭＳ ゴシック" w:eastAsia="ＭＳ ゴシック" w:hAnsi="ＭＳ ゴシック" w:hint="eastAsia"/>
                <w:sz w:val="16"/>
                <w:szCs w:val="16"/>
              </w:rPr>
              <w:t>氏名</w:t>
            </w:r>
            <w:r w:rsidRPr="003A5B7D">
              <w:rPr>
                <w:rFonts w:ascii="ＭＳ ゴシック" w:eastAsia="ＭＳ ゴシック" w:hAnsi="ＭＳ ゴシック" w:hint="eastAsia"/>
                <w:sz w:val="18"/>
              </w:rPr>
              <w:t>）</w:t>
            </w:r>
          </w:p>
        </w:tc>
        <w:tc>
          <w:tcPr>
            <w:tcW w:w="2835" w:type="dxa"/>
            <w:vMerge w:val="restart"/>
            <w:tcBorders>
              <w:top w:val="single" w:sz="4" w:space="0" w:color="auto"/>
              <w:left w:val="single" w:sz="4" w:space="0" w:color="auto"/>
              <w:right w:val="single" w:sz="4" w:space="0" w:color="auto"/>
            </w:tcBorders>
            <w:vAlign w:val="center"/>
          </w:tcPr>
          <w:p w:rsidR="005F3EC0" w:rsidRPr="000062E1" w:rsidRDefault="005F3EC0" w:rsidP="004F75F8">
            <w:pPr>
              <w:ind w:left="180" w:right="0" w:hangingChars="100" w:hanging="180"/>
              <w:rPr>
                <w:rFonts w:ascii="ＭＳ ゴシック" w:eastAsia="ＭＳ ゴシック" w:hAnsi="ＭＳ ゴシック"/>
                <w:sz w:val="18"/>
              </w:rPr>
            </w:pPr>
          </w:p>
        </w:tc>
        <w:tc>
          <w:tcPr>
            <w:tcW w:w="991" w:type="dxa"/>
            <w:tcBorders>
              <w:top w:val="single" w:sz="4" w:space="0" w:color="auto"/>
              <w:left w:val="single" w:sz="4" w:space="0" w:color="auto"/>
              <w:bottom w:val="single" w:sz="4" w:space="0" w:color="auto"/>
              <w:right w:val="single" w:sz="4" w:space="0" w:color="auto"/>
            </w:tcBorders>
            <w:vAlign w:val="center"/>
          </w:tcPr>
          <w:p w:rsidR="005F3EC0" w:rsidRPr="003A5B7D" w:rsidRDefault="005F3EC0" w:rsidP="004F75F8">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電話番号</w:t>
            </w:r>
          </w:p>
        </w:tc>
        <w:tc>
          <w:tcPr>
            <w:tcW w:w="3180" w:type="dxa"/>
            <w:tcBorders>
              <w:top w:val="single" w:sz="4" w:space="0" w:color="auto"/>
              <w:left w:val="single" w:sz="4" w:space="0" w:color="auto"/>
              <w:bottom w:val="single" w:sz="4" w:space="0" w:color="auto"/>
              <w:right w:val="single" w:sz="4" w:space="0" w:color="auto"/>
            </w:tcBorders>
            <w:vAlign w:val="center"/>
          </w:tcPr>
          <w:p w:rsidR="005F3EC0" w:rsidRPr="003A5B7D" w:rsidRDefault="005F3EC0" w:rsidP="004F75F8">
            <w:pPr>
              <w:ind w:right="0" w:firstLineChars="0" w:firstLine="0"/>
              <w:rPr>
                <w:rFonts w:ascii="ＭＳ ゴシック" w:eastAsia="ＭＳ ゴシック" w:hAnsi="ＭＳ ゴシック"/>
                <w:sz w:val="18"/>
              </w:rPr>
            </w:pPr>
          </w:p>
        </w:tc>
      </w:tr>
      <w:tr w:rsidR="005F3EC0" w:rsidRPr="003A5B7D" w:rsidTr="009C22C8">
        <w:trPr>
          <w:cantSplit/>
          <w:trHeight w:val="476"/>
        </w:trPr>
        <w:tc>
          <w:tcPr>
            <w:tcW w:w="1500" w:type="dxa"/>
            <w:vMerge/>
            <w:tcBorders>
              <w:left w:val="single" w:sz="4" w:space="0" w:color="auto"/>
            </w:tcBorders>
            <w:tcMar>
              <w:top w:w="57" w:type="dxa"/>
              <w:left w:w="57" w:type="dxa"/>
              <w:bottom w:w="57" w:type="dxa"/>
              <w:right w:w="57" w:type="dxa"/>
            </w:tcMar>
            <w:vAlign w:val="center"/>
          </w:tcPr>
          <w:p w:rsidR="005F3EC0" w:rsidRPr="003A5B7D" w:rsidRDefault="005F3EC0" w:rsidP="004F75F8">
            <w:pPr>
              <w:pStyle w:val="a7"/>
              <w:ind w:right="0" w:firstLineChars="0" w:firstLine="0"/>
              <w:rPr>
                <w:rFonts w:ascii="ＭＳ ゴシック" w:eastAsia="ＭＳ ゴシック" w:hAnsi="ＭＳ ゴシック"/>
                <w:sz w:val="18"/>
              </w:rPr>
            </w:pPr>
          </w:p>
        </w:tc>
        <w:tc>
          <w:tcPr>
            <w:tcW w:w="1110" w:type="dxa"/>
            <w:vMerge/>
            <w:tcBorders>
              <w:bottom w:val="nil"/>
              <w:right w:val="single" w:sz="4" w:space="0" w:color="auto"/>
            </w:tcBorders>
            <w:tcMar>
              <w:top w:w="57" w:type="dxa"/>
              <w:left w:w="57" w:type="dxa"/>
              <w:bottom w:w="57" w:type="dxa"/>
              <w:right w:w="57" w:type="dxa"/>
            </w:tcMar>
            <w:vAlign w:val="center"/>
          </w:tcPr>
          <w:p w:rsidR="005F3EC0" w:rsidRDefault="005F3EC0" w:rsidP="009C22C8">
            <w:pPr>
              <w:ind w:right="0" w:firstLineChars="0" w:firstLine="0"/>
              <w:rPr>
                <w:rFonts w:ascii="ＭＳ ゴシック" w:eastAsia="ＭＳ ゴシック" w:hAnsi="ＭＳ ゴシック"/>
                <w:sz w:val="18"/>
              </w:rPr>
            </w:pPr>
          </w:p>
        </w:tc>
        <w:tc>
          <w:tcPr>
            <w:tcW w:w="2835" w:type="dxa"/>
            <w:vMerge/>
            <w:tcBorders>
              <w:left w:val="single" w:sz="4" w:space="0" w:color="auto"/>
              <w:bottom w:val="nil"/>
              <w:right w:val="single" w:sz="4" w:space="0" w:color="auto"/>
            </w:tcBorders>
            <w:vAlign w:val="center"/>
          </w:tcPr>
          <w:p w:rsidR="005F3EC0" w:rsidRPr="003A5B7D" w:rsidRDefault="005F3EC0" w:rsidP="004F75F8">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rsidR="005F3EC0" w:rsidRPr="003A5B7D" w:rsidRDefault="005F3EC0" w:rsidP="004F75F8">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180" w:type="dxa"/>
            <w:tcBorders>
              <w:top w:val="single" w:sz="4" w:space="0" w:color="auto"/>
              <w:left w:val="single" w:sz="4" w:space="0" w:color="auto"/>
              <w:bottom w:val="nil"/>
              <w:right w:val="single" w:sz="4" w:space="0" w:color="auto"/>
            </w:tcBorders>
            <w:vAlign w:val="center"/>
          </w:tcPr>
          <w:p w:rsidR="005F3EC0" w:rsidRPr="003A5B7D" w:rsidRDefault="005F3EC0" w:rsidP="009C22C8">
            <w:pPr>
              <w:ind w:right="0" w:firstLineChars="0" w:firstLine="0"/>
              <w:rPr>
                <w:rStyle w:val="a9"/>
                <w:rFonts w:ascii="ＭＳ ゴシック" w:eastAsia="ＭＳ ゴシック" w:hAnsi="ＭＳ ゴシック"/>
                <w:color w:val="FF0000"/>
                <w:sz w:val="18"/>
              </w:rPr>
            </w:pPr>
          </w:p>
        </w:tc>
      </w:tr>
      <w:tr w:rsidR="005F3EC0" w:rsidRPr="003A5B7D" w:rsidTr="004F75F8">
        <w:trPr>
          <w:cantSplit/>
          <w:trHeight w:val="246"/>
        </w:trPr>
        <w:tc>
          <w:tcPr>
            <w:tcW w:w="1500" w:type="dxa"/>
            <w:vMerge w:val="restart"/>
            <w:tcBorders>
              <w:left w:val="single" w:sz="4" w:space="0" w:color="auto"/>
            </w:tcBorders>
            <w:tcMar>
              <w:top w:w="57" w:type="dxa"/>
              <w:left w:w="57" w:type="dxa"/>
              <w:bottom w:w="57" w:type="dxa"/>
              <w:right w:w="57" w:type="dxa"/>
            </w:tcMar>
            <w:vAlign w:val="center"/>
          </w:tcPr>
          <w:p w:rsidR="005F3EC0" w:rsidRPr="003A5B7D" w:rsidRDefault="0034276D" w:rsidP="0034276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地域</w:t>
            </w:r>
            <w:r w:rsidR="005F3EC0">
              <w:rPr>
                <w:rFonts w:ascii="ＭＳ ゴシック" w:eastAsia="ＭＳ ゴシック" w:hAnsi="ＭＳ ゴシック" w:hint="eastAsia"/>
                <w:sz w:val="18"/>
              </w:rPr>
              <w:t>課題</w:t>
            </w:r>
            <w:r w:rsidR="005F3EC0" w:rsidRPr="003A5B7D">
              <w:rPr>
                <w:rFonts w:ascii="ＭＳ ゴシック" w:eastAsia="ＭＳ ゴシック" w:hAnsi="ＭＳ ゴシック" w:hint="eastAsia"/>
                <w:sz w:val="18"/>
              </w:rPr>
              <w:t>の概要</w:t>
            </w: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5F3EC0" w:rsidRPr="003A5B7D" w:rsidRDefault="005F3EC0" w:rsidP="009C22C8">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分野</w:t>
            </w:r>
            <w:r w:rsidRPr="003A5B7D">
              <w:rPr>
                <w:rFonts w:ascii="ＭＳ ゴシック" w:eastAsia="ＭＳ ゴシック" w:hAnsi="ＭＳ ゴシック" w:hint="eastAsia"/>
                <w:sz w:val="18"/>
              </w:rPr>
              <w:t>名</w:t>
            </w:r>
          </w:p>
        </w:tc>
        <w:tc>
          <w:tcPr>
            <w:tcW w:w="7006" w:type="dxa"/>
            <w:gridSpan w:val="3"/>
            <w:tcBorders>
              <w:top w:val="single" w:sz="4" w:space="0" w:color="auto"/>
              <w:left w:val="single" w:sz="4" w:space="0" w:color="auto"/>
              <w:bottom w:val="nil"/>
              <w:right w:val="single" w:sz="4" w:space="0" w:color="auto"/>
            </w:tcBorders>
            <w:vAlign w:val="center"/>
          </w:tcPr>
          <w:p w:rsidR="001E766D" w:rsidRPr="001E766D" w:rsidRDefault="005F3EC0" w:rsidP="001E766D">
            <w:pPr>
              <w:ind w:right="0" w:firstLineChars="0" w:firstLine="0"/>
              <w:rPr>
                <w:rStyle w:val="a9"/>
                <w:rFonts w:ascii="ＭＳ ゴシック" w:eastAsia="ＭＳ ゴシック" w:hAnsi="ＭＳ ゴシック"/>
                <w:color w:val="FF0000"/>
                <w:sz w:val="18"/>
              </w:rPr>
            </w:pPr>
            <w:r>
              <w:rPr>
                <w:rStyle w:val="a9"/>
                <w:rFonts w:ascii="ＭＳ ゴシック" w:eastAsia="ＭＳ ゴシック" w:hAnsi="ＭＳ ゴシック" w:hint="eastAsia"/>
                <w:color w:val="FF0000"/>
                <w:sz w:val="18"/>
              </w:rPr>
              <w:t>※</w:t>
            </w:r>
            <w:r w:rsidR="001E766D" w:rsidRPr="001E766D">
              <w:rPr>
                <w:rStyle w:val="a9"/>
                <w:rFonts w:ascii="ＭＳ ゴシック" w:eastAsia="ＭＳ ゴシック" w:hAnsi="ＭＳ ゴシック" w:hint="eastAsia"/>
                <w:color w:val="FF0000"/>
                <w:sz w:val="18"/>
              </w:rPr>
              <w:t>公募する課題は、地方公共団体が抱えている地域課題とし、分野は特に問</w:t>
            </w:r>
            <w:r w:rsidR="00D90225">
              <w:rPr>
                <w:rStyle w:val="a9"/>
                <w:rFonts w:ascii="ＭＳ ゴシック" w:eastAsia="ＭＳ ゴシック" w:hAnsi="ＭＳ ゴシック" w:hint="eastAsia"/>
                <w:color w:val="FF0000"/>
                <w:sz w:val="18"/>
              </w:rPr>
              <w:t>わない。具体的な</w:t>
            </w:r>
            <w:r w:rsidR="001E766D" w:rsidRPr="001E766D">
              <w:rPr>
                <w:rStyle w:val="a9"/>
                <w:rFonts w:ascii="ＭＳ ゴシック" w:eastAsia="ＭＳ ゴシック" w:hAnsi="ＭＳ ゴシック" w:hint="eastAsia"/>
                <w:color w:val="FF0000"/>
                <w:sz w:val="18"/>
              </w:rPr>
              <w:t>分野</w:t>
            </w:r>
            <w:r w:rsidR="00D90225">
              <w:rPr>
                <w:rStyle w:val="a9"/>
                <w:rFonts w:ascii="ＭＳ ゴシック" w:eastAsia="ＭＳ ゴシック" w:hAnsi="ＭＳ ゴシック" w:hint="eastAsia"/>
                <w:color w:val="FF0000"/>
                <w:sz w:val="18"/>
              </w:rPr>
              <w:t>の</w:t>
            </w:r>
            <w:r w:rsidR="001E766D" w:rsidRPr="001E766D">
              <w:rPr>
                <w:rStyle w:val="a9"/>
                <w:rFonts w:ascii="ＭＳ ゴシック" w:eastAsia="ＭＳ ゴシック" w:hAnsi="ＭＳ ゴシック" w:hint="eastAsia"/>
                <w:color w:val="FF0000"/>
                <w:sz w:val="18"/>
              </w:rPr>
              <w:t>例は以下のとおり。</w:t>
            </w:r>
          </w:p>
          <w:p w:rsidR="005F3EC0" w:rsidRPr="003A5B7D" w:rsidRDefault="001E766D" w:rsidP="00847152">
            <w:pPr>
              <w:ind w:right="0" w:firstLineChars="0" w:firstLine="0"/>
              <w:rPr>
                <w:rStyle w:val="a9"/>
                <w:rFonts w:ascii="ＭＳ ゴシック" w:eastAsia="ＭＳ ゴシック" w:hAnsi="ＭＳ ゴシック"/>
                <w:color w:val="FF0000"/>
                <w:sz w:val="18"/>
              </w:rPr>
            </w:pPr>
            <w:r w:rsidRPr="001E766D">
              <w:rPr>
                <w:rStyle w:val="a9"/>
                <w:rFonts w:ascii="ＭＳ ゴシック" w:eastAsia="ＭＳ ゴシック" w:hAnsi="ＭＳ ゴシック" w:hint="eastAsia"/>
                <w:color w:val="FF0000"/>
                <w:sz w:val="18"/>
              </w:rPr>
              <w:t>※分野（例）：</w:t>
            </w:r>
            <w:r w:rsidR="00847152">
              <w:rPr>
                <w:rStyle w:val="a9"/>
                <w:rFonts w:ascii="ＭＳ ゴシック" w:eastAsia="ＭＳ ゴシック" w:hAnsi="ＭＳ ゴシック" w:hint="eastAsia"/>
                <w:color w:val="FF0000"/>
                <w:sz w:val="18"/>
              </w:rPr>
              <w:t>「</w:t>
            </w:r>
            <w:r w:rsidRPr="001E766D">
              <w:rPr>
                <w:rStyle w:val="a9"/>
                <w:rFonts w:ascii="ＭＳ ゴシック" w:eastAsia="ＭＳ ゴシック" w:hAnsi="ＭＳ ゴシック" w:hint="eastAsia"/>
                <w:color w:val="FF0000"/>
                <w:sz w:val="18"/>
              </w:rPr>
              <w:t>教育</w:t>
            </w:r>
            <w:r w:rsidR="00847152">
              <w:rPr>
                <w:rStyle w:val="a9"/>
                <w:rFonts w:ascii="ＭＳ ゴシック" w:eastAsia="ＭＳ ゴシック" w:hAnsi="ＭＳ ゴシック" w:hint="eastAsia"/>
                <w:color w:val="FF0000"/>
                <w:sz w:val="18"/>
              </w:rPr>
              <w:t>」</w:t>
            </w:r>
            <w:r w:rsidRPr="001E766D">
              <w:rPr>
                <w:rStyle w:val="a9"/>
                <w:rFonts w:ascii="ＭＳ ゴシック" w:eastAsia="ＭＳ ゴシック" w:hAnsi="ＭＳ ゴシック" w:hint="eastAsia"/>
                <w:color w:val="FF0000"/>
                <w:sz w:val="18"/>
              </w:rPr>
              <w:t>、</w:t>
            </w:r>
            <w:r w:rsidR="00847152">
              <w:rPr>
                <w:rStyle w:val="a9"/>
                <w:rFonts w:ascii="ＭＳ ゴシック" w:eastAsia="ＭＳ ゴシック" w:hAnsi="ＭＳ ゴシック" w:hint="eastAsia"/>
                <w:color w:val="FF0000"/>
                <w:sz w:val="18"/>
              </w:rPr>
              <w:t>「</w:t>
            </w:r>
            <w:r w:rsidRPr="001E766D">
              <w:rPr>
                <w:rStyle w:val="a9"/>
                <w:rFonts w:ascii="ＭＳ ゴシック" w:eastAsia="ＭＳ ゴシック" w:hAnsi="ＭＳ ゴシック" w:hint="eastAsia"/>
                <w:color w:val="FF0000"/>
                <w:sz w:val="18"/>
              </w:rPr>
              <w:t>医療・介護・健康</w:t>
            </w:r>
            <w:r w:rsidR="00847152">
              <w:rPr>
                <w:rStyle w:val="a9"/>
                <w:rFonts w:ascii="ＭＳ ゴシック" w:eastAsia="ＭＳ ゴシック" w:hAnsi="ＭＳ ゴシック" w:hint="eastAsia"/>
                <w:color w:val="FF0000"/>
                <w:sz w:val="18"/>
              </w:rPr>
              <w:t>」</w:t>
            </w:r>
            <w:r w:rsidRPr="001E766D">
              <w:rPr>
                <w:rStyle w:val="a9"/>
                <w:rFonts w:ascii="ＭＳ ゴシック" w:eastAsia="ＭＳ ゴシック" w:hAnsi="ＭＳ ゴシック" w:hint="eastAsia"/>
                <w:color w:val="FF0000"/>
                <w:sz w:val="18"/>
              </w:rPr>
              <w:t>、</w:t>
            </w:r>
            <w:r w:rsidR="00847152">
              <w:rPr>
                <w:rStyle w:val="a9"/>
                <w:rFonts w:ascii="ＭＳ ゴシック" w:eastAsia="ＭＳ ゴシック" w:hAnsi="ＭＳ ゴシック" w:hint="eastAsia"/>
                <w:color w:val="FF0000"/>
                <w:sz w:val="18"/>
              </w:rPr>
              <w:t>「</w:t>
            </w:r>
            <w:r w:rsidRPr="001E766D">
              <w:rPr>
                <w:rStyle w:val="a9"/>
                <w:rFonts w:ascii="ＭＳ ゴシック" w:eastAsia="ＭＳ ゴシック" w:hAnsi="ＭＳ ゴシック" w:hint="eastAsia"/>
                <w:color w:val="FF0000"/>
                <w:sz w:val="18"/>
              </w:rPr>
              <w:t>子育て</w:t>
            </w:r>
            <w:r w:rsidR="00847152">
              <w:rPr>
                <w:rStyle w:val="a9"/>
                <w:rFonts w:ascii="ＭＳ ゴシック" w:eastAsia="ＭＳ ゴシック" w:hAnsi="ＭＳ ゴシック" w:hint="eastAsia"/>
                <w:color w:val="FF0000"/>
                <w:sz w:val="18"/>
              </w:rPr>
              <w:t>」</w:t>
            </w:r>
            <w:r w:rsidRPr="001E766D">
              <w:rPr>
                <w:rStyle w:val="a9"/>
                <w:rFonts w:ascii="ＭＳ ゴシック" w:eastAsia="ＭＳ ゴシック" w:hAnsi="ＭＳ ゴシック" w:hint="eastAsia"/>
                <w:color w:val="FF0000"/>
                <w:sz w:val="18"/>
              </w:rPr>
              <w:t>、</w:t>
            </w:r>
            <w:r w:rsidR="00847152">
              <w:rPr>
                <w:rStyle w:val="a9"/>
                <w:rFonts w:ascii="ＭＳ ゴシック" w:eastAsia="ＭＳ ゴシック" w:hAnsi="ＭＳ ゴシック" w:hint="eastAsia"/>
                <w:color w:val="FF0000"/>
                <w:sz w:val="18"/>
              </w:rPr>
              <w:t>「</w:t>
            </w:r>
            <w:r w:rsidRPr="001E766D">
              <w:rPr>
                <w:rStyle w:val="a9"/>
                <w:rFonts w:ascii="ＭＳ ゴシック" w:eastAsia="ＭＳ ゴシック" w:hAnsi="ＭＳ ゴシック" w:hint="eastAsia"/>
                <w:color w:val="FF0000"/>
                <w:sz w:val="18"/>
              </w:rPr>
              <w:t>働き方</w:t>
            </w:r>
            <w:r w:rsidR="00847152">
              <w:rPr>
                <w:rStyle w:val="a9"/>
                <w:rFonts w:ascii="ＭＳ ゴシック" w:eastAsia="ＭＳ ゴシック" w:hAnsi="ＭＳ ゴシック" w:hint="eastAsia"/>
                <w:color w:val="FF0000"/>
                <w:sz w:val="18"/>
              </w:rPr>
              <w:t>」</w:t>
            </w:r>
            <w:r w:rsidRPr="001E766D">
              <w:rPr>
                <w:rStyle w:val="a9"/>
                <w:rFonts w:ascii="ＭＳ ゴシック" w:eastAsia="ＭＳ ゴシック" w:hAnsi="ＭＳ ゴシック" w:hint="eastAsia"/>
                <w:color w:val="FF0000"/>
                <w:sz w:val="18"/>
              </w:rPr>
              <w:t>、</w:t>
            </w:r>
            <w:r w:rsidR="00847152">
              <w:rPr>
                <w:rStyle w:val="a9"/>
                <w:rFonts w:ascii="ＭＳ ゴシック" w:eastAsia="ＭＳ ゴシック" w:hAnsi="ＭＳ ゴシック" w:hint="eastAsia"/>
                <w:color w:val="FF0000"/>
                <w:sz w:val="18"/>
              </w:rPr>
              <w:t>「</w:t>
            </w:r>
            <w:r w:rsidRPr="001E766D">
              <w:rPr>
                <w:rStyle w:val="a9"/>
                <w:rFonts w:ascii="ＭＳ ゴシック" w:eastAsia="ＭＳ ゴシック" w:hAnsi="ＭＳ ゴシック" w:hint="eastAsia"/>
                <w:color w:val="FF0000"/>
                <w:sz w:val="18"/>
              </w:rPr>
              <w:t>防災</w:t>
            </w:r>
            <w:r w:rsidR="00847152">
              <w:rPr>
                <w:rStyle w:val="a9"/>
                <w:rFonts w:ascii="ＭＳ ゴシック" w:eastAsia="ＭＳ ゴシック" w:hAnsi="ＭＳ ゴシック" w:hint="eastAsia"/>
                <w:color w:val="FF0000"/>
                <w:sz w:val="18"/>
              </w:rPr>
              <w:t>」</w:t>
            </w:r>
            <w:r w:rsidRPr="001E766D">
              <w:rPr>
                <w:rStyle w:val="a9"/>
                <w:rFonts w:ascii="ＭＳ ゴシック" w:eastAsia="ＭＳ ゴシック" w:hAnsi="ＭＳ ゴシック" w:hint="eastAsia"/>
                <w:color w:val="FF0000"/>
                <w:sz w:val="18"/>
              </w:rPr>
              <w:t>、</w:t>
            </w:r>
            <w:r w:rsidR="00847152">
              <w:rPr>
                <w:rStyle w:val="a9"/>
                <w:rFonts w:ascii="ＭＳ ゴシック" w:eastAsia="ＭＳ ゴシック" w:hAnsi="ＭＳ ゴシック" w:hint="eastAsia"/>
                <w:color w:val="FF0000"/>
                <w:sz w:val="18"/>
              </w:rPr>
              <w:t>「</w:t>
            </w:r>
            <w:r w:rsidRPr="001E766D">
              <w:rPr>
                <w:rStyle w:val="a9"/>
                <w:rFonts w:ascii="ＭＳ ゴシック" w:eastAsia="ＭＳ ゴシック" w:hAnsi="ＭＳ ゴシック" w:hint="eastAsia"/>
                <w:color w:val="FF0000"/>
                <w:sz w:val="18"/>
              </w:rPr>
              <w:t>農林水産業</w:t>
            </w:r>
            <w:r w:rsidR="00847152">
              <w:rPr>
                <w:rStyle w:val="a9"/>
                <w:rFonts w:ascii="ＭＳ ゴシック" w:eastAsia="ＭＳ ゴシック" w:hAnsi="ＭＳ ゴシック" w:hint="eastAsia"/>
                <w:color w:val="FF0000"/>
                <w:sz w:val="18"/>
              </w:rPr>
              <w:t>」</w:t>
            </w:r>
            <w:r w:rsidRPr="001E766D">
              <w:rPr>
                <w:rStyle w:val="a9"/>
                <w:rFonts w:ascii="ＭＳ ゴシック" w:eastAsia="ＭＳ ゴシック" w:hAnsi="ＭＳ ゴシック" w:hint="eastAsia"/>
                <w:color w:val="FF0000"/>
                <w:sz w:val="18"/>
              </w:rPr>
              <w:t>、</w:t>
            </w:r>
            <w:r w:rsidR="00847152">
              <w:rPr>
                <w:rStyle w:val="a9"/>
                <w:rFonts w:ascii="ＭＳ ゴシック" w:eastAsia="ＭＳ ゴシック" w:hAnsi="ＭＳ ゴシック" w:hint="eastAsia"/>
                <w:color w:val="FF0000"/>
                <w:sz w:val="18"/>
              </w:rPr>
              <w:t>「</w:t>
            </w:r>
            <w:r w:rsidRPr="001E766D">
              <w:rPr>
                <w:rStyle w:val="a9"/>
                <w:rFonts w:ascii="ＭＳ ゴシック" w:eastAsia="ＭＳ ゴシック" w:hAnsi="ＭＳ ゴシック" w:hint="eastAsia"/>
                <w:color w:val="FF0000"/>
                <w:sz w:val="18"/>
              </w:rPr>
              <w:t>地域ビジネス</w:t>
            </w:r>
            <w:r w:rsidR="00847152">
              <w:rPr>
                <w:rStyle w:val="a9"/>
                <w:rFonts w:ascii="ＭＳ ゴシック" w:eastAsia="ＭＳ ゴシック" w:hAnsi="ＭＳ ゴシック" w:hint="eastAsia"/>
                <w:color w:val="FF0000"/>
                <w:sz w:val="18"/>
              </w:rPr>
              <w:t>」</w:t>
            </w:r>
            <w:r w:rsidRPr="001E766D">
              <w:rPr>
                <w:rStyle w:val="a9"/>
                <w:rFonts w:ascii="ＭＳ ゴシック" w:eastAsia="ＭＳ ゴシック" w:hAnsi="ＭＳ ゴシック" w:hint="eastAsia"/>
                <w:color w:val="FF0000"/>
                <w:sz w:val="18"/>
              </w:rPr>
              <w:t>、</w:t>
            </w:r>
            <w:r w:rsidR="00847152">
              <w:rPr>
                <w:rStyle w:val="a9"/>
                <w:rFonts w:ascii="ＭＳ ゴシック" w:eastAsia="ＭＳ ゴシック" w:hAnsi="ＭＳ ゴシック" w:hint="eastAsia"/>
                <w:color w:val="FF0000"/>
                <w:sz w:val="18"/>
              </w:rPr>
              <w:t>「</w:t>
            </w:r>
            <w:r w:rsidRPr="001E766D">
              <w:rPr>
                <w:rStyle w:val="a9"/>
                <w:rFonts w:ascii="ＭＳ ゴシック" w:eastAsia="ＭＳ ゴシック" w:hAnsi="ＭＳ ゴシック" w:hint="eastAsia"/>
                <w:color w:val="FF0000"/>
                <w:sz w:val="18"/>
              </w:rPr>
              <w:t>観光</w:t>
            </w:r>
            <w:r w:rsidR="00847152">
              <w:rPr>
                <w:rStyle w:val="a9"/>
                <w:rFonts w:ascii="ＭＳ ゴシック" w:eastAsia="ＭＳ ゴシック" w:hAnsi="ＭＳ ゴシック" w:hint="eastAsia"/>
                <w:color w:val="FF0000"/>
                <w:sz w:val="18"/>
              </w:rPr>
              <w:t>」</w:t>
            </w:r>
            <w:r w:rsidRPr="001E766D">
              <w:rPr>
                <w:rStyle w:val="a9"/>
                <w:rFonts w:ascii="ＭＳ ゴシック" w:eastAsia="ＭＳ ゴシック" w:hAnsi="ＭＳ ゴシック" w:hint="eastAsia"/>
                <w:color w:val="FF0000"/>
                <w:sz w:val="18"/>
              </w:rPr>
              <w:t>、</w:t>
            </w:r>
            <w:r w:rsidR="00847152">
              <w:rPr>
                <w:rStyle w:val="a9"/>
                <w:rFonts w:ascii="ＭＳ ゴシック" w:eastAsia="ＭＳ ゴシック" w:hAnsi="ＭＳ ゴシック" w:hint="eastAsia"/>
                <w:color w:val="FF0000"/>
                <w:sz w:val="18"/>
              </w:rPr>
              <w:t>「</w:t>
            </w:r>
            <w:r w:rsidRPr="001E766D">
              <w:rPr>
                <w:rStyle w:val="a9"/>
                <w:rFonts w:ascii="ＭＳ ゴシック" w:eastAsia="ＭＳ ゴシック" w:hAnsi="ＭＳ ゴシック" w:hint="eastAsia"/>
                <w:color w:val="FF0000"/>
                <w:sz w:val="18"/>
              </w:rPr>
              <w:t>官民協働サービス</w:t>
            </w:r>
            <w:r w:rsidR="00847152">
              <w:rPr>
                <w:rStyle w:val="a9"/>
                <w:rFonts w:ascii="ＭＳ ゴシック" w:eastAsia="ＭＳ ゴシック" w:hAnsi="ＭＳ ゴシック" w:hint="eastAsia"/>
                <w:color w:val="FF0000"/>
                <w:sz w:val="18"/>
              </w:rPr>
              <w:t>」</w:t>
            </w:r>
            <w:r w:rsidRPr="001E766D">
              <w:rPr>
                <w:rStyle w:val="a9"/>
                <w:rFonts w:ascii="ＭＳ ゴシック" w:eastAsia="ＭＳ ゴシック" w:hAnsi="ＭＳ ゴシック" w:hint="eastAsia"/>
                <w:color w:val="FF0000"/>
                <w:sz w:val="18"/>
              </w:rPr>
              <w:t>、</w:t>
            </w:r>
            <w:r w:rsidR="00847152">
              <w:rPr>
                <w:rStyle w:val="a9"/>
                <w:rFonts w:ascii="ＭＳ ゴシック" w:eastAsia="ＭＳ ゴシック" w:hAnsi="ＭＳ ゴシック" w:hint="eastAsia"/>
                <w:color w:val="FF0000"/>
                <w:sz w:val="18"/>
              </w:rPr>
              <w:t>「</w:t>
            </w:r>
            <w:r w:rsidRPr="001E766D">
              <w:rPr>
                <w:rStyle w:val="a9"/>
                <w:rFonts w:ascii="ＭＳ ゴシック" w:eastAsia="ＭＳ ゴシック" w:hAnsi="ＭＳ ゴシック" w:hint="eastAsia"/>
                <w:color w:val="FF0000"/>
                <w:sz w:val="18"/>
              </w:rPr>
              <w:t>スマートシティ</w:t>
            </w:r>
            <w:r w:rsidR="00847152">
              <w:rPr>
                <w:rStyle w:val="a9"/>
                <w:rFonts w:ascii="ＭＳ ゴシック" w:eastAsia="ＭＳ ゴシック" w:hAnsi="ＭＳ ゴシック" w:hint="eastAsia"/>
                <w:color w:val="FF0000"/>
                <w:sz w:val="18"/>
              </w:rPr>
              <w:t>」</w:t>
            </w:r>
            <w:r w:rsidRPr="001E766D">
              <w:rPr>
                <w:rStyle w:val="a9"/>
                <w:rFonts w:ascii="ＭＳ ゴシック" w:eastAsia="ＭＳ ゴシック" w:hAnsi="ＭＳ ゴシック" w:hint="eastAsia"/>
                <w:color w:val="FF0000"/>
                <w:sz w:val="18"/>
              </w:rPr>
              <w:t>、</w:t>
            </w:r>
            <w:r w:rsidR="00847152">
              <w:rPr>
                <w:rStyle w:val="a9"/>
                <w:rFonts w:ascii="ＭＳ ゴシック" w:eastAsia="ＭＳ ゴシック" w:hAnsi="ＭＳ ゴシック" w:hint="eastAsia"/>
                <w:color w:val="FF0000"/>
                <w:sz w:val="18"/>
              </w:rPr>
              <w:t>「</w:t>
            </w:r>
            <w:proofErr w:type="spellStart"/>
            <w:r w:rsidRPr="001E766D">
              <w:rPr>
                <w:rStyle w:val="a9"/>
                <w:rFonts w:ascii="ＭＳ ゴシック" w:eastAsia="ＭＳ ゴシック" w:hAnsi="ＭＳ ゴシック"/>
                <w:color w:val="FF0000"/>
                <w:sz w:val="18"/>
              </w:rPr>
              <w:t>IoT</w:t>
            </w:r>
            <w:proofErr w:type="spellEnd"/>
            <w:r w:rsidRPr="001E766D">
              <w:rPr>
                <w:rStyle w:val="a9"/>
                <w:rFonts w:ascii="ＭＳ ゴシック" w:eastAsia="ＭＳ ゴシック" w:hAnsi="ＭＳ ゴシック"/>
                <w:color w:val="FF0000"/>
                <w:sz w:val="18"/>
              </w:rPr>
              <w:t>基盤</w:t>
            </w:r>
            <w:r w:rsidR="00847152">
              <w:rPr>
                <w:rStyle w:val="a9"/>
                <w:rFonts w:ascii="ＭＳ ゴシック" w:eastAsia="ＭＳ ゴシック" w:hAnsi="ＭＳ ゴシック" w:hint="eastAsia"/>
                <w:color w:val="FF0000"/>
                <w:sz w:val="18"/>
              </w:rPr>
              <w:t>」等</w:t>
            </w:r>
            <w:bookmarkStart w:id="5" w:name="_GoBack"/>
            <w:bookmarkEnd w:id="5"/>
          </w:p>
        </w:tc>
      </w:tr>
      <w:tr w:rsidR="005F3EC0" w:rsidRPr="003A5B7D" w:rsidTr="004F75F8">
        <w:trPr>
          <w:cantSplit/>
          <w:trHeight w:val="246"/>
        </w:trPr>
        <w:tc>
          <w:tcPr>
            <w:tcW w:w="1500" w:type="dxa"/>
            <w:vMerge/>
            <w:tcBorders>
              <w:left w:val="single" w:sz="4" w:space="0" w:color="auto"/>
            </w:tcBorders>
            <w:tcMar>
              <w:top w:w="57" w:type="dxa"/>
              <w:left w:w="57" w:type="dxa"/>
              <w:bottom w:w="57" w:type="dxa"/>
              <w:right w:w="57" w:type="dxa"/>
            </w:tcMar>
            <w:vAlign w:val="center"/>
          </w:tcPr>
          <w:p w:rsidR="005F3EC0" w:rsidRPr="003A5B7D" w:rsidRDefault="005F3EC0" w:rsidP="004F75F8">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5F3EC0" w:rsidRPr="003A5B7D" w:rsidRDefault="005F3EC0" w:rsidP="004F75F8">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該当地域</w:t>
            </w:r>
          </w:p>
        </w:tc>
        <w:tc>
          <w:tcPr>
            <w:tcW w:w="7006" w:type="dxa"/>
            <w:gridSpan w:val="3"/>
            <w:tcBorders>
              <w:top w:val="single" w:sz="4" w:space="0" w:color="auto"/>
              <w:left w:val="single" w:sz="4" w:space="0" w:color="auto"/>
              <w:bottom w:val="nil"/>
              <w:right w:val="single" w:sz="4" w:space="0" w:color="auto"/>
            </w:tcBorders>
            <w:vAlign w:val="center"/>
          </w:tcPr>
          <w:p w:rsidR="005F3EC0" w:rsidRPr="003A5B7D" w:rsidRDefault="005F3EC0" w:rsidP="004F75F8">
            <w:pPr>
              <w:ind w:right="0" w:firstLineChars="0" w:firstLine="0"/>
              <w:rPr>
                <w:rStyle w:val="a9"/>
                <w:rFonts w:ascii="ＭＳ ゴシック" w:eastAsia="ＭＳ ゴシック" w:hAnsi="ＭＳ ゴシック"/>
                <w:color w:val="FF0000"/>
                <w:sz w:val="18"/>
              </w:rPr>
            </w:pPr>
            <w:r>
              <w:rPr>
                <w:rStyle w:val="a9"/>
                <w:rFonts w:ascii="ＭＳ ゴシック" w:eastAsia="ＭＳ ゴシック" w:hAnsi="ＭＳ ゴシック" w:hint="eastAsia"/>
                <w:color w:val="FF0000"/>
                <w:sz w:val="18"/>
              </w:rPr>
              <w:t>※　「</w:t>
            </w:r>
            <w:r>
              <w:rPr>
                <w:rStyle w:val="a9"/>
                <w:rFonts w:ascii="ＭＳ ゴシック" w:eastAsia="ＭＳ ゴシック" w:hAnsi="ＭＳ ゴシック"/>
                <w:color w:val="FF0000"/>
                <w:sz w:val="18"/>
              </w:rPr>
              <w:t>○○</w:t>
            </w:r>
            <w:r>
              <w:rPr>
                <w:rStyle w:val="a9"/>
                <w:rFonts w:ascii="ＭＳ ゴシック" w:eastAsia="ＭＳ ゴシック" w:hAnsi="ＭＳ ゴシック" w:hint="eastAsia"/>
                <w:color w:val="FF0000"/>
                <w:sz w:val="18"/>
              </w:rPr>
              <w:t>市全域</w:t>
            </w:r>
            <w:r>
              <w:rPr>
                <w:rStyle w:val="a9"/>
                <w:rFonts w:ascii="ＭＳ ゴシック" w:eastAsia="ＭＳ ゴシック" w:hAnsi="ＭＳ ゴシック"/>
                <w:color w:val="FF0000"/>
                <w:sz w:val="18"/>
              </w:rPr>
              <w:t>」、</w:t>
            </w:r>
            <w:r>
              <w:rPr>
                <w:rStyle w:val="a9"/>
                <w:rFonts w:ascii="ＭＳ ゴシック" w:eastAsia="ＭＳ ゴシック" w:hAnsi="ＭＳ ゴシック" w:hint="eastAsia"/>
                <w:color w:val="FF0000"/>
                <w:sz w:val="18"/>
              </w:rPr>
              <w:t>「○○市○○地区」等と記載</w:t>
            </w:r>
          </w:p>
        </w:tc>
      </w:tr>
      <w:tr w:rsidR="005F3EC0" w:rsidRPr="003A5B7D" w:rsidTr="001F633A">
        <w:trPr>
          <w:cantSplit/>
          <w:trHeight w:val="8843"/>
        </w:trPr>
        <w:tc>
          <w:tcPr>
            <w:tcW w:w="1500" w:type="dxa"/>
            <w:vMerge/>
            <w:tcBorders>
              <w:left w:val="single" w:sz="4" w:space="0" w:color="auto"/>
            </w:tcBorders>
            <w:tcMar>
              <w:top w:w="57" w:type="dxa"/>
              <w:left w:w="57" w:type="dxa"/>
              <w:bottom w:w="57" w:type="dxa"/>
              <w:right w:w="57" w:type="dxa"/>
            </w:tcMar>
            <w:vAlign w:val="center"/>
          </w:tcPr>
          <w:p w:rsidR="005F3EC0" w:rsidRPr="003A5B7D" w:rsidRDefault="005F3EC0" w:rsidP="004F75F8">
            <w:pPr>
              <w:ind w:right="0" w:firstLineChars="0" w:firstLine="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5F3EC0" w:rsidRPr="003A5B7D" w:rsidRDefault="005F3EC0" w:rsidP="004F75F8">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地域</w:t>
            </w:r>
            <w:r>
              <w:rPr>
                <w:rFonts w:ascii="ＭＳ ゴシック" w:eastAsia="ＭＳ ゴシック" w:hAnsi="ＭＳ ゴシック"/>
                <w:sz w:val="18"/>
              </w:rPr>
              <w:t>課題</w:t>
            </w:r>
            <w:r>
              <w:rPr>
                <w:rFonts w:ascii="ＭＳ ゴシック" w:eastAsia="ＭＳ ゴシック" w:hAnsi="ＭＳ ゴシック" w:hint="eastAsia"/>
                <w:sz w:val="18"/>
              </w:rPr>
              <w:t>の</w:t>
            </w:r>
            <w:r w:rsidRPr="003A5B7D">
              <w:rPr>
                <w:rFonts w:ascii="ＭＳ ゴシック" w:eastAsia="ＭＳ ゴシック" w:hAnsi="ＭＳ ゴシック" w:hint="eastAsia"/>
                <w:sz w:val="18"/>
              </w:rPr>
              <w:t>内容</w:t>
            </w:r>
            <w:r>
              <w:rPr>
                <w:rFonts w:ascii="ＭＳ ゴシック" w:eastAsia="ＭＳ ゴシック" w:hAnsi="ＭＳ ゴシック" w:hint="eastAsia"/>
                <w:sz w:val="18"/>
              </w:rPr>
              <w:t>等</w:t>
            </w:r>
          </w:p>
          <w:p w:rsidR="005F3EC0" w:rsidRPr="003A5B7D" w:rsidRDefault="005F3EC0" w:rsidP="004F75F8">
            <w:pPr>
              <w:pStyle w:val="a7"/>
              <w:ind w:right="0" w:firstLineChars="0" w:firstLine="0"/>
              <w:rPr>
                <w:rFonts w:ascii="ＭＳ ゴシック" w:eastAsia="ＭＳ ゴシック" w:hAnsi="ＭＳ ゴシック"/>
                <w:sz w:val="18"/>
              </w:rPr>
            </w:pPr>
          </w:p>
        </w:tc>
        <w:tc>
          <w:tcPr>
            <w:tcW w:w="7006" w:type="dxa"/>
            <w:gridSpan w:val="3"/>
            <w:tcBorders>
              <w:right w:val="single" w:sz="4" w:space="0" w:color="auto"/>
            </w:tcBorders>
            <w:tcMar>
              <w:top w:w="57" w:type="dxa"/>
              <w:left w:w="57" w:type="dxa"/>
              <w:bottom w:w="57" w:type="dxa"/>
              <w:right w:w="57" w:type="dxa"/>
            </w:tcMar>
          </w:tcPr>
          <w:p w:rsidR="005F3EC0" w:rsidRDefault="005F3EC0" w:rsidP="004F75F8">
            <w:pPr>
              <w:ind w:right="0" w:firstLineChars="0" w:firstLine="0"/>
              <w:rPr>
                <w:rStyle w:val="a9"/>
                <w:rFonts w:ascii="ＭＳ ゴシック" w:eastAsia="ＭＳ ゴシック" w:hAnsi="ＭＳ ゴシック"/>
                <w:color w:val="FF0000"/>
                <w:sz w:val="18"/>
              </w:rPr>
            </w:pPr>
            <w:r w:rsidRPr="003A5B7D">
              <w:rPr>
                <w:rStyle w:val="a9"/>
                <w:rFonts w:ascii="ＭＳ ゴシック" w:eastAsia="ＭＳ ゴシック" w:hAnsi="ＭＳ ゴシック" w:hint="eastAsia"/>
                <w:color w:val="FF0000"/>
                <w:sz w:val="18"/>
              </w:rPr>
              <w:t>※</w:t>
            </w:r>
            <w:r>
              <w:rPr>
                <w:rStyle w:val="a9"/>
                <w:rFonts w:ascii="ＭＳ ゴシック" w:eastAsia="ＭＳ ゴシック" w:hAnsi="ＭＳ ゴシック" w:hint="eastAsia"/>
                <w:color w:val="FF0000"/>
                <w:sz w:val="18"/>
              </w:rPr>
              <w:t>地域課題（悩み）</w:t>
            </w:r>
            <w:r w:rsidRPr="003A5B7D">
              <w:rPr>
                <w:rStyle w:val="a9"/>
                <w:rFonts w:ascii="ＭＳ ゴシック" w:eastAsia="ＭＳ ゴシック" w:hAnsi="ＭＳ ゴシック" w:hint="eastAsia"/>
                <w:color w:val="FF0000"/>
                <w:sz w:val="18"/>
              </w:rPr>
              <w:t>の内容を要約し、簡潔に記載すること</w:t>
            </w:r>
            <w:r>
              <w:rPr>
                <w:rStyle w:val="a9"/>
                <w:rFonts w:ascii="ＭＳ ゴシック" w:eastAsia="ＭＳ ゴシック" w:hAnsi="ＭＳ ゴシック" w:hint="eastAsia"/>
                <w:color w:val="FF0000"/>
                <w:sz w:val="18"/>
              </w:rPr>
              <w:t>。</w:t>
            </w:r>
          </w:p>
          <w:p w:rsidR="005F3EC0" w:rsidRDefault="005F3EC0" w:rsidP="004F75F8">
            <w:pPr>
              <w:ind w:right="0" w:firstLineChars="0" w:firstLine="0"/>
              <w:rPr>
                <w:rStyle w:val="a9"/>
                <w:rFonts w:ascii="ＭＳ ゴシック" w:eastAsia="ＭＳ ゴシック" w:hAnsi="ＭＳ ゴシック"/>
                <w:color w:val="FF0000"/>
                <w:sz w:val="18"/>
              </w:rPr>
            </w:pPr>
          </w:p>
          <w:p w:rsidR="005F3EC0" w:rsidRPr="007C5CD0" w:rsidRDefault="005F3EC0" w:rsidP="004F75F8">
            <w:pPr>
              <w:ind w:right="0" w:firstLineChars="0" w:firstLine="0"/>
              <w:rPr>
                <w:rStyle w:val="a9"/>
                <w:rFonts w:ascii="ＭＳ ゴシック" w:eastAsia="ＭＳ ゴシック" w:hAnsi="ＭＳ ゴシック"/>
                <w:color w:val="FF0000"/>
                <w:sz w:val="18"/>
              </w:rPr>
            </w:pPr>
            <w:r>
              <w:rPr>
                <w:rStyle w:val="a9"/>
                <w:rFonts w:ascii="ＭＳ ゴシック" w:eastAsia="ＭＳ ゴシック" w:hAnsi="ＭＳ ゴシック" w:hint="eastAsia"/>
                <w:color w:val="FF0000"/>
                <w:sz w:val="18"/>
              </w:rPr>
              <w:t>&lt;例－１&gt;</w:t>
            </w:r>
            <w:r w:rsidR="006A5AF1">
              <w:rPr>
                <w:rStyle w:val="a9"/>
                <w:rFonts w:ascii="ＭＳ ゴシック" w:eastAsia="ＭＳ ゴシック" w:hAnsi="ＭＳ ゴシック"/>
                <w:color w:val="FF0000"/>
                <w:sz w:val="18"/>
              </w:rPr>
              <w:t xml:space="preserve"> </w:t>
            </w:r>
          </w:p>
          <w:p w:rsidR="005F3EC0" w:rsidRDefault="005F3EC0" w:rsidP="004F75F8">
            <w:pPr>
              <w:ind w:right="0" w:firstLineChars="300" w:firstLine="540"/>
              <w:rPr>
                <w:rFonts w:ascii="ＭＳ ゴシック" w:eastAsia="ＭＳ ゴシック" w:hAnsi="ＭＳ ゴシック"/>
                <w:sz w:val="18"/>
              </w:rPr>
            </w:pPr>
            <w:r>
              <w:rPr>
                <w:rFonts w:ascii="ＭＳ ゴシック" w:eastAsia="ＭＳ ゴシック" w:hAnsi="ＭＳ ゴシック"/>
                <w:sz w:val="18"/>
              </w:rPr>
              <w:t>・災害情報</w:t>
            </w:r>
            <w:r w:rsidR="001567DE">
              <w:rPr>
                <w:rFonts w:ascii="ＭＳ ゴシック" w:eastAsia="ＭＳ ゴシック" w:hAnsi="ＭＳ ゴシック" w:hint="eastAsia"/>
                <w:sz w:val="18"/>
              </w:rPr>
              <w:t>の</w:t>
            </w:r>
            <w:r>
              <w:rPr>
                <w:rFonts w:ascii="ＭＳ ゴシック" w:eastAsia="ＭＳ ゴシック" w:hAnsi="ＭＳ ゴシック"/>
                <w:sz w:val="18"/>
              </w:rPr>
              <w:t>伝達</w:t>
            </w:r>
            <w:r w:rsidR="001567DE">
              <w:rPr>
                <w:rFonts w:ascii="ＭＳ ゴシック" w:eastAsia="ＭＳ ゴシック" w:hAnsi="ＭＳ ゴシック" w:hint="eastAsia"/>
                <w:sz w:val="18"/>
              </w:rPr>
              <w:t>システム</w:t>
            </w:r>
          </w:p>
          <w:p w:rsidR="001567DE" w:rsidRDefault="005F3EC0" w:rsidP="001567DE">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①</w:t>
            </w:r>
            <w:r>
              <w:rPr>
                <w:rFonts w:ascii="ＭＳ ゴシック" w:eastAsia="ＭＳ ゴシック" w:hAnsi="ＭＳ ゴシック" w:hint="eastAsia"/>
                <w:sz w:val="18"/>
              </w:rPr>
              <w:t>山間部</w:t>
            </w:r>
            <w:r>
              <w:rPr>
                <w:rFonts w:ascii="ＭＳ ゴシック" w:eastAsia="ＭＳ ゴシック" w:hAnsi="ＭＳ ゴシック"/>
                <w:sz w:val="18"/>
              </w:rPr>
              <w:t>では、土砂災害の</w:t>
            </w:r>
            <w:r>
              <w:rPr>
                <w:rFonts w:ascii="ＭＳ ゴシック" w:eastAsia="ＭＳ ゴシック" w:hAnsi="ＭＳ ゴシック" w:hint="eastAsia"/>
                <w:sz w:val="18"/>
              </w:rPr>
              <w:t>危険</w:t>
            </w:r>
            <w:r>
              <w:rPr>
                <w:rFonts w:ascii="ＭＳ ゴシック" w:eastAsia="ＭＳ ゴシック" w:hAnsi="ＭＳ ゴシック"/>
                <w:sz w:val="18"/>
              </w:rPr>
              <w:t>、大雨による河川の氾濫</w:t>
            </w:r>
          </w:p>
          <w:p w:rsidR="001567DE" w:rsidRDefault="005F3EC0" w:rsidP="001567DE">
            <w:pPr>
              <w:ind w:right="0" w:firstLineChars="400" w:firstLine="720"/>
              <w:rPr>
                <w:rFonts w:ascii="ＭＳ ゴシック" w:eastAsia="ＭＳ ゴシック" w:hAnsi="ＭＳ ゴシック"/>
                <w:sz w:val="18"/>
              </w:rPr>
            </w:pPr>
            <w:r>
              <w:rPr>
                <w:rFonts w:ascii="ＭＳ ゴシック" w:eastAsia="ＭＳ ゴシック" w:hAnsi="ＭＳ ゴシック"/>
                <w:sz w:val="18"/>
              </w:rPr>
              <w:t>②</w:t>
            </w:r>
            <w:r>
              <w:rPr>
                <w:rFonts w:ascii="ＭＳ ゴシック" w:eastAsia="ＭＳ ゴシック" w:hAnsi="ＭＳ ゴシック" w:hint="eastAsia"/>
                <w:sz w:val="18"/>
              </w:rPr>
              <w:t>沿岸部では高潮や</w:t>
            </w:r>
            <w:r>
              <w:rPr>
                <w:rFonts w:ascii="ＭＳ ゴシック" w:eastAsia="ＭＳ ゴシック" w:hAnsi="ＭＳ ゴシック"/>
                <w:sz w:val="18"/>
              </w:rPr>
              <w:t>津波</w:t>
            </w:r>
            <w:r>
              <w:rPr>
                <w:rFonts w:ascii="ＭＳ ゴシック" w:eastAsia="ＭＳ ゴシック" w:hAnsi="ＭＳ ゴシック" w:hint="eastAsia"/>
                <w:sz w:val="18"/>
              </w:rPr>
              <w:t>など</w:t>
            </w:r>
            <w:r>
              <w:rPr>
                <w:rFonts w:ascii="ＭＳ ゴシック" w:eastAsia="ＭＳ ゴシック" w:hAnsi="ＭＳ ゴシック"/>
                <w:sz w:val="18"/>
              </w:rPr>
              <w:t>、</w:t>
            </w:r>
          </w:p>
          <w:p w:rsidR="005F3EC0" w:rsidRDefault="005F3EC0" w:rsidP="001567DE">
            <w:pPr>
              <w:ind w:right="0" w:firstLineChars="400" w:firstLine="720"/>
              <w:rPr>
                <w:rFonts w:ascii="ＭＳ ゴシック" w:eastAsia="ＭＳ ゴシック" w:hAnsi="ＭＳ ゴシック"/>
                <w:sz w:val="18"/>
              </w:rPr>
            </w:pPr>
            <w:r>
              <w:rPr>
                <w:rFonts w:ascii="ＭＳ ゴシック" w:eastAsia="ＭＳ ゴシック" w:hAnsi="ＭＳ ゴシック"/>
                <w:sz w:val="18"/>
              </w:rPr>
              <w:t>住民への緊急情報の伝達</w:t>
            </w:r>
            <w:r>
              <w:rPr>
                <w:rFonts w:ascii="ＭＳ ゴシック" w:eastAsia="ＭＳ ゴシック" w:hAnsi="ＭＳ ゴシック" w:hint="eastAsia"/>
                <w:sz w:val="18"/>
              </w:rPr>
              <w:t>手段</w:t>
            </w:r>
            <w:r>
              <w:rPr>
                <w:rFonts w:ascii="ＭＳ ゴシック" w:eastAsia="ＭＳ ゴシック" w:hAnsi="ＭＳ ゴシック"/>
                <w:sz w:val="18"/>
              </w:rPr>
              <w:t>の</w:t>
            </w:r>
            <w:r>
              <w:rPr>
                <w:rFonts w:ascii="ＭＳ ゴシック" w:eastAsia="ＭＳ ゴシック" w:hAnsi="ＭＳ ゴシック" w:hint="eastAsia"/>
                <w:sz w:val="18"/>
              </w:rPr>
              <w:t>整備</w:t>
            </w:r>
            <w:r>
              <w:rPr>
                <w:rFonts w:ascii="ＭＳ ゴシック" w:eastAsia="ＭＳ ゴシック" w:hAnsi="ＭＳ ゴシック"/>
                <w:sz w:val="18"/>
              </w:rPr>
              <w:t>が急がれている。</w:t>
            </w:r>
          </w:p>
          <w:p w:rsidR="005F3EC0" w:rsidRPr="007C5CD0" w:rsidRDefault="005F3EC0" w:rsidP="004F75F8">
            <w:pPr>
              <w:ind w:right="0" w:firstLineChars="0" w:firstLine="0"/>
              <w:rPr>
                <w:rStyle w:val="a9"/>
                <w:rFonts w:ascii="ＭＳ ゴシック" w:eastAsia="ＭＳ ゴシック" w:hAnsi="ＭＳ ゴシック"/>
                <w:color w:val="FF0000"/>
                <w:sz w:val="18"/>
              </w:rPr>
            </w:pPr>
            <w:r>
              <w:rPr>
                <w:rStyle w:val="a9"/>
                <w:rFonts w:ascii="ＭＳ ゴシック" w:eastAsia="ＭＳ ゴシック" w:hAnsi="ＭＳ ゴシック" w:hint="eastAsia"/>
                <w:color w:val="FF0000"/>
                <w:sz w:val="18"/>
              </w:rPr>
              <w:t>&lt;例－２&gt;</w:t>
            </w:r>
            <w:r w:rsidR="006A5AF1">
              <w:rPr>
                <w:rStyle w:val="a9"/>
                <w:rFonts w:ascii="ＭＳ ゴシック" w:eastAsia="ＭＳ ゴシック" w:hAnsi="ＭＳ ゴシック"/>
                <w:color w:val="FF0000"/>
                <w:sz w:val="18"/>
              </w:rPr>
              <w:t xml:space="preserve"> </w:t>
            </w:r>
          </w:p>
          <w:p w:rsidR="006A5AF1" w:rsidRDefault="005F3EC0" w:rsidP="004F75F8">
            <w:pPr>
              <w:ind w:right="0" w:firstLineChars="300" w:firstLine="540"/>
              <w:rPr>
                <w:rFonts w:asciiTheme="majorEastAsia" w:eastAsiaTheme="majorEastAsia" w:hAnsiTheme="majorEastAsia" w:cs="MS-PGothic"/>
                <w:kern w:val="0"/>
                <w:sz w:val="18"/>
                <w:szCs w:val="18"/>
              </w:rPr>
            </w:pPr>
            <w:r>
              <w:rPr>
                <w:rFonts w:ascii="ＭＳ ゴシック" w:eastAsia="ＭＳ ゴシック" w:hAnsi="ＭＳ ゴシック" w:hint="eastAsia"/>
                <w:sz w:val="18"/>
              </w:rPr>
              <w:t>・</w:t>
            </w:r>
            <w:r w:rsidR="006A5AF1" w:rsidRPr="006A5AF1">
              <w:rPr>
                <w:rFonts w:asciiTheme="majorEastAsia" w:eastAsiaTheme="majorEastAsia" w:hAnsiTheme="majorEastAsia" w:cs="MS-PGothic" w:hint="eastAsia"/>
                <w:kern w:val="0"/>
                <w:sz w:val="18"/>
                <w:szCs w:val="18"/>
              </w:rPr>
              <w:t>避難者管理</w:t>
            </w:r>
            <w:r w:rsidR="006A5AF1">
              <w:rPr>
                <w:rFonts w:asciiTheme="majorEastAsia" w:eastAsiaTheme="majorEastAsia" w:hAnsiTheme="majorEastAsia" w:cs="MS-PGothic" w:hint="eastAsia"/>
                <w:kern w:val="0"/>
                <w:sz w:val="18"/>
                <w:szCs w:val="18"/>
              </w:rPr>
              <w:t xml:space="preserve">システム　</w:t>
            </w:r>
          </w:p>
          <w:p w:rsidR="00251102" w:rsidRDefault="006A5AF1" w:rsidP="00251102">
            <w:pPr>
              <w:autoSpaceDE w:val="0"/>
              <w:autoSpaceDN w:val="0"/>
              <w:adjustRightInd w:val="0"/>
              <w:ind w:right="0" w:firstLineChars="0" w:firstLine="0"/>
              <w:rPr>
                <w:rFonts w:asciiTheme="majorEastAsia" w:eastAsiaTheme="majorEastAsia" w:hAnsiTheme="majorEastAsia"/>
                <w:sz w:val="18"/>
                <w:szCs w:val="18"/>
              </w:rPr>
            </w:pPr>
            <w:r>
              <w:rPr>
                <w:rFonts w:asciiTheme="majorEastAsia" w:eastAsiaTheme="majorEastAsia" w:hAnsiTheme="majorEastAsia" w:cs="MS-PGothic" w:hint="eastAsia"/>
                <w:kern w:val="0"/>
                <w:sz w:val="18"/>
                <w:szCs w:val="18"/>
              </w:rPr>
              <w:t xml:space="preserve">　　　　</w:t>
            </w:r>
            <w:r w:rsidR="00160B51" w:rsidRPr="00251102">
              <w:rPr>
                <w:rFonts w:asciiTheme="majorEastAsia" w:eastAsiaTheme="majorEastAsia" w:hAnsiTheme="majorEastAsia"/>
                <w:sz w:val="18"/>
                <w:szCs w:val="18"/>
              </w:rPr>
              <w:t>新型コロナウイルスの感染拡大で、災害時の避難所運営が難しくなる中、</w:t>
            </w:r>
          </w:p>
          <w:p w:rsidR="001567DE" w:rsidRDefault="00160B51" w:rsidP="001773DA">
            <w:pPr>
              <w:autoSpaceDE w:val="0"/>
              <w:autoSpaceDN w:val="0"/>
              <w:adjustRightInd w:val="0"/>
              <w:ind w:right="0" w:firstLineChars="400" w:firstLine="720"/>
              <w:rPr>
                <w:rFonts w:asciiTheme="majorEastAsia" w:eastAsiaTheme="majorEastAsia" w:hAnsiTheme="majorEastAsia" w:cs="MeiryoUI"/>
                <w:kern w:val="0"/>
                <w:sz w:val="18"/>
                <w:szCs w:val="18"/>
              </w:rPr>
            </w:pPr>
            <w:r w:rsidRPr="00251102">
              <w:rPr>
                <w:rFonts w:asciiTheme="majorEastAsia" w:eastAsiaTheme="majorEastAsia" w:hAnsiTheme="majorEastAsia" w:hint="eastAsia"/>
                <w:sz w:val="18"/>
                <w:szCs w:val="18"/>
              </w:rPr>
              <w:t>避難者の体温チェック</w:t>
            </w:r>
            <w:r w:rsidR="001567DE">
              <w:rPr>
                <w:rFonts w:asciiTheme="majorEastAsia" w:eastAsiaTheme="majorEastAsia" w:hAnsiTheme="majorEastAsia" w:hint="eastAsia"/>
                <w:sz w:val="18"/>
                <w:szCs w:val="18"/>
              </w:rPr>
              <w:t>及び</w:t>
            </w:r>
            <w:r w:rsidR="00251102" w:rsidRPr="00251102">
              <w:rPr>
                <w:rFonts w:asciiTheme="majorEastAsia" w:eastAsiaTheme="majorEastAsia" w:hAnsiTheme="majorEastAsia" w:hint="eastAsia"/>
                <w:sz w:val="18"/>
                <w:szCs w:val="18"/>
              </w:rPr>
              <w:t>受付処理</w:t>
            </w:r>
            <w:r w:rsidR="001567DE">
              <w:rPr>
                <w:rFonts w:asciiTheme="majorEastAsia" w:eastAsiaTheme="majorEastAsia" w:hAnsiTheme="majorEastAsia" w:hint="eastAsia"/>
                <w:sz w:val="18"/>
                <w:szCs w:val="18"/>
              </w:rPr>
              <w:t>等</w:t>
            </w:r>
            <w:r w:rsidR="00251102" w:rsidRPr="00251102">
              <w:rPr>
                <w:rFonts w:asciiTheme="majorEastAsia" w:eastAsiaTheme="majorEastAsia" w:hAnsiTheme="majorEastAsia" w:hint="eastAsia"/>
                <w:sz w:val="18"/>
                <w:szCs w:val="18"/>
              </w:rPr>
              <w:t>を</w:t>
            </w:r>
            <w:r w:rsidR="006A5AF1" w:rsidRPr="00251102">
              <w:rPr>
                <w:rFonts w:asciiTheme="majorEastAsia" w:eastAsiaTheme="majorEastAsia" w:hAnsiTheme="majorEastAsia" w:cs="MeiryoUI" w:hint="eastAsia"/>
                <w:kern w:val="0"/>
                <w:sz w:val="18"/>
                <w:szCs w:val="18"/>
              </w:rPr>
              <w:t>非接触・非対面で</w:t>
            </w:r>
            <w:r w:rsidR="00251102" w:rsidRPr="00251102">
              <w:rPr>
                <w:rFonts w:asciiTheme="majorEastAsia" w:eastAsiaTheme="majorEastAsia" w:hAnsiTheme="majorEastAsia" w:cs="MeiryoUI" w:hint="eastAsia"/>
                <w:kern w:val="0"/>
                <w:sz w:val="18"/>
                <w:szCs w:val="18"/>
              </w:rPr>
              <w:t>行う</w:t>
            </w:r>
            <w:r w:rsidR="001773DA">
              <w:rPr>
                <w:rFonts w:asciiTheme="majorEastAsia" w:eastAsiaTheme="majorEastAsia" w:hAnsiTheme="majorEastAsia" w:cs="MeiryoUI" w:hint="eastAsia"/>
                <w:kern w:val="0"/>
                <w:sz w:val="18"/>
                <w:szCs w:val="18"/>
              </w:rPr>
              <w:t>技術(AI)を活</w:t>
            </w:r>
          </w:p>
          <w:p w:rsidR="00160B51" w:rsidRPr="00251102" w:rsidRDefault="001773DA" w:rsidP="001773DA">
            <w:pPr>
              <w:autoSpaceDE w:val="0"/>
              <w:autoSpaceDN w:val="0"/>
              <w:adjustRightInd w:val="0"/>
              <w:ind w:right="0" w:firstLineChars="400" w:firstLine="720"/>
              <w:rPr>
                <w:rFonts w:asciiTheme="majorEastAsia" w:eastAsiaTheme="majorEastAsia" w:hAnsiTheme="majorEastAsia" w:cs="MeiryoUI"/>
                <w:kern w:val="0"/>
                <w:sz w:val="18"/>
                <w:szCs w:val="18"/>
              </w:rPr>
            </w:pPr>
            <w:r>
              <w:rPr>
                <w:rFonts w:asciiTheme="majorEastAsia" w:eastAsiaTheme="majorEastAsia" w:hAnsiTheme="majorEastAsia" w:cs="MeiryoUI" w:hint="eastAsia"/>
                <w:kern w:val="0"/>
                <w:sz w:val="18"/>
                <w:szCs w:val="18"/>
              </w:rPr>
              <w:t>用</w:t>
            </w:r>
            <w:r w:rsidR="00884292">
              <w:rPr>
                <w:rFonts w:asciiTheme="majorEastAsia" w:eastAsiaTheme="majorEastAsia" w:hAnsiTheme="majorEastAsia" w:cs="MeiryoUI" w:hint="eastAsia"/>
                <w:kern w:val="0"/>
                <w:sz w:val="18"/>
                <w:szCs w:val="18"/>
              </w:rPr>
              <w:t>するなど</w:t>
            </w:r>
            <w:r w:rsidR="001567DE">
              <w:rPr>
                <w:rFonts w:asciiTheme="majorEastAsia" w:eastAsiaTheme="majorEastAsia" w:hAnsiTheme="majorEastAsia" w:cs="MeiryoUI" w:hint="eastAsia"/>
                <w:kern w:val="0"/>
                <w:sz w:val="18"/>
                <w:szCs w:val="18"/>
              </w:rPr>
              <w:t>、</w:t>
            </w:r>
            <w:r w:rsidR="006A5AF1" w:rsidRPr="00251102">
              <w:rPr>
                <w:rFonts w:asciiTheme="majorEastAsia" w:eastAsiaTheme="majorEastAsia" w:hAnsiTheme="majorEastAsia" w:cs="MeiryoUI" w:hint="eastAsia"/>
                <w:kern w:val="0"/>
                <w:sz w:val="18"/>
                <w:szCs w:val="18"/>
              </w:rPr>
              <w:t>要避難支援者の人数把握</w:t>
            </w:r>
            <w:r w:rsidR="00884292">
              <w:rPr>
                <w:rFonts w:asciiTheme="majorEastAsia" w:eastAsiaTheme="majorEastAsia" w:hAnsiTheme="majorEastAsia" w:cs="MeiryoUI" w:hint="eastAsia"/>
                <w:kern w:val="0"/>
                <w:sz w:val="18"/>
                <w:szCs w:val="18"/>
              </w:rPr>
              <w:t>と</w:t>
            </w:r>
            <w:r w:rsidR="006A5AF1" w:rsidRPr="00251102">
              <w:rPr>
                <w:rFonts w:asciiTheme="majorEastAsia" w:eastAsiaTheme="majorEastAsia" w:hAnsiTheme="majorEastAsia" w:cs="MeiryoUI" w:hint="eastAsia"/>
                <w:kern w:val="0"/>
                <w:sz w:val="18"/>
                <w:szCs w:val="18"/>
              </w:rPr>
              <w:t>職員の負担軽減を図ること</w:t>
            </w:r>
            <w:r>
              <w:rPr>
                <w:rFonts w:asciiTheme="majorEastAsia" w:eastAsiaTheme="majorEastAsia" w:hAnsiTheme="majorEastAsia" w:cs="MeiryoUI" w:hint="eastAsia"/>
                <w:kern w:val="0"/>
                <w:sz w:val="18"/>
                <w:szCs w:val="18"/>
              </w:rPr>
              <w:t>が</w:t>
            </w:r>
            <w:r w:rsidR="006A5AF1" w:rsidRPr="00251102">
              <w:rPr>
                <w:rFonts w:asciiTheme="majorEastAsia" w:eastAsiaTheme="majorEastAsia" w:hAnsiTheme="majorEastAsia" w:cs="MeiryoUI" w:hint="eastAsia"/>
                <w:kern w:val="0"/>
                <w:sz w:val="18"/>
                <w:szCs w:val="18"/>
              </w:rPr>
              <w:t>必要</w:t>
            </w:r>
            <w:r w:rsidR="00160B51" w:rsidRPr="00251102">
              <w:rPr>
                <w:rFonts w:asciiTheme="majorEastAsia" w:eastAsiaTheme="majorEastAsia" w:hAnsiTheme="majorEastAsia" w:cs="MeiryoUI" w:hint="eastAsia"/>
                <w:kern w:val="0"/>
                <w:sz w:val="18"/>
                <w:szCs w:val="18"/>
              </w:rPr>
              <w:t>。</w:t>
            </w:r>
          </w:p>
          <w:p w:rsidR="00160B51" w:rsidRPr="007C5CD0" w:rsidRDefault="00160B51" w:rsidP="00160B51">
            <w:pPr>
              <w:ind w:right="0" w:firstLineChars="0" w:firstLine="0"/>
              <w:rPr>
                <w:rStyle w:val="a9"/>
                <w:rFonts w:ascii="ＭＳ ゴシック" w:eastAsia="ＭＳ ゴシック" w:hAnsi="ＭＳ ゴシック"/>
                <w:color w:val="FF0000"/>
                <w:sz w:val="18"/>
              </w:rPr>
            </w:pPr>
            <w:r>
              <w:rPr>
                <w:rStyle w:val="a9"/>
                <w:rFonts w:ascii="ＭＳ ゴシック" w:eastAsia="ＭＳ ゴシック" w:hAnsi="ＭＳ ゴシック" w:hint="eastAsia"/>
                <w:color w:val="FF0000"/>
                <w:sz w:val="18"/>
              </w:rPr>
              <w:t>&lt;例－３&gt;</w:t>
            </w:r>
            <w:r>
              <w:rPr>
                <w:rStyle w:val="a9"/>
                <w:rFonts w:ascii="ＭＳ ゴシック" w:eastAsia="ＭＳ ゴシック" w:hAnsi="ＭＳ ゴシック"/>
                <w:color w:val="FF0000"/>
                <w:sz w:val="18"/>
              </w:rPr>
              <w:t xml:space="preserve"> </w:t>
            </w:r>
          </w:p>
          <w:p w:rsidR="005F3EC0" w:rsidRDefault="006A5AF1" w:rsidP="00160B51">
            <w:pPr>
              <w:autoSpaceDE w:val="0"/>
              <w:autoSpaceDN w:val="0"/>
              <w:adjustRightInd w:val="0"/>
              <w:ind w:right="0" w:firstLineChars="311" w:firstLine="560"/>
              <w:rPr>
                <w:rFonts w:ascii="ＭＳ ゴシック" w:eastAsia="ＭＳ ゴシック" w:hAnsi="ＭＳ ゴシック"/>
                <w:sz w:val="18"/>
              </w:rPr>
            </w:pPr>
            <w:r>
              <w:rPr>
                <w:rFonts w:ascii="ＭＳ ゴシック" w:eastAsia="ＭＳ ゴシック" w:hAnsi="ＭＳ ゴシック" w:hint="eastAsia"/>
                <w:sz w:val="18"/>
              </w:rPr>
              <w:t>・</w:t>
            </w:r>
            <w:r w:rsidR="005F3EC0">
              <w:rPr>
                <w:rFonts w:ascii="ＭＳ ゴシック" w:eastAsia="ＭＳ ゴシック" w:hAnsi="ＭＳ ゴシック"/>
                <w:sz w:val="18"/>
              </w:rPr>
              <w:t>行方不明高齢者捜索</w:t>
            </w:r>
            <w:r w:rsidR="001567DE">
              <w:rPr>
                <w:rFonts w:ascii="ＭＳ ゴシック" w:eastAsia="ＭＳ ゴシック" w:hAnsi="ＭＳ ゴシック" w:hint="eastAsia"/>
                <w:sz w:val="18"/>
              </w:rPr>
              <w:t>システム</w:t>
            </w:r>
          </w:p>
          <w:p w:rsidR="005F3EC0" w:rsidRDefault="005F3EC0" w:rsidP="004F75F8">
            <w:pPr>
              <w:ind w:leftChars="300" w:left="780" w:right="0" w:hangingChars="100" w:hanging="180"/>
              <w:rPr>
                <w:rFonts w:ascii="ＭＳ ゴシック" w:eastAsia="ＭＳ ゴシック" w:hAnsi="ＭＳ ゴシック"/>
                <w:sz w:val="18"/>
              </w:rPr>
            </w:pPr>
            <w:r>
              <w:rPr>
                <w:rFonts w:ascii="ＭＳ ゴシック" w:eastAsia="ＭＳ ゴシック" w:hAnsi="ＭＳ ゴシック" w:hint="eastAsia"/>
                <w:sz w:val="18"/>
              </w:rPr>
              <w:t xml:space="preserve">　認知症</w:t>
            </w:r>
            <w:r>
              <w:rPr>
                <w:rFonts w:ascii="ＭＳ ゴシック" w:eastAsia="ＭＳ ゴシック" w:hAnsi="ＭＳ ゴシック"/>
                <w:sz w:val="18"/>
              </w:rPr>
              <w:t>高齢者の徘徊や行方不明が多数発生して</w:t>
            </w:r>
            <w:r>
              <w:rPr>
                <w:rFonts w:ascii="ＭＳ ゴシック" w:eastAsia="ＭＳ ゴシック" w:hAnsi="ＭＳ ゴシック" w:hint="eastAsia"/>
                <w:sz w:val="18"/>
              </w:rPr>
              <w:t>いる</w:t>
            </w:r>
            <w:r>
              <w:rPr>
                <w:rFonts w:ascii="ＭＳ ゴシック" w:eastAsia="ＭＳ ゴシック" w:hAnsi="ＭＳ ゴシック"/>
                <w:sz w:val="18"/>
              </w:rPr>
              <w:t>現況におい</w:t>
            </w:r>
            <w:r>
              <w:rPr>
                <w:rFonts w:ascii="ＭＳ ゴシック" w:eastAsia="ＭＳ ゴシック" w:hAnsi="ＭＳ ゴシック" w:hint="eastAsia"/>
                <w:sz w:val="18"/>
              </w:rPr>
              <w:t>て</w:t>
            </w:r>
            <w:r>
              <w:rPr>
                <w:rFonts w:ascii="ＭＳ ゴシック" w:eastAsia="ＭＳ ゴシック" w:hAnsi="ＭＳ ゴシック"/>
                <w:sz w:val="18"/>
              </w:rPr>
              <w:t>、</w:t>
            </w:r>
            <w:r>
              <w:rPr>
                <w:rFonts w:ascii="ＭＳ ゴシック" w:eastAsia="ＭＳ ゴシック" w:hAnsi="ＭＳ ゴシック" w:hint="eastAsia"/>
                <w:sz w:val="18"/>
              </w:rPr>
              <w:t>短時間捜査、</w:t>
            </w:r>
            <w:r>
              <w:rPr>
                <w:rFonts w:ascii="ＭＳ ゴシック" w:eastAsia="ＭＳ ゴシック" w:hAnsi="ＭＳ ゴシック"/>
                <w:sz w:val="18"/>
              </w:rPr>
              <w:t>発見を</w:t>
            </w:r>
            <w:r>
              <w:rPr>
                <w:rFonts w:ascii="ＭＳ ゴシック" w:eastAsia="ＭＳ ゴシック" w:hAnsi="ＭＳ ゴシック" w:hint="eastAsia"/>
                <w:sz w:val="18"/>
              </w:rPr>
              <w:t>可能とするシステムが</w:t>
            </w:r>
            <w:r>
              <w:rPr>
                <w:rFonts w:ascii="ＭＳ ゴシック" w:eastAsia="ＭＳ ゴシック" w:hAnsi="ＭＳ ゴシック"/>
                <w:sz w:val="18"/>
              </w:rPr>
              <w:t>必要。</w:t>
            </w:r>
          </w:p>
          <w:p w:rsidR="005F3EC0" w:rsidRPr="007C5CD0" w:rsidRDefault="005F3EC0" w:rsidP="004F75F8">
            <w:pPr>
              <w:ind w:right="0" w:firstLineChars="0" w:firstLine="0"/>
              <w:rPr>
                <w:rStyle w:val="a9"/>
                <w:rFonts w:ascii="ＭＳ ゴシック" w:eastAsia="ＭＳ ゴシック" w:hAnsi="ＭＳ ゴシック"/>
                <w:color w:val="FF0000"/>
                <w:sz w:val="18"/>
              </w:rPr>
            </w:pPr>
            <w:r>
              <w:rPr>
                <w:rStyle w:val="a9"/>
                <w:rFonts w:ascii="ＭＳ ゴシック" w:eastAsia="ＭＳ ゴシック" w:hAnsi="ＭＳ ゴシック" w:hint="eastAsia"/>
                <w:color w:val="FF0000"/>
                <w:sz w:val="18"/>
              </w:rPr>
              <w:t>&lt;例－</w:t>
            </w:r>
            <w:r w:rsidR="00160B51">
              <w:rPr>
                <w:rStyle w:val="a9"/>
                <w:rFonts w:ascii="ＭＳ ゴシック" w:eastAsia="ＭＳ ゴシック" w:hAnsi="ＭＳ ゴシック" w:hint="eastAsia"/>
                <w:color w:val="FF0000"/>
                <w:sz w:val="18"/>
              </w:rPr>
              <w:t>４</w:t>
            </w:r>
            <w:r>
              <w:rPr>
                <w:rStyle w:val="a9"/>
                <w:rFonts w:ascii="ＭＳ ゴシック" w:eastAsia="ＭＳ ゴシック" w:hAnsi="ＭＳ ゴシック" w:hint="eastAsia"/>
                <w:color w:val="FF0000"/>
                <w:sz w:val="18"/>
              </w:rPr>
              <w:t>&gt;</w:t>
            </w:r>
            <w:r w:rsidR="00160B51">
              <w:rPr>
                <w:rStyle w:val="a9"/>
                <w:rFonts w:ascii="ＭＳ ゴシック" w:eastAsia="ＭＳ ゴシック" w:hAnsi="ＭＳ ゴシック" w:hint="eastAsia"/>
                <w:color w:val="FF0000"/>
                <w:sz w:val="18"/>
              </w:rPr>
              <w:t xml:space="preserve"> </w:t>
            </w:r>
          </w:p>
          <w:p w:rsidR="005F3EC0" w:rsidRDefault="005F3EC0" w:rsidP="004F75F8">
            <w:pPr>
              <w:ind w:right="0" w:firstLineChars="300" w:firstLine="540"/>
              <w:rPr>
                <w:rFonts w:ascii="ＭＳ ゴシック" w:eastAsia="ＭＳ ゴシック" w:hAnsi="ＭＳ ゴシック"/>
                <w:sz w:val="18"/>
              </w:rPr>
            </w:pPr>
            <w:r>
              <w:rPr>
                <w:rFonts w:ascii="ＭＳ ゴシック" w:eastAsia="ＭＳ ゴシック" w:hAnsi="ＭＳ ゴシック" w:hint="eastAsia"/>
                <w:sz w:val="18"/>
              </w:rPr>
              <w:t>・</w:t>
            </w:r>
            <w:r w:rsidRPr="000E70DD">
              <w:rPr>
                <w:rFonts w:ascii="ＭＳ ゴシック" w:eastAsia="ＭＳ ゴシック" w:hAnsi="ＭＳ ゴシック" w:hint="eastAsia"/>
                <w:sz w:val="18"/>
              </w:rPr>
              <w:t>マイナンバーカード活用</w:t>
            </w:r>
          </w:p>
          <w:p w:rsidR="005F3EC0" w:rsidRDefault="005F3EC0" w:rsidP="004F75F8">
            <w:pPr>
              <w:ind w:leftChars="400" w:left="800" w:right="0" w:firstLineChars="0" w:firstLine="0"/>
              <w:rPr>
                <w:rFonts w:ascii="ＭＳ ゴシック" w:eastAsia="ＭＳ ゴシック" w:hAnsi="ＭＳ ゴシック"/>
                <w:sz w:val="18"/>
              </w:rPr>
            </w:pPr>
            <w:r w:rsidRPr="00D536F8">
              <w:rPr>
                <w:rFonts w:ascii="ＭＳ ゴシック" w:eastAsia="ＭＳ ゴシック" w:hAnsi="ＭＳ ゴシック" w:hint="eastAsia"/>
                <w:sz w:val="18"/>
              </w:rPr>
              <w:t>母子健康情報の分野においては、医療機関や小学校、幼稚園等における健康診断の結果の情報などが一元的に管理されておらず、市民にとっては一元的な情報を入手しにくい状況。</w:t>
            </w:r>
          </w:p>
          <w:p w:rsidR="005F3EC0" w:rsidRPr="007C5CD0" w:rsidRDefault="005F3EC0" w:rsidP="004F75F8">
            <w:pPr>
              <w:ind w:right="0" w:firstLineChars="0" w:firstLine="0"/>
              <w:rPr>
                <w:rStyle w:val="a9"/>
                <w:rFonts w:ascii="ＭＳ ゴシック" w:eastAsia="ＭＳ ゴシック" w:hAnsi="ＭＳ ゴシック"/>
                <w:color w:val="FF0000"/>
                <w:sz w:val="18"/>
              </w:rPr>
            </w:pPr>
            <w:r>
              <w:rPr>
                <w:rStyle w:val="a9"/>
                <w:rFonts w:ascii="ＭＳ ゴシック" w:eastAsia="ＭＳ ゴシック" w:hAnsi="ＭＳ ゴシック" w:hint="eastAsia"/>
                <w:color w:val="FF0000"/>
                <w:sz w:val="18"/>
              </w:rPr>
              <w:t>&lt;例－</w:t>
            </w:r>
            <w:r w:rsidR="00160B51">
              <w:rPr>
                <w:rStyle w:val="a9"/>
                <w:rFonts w:ascii="ＭＳ ゴシック" w:eastAsia="ＭＳ ゴシック" w:hAnsi="ＭＳ ゴシック" w:hint="eastAsia"/>
                <w:color w:val="FF0000"/>
                <w:sz w:val="18"/>
              </w:rPr>
              <w:t>５</w:t>
            </w:r>
            <w:r>
              <w:rPr>
                <w:rStyle w:val="a9"/>
                <w:rFonts w:ascii="ＭＳ ゴシック" w:eastAsia="ＭＳ ゴシック" w:hAnsi="ＭＳ ゴシック" w:hint="eastAsia"/>
                <w:color w:val="FF0000"/>
                <w:sz w:val="18"/>
              </w:rPr>
              <w:t>&gt;</w:t>
            </w:r>
          </w:p>
          <w:p w:rsidR="005F3EC0" w:rsidRDefault="005F3EC0" w:rsidP="004F75F8">
            <w:pPr>
              <w:ind w:right="0" w:firstLineChars="300" w:firstLine="540"/>
              <w:rPr>
                <w:rFonts w:ascii="ＭＳ ゴシック" w:eastAsia="ＭＳ ゴシック" w:hAnsi="ＭＳ ゴシック"/>
                <w:sz w:val="18"/>
              </w:rPr>
            </w:pPr>
            <w:r>
              <w:rPr>
                <w:rFonts w:ascii="ＭＳ ゴシック" w:eastAsia="ＭＳ ゴシック" w:hAnsi="ＭＳ ゴシック" w:hint="eastAsia"/>
                <w:sz w:val="18"/>
              </w:rPr>
              <w:t>・</w:t>
            </w:r>
            <w:r w:rsidRPr="005D4E6B">
              <w:rPr>
                <w:rFonts w:ascii="ＭＳ ゴシック" w:eastAsia="ＭＳ ゴシック" w:hAnsi="ＭＳ ゴシック" w:hint="eastAsia"/>
                <w:sz w:val="18"/>
              </w:rPr>
              <w:t>地域資源の観光シェアリング化</w:t>
            </w:r>
          </w:p>
          <w:p w:rsidR="004A3102" w:rsidRDefault="005F3EC0" w:rsidP="008D10C2">
            <w:pPr>
              <w:ind w:right="0" w:firstLineChars="400" w:firstLine="720"/>
              <w:rPr>
                <w:rFonts w:ascii="ＭＳ ゴシック" w:eastAsia="ＭＳ ゴシック" w:hAnsi="ＭＳ ゴシック"/>
                <w:sz w:val="18"/>
              </w:rPr>
            </w:pPr>
            <w:r w:rsidRPr="005D4E6B">
              <w:rPr>
                <w:rFonts w:ascii="ＭＳ ゴシック" w:eastAsia="ＭＳ ゴシック" w:hAnsi="ＭＳ ゴシック" w:hint="eastAsia"/>
                <w:sz w:val="18"/>
              </w:rPr>
              <w:t>地方には魅力ある地域資源がたくさんあるが、</w:t>
            </w:r>
            <w:r w:rsidR="008D10C2">
              <w:rPr>
                <w:rFonts w:ascii="ＭＳ ゴシック" w:eastAsia="ＭＳ ゴシック" w:hAnsi="ＭＳ ゴシック" w:hint="eastAsia"/>
                <w:sz w:val="18"/>
              </w:rPr>
              <w:t>観光コンテンツの情報発信に</w:t>
            </w:r>
          </w:p>
          <w:p w:rsidR="004A3102" w:rsidRDefault="008D10C2" w:rsidP="008D10C2">
            <w:pPr>
              <w:ind w:right="0" w:firstLineChars="400" w:firstLine="720"/>
              <w:rPr>
                <w:rFonts w:ascii="ＭＳ ゴシック" w:eastAsia="ＭＳ ゴシック" w:hAnsi="ＭＳ ゴシック"/>
                <w:sz w:val="18"/>
              </w:rPr>
            </w:pPr>
            <w:r>
              <w:rPr>
                <w:rFonts w:ascii="ＭＳ ゴシック" w:eastAsia="ＭＳ ゴシック" w:hAnsi="ＭＳ ゴシック" w:hint="eastAsia"/>
                <w:sz w:val="18"/>
              </w:rPr>
              <w:t>よ</w:t>
            </w:r>
            <w:r w:rsidR="004A3102">
              <w:rPr>
                <w:rFonts w:ascii="ＭＳ ゴシック" w:eastAsia="ＭＳ ゴシック" w:hAnsi="ＭＳ ゴシック" w:hint="eastAsia"/>
                <w:sz w:val="18"/>
              </w:rPr>
              <w:t>る</w:t>
            </w:r>
            <w:r>
              <w:rPr>
                <w:rFonts w:ascii="ＭＳ ゴシック" w:eastAsia="ＭＳ ゴシック" w:hAnsi="ＭＳ ゴシック" w:hint="eastAsia"/>
                <w:sz w:val="18"/>
              </w:rPr>
              <w:t>旅行者の回遊促進、また多言語翻訳ツールを活用した</w:t>
            </w:r>
            <w:r w:rsidR="004A3102">
              <w:rPr>
                <w:rFonts w:ascii="ＭＳ ゴシック" w:eastAsia="ＭＳ ゴシック" w:hAnsi="ＭＳ ゴシック" w:hint="eastAsia"/>
                <w:sz w:val="18"/>
              </w:rPr>
              <w:t>外国人</w:t>
            </w:r>
            <w:r>
              <w:rPr>
                <w:rFonts w:ascii="ＭＳ ゴシック" w:eastAsia="ＭＳ ゴシック" w:hAnsi="ＭＳ ゴシック" w:hint="eastAsia"/>
                <w:sz w:val="18"/>
              </w:rPr>
              <w:t>来訪者</w:t>
            </w:r>
            <w:r w:rsidR="004A3102">
              <w:rPr>
                <w:rFonts w:ascii="ＭＳ ゴシック" w:eastAsia="ＭＳ ゴシック" w:hAnsi="ＭＳ ゴシック" w:hint="eastAsia"/>
                <w:sz w:val="18"/>
              </w:rPr>
              <w:t>の</w:t>
            </w:r>
            <w:r>
              <w:rPr>
                <w:rFonts w:ascii="ＭＳ ゴシック" w:eastAsia="ＭＳ ゴシック" w:hAnsi="ＭＳ ゴシック" w:hint="eastAsia"/>
                <w:sz w:val="18"/>
              </w:rPr>
              <w:t>創</w:t>
            </w:r>
          </w:p>
          <w:p w:rsidR="001773DA" w:rsidRDefault="008D10C2" w:rsidP="008D10C2">
            <w:pPr>
              <w:ind w:right="0" w:firstLineChars="400" w:firstLine="720"/>
              <w:rPr>
                <w:rFonts w:ascii="ＭＳ ゴシック" w:eastAsia="ＭＳ ゴシック" w:hAnsi="ＭＳ ゴシック"/>
                <w:sz w:val="18"/>
              </w:rPr>
            </w:pPr>
            <w:r>
              <w:rPr>
                <w:rFonts w:ascii="ＭＳ ゴシック" w:eastAsia="ＭＳ ゴシック" w:hAnsi="ＭＳ ゴシック" w:hint="eastAsia"/>
                <w:sz w:val="18"/>
              </w:rPr>
              <w:t>出が必要。</w:t>
            </w:r>
          </w:p>
          <w:p w:rsidR="001773DA" w:rsidRDefault="001773DA" w:rsidP="001773DA">
            <w:pPr>
              <w:ind w:right="0" w:firstLineChars="0" w:firstLine="0"/>
              <w:rPr>
                <w:rFonts w:ascii="ＭＳ ゴシック" w:eastAsia="ＭＳ ゴシック" w:hAnsi="ＭＳ ゴシック"/>
                <w:sz w:val="18"/>
              </w:rPr>
            </w:pPr>
          </w:p>
          <w:p w:rsidR="006A4821" w:rsidRDefault="006A4821" w:rsidP="001773DA">
            <w:pPr>
              <w:ind w:right="0" w:firstLineChars="0" w:firstLine="0"/>
              <w:rPr>
                <w:rFonts w:ascii="ＭＳ ゴシック" w:eastAsia="ＭＳ ゴシック" w:hAnsi="ＭＳ ゴシック"/>
                <w:sz w:val="18"/>
              </w:rPr>
            </w:pPr>
          </w:p>
          <w:p w:rsidR="006A4821" w:rsidRDefault="006A4821" w:rsidP="001773DA">
            <w:pPr>
              <w:ind w:right="0" w:firstLineChars="0" w:firstLine="0"/>
              <w:rPr>
                <w:rFonts w:ascii="ＭＳ ゴシック" w:eastAsia="ＭＳ ゴシック" w:hAnsi="ＭＳ ゴシック"/>
                <w:sz w:val="18"/>
              </w:rPr>
            </w:pPr>
          </w:p>
          <w:p w:rsidR="006A4821" w:rsidRDefault="006A4821" w:rsidP="001773DA">
            <w:pPr>
              <w:ind w:right="0" w:firstLineChars="0" w:firstLine="0"/>
              <w:rPr>
                <w:rFonts w:ascii="ＭＳ ゴシック" w:eastAsia="ＭＳ ゴシック" w:hAnsi="ＭＳ ゴシック"/>
                <w:sz w:val="18"/>
              </w:rPr>
            </w:pPr>
          </w:p>
          <w:p w:rsidR="006A4821" w:rsidRDefault="006A4821" w:rsidP="001773DA">
            <w:pPr>
              <w:ind w:right="0" w:firstLineChars="0" w:firstLine="0"/>
              <w:rPr>
                <w:rFonts w:ascii="ＭＳ ゴシック" w:eastAsia="ＭＳ ゴシック" w:hAnsi="ＭＳ ゴシック"/>
                <w:sz w:val="18"/>
              </w:rPr>
            </w:pPr>
          </w:p>
          <w:p w:rsidR="006A4821" w:rsidRDefault="006A4821" w:rsidP="001773DA">
            <w:pPr>
              <w:ind w:right="0" w:firstLineChars="0" w:firstLine="0"/>
              <w:rPr>
                <w:rFonts w:ascii="ＭＳ ゴシック" w:eastAsia="ＭＳ ゴシック" w:hAnsi="ＭＳ ゴシック"/>
                <w:sz w:val="18"/>
              </w:rPr>
            </w:pPr>
          </w:p>
          <w:p w:rsidR="006A4821" w:rsidRDefault="006A4821" w:rsidP="001773DA">
            <w:pPr>
              <w:ind w:right="0" w:firstLineChars="0" w:firstLine="0"/>
              <w:rPr>
                <w:rFonts w:ascii="ＭＳ ゴシック" w:eastAsia="ＭＳ ゴシック" w:hAnsi="ＭＳ ゴシック"/>
                <w:sz w:val="18"/>
              </w:rPr>
            </w:pPr>
          </w:p>
          <w:p w:rsidR="006A4821" w:rsidRDefault="006A4821" w:rsidP="001773DA">
            <w:pPr>
              <w:ind w:right="0" w:firstLineChars="0" w:firstLine="0"/>
              <w:rPr>
                <w:rFonts w:ascii="ＭＳ ゴシック" w:eastAsia="ＭＳ ゴシック" w:hAnsi="ＭＳ ゴシック"/>
                <w:sz w:val="18"/>
              </w:rPr>
            </w:pPr>
          </w:p>
          <w:p w:rsidR="006A4821" w:rsidRDefault="006A4821" w:rsidP="001773DA">
            <w:pPr>
              <w:ind w:right="0" w:firstLineChars="0" w:firstLine="0"/>
              <w:rPr>
                <w:rFonts w:ascii="ＭＳ ゴシック" w:eastAsia="ＭＳ ゴシック" w:hAnsi="ＭＳ ゴシック"/>
                <w:sz w:val="18"/>
              </w:rPr>
            </w:pPr>
          </w:p>
          <w:p w:rsidR="006A4821" w:rsidRDefault="006A4821" w:rsidP="001773DA">
            <w:pPr>
              <w:ind w:right="0" w:firstLineChars="0" w:firstLine="0"/>
              <w:rPr>
                <w:rFonts w:ascii="ＭＳ ゴシック" w:eastAsia="ＭＳ ゴシック" w:hAnsi="ＭＳ ゴシック"/>
                <w:sz w:val="18"/>
              </w:rPr>
            </w:pPr>
          </w:p>
          <w:p w:rsidR="006A4821" w:rsidRDefault="006A4821" w:rsidP="001773DA">
            <w:pPr>
              <w:ind w:right="0" w:firstLineChars="0" w:firstLine="0"/>
              <w:rPr>
                <w:rFonts w:ascii="ＭＳ ゴシック" w:eastAsia="ＭＳ ゴシック" w:hAnsi="ＭＳ ゴシック"/>
                <w:sz w:val="18"/>
              </w:rPr>
            </w:pPr>
          </w:p>
          <w:p w:rsidR="001773DA" w:rsidRPr="00822361" w:rsidRDefault="001773DA" w:rsidP="001773DA">
            <w:pPr>
              <w:ind w:right="0" w:firstLineChars="0" w:firstLine="0"/>
              <w:rPr>
                <w:rFonts w:ascii="ＭＳ ゴシック" w:eastAsia="ＭＳ ゴシック" w:hAnsi="ＭＳ ゴシック"/>
                <w:sz w:val="18"/>
              </w:rPr>
            </w:pPr>
          </w:p>
        </w:tc>
      </w:tr>
    </w:tbl>
    <w:p w:rsidR="005F3EC0" w:rsidRPr="003A5B7D" w:rsidRDefault="005F3EC0" w:rsidP="005F3EC0">
      <w:pPr>
        <w:pStyle w:val="a3"/>
        <w:ind w:right="0"/>
        <w:rPr>
          <w:rFonts w:ascii="ＭＳ ゴシック" w:eastAsia="ＭＳ ゴシック" w:hAnsi="ＭＳ ゴシック"/>
        </w:rPr>
        <w:sectPr w:rsidR="005F3EC0" w:rsidRPr="003A5B7D" w:rsidSect="006D49A5">
          <w:pgSz w:w="11906" w:h="16838" w:code="9"/>
          <w:pgMar w:top="1440" w:right="1080" w:bottom="1440" w:left="1080" w:header="567" w:footer="567" w:gutter="0"/>
          <w:pgNumType w:start="0"/>
          <w:cols w:space="425"/>
          <w:titlePg/>
          <w:docGrid w:linePitch="323"/>
        </w:sectPr>
      </w:pPr>
      <w:r w:rsidRPr="003A5B7D">
        <w:rPr>
          <w:rFonts w:ascii="ＭＳ ゴシック" w:eastAsia="ＭＳ ゴシック" w:hAnsi="ＭＳ ゴシック" w:hint="eastAsia"/>
        </w:rPr>
        <w:t>注）1枚に収めること</w:t>
      </w:r>
    </w:p>
    <w:bookmarkEnd w:id="0"/>
    <w:p w:rsidR="00AD205B" w:rsidRPr="005F3EC0" w:rsidRDefault="00AD205B" w:rsidP="00CA4075">
      <w:pPr>
        <w:ind w:firstLineChars="0" w:firstLine="0"/>
      </w:pPr>
    </w:p>
    <w:sectPr w:rsidR="00AD205B" w:rsidRPr="005F3EC0" w:rsidSect="00EE1BD0">
      <w:footerReference w:type="default" r:id="rId6"/>
      <w:pgSz w:w="11906" w:h="16838" w:code="9"/>
      <w:pgMar w:top="107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D22" w:rsidRDefault="00A30D22">
      <w:r>
        <w:separator/>
      </w:r>
    </w:p>
  </w:endnote>
  <w:endnote w:type="continuationSeparator" w:id="0">
    <w:p w:rsidR="00A30D22" w:rsidRDefault="00A30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PGothic">
    <w:altName w:val="AR Pゴシック体M"/>
    <w:panose1 w:val="00000000000000000000"/>
    <w:charset w:val="80"/>
    <w:family w:val="auto"/>
    <w:notTrueType/>
    <w:pitch w:val="default"/>
    <w:sig w:usb0="00000001" w:usb1="08070000" w:usb2="00000010" w:usb3="00000000" w:csb0="00020000" w:csb1="00000000"/>
  </w:font>
  <w:font w:name="MeiryoUI">
    <w:altName w:val="AR Pゴシック体M"/>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FE3" w:rsidRDefault="00A30D22" w:rsidP="007F158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D22" w:rsidRDefault="00A30D22">
      <w:r>
        <w:separator/>
      </w:r>
    </w:p>
  </w:footnote>
  <w:footnote w:type="continuationSeparator" w:id="0">
    <w:p w:rsidR="00A30D22" w:rsidRDefault="00A30D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EC0"/>
    <w:rsid w:val="00043BDC"/>
    <w:rsid w:val="00104726"/>
    <w:rsid w:val="00114C6B"/>
    <w:rsid w:val="00147948"/>
    <w:rsid w:val="001567DE"/>
    <w:rsid w:val="00160B51"/>
    <w:rsid w:val="001773DA"/>
    <w:rsid w:val="001E766D"/>
    <w:rsid w:val="001F633A"/>
    <w:rsid w:val="00220229"/>
    <w:rsid w:val="00251102"/>
    <w:rsid w:val="00255C69"/>
    <w:rsid w:val="0034276D"/>
    <w:rsid w:val="00442196"/>
    <w:rsid w:val="004A3102"/>
    <w:rsid w:val="005F3EC0"/>
    <w:rsid w:val="00606C33"/>
    <w:rsid w:val="00607344"/>
    <w:rsid w:val="006A0AA9"/>
    <w:rsid w:val="006A4821"/>
    <w:rsid w:val="006A5AF1"/>
    <w:rsid w:val="00847152"/>
    <w:rsid w:val="00870295"/>
    <w:rsid w:val="00884292"/>
    <w:rsid w:val="008D10C2"/>
    <w:rsid w:val="00910465"/>
    <w:rsid w:val="009C2114"/>
    <w:rsid w:val="009C22C8"/>
    <w:rsid w:val="00A05B53"/>
    <w:rsid w:val="00A30D22"/>
    <w:rsid w:val="00A57E7E"/>
    <w:rsid w:val="00A71406"/>
    <w:rsid w:val="00AD205B"/>
    <w:rsid w:val="00B72E73"/>
    <w:rsid w:val="00CA4075"/>
    <w:rsid w:val="00D90225"/>
    <w:rsid w:val="00DD7AC9"/>
    <w:rsid w:val="00FD1C27"/>
    <w:rsid w:val="00FD4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B2C6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EC0"/>
    <w:pPr>
      <w:widowControl w:val="0"/>
      <w:ind w:right="70" w:firstLineChars="100" w:firstLine="200"/>
    </w:pPr>
    <w:rPr>
      <w:rFonts w:ascii="Meiryo UI" w:eastAsia="Meiryo UI" w:hAnsi="Meiryo UI" w:cs="Meiryo U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F3EC0"/>
    <w:pPr>
      <w:tabs>
        <w:tab w:val="center" w:pos="4252"/>
        <w:tab w:val="right" w:pos="8504"/>
      </w:tabs>
      <w:snapToGrid w:val="0"/>
    </w:pPr>
  </w:style>
  <w:style w:type="character" w:customStyle="1" w:styleId="a4">
    <w:name w:val="ヘッダー (文字)"/>
    <w:basedOn w:val="a0"/>
    <w:link w:val="a3"/>
    <w:rsid w:val="005F3EC0"/>
    <w:rPr>
      <w:rFonts w:ascii="Meiryo UI" w:eastAsia="Meiryo UI" w:hAnsi="Meiryo UI" w:cs="Meiryo UI"/>
      <w:sz w:val="20"/>
      <w:szCs w:val="20"/>
    </w:rPr>
  </w:style>
  <w:style w:type="paragraph" w:styleId="a5">
    <w:name w:val="footer"/>
    <w:basedOn w:val="a"/>
    <w:link w:val="a6"/>
    <w:uiPriority w:val="99"/>
    <w:unhideWhenUsed/>
    <w:rsid w:val="005F3EC0"/>
    <w:pPr>
      <w:tabs>
        <w:tab w:val="center" w:pos="4252"/>
        <w:tab w:val="right" w:pos="8504"/>
      </w:tabs>
      <w:snapToGrid w:val="0"/>
    </w:pPr>
  </w:style>
  <w:style w:type="character" w:customStyle="1" w:styleId="a6">
    <w:name w:val="フッター (文字)"/>
    <w:basedOn w:val="a0"/>
    <w:link w:val="a5"/>
    <w:uiPriority w:val="99"/>
    <w:rsid w:val="005F3EC0"/>
    <w:rPr>
      <w:rFonts w:ascii="Meiryo UI" w:eastAsia="Meiryo UI" w:hAnsi="Meiryo UI" w:cs="Meiryo UI"/>
      <w:sz w:val="20"/>
      <w:szCs w:val="20"/>
    </w:rPr>
  </w:style>
  <w:style w:type="paragraph" w:styleId="a7">
    <w:name w:val="Note Heading"/>
    <w:basedOn w:val="a"/>
    <w:next w:val="a"/>
    <w:link w:val="a8"/>
    <w:rsid w:val="005F3EC0"/>
    <w:pPr>
      <w:jc w:val="center"/>
    </w:pPr>
  </w:style>
  <w:style w:type="character" w:customStyle="1" w:styleId="a8">
    <w:name w:val="記 (文字)"/>
    <w:basedOn w:val="a0"/>
    <w:link w:val="a7"/>
    <w:rsid w:val="005F3EC0"/>
    <w:rPr>
      <w:rFonts w:ascii="Meiryo UI" w:eastAsia="Meiryo UI" w:hAnsi="Meiryo UI" w:cs="Meiryo UI"/>
      <w:sz w:val="20"/>
      <w:szCs w:val="20"/>
    </w:rPr>
  </w:style>
  <w:style w:type="character" w:styleId="a9">
    <w:name w:val="Emphasis"/>
    <w:qFormat/>
    <w:rsid w:val="005F3EC0"/>
    <w:rPr>
      <w:i/>
      <w:iCs/>
    </w:rPr>
  </w:style>
  <w:style w:type="paragraph" w:customStyle="1" w:styleId="Default">
    <w:name w:val="Default"/>
    <w:rsid w:val="008D10C2"/>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2021-04-15T05:19:00Z</dcterms:created>
  <dcterms:modified xsi:type="dcterms:W3CDTF">2021-04-19T01:21:00Z</dcterms:modified>
</cp:coreProperties>
</file>