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8369" w14:textId="5B9AF04C" w:rsidR="00DA678E" w:rsidRPr="005C7587" w:rsidRDefault="00C1426B">
      <w:pPr>
        <w:rPr>
          <w:rFonts w:asciiTheme="minorHAnsi" w:eastAsiaTheme="minorHAnsi" w:hAnsiTheme="minorHAnsi"/>
          <w:sz w:val="20"/>
          <w:szCs w:val="20"/>
        </w:rPr>
      </w:pPr>
      <w:r w:rsidRPr="005C7587">
        <w:rPr>
          <w:rFonts w:asciiTheme="minorHAnsi" w:eastAsiaTheme="minorHAnsi" w:hAnsiTheme="minorHAnsi"/>
          <w:sz w:val="20"/>
          <w:szCs w:val="20"/>
        </w:rPr>
        <w:t>【</w:t>
      </w:r>
      <w:r w:rsidR="006B25F9">
        <w:rPr>
          <w:rFonts w:asciiTheme="minorHAnsi" w:eastAsiaTheme="minorHAnsi" w:hAnsiTheme="minorHAnsi" w:hint="eastAsia"/>
          <w:sz w:val="20"/>
          <w:szCs w:val="20"/>
        </w:rPr>
        <w:t>表紙</w:t>
      </w:r>
      <w:r w:rsidRPr="005C7587">
        <w:rPr>
          <w:rFonts w:asciiTheme="minorHAnsi" w:eastAsiaTheme="minorHAnsi" w:hAnsiTheme="minorHAnsi"/>
          <w:sz w:val="20"/>
          <w:szCs w:val="20"/>
        </w:rPr>
        <w:t>】</w:t>
      </w:r>
    </w:p>
    <w:p w14:paraId="3FB80E93" w14:textId="024B96E7" w:rsidR="00DA678E" w:rsidRPr="005C7587" w:rsidRDefault="00DA678E">
      <w:pPr>
        <w:rPr>
          <w:rFonts w:asciiTheme="minorHAnsi" w:eastAsiaTheme="minorHAnsi" w:hAnsiTheme="minorHAnsi"/>
        </w:rPr>
      </w:pPr>
      <w:r w:rsidRPr="005C7587">
        <w:rPr>
          <w:rFonts w:asciiTheme="minorHAnsi" w:eastAsiaTheme="minorHAnsi" w:hAnsiTheme="minorHAnsi" w:hint="eastAsia"/>
        </w:rPr>
        <w:t>「障害者にやさしいICT機器等の普及に関する勉強会」資料</w:t>
      </w:r>
    </w:p>
    <w:p w14:paraId="3EB5C8FE" w14:textId="621F02E2" w:rsidR="00C1426B" w:rsidRPr="005C7587" w:rsidRDefault="00DA678E">
      <w:pPr>
        <w:rPr>
          <w:rFonts w:asciiTheme="minorHAnsi" w:eastAsiaTheme="minorHAnsi" w:hAnsiTheme="minorHAnsi"/>
        </w:rPr>
      </w:pPr>
      <w:r w:rsidRPr="005C7587">
        <w:rPr>
          <w:rFonts w:asciiTheme="minorHAnsi" w:eastAsiaTheme="minorHAnsi" w:hAnsiTheme="minorHAnsi" w:hint="eastAsia"/>
        </w:rPr>
        <w:t>令和３年9月　厚生労働省障害保健福祉部</w:t>
      </w:r>
    </w:p>
    <w:p w14:paraId="6221E7C5" w14:textId="77777777" w:rsidR="00DA678E" w:rsidRPr="005C7587" w:rsidRDefault="00DA678E">
      <w:pPr>
        <w:rPr>
          <w:rFonts w:asciiTheme="minorHAnsi" w:eastAsiaTheme="minorHAnsi" w:hAnsiTheme="minorHAnsi"/>
        </w:rPr>
      </w:pPr>
    </w:p>
    <w:p w14:paraId="332A25AB" w14:textId="7CAD425F" w:rsidR="00C1426B" w:rsidRPr="005C7587" w:rsidRDefault="00C1426B">
      <w:pPr>
        <w:rPr>
          <w:rFonts w:asciiTheme="minorHAnsi" w:eastAsiaTheme="minorHAnsi" w:hAnsiTheme="minorHAnsi"/>
        </w:rPr>
      </w:pPr>
      <w:r w:rsidRPr="005C7587">
        <w:rPr>
          <w:rFonts w:asciiTheme="minorHAnsi" w:eastAsiaTheme="minorHAnsi" w:hAnsiTheme="minorHAnsi" w:hint="eastAsia"/>
        </w:rPr>
        <w:t>【</w:t>
      </w:r>
      <w:r w:rsidR="006B25F9">
        <w:rPr>
          <w:rFonts w:asciiTheme="minorHAnsi" w:eastAsiaTheme="minorHAnsi" w:hAnsiTheme="minorHAnsi" w:hint="eastAsia"/>
        </w:rPr>
        <w:t>1</w:t>
      </w:r>
      <w:r w:rsidRPr="005C7587">
        <w:rPr>
          <w:rFonts w:asciiTheme="minorHAnsi" w:eastAsiaTheme="minorHAnsi" w:hAnsiTheme="minorHAnsi" w:hint="eastAsia"/>
        </w:rPr>
        <w:t>ページ目】</w:t>
      </w:r>
    </w:p>
    <w:p w14:paraId="121FE6F7"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障害者自立支援機器等開発促進事業の概要（令和</w:t>
      </w:r>
      <w:r w:rsidRPr="005C7587">
        <w:rPr>
          <w:rFonts w:asciiTheme="minorHAnsi" w:eastAsiaTheme="minorHAnsi" w:hAnsiTheme="minorHAnsi"/>
        </w:rPr>
        <w:t>3</w:t>
      </w:r>
      <w:r w:rsidRPr="005C7587">
        <w:rPr>
          <w:rFonts w:asciiTheme="minorHAnsi" w:eastAsiaTheme="minorHAnsi" w:hAnsiTheme="minorHAnsi" w:hint="eastAsia"/>
        </w:rPr>
        <w:t>年度）</w:t>
      </w:r>
    </w:p>
    <w:p w14:paraId="655B89B8" w14:textId="42F927F5" w:rsidR="00C1426B" w:rsidRPr="005C7587" w:rsidRDefault="00C1426B">
      <w:pPr>
        <w:rPr>
          <w:rFonts w:asciiTheme="minorHAnsi" w:eastAsiaTheme="minorHAnsi" w:hAnsiTheme="minorHAnsi"/>
        </w:rPr>
      </w:pPr>
    </w:p>
    <w:p w14:paraId="27B49C70"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事業目的</w:t>
      </w:r>
    </w:p>
    <w:p w14:paraId="2652CED5"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 xml:space="preserve">　障害者の自立や社会参加を支援する機器の開発は、マーケットが小さく事業化や実用的な製品化が進んでいない状況にある。障害者の機器開発においては、障害者のニーズと開発者のシーズのマッチングが重要であり、開発企業が障害当事者と連携して開発する取組に対して助成を行うことで、障害者にとって使いやすく適切な価格の機器の実用的な製品化を促進する。（H22～）</w:t>
      </w:r>
    </w:p>
    <w:p w14:paraId="6B7EA776" w14:textId="0591BFFE" w:rsidR="00AD6222" w:rsidRPr="005C7587" w:rsidRDefault="00AD6222">
      <w:pPr>
        <w:rPr>
          <w:rFonts w:asciiTheme="minorHAnsi" w:eastAsiaTheme="minorHAnsi" w:hAnsiTheme="minorHAnsi"/>
        </w:rPr>
      </w:pPr>
    </w:p>
    <w:p w14:paraId="55C5D4FC"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事業内容</w:t>
      </w:r>
    </w:p>
    <w:p w14:paraId="3D07786A"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（１） 障害者の自立支援機器の開発（実用的な支援機器の製品化）に対する助成</w:t>
      </w:r>
    </w:p>
    <w:p w14:paraId="62A34E6D"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 xml:space="preserve">　　　①テーマ設定型事業、②製品種目特定型事業　　　　　　　　　　　　　　　　　　</w:t>
      </w:r>
    </w:p>
    <w:p w14:paraId="2E049639" w14:textId="3B4120EF"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 xml:space="preserve">（２） シーズ・ニーズマッチング強化事業　</w:t>
      </w:r>
    </w:p>
    <w:p w14:paraId="437F25B3" w14:textId="3671CD4B" w:rsidR="00AD6222" w:rsidRPr="005C7587" w:rsidRDefault="00AD6222">
      <w:pPr>
        <w:rPr>
          <w:rFonts w:asciiTheme="minorHAnsi" w:eastAsiaTheme="minorHAnsi" w:hAnsiTheme="minorHAnsi"/>
        </w:rPr>
      </w:pPr>
    </w:p>
    <w:p w14:paraId="6A7423AA"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実施主体</w:t>
      </w:r>
    </w:p>
    <w:p w14:paraId="46DD84EC" w14:textId="6F71E35E" w:rsidR="00AD6222" w:rsidRPr="005C7587" w:rsidRDefault="00AD6222">
      <w:pPr>
        <w:rPr>
          <w:rFonts w:asciiTheme="minorHAnsi" w:eastAsiaTheme="minorHAnsi" w:hAnsiTheme="minorHAnsi"/>
        </w:rPr>
      </w:pPr>
      <w:r w:rsidRPr="005C7587">
        <w:rPr>
          <w:rFonts w:asciiTheme="minorHAnsi" w:eastAsiaTheme="minorHAnsi" w:hAnsiTheme="minorHAnsi" w:hint="eastAsia"/>
        </w:rPr>
        <w:t>民間団体（公募）</w:t>
      </w:r>
    </w:p>
    <w:p w14:paraId="7F2C8927" w14:textId="77777777" w:rsidR="00AD6222" w:rsidRPr="005C7587" w:rsidRDefault="00AD6222">
      <w:pPr>
        <w:rPr>
          <w:rFonts w:asciiTheme="minorHAnsi" w:eastAsiaTheme="minorHAnsi" w:hAnsiTheme="minorHAnsi"/>
        </w:rPr>
      </w:pPr>
    </w:p>
    <w:p w14:paraId="1780AAC1" w14:textId="77777777" w:rsidR="00AD6222" w:rsidRPr="005C7587" w:rsidRDefault="00AD6222" w:rsidP="00AD6222">
      <w:pPr>
        <w:rPr>
          <w:rFonts w:asciiTheme="minorHAnsi" w:eastAsiaTheme="minorHAnsi" w:hAnsiTheme="minorHAnsi"/>
        </w:rPr>
      </w:pPr>
      <w:r w:rsidRPr="005C7587">
        <w:rPr>
          <w:rFonts w:asciiTheme="minorHAnsi" w:eastAsiaTheme="minorHAnsi" w:hAnsiTheme="minorHAnsi" w:hint="eastAsia"/>
        </w:rPr>
        <w:t>補助率</w:t>
      </w:r>
    </w:p>
    <w:p w14:paraId="543DF912" w14:textId="7C72A24B" w:rsidR="00C1426B" w:rsidRPr="005C7587" w:rsidRDefault="00AD6222">
      <w:pPr>
        <w:rPr>
          <w:rFonts w:asciiTheme="minorHAnsi" w:eastAsiaTheme="minorHAnsi" w:hAnsiTheme="minorHAnsi"/>
        </w:rPr>
      </w:pPr>
      <w:r w:rsidRPr="005C7587">
        <w:rPr>
          <w:rFonts w:asciiTheme="minorHAnsi" w:eastAsiaTheme="minorHAnsi" w:hAnsiTheme="minorHAnsi" w:hint="eastAsia"/>
        </w:rPr>
        <w:t>（１）は、中小企業２／３（※（１）-②は初年度のみ10／10） 、大企業・公益法人１／２　。　（２）は、定額（10／10相当）</w:t>
      </w:r>
    </w:p>
    <w:p w14:paraId="54C90BC2" w14:textId="3FD4FCB3" w:rsidR="00AD6222" w:rsidRPr="005C7587" w:rsidRDefault="00AD6222">
      <w:pPr>
        <w:rPr>
          <w:rFonts w:asciiTheme="minorHAnsi" w:eastAsiaTheme="minorHAnsi" w:hAnsiTheme="minorHAnsi"/>
        </w:rPr>
      </w:pPr>
    </w:p>
    <w:p w14:paraId="6C8BC66E"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ニーズ把握から製品販売までのイメージ図</w:t>
      </w:r>
      <w:r w:rsidRPr="005C7587">
        <w:rPr>
          <w:rFonts w:ascii="ＭＳ 明朝" w:eastAsia="ＭＳ 明朝" w:hAnsi="ＭＳ 明朝" w:cs="ＭＳ 明朝" w:hint="eastAsia"/>
        </w:rPr>
        <w:t>​</w:t>
      </w:r>
    </w:p>
    <w:p w14:paraId="49485F86"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「シーズとニーズのマッチング</w:t>
      </w:r>
      <w:r w:rsidRPr="005C7587">
        <w:rPr>
          <w:rFonts w:ascii="ＭＳ 明朝" w:eastAsia="ＭＳ 明朝" w:hAnsi="ＭＳ 明朝" w:cs="ＭＳ 明朝" w:hint="eastAsia"/>
        </w:rPr>
        <w:t>​</w:t>
      </w:r>
      <w:r w:rsidRPr="005C7587">
        <w:rPr>
          <w:rFonts w:asciiTheme="minorHAnsi" w:eastAsiaTheme="minorHAnsi" w:hAnsiTheme="minorHAnsi" w:hint="eastAsia"/>
        </w:rPr>
        <w:t>」→「開発～試作～実証実験～製品化</w:t>
      </w:r>
      <w:r w:rsidRPr="005C7587">
        <w:rPr>
          <w:rFonts w:ascii="ＭＳ 明朝" w:eastAsia="ＭＳ 明朝" w:hAnsi="ＭＳ 明朝" w:cs="ＭＳ 明朝" w:hint="eastAsia"/>
        </w:rPr>
        <w:t>​</w:t>
      </w:r>
      <w:r w:rsidRPr="005C7587">
        <w:rPr>
          <w:rFonts w:asciiTheme="minorHAnsi" w:eastAsiaTheme="minorHAnsi" w:hAnsiTheme="minorHAnsi" w:hint="eastAsia"/>
        </w:rPr>
        <w:t>」→「製品の普及」</w:t>
      </w:r>
    </w:p>
    <w:p w14:paraId="7885715E" w14:textId="77777777" w:rsidR="0039526B" w:rsidRPr="005C7587" w:rsidRDefault="0039526B" w:rsidP="0039526B">
      <w:pPr>
        <w:rPr>
          <w:rFonts w:asciiTheme="minorHAnsi" w:eastAsiaTheme="minorHAnsi" w:hAnsiTheme="minorHAnsi"/>
        </w:rPr>
      </w:pPr>
    </w:p>
    <w:p w14:paraId="325B0D40"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「シーズとニーズのマッチング</w:t>
      </w:r>
      <w:r w:rsidRPr="005C7587">
        <w:rPr>
          <w:rFonts w:ascii="ＭＳ 明朝" w:eastAsia="ＭＳ 明朝" w:hAnsi="ＭＳ 明朝" w:cs="ＭＳ 明朝" w:hint="eastAsia"/>
        </w:rPr>
        <w:t>​</w:t>
      </w:r>
      <w:r w:rsidRPr="005C7587">
        <w:rPr>
          <w:rFonts w:asciiTheme="minorHAnsi" w:eastAsiaTheme="minorHAnsi" w:hAnsiTheme="minorHAnsi" w:hint="eastAsia"/>
        </w:rPr>
        <w:t>」</w:t>
      </w:r>
    </w:p>
    <w:p w14:paraId="6A180B84"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（ユーザー・支援者</w:t>
      </w:r>
      <w:r w:rsidRPr="005C7587">
        <w:rPr>
          <w:rFonts w:ascii="ＭＳ 明朝" w:eastAsia="ＭＳ 明朝" w:hAnsi="ＭＳ 明朝" w:cs="ＭＳ 明朝" w:hint="eastAsia"/>
        </w:rPr>
        <w:t>​</w:t>
      </w:r>
      <w:r w:rsidRPr="005C7587">
        <w:rPr>
          <w:rFonts w:asciiTheme="minorHAnsi" w:eastAsiaTheme="minorHAnsi" w:hAnsiTheme="minorHAnsi" w:hint="eastAsia"/>
        </w:rPr>
        <w:t>（ニーズ）</w:t>
      </w:r>
      <w:r w:rsidRPr="005C7587">
        <w:rPr>
          <w:rFonts w:ascii="ＭＳ 明朝" w:eastAsia="ＭＳ 明朝" w:hAnsi="ＭＳ 明朝" w:cs="ＭＳ 明朝" w:hint="eastAsia"/>
        </w:rPr>
        <w:t>​</w:t>
      </w:r>
      <w:r w:rsidRPr="005C7587">
        <w:rPr>
          <w:rFonts w:asciiTheme="minorHAnsi" w:eastAsiaTheme="minorHAnsi" w:hAnsiTheme="minorHAnsi" w:hint="eastAsia"/>
        </w:rPr>
        <w:t>と開発・研究者</w:t>
      </w:r>
      <w:r w:rsidRPr="005C7587">
        <w:rPr>
          <w:rFonts w:ascii="ＭＳ 明朝" w:eastAsia="ＭＳ 明朝" w:hAnsi="ＭＳ 明朝" w:cs="ＭＳ 明朝" w:hint="eastAsia"/>
        </w:rPr>
        <w:t>​</w:t>
      </w:r>
      <w:r w:rsidRPr="005C7587">
        <w:rPr>
          <w:rFonts w:asciiTheme="minorHAnsi" w:eastAsiaTheme="minorHAnsi" w:hAnsiTheme="minorHAnsi" w:hint="eastAsia"/>
        </w:rPr>
        <w:t>（シーズ）</w:t>
      </w:r>
      <w:r w:rsidRPr="005C7587">
        <w:rPr>
          <w:rFonts w:ascii="ＭＳ 明朝" w:eastAsia="ＭＳ 明朝" w:hAnsi="ＭＳ 明朝" w:cs="ＭＳ 明朝" w:hint="eastAsia"/>
        </w:rPr>
        <w:t>​</w:t>
      </w:r>
      <w:r w:rsidRPr="005C7587">
        <w:rPr>
          <w:rFonts w:asciiTheme="minorHAnsi" w:eastAsiaTheme="minorHAnsi" w:hAnsiTheme="minorHAnsi" w:hint="eastAsia"/>
        </w:rPr>
        <w:t>の間に両向き矢印があります。）</w:t>
      </w:r>
    </w:p>
    <w:p w14:paraId="377EBACB"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ユーザー・支援者</w:t>
      </w:r>
      <w:r w:rsidRPr="005C7587">
        <w:rPr>
          <w:rFonts w:ascii="ＭＳ 明朝" w:eastAsia="ＭＳ 明朝" w:hAnsi="ＭＳ 明朝" w:cs="ＭＳ 明朝" w:hint="eastAsia"/>
        </w:rPr>
        <w:t>​</w:t>
      </w:r>
      <w:r w:rsidRPr="005C7587">
        <w:rPr>
          <w:rFonts w:asciiTheme="minorHAnsi" w:eastAsiaTheme="minorHAnsi" w:hAnsiTheme="minorHAnsi" w:hint="eastAsia"/>
        </w:rPr>
        <w:t>（ニーズ）：障害者、家族</w:t>
      </w:r>
      <w:r w:rsidRPr="005C7587">
        <w:rPr>
          <w:rFonts w:ascii="ＭＳ 明朝" w:eastAsia="ＭＳ 明朝" w:hAnsi="ＭＳ 明朝" w:cs="ＭＳ 明朝" w:hint="eastAsia"/>
        </w:rPr>
        <w:t>​</w:t>
      </w:r>
      <w:r w:rsidRPr="005C7587">
        <w:rPr>
          <w:rFonts w:asciiTheme="minorHAnsi" w:eastAsiaTheme="minorHAnsi" w:hAnsiTheme="minorHAnsi" w:hint="eastAsia"/>
        </w:rPr>
        <w:t>、事業所職員等</w:t>
      </w:r>
      <w:r w:rsidRPr="005C7587">
        <w:rPr>
          <w:rFonts w:ascii="ＭＳ 明朝" w:eastAsia="ＭＳ 明朝" w:hAnsi="ＭＳ 明朝" w:cs="ＭＳ 明朝" w:hint="eastAsia"/>
        </w:rPr>
        <w:t>​</w:t>
      </w:r>
      <w:r w:rsidRPr="005C7587">
        <w:rPr>
          <w:rFonts w:asciiTheme="minorHAnsi" w:eastAsiaTheme="minorHAnsi" w:hAnsiTheme="minorHAnsi" w:hint="eastAsia"/>
        </w:rPr>
        <w:t>…支援機器に関するニーズ、生活における困りごと等を開発側に伝える。</w:t>
      </w:r>
      <w:r w:rsidRPr="005C7587">
        <w:rPr>
          <w:rFonts w:ascii="ＭＳ 明朝" w:eastAsia="ＭＳ 明朝" w:hAnsi="ＭＳ 明朝" w:cs="ＭＳ 明朝" w:hint="eastAsia"/>
        </w:rPr>
        <w:t>​</w:t>
      </w:r>
    </w:p>
    <w:p w14:paraId="13D0D08B"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開発・研究者</w:t>
      </w:r>
      <w:r w:rsidRPr="005C7587">
        <w:rPr>
          <w:rFonts w:ascii="ＭＳ 明朝" w:eastAsia="ＭＳ 明朝" w:hAnsi="ＭＳ 明朝" w:cs="ＭＳ 明朝" w:hint="eastAsia"/>
        </w:rPr>
        <w:t>​</w:t>
      </w:r>
      <w:r w:rsidRPr="005C7587">
        <w:rPr>
          <w:rFonts w:asciiTheme="minorHAnsi" w:eastAsiaTheme="minorHAnsi" w:hAnsiTheme="minorHAnsi" w:hint="eastAsia"/>
        </w:rPr>
        <w:t>（シーズ）</w:t>
      </w:r>
      <w:r w:rsidRPr="005C7587">
        <w:rPr>
          <w:rFonts w:ascii="ＭＳ 明朝" w:eastAsia="ＭＳ 明朝" w:hAnsi="ＭＳ 明朝" w:cs="ＭＳ 明朝" w:hint="eastAsia"/>
        </w:rPr>
        <w:t>​</w:t>
      </w:r>
      <w:r w:rsidRPr="005C7587">
        <w:rPr>
          <w:rFonts w:asciiTheme="minorHAnsi" w:eastAsiaTheme="minorHAnsi" w:hAnsiTheme="minorHAnsi" w:hint="eastAsia"/>
        </w:rPr>
        <w:t>：開発企業、研究者等</w:t>
      </w:r>
      <w:r w:rsidRPr="005C7587">
        <w:rPr>
          <w:rFonts w:ascii="ＭＳ 明朝" w:eastAsia="ＭＳ 明朝" w:hAnsi="ＭＳ 明朝" w:cs="ＭＳ 明朝" w:hint="eastAsia"/>
        </w:rPr>
        <w:t>​</w:t>
      </w:r>
      <w:r w:rsidRPr="005C7587">
        <w:rPr>
          <w:rFonts w:asciiTheme="minorHAnsi" w:eastAsiaTheme="minorHAnsi" w:hAnsiTheme="minorHAnsi" w:hint="eastAsia"/>
        </w:rPr>
        <w:t>…障害当事者との意見交換にてニーズを把握、開発の着想を得る。</w:t>
      </w:r>
    </w:p>
    <w:p w14:paraId="4CDD3352"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（２）シーズ・ニーズマッチング強化事業</w:t>
      </w:r>
      <w:r w:rsidRPr="005C7587">
        <w:rPr>
          <w:rFonts w:ascii="ＭＳ 明朝" w:eastAsia="ＭＳ 明朝" w:hAnsi="ＭＳ 明朝" w:cs="ＭＳ 明朝" w:hint="eastAsia"/>
        </w:rPr>
        <w:t>​</w:t>
      </w:r>
    </w:p>
    <w:p w14:paraId="5D06ADEC" w14:textId="77777777" w:rsidR="0039526B" w:rsidRPr="005C7587" w:rsidRDefault="0039526B" w:rsidP="0039526B">
      <w:pPr>
        <w:rPr>
          <w:rFonts w:asciiTheme="minorHAnsi" w:eastAsiaTheme="minorHAnsi" w:hAnsiTheme="minorHAnsi"/>
        </w:rPr>
      </w:pPr>
    </w:p>
    <w:p w14:paraId="644B2E78"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「開発～試作～実証実験～製品化</w:t>
      </w:r>
      <w:r w:rsidRPr="005C7587">
        <w:rPr>
          <w:rFonts w:ascii="ＭＳ 明朝" w:eastAsia="ＭＳ 明朝" w:hAnsi="ＭＳ 明朝" w:cs="ＭＳ 明朝" w:hint="eastAsia"/>
        </w:rPr>
        <w:t>​</w:t>
      </w:r>
      <w:r w:rsidRPr="005C7587">
        <w:rPr>
          <w:rFonts w:asciiTheme="minorHAnsi" w:eastAsiaTheme="minorHAnsi" w:hAnsiTheme="minorHAnsi" w:hint="eastAsia"/>
        </w:rPr>
        <w:t>」</w:t>
      </w:r>
    </w:p>
    <w:p w14:paraId="33429579"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ニーズを的確に捉えた</w:t>
      </w:r>
      <w:r w:rsidRPr="005C7587">
        <w:rPr>
          <w:rFonts w:ascii="ＭＳ 明朝" w:eastAsia="ＭＳ 明朝" w:hAnsi="ＭＳ 明朝" w:cs="ＭＳ 明朝" w:hint="eastAsia"/>
        </w:rPr>
        <w:t>​</w:t>
      </w:r>
      <w:r w:rsidRPr="005C7587">
        <w:rPr>
          <w:rFonts w:asciiTheme="minorHAnsi" w:eastAsiaTheme="minorHAnsi" w:hAnsiTheme="minorHAnsi" w:hint="eastAsia"/>
        </w:rPr>
        <w:t>支援機器の開発着手</w:t>
      </w:r>
      <w:r w:rsidRPr="005C7587">
        <w:rPr>
          <w:rFonts w:ascii="ＭＳ 明朝" w:eastAsia="ＭＳ 明朝" w:hAnsi="ＭＳ 明朝" w:cs="ＭＳ 明朝" w:hint="eastAsia"/>
        </w:rPr>
        <w:t>​</w:t>
      </w:r>
    </w:p>
    <w:p w14:paraId="1C6D21AB" w14:textId="166DE3BA"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試作○号機</w:t>
      </w:r>
      <w:r w:rsidRPr="005C7587">
        <w:rPr>
          <w:rFonts w:ascii="ＭＳ 明朝" w:eastAsia="ＭＳ 明朝" w:hAnsi="ＭＳ 明朝" w:cs="ＭＳ 明朝" w:hint="eastAsia"/>
        </w:rPr>
        <w:t>​</w:t>
      </w:r>
      <w:r w:rsidRPr="005C7587">
        <w:rPr>
          <w:rFonts w:asciiTheme="minorHAnsi" w:eastAsiaTheme="minorHAnsi" w:hAnsiTheme="minorHAnsi" w:hint="eastAsia"/>
        </w:rPr>
        <w:t>→試作○号機</w:t>
      </w:r>
      <w:r w:rsidRPr="005C7587">
        <w:rPr>
          <w:rFonts w:ascii="ＭＳ 明朝" w:eastAsia="ＭＳ 明朝" w:hAnsi="ＭＳ 明朝" w:cs="ＭＳ 明朝" w:hint="eastAsia"/>
        </w:rPr>
        <w:t>​</w:t>
      </w:r>
      <w:r w:rsidRPr="005C7587">
        <w:rPr>
          <w:rFonts w:asciiTheme="minorHAnsi" w:eastAsiaTheme="minorHAnsi" w:hAnsiTheme="minorHAnsi" w:hint="eastAsia"/>
        </w:rPr>
        <w:t>→試作○号機</w:t>
      </w:r>
      <w:r w:rsidRPr="005C7587">
        <w:rPr>
          <w:rFonts w:ascii="ＭＳ 明朝" w:eastAsia="ＭＳ 明朝" w:hAnsi="ＭＳ 明朝" w:cs="ＭＳ 明朝" w:hint="eastAsia"/>
        </w:rPr>
        <w:t>​</w:t>
      </w:r>
      <w:r w:rsidRPr="005C7587">
        <w:rPr>
          <w:rFonts w:asciiTheme="minorHAnsi" w:eastAsiaTheme="minorHAnsi" w:hAnsiTheme="minorHAnsi" w:hint="eastAsia"/>
        </w:rPr>
        <w:t>（それぞれの試作とユーザー・支援者</w:t>
      </w:r>
      <w:r w:rsidRPr="005C7587">
        <w:rPr>
          <w:rFonts w:ascii="ＭＳ 明朝" w:eastAsia="ＭＳ 明朝" w:hAnsi="ＭＳ 明朝" w:cs="ＭＳ 明朝" w:hint="eastAsia"/>
        </w:rPr>
        <w:t>​</w:t>
      </w:r>
      <w:r w:rsidRPr="005C7587">
        <w:rPr>
          <w:rFonts w:asciiTheme="minorHAnsi" w:eastAsiaTheme="minorHAnsi" w:hAnsiTheme="minorHAnsi" w:hint="eastAsia"/>
        </w:rPr>
        <w:t>の間に「モニター評価</w:t>
      </w:r>
      <w:r w:rsidRPr="005C7587">
        <w:rPr>
          <w:rFonts w:ascii="ＭＳ 明朝" w:eastAsia="ＭＳ 明朝" w:hAnsi="ＭＳ 明朝" w:cs="ＭＳ 明朝" w:hint="eastAsia"/>
        </w:rPr>
        <w:t>​</w:t>
      </w:r>
      <w:r w:rsidRPr="005C7587">
        <w:rPr>
          <w:rFonts w:asciiTheme="minorHAnsi" w:eastAsiaTheme="minorHAnsi" w:hAnsiTheme="minorHAnsi" w:hint="eastAsia"/>
        </w:rPr>
        <w:t>」と両向き矢印があります。車いすの形が試作をするごとに変わっています）</w:t>
      </w:r>
    </w:p>
    <w:p w14:paraId="21B16761"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（１）実用的な支援機器の開発に要する費用の助成</w:t>
      </w:r>
      <w:r w:rsidRPr="005C7587">
        <w:rPr>
          <w:rFonts w:ascii="ＭＳ 明朝" w:eastAsia="ＭＳ 明朝" w:hAnsi="ＭＳ 明朝" w:cs="ＭＳ 明朝" w:hint="eastAsia"/>
        </w:rPr>
        <w:t>​</w:t>
      </w:r>
    </w:p>
    <w:p w14:paraId="2DD7A7F1"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※研究段階を終え基本設計はできているが、試作機の製作までには至っていないものが対象</w:t>
      </w:r>
      <w:r w:rsidRPr="005C7587">
        <w:rPr>
          <w:rFonts w:ascii="ＭＳ 明朝" w:eastAsia="ＭＳ 明朝" w:hAnsi="ＭＳ 明朝" w:cs="ＭＳ 明朝" w:hint="eastAsia"/>
        </w:rPr>
        <w:t>​</w:t>
      </w:r>
    </w:p>
    <w:p w14:paraId="455288C4" w14:textId="77777777" w:rsidR="0039526B" w:rsidRPr="005C7587" w:rsidRDefault="0039526B" w:rsidP="0039526B">
      <w:pPr>
        <w:rPr>
          <w:rFonts w:asciiTheme="minorHAnsi" w:eastAsiaTheme="minorHAnsi" w:hAnsiTheme="minorHAnsi"/>
        </w:rPr>
      </w:pPr>
    </w:p>
    <w:p w14:paraId="0A55943C" w14:textId="685B0E52"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「製品の普及」</w:t>
      </w:r>
    </w:p>
    <w:p w14:paraId="10246AC9"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実用的な支援機器の製品化→普及</w:t>
      </w:r>
      <w:r w:rsidRPr="005C7587">
        <w:rPr>
          <w:rFonts w:ascii="ＭＳ 明朝" w:eastAsia="ＭＳ 明朝" w:hAnsi="ＭＳ 明朝" w:cs="ＭＳ 明朝" w:hint="eastAsia"/>
        </w:rPr>
        <w:t>​</w:t>
      </w:r>
    </w:p>
    <w:p w14:paraId="643BA97A" w14:textId="77777777" w:rsidR="008B5425" w:rsidRPr="005C7587" w:rsidRDefault="008B5425">
      <w:pPr>
        <w:rPr>
          <w:rFonts w:asciiTheme="minorHAnsi" w:eastAsiaTheme="minorHAnsi" w:hAnsiTheme="minorHAnsi"/>
        </w:rPr>
      </w:pPr>
    </w:p>
    <w:p w14:paraId="7B1E08BF" w14:textId="3AB41CA4" w:rsidR="00891F4A" w:rsidRPr="005C7587" w:rsidRDefault="00891F4A">
      <w:pPr>
        <w:rPr>
          <w:rFonts w:asciiTheme="minorHAnsi" w:eastAsiaTheme="minorHAnsi" w:hAnsiTheme="minorHAnsi"/>
        </w:rPr>
      </w:pPr>
    </w:p>
    <w:p w14:paraId="6996C876" w14:textId="20A91700" w:rsidR="00C1426B" w:rsidRPr="005C7587" w:rsidRDefault="00C1426B">
      <w:pPr>
        <w:rPr>
          <w:rFonts w:asciiTheme="minorHAnsi" w:eastAsiaTheme="minorHAnsi" w:hAnsiTheme="minorHAnsi"/>
        </w:rPr>
      </w:pPr>
      <w:r w:rsidRPr="005C7587">
        <w:rPr>
          <w:rFonts w:asciiTheme="minorHAnsi" w:eastAsiaTheme="minorHAnsi" w:hAnsiTheme="minorHAnsi" w:hint="eastAsia"/>
        </w:rPr>
        <w:t>【</w:t>
      </w:r>
      <w:r w:rsidR="006B25F9">
        <w:rPr>
          <w:rFonts w:asciiTheme="minorHAnsi" w:eastAsiaTheme="minorHAnsi" w:hAnsiTheme="minorHAnsi" w:hint="eastAsia"/>
        </w:rPr>
        <w:t>２</w:t>
      </w:r>
      <w:r w:rsidRPr="005C7587">
        <w:rPr>
          <w:rFonts w:asciiTheme="minorHAnsi" w:eastAsiaTheme="minorHAnsi" w:hAnsiTheme="minorHAnsi" w:hint="eastAsia"/>
        </w:rPr>
        <w:t>ページ目】</w:t>
      </w:r>
    </w:p>
    <w:p w14:paraId="0D39BB40"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障害者自立支援機器等開発促進事業　令和４年度概算要求</w:t>
      </w:r>
    </w:p>
    <w:p w14:paraId="7AD14A82" w14:textId="77777777" w:rsidR="0039526B" w:rsidRPr="005C7587" w:rsidRDefault="0039526B" w:rsidP="0039526B">
      <w:pPr>
        <w:rPr>
          <w:rFonts w:asciiTheme="minorHAnsi" w:eastAsiaTheme="minorHAnsi" w:hAnsiTheme="minorHAnsi"/>
        </w:rPr>
      </w:pPr>
      <w:r w:rsidRPr="005C7587">
        <w:rPr>
          <w:rFonts w:ascii="ＭＳ 明朝" w:eastAsia="ＭＳ 明朝" w:hAnsi="ＭＳ 明朝" w:cs="ＭＳ 明朝" w:hint="eastAsia"/>
        </w:rPr>
        <w:t>​</w:t>
      </w:r>
      <w:r w:rsidRPr="005C7587">
        <w:rPr>
          <w:rFonts w:asciiTheme="minorHAnsi" w:eastAsiaTheme="minorHAnsi" w:hAnsiTheme="minorHAnsi"/>
        </w:rPr>
        <w:t>（令和３年度予算額：１．２億円⇒令和４年度概算要求額：１．５億円</w:t>
      </w:r>
      <w:r w:rsidRPr="005C7587">
        <w:rPr>
          <w:rFonts w:ascii="ＭＳ 明朝" w:eastAsia="ＭＳ 明朝" w:hAnsi="ＭＳ 明朝" w:cs="ＭＳ 明朝" w:hint="eastAsia"/>
        </w:rPr>
        <w:t>​</w:t>
      </w:r>
      <w:r w:rsidRPr="005C7587">
        <w:rPr>
          <w:rFonts w:asciiTheme="minorHAnsi" w:eastAsiaTheme="minorHAnsi" w:hAnsiTheme="minorHAnsi"/>
        </w:rPr>
        <w:t>）</w:t>
      </w:r>
    </w:p>
    <w:p w14:paraId="4A244946" w14:textId="77777777" w:rsidR="0039526B" w:rsidRPr="005C7587" w:rsidRDefault="0039526B" w:rsidP="0039526B">
      <w:pPr>
        <w:rPr>
          <w:rFonts w:asciiTheme="minorHAnsi" w:eastAsiaTheme="minorHAnsi" w:hAnsiTheme="minorHAnsi"/>
        </w:rPr>
      </w:pPr>
    </w:p>
    <w:p w14:paraId="6D1BD992"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「障害者自立支援機器等開発促進</w:t>
      </w:r>
      <w:r w:rsidRPr="005C7587">
        <w:rPr>
          <w:rFonts w:ascii="ＭＳ 明朝" w:eastAsia="ＭＳ 明朝" w:hAnsi="ＭＳ 明朝" w:cs="ＭＳ 明朝" w:hint="eastAsia"/>
        </w:rPr>
        <w:t>​</w:t>
      </w:r>
      <w:r w:rsidRPr="005C7587">
        <w:rPr>
          <w:rFonts w:asciiTheme="minorHAnsi" w:eastAsiaTheme="minorHAnsi" w:hAnsiTheme="minorHAnsi" w:hint="eastAsia"/>
        </w:rPr>
        <w:t>事業</w:t>
      </w:r>
      <w:r w:rsidRPr="005C7587">
        <w:rPr>
          <w:rFonts w:ascii="ＭＳ 明朝" w:eastAsia="ＭＳ 明朝" w:hAnsi="ＭＳ 明朝" w:cs="ＭＳ 明朝" w:hint="eastAsia"/>
        </w:rPr>
        <w:t>​</w:t>
      </w:r>
      <w:r w:rsidRPr="005C7587">
        <w:rPr>
          <w:rFonts w:asciiTheme="minorHAnsi" w:eastAsiaTheme="minorHAnsi" w:hAnsiTheme="minorHAnsi" w:hint="eastAsia"/>
        </w:rPr>
        <w:t>」</w:t>
      </w:r>
    </w:p>
    <w:p w14:paraId="60769964"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ニーズ発掘</w:t>
      </w:r>
      <w:r w:rsidRPr="005C7587">
        <w:rPr>
          <w:rFonts w:ascii="ＭＳ 明朝" w:eastAsia="ＭＳ 明朝" w:hAnsi="ＭＳ 明朝" w:cs="ＭＳ 明朝" w:hint="eastAsia"/>
        </w:rPr>
        <w:t>​</w:t>
      </w:r>
      <w:r w:rsidRPr="005C7587">
        <w:rPr>
          <w:rFonts w:asciiTheme="minorHAnsi" w:eastAsiaTheme="minorHAnsi" w:hAnsiTheme="minorHAnsi" w:hint="eastAsia"/>
        </w:rPr>
        <w:t>→事業モデル</w:t>
      </w:r>
      <w:r w:rsidRPr="005C7587">
        <w:rPr>
          <w:rFonts w:ascii="ＭＳ 明朝" w:eastAsia="ＭＳ 明朝" w:hAnsi="ＭＳ 明朝" w:cs="ＭＳ 明朝" w:hint="eastAsia"/>
        </w:rPr>
        <w:t>​</w:t>
      </w:r>
      <w:r w:rsidRPr="005C7587">
        <w:rPr>
          <w:rFonts w:asciiTheme="minorHAnsi" w:eastAsiaTheme="minorHAnsi" w:hAnsiTheme="minorHAnsi" w:hint="eastAsia"/>
        </w:rPr>
        <w:t>⇔開発着手</w:t>
      </w:r>
      <w:r w:rsidRPr="005C7587">
        <w:rPr>
          <w:rFonts w:ascii="ＭＳ 明朝" w:eastAsia="ＭＳ 明朝" w:hAnsi="ＭＳ 明朝" w:cs="ＭＳ 明朝" w:hint="eastAsia"/>
        </w:rPr>
        <w:t>​</w:t>
      </w:r>
      <w:r w:rsidRPr="005C7587">
        <w:rPr>
          <w:rFonts w:asciiTheme="minorHAnsi" w:eastAsiaTheme="minorHAnsi" w:hAnsiTheme="minorHAnsi" w:hint="eastAsia"/>
        </w:rPr>
        <w:t>→創業</w:t>
      </w:r>
      <w:r w:rsidRPr="005C7587">
        <w:rPr>
          <w:rFonts w:ascii="ＭＳ 明朝" w:eastAsia="ＭＳ 明朝" w:hAnsi="ＭＳ 明朝" w:cs="ＭＳ 明朝" w:hint="eastAsia"/>
        </w:rPr>
        <w:t>​</w:t>
      </w:r>
    </w:p>
    <w:p w14:paraId="40E78C23"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（ニーズ発掘</w:t>
      </w:r>
      <w:r w:rsidRPr="005C7587">
        <w:rPr>
          <w:rFonts w:ascii="ＭＳ 明朝" w:eastAsia="ＭＳ 明朝" w:hAnsi="ＭＳ 明朝" w:cs="ＭＳ 明朝" w:hint="eastAsia"/>
        </w:rPr>
        <w:t>​</w:t>
      </w:r>
      <w:r w:rsidRPr="005C7587">
        <w:rPr>
          <w:rFonts w:asciiTheme="minorHAnsi" w:eastAsiaTheme="minorHAnsi" w:hAnsiTheme="minorHAnsi" w:hint="eastAsia"/>
        </w:rPr>
        <w:t>→事業モデル</w:t>
      </w:r>
      <w:r w:rsidRPr="005C7587">
        <w:rPr>
          <w:rFonts w:ascii="ＭＳ 明朝" w:eastAsia="ＭＳ 明朝" w:hAnsi="ＭＳ 明朝" w:cs="ＭＳ 明朝" w:hint="eastAsia"/>
        </w:rPr>
        <w:t>​</w:t>
      </w:r>
      <w:r w:rsidRPr="005C7587">
        <w:rPr>
          <w:rFonts w:asciiTheme="minorHAnsi" w:eastAsiaTheme="minorHAnsi" w:hAnsiTheme="minorHAnsi" w:hint="eastAsia"/>
        </w:rPr>
        <w:t>⇔開発着手の下に「新規事業」、事業モデル</w:t>
      </w:r>
      <w:r w:rsidRPr="005C7587">
        <w:rPr>
          <w:rFonts w:ascii="ＭＳ 明朝" w:eastAsia="ＭＳ 明朝" w:hAnsi="ＭＳ 明朝" w:cs="ＭＳ 明朝" w:hint="eastAsia"/>
        </w:rPr>
        <w:t>​</w:t>
      </w:r>
      <w:r w:rsidRPr="005C7587">
        <w:rPr>
          <w:rFonts w:asciiTheme="minorHAnsi" w:eastAsiaTheme="minorHAnsi" w:hAnsiTheme="minorHAnsi" w:hint="eastAsia"/>
        </w:rPr>
        <w:t>⇔開発着手</w:t>
      </w:r>
      <w:r w:rsidRPr="005C7587">
        <w:rPr>
          <w:rFonts w:ascii="ＭＳ 明朝" w:eastAsia="ＭＳ 明朝" w:hAnsi="ＭＳ 明朝" w:cs="ＭＳ 明朝" w:hint="eastAsia"/>
        </w:rPr>
        <w:t>​</w:t>
      </w:r>
      <w:r w:rsidRPr="005C7587">
        <w:rPr>
          <w:rFonts w:asciiTheme="minorHAnsi" w:eastAsiaTheme="minorHAnsi" w:hAnsiTheme="minorHAnsi" w:hint="eastAsia"/>
        </w:rPr>
        <w:t>→創業</w:t>
      </w:r>
      <w:r w:rsidRPr="005C7587">
        <w:rPr>
          <w:rFonts w:ascii="ＭＳ 明朝" w:eastAsia="ＭＳ 明朝" w:hAnsi="ＭＳ 明朝" w:cs="ＭＳ 明朝" w:hint="eastAsia"/>
        </w:rPr>
        <w:t>​</w:t>
      </w:r>
      <w:r w:rsidRPr="005C7587">
        <w:rPr>
          <w:rFonts w:asciiTheme="minorHAnsi" w:eastAsiaTheme="minorHAnsi" w:hAnsiTheme="minorHAnsi" w:hint="eastAsia"/>
        </w:rPr>
        <w:t>の下に「既存事業」があります。）</w:t>
      </w:r>
    </w:p>
    <w:p w14:paraId="0DF7E965" w14:textId="77777777" w:rsidR="0039526B" w:rsidRPr="005C7587" w:rsidRDefault="0039526B" w:rsidP="0039526B">
      <w:pPr>
        <w:rPr>
          <w:rFonts w:asciiTheme="minorHAnsi" w:eastAsiaTheme="minorHAnsi" w:hAnsiTheme="minorHAnsi"/>
        </w:rPr>
      </w:pPr>
    </w:p>
    <w:p w14:paraId="7AC17086"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「新規事業」</w:t>
      </w:r>
    </w:p>
    <w:p w14:paraId="6A06C4A8"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（３）自立支援機器イノベーション人材育成事業</w:t>
      </w:r>
      <w:r w:rsidRPr="005C7587">
        <w:rPr>
          <w:rFonts w:ascii="ＭＳ 明朝" w:eastAsia="ＭＳ 明朝" w:hAnsi="ＭＳ 明朝" w:cs="ＭＳ 明朝" w:hint="eastAsia"/>
        </w:rPr>
        <w:t>​</w:t>
      </w:r>
    </w:p>
    <w:p w14:paraId="20B3442A"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【事業内容】</w:t>
      </w:r>
      <w:r w:rsidRPr="005C7587">
        <w:rPr>
          <w:rFonts w:ascii="ＭＳ 明朝" w:eastAsia="ＭＳ 明朝" w:hAnsi="ＭＳ 明朝" w:cs="ＭＳ 明朝" w:hint="eastAsia"/>
        </w:rPr>
        <w:t>​</w:t>
      </w:r>
    </w:p>
    <w:p w14:paraId="184ABEA6"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ワークショップを通して下記を実施する。</w:t>
      </w:r>
      <w:r w:rsidRPr="005C7587">
        <w:rPr>
          <w:rFonts w:ascii="ＭＳ 明朝" w:eastAsia="ＭＳ 明朝" w:hAnsi="ＭＳ 明朝" w:cs="ＭＳ 明朝" w:hint="eastAsia"/>
        </w:rPr>
        <w:t>​</w:t>
      </w:r>
    </w:p>
    <w:p w14:paraId="0680B369"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・本質的ニーズを抽出し、明確化</w:t>
      </w:r>
      <w:r w:rsidRPr="005C7587">
        <w:rPr>
          <w:rFonts w:ascii="ＭＳ 明朝" w:eastAsia="ＭＳ 明朝" w:hAnsi="ＭＳ 明朝" w:cs="ＭＳ 明朝" w:hint="eastAsia"/>
        </w:rPr>
        <w:t>​</w:t>
      </w:r>
      <w:r w:rsidRPr="005C7587">
        <w:rPr>
          <w:rFonts w:asciiTheme="minorHAnsi" w:eastAsiaTheme="minorHAnsi" w:hAnsiTheme="minorHAnsi" w:hint="eastAsia"/>
        </w:rPr>
        <w:t>できる人材を育成する</w:t>
      </w:r>
      <w:r w:rsidRPr="005C7587">
        <w:rPr>
          <w:rFonts w:ascii="ＭＳ 明朝" w:eastAsia="ＭＳ 明朝" w:hAnsi="ＭＳ 明朝" w:cs="ＭＳ 明朝" w:hint="eastAsia"/>
        </w:rPr>
        <w:t>​</w:t>
      </w:r>
    </w:p>
    <w:p w14:paraId="126F731A"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・障害者の課題を踏まえ、解決策</w:t>
      </w:r>
      <w:r w:rsidRPr="005C7587">
        <w:rPr>
          <w:rFonts w:ascii="ＭＳ 明朝" w:eastAsia="ＭＳ 明朝" w:hAnsi="ＭＳ 明朝" w:cs="ＭＳ 明朝" w:hint="eastAsia"/>
        </w:rPr>
        <w:t>​</w:t>
      </w:r>
      <w:r w:rsidRPr="005C7587">
        <w:rPr>
          <w:rFonts w:asciiTheme="minorHAnsi" w:eastAsiaTheme="minorHAnsi" w:hAnsiTheme="minorHAnsi" w:hint="eastAsia"/>
        </w:rPr>
        <w:t>を導き出せる手法を習得する</w:t>
      </w:r>
      <w:r w:rsidRPr="005C7587">
        <w:rPr>
          <w:rFonts w:ascii="ＭＳ 明朝" w:eastAsia="ＭＳ 明朝" w:hAnsi="ＭＳ 明朝" w:cs="ＭＳ 明朝" w:hint="eastAsia"/>
        </w:rPr>
        <w:t>​</w:t>
      </w:r>
    </w:p>
    <w:p w14:paraId="589F6983" w14:textId="77777777" w:rsidR="0039526B" w:rsidRPr="005C7587" w:rsidRDefault="0039526B" w:rsidP="0039526B">
      <w:pPr>
        <w:rPr>
          <w:rFonts w:asciiTheme="minorHAnsi" w:eastAsiaTheme="minorHAnsi" w:hAnsiTheme="minorHAnsi"/>
        </w:rPr>
      </w:pPr>
      <w:r w:rsidRPr="005C7587">
        <w:rPr>
          <w:rFonts w:ascii="ＭＳ 明朝" w:eastAsia="ＭＳ 明朝" w:hAnsi="ＭＳ 明朝" w:cs="ＭＳ 明朝" w:hint="eastAsia"/>
        </w:rPr>
        <w:t>​</w:t>
      </w:r>
      <w:r w:rsidRPr="005C7587">
        <w:rPr>
          <w:rFonts w:asciiTheme="minorHAnsi" w:eastAsiaTheme="minorHAnsi" w:hAnsiTheme="minorHAnsi"/>
        </w:rPr>
        <w:t>ニーズの明確化:（情報収集・現場観察・課題抽出など）</w:t>
      </w:r>
      <w:r w:rsidRPr="005C7587">
        <w:rPr>
          <w:rFonts w:ascii="ＭＳ 明朝" w:eastAsia="ＭＳ 明朝" w:hAnsi="ＭＳ 明朝" w:cs="ＭＳ 明朝" w:hint="eastAsia"/>
        </w:rPr>
        <w:t>​</w:t>
      </w:r>
    </w:p>
    <w:p w14:paraId="65110B2C" w14:textId="7BD4051E"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製品の概要検討</w:t>
      </w:r>
      <w:r w:rsidRPr="005C7587">
        <w:rPr>
          <w:rFonts w:asciiTheme="minorHAnsi" w:eastAsiaTheme="minorHAnsi" w:hAnsiTheme="minorHAnsi"/>
        </w:rPr>
        <w:t>:（コンセプトの創造、市場分析、</w:t>
      </w:r>
      <w:r w:rsidRPr="005C7587">
        <w:rPr>
          <w:rFonts w:ascii="ＭＳ 明朝" w:eastAsia="ＭＳ 明朝" w:hAnsi="ＭＳ 明朝" w:cs="ＭＳ 明朝" w:hint="eastAsia"/>
        </w:rPr>
        <w:t>​</w:t>
      </w:r>
      <w:r w:rsidRPr="005C7587">
        <w:rPr>
          <w:rFonts w:asciiTheme="minorHAnsi" w:eastAsiaTheme="minorHAnsi" w:hAnsiTheme="minorHAnsi"/>
        </w:rPr>
        <w:t>ニーズとコンセプトのマッチング）</w:t>
      </w:r>
      <w:r w:rsidRPr="005C7587">
        <w:rPr>
          <w:rFonts w:ascii="ＭＳ 明朝" w:eastAsia="ＭＳ 明朝" w:hAnsi="ＭＳ 明朝" w:cs="ＭＳ 明朝" w:hint="eastAsia"/>
        </w:rPr>
        <w:t>​</w:t>
      </w:r>
    </w:p>
    <w:p w14:paraId="59E6953D" w14:textId="77777777" w:rsidR="0039526B" w:rsidRPr="005C7587" w:rsidRDefault="0039526B" w:rsidP="0039526B">
      <w:pPr>
        <w:rPr>
          <w:rFonts w:asciiTheme="minorHAnsi" w:eastAsiaTheme="minorHAnsi" w:hAnsiTheme="minorHAnsi"/>
        </w:rPr>
      </w:pPr>
    </w:p>
    <w:p w14:paraId="7DF82178" w14:textId="77777777" w:rsidR="0039526B" w:rsidRPr="005C7587" w:rsidRDefault="0039526B" w:rsidP="0039526B">
      <w:pPr>
        <w:rPr>
          <w:rFonts w:asciiTheme="minorHAnsi" w:eastAsiaTheme="minorHAnsi" w:hAnsiTheme="minorHAnsi"/>
        </w:rPr>
      </w:pPr>
      <w:r w:rsidRPr="005C7587">
        <w:rPr>
          <w:rFonts w:ascii="ＭＳ 明朝" w:eastAsia="ＭＳ 明朝" w:hAnsi="ＭＳ 明朝" w:cs="ＭＳ 明朝" w:hint="eastAsia"/>
        </w:rPr>
        <w:t>​</w:t>
      </w:r>
      <w:r w:rsidRPr="005C7587">
        <w:rPr>
          <w:rFonts w:asciiTheme="minorHAnsi" w:eastAsiaTheme="minorHAnsi" w:hAnsiTheme="minorHAnsi"/>
        </w:rPr>
        <w:t>「既存事業</w:t>
      </w:r>
      <w:r w:rsidRPr="005C7587">
        <w:rPr>
          <w:rFonts w:ascii="ＭＳ 明朝" w:eastAsia="ＭＳ 明朝" w:hAnsi="ＭＳ 明朝" w:cs="ＭＳ 明朝" w:hint="eastAsia"/>
        </w:rPr>
        <w:t>​</w:t>
      </w:r>
      <w:r w:rsidRPr="005C7587">
        <w:rPr>
          <w:rFonts w:asciiTheme="minorHAnsi" w:eastAsiaTheme="minorHAnsi" w:hAnsiTheme="minorHAnsi"/>
        </w:rPr>
        <w:t>」</w:t>
      </w:r>
    </w:p>
    <w:p w14:paraId="3328F068"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（１）障害者自立支援機器等開発促進事業</w:t>
      </w:r>
      <w:r w:rsidRPr="005C7587">
        <w:rPr>
          <w:rFonts w:ascii="ＭＳ 明朝" w:eastAsia="ＭＳ 明朝" w:hAnsi="ＭＳ 明朝" w:cs="ＭＳ 明朝" w:hint="eastAsia"/>
        </w:rPr>
        <w:t>​</w:t>
      </w:r>
    </w:p>
    <w:p w14:paraId="449B8A57"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・テーマ設定型</w:t>
      </w:r>
    </w:p>
    <w:p w14:paraId="1E170D2A"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・製品種目特定型</w:t>
      </w:r>
      <w:r w:rsidRPr="005C7587">
        <w:rPr>
          <w:rFonts w:ascii="ＭＳ 明朝" w:eastAsia="ＭＳ 明朝" w:hAnsi="ＭＳ 明朝" w:cs="ＭＳ 明朝" w:hint="eastAsia"/>
        </w:rPr>
        <w:t>​</w:t>
      </w:r>
    </w:p>
    <w:p w14:paraId="7560CAC3"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（「新規事業」から（１）にむかって矢印。）開発事業に応募できるコンセプトが創出でき</w:t>
      </w:r>
      <w:r w:rsidRPr="005C7587">
        <w:rPr>
          <w:rFonts w:asciiTheme="minorHAnsi" w:eastAsiaTheme="minorHAnsi" w:hAnsiTheme="minorHAnsi" w:hint="eastAsia"/>
        </w:rPr>
        <w:lastRenderedPageBreak/>
        <w:t>た企業等に令和</w:t>
      </w:r>
      <w:r w:rsidRPr="005C7587">
        <w:rPr>
          <w:rFonts w:asciiTheme="minorHAnsi" w:eastAsiaTheme="minorHAnsi" w:hAnsiTheme="minorHAnsi"/>
        </w:rPr>
        <w:t>5年度、優先枠を設ける予定</w:t>
      </w:r>
      <w:r w:rsidRPr="005C7587">
        <w:rPr>
          <w:rFonts w:ascii="ＭＳ 明朝" w:eastAsia="ＭＳ 明朝" w:hAnsi="ＭＳ 明朝" w:cs="ＭＳ 明朝" w:hint="eastAsia"/>
        </w:rPr>
        <w:t>​</w:t>
      </w:r>
    </w:p>
    <w:p w14:paraId="1D4F981F" w14:textId="77777777" w:rsidR="0039526B" w:rsidRPr="005C7587" w:rsidRDefault="0039526B" w:rsidP="0039526B">
      <w:pPr>
        <w:rPr>
          <w:rFonts w:asciiTheme="minorHAnsi" w:eastAsiaTheme="minorHAnsi" w:hAnsiTheme="minorHAnsi"/>
        </w:rPr>
      </w:pPr>
    </w:p>
    <w:p w14:paraId="118BABB7"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（２）ニーズ・シーズマッチング強化事業（交流会拡充）</w:t>
      </w:r>
      <w:r w:rsidRPr="005C7587">
        <w:rPr>
          <w:rFonts w:ascii="ＭＳ 明朝" w:eastAsia="ＭＳ 明朝" w:hAnsi="ＭＳ 明朝" w:cs="ＭＳ 明朝" w:hint="eastAsia"/>
        </w:rPr>
        <w:t>​</w:t>
      </w:r>
    </w:p>
    <w:p w14:paraId="364745C7"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・開発中（試作機）の支援機器の出展等を通じ、ニーズに</w:t>
      </w:r>
      <w:r w:rsidRPr="005C7587">
        <w:rPr>
          <w:rFonts w:ascii="ＭＳ 明朝" w:eastAsia="ＭＳ 明朝" w:hAnsi="ＭＳ 明朝" w:cs="ＭＳ 明朝" w:hint="eastAsia"/>
        </w:rPr>
        <w:t>​</w:t>
      </w:r>
      <w:r w:rsidRPr="005C7587">
        <w:rPr>
          <w:rFonts w:asciiTheme="minorHAnsi" w:eastAsiaTheme="minorHAnsi" w:hAnsiTheme="minorHAnsi" w:hint="eastAsia"/>
        </w:rPr>
        <w:t>則した改良・改善の情報収集や新たなニーズの収集等</w:t>
      </w:r>
      <w:r w:rsidRPr="005C7587">
        <w:rPr>
          <w:rFonts w:ascii="ＭＳ 明朝" w:eastAsia="ＭＳ 明朝" w:hAnsi="ＭＳ 明朝" w:cs="ＭＳ 明朝" w:hint="eastAsia"/>
        </w:rPr>
        <w:t>​</w:t>
      </w:r>
    </w:p>
    <w:p w14:paraId="674CA2E8"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※都市開催３箇所に加えて、地域開催２箇所追加</w:t>
      </w:r>
      <w:r w:rsidRPr="005C7587">
        <w:rPr>
          <w:rFonts w:ascii="ＭＳ 明朝" w:eastAsia="ＭＳ 明朝" w:hAnsi="ＭＳ 明朝" w:cs="ＭＳ 明朝" w:hint="eastAsia"/>
        </w:rPr>
        <w:t>​</w:t>
      </w:r>
    </w:p>
    <w:p w14:paraId="0212804B"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（「新規事業」から（２）にむかって矢印。）ニーズ・シーズマッチング交流会にも参加して、ニーズの探索・ブラッシュアップ等を行う</w:t>
      </w:r>
      <w:r w:rsidRPr="005C7587">
        <w:rPr>
          <w:rFonts w:ascii="ＭＳ 明朝" w:eastAsia="ＭＳ 明朝" w:hAnsi="ＭＳ 明朝" w:cs="ＭＳ 明朝" w:hint="eastAsia"/>
        </w:rPr>
        <w:t>​</w:t>
      </w:r>
    </w:p>
    <w:p w14:paraId="1AD060D7" w14:textId="77777777" w:rsidR="0039526B" w:rsidRPr="005C7587" w:rsidRDefault="0039526B" w:rsidP="0039526B">
      <w:pPr>
        <w:rPr>
          <w:rFonts w:asciiTheme="minorHAnsi" w:eastAsiaTheme="minorHAnsi" w:hAnsiTheme="minorHAnsi"/>
        </w:rPr>
      </w:pPr>
    </w:p>
    <w:p w14:paraId="471FD64C" w14:textId="77777777" w:rsidR="0039526B" w:rsidRPr="005C7587" w:rsidRDefault="0039526B" w:rsidP="0039526B">
      <w:pPr>
        <w:rPr>
          <w:rFonts w:asciiTheme="minorHAnsi" w:eastAsiaTheme="minorHAnsi" w:hAnsiTheme="minorHAnsi"/>
        </w:rPr>
      </w:pPr>
      <w:r w:rsidRPr="005C7587">
        <w:rPr>
          <w:rFonts w:asciiTheme="minorHAnsi" w:eastAsiaTheme="minorHAnsi" w:hAnsiTheme="minorHAnsi" w:hint="eastAsia"/>
        </w:rPr>
        <w:t>※令和４年度からシーズ・ニーズマッチング強化事業の名称変更と拡充及び（３）の新規事業創設に向け予算要求中。</w:t>
      </w:r>
      <w:r w:rsidRPr="005C7587">
        <w:rPr>
          <w:rFonts w:ascii="ＭＳ 明朝" w:eastAsia="ＭＳ 明朝" w:hAnsi="ＭＳ 明朝" w:cs="ＭＳ 明朝" w:hint="eastAsia"/>
        </w:rPr>
        <w:t>​</w:t>
      </w:r>
    </w:p>
    <w:p w14:paraId="5C722369" w14:textId="21C563FD" w:rsidR="00E06D81" w:rsidRPr="005C7587" w:rsidRDefault="00E06D81">
      <w:pPr>
        <w:rPr>
          <w:rFonts w:asciiTheme="minorHAnsi" w:eastAsiaTheme="minorHAnsi" w:hAnsiTheme="minorHAnsi"/>
        </w:rPr>
      </w:pPr>
    </w:p>
    <w:p w14:paraId="2C99A984" w14:textId="5B64CAC5" w:rsidR="00E06D81" w:rsidRPr="005C7587" w:rsidRDefault="00E06D81">
      <w:pPr>
        <w:rPr>
          <w:rFonts w:asciiTheme="minorHAnsi" w:eastAsiaTheme="minorHAnsi" w:hAnsiTheme="minorHAnsi"/>
        </w:rPr>
      </w:pPr>
    </w:p>
    <w:p w14:paraId="27778695" w14:textId="539C37E0" w:rsidR="00E06D81" w:rsidRPr="005C7587" w:rsidRDefault="00E06D81" w:rsidP="00E06D81">
      <w:pPr>
        <w:rPr>
          <w:rFonts w:asciiTheme="minorHAnsi" w:eastAsiaTheme="minorHAnsi" w:hAnsiTheme="minorHAnsi"/>
        </w:rPr>
      </w:pPr>
      <w:r w:rsidRPr="005C7587">
        <w:rPr>
          <w:rFonts w:asciiTheme="minorHAnsi" w:eastAsiaTheme="minorHAnsi" w:hAnsiTheme="minorHAnsi" w:hint="eastAsia"/>
        </w:rPr>
        <w:t>【</w:t>
      </w:r>
      <w:r w:rsidR="006B25F9">
        <w:rPr>
          <w:rFonts w:asciiTheme="minorHAnsi" w:eastAsiaTheme="minorHAnsi" w:hAnsiTheme="minorHAnsi" w:hint="eastAsia"/>
        </w:rPr>
        <w:t>３</w:t>
      </w:r>
      <w:r w:rsidRPr="005C7587">
        <w:rPr>
          <w:rFonts w:asciiTheme="minorHAnsi" w:eastAsiaTheme="minorHAnsi" w:hAnsiTheme="minorHAnsi" w:hint="eastAsia"/>
        </w:rPr>
        <w:t>ページ目】</w:t>
      </w:r>
    </w:p>
    <w:p w14:paraId="530D3D41" w14:textId="3DF3BAFC" w:rsidR="00B6285F" w:rsidRPr="005C7587" w:rsidRDefault="00E06D81" w:rsidP="00E06D81">
      <w:pPr>
        <w:rPr>
          <w:rFonts w:asciiTheme="minorHAnsi" w:eastAsiaTheme="minorHAnsi" w:hAnsiTheme="minorHAnsi"/>
        </w:rPr>
      </w:pPr>
      <w:r w:rsidRPr="005C7587">
        <w:rPr>
          <w:rFonts w:asciiTheme="minorHAnsi" w:eastAsiaTheme="minorHAnsi" w:hAnsiTheme="minorHAnsi" w:hint="eastAsia"/>
        </w:rPr>
        <w:t>シーズ・ニーズマッチング強化事業</w:t>
      </w:r>
    </w:p>
    <w:p w14:paraId="44C3D2B7" w14:textId="1141F79A" w:rsidR="00E06D81" w:rsidRPr="005C7587" w:rsidRDefault="00E06D81">
      <w:pPr>
        <w:rPr>
          <w:rFonts w:asciiTheme="minorHAnsi" w:eastAsiaTheme="minorHAnsi" w:hAnsiTheme="minorHAnsi"/>
        </w:rPr>
      </w:pPr>
    </w:p>
    <w:p w14:paraId="2AC48B6A" w14:textId="3654395A" w:rsidR="00E06D81" w:rsidRPr="005C7587" w:rsidRDefault="00E06D81">
      <w:pPr>
        <w:rPr>
          <w:rFonts w:asciiTheme="minorHAnsi" w:eastAsiaTheme="minorHAnsi" w:hAnsiTheme="minorHAnsi"/>
        </w:rPr>
      </w:pPr>
      <w:r w:rsidRPr="005C7587">
        <w:rPr>
          <w:rFonts w:asciiTheme="minorHAnsi" w:eastAsiaTheme="minorHAnsi" w:hAnsiTheme="minorHAnsi" w:hint="eastAsia"/>
        </w:rPr>
        <w:t>写真</w:t>
      </w:r>
    </w:p>
    <w:p w14:paraId="58290D2E" w14:textId="29C39245" w:rsidR="00E06D81" w:rsidRPr="005C7587" w:rsidRDefault="00E06D81">
      <w:pPr>
        <w:rPr>
          <w:rFonts w:asciiTheme="minorHAnsi" w:eastAsiaTheme="minorHAnsi" w:hAnsiTheme="minorHAnsi"/>
        </w:rPr>
      </w:pPr>
      <w:r w:rsidRPr="005C7587">
        <w:rPr>
          <w:rFonts w:asciiTheme="minorHAnsi" w:eastAsiaTheme="minorHAnsi" w:hAnsiTheme="minorHAnsi" w:hint="eastAsia"/>
        </w:rPr>
        <w:t>障害者自立支援機器</w:t>
      </w:r>
    </w:p>
    <w:p w14:paraId="4ECF36EF" w14:textId="34E73B7D" w:rsidR="00E06D81" w:rsidRPr="005C7587" w:rsidRDefault="00E06D81">
      <w:pPr>
        <w:rPr>
          <w:rFonts w:asciiTheme="minorHAnsi" w:eastAsiaTheme="minorHAnsi" w:hAnsiTheme="minorHAnsi"/>
        </w:rPr>
      </w:pPr>
      <w:r w:rsidRPr="005C7587">
        <w:rPr>
          <w:rFonts w:asciiTheme="minorHAnsi" w:eastAsiaTheme="minorHAnsi" w:hAnsiTheme="minorHAnsi" w:hint="eastAsia"/>
        </w:rPr>
        <w:t>シーズ・ニーズマッチング交流会2021</w:t>
      </w:r>
      <w:r w:rsidR="00B6285F" w:rsidRPr="005C7587">
        <w:rPr>
          <w:rFonts w:asciiTheme="minorHAnsi" w:eastAsiaTheme="minorHAnsi" w:hAnsiTheme="minorHAnsi" w:hint="eastAsia"/>
        </w:rPr>
        <w:t>のチラシ</w:t>
      </w:r>
    </w:p>
    <w:p w14:paraId="25E1F557" w14:textId="4A591D41" w:rsidR="00B6285F" w:rsidRPr="005C7587" w:rsidRDefault="00B6285F">
      <w:pPr>
        <w:rPr>
          <w:rFonts w:asciiTheme="minorHAnsi" w:eastAsiaTheme="minorHAnsi" w:hAnsiTheme="minorHAnsi"/>
        </w:rPr>
      </w:pPr>
    </w:p>
    <w:p w14:paraId="5EB6DE9C" w14:textId="77777777" w:rsidR="00B6285F" w:rsidRPr="005C7587" w:rsidRDefault="00B6285F" w:rsidP="00B6285F">
      <w:pPr>
        <w:rPr>
          <w:rFonts w:asciiTheme="minorHAnsi" w:eastAsiaTheme="minorHAnsi" w:hAnsiTheme="minorHAnsi"/>
        </w:rPr>
      </w:pPr>
      <w:r w:rsidRPr="005C7587">
        <w:rPr>
          <w:rFonts w:asciiTheme="minorHAnsi" w:eastAsiaTheme="minorHAnsi" w:hAnsiTheme="minorHAnsi" w:hint="eastAsia"/>
        </w:rPr>
        <w:t>【開催概要】</w:t>
      </w:r>
    </w:p>
    <w:p w14:paraId="2886F4F8" w14:textId="77777777" w:rsidR="00B6285F" w:rsidRPr="005C7587" w:rsidRDefault="00B6285F" w:rsidP="00B6285F">
      <w:pPr>
        <w:numPr>
          <w:ilvl w:val="0"/>
          <w:numId w:val="3"/>
        </w:numPr>
        <w:rPr>
          <w:rFonts w:asciiTheme="minorHAnsi" w:eastAsiaTheme="minorHAnsi" w:hAnsiTheme="minorHAnsi"/>
        </w:rPr>
      </w:pPr>
      <w:r w:rsidRPr="005C7587">
        <w:rPr>
          <w:rFonts w:asciiTheme="minorHAnsi" w:eastAsiaTheme="minorHAnsi" w:hAnsiTheme="minorHAnsi" w:hint="eastAsia"/>
        </w:rPr>
        <w:t>支援機器に係る「ニーズ」と「シーズ」のマッチングを目的とした交流</w:t>
      </w:r>
    </w:p>
    <w:p w14:paraId="5C708FF4" w14:textId="77777777" w:rsidR="00B6285F" w:rsidRPr="005C7587" w:rsidRDefault="00B6285F" w:rsidP="00B6285F">
      <w:pPr>
        <w:numPr>
          <w:ilvl w:val="0"/>
          <w:numId w:val="3"/>
        </w:numPr>
        <w:rPr>
          <w:rFonts w:asciiTheme="minorHAnsi" w:eastAsiaTheme="minorHAnsi" w:hAnsiTheme="minorHAnsi"/>
        </w:rPr>
      </w:pPr>
      <w:r w:rsidRPr="005C7587">
        <w:rPr>
          <w:rFonts w:asciiTheme="minorHAnsi" w:eastAsiaTheme="minorHAnsi" w:hAnsiTheme="minorHAnsi" w:hint="eastAsia"/>
        </w:rPr>
        <w:t>特別講演をはじめ、事例報告や成果報告</w:t>
      </w:r>
    </w:p>
    <w:p w14:paraId="654F76E1" w14:textId="77777777" w:rsidR="00B6285F" w:rsidRPr="005C7587" w:rsidRDefault="00B6285F" w:rsidP="00B6285F">
      <w:pPr>
        <w:numPr>
          <w:ilvl w:val="0"/>
          <w:numId w:val="3"/>
        </w:numPr>
        <w:rPr>
          <w:rFonts w:asciiTheme="minorHAnsi" w:eastAsiaTheme="minorHAnsi" w:hAnsiTheme="minorHAnsi"/>
        </w:rPr>
      </w:pPr>
      <w:r w:rsidRPr="005C7587">
        <w:rPr>
          <w:rFonts w:asciiTheme="minorHAnsi" w:eastAsiaTheme="minorHAnsi" w:hAnsiTheme="minorHAnsi" w:hint="eastAsia"/>
        </w:rPr>
        <w:t>出展企業等とオンラインを活用した意見交換や交流の推進</w:t>
      </w:r>
    </w:p>
    <w:p w14:paraId="57C419EF" w14:textId="1923BF11" w:rsidR="00B6285F" w:rsidRPr="005C7587" w:rsidRDefault="00B6285F">
      <w:pPr>
        <w:rPr>
          <w:rFonts w:asciiTheme="minorHAnsi" w:eastAsiaTheme="minorHAnsi" w:hAnsiTheme="minorHAnsi"/>
        </w:rPr>
      </w:pPr>
    </w:p>
    <w:p w14:paraId="0B65AF78" w14:textId="57093C39" w:rsidR="00B6285F" w:rsidRPr="005C7587" w:rsidRDefault="00B6285F">
      <w:pPr>
        <w:rPr>
          <w:rFonts w:asciiTheme="minorHAnsi" w:eastAsiaTheme="minorHAnsi" w:hAnsiTheme="minorHAnsi"/>
        </w:rPr>
      </w:pPr>
    </w:p>
    <w:p w14:paraId="108F2624" w14:textId="1A314C92" w:rsidR="00B6285F" w:rsidRPr="005C7587" w:rsidRDefault="00B6285F">
      <w:pPr>
        <w:rPr>
          <w:rFonts w:asciiTheme="minorHAnsi" w:eastAsiaTheme="minorHAnsi" w:hAnsiTheme="minorHAnsi"/>
        </w:rPr>
      </w:pPr>
      <w:r w:rsidRPr="005C7587">
        <w:rPr>
          <w:rFonts w:asciiTheme="minorHAnsi" w:eastAsiaTheme="minorHAnsi" w:hAnsiTheme="minorHAnsi" w:hint="eastAsia"/>
        </w:rPr>
        <w:t>チラシ内容</w:t>
      </w:r>
    </w:p>
    <w:p w14:paraId="7053304A" w14:textId="77777777" w:rsidR="00B6285F" w:rsidRPr="005C7587" w:rsidRDefault="00B6285F">
      <w:pPr>
        <w:rPr>
          <w:rFonts w:asciiTheme="minorHAnsi" w:eastAsiaTheme="minorHAnsi" w:hAnsiTheme="minorHAnsi"/>
        </w:rPr>
      </w:pPr>
    </w:p>
    <w:p w14:paraId="2470D2E2" w14:textId="71328378" w:rsidR="00B6285F" w:rsidRPr="005C7587" w:rsidRDefault="00B6285F">
      <w:pPr>
        <w:rPr>
          <w:rFonts w:asciiTheme="minorHAnsi" w:eastAsiaTheme="minorHAnsi" w:hAnsiTheme="minorHAnsi"/>
        </w:rPr>
      </w:pPr>
      <w:r w:rsidRPr="005C7587">
        <w:rPr>
          <w:rFonts w:asciiTheme="minorHAnsi" w:eastAsiaTheme="minorHAnsi" w:hAnsiTheme="minorHAnsi" w:hint="eastAsia"/>
        </w:rPr>
        <w:t>みんなで考えよう！</w:t>
      </w:r>
      <w:r w:rsidRPr="005C7587">
        <w:rPr>
          <w:rFonts w:asciiTheme="minorHAnsi" w:eastAsiaTheme="minorHAnsi" w:hAnsiTheme="minorHAnsi"/>
        </w:rPr>
        <w:br/>
      </w:r>
      <w:r w:rsidRPr="005C7587">
        <w:rPr>
          <w:rFonts w:asciiTheme="minorHAnsi" w:eastAsiaTheme="minorHAnsi" w:hAnsiTheme="minorHAnsi" w:hint="eastAsia"/>
        </w:rPr>
        <w:t>作る人と使う人の交流会</w:t>
      </w:r>
    </w:p>
    <w:p w14:paraId="39EA8FCD" w14:textId="27C7B2CC" w:rsidR="00B6285F" w:rsidRPr="005C7587" w:rsidRDefault="00B6285F">
      <w:pPr>
        <w:rPr>
          <w:rFonts w:asciiTheme="minorHAnsi" w:eastAsiaTheme="minorHAnsi" w:hAnsiTheme="minorHAnsi"/>
        </w:rPr>
      </w:pPr>
    </w:p>
    <w:p w14:paraId="3323138D" w14:textId="74FE2F4D" w:rsidR="00B6285F" w:rsidRPr="005C7587" w:rsidRDefault="00B6285F">
      <w:pPr>
        <w:rPr>
          <w:rFonts w:asciiTheme="minorHAnsi" w:eastAsiaTheme="minorHAnsi" w:hAnsiTheme="minorHAnsi"/>
        </w:rPr>
      </w:pPr>
      <w:r w:rsidRPr="005C7587">
        <w:rPr>
          <w:rFonts w:asciiTheme="minorHAnsi" w:eastAsiaTheme="minorHAnsi" w:hAnsiTheme="minorHAnsi"/>
        </w:rPr>
        <w:t>W</w:t>
      </w:r>
      <w:r w:rsidRPr="005C7587">
        <w:rPr>
          <w:rFonts w:asciiTheme="minorHAnsi" w:eastAsiaTheme="minorHAnsi" w:hAnsiTheme="minorHAnsi" w:hint="eastAsia"/>
        </w:rPr>
        <w:t>eb開催</w:t>
      </w:r>
    </w:p>
    <w:p w14:paraId="4498BF4A" w14:textId="0A5B1F1D" w:rsidR="00B6285F" w:rsidRPr="005C7587" w:rsidRDefault="00B6285F">
      <w:pPr>
        <w:rPr>
          <w:rFonts w:asciiTheme="minorHAnsi" w:eastAsiaTheme="minorHAnsi" w:hAnsiTheme="minorHAnsi"/>
        </w:rPr>
      </w:pPr>
      <w:r w:rsidRPr="005C7587">
        <w:rPr>
          <w:rFonts w:asciiTheme="minorHAnsi" w:eastAsiaTheme="minorHAnsi" w:hAnsiTheme="minorHAnsi" w:hint="eastAsia"/>
        </w:rPr>
        <w:t>令和3年10月1日金曜日～令和4年１月31日月曜日まで</w:t>
      </w:r>
    </w:p>
    <w:p w14:paraId="64C56197" w14:textId="649E7587" w:rsidR="00B6285F" w:rsidRPr="005C7587" w:rsidRDefault="00B6285F">
      <w:pPr>
        <w:rPr>
          <w:rFonts w:asciiTheme="minorHAnsi" w:eastAsiaTheme="minorHAnsi" w:hAnsiTheme="minorHAnsi"/>
        </w:rPr>
      </w:pPr>
      <w:r w:rsidRPr="005C7587">
        <w:rPr>
          <w:rFonts w:asciiTheme="minorHAnsi" w:eastAsiaTheme="minorHAnsi" w:hAnsiTheme="minorHAnsi" w:hint="eastAsia"/>
        </w:rPr>
        <w:t>午前10時から午後5時</w:t>
      </w:r>
    </w:p>
    <w:p w14:paraId="2E0F9B5B" w14:textId="1A81791D" w:rsidR="00B6285F" w:rsidRPr="005C7587" w:rsidRDefault="00B6285F">
      <w:pPr>
        <w:rPr>
          <w:rFonts w:asciiTheme="minorHAnsi" w:eastAsiaTheme="minorHAnsi" w:hAnsiTheme="minorHAnsi"/>
        </w:rPr>
      </w:pPr>
      <w:r w:rsidRPr="005C7587">
        <w:rPr>
          <w:rFonts w:asciiTheme="minorHAnsi" w:eastAsiaTheme="minorHAnsi" w:hAnsiTheme="minorHAnsi" w:hint="eastAsia"/>
        </w:rPr>
        <w:t>テクノエイド協会　Web交流プラットフォーム</w:t>
      </w:r>
    </w:p>
    <w:p w14:paraId="74100B7F" w14:textId="26960FA8" w:rsidR="00B6285F" w:rsidRPr="005C7587" w:rsidRDefault="00B6285F">
      <w:pPr>
        <w:rPr>
          <w:rFonts w:asciiTheme="minorHAnsi" w:eastAsiaTheme="minorHAnsi" w:hAnsiTheme="minorHAnsi"/>
        </w:rPr>
      </w:pPr>
    </w:p>
    <w:p w14:paraId="65E37812" w14:textId="5E84E315" w:rsidR="00B6285F" w:rsidRPr="005C7587" w:rsidRDefault="00B6285F">
      <w:pPr>
        <w:rPr>
          <w:rFonts w:asciiTheme="minorHAnsi" w:eastAsiaTheme="minorHAnsi" w:hAnsiTheme="minorHAnsi"/>
        </w:rPr>
      </w:pPr>
      <w:r w:rsidRPr="005C7587">
        <w:rPr>
          <w:rFonts w:asciiTheme="minorHAnsi" w:eastAsiaTheme="minorHAnsi" w:hAnsiTheme="minorHAnsi" w:hint="eastAsia"/>
        </w:rPr>
        <w:lastRenderedPageBreak/>
        <w:t>イベント内容</w:t>
      </w:r>
    </w:p>
    <w:p w14:paraId="2B08914B" w14:textId="02CA5EE5" w:rsidR="00B6285F" w:rsidRPr="005C7587" w:rsidRDefault="00B6285F">
      <w:pPr>
        <w:rPr>
          <w:rFonts w:asciiTheme="minorHAnsi" w:eastAsiaTheme="minorHAnsi" w:hAnsiTheme="minorHAnsi"/>
        </w:rPr>
      </w:pPr>
      <w:r w:rsidRPr="005C7587">
        <w:rPr>
          <w:rFonts w:asciiTheme="minorHAnsi" w:eastAsiaTheme="minorHAnsi" w:hAnsiTheme="minorHAnsi"/>
        </w:rPr>
        <w:t>W</w:t>
      </w:r>
      <w:r w:rsidRPr="005C7587">
        <w:rPr>
          <w:rFonts w:asciiTheme="minorHAnsi" w:eastAsiaTheme="minorHAnsi" w:hAnsiTheme="minorHAnsi" w:hint="eastAsia"/>
        </w:rPr>
        <w:t>eb上による開発企業及び支援機器の紹介動画の発信、掲示板やオンラインによる意見交換の実施</w:t>
      </w:r>
    </w:p>
    <w:p w14:paraId="4BA163F9" w14:textId="14863040" w:rsidR="00B6285F" w:rsidRPr="005C7587" w:rsidRDefault="00B6285F">
      <w:pPr>
        <w:rPr>
          <w:rFonts w:asciiTheme="minorHAnsi" w:eastAsiaTheme="minorHAnsi" w:hAnsiTheme="minorHAnsi"/>
        </w:rPr>
      </w:pPr>
    </w:p>
    <w:p w14:paraId="7AF5C4B0" w14:textId="209FAD53" w:rsidR="00B6285F" w:rsidRPr="005C7587" w:rsidRDefault="00B6285F">
      <w:pPr>
        <w:rPr>
          <w:rFonts w:asciiTheme="minorHAnsi" w:eastAsiaTheme="minorHAnsi" w:hAnsiTheme="minorHAnsi"/>
        </w:rPr>
      </w:pPr>
      <w:r w:rsidRPr="005C7587">
        <w:rPr>
          <w:rFonts w:asciiTheme="minorHAnsi" w:eastAsiaTheme="minorHAnsi" w:hAnsiTheme="minorHAnsi" w:hint="eastAsia"/>
        </w:rPr>
        <w:t>山口開催は新型コロナウイルスの急激な感染拡大により中止</w:t>
      </w:r>
    </w:p>
    <w:p w14:paraId="08FA7E73" w14:textId="77777777" w:rsidR="00B6285F" w:rsidRPr="005C7587" w:rsidRDefault="00B6285F">
      <w:pPr>
        <w:rPr>
          <w:rFonts w:asciiTheme="minorHAnsi" w:eastAsiaTheme="minorHAnsi" w:hAnsiTheme="minorHAnsi"/>
        </w:rPr>
      </w:pPr>
    </w:p>
    <w:p w14:paraId="539D4F4E" w14:textId="07ABA403" w:rsidR="00B6285F" w:rsidRPr="005C7587" w:rsidRDefault="00B6285F">
      <w:pPr>
        <w:rPr>
          <w:rFonts w:asciiTheme="minorHAnsi" w:eastAsiaTheme="minorHAnsi" w:hAnsiTheme="minorHAnsi"/>
        </w:rPr>
      </w:pPr>
      <w:r w:rsidRPr="005C7587">
        <w:rPr>
          <w:rFonts w:asciiTheme="minorHAnsi" w:eastAsiaTheme="minorHAnsi" w:hAnsiTheme="minorHAnsi" w:hint="eastAsia"/>
        </w:rPr>
        <w:t>東京開催</w:t>
      </w:r>
    </w:p>
    <w:p w14:paraId="5EBFBE63" w14:textId="7523A3DD" w:rsidR="00B6285F" w:rsidRPr="005C7587" w:rsidRDefault="00B6285F">
      <w:pPr>
        <w:rPr>
          <w:rFonts w:asciiTheme="minorHAnsi" w:eastAsiaTheme="minorHAnsi" w:hAnsiTheme="minorHAnsi"/>
        </w:rPr>
      </w:pPr>
      <w:r w:rsidRPr="005C7587">
        <w:rPr>
          <w:rFonts w:asciiTheme="minorHAnsi" w:eastAsiaTheme="minorHAnsi" w:hAnsiTheme="minorHAnsi" w:hint="eastAsia"/>
        </w:rPr>
        <w:t>令和３年12月7日火曜日・8日水曜日</w:t>
      </w:r>
    </w:p>
    <w:p w14:paraId="73523916" w14:textId="02F8924C" w:rsidR="00B6285F" w:rsidRPr="005C7587" w:rsidRDefault="00B6285F">
      <w:pPr>
        <w:rPr>
          <w:rFonts w:asciiTheme="minorHAnsi" w:eastAsiaTheme="minorHAnsi" w:hAnsiTheme="minorHAnsi"/>
        </w:rPr>
      </w:pPr>
      <w:r w:rsidRPr="005C7587">
        <w:rPr>
          <w:rFonts w:asciiTheme="minorHAnsi" w:eastAsiaTheme="minorHAnsi" w:hAnsiTheme="minorHAnsi" w:hint="eastAsia"/>
        </w:rPr>
        <w:t>午前9時から午後5時</w:t>
      </w:r>
    </w:p>
    <w:p w14:paraId="1165460B" w14:textId="368B567B" w:rsidR="00B6285F" w:rsidRPr="005C7587" w:rsidRDefault="00B6285F">
      <w:pPr>
        <w:rPr>
          <w:rFonts w:asciiTheme="minorHAnsi" w:eastAsiaTheme="minorHAnsi" w:hAnsiTheme="minorHAnsi"/>
        </w:rPr>
      </w:pPr>
      <w:r w:rsidRPr="005C7587">
        <w:rPr>
          <w:rFonts w:asciiTheme="minorHAnsi" w:eastAsiaTheme="minorHAnsi" w:hAnsiTheme="minorHAnsi" w:hint="eastAsia"/>
        </w:rPr>
        <w:t>東京都立産業貿易センター浜松町菅　２階展示室</w:t>
      </w:r>
    </w:p>
    <w:p w14:paraId="7E881C84" w14:textId="28A71EFB" w:rsidR="00B6285F" w:rsidRPr="005C7587" w:rsidRDefault="00B6285F">
      <w:pPr>
        <w:rPr>
          <w:rFonts w:asciiTheme="minorHAnsi" w:eastAsiaTheme="minorHAnsi" w:hAnsiTheme="minorHAnsi"/>
        </w:rPr>
      </w:pPr>
    </w:p>
    <w:p w14:paraId="2E5C47F9" w14:textId="107EC112" w:rsidR="00B6285F" w:rsidRPr="005C7587" w:rsidRDefault="00B6285F">
      <w:pPr>
        <w:rPr>
          <w:rFonts w:asciiTheme="minorHAnsi" w:eastAsiaTheme="minorHAnsi" w:hAnsiTheme="minorHAnsi"/>
        </w:rPr>
      </w:pPr>
      <w:r w:rsidRPr="005C7587">
        <w:rPr>
          <w:rFonts w:asciiTheme="minorHAnsi" w:eastAsiaTheme="minorHAnsi" w:hAnsiTheme="minorHAnsi" w:hint="eastAsia"/>
        </w:rPr>
        <w:t>イベント内容</w:t>
      </w:r>
    </w:p>
    <w:p w14:paraId="69C17873" w14:textId="5702F9D1" w:rsidR="00B6285F" w:rsidRPr="005C7587" w:rsidRDefault="00B6285F">
      <w:pPr>
        <w:rPr>
          <w:rFonts w:asciiTheme="minorHAnsi" w:eastAsiaTheme="minorHAnsi" w:hAnsiTheme="minorHAnsi"/>
        </w:rPr>
      </w:pPr>
      <w:r w:rsidRPr="005C7587">
        <w:rPr>
          <w:rFonts w:asciiTheme="minorHAnsi" w:eastAsiaTheme="minorHAnsi" w:hAnsiTheme="minorHAnsi" w:hint="eastAsia"/>
        </w:rPr>
        <w:t>支援機器の展示・相談、デモンストレーション、意見交換の実施</w:t>
      </w:r>
    </w:p>
    <w:p w14:paraId="6AA9419A" w14:textId="77777777" w:rsidR="00B6285F" w:rsidRPr="005C7587" w:rsidRDefault="00B6285F">
      <w:pPr>
        <w:rPr>
          <w:rFonts w:asciiTheme="minorHAnsi" w:eastAsiaTheme="minorHAnsi" w:hAnsiTheme="minorHAnsi"/>
        </w:rPr>
      </w:pPr>
    </w:p>
    <w:p w14:paraId="0A7813D6" w14:textId="253E2687" w:rsidR="00B6285F" w:rsidRPr="005C7587" w:rsidRDefault="00B6285F">
      <w:pPr>
        <w:rPr>
          <w:rFonts w:asciiTheme="minorHAnsi" w:eastAsiaTheme="minorHAnsi" w:hAnsiTheme="minorHAnsi"/>
        </w:rPr>
      </w:pPr>
      <w:r w:rsidRPr="005C7587">
        <w:rPr>
          <w:rFonts w:asciiTheme="minorHAnsi" w:eastAsiaTheme="minorHAnsi" w:hAnsiTheme="minorHAnsi" w:hint="eastAsia"/>
        </w:rPr>
        <w:t>併催イベント内容　※会場およびオンラインにて配信予定です。</w:t>
      </w:r>
    </w:p>
    <w:p w14:paraId="5C58D70B" w14:textId="63F97DE6" w:rsidR="00B6285F" w:rsidRPr="005C7587" w:rsidRDefault="00B6285F">
      <w:pPr>
        <w:rPr>
          <w:rFonts w:asciiTheme="minorHAnsi" w:eastAsiaTheme="minorHAnsi" w:hAnsiTheme="minorHAnsi"/>
        </w:rPr>
      </w:pPr>
      <w:r w:rsidRPr="005C7587">
        <w:rPr>
          <w:rFonts w:asciiTheme="minorHAnsi" w:eastAsiaTheme="minorHAnsi" w:hAnsiTheme="minorHAnsi" w:hint="eastAsia"/>
        </w:rPr>
        <w:t>・基調講演</w:t>
      </w:r>
    </w:p>
    <w:p w14:paraId="755FD07F" w14:textId="3C77A102" w:rsidR="00B6285F" w:rsidRPr="005C7587" w:rsidRDefault="00B6285F">
      <w:pPr>
        <w:rPr>
          <w:rFonts w:asciiTheme="minorHAnsi" w:eastAsiaTheme="minorHAnsi" w:hAnsiTheme="minorHAnsi"/>
        </w:rPr>
      </w:pPr>
      <w:r w:rsidRPr="005C7587">
        <w:rPr>
          <w:rFonts w:asciiTheme="minorHAnsi" w:eastAsiaTheme="minorHAnsi" w:hAnsiTheme="minorHAnsi" w:hint="eastAsia"/>
        </w:rPr>
        <w:t>・福祉機器の利用事例とニー</w:t>
      </w:r>
      <w:r w:rsidR="0039526B" w:rsidRPr="005C7587">
        <w:rPr>
          <w:rFonts w:asciiTheme="minorHAnsi" w:eastAsiaTheme="minorHAnsi" w:hAnsiTheme="minorHAnsi" w:hint="eastAsia"/>
        </w:rPr>
        <w:t>ズ</w:t>
      </w:r>
      <w:r w:rsidRPr="005C7587">
        <w:rPr>
          <w:rFonts w:asciiTheme="minorHAnsi" w:eastAsiaTheme="minorHAnsi" w:hAnsiTheme="minorHAnsi" w:hint="eastAsia"/>
        </w:rPr>
        <w:t>の発信</w:t>
      </w:r>
    </w:p>
    <w:p w14:paraId="12EFE630" w14:textId="4F10234B" w:rsidR="00B6285F" w:rsidRPr="005C7587" w:rsidRDefault="00B6285F">
      <w:pPr>
        <w:rPr>
          <w:rFonts w:asciiTheme="minorHAnsi" w:eastAsiaTheme="minorHAnsi" w:hAnsiTheme="minorHAnsi"/>
        </w:rPr>
      </w:pPr>
      <w:r w:rsidRPr="005C7587">
        <w:rPr>
          <w:rFonts w:asciiTheme="minorHAnsi" w:eastAsiaTheme="minorHAnsi" w:hAnsiTheme="minorHAnsi" w:hint="eastAsia"/>
        </w:rPr>
        <w:t>・福祉機器の開発状況について</w:t>
      </w:r>
    </w:p>
    <w:p w14:paraId="3926DF52" w14:textId="67CF14EB" w:rsidR="00B6285F" w:rsidRPr="005C7587" w:rsidRDefault="00B6285F">
      <w:pPr>
        <w:rPr>
          <w:rFonts w:asciiTheme="minorHAnsi" w:eastAsiaTheme="minorHAnsi" w:hAnsiTheme="minorHAnsi"/>
        </w:rPr>
      </w:pPr>
      <w:r w:rsidRPr="005C7587">
        <w:rPr>
          <w:rFonts w:asciiTheme="minorHAnsi" w:eastAsiaTheme="minorHAnsi" w:hAnsiTheme="minorHAnsi" w:hint="eastAsia"/>
        </w:rPr>
        <w:t>・令和３年度障害者自立支援機器等開発促進事業成果報告</w:t>
      </w:r>
    </w:p>
    <w:p w14:paraId="0E625A02" w14:textId="38256104" w:rsidR="00B6285F" w:rsidRPr="005C7587" w:rsidRDefault="00B6285F">
      <w:pPr>
        <w:rPr>
          <w:rFonts w:asciiTheme="minorHAnsi" w:eastAsiaTheme="minorHAnsi" w:hAnsiTheme="minorHAnsi"/>
        </w:rPr>
      </w:pPr>
      <w:r w:rsidRPr="005C7587">
        <w:rPr>
          <w:rFonts w:asciiTheme="minorHAnsi" w:eastAsiaTheme="minorHAnsi" w:hAnsiTheme="minorHAnsi" w:hint="eastAsia"/>
        </w:rPr>
        <w:t>・障害分野におけるロボット技術の活用に関する研究報告</w:t>
      </w:r>
    </w:p>
    <w:p w14:paraId="0D079AF1" w14:textId="01254CF6" w:rsidR="00B6285F" w:rsidRPr="005C7587" w:rsidRDefault="00B6285F">
      <w:pPr>
        <w:rPr>
          <w:rFonts w:asciiTheme="minorHAnsi" w:eastAsiaTheme="minorHAnsi" w:hAnsiTheme="minorHAnsi"/>
        </w:rPr>
      </w:pPr>
      <w:r w:rsidRPr="005C7587">
        <w:rPr>
          <w:rFonts w:asciiTheme="minorHAnsi" w:eastAsiaTheme="minorHAnsi" w:hAnsiTheme="minorHAnsi" w:hint="eastAsia"/>
        </w:rPr>
        <w:t>・ワークショップ　他</w:t>
      </w:r>
    </w:p>
    <w:p w14:paraId="0F061A6A" w14:textId="78300BF4" w:rsidR="00B6285F" w:rsidRPr="005C7587" w:rsidRDefault="00B6285F">
      <w:pPr>
        <w:rPr>
          <w:rFonts w:asciiTheme="minorHAnsi" w:eastAsiaTheme="minorHAnsi" w:hAnsiTheme="minorHAnsi"/>
        </w:rPr>
      </w:pPr>
    </w:p>
    <w:p w14:paraId="664784DD" w14:textId="6D60B88A" w:rsidR="00B6285F" w:rsidRPr="005C7587" w:rsidRDefault="00380C87">
      <w:pPr>
        <w:rPr>
          <w:rFonts w:asciiTheme="minorHAnsi" w:eastAsiaTheme="minorHAnsi" w:hAnsiTheme="minorHAnsi"/>
        </w:rPr>
      </w:pPr>
      <w:r w:rsidRPr="005C7587">
        <w:rPr>
          <w:rFonts w:asciiTheme="minorHAnsi" w:eastAsiaTheme="minorHAnsi" w:hAnsiTheme="minorHAnsi" w:hint="eastAsia"/>
        </w:rPr>
        <w:t>対象者</w:t>
      </w:r>
    </w:p>
    <w:p w14:paraId="329481B1" w14:textId="29AE456A" w:rsidR="00380C87" w:rsidRPr="005C7587" w:rsidRDefault="00380C87">
      <w:pPr>
        <w:rPr>
          <w:rFonts w:asciiTheme="minorHAnsi" w:eastAsiaTheme="minorHAnsi" w:hAnsiTheme="minorHAnsi"/>
        </w:rPr>
      </w:pPr>
      <w:r w:rsidRPr="005C7587">
        <w:rPr>
          <w:rFonts w:asciiTheme="minorHAnsi" w:eastAsiaTheme="minorHAnsi" w:hAnsiTheme="minorHAnsi" w:hint="eastAsia"/>
        </w:rPr>
        <w:t>ニーズ側：障害者、家族、在宅・施設等の介護職員、医療・福祉従事者　等</w:t>
      </w:r>
    </w:p>
    <w:p w14:paraId="1DA9AF27" w14:textId="426E0396" w:rsidR="00380C87" w:rsidRPr="005C7587" w:rsidRDefault="00380C87">
      <w:pPr>
        <w:rPr>
          <w:rFonts w:asciiTheme="minorHAnsi" w:eastAsiaTheme="minorHAnsi" w:hAnsiTheme="minorHAnsi"/>
        </w:rPr>
      </w:pPr>
      <w:r w:rsidRPr="005C7587">
        <w:rPr>
          <w:rFonts w:asciiTheme="minorHAnsi" w:eastAsiaTheme="minorHAnsi" w:hAnsiTheme="minorHAnsi" w:hint="eastAsia"/>
        </w:rPr>
        <w:t>シーズ側：開発メーカー、産業振興団体、行政、新規参入を検討する企業・研究者、大学関係者、研究機関　等</w:t>
      </w:r>
    </w:p>
    <w:p w14:paraId="118C6078" w14:textId="515DA04D" w:rsidR="00380C87" w:rsidRPr="005C7587" w:rsidRDefault="00380C87">
      <w:pPr>
        <w:rPr>
          <w:rFonts w:asciiTheme="minorHAnsi" w:eastAsiaTheme="minorHAnsi" w:hAnsiTheme="minorHAnsi"/>
        </w:rPr>
      </w:pPr>
    </w:p>
    <w:p w14:paraId="0FDB9978" w14:textId="5E3E793D" w:rsidR="00380C87" w:rsidRPr="005C7587" w:rsidRDefault="00380C87">
      <w:pPr>
        <w:rPr>
          <w:rFonts w:asciiTheme="minorHAnsi" w:eastAsiaTheme="minorHAnsi" w:hAnsiTheme="minorHAnsi"/>
        </w:rPr>
      </w:pPr>
      <w:r w:rsidRPr="005C7587">
        <w:rPr>
          <w:rFonts w:asciiTheme="minorHAnsi" w:eastAsiaTheme="minorHAnsi" w:hAnsiTheme="minorHAnsi" w:hint="eastAsia"/>
        </w:rPr>
        <w:t>最下段にゴロマーク　公益財団法人テクノエイド協会　厚生労働省</w:t>
      </w:r>
    </w:p>
    <w:p w14:paraId="1DBDF4CD" w14:textId="1B651592" w:rsidR="00380C87" w:rsidRPr="005C7587" w:rsidRDefault="00380C87">
      <w:pPr>
        <w:rPr>
          <w:rFonts w:asciiTheme="minorHAnsi" w:eastAsiaTheme="minorHAnsi" w:hAnsiTheme="minorHAnsi"/>
        </w:rPr>
      </w:pPr>
    </w:p>
    <w:p w14:paraId="6CE82A1D" w14:textId="2B186970" w:rsidR="00380C87" w:rsidRPr="005C7587" w:rsidRDefault="00380C87">
      <w:pPr>
        <w:rPr>
          <w:rFonts w:asciiTheme="minorHAnsi" w:eastAsiaTheme="minorHAnsi" w:hAnsiTheme="minorHAnsi" w:hint="eastAsia"/>
        </w:rPr>
      </w:pPr>
      <w:r w:rsidRPr="005C7587">
        <w:rPr>
          <w:rFonts w:asciiTheme="minorHAnsi" w:eastAsiaTheme="minorHAnsi" w:hAnsiTheme="minorHAnsi" w:hint="eastAsia"/>
        </w:rPr>
        <w:t>本事業は「令和3年度シーズ・ニーズマッチング教科事業」の一環で行うものです。</w:t>
      </w:r>
    </w:p>
    <w:sectPr w:rsidR="00380C87" w:rsidRPr="005C7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5E9"/>
    <w:multiLevelType w:val="hybridMultilevel"/>
    <w:tmpl w:val="9B0A71A4"/>
    <w:lvl w:ilvl="0" w:tplc="07F20EFA">
      <w:start w:val="1"/>
      <w:numFmt w:val="bullet"/>
      <w:lvlText w:val=""/>
      <w:lvlJc w:val="left"/>
      <w:pPr>
        <w:tabs>
          <w:tab w:val="num" w:pos="720"/>
        </w:tabs>
        <w:ind w:left="720" w:hanging="360"/>
      </w:pPr>
      <w:rPr>
        <w:rFonts w:ascii="Wingdings" w:hAnsi="Wingdings" w:hint="default"/>
      </w:rPr>
    </w:lvl>
    <w:lvl w:ilvl="1" w:tplc="06FE82C2" w:tentative="1">
      <w:start w:val="1"/>
      <w:numFmt w:val="bullet"/>
      <w:lvlText w:val=""/>
      <w:lvlJc w:val="left"/>
      <w:pPr>
        <w:tabs>
          <w:tab w:val="num" w:pos="1440"/>
        </w:tabs>
        <w:ind w:left="1440" w:hanging="360"/>
      </w:pPr>
      <w:rPr>
        <w:rFonts w:ascii="Wingdings" w:hAnsi="Wingdings" w:hint="default"/>
      </w:rPr>
    </w:lvl>
    <w:lvl w:ilvl="2" w:tplc="D46E3990" w:tentative="1">
      <w:start w:val="1"/>
      <w:numFmt w:val="bullet"/>
      <w:lvlText w:val=""/>
      <w:lvlJc w:val="left"/>
      <w:pPr>
        <w:tabs>
          <w:tab w:val="num" w:pos="2160"/>
        </w:tabs>
        <w:ind w:left="2160" w:hanging="360"/>
      </w:pPr>
      <w:rPr>
        <w:rFonts w:ascii="Wingdings" w:hAnsi="Wingdings" w:hint="default"/>
      </w:rPr>
    </w:lvl>
    <w:lvl w:ilvl="3" w:tplc="A7D2A628" w:tentative="1">
      <w:start w:val="1"/>
      <w:numFmt w:val="bullet"/>
      <w:lvlText w:val=""/>
      <w:lvlJc w:val="left"/>
      <w:pPr>
        <w:tabs>
          <w:tab w:val="num" w:pos="2880"/>
        </w:tabs>
        <w:ind w:left="2880" w:hanging="360"/>
      </w:pPr>
      <w:rPr>
        <w:rFonts w:ascii="Wingdings" w:hAnsi="Wingdings" w:hint="default"/>
      </w:rPr>
    </w:lvl>
    <w:lvl w:ilvl="4" w:tplc="C8AE5D42" w:tentative="1">
      <w:start w:val="1"/>
      <w:numFmt w:val="bullet"/>
      <w:lvlText w:val=""/>
      <w:lvlJc w:val="left"/>
      <w:pPr>
        <w:tabs>
          <w:tab w:val="num" w:pos="3600"/>
        </w:tabs>
        <w:ind w:left="3600" w:hanging="360"/>
      </w:pPr>
      <w:rPr>
        <w:rFonts w:ascii="Wingdings" w:hAnsi="Wingdings" w:hint="default"/>
      </w:rPr>
    </w:lvl>
    <w:lvl w:ilvl="5" w:tplc="0C2AF912" w:tentative="1">
      <w:start w:val="1"/>
      <w:numFmt w:val="bullet"/>
      <w:lvlText w:val=""/>
      <w:lvlJc w:val="left"/>
      <w:pPr>
        <w:tabs>
          <w:tab w:val="num" w:pos="4320"/>
        </w:tabs>
        <w:ind w:left="4320" w:hanging="360"/>
      </w:pPr>
      <w:rPr>
        <w:rFonts w:ascii="Wingdings" w:hAnsi="Wingdings" w:hint="default"/>
      </w:rPr>
    </w:lvl>
    <w:lvl w:ilvl="6" w:tplc="C596C1A2" w:tentative="1">
      <w:start w:val="1"/>
      <w:numFmt w:val="bullet"/>
      <w:lvlText w:val=""/>
      <w:lvlJc w:val="left"/>
      <w:pPr>
        <w:tabs>
          <w:tab w:val="num" w:pos="5040"/>
        </w:tabs>
        <w:ind w:left="5040" w:hanging="360"/>
      </w:pPr>
      <w:rPr>
        <w:rFonts w:ascii="Wingdings" w:hAnsi="Wingdings" w:hint="default"/>
      </w:rPr>
    </w:lvl>
    <w:lvl w:ilvl="7" w:tplc="0C4ADEF4" w:tentative="1">
      <w:start w:val="1"/>
      <w:numFmt w:val="bullet"/>
      <w:lvlText w:val=""/>
      <w:lvlJc w:val="left"/>
      <w:pPr>
        <w:tabs>
          <w:tab w:val="num" w:pos="5760"/>
        </w:tabs>
        <w:ind w:left="5760" w:hanging="360"/>
      </w:pPr>
      <w:rPr>
        <w:rFonts w:ascii="Wingdings" w:hAnsi="Wingdings" w:hint="default"/>
      </w:rPr>
    </w:lvl>
    <w:lvl w:ilvl="8" w:tplc="BFC45D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04415"/>
    <w:multiLevelType w:val="hybridMultilevel"/>
    <w:tmpl w:val="57B88982"/>
    <w:lvl w:ilvl="0" w:tplc="E8164DEA">
      <w:start w:val="1"/>
      <w:numFmt w:val="bullet"/>
      <w:lvlText w:val=""/>
      <w:lvlJc w:val="left"/>
      <w:pPr>
        <w:tabs>
          <w:tab w:val="num" w:pos="720"/>
        </w:tabs>
        <w:ind w:left="720" w:hanging="360"/>
      </w:pPr>
      <w:rPr>
        <w:rFonts w:ascii="Wingdings" w:hAnsi="Wingdings" w:hint="default"/>
      </w:rPr>
    </w:lvl>
    <w:lvl w:ilvl="1" w:tplc="577C8266" w:tentative="1">
      <w:start w:val="1"/>
      <w:numFmt w:val="bullet"/>
      <w:lvlText w:val=""/>
      <w:lvlJc w:val="left"/>
      <w:pPr>
        <w:tabs>
          <w:tab w:val="num" w:pos="1440"/>
        </w:tabs>
        <w:ind w:left="1440" w:hanging="360"/>
      </w:pPr>
      <w:rPr>
        <w:rFonts w:ascii="Wingdings" w:hAnsi="Wingdings" w:hint="default"/>
      </w:rPr>
    </w:lvl>
    <w:lvl w:ilvl="2" w:tplc="1CD68A94" w:tentative="1">
      <w:start w:val="1"/>
      <w:numFmt w:val="bullet"/>
      <w:lvlText w:val=""/>
      <w:lvlJc w:val="left"/>
      <w:pPr>
        <w:tabs>
          <w:tab w:val="num" w:pos="2160"/>
        </w:tabs>
        <w:ind w:left="2160" w:hanging="360"/>
      </w:pPr>
      <w:rPr>
        <w:rFonts w:ascii="Wingdings" w:hAnsi="Wingdings" w:hint="default"/>
      </w:rPr>
    </w:lvl>
    <w:lvl w:ilvl="3" w:tplc="EF82F4B6" w:tentative="1">
      <w:start w:val="1"/>
      <w:numFmt w:val="bullet"/>
      <w:lvlText w:val=""/>
      <w:lvlJc w:val="left"/>
      <w:pPr>
        <w:tabs>
          <w:tab w:val="num" w:pos="2880"/>
        </w:tabs>
        <w:ind w:left="2880" w:hanging="360"/>
      </w:pPr>
      <w:rPr>
        <w:rFonts w:ascii="Wingdings" w:hAnsi="Wingdings" w:hint="default"/>
      </w:rPr>
    </w:lvl>
    <w:lvl w:ilvl="4" w:tplc="7A708B92" w:tentative="1">
      <w:start w:val="1"/>
      <w:numFmt w:val="bullet"/>
      <w:lvlText w:val=""/>
      <w:lvlJc w:val="left"/>
      <w:pPr>
        <w:tabs>
          <w:tab w:val="num" w:pos="3600"/>
        </w:tabs>
        <w:ind w:left="3600" w:hanging="360"/>
      </w:pPr>
      <w:rPr>
        <w:rFonts w:ascii="Wingdings" w:hAnsi="Wingdings" w:hint="default"/>
      </w:rPr>
    </w:lvl>
    <w:lvl w:ilvl="5" w:tplc="E29C2424" w:tentative="1">
      <w:start w:val="1"/>
      <w:numFmt w:val="bullet"/>
      <w:lvlText w:val=""/>
      <w:lvlJc w:val="left"/>
      <w:pPr>
        <w:tabs>
          <w:tab w:val="num" w:pos="4320"/>
        </w:tabs>
        <w:ind w:left="4320" w:hanging="360"/>
      </w:pPr>
      <w:rPr>
        <w:rFonts w:ascii="Wingdings" w:hAnsi="Wingdings" w:hint="default"/>
      </w:rPr>
    </w:lvl>
    <w:lvl w:ilvl="6" w:tplc="DD3CF420" w:tentative="1">
      <w:start w:val="1"/>
      <w:numFmt w:val="bullet"/>
      <w:lvlText w:val=""/>
      <w:lvlJc w:val="left"/>
      <w:pPr>
        <w:tabs>
          <w:tab w:val="num" w:pos="5040"/>
        </w:tabs>
        <w:ind w:left="5040" w:hanging="360"/>
      </w:pPr>
      <w:rPr>
        <w:rFonts w:ascii="Wingdings" w:hAnsi="Wingdings" w:hint="default"/>
      </w:rPr>
    </w:lvl>
    <w:lvl w:ilvl="7" w:tplc="141259FC" w:tentative="1">
      <w:start w:val="1"/>
      <w:numFmt w:val="bullet"/>
      <w:lvlText w:val=""/>
      <w:lvlJc w:val="left"/>
      <w:pPr>
        <w:tabs>
          <w:tab w:val="num" w:pos="5760"/>
        </w:tabs>
        <w:ind w:left="5760" w:hanging="360"/>
      </w:pPr>
      <w:rPr>
        <w:rFonts w:ascii="Wingdings" w:hAnsi="Wingdings" w:hint="default"/>
      </w:rPr>
    </w:lvl>
    <w:lvl w:ilvl="8" w:tplc="7F6022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F58F2"/>
    <w:multiLevelType w:val="hybridMultilevel"/>
    <w:tmpl w:val="05BC8000"/>
    <w:lvl w:ilvl="0" w:tplc="FD4E55D6">
      <w:start w:val="1"/>
      <w:numFmt w:val="bullet"/>
      <w:lvlText w:val=""/>
      <w:lvlJc w:val="left"/>
      <w:pPr>
        <w:tabs>
          <w:tab w:val="num" w:pos="720"/>
        </w:tabs>
        <w:ind w:left="720" w:hanging="360"/>
      </w:pPr>
      <w:rPr>
        <w:rFonts w:ascii="Wingdings" w:hAnsi="Wingdings" w:hint="default"/>
      </w:rPr>
    </w:lvl>
    <w:lvl w:ilvl="1" w:tplc="85848722" w:tentative="1">
      <w:start w:val="1"/>
      <w:numFmt w:val="bullet"/>
      <w:lvlText w:val=""/>
      <w:lvlJc w:val="left"/>
      <w:pPr>
        <w:tabs>
          <w:tab w:val="num" w:pos="1440"/>
        </w:tabs>
        <w:ind w:left="1440" w:hanging="360"/>
      </w:pPr>
      <w:rPr>
        <w:rFonts w:ascii="Wingdings" w:hAnsi="Wingdings" w:hint="default"/>
      </w:rPr>
    </w:lvl>
    <w:lvl w:ilvl="2" w:tplc="8716DB1A" w:tentative="1">
      <w:start w:val="1"/>
      <w:numFmt w:val="bullet"/>
      <w:lvlText w:val=""/>
      <w:lvlJc w:val="left"/>
      <w:pPr>
        <w:tabs>
          <w:tab w:val="num" w:pos="2160"/>
        </w:tabs>
        <w:ind w:left="2160" w:hanging="360"/>
      </w:pPr>
      <w:rPr>
        <w:rFonts w:ascii="Wingdings" w:hAnsi="Wingdings" w:hint="default"/>
      </w:rPr>
    </w:lvl>
    <w:lvl w:ilvl="3" w:tplc="FC9442AA" w:tentative="1">
      <w:start w:val="1"/>
      <w:numFmt w:val="bullet"/>
      <w:lvlText w:val=""/>
      <w:lvlJc w:val="left"/>
      <w:pPr>
        <w:tabs>
          <w:tab w:val="num" w:pos="2880"/>
        </w:tabs>
        <w:ind w:left="2880" w:hanging="360"/>
      </w:pPr>
      <w:rPr>
        <w:rFonts w:ascii="Wingdings" w:hAnsi="Wingdings" w:hint="default"/>
      </w:rPr>
    </w:lvl>
    <w:lvl w:ilvl="4" w:tplc="C0DAEDD0" w:tentative="1">
      <w:start w:val="1"/>
      <w:numFmt w:val="bullet"/>
      <w:lvlText w:val=""/>
      <w:lvlJc w:val="left"/>
      <w:pPr>
        <w:tabs>
          <w:tab w:val="num" w:pos="3600"/>
        </w:tabs>
        <w:ind w:left="3600" w:hanging="360"/>
      </w:pPr>
      <w:rPr>
        <w:rFonts w:ascii="Wingdings" w:hAnsi="Wingdings" w:hint="default"/>
      </w:rPr>
    </w:lvl>
    <w:lvl w:ilvl="5" w:tplc="03C85956" w:tentative="1">
      <w:start w:val="1"/>
      <w:numFmt w:val="bullet"/>
      <w:lvlText w:val=""/>
      <w:lvlJc w:val="left"/>
      <w:pPr>
        <w:tabs>
          <w:tab w:val="num" w:pos="4320"/>
        </w:tabs>
        <w:ind w:left="4320" w:hanging="360"/>
      </w:pPr>
      <w:rPr>
        <w:rFonts w:ascii="Wingdings" w:hAnsi="Wingdings" w:hint="default"/>
      </w:rPr>
    </w:lvl>
    <w:lvl w:ilvl="6" w:tplc="9314F7D2" w:tentative="1">
      <w:start w:val="1"/>
      <w:numFmt w:val="bullet"/>
      <w:lvlText w:val=""/>
      <w:lvlJc w:val="left"/>
      <w:pPr>
        <w:tabs>
          <w:tab w:val="num" w:pos="5040"/>
        </w:tabs>
        <w:ind w:left="5040" w:hanging="360"/>
      </w:pPr>
      <w:rPr>
        <w:rFonts w:ascii="Wingdings" w:hAnsi="Wingdings" w:hint="default"/>
      </w:rPr>
    </w:lvl>
    <w:lvl w:ilvl="7" w:tplc="D40E9368" w:tentative="1">
      <w:start w:val="1"/>
      <w:numFmt w:val="bullet"/>
      <w:lvlText w:val=""/>
      <w:lvlJc w:val="left"/>
      <w:pPr>
        <w:tabs>
          <w:tab w:val="num" w:pos="5760"/>
        </w:tabs>
        <w:ind w:left="5760" w:hanging="360"/>
      </w:pPr>
      <w:rPr>
        <w:rFonts w:ascii="Wingdings" w:hAnsi="Wingdings" w:hint="default"/>
      </w:rPr>
    </w:lvl>
    <w:lvl w:ilvl="8" w:tplc="9E9EA9F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6B"/>
    <w:rsid w:val="00176255"/>
    <w:rsid w:val="0018746F"/>
    <w:rsid w:val="001E4B6A"/>
    <w:rsid w:val="001F319B"/>
    <w:rsid w:val="001F61F2"/>
    <w:rsid w:val="00243819"/>
    <w:rsid w:val="002B221E"/>
    <w:rsid w:val="003311EE"/>
    <w:rsid w:val="003565CC"/>
    <w:rsid w:val="00374B49"/>
    <w:rsid w:val="00380C87"/>
    <w:rsid w:val="0039526B"/>
    <w:rsid w:val="0047199A"/>
    <w:rsid w:val="005777B0"/>
    <w:rsid w:val="00597782"/>
    <w:rsid w:val="005C7587"/>
    <w:rsid w:val="00604F67"/>
    <w:rsid w:val="00614B0A"/>
    <w:rsid w:val="006B25F9"/>
    <w:rsid w:val="00713EDE"/>
    <w:rsid w:val="00891F4A"/>
    <w:rsid w:val="008B5425"/>
    <w:rsid w:val="008C6AED"/>
    <w:rsid w:val="00944A8D"/>
    <w:rsid w:val="00A847C3"/>
    <w:rsid w:val="00A87F06"/>
    <w:rsid w:val="00AD6222"/>
    <w:rsid w:val="00B17823"/>
    <w:rsid w:val="00B454A9"/>
    <w:rsid w:val="00B6285F"/>
    <w:rsid w:val="00C1426B"/>
    <w:rsid w:val="00C24983"/>
    <w:rsid w:val="00C276B3"/>
    <w:rsid w:val="00D1334D"/>
    <w:rsid w:val="00DA678E"/>
    <w:rsid w:val="00DB6189"/>
    <w:rsid w:val="00E06D81"/>
    <w:rsid w:val="00EC6226"/>
    <w:rsid w:val="00F3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DC6FB"/>
  <w15:chartTrackingRefBased/>
  <w15:docId w15:val="{C47BB725-D777-48C5-9E83-478F7E7C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26B"/>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77B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5459">
      <w:bodyDiv w:val="1"/>
      <w:marLeft w:val="0"/>
      <w:marRight w:val="0"/>
      <w:marTop w:val="0"/>
      <w:marBottom w:val="0"/>
      <w:divBdr>
        <w:top w:val="none" w:sz="0" w:space="0" w:color="auto"/>
        <w:left w:val="none" w:sz="0" w:space="0" w:color="auto"/>
        <w:bottom w:val="none" w:sz="0" w:space="0" w:color="auto"/>
        <w:right w:val="none" w:sz="0" w:space="0" w:color="auto"/>
      </w:divBdr>
    </w:div>
    <w:div w:id="273287770">
      <w:bodyDiv w:val="1"/>
      <w:marLeft w:val="0"/>
      <w:marRight w:val="0"/>
      <w:marTop w:val="0"/>
      <w:marBottom w:val="0"/>
      <w:divBdr>
        <w:top w:val="none" w:sz="0" w:space="0" w:color="auto"/>
        <w:left w:val="none" w:sz="0" w:space="0" w:color="auto"/>
        <w:bottom w:val="none" w:sz="0" w:space="0" w:color="auto"/>
        <w:right w:val="none" w:sz="0" w:space="0" w:color="auto"/>
      </w:divBdr>
      <w:divsChild>
        <w:div w:id="1124736716">
          <w:marLeft w:val="446"/>
          <w:marRight w:val="0"/>
          <w:marTop w:val="0"/>
          <w:marBottom w:val="0"/>
          <w:divBdr>
            <w:top w:val="none" w:sz="0" w:space="0" w:color="auto"/>
            <w:left w:val="none" w:sz="0" w:space="0" w:color="auto"/>
            <w:bottom w:val="none" w:sz="0" w:space="0" w:color="auto"/>
            <w:right w:val="none" w:sz="0" w:space="0" w:color="auto"/>
          </w:divBdr>
        </w:div>
        <w:div w:id="2087531053">
          <w:marLeft w:val="446"/>
          <w:marRight w:val="0"/>
          <w:marTop w:val="0"/>
          <w:marBottom w:val="0"/>
          <w:divBdr>
            <w:top w:val="none" w:sz="0" w:space="0" w:color="auto"/>
            <w:left w:val="none" w:sz="0" w:space="0" w:color="auto"/>
            <w:bottom w:val="none" w:sz="0" w:space="0" w:color="auto"/>
            <w:right w:val="none" w:sz="0" w:space="0" w:color="auto"/>
          </w:divBdr>
        </w:div>
      </w:divsChild>
    </w:div>
    <w:div w:id="338892215">
      <w:bodyDiv w:val="1"/>
      <w:marLeft w:val="0"/>
      <w:marRight w:val="0"/>
      <w:marTop w:val="0"/>
      <w:marBottom w:val="0"/>
      <w:divBdr>
        <w:top w:val="none" w:sz="0" w:space="0" w:color="auto"/>
        <w:left w:val="none" w:sz="0" w:space="0" w:color="auto"/>
        <w:bottom w:val="none" w:sz="0" w:space="0" w:color="auto"/>
        <w:right w:val="none" w:sz="0" w:space="0" w:color="auto"/>
      </w:divBdr>
    </w:div>
    <w:div w:id="425853707">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03921387">
      <w:bodyDiv w:val="1"/>
      <w:marLeft w:val="0"/>
      <w:marRight w:val="0"/>
      <w:marTop w:val="0"/>
      <w:marBottom w:val="0"/>
      <w:divBdr>
        <w:top w:val="none" w:sz="0" w:space="0" w:color="auto"/>
        <w:left w:val="none" w:sz="0" w:space="0" w:color="auto"/>
        <w:bottom w:val="none" w:sz="0" w:space="0" w:color="auto"/>
        <w:right w:val="none" w:sz="0" w:space="0" w:color="auto"/>
      </w:divBdr>
    </w:div>
    <w:div w:id="648248382">
      <w:bodyDiv w:val="1"/>
      <w:marLeft w:val="0"/>
      <w:marRight w:val="0"/>
      <w:marTop w:val="0"/>
      <w:marBottom w:val="0"/>
      <w:divBdr>
        <w:top w:val="none" w:sz="0" w:space="0" w:color="auto"/>
        <w:left w:val="none" w:sz="0" w:space="0" w:color="auto"/>
        <w:bottom w:val="none" w:sz="0" w:space="0" w:color="auto"/>
        <w:right w:val="none" w:sz="0" w:space="0" w:color="auto"/>
      </w:divBdr>
    </w:div>
    <w:div w:id="659623135">
      <w:bodyDiv w:val="1"/>
      <w:marLeft w:val="0"/>
      <w:marRight w:val="0"/>
      <w:marTop w:val="0"/>
      <w:marBottom w:val="0"/>
      <w:divBdr>
        <w:top w:val="none" w:sz="0" w:space="0" w:color="auto"/>
        <w:left w:val="none" w:sz="0" w:space="0" w:color="auto"/>
        <w:bottom w:val="none" w:sz="0" w:space="0" w:color="auto"/>
        <w:right w:val="none" w:sz="0" w:space="0" w:color="auto"/>
      </w:divBdr>
    </w:div>
    <w:div w:id="685643093">
      <w:bodyDiv w:val="1"/>
      <w:marLeft w:val="0"/>
      <w:marRight w:val="0"/>
      <w:marTop w:val="0"/>
      <w:marBottom w:val="0"/>
      <w:divBdr>
        <w:top w:val="none" w:sz="0" w:space="0" w:color="auto"/>
        <w:left w:val="none" w:sz="0" w:space="0" w:color="auto"/>
        <w:bottom w:val="none" w:sz="0" w:space="0" w:color="auto"/>
        <w:right w:val="none" w:sz="0" w:space="0" w:color="auto"/>
      </w:divBdr>
    </w:div>
    <w:div w:id="693263703">
      <w:bodyDiv w:val="1"/>
      <w:marLeft w:val="0"/>
      <w:marRight w:val="0"/>
      <w:marTop w:val="0"/>
      <w:marBottom w:val="0"/>
      <w:divBdr>
        <w:top w:val="none" w:sz="0" w:space="0" w:color="auto"/>
        <w:left w:val="none" w:sz="0" w:space="0" w:color="auto"/>
        <w:bottom w:val="none" w:sz="0" w:space="0" w:color="auto"/>
        <w:right w:val="none" w:sz="0" w:space="0" w:color="auto"/>
      </w:divBdr>
    </w:div>
    <w:div w:id="705984219">
      <w:bodyDiv w:val="1"/>
      <w:marLeft w:val="0"/>
      <w:marRight w:val="0"/>
      <w:marTop w:val="0"/>
      <w:marBottom w:val="0"/>
      <w:divBdr>
        <w:top w:val="none" w:sz="0" w:space="0" w:color="auto"/>
        <w:left w:val="none" w:sz="0" w:space="0" w:color="auto"/>
        <w:bottom w:val="none" w:sz="0" w:space="0" w:color="auto"/>
        <w:right w:val="none" w:sz="0" w:space="0" w:color="auto"/>
      </w:divBdr>
    </w:div>
    <w:div w:id="919489351">
      <w:bodyDiv w:val="1"/>
      <w:marLeft w:val="0"/>
      <w:marRight w:val="0"/>
      <w:marTop w:val="0"/>
      <w:marBottom w:val="0"/>
      <w:divBdr>
        <w:top w:val="none" w:sz="0" w:space="0" w:color="auto"/>
        <w:left w:val="none" w:sz="0" w:space="0" w:color="auto"/>
        <w:bottom w:val="none" w:sz="0" w:space="0" w:color="auto"/>
        <w:right w:val="none" w:sz="0" w:space="0" w:color="auto"/>
      </w:divBdr>
    </w:div>
    <w:div w:id="919753803">
      <w:bodyDiv w:val="1"/>
      <w:marLeft w:val="0"/>
      <w:marRight w:val="0"/>
      <w:marTop w:val="0"/>
      <w:marBottom w:val="0"/>
      <w:divBdr>
        <w:top w:val="none" w:sz="0" w:space="0" w:color="auto"/>
        <w:left w:val="none" w:sz="0" w:space="0" w:color="auto"/>
        <w:bottom w:val="none" w:sz="0" w:space="0" w:color="auto"/>
        <w:right w:val="none" w:sz="0" w:space="0" w:color="auto"/>
      </w:divBdr>
    </w:div>
    <w:div w:id="987438395">
      <w:bodyDiv w:val="1"/>
      <w:marLeft w:val="0"/>
      <w:marRight w:val="0"/>
      <w:marTop w:val="0"/>
      <w:marBottom w:val="0"/>
      <w:divBdr>
        <w:top w:val="none" w:sz="0" w:space="0" w:color="auto"/>
        <w:left w:val="none" w:sz="0" w:space="0" w:color="auto"/>
        <w:bottom w:val="none" w:sz="0" w:space="0" w:color="auto"/>
        <w:right w:val="none" w:sz="0" w:space="0" w:color="auto"/>
      </w:divBdr>
    </w:div>
    <w:div w:id="1108085484">
      <w:bodyDiv w:val="1"/>
      <w:marLeft w:val="0"/>
      <w:marRight w:val="0"/>
      <w:marTop w:val="0"/>
      <w:marBottom w:val="0"/>
      <w:divBdr>
        <w:top w:val="none" w:sz="0" w:space="0" w:color="auto"/>
        <w:left w:val="none" w:sz="0" w:space="0" w:color="auto"/>
        <w:bottom w:val="none" w:sz="0" w:space="0" w:color="auto"/>
        <w:right w:val="none" w:sz="0" w:space="0" w:color="auto"/>
      </w:divBdr>
    </w:div>
    <w:div w:id="1128162714">
      <w:bodyDiv w:val="1"/>
      <w:marLeft w:val="0"/>
      <w:marRight w:val="0"/>
      <w:marTop w:val="0"/>
      <w:marBottom w:val="0"/>
      <w:divBdr>
        <w:top w:val="none" w:sz="0" w:space="0" w:color="auto"/>
        <w:left w:val="none" w:sz="0" w:space="0" w:color="auto"/>
        <w:bottom w:val="none" w:sz="0" w:space="0" w:color="auto"/>
        <w:right w:val="none" w:sz="0" w:space="0" w:color="auto"/>
      </w:divBdr>
    </w:div>
    <w:div w:id="1166556489">
      <w:bodyDiv w:val="1"/>
      <w:marLeft w:val="0"/>
      <w:marRight w:val="0"/>
      <w:marTop w:val="0"/>
      <w:marBottom w:val="0"/>
      <w:divBdr>
        <w:top w:val="none" w:sz="0" w:space="0" w:color="auto"/>
        <w:left w:val="none" w:sz="0" w:space="0" w:color="auto"/>
        <w:bottom w:val="none" w:sz="0" w:space="0" w:color="auto"/>
        <w:right w:val="none" w:sz="0" w:space="0" w:color="auto"/>
      </w:divBdr>
    </w:div>
    <w:div w:id="1195456978">
      <w:bodyDiv w:val="1"/>
      <w:marLeft w:val="0"/>
      <w:marRight w:val="0"/>
      <w:marTop w:val="0"/>
      <w:marBottom w:val="0"/>
      <w:divBdr>
        <w:top w:val="none" w:sz="0" w:space="0" w:color="auto"/>
        <w:left w:val="none" w:sz="0" w:space="0" w:color="auto"/>
        <w:bottom w:val="none" w:sz="0" w:space="0" w:color="auto"/>
        <w:right w:val="none" w:sz="0" w:space="0" w:color="auto"/>
      </w:divBdr>
    </w:div>
    <w:div w:id="1236696227">
      <w:bodyDiv w:val="1"/>
      <w:marLeft w:val="0"/>
      <w:marRight w:val="0"/>
      <w:marTop w:val="0"/>
      <w:marBottom w:val="0"/>
      <w:divBdr>
        <w:top w:val="none" w:sz="0" w:space="0" w:color="auto"/>
        <w:left w:val="none" w:sz="0" w:space="0" w:color="auto"/>
        <w:bottom w:val="none" w:sz="0" w:space="0" w:color="auto"/>
        <w:right w:val="none" w:sz="0" w:space="0" w:color="auto"/>
      </w:divBdr>
    </w:div>
    <w:div w:id="1271087291">
      <w:bodyDiv w:val="1"/>
      <w:marLeft w:val="0"/>
      <w:marRight w:val="0"/>
      <w:marTop w:val="0"/>
      <w:marBottom w:val="0"/>
      <w:divBdr>
        <w:top w:val="none" w:sz="0" w:space="0" w:color="auto"/>
        <w:left w:val="none" w:sz="0" w:space="0" w:color="auto"/>
        <w:bottom w:val="none" w:sz="0" w:space="0" w:color="auto"/>
        <w:right w:val="none" w:sz="0" w:space="0" w:color="auto"/>
      </w:divBdr>
    </w:div>
    <w:div w:id="1366758630">
      <w:bodyDiv w:val="1"/>
      <w:marLeft w:val="0"/>
      <w:marRight w:val="0"/>
      <w:marTop w:val="0"/>
      <w:marBottom w:val="0"/>
      <w:divBdr>
        <w:top w:val="none" w:sz="0" w:space="0" w:color="auto"/>
        <w:left w:val="none" w:sz="0" w:space="0" w:color="auto"/>
        <w:bottom w:val="none" w:sz="0" w:space="0" w:color="auto"/>
        <w:right w:val="none" w:sz="0" w:space="0" w:color="auto"/>
      </w:divBdr>
    </w:div>
    <w:div w:id="1443064498">
      <w:bodyDiv w:val="1"/>
      <w:marLeft w:val="0"/>
      <w:marRight w:val="0"/>
      <w:marTop w:val="0"/>
      <w:marBottom w:val="0"/>
      <w:divBdr>
        <w:top w:val="none" w:sz="0" w:space="0" w:color="auto"/>
        <w:left w:val="none" w:sz="0" w:space="0" w:color="auto"/>
        <w:bottom w:val="none" w:sz="0" w:space="0" w:color="auto"/>
        <w:right w:val="none" w:sz="0" w:space="0" w:color="auto"/>
      </w:divBdr>
    </w:div>
    <w:div w:id="1493451905">
      <w:bodyDiv w:val="1"/>
      <w:marLeft w:val="0"/>
      <w:marRight w:val="0"/>
      <w:marTop w:val="0"/>
      <w:marBottom w:val="0"/>
      <w:divBdr>
        <w:top w:val="none" w:sz="0" w:space="0" w:color="auto"/>
        <w:left w:val="none" w:sz="0" w:space="0" w:color="auto"/>
        <w:bottom w:val="none" w:sz="0" w:space="0" w:color="auto"/>
        <w:right w:val="none" w:sz="0" w:space="0" w:color="auto"/>
      </w:divBdr>
    </w:div>
    <w:div w:id="1511606001">
      <w:bodyDiv w:val="1"/>
      <w:marLeft w:val="0"/>
      <w:marRight w:val="0"/>
      <w:marTop w:val="0"/>
      <w:marBottom w:val="0"/>
      <w:divBdr>
        <w:top w:val="none" w:sz="0" w:space="0" w:color="auto"/>
        <w:left w:val="none" w:sz="0" w:space="0" w:color="auto"/>
        <w:bottom w:val="none" w:sz="0" w:space="0" w:color="auto"/>
        <w:right w:val="none" w:sz="0" w:space="0" w:color="auto"/>
      </w:divBdr>
    </w:div>
    <w:div w:id="1520464678">
      <w:bodyDiv w:val="1"/>
      <w:marLeft w:val="0"/>
      <w:marRight w:val="0"/>
      <w:marTop w:val="0"/>
      <w:marBottom w:val="0"/>
      <w:divBdr>
        <w:top w:val="none" w:sz="0" w:space="0" w:color="auto"/>
        <w:left w:val="none" w:sz="0" w:space="0" w:color="auto"/>
        <w:bottom w:val="none" w:sz="0" w:space="0" w:color="auto"/>
        <w:right w:val="none" w:sz="0" w:space="0" w:color="auto"/>
      </w:divBdr>
    </w:div>
    <w:div w:id="1649479610">
      <w:bodyDiv w:val="1"/>
      <w:marLeft w:val="0"/>
      <w:marRight w:val="0"/>
      <w:marTop w:val="0"/>
      <w:marBottom w:val="0"/>
      <w:divBdr>
        <w:top w:val="none" w:sz="0" w:space="0" w:color="auto"/>
        <w:left w:val="none" w:sz="0" w:space="0" w:color="auto"/>
        <w:bottom w:val="none" w:sz="0" w:space="0" w:color="auto"/>
        <w:right w:val="none" w:sz="0" w:space="0" w:color="auto"/>
      </w:divBdr>
    </w:div>
    <w:div w:id="1683970314">
      <w:bodyDiv w:val="1"/>
      <w:marLeft w:val="0"/>
      <w:marRight w:val="0"/>
      <w:marTop w:val="0"/>
      <w:marBottom w:val="0"/>
      <w:divBdr>
        <w:top w:val="none" w:sz="0" w:space="0" w:color="auto"/>
        <w:left w:val="none" w:sz="0" w:space="0" w:color="auto"/>
        <w:bottom w:val="none" w:sz="0" w:space="0" w:color="auto"/>
        <w:right w:val="none" w:sz="0" w:space="0" w:color="auto"/>
      </w:divBdr>
    </w:div>
    <w:div w:id="1718159502">
      <w:bodyDiv w:val="1"/>
      <w:marLeft w:val="0"/>
      <w:marRight w:val="0"/>
      <w:marTop w:val="0"/>
      <w:marBottom w:val="0"/>
      <w:divBdr>
        <w:top w:val="none" w:sz="0" w:space="0" w:color="auto"/>
        <w:left w:val="none" w:sz="0" w:space="0" w:color="auto"/>
        <w:bottom w:val="none" w:sz="0" w:space="0" w:color="auto"/>
        <w:right w:val="none" w:sz="0" w:space="0" w:color="auto"/>
      </w:divBdr>
    </w:div>
    <w:div w:id="1745178729">
      <w:bodyDiv w:val="1"/>
      <w:marLeft w:val="0"/>
      <w:marRight w:val="0"/>
      <w:marTop w:val="0"/>
      <w:marBottom w:val="0"/>
      <w:divBdr>
        <w:top w:val="none" w:sz="0" w:space="0" w:color="auto"/>
        <w:left w:val="none" w:sz="0" w:space="0" w:color="auto"/>
        <w:bottom w:val="none" w:sz="0" w:space="0" w:color="auto"/>
        <w:right w:val="none" w:sz="0" w:space="0" w:color="auto"/>
      </w:divBdr>
    </w:div>
    <w:div w:id="1791708368">
      <w:bodyDiv w:val="1"/>
      <w:marLeft w:val="0"/>
      <w:marRight w:val="0"/>
      <w:marTop w:val="0"/>
      <w:marBottom w:val="0"/>
      <w:divBdr>
        <w:top w:val="none" w:sz="0" w:space="0" w:color="auto"/>
        <w:left w:val="none" w:sz="0" w:space="0" w:color="auto"/>
        <w:bottom w:val="none" w:sz="0" w:space="0" w:color="auto"/>
        <w:right w:val="none" w:sz="0" w:space="0" w:color="auto"/>
      </w:divBdr>
    </w:div>
    <w:div w:id="1897281884">
      <w:bodyDiv w:val="1"/>
      <w:marLeft w:val="0"/>
      <w:marRight w:val="0"/>
      <w:marTop w:val="0"/>
      <w:marBottom w:val="0"/>
      <w:divBdr>
        <w:top w:val="none" w:sz="0" w:space="0" w:color="auto"/>
        <w:left w:val="none" w:sz="0" w:space="0" w:color="auto"/>
        <w:bottom w:val="none" w:sz="0" w:space="0" w:color="auto"/>
        <w:right w:val="none" w:sz="0" w:space="0" w:color="auto"/>
      </w:divBdr>
    </w:div>
    <w:div w:id="1901017225">
      <w:bodyDiv w:val="1"/>
      <w:marLeft w:val="0"/>
      <w:marRight w:val="0"/>
      <w:marTop w:val="0"/>
      <w:marBottom w:val="0"/>
      <w:divBdr>
        <w:top w:val="none" w:sz="0" w:space="0" w:color="auto"/>
        <w:left w:val="none" w:sz="0" w:space="0" w:color="auto"/>
        <w:bottom w:val="none" w:sz="0" w:space="0" w:color="auto"/>
        <w:right w:val="none" w:sz="0" w:space="0" w:color="auto"/>
      </w:divBdr>
    </w:div>
    <w:div w:id="1943225841">
      <w:bodyDiv w:val="1"/>
      <w:marLeft w:val="0"/>
      <w:marRight w:val="0"/>
      <w:marTop w:val="0"/>
      <w:marBottom w:val="0"/>
      <w:divBdr>
        <w:top w:val="none" w:sz="0" w:space="0" w:color="auto"/>
        <w:left w:val="none" w:sz="0" w:space="0" w:color="auto"/>
        <w:bottom w:val="none" w:sz="0" w:space="0" w:color="auto"/>
        <w:right w:val="none" w:sz="0" w:space="0" w:color="auto"/>
      </w:divBdr>
    </w:div>
    <w:div w:id="1950428282">
      <w:bodyDiv w:val="1"/>
      <w:marLeft w:val="0"/>
      <w:marRight w:val="0"/>
      <w:marTop w:val="0"/>
      <w:marBottom w:val="0"/>
      <w:divBdr>
        <w:top w:val="none" w:sz="0" w:space="0" w:color="auto"/>
        <w:left w:val="none" w:sz="0" w:space="0" w:color="auto"/>
        <w:bottom w:val="none" w:sz="0" w:space="0" w:color="auto"/>
        <w:right w:val="none" w:sz="0" w:space="0" w:color="auto"/>
      </w:divBdr>
      <w:divsChild>
        <w:div w:id="1840727485">
          <w:marLeft w:val="547"/>
          <w:marRight w:val="0"/>
          <w:marTop w:val="0"/>
          <w:marBottom w:val="0"/>
          <w:divBdr>
            <w:top w:val="none" w:sz="0" w:space="0" w:color="auto"/>
            <w:left w:val="none" w:sz="0" w:space="0" w:color="auto"/>
            <w:bottom w:val="none" w:sz="0" w:space="0" w:color="auto"/>
            <w:right w:val="none" w:sz="0" w:space="0" w:color="auto"/>
          </w:divBdr>
        </w:div>
        <w:div w:id="1113280288">
          <w:marLeft w:val="547"/>
          <w:marRight w:val="0"/>
          <w:marTop w:val="0"/>
          <w:marBottom w:val="0"/>
          <w:divBdr>
            <w:top w:val="none" w:sz="0" w:space="0" w:color="auto"/>
            <w:left w:val="none" w:sz="0" w:space="0" w:color="auto"/>
            <w:bottom w:val="none" w:sz="0" w:space="0" w:color="auto"/>
            <w:right w:val="none" w:sz="0" w:space="0" w:color="auto"/>
          </w:divBdr>
        </w:div>
        <w:div w:id="20189191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2021-09-06T01:30:00Z</dcterms:created>
  <dcterms:modified xsi:type="dcterms:W3CDTF">2021-09-06T11:17:00Z</dcterms:modified>
</cp:coreProperties>
</file>