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966" w:rsidRDefault="00821767" w:rsidP="00502F28">
      <w:pPr>
        <w:pStyle w:val="a3"/>
        <w:spacing w:line="240" w:lineRule="auto"/>
        <w:ind w:left="210" w:right="0" w:hangingChars="100" w:hanging="210"/>
        <w:rPr>
          <w:lang w:eastAsia="ja-JP"/>
        </w:rPr>
      </w:pPr>
      <w:r w:rsidRPr="002E24F1">
        <w:rPr>
          <w:rFonts w:ascii="ＭＳ ゴシック" w:eastAsia="ＭＳ ゴシック" w:hAnsi="ＭＳ ゴシック" w:hint="eastAsia"/>
          <w:lang w:eastAsia="ja-JP"/>
        </w:rPr>
        <w:t>様式第４</w:t>
      </w:r>
      <w:r>
        <w:rPr>
          <w:lang w:eastAsia="ja-JP"/>
        </w:rPr>
        <w:t>（</w:t>
      </w:r>
      <w:r w:rsidR="001A397D">
        <w:rPr>
          <w:spacing w:val="-2"/>
          <w:lang w:eastAsia="ja-JP"/>
        </w:rPr>
        <w:t>第４条第</w:t>
      </w:r>
      <w:r w:rsidR="001A397D">
        <w:rPr>
          <w:rFonts w:hint="eastAsia"/>
          <w:spacing w:val="-2"/>
          <w:lang w:eastAsia="ja-JP"/>
        </w:rPr>
        <w:t>４</w:t>
      </w:r>
      <w:r>
        <w:rPr>
          <w:spacing w:val="-2"/>
          <w:lang w:eastAsia="ja-JP"/>
        </w:rPr>
        <w:t>項第２号、第４条の２第３項第２号、第９条第１項第２号、第</w:t>
      </w:r>
      <w:r>
        <w:rPr>
          <w:lang w:eastAsia="ja-JP"/>
        </w:rPr>
        <w:t>10</w:t>
      </w:r>
      <w:r>
        <w:rPr>
          <w:spacing w:val="-8"/>
          <w:lang w:eastAsia="ja-JP"/>
        </w:rPr>
        <w:t>条第２項、第</w:t>
      </w:r>
      <w:r>
        <w:rPr>
          <w:lang w:eastAsia="ja-JP"/>
        </w:rPr>
        <w:t>60条の２第２号関係）</w:t>
      </w:r>
    </w:p>
    <w:p w:rsidR="007D49A5" w:rsidRDefault="007D49A5" w:rsidP="00502F28">
      <w:pPr>
        <w:pStyle w:val="a3"/>
        <w:spacing w:line="240" w:lineRule="auto"/>
        <w:ind w:left="210" w:right="0" w:hangingChars="100" w:hanging="210"/>
        <w:rPr>
          <w:lang w:eastAsia="ja-JP"/>
        </w:rPr>
      </w:pPr>
    </w:p>
    <w:p w:rsidR="002C2966" w:rsidRDefault="00821767" w:rsidP="00502F28">
      <w:pPr>
        <w:pStyle w:val="a3"/>
        <w:spacing w:after="60" w:line="240" w:lineRule="auto"/>
        <w:ind w:left="0" w:right="0"/>
        <w:jc w:val="center"/>
        <w:rPr>
          <w:lang w:eastAsia="ja-JP"/>
        </w:rPr>
      </w:pPr>
      <w:r>
        <w:rPr>
          <w:lang w:eastAsia="ja-JP"/>
        </w:rPr>
        <w:t>提供する電気通信役務</w:t>
      </w:r>
    </w:p>
    <w:tbl>
      <w:tblPr>
        <w:tblStyle w:val="a9"/>
        <w:tblW w:w="9639" w:type="dxa"/>
        <w:tblInd w:w="392" w:type="dxa"/>
        <w:tblLook w:val="04A0" w:firstRow="1" w:lastRow="0" w:firstColumn="1" w:lastColumn="0" w:noHBand="0" w:noVBand="1"/>
      </w:tblPr>
      <w:tblGrid>
        <w:gridCol w:w="2410"/>
        <w:gridCol w:w="5670"/>
        <w:gridCol w:w="1559"/>
      </w:tblGrid>
      <w:tr w:rsidR="003574BA" w:rsidTr="00604453">
        <w:trPr>
          <w:cantSplit/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jc w:val="center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電気通信</w:t>
            </w:r>
            <w:r w:rsidRPr="00F37058">
              <w:rPr>
                <w:sz w:val="18"/>
                <w:szCs w:val="18"/>
                <w:lang w:eastAsia="ja-JP"/>
              </w:rPr>
              <w:t>役務の種類</w:t>
            </w:r>
          </w:p>
        </w:tc>
        <w:tc>
          <w:tcPr>
            <w:tcW w:w="1559" w:type="dxa"/>
            <w:noWrap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0" w:right="-76"/>
              <w:jc w:val="center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提供する</w:t>
            </w:r>
            <w:r w:rsidRPr="00F37058">
              <w:rPr>
                <w:sz w:val="18"/>
                <w:szCs w:val="18"/>
                <w:lang w:eastAsia="ja-JP"/>
              </w:rPr>
              <w:t>役務</w:t>
            </w: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１</w:t>
            </w:r>
            <w:r w:rsidRPr="00F37058">
              <w:rPr>
                <w:sz w:val="18"/>
                <w:szCs w:val="18"/>
                <w:lang w:eastAsia="ja-JP"/>
              </w:rPr>
              <w:t xml:space="preserve">　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加入</w:t>
            </w:r>
            <w:r w:rsidRPr="00F37058">
              <w:rPr>
                <w:sz w:val="18"/>
                <w:szCs w:val="18"/>
                <w:lang w:eastAsia="ja-JP"/>
              </w:rPr>
              <w:t>電話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２</w:t>
            </w:r>
            <w:r w:rsidRPr="00F37058">
              <w:rPr>
                <w:sz w:val="18"/>
                <w:szCs w:val="18"/>
                <w:lang w:eastAsia="ja-JP"/>
              </w:rPr>
              <w:t xml:space="preserve">　</w:t>
            </w:r>
            <w:r w:rsidRPr="00F37058">
              <w:rPr>
                <w:spacing w:val="-8"/>
                <w:sz w:val="18"/>
                <w:szCs w:val="18"/>
                <w:lang w:eastAsia="ja-JP"/>
              </w:rPr>
              <w:t>総合デジタル通信サービス</w:t>
            </w:r>
            <w:r w:rsidRPr="00F37058">
              <w:rPr>
                <w:sz w:val="18"/>
                <w:szCs w:val="18"/>
                <w:lang w:eastAsia="ja-JP"/>
              </w:rPr>
              <w:t>（中継電話又は公衆電話であるもの及び国際総合デジタル通信サービスを除く。</w:t>
            </w:r>
            <w:r w:rsidRPr="00F37058">
              <w:rPr>
                <w:sz w:val="18"/>
                <w:szCs w:val="18"/>
              </w:rPr>
              <w:t>）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３</w:t>
            </w:r>
            <w:r w:rsidRPr="00F37058">
              <w:rPr>
                <w:sz w:val="18"/>
                <w:szCs w:val="18"/>
                <w:lang w:eastAsia="ja-JP"/>
              </w:rPr>
              <w:t xml:space="preserve">　中継電話（国際電話であるものを除く。）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</w:rPr>
            </w:pPr>
          </w:p>
        </w:tc>
      </w:tr>
      <w:tr w:rsidR="003574BA" w:rsidTr="00604453">
        <w:trPr>
          <w:trHeight w:val="340"/>
        </w:trPr>
        <w:tc>
          <w:tcPr>
            <w:tcW w:w="2410" w:type="dxa"/>
            <w:vMerge w:val="restart"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４</w:t>
            </w:r>
            <w:r w:rsidRPr="00F37058">
              <w:rPr>
                <w:sz w:val="18"/>
                <w:szCs w:val="18"/>
                <w:lang w:eastAsia="ja-JP"/>
              </w:rPr>
              <w:t xml:space="preserve">　国際電話等</w:t>
            </w:r>
          </w:p>
        </w:tc>
        <w:tc>
          <w:tcPr>
            <w:tcW w:w="5670" w:type="dxa"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国際電話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</w:rPr>
            </w:pPr>
          </w:p>
        </w:tc>
      </w:tr>
      <w:tr w:rsidR="003574BA" w:rsidTr="00604453">
        <w:trPr>
          <w:trHeight w:val="340"/>
        </w:trPr>
        <w:tc>
          <w:tcPr>
            <w:tcW w:w="2410" w:type="dxa"/>
            <w:vMerge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国際</w:t>
            </w:r>
            <w:r w:rsidRPr="00F37058">
              <w:rPr>
                <w:sz w:val="18"/>
                <w:szCs w:val="18"/>
                <w:lang w:eastAsia="ja-JP"/>
              </w:rPr>
              <w:t>総合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デジタル</w:t>
            </w:r>
            <w:r w:rsidRPr="00F37058">
              <w:rPr>
                <w:sz w:val="18"/>
                <w:szCs w:val="18"/>
                <w:lang w:eastAsia="ja-JP"/>
              </w:rPr>
              <w:t>通信サービス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５</w:t>
            </w:r>
            <w:r w:rsidRPr="00F37058">
              <w:rPr>
                <w:sz w:val="18"/>
                <w:szCs w:val="18"/>
                <w:lang w:eastAsia="ja-JP"/>
              </w:rPr>
              <w:t xml:space="preserve">　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公衆</w:t>
            </w:r>
            <w:r w:rsidRPr="00F37058">
              <w:rPr>
                <w:sz w:val="18"/>
                <w:szCs w:val="18"/>
                <w:lang w:eastAsia="ja-JP"/>
              </w:rPr>
              <w:t>電話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</w:rPr>
            </w:pPr>
          </w:p>
        </w:tc>
      </w:tr>
      <w:tr w:rsidR="003574BA" w:rsidTr="00604453">
        <w:trPr>
          <w:trHeight w:val="340"/>
        </w:trPr>
        <w:tc>
          <w:tcPr>
            <w:tcW w:w="2410" w:type="dxa"/>
            <w:vMerge w:val="restart"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６</w:t>
            </w:r>
            <w:r w:rsidRPr="00F37058">
              <w:rPr>
                <w:sz w:val="18"/>
                <w:szCs w:val="18"/>
                <w:lang w:eastAsia="ja-JP"/>
              </w:rPr>
              <w:t xml:space="preserve">　携帯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電話</w:t>
            </w:r>
          </w:p>
        </w:tc>
        <w:tc>
          <w:tcPr>
            <w:tcW w:w="5670" w:type="dxa"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sz w:val="18"/>
                <w:szCs w:val="18"/>
                <w:lang w:eastAsia="ja-JP"/>
              </w:rPr>
              <w:t>三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・</w:t>
            </w:r>
            <w:r w:rsidRPr="00F37058">
              <w:rPr>
                <w:sz w:val="18"/>
                <w:szCs w:val="18"/>
                <w:lang w:eastAsia="ja-JP"/>
              </w:rPr>
              <w:t>九－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四</w:t>
            </w:r>
            <w:r w:rsidRPr="00F37058">
              <w:rPr>
                <w:sz w:val="18"/>
                <w:szCs w:val="18"/>
                <w:lang w:eastAsia="ja-JP"/>
              </w:rPr>
              <w:t>世代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移動通信</w:t>
            </w:r>
            <w:r w:rsidRPr="00F37058">
              <w:rPr>
                <w:sz w:val="18"/>
                <w:szCs w:val="18"/>
                <w:lang w:eastAsia="ja-JP"/>
              </w:rPr>
              <w:t>システムを使用するもの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DC02E6" w:rsidTr="00604453">
        <w:trPr>
          <w:trHeight w:val="340"/>
        </w:trPr>
        <w:tc>
          <w:tcPr>
            <w:tcW w:w="2410" w:type="dxa"/>
            <w:vMerge/>
            <w:vAlign w:val="center"/>
          </w:tcPr>
          <w:p w:rsidR="00DC02E6" w:rsidRPr="00F37058" w:rsidRDefault="00DC02E6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DC02E6" w:rsidRPr="00F37058" w:rsidRDefault="00DC02E6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DC02E6">
              <w:rPr>
                <w:rFonts w:hint="eastAsia"/>
                <w:sz w:val="18"/>
                <w:szCs w:val="18"/>
                <w:lang w:eastAsia="ja-JP"/>
              </w:rPr>
              <w:t>第五世代移動通信システムを使用するもの</w:t>
            </w:r>
          </w:p>
        </w:tc>
        <w:tc>
          <w:tcPr>
            <w:tcW w:w="1559" w:type="dxa"/>
          </w:tcPr>
          <w:p w:rsidR="00DC02E6" w:rsidRPr="00F37058" w:rsidRDefault="00DC02E6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2410" w:type="dxa"/>
            <w:vMerge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3574BA" w:rsidRPr="00F37058" w:rsidRDefault="003574BA" w:rsidP="00320CEA">
            <w:pPr>
              <w:pStyle w:val="a3"/>
              <w:spacing w:after="33"/>
              <w:ind w:left="0" w:right="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sz w:val="18"/>
                <w:szCs w:val="18"/>
                <w:lang w:eastAsia="ja-JP"/>
              </w:rPr>
              <w:t>三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・</w:t>
            </w:r>
            <w:r w:rsidRPr="00F37058">
              <w:rPr>
                <w:sz w:val="18"/>
                <w:szCs w:val="18"/>
                <w:lang w:eastAsia="ja-JP"/>
              </w:rPr>
              <w:t>九－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四</w:t>
            </w:r>
            <w:r w:rsidRPr="00F37058">
              <w:rPr>
                <w:sz w:val="18"/>
                <w:szCs w:val="18"/>
                <w:lang w:eastAsia="ja-JP"/>
              </w:rPr>
              <w:t>世代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移動</w:t>
            </w:r>
            <w:r w:rsidRPr="00F37058">
              <w:rPr>
                <w:sz w:val="18"/>
                <w:szCs w:val="18"/>
                <w:lang w:eastAsia="ja-JP"/>
              </w:rPr>
              <w:t>通信システム</w:t>
            </w:r>
            <w:r w:rsidR="0055746D">
              <w:rPr>
                <w:rFonts w:hint="eastAsia"/>
                <w:sz w:val="18"/>
                <w:szCs w:val="18"/>
                <w:lang w:eastAsia="ja-JP"/>
              </w:rPr>
              <w:t>又は</w:t>
            </w:r>
            <w:r w:rsidR="0055746D">
              <w:rPr>
                <w:sz w:val="18"/>
                <w:szCs w:val="18"/>
                <w:lang w:eastAsia="ja-JP"/>
              </w:rPr>
              <w:t>第五世代</w:t>
            </w:r>
            <w:r w:rsidR="00320CEA">
              <w:rPr>
                <w:rFonts w:hint="eastAsia"/>
                <w:sz w:val="18"/>
                <w:szCs w:val="18"/>
                <w:lang w:eastAsia="ja-JP"/>
              </w:rPr>
              <w:t>移動</w:t>
            </w:r>
            <w:r w:rsidR="0055746D">
              <w:rPr>
                <w:sz w:val="18"/>
                <w:szCs w:val="18"/>
                <w:lang w:eastAsia="ja-JP"/>
              </w:rPr>
              <w:t>通信システム</w:t>
            </w:r>
            <w:r w:rsidRPr="00F37058">
              <w:rPr>
                <w:sz w:val="18"/>
                <w:szCs w:val="18"/>
                <w:lang w:eastAsia="ja-JP"/>
              </w:rPr>
              <w:t>を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使用</w:t>
            </w:r>
            <w:r w:rsidR="00F626DD" w:rsidRPr="00F37058">
              <w:rPr>
                <w:rFonts w:hint="eastAsia"/>
                <w:sz w:val="18"/>
                <w:szCs w:val="18"/>
                <w:lang w:eastAsia="ja-JP"/>
              </w:rPr>
              <w:t>するもの</w:t>
            </w:r>
            <w:r w:rsidR="00F626DD" w:rsidRPr="00F37058">
              <w:rPr>
                <w:sz w:val="18"/>
                <w:szCs w:val="18"/>
                <w:lang w:eastAsia="ja-JP"/>
              </w:rPr>
              <w:t>以外のもの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3574BA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７</w:t>
            </w:r>
            <w:r w:rsidRPr="00F37058">
              <w:rPr>
                <w:sz w:val="18"/>
                <w:szCs w:val="18"/>
                <w:lang w:eastAsia="ja-JP"/>
              </w:rPr>
              <w:t xml:space="preserve">　ＰＨＳ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</w:rPr>
            </w:pPr>
          </w:p>
        </w:tc>
      </w:tr>
      <w:tr w:rsidR="00F37058" w:rsidTr="00604453">
        <w:trPr>
          <w:trHeight w:val="340"/>
        </w:trPr>
        <w:tc>
          <w:tcPr>
            <w:tcW w:w="2410" w:type="dxa"/>
            <w:vMerge w:val="restart"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８</w:t>
            </w:r>
            <w:r w:rsidRPr="00F37058">
              <w:rPr>
                <w:sz w:val="18"/>
                <w:szCs w:val="18"/>
                <w:lang w:eastAsia="ja-JP"/>
              </w:rPr>
              <w:t xml:space="preserve">　ＩＰ電話</w:t>
            </w:r>
          </w:p>
        </w:tc>
        <w:tc>
          <w:tcPr>
            <w:tcW w:w="5670" w:type="dxa"/>
            <w:vAlign w:val="center"/>
          </w:tcPr>
          <w:p w:rsidR="00F37058" w:rsidRPr="00F23539" w:rsidRDefault="00F37058" w:rsidP="00502F28">
            <w:pPr>
              <w:pStyle w:val="a3"/>
              <w:spacing w:after="33"/>
              <w:ind w:left="0"/>
              <w:jc w:val="both"/>
              <w:rPr>
                <w:sz w:val="18"/>
                <w:szCs w:val="18"/>
                <w:lang w:eastAsia="ja-JP"/>
              </w:rPr>
            </w:pPr>
            <w:r w:rsidRPr="00F23539">
              <w:rPr>
                <w:rFonts w:hint="eastAsia"/>
                <w:sz w:val="18"/>
                <w:szCs w:val="18"/>
                <w:lang w:eastAsia="ja-JP"/>
              </w:rPr>
              <w:t>当該ＩＰ電話の提供のために</w:t>
            </w:r>
            <w:r w:rsidR="0085429D" w:rsidRPr="00F23539">
              <w:rPr>
                <w:rFonts w:hint="eastAsia"/>
                <w:sz w:val="18"/>
                <w:szCs w:val="18"/>
                <w:lang w:eastAsia="ja-JP"/>
              </w:rPr>
              <w:t>電気通信番号規則別表第１号又は第６号に掲げる</w:t>
            </w:r>
            <w:r w:rsidRPr="00F23539">
              <w:rPr>
                <w:rFonts w:hint="eastAsia"/>
                <w:sz w:val="18"/>
                <w:szCs w:val="18"/>
                <w:lang w:eastAsia="ja-JP"/>
              </w:rPr>
              <w:t>電気通信番号を使用するもの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F37058" w:rsidTr="00604453">
        <w:trPr>
          <w:trHeight w:val="340"/>
        </w:trPr>
        <w:tc>
          <w:tcPr>
            <w:tcW w:w="2410" w:type="dxa"/>
            <w:vMerge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F37058" w:rsidRPr="00F23539" w:rsidRDefault="00F37058" w:rsidP="00502F28">
            <w:pPr>
              <w:pStyle w:val="a3"/>
              <w:spacing w:after="33"/>
              <w:ind w:left="0"/>
              <w:jc w:val="both"/>
              <w:rPr>
                <w:sz w:val="18"/>
                <w:szCs w:val="18"/>
                <w:lang w:eastAsia="ja-JP"/>
              </w:rPr>
            </w:pPr>
            <w:r w:rsidRPr="00F23539">
              <w:rPr>
                <w:rFonts w:hint="eastAsia"/>
                <w:sz w:val="18"/>
                <w:szCs w:val="18"/>
                <w:lang w:eastAsia="ja-JP"/>
              </w:rPr>
              <w:t>当該ＩＰ電話の提供のために</w:t>
            </w:r>
            <w:r w:rsidR="008B30D6" w:rsidRPr="00F23539">
              <w:rPr>
                <w:rFonts w:hint="eastAsia"/>
                <w:sz w:val="18"/>
                <w:szCs w:val="18"/>
                <w:lang w:eastAsia="ja-JP"/>
              </w:rPr>
              <w:t>電気通信番号規則別表第１号又は第６号に掲げる</w:t>
            </w:r>
            <w:r w:rsidRPr="00F23539">
              <w:rPr>
                <w:rFonts w:hint="eastAsia"/>
                <w:sz w:val="18"/>
                <w:szCs w:val="18"/>
                <w:lang w:eastAsia="ja-JP"/>
              </w:rPr>
              <w:t>電気通信番号を使用するもの以外のもの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6B5624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6B5624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９　ワイヤレス固定電話</w:t>
            </w:r>
          </w:p>
        </w:tc>
        <w:tc>
          <w:tcPr>
            <w:tcW w:w="1559" w:type="dxa"/>
          </w:tcPr>
          <w:p w:rsidR="006B5624" w:rsidRPr="00F37058" w:rsidRDefault="006B5624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10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>衛星移動通信</w:t>
            </w:r>
            <w:r w:rsidR="003574BA" w:rsidRPr="00F37058">
              <w:rPr>
                <w:sz w:val="18"/>
                <w:szCs w:val="18"/>
                <w:lang w:eastAsia="ja-JP"/>
              </w:rPr>
              <w:t>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11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ＦＭＣサービス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12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インターネット接続サービス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F37058" w:rsidTr="00604453">
        <w:trPr>
          <w:trHeight w:val="340"/>
        </w:trPr>
        <w:tc>
          <w:tcPr>
            <w:tcW w:w="2410" w:type="dxa"/>
            <w:vMerge w:val="restart"/>
            <w:vAlign w:val="center"/>
          </w:tcPr>
          <w:p w:rsidR="00F37058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13</w:t>
            </w:r>
            <w:r w:rsidR="00F37058" w:rsidRPr="00F37058">
              <w:rPr>
                <w:sz w:val="18"/>
                <w:szCs w:val="18"/>
                <w:lang w:eastAsia="ja-JP"/>
              </w:rPr>
              <w:t xml:space="preserve">　</w:t>
            </w:r>
            <w:r w:rsidR="00F37058" w:rsidRPr="00F37058">
              <w:rPr>
                <w:rFonts w:hint="eastAsia"/>
                <w:sz w:val="18"/>
                <w:szCs w:val="18"/>
                <w:lang w:eastAsia="ja-JP"/>
              </w:rPr>
              <w:t>ＦＴＴＨ</w:t>
            </w:r>
            <w:r w:rsidR="00F37058" w:rsidRPr="00F37058">
              <w:rPr>
                <w:sz w:val="18"/>
                <w:szCs w:val="18"/>
                <w:lang w:eastAsia="ja-JP"/>
              </w:rPr>
              <w:t>アクセスサービス</w:t>
            </w:r>
          </w:p>
        </w:tc>
        <w:tc>
          <w:tcPr>
            <w:tcW w:w="5670" w:type="dxa"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0" w:right="34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共同住宅等内にＶＤＳＬ設備その他の電気通信設備を用いるもの以外のもの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F37058" w:rsidTr="00604453">
        <w:trPr>
          <w:trHeight w:val="340"/>
        </w:trPr>
        <w:tc>
          <w:tcPr>
            <w:tcW w:w="2410" w:type="dxa"/>
            <w:vMerge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共同住宅等内にＶＤＳＬ設備その他の電気通信設備を用いるもの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14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ＤＳＬ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>アクセスサービス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15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>ＦＷＡ</w:t>
            </w:r>
            <w:r w:rsidR="003574BA" w:rsidRPr="00F37058">
              <w:rPr>
                <w:sz w:val="18"/>
                <w:szCs w:val="18"/>
                <w:lang w:eastAsia="ja-JP"/>
              </w:rPr>
              <w:t>アクセスサービス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16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ＣＡＴＶアクセスサービス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17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携帯電話・ＰＨ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>Ｓ</w:t>
            </w:r>
            <w:r w:rsidR="003574BA" w:rsidRPr="00F37058">
              <w:rPr>
                <w:sz w:val="18"/>
                <w:szCs w:val="18"/>
                <w:lang w:eastAsia="ja-JP"/>
              </w:rPr>
              <w:t>アクセスサービス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DB1FBD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18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三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>・</w:t>
            </w:r>
            <w:r w:rsidR="003574BA" w:rsidRPr="00F37058">
              <w:rPr>
                <w:sz w:val="18"/>
                <w:szCs w:val="18"/>
                <w:lang w:eastAsia="ja-JP"/>
              </w:rPr>
              <w:t>九－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>四</w:t>
            </w:r>
            <w:r w:rsidR="003574BA" w:rsidRPr="00F37058">
              <w:rPr>
                <w:sz w:val="18"/>
                <w:szCs w:val="18"/>
                <w:lang w:eastAsia="ja-JP"/>
              </w:rPr>
              <w:t>世代</w:t>
            </w:r>
            <w:r w:rsidR="00320CEA">
              <w:rPr>
                <w:rFonts w:hint="eastAsia"/>
                <w:sz w:val="18"/>
                <w:szCs w:val="18"/>
                <w:lang w:eastAsia="ja-JP"/>
              </w:rPr>
              <w:t>移動</w:t>
            </w:r>
            <w:r w:rsidR="0055746D">
              <w:rPr>
                <w:rFonts w:hint="eastAsia"/>
                <w:sz w:val="18"/>
                <w:szCs w:val="18"/>
                <w:lang w:eastAsia="ja-JP"/>
              </w:rPr>
              <w:t>通信</w:t>
            </w:r>
            <w:r w:rsidR="003574BA" w:rsidRPr="00F37058">
              <w:rPr>
                <w:sz w:val="18"/>
                <w:szCs w:val="18"/>
                <w:lang w:eastAsia="ja-JP"/>
              </w:rPr>
              <w:t>アクセスサービス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DC02E6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DC02E6" w:rsidRPr="00B82459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19</w:t>
            </w:r>
            <w:r w:rsidR="00DC02E6" w:rsidRPr="00B82459">
              <w:rPr>
                <w:sz w:val="18"/>
                <w:szCs w:val="18"/>
                <w:lang w:eastAsia="ja-JP"/>
              </w:rPr>
              <w:t xml:space="preserve">　第五世代移動通信アクセスサービス</w:t>
            </w:r>
          </w:p>
        </w:tc>
        <w:tc>
          <w:tcPr>
            <w:tcW w:w="1559" w:type="dxa"/>
          </w:tcPr>
          <w:p w:rsidR="00DC02E6" w:rsidRPr="00F37058" w:rsidRDefault="00DC02E6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1469B3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1469B3" w:rsidRPr="00B82459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u w:val="single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20</w:t>
            </w:r>
            <w:r w:rsidR="001469B3" w:rsidRPr="007D49A5">
              <w:rPr>
                <w:rFonts w:hint="eastAsia"/>
                <w:sz w:val="18"/>
                <w:szCs w:val="18"/>
                <w:lang w:eastAsia="ja-JP"/>
              </w:rPr>
              <w:t xml:space="preserve">　ローカル５Ｇサービス</w:t>
            </w:r>
          </w:p>
        </w:tc>
        <w:tc>
          <w:tcPr>
            <w:tcW w:w="1559" w:type="dxa"/>
          </w:tcPr>
          <w:p w:rsidR="001469B3" w:rsidRPr="00F37058" w:rsidRDefault="001469B3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21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="003574BA" w:rsidRPr="00F37058">
              <w:rPr>
                <w:sz w:val="18"/>
                <w:szCs w:val="18"/>
                <w:lang w:eastAsia="ja-JP"/>
              </w:rPr>
              <w:t>フレームリレーサービス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22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ＡＴＭ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>交換</w:t>
            </w:r>
            <w:r w:rsidR="003574BA" w:rsidRPr="00F37058">
              <w:rPr>
                <w:sz w:val="18"/>
                <w:szCs w:val="18"/>
                <w:lang w:eastAsia="ja-JP"/>
              </w:rPr>
              <w:t>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23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公衆無線ＬＡＮアクセスサービス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7D49A5" w:rsidTr="006B538B">
        <w:trPr>
          <w:trHeight w:val="115"/>
        </w:trPr>
        <w:tc>
          <w:tcPr>
            <w:tcW w:w="2410" w:type="dxa"/>
            <w:vMerge w:val="restart"/>
            <w:vAlign w:val="center"/>
          </w:tcPr>
          <w:p w:rsidR="007D49A5" w:rsidRDefault="006B5624" w:rsidP="006B538B">
            <w:pPr>
              <w:ind w:left="180" w:hangingChars="100" w:hanging="180"/>
              <w:jc w:val="both"/>
              <w:rPr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24</w:t>
            </w:r>
            <w:r w:rsidR="006B538B" w:rsidRPr="00F37058">
              <w:rPr>
                <w:sz w:val="18"/>
                <w:szCs w:val="18"/>
                <w:lang w:eastAsia="ja-JP"/>
              </w:rPr>
              <w:t xml:space="preserve">　</w:t>
            </w:r>
            <w:r w:rsidR="006B538B">
              <w:rPr>
                <w:rFonts w:hint="eastAsia"/>
                <w:sz w:val="18"/>
                <w:szCs w:val="18"/>
                <w:lang w:eastAsia="ja-JP"/>
              </w:rPr>
              <w:t>ＢＷＡアクセスサービス</w:t>
            </w:r>
            <w:bookmarkStart w:id="0" w:name="_GoBack"/>
            <w:bookmarkEnd w:id="0"/>
          </w:p>
        </w:tc>
        <w:tc>
          <w:tcPr>
            <w:tcW w:w="5670" w:type="dxa"/>
          </w:tcPr>
          <w:p w:rsidR="007D49A5" w:rsidRDefault="006B538B" w:rsidP="007D49A5">
            <w:pPr>
              <w:rPr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全国</w:t>
            </w:r>
            <w:r w:rsidRPr="007D49A5">
              <w:rPr>
                <w:rFonts w:hint="eastAsia"/>
                <w:sz w:val="18"/>
                <w:szCs w:val="18"/>
                <w:lang w:eastAsia="ja-JP"/>
              </w:rPr>
              <w:t>ＢＷＡアクセスサービス</w:t>
            </w:r>
          </w:p>
        </w:tc>
        <w:tc>
          <w:tcPr>
            <w:tcW w:w="1559" w:type="dxa"/>
          </w:tcPr>
          <w:p w:rsidR="007D49A5" w:rsidRDefault="007D49A5" w:rsidP="007D49A5">
            <w:pPr>
              <w:rPr>
                <w:lang w:eastAsia="ja-JP"/>
              </w:rPr>
            </w:pPr>
          </w:p>
        </w:tc>
      </w:tr>
      <w:tr w:rsidR="001469B3" w:rsidTr="001469B3">
        <w:trPr>
          <w:trHeight w:val="115"/>
        </w:trPr>
        <w:tc>
          <w:tcPr>
            <w:tcW w:w="2410" w:type="dxa"/>
            <w:vMerge/>
            <w:vAlign w:val="center"/>
          </w:tcPr>
          <w:p w:rsidR="001469B3" w:rsidRDefault="001469B3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1469B3" w:rsidRPr="007D49A5" w:rsidRDefault="001469B3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7D49A5">
              <w:rPr>
                <w:rFonts w:hint="eastAsia"/>
                <w:sz w:val="18"/>
                <w:szCs w:val="18"/>
                <w:lang w:eastAsia="ja-JP"/>
              </w:rPr>
              <w:t>地域ＢＷＡアクセスサービス</w:t>
            </w:r>
          </w:p>
        </w:tc>
        <w:tc>
          <w:tcPr>
            <w:tcW w:w="1559" w:type="dxa"/>
          </w:tcPr>
          <w:p w:rsidR="001469B3" w:rsidRPr="00F37058" w:rsidRDefault="001469B3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1469B3" w:rsidTr="001469B3">
        <w:trPr>
          <w:trHeight w:val="115"/>
        </w:trPr>
        <w:tc>
          <w:tcPr>
            <w:tcW w:w="2410" w:type="dxa"/>
            <w:vMerge/>
            <w:vAlign w:val="center"/>
          </w:tcPr>
          <w:p w:rsidR="001469B3" w:rsidRDefault="001469B3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1469B3" w:rsidRPr="007D49A5" w:rsidRDefault="001469B3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7D49A5">
              <w:rPr>
                <w:rFonts w:hint="eastAsia"/>
                <w:sz w:val="18"/>
                <w:szCs w:val="18"/>
                <w:lang w:eastAsia="ja-JP"/>
              </w:rPr>
              <w:t>自営等ＢＷＡアクセスサービス</w:t>
            </w:r>
          </w:p>
        </w:tc>
        <w:tc>
          <w:tcPr>
            <w:tcW w:w="1559" w:type="dxa"/>
          </w:tcPr>
          <w:p w:rsidR="001469B3" w:rsidRPr="00F37058" w:rsidRDefault="001469B3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25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ＩＰ－ＶＰＮサービス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26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 xml:space="preserve">　</w:t>
            </w:r>
            <w:r w:rsidR="003574BA" w:rsidRPr="00F37058">
              <w:rPr>
                <w:sz w:val="18"/>
                <w:szCs w:val="18"/>
                <w:lang w:eastAsia="ja-JP"/>
              </w:rPr>
              <w:t>広域イーサネットサービス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27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衛星アクセスサービス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F37058" w:rsidTr="00604453">
        <w:trPr>
          <w:trHeight w:val="340"/>
        </w:trPr>
        <w:tc>
          <w:tcPr>
            <w:tcW w:w="2410" w:type="dxa"/>
            <w:vMerge w:val="restart"/>
            <w:vAlign w:val="center"/>
          </w:tcPr>
          <w:p w:rsidR="00F37058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28</w:t>
            </w:r>
            <w:r w:rsidR="00F37058" w:rsidRPr="00F37058">
              <w:rPr>
                <w:sz w:val="18"/>
                <w:szCs w:val="18"/>
                <w:lang w:eastAsia="ja-JP"/>
              </w:rPr>
              <w:t xml:space="preserve">　専用役務</w:t>
            </w:r>
          </w:p>
        </w:tc>
        <w:tc>
          <w:tcPr>
            <w:tcW w:w="5670" w:type="dxa"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国内</w:t>
            </w:r>
            <w:r>
              <w:rPr>
                <w:sz w:val="18"/>
                <w:szCs w:val="18"/>
                <w:lang w:eastAsia="ja-JP"/>
              </w:rPr>
              <w:t>電気通信役務であるもの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F37058" w:rsidTr="00604453">
        <w:trPr>
          <w:trHeight w:val="340"/>
        </w:trPr>
        <w:tc>
          <w:tcPr>
            <w:tcW w:w="2410" w:type="dxa"/>
            <w:vMerge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国際</w:t>
            </w:r>
            <w:r>
              <w:rPr>
                <w:sz w:val="18"/>
                <w:szCs w:val="18"/>
                <w:lang w:eastAsia="ja-JP"/>
              </w:rPr>
              <w:t>電気通信役務であるもの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29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</w:t>
            </w:r>
            <w:r w:rsidR="00DC02E6" w:rsidRPr="00DC02E6">
              <w:rPr>
                <w:rFonts w:hint="eastAsia"/>
                <w:sz w:val="18"/>
                <w:szCs w:val="18"/>
                <w:lang w:eastAsia="ja-JP"/>
              </w:rPr>
              <w:t>アンライセンス</w:t>
            </w:r>
            <w:r w:rsidR="003574BA" w:rsidRPr="00F37058">
              <w:rPr>
                <w:sz w:val="18"/>
                <w:szCs w:val="18"/>
                <w:lang w:eastAsia="ja-JP"/>
              </w:rPr>
              <w:t>ＬＰＷＡ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>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6B5624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30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上記１から</w:t>
            </w:r>
            <w:r>
              <w:rPr>
                <w:sz w:val="18"/>
                <w:szCs w:val="18"/>
                <w:lang w:eastAsia="ja-JP"/>
              </w:rPr>
              <w:t>29</w:t>
            </w:r>
            <w:r w:rsidR="003574BA" w:rsidRPr="00F37058">
              <w:rPr>
                <w:sz w:val="18"/>
                <w:szCs w:val="18"/>
                <w:lang w:eastAsia="ja-JP"/>
              </w:rPr>
              <w:t>までに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>掲げる</w:t>
            </w:r>
            <w:r w:rsidR="003574BA" w:rsidRPr="00F37058">
              <w:rPr>
                <w:sz w:val="18"/>
                <w:szCs w:val="18"/>
                <w:lang w:eastAsia="ja-JP"/>
              </w:rPr>
              <w:t>電気通信役務を利用した付加価値</w:t>
            </w:r>
            <w:r w:rsidR="003574BA" w:rsidRPr="00F37058">
              <w:rPr>
                <w:rFonts w:hint="eastAsia"/>
                <w:sz w:val="18"/>
                <w:szCs w:val="18"/>
                <w:lang w:eastAsia="ja-JP"/>
              </w:rPr>
              <w:t>サービス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3574BA" w:rsidTr="00604453">
        <w:trPr>
          <w:trHeight w:val="340"/>
        </w:trPr>
        <w:tc>
          <w:tcPr>
            <w:tcW w:w="8080" w:type="dxa"/>
            <w:gridSpan w:val="2"/>
            <w:vAlign w:val="center"/>
          </w:tcPr>
          <w:p w:rsidR="003574BA" w:rsidRPr="00F37058" w:rsidRDefault="00350F6E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lastRenderedPageBreak/>
              <w:t>31</w:t>
            </w:r>
            <w:r w:rsidR="003574BA" w:rsidRPr="00F37058">
              <w:rPr>
                <w:sz w:val="18"/>
                <w:szCs w:val="18"/>
                <w:lang w:eastAsia="ja-JP"/>
              </w:rPr>
              <w:t xml:space="preserve">　インターネット関連サービス（ＩＰ電話を除く。）</w:t>
            </w:r>
          </w:p>
        </w:tc>
        <w:tc>
          <w:tcPr>
            <w:tcW w:w="1559" w:type="dxa"/>
          </w:tcPr>
          <w:p w:rsidR="003574BA" w:rsidRPr="00F37058" w:rsidRDefault="003574BA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1469B3" w:rsidTr="006B538B">
        <w:trPr>
          <w:trHeight w:val="340"/>
        </w:trPr>
        <w:tc>
          <w:tcPr>
            <w:tcW w:w="2410" w:type="dxa"/>
            <w:vMerge w:val="restart"/>
            <w:tcMar>
              <w:top w:w="28" w:type="dxa"/>
            </w:tcMar>
            <w:vAlign w:val="center"/>
          </w:tcPr>
          <w:p w:rsidR="001469B3" w:rsidRPr="00F37058" w:rsidRDefault="00350F6E" w:rsidP="006B538B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32</w:t>
            </w:r>
            <w:r w:rsidR="001469B3" w:rsidRPr="00F37058">
              <w:rPr>
                <w:sz w:val="18"/>
                <w:szCs w:val="18"/>
                <w:lang w:eastAsia="ja-JP"/>
              </w:rPr>
              <w:t xml:space="preserve">　</w:t>
            </w:r>
            <w:r w:rsidR="001469B3" w:rsidRPr="00F37058">
              <w:rPr>
                <w:rFonts w:hint="eastAsia"/>
                <w:sz w:val="18"/>
                <w:szCs w:val="18"/>
                <w:lang w:eastAsia="ja-JP"/>
              </w:rPr>
              <w:t>仮想</w:t>
            </w:r>
            <w:r w:rsidR="001469B3" w:rsidRPr="00F37058">
              <w:rPr>
                <w:sz w:val="18"/>
                <w:szCs w:val="18"/>
                <w:lang w:eastAsia="ja-JP"/>
              </w:rPr>
              <w:t>移動電気通信サービス</w:t>
            </w:r>
          </w:p>
        </w:tc>
        <w:tc>
          <w:tcPr>
            <w:tcW w:w="5670" w:type="dxa"/>
            <w:vAlign w:val="center"/>
          </w:tcPr>
          <w:p w:rsidR="001469B3" w:rsidRPr="00F37058" w:rsidRDefault="001469B3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携帯電話</w:t>
            </w:r>
            <w:r>
              <w:rPr>
                <w:sz w:val="18"/>
                <w:szCs w:val="18"/>
                <w:lang w:eastAsia="ja-JP"/>
              </w:rPr>
              <w:t>に係るもの</w:t>
            </w:r>
          </w:p>
        </w:tc>
        <w:tc>
          <w:tcPr>
            <w:tcW w:w="1559" w:type="dxa"/>
          </w:tcPr>
          <w:p w:rsidR="001469B3" w:rsidRPr="00F37058" w:rsidRDefault="001469B3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1469B3" w:rsidTr="001469B3">
        <w:trPr>
          <w:trHeight w:val="173"/>
        </w:trPr>
        <w:tc>
          <w:tcPr>
            <w:tcW w:w="2410" w:type="dxa"/>
            <w:vMerge/>
          </w:tcPr>
          <w:p w:rsidR="001469B3" w:rsidRPr="00F37058" w:rsidRDefault="001469B3" w:rsidP="00502F28">
            <w:pPr>
              <w:pStyle w:val="a3"/>
              <w:spacing w:after="33"/>
              <w:ind w:left="180" w:right="0" w:hangingChars="100" w:hanging="180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1469B3" w:rsidRPr="00F37058" w:rsidRDefault="001469B3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ＰＨＳ</w:t>
            </w:r>
            <w:r>
              <w:rPr>
                <w:sz w:val="18"/>
                <w:szCs w:val="18"/>
                <w:lang w:eastAsia="ja-JP"/>
              </w:rPr>
              <w:t>に係るもの</w:t>
            </w:r>
          </w:p>
        </w:tc>
        <w:tc>
          <w:tcPr>
            <w:tcW w:w="1559" w:type="dxa"/>
          </w:tcPr>
          <w:p w:rsidR="001469B3" w:rsidRPr="00F37058" w:rsidRDefault="001469B3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1469B3" w:rsidTr="00604453">
        <w:trPr>
          <w:trHeight w:val="172"/>
        </w:trPr>
        <w:tc>
          <w:tcPr>
            <w:tcW w:w="2410" w:type="dxa"/>
            <w:vMerge/>
          </w:tcPr>
          <w:p w:rsidR="001469B3" w:rsidRPr="00F37058" w:rsidRDefault="001469B3" w:rsidP="00502F28">
            <w:pPr>
              <w:pStyle w:val="a3"/>
              <w:spacing w:after="33"/>
              <w:ind w:left="180" w:right="0" w:hangingChars="100" w:hanging="180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1469B3" w:rsidRPr="007D49A5" w:rsidRDefault="001469B3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7D49A5">
              <w:rPr>
                <w:rFonts w:hint="eastAsia"/>
                <w:sz w:val="18"/>
                <w:szCs w:val="18"/>
                <w:lang w:eastAsia="ja-JP"/>
              </w:rPr>
              <w:t>ローカル５Ｇサービスに係るもの</w:t>
            </w:r>
          </w:p>
        </w:tc>
        <w:tc>
          <w:tcPr>
            <w:tcW w:w="1559" w:type="dxa"/>
          </w:tcPr>
          <w:p w:rsidR="001469B3" w:rsidRPr="00F37058" w:rsidRDefault="001469B3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1469B3" w:rsidTr="00604453">
        <w:trPr>
          <w:trHeight w:val="340"/>
        </w:trPr>
        <w:tc>
          <w:tcPr>
            <w:tcW w:w="2410" w:type="dxa"/>
            <w:vMerge/>
          </w:tcPr>
          <w:p w:rsidR="001469B3" w:rsidRPr="00F37058" w:rsidRDefault="001469B3" w:rsidP="00502F28">
            <w:pPr>
              <w:pStyle w:val="a3"/>
              <w:spacing w:after="33"/>
              <w:ind w:left="180" w:right="0" w:hangingChars="100" w:hanging="180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1469B3" w:rsidRPr="00F37058" w:rsidRDefault="001469B3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ＢＷＡ</w:t>
            </w:r>
            <w:r>
              <w:rPr>
                <w:sz w:val="18"/>
                <w:szCs w:val="18"/>
                <w:lang w:eastAsia="ja-JP"/>
              </w:rPr>
              <w:t>アクセスサービスに係るもの</w:t>
            </w:r>
          </w:p>
        </w:tc>
        <w:tc>
          <w:tcPr>
            <w:tcW w:w="1559" w:type="dxa"/>
          </w:tcPr>
          <w:p w:rsidR="001469B3" w:rsidRPr="00F37058" w:rsidRDefault="001469B3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F37058" w:rsidTr="006B538B">
        <w:trPr>
          <w:trHeight w:val="340"/>
        </w:trPr>
        <w:tc>
          <w:tcPr>
            <w:tcW w:w="2410" w:type="dxa"/>
            <w:vMerge w:val="restart"/>
            <w:vAlign w:val="center"/>
          </w:tcPr>
          <w:p w:rsidR="00F37058" w:rsidRPr="00F37058" w:rsidRDefault="00350F6E" w:rsidP="006B538B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33</w:t>
            </w:r>
            <w:r w:rsidR="00F37058" w:rsidRPr="00F37058">
              <w:rPr>
                <w:sz w:val="18"/>
                <w:szCs w:val="18"/>
                <w:lang w:eastAsia="ja-JP"/>
              </w:rPr>
              <w:t xml:space="preserve">　ドメイン名</w:t>
            </w:r>
            <w:r w:rsidR="00F37058" w:rsidRPr="00F37058">
              <w:rPr>
                <w:rFonts w:hint="eastAsia"/>
                <w:sz w:val="18"/>
                <w:szCs w:val="18"/>
                <w:lang w:eastAsia="ja-JP"/>
              </w:rPr>
              <w:t>電気通信役務</w:t>
            </w:r>
          </w:p>
        </w:tc>
        <w:tc>
          <w:tcPr>
            <w:tcW w:w="5670" w:type="dxa"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第</w:t>
            </w:r>
            <w:r w:rsidRPr="00F37058">
              <w:rPr>
                <w:sz w:val="18"/>
                <w:szCs w:val="18"/>
                <w:lang w:eastAsia="ja-JP"/>
              </w:rPr>
              <w:t>59条の</w:t>
            </w:r>
            <w:r w:rsidR="001700F7">
              <w:rPr>
                <w:rFonts w:hint="eastAsia"/>
                <w:sz w:val="18"/>
                <w:szCs w:val="18"/>
                <w:lang w:eastAsia="ja-JP"/>
              </w:rPr>
              <w:t>３</w:t>
            </w:r>
            <w:r w:rsidRPr="00F37058">
              <w:rPr>
                <w:sz w:val="18"/>
                <w:szCs w:val="18"/>
                <w:lang w:eastAsia="ja-JP"/>
              </w:rPr>
              <w:t>第１項第１号イに掲げるもの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F37058" w:rsidTr="00604453">
        <w:trPr>
          <w:trHeight w:val="340"/>
        </w:trPr>
        <w:tc>
          <w:tcPr>
            <w:tcW w:w="2410" w:type="dxa"/>
            <w:vMerge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第</w:t>
            </w:r>
            <w:r w:rsidRPr="00F37058">
              <w:rPr>
                <w:sz w:val="18"/>
                <w:szCs w:val="18"/>
                <w:lang w:eastAsia="ja-JP"/>
              </w:rPr>
              <w:t>59条の</w:t>
            </w:r>
            <w:r w:rsidR="001700F7">
              <w:rPr>
                <w:rFonts w:hint="eastAsia"/>
                <w:sz w:val="18"/>
                <w:szCs w:val="18"/>
                <w:lang w:eastAsia="ja-JP"/>
              </w:rPr>
              <w:t>３</w:t>
            </w:r>
            <w:r w:rsidRPr="00F37058">
              <w:rPr>
                <w:sz w:val="18"/>
                <w:szCs w:val="18"/>
                <w:lang w:eastAsia="ja-JP"/>
              </w:rPr>
              <w:t>第１項第１号</w:t>
            </w:r>
            <w:r>
              <w:rPr>
                <w:rFonts w:hint="eastAsia"/>
                <w:sz w:val="18"/>
                <w:szCs w:val="18"/>
                <w:lang w:eastAsia="ja-JP"/>
              </w:rPr>
              <w:t>ロ</w:t>
            </w:r>
            <w:r w:rsidRPr="00F37058">
              <w:rPr>
                <w:sz w:val="18"/>
                <w:szCs w:val="18"/>
                <w:lang w:eastAsia="ja-JP"/>
              </w:rPr>
              <w:t>に掲げるもの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F37058" w:rsidTr="00604453">
        <w:trPr>
          <w:trHeight w:val="340"/>
        </w:trPr>
        <w:tc>
          <w:tcPr>
            <w:tcW w:w="2410" w:type="dxa"/>
            <w:vMerge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第</w:t>
            </w:r>
            <w:r w:rsidRPr="00F37058">
              <w:rPr>
                <w:sz w:val="18"/>
                <w:szCs w:val="18"/>
                <w:lang w:eastAsia="ja-JP"/>
              </w:rPr>
              <w:t>59条の</w:t>
            </w:r>
            <w:r w:rsidR="001700F7">
              <w:rPr>
                <w:rFonts w:hint="eastAsia"/>
                <w:sz w:val="18"/>
                <w:szCs w:val="18"/>
                <w:lang w:eastAsia="ja-JP"/>
              </w:rPr>
              <w:t>３</w:t>
            </w:r>
            <w:r w:rsidRPr="00F37058">
              <w:rPr>
                <w:sz w:val="18"/>
                <w:szCs w:val="18"/>
                <w:lang w:eastAsia="ja-JP"/>
              </w:rPr>
              <w:t>第</w:t>
            </w:r>
            <w:r>
              <w:rPr>
                <w:rFonts w:hint="eastAsia"/>
                <w:sz w:val="18"/>
                <w:szCs w:val="18"/>
                <w:lang w:eastAsia="ja-JP"/>
              </w:rPr>
              <w:t>１</w:t>
            </w:r>
            <w:r>
              <w:rPr>
                <w:sz w:val="18"/>
                <w:szCs w:val="18"/>
                <w:lang w:eastAsia="ja-JP"/>
              </w:rPr>
              <w:t>項第</w:t>
            </w:r>
            <w:r>
              <w:rPr>
                <w:rFonts w:hint="eastAsia"/>
                <w:sz w:val="18"/>
                <w:szCs w:val="18"/>
                <w:lang w:eastAsia="ja-JP"/>
              </w:rPr>
              <w:t>２</w:t>
            </w:r>
            <w:r w:rsidRPr="00F37058">
              <w:rPr>
                <w:sz w:val="18"/>
                <w:szCs w:val="18"/>
                <w:lang w:eastAsia="ja-JP"/>
              </w:rPr>
              <w:t>号に掲げるもの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F37058" w:rsidTr="006B538B">
        <w:trPr>
          <w:trHeight w:val="340"/>
        </w:trPr>
        <w:tc>
          <w:tcPr>
            <w:tcW w:w="2410" w:type="dxa"/>
            <w:vMerge w:val="restart"/>
            <w:vAlign w:val="center"/>
          </w:tcPr>
          <w:p w:rsidR="00F37058" w:rsidRPr="00F37058" w:rsidRDefault="00350F6E" w:rsidP="006B538B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34</w:t>
            </w:r>
            <w:r w:rsidR="00F37058" w:rsidRPr="00F37058">
              <w:rPr>
                <w:sz w:val="18"/>
                <w:szCs w:val="18"/>
                <w:lang w:eastAsia="ja-JP"/>
              </w:rPr>
              <w:t xml:space="preserve">　</w:t>
            </w:r>
            <w:r w:rsidR="00F37058" w:rsidRPr="00F37058">
              <w:rPr>
                <w:rFonts w:hint="eastAsia"/>
                <w:sz w:val="18"/>
                <w:szCs w:val="18"/>
                <w:lang w:eastAsia="ja-JP"/>
              </w:rPr>
              <w:t>電報</w:t>
            </w:r>
          </w:p>
        </w:tc>
        <w:tc>
          <w:tcPr>
            <w:tcW w:w="5670" w:type="dxa"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 w:rsidRPr="00F37058">
              <w:rPr>
                <w:rFonts w:hint="eastAsia"/>
                <w:sz w:val="18"/>
                <w:szCs w:val="18"/>
                <w:lang w:eastAsia="ja-JP"/>
              </w:rPr>
              <w:t>受付及び配達の業務を行う場合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F37058" w:rsidTr="00604453">
        <w:trPr>
          <w:trHeight w:val="340"/>
        </w:trPr>
        <w:tc>
          <w:tcPr>
            <w:tcW w:w="2410" w:type="dxa"/>
            <w:vMerge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rPr>
                <w:sz w:val="18"/>
                <w:szCs w:val="18"/>
                <w:lang w:eastAsia="ja-JP"/>
              </w:rPr>
            </w:pPr>
          </w:p>
        </w:tc>
        <w:tc>
          <w:tcPr>
            <w:tcW w:w="5670" w:type="dxa"/>
            <w:vAlign w:val="center"/>
          </w:tcPr>
          <w:p w:rsidR="00F37058" w:rsidRPr="00F37058" w:rsidRDefault="00F37058" w:rsidP="00502F28">
            <w:pPr>
              <w:pStyle w:val="a3"/>
              <w:spacing w:after="33"/>
              <w:ind w:left="180" w:right="0" w:hangingChars="100" w:hanging="180"/>
              <w:jc w:val="both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受付及び配達の業務を行わない</w:t>
            </w:r>
            <w:r w:rsidRPr="00F37058">
              <w:rPr>
                <w:rFonts w:hint="eastAsia"/>
                <w:sz w:val="18"/>
                <w:szCs w:val="18"/>
                <w:lang w:eastAsia="ja-JP"/>
              </w:rPr>
              <w:t>場合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  <w:tr w:rsidR="00F37058" w:rsidTr="00604453">
        <w:trPr>
          <w:trHeight w:val="340"/>
        </w:trPr>
        <w:tc>
          <w:tcPr>
            <w:tcW w:w="8080" w:type="dxa"/>
            <w:gridSpan w:val="2"/>
          </w:tcPr>
          <w:p w:rsidR="00F37058" w:rsidRPr="00F37058" w:rsidRDefault="00350F6E" w:rsidP="00502F28">
            <w:pPr>
              <w:pStyle w:val="a3"/>
              <w:spacing w:after="33"/>
              <w:ind w:left="180" w:right="0" w:hangingChars="100" w:hanging="180"/>
              <w:rPr>
                <w:sz w:val="18"/>
                <w:szCs w:val="18"/>
                <w:lang w:eastAsia="ja-JP"/>
              </w:rPr>
            </w:pPr>
            <w:r>
              <w:rPr>
                <w:sz w:val="18"/>
                <w:szCs w:val="18"/>
                <w:lang w:eastAsia="ja-JP"/>
              </w:rPr>
              <w:t>35</w:t>
            </w:r>
            <w:r w:rsidR="00F37058">
              <w:rPr>
                <w:sz w:val="18"/>
                <w:szCs w:val="18"/>
                <w:lang w:eastAsia="ja-JP"/>
              </w:rPr>
              <w:t xml:space="preserve">　</w:t>
            </w:r>
            <w:r w:rsidR="00F37058">
              <w:rPr>
                <w:rFonts w:hint="eastAsia"/>
                <w:sz w:val="18"/>
                <w:szCs w:val="18"/>
                <w:lang w:eastAsia="ja-JP"/>
              </w:rPr>
              <w:t>上記</w:t>
            </w:r>
            <w:r w:rsidR="00F37058">
              <w:rPr>
                <w:sz w:val="18"/>
                <w:szCs w:val="18"/>
                <w:lang w:eastAsia="ja-JP"/>
              </w:rPr>
              <w:t>１から</w:t>
            </w:r>
            <w:r>
              <w:rPr>
                <w:sz w:val="18"/>
                <w:szCs w:val="18"/>
                <w:lang w:eastAsia="ja-JP"/>
              </w:rPr>
              <w:t>34</w:t>
            </w:r>
            <w:r w:rsidR="00F37058">
              <w:rPr>
                <w:sz w:val="18"/>
                <w:szCs w:val="18"/>
                <w:lang w:eastAsia="ja-JP"/>
              </w:rPr>
              <w:t>までに掲げる電気通信役務以外の電気通信役務</w:t>
            </w:r>
          </w:p>
        </w:tc>
        <w:tc>
          <w:tcPr>
            <w:tcW w:w="1559" w:type="dxa"/>
          </w:tcPr>
          <w:p w:rsidR="00F37058" w:rsidRPr="00F37058" w:rsidRDefault="00F37058" w:rsidP="00502F28">
            <w:pPr>
              <w:pStyle w:val="a3"/>
              <w:spacing w:after="33"/>
              <w:ind w:left="0" w:right="0"/>
              <w:rPr>
                <w:sz w:val="18"/>
                <w:szCs w:val="18"/>
                <w:lang w:eastAsia="ja-JP"/>
              </w:rPr>
            </w:pPr>
          </w:p>
        </w:tc>
      </w:tr>
    </w:tbl>
    <w:p w:rsidR="00331A56" w:rsidRPr="00331A56" w:rsidRDefault="00331A56" w:rsidP="00502F28">
      <w:pPr>
        <w:rPr>
          <w:lang w:eastAsia="ja-JP"/>
        </w:rPr>
      </w:pPr>
    </w:p>
    <w:sectPr w:rsidR="00331A56" w:rsidRPr="00331A56" w:rsidSect="004664C6">
      <w:pgSz w:w="11910" w:h="16840" w:code="9"/>
      <w:pgMar w:top="567" w:right="851" w:bottom="3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61C" w:rsidRDefault="0023161C" w:rsidP="00821767">
      <w:r>
        <w:separator/>
      </w:r>
    </w:p>
  </w:endnote>
  <w:endnote w:type="continuationSeparator" w:id="0">
    <w:p w:rsidR="0023161C" w:rsidRDefault="0023161C" w:rsidP="0082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61C" w:rsidRDefault="0023161C" w:rsidP="00821767">
      <w:r>
        <w:separator/>
      </w:r>
    </w:p>
  </w:footnote>
  <w:footnote w:type="continuationSeparator" w:id="0">
    <w:p w:rsidR="0023161C" w:rsidRDefault="0023161C" w:rsidP="0082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66"/>
    <w:rsid w:val="00106E86"/>
    <w:rsid w:val="001469B3"/>
    <w:rsid w:val="001700F7"/>
    <w:rsid w:val="0017534B"/>
    <w:rsid w:val="00190BA5"/>
    <w:rsid w:val="001A397D"/>
    <w:rsid w:val="0023161C"/>
    <w:rsid w:val="00245F51"/>
    <w:rsid w:val="002C2966"/>
    <w:rsid w:val="002E24F1"/>
    <w:rsid w:val="00320CEA"/>
    <w:rsid w:val="00331A56"/>
    <w:rsid w:val="00350F6E"/>
    <w:rsid w:val="00352E5E"/>
    <w:rsid w:val="003574BA"/>
    <w:rsid w:val="0039558B"/>
    <w:rsid w:val="00457792"/>
    <w:rsid w:val="004664C6"/>
    <w:rsid w:val="00502F28"/>
    <w:rsid w:val="0055746D"/>
    <w:rsid w:val="005D46A8"/>
    <w:rsid w:val="00604453"/>
    <w:rsid w:val="006B1F7C"/>
    <w:rsid w:val="006B538B"/>
    <w:rsid w:val="006B5624"/>
    <w:rsid w:val="006C06EC"/>
    <w:rsid w:val="007232B5"/>
    <w:rsid w:val="007D49A5"/>
    <w:rsid w:val="007E3919"/>
    <w:rsid w:val="007F2D7F"/>
    <w:rsid w:val="00821767"/>
    <w:rsid w:val="0085429D"/>
    <w:rsid w:val="008B30D6"/>
    <w:rsid w:val="009911D5"/>
    <w:rsid w:val="00A41190"/>
    <w:rsid w:val="00A42482"/>
    <w:rsid w:val="00A711AB"/>
    <w:rsid w:val="00AA5CB6"/>
    <w:rsid w:val="00B82459"/>
    <w:rsid w:val="00C37C51"/>
    <w:rsid w:val="00D17136"/>
    <w:rsid w:val="00D275ED"/>
    <w:rsid w:val="00D62201"/>
    <w:rsid w:val="00D72F25"/>
    <w:rsid w:val="00D95D8A"/>
    <w:rsid w:val="00DB1FBD"/>
    <w:rsid w:val="00DC02E6"/>
    <w:rsid w:val="00E03519"/>
    <w:rsid w:val="00EB417D"/>
    <w:rsid w:val="00EC0244"/>
    <w:rsid w:val="00ED215D"/>
    <w:rsid w:val="00F23539"/>
    <w:rsid w:val="00F37058"/>
    <w:rsid w:val="00F6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664C6"/>
    <w:rPr>
      <w:rFonts w:ascii="ＭＳ 明朝" w:eastAsia="ＭＳ 明朝" w:hAnsi="ＭＳ 明朝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8" w:lineRule="exact"/>
      <w:ind w:left="228" w:right="32"/>
    </w:pPr>
    <w:rPr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3"/>
      <w:ind w:left="103"/>
    </w:pPr>
  </w:style>
  <w:style w:type="paragraph" w:styleId="a5">
    <w:name w:val="header"/>
    <w:basedOn w:val="a"/>
    <w:link w:val="a6"/>
    <w:uiPriority w:val="99"/>
    <w:unhideWhenUsed/>
    <w:rsid w:val="0082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1767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21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1767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39"/>
    <w:rsid w:val="00357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7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7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2022-01-27T11:42:00Z</dcterms:created>
  <dcterms:modified xsi:type="dcterms:W3CDTF">2023-06-24T07:51:00Z</dcterms:modified>
</cp:coreProperties>
</file>