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70C" w:rsidRPr="0009070C" w:rsidRDefault="0009070C" w:rsidP="0009070C">
      <w:pPr>
        <w:ind w:right="1050"/>
        <w:rPr>
          <w:rFonts w:ascii="ＭＳ ゴシック" w:eastAsia="ＭＳ ゴシック" w:hAnsi="ＭＳ ゴシック" w:cs="Times New Roman"/>
          <w:szCs w:val="24"/>
        </w:rPr>
      </w:pPr>
    </w:p>
    <w:p w:rsidR="0009070C" w:rsidRPr="0009070C" w:rsidRDefault="0009070C" w:rsidP="0009070C">
      <w:pPr>
        <w:widowControl/>
        <w:ind w:right="140"/>
        <w:jc w:val="left"/>
        <w:rPr>
          <w:rFonts w:ascii="ＭＳ ゴシック" w:eastAsia="ＭＳ ゴシック" w:hAnsi="ＭＳ ゴシック" w:cs="Times New Roman"/>
          <w:sz w:val="24"/>
          <w:szCs w:val="24"/>
        </w:rPr>
      </w:pPr>
    </w:p>
    <w:tbl>
      <w:tblPr>
        <w:tblpPr w:leftFromText="142" w:rightFromText="142" w:vertAnchor="text" w:tblpX="10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09070C" w:rsidRPr="0009070C" w:rsidTr="00433804">
        <w:tc>
          <w:tcPr>
            <w:tcW w:w="9639" w:type="dxa"/>
          </w:tcPr>
          <w:p w:rsidR="0009070C" w:rsidRPr="0009070C" w:rsidRDefault="0009070C" w:rsidP="0009070C">
            <w:pPr>
              <w:spacing w:line="0" w:lineRule="atLeast"/>
              <w:jc w:val="right"/>
              <w:rPr>
                <w:rFonts w:ascii="ＭＳ ゴシック" w:eastAsia="ＭＳ ゴシック" w:hAnsi="ＭＳ ゴシック" w:cs="Times New Roman"/>
                <w:szCs w:val="21"/>
                <w:bdr w:val="single" w:sz="4" w:space="0" w:color="auto"/>
              </w:rPr>
            </w:pPr>
          </w:p>
          <w:p w:rsidR="0009070C" w:rsidRPr="0009070C" w:rsidRDefault="0009070C" w:rsidP="0009070C">
            <w:pPr>
              <w:spacing w:line="0" w:lineRule="atLeast"/>
              <w:jc w:val="right"/>
              <w:rPr>
                <w:rFonts w:ascii="ＭＳ ゴシック" w:eastAsia="ＭＳ ゴシック" w:hAnsi="ＭＳ ゴシック" w:cs="Times New Roman"/>
                <w:sz w:val="24"/>
                <w:szCs w:val="24"/>
                <w:bdr w:val="single" w:sz="4" w:space="0" w:color="auto"/>
              </w:rPr>
            </w:pPr>
            <w:r w:rsidRPr="0009070C">
              <w:rPr>
                <w:rFonts w:ascii="ＭＳ ゴシック" w:eastAsia="ＭＳ ゴシック" w:hAnsi="ＭＳ ゴシック" w:cs="Times New Roman" w:hint="eastAsia"/>
                <w:sz w:val="24"/>
                <w:szCs w:val="24"/>
                <w:bdr w:val="single" w:sz="4" w:space="0" w:color="auto"/>
              </w:rPr>
              <w:t>様式1-1</w:t>
            </w:r>
          </w:p>
          <w:p w:rsidR="0009070C" w:rsidRPr="0009070C" w:rsidRDefault="0009070C" w:rsidP="0009070C">
            <w:pPr>
              <w:spacing w:line="0" w:lineRule="atLeast"/>
              <w:jc w:val="center"/>
              <w:rPr>
                <w:rFonts w:ascii="ＭＳ ゴシック" w:eastAsia="ＭＳ ゴシック" w:hAnsi="ＭＳ ゴシック" w:cs="Times New Roman"/>
                <w:b/>
                <w:sz w:val="28"/>
                <w:szCs w:val="28"/>
              </w:rPr>
            </w:pPr>
            <w:r w:rsidRPr="0009070C">
              <w:rPr>
                <w:rFonts w:ascii="ＭＳ ゴシック" w:eastAsia="ＭＳ ゴシック" w:hAnsi="ＭＳ ゴシック" w:cs="Times New Roman" w:hint="eastAsia"/>
                <w:b/>
                <w:sz w:val="28"/>
                <w:szCs w:val="28"/>
              </w:rPr>
              <w:t>借 受 申 請 書</w:t>
            </w:r>
          </w:p>
          <w:p w:rsidR="0009070C" w:rsidRPr="0009070C" w:rsidRDefault="0009070C" w:rsidP="0009070C">
            <w:pPr>
              <w:spacing w:line="0" w:lineRule="atLeast"/>
              <w:jc w:val="left"/>
              <w:rPr>
                <w:rFonts w:ascii="ＭＳ ゴシック" w:eastAsia="ＭＳ ゴシック" w:hAnsi="ＭＳ ゴシック" w:cs="Times New Roman"/>
                <w:szCs w:val="21"/>
              </w:rPr>
            </w:pPr>
          </w:p>
          <w:p w:rsidR="0009070C" w:rsidRPr="0009070C" w:rsidRDefault="0009070C" w:rsidP="0009070C">
            <w:pPr>
              <w:spacing w:line="0" w:lineRule="atLeast"/>
              <w:jc w:val="left"/>
              <w:rPr>
                <w:rFonts w:ascii="ＭＳ ゴシック" w:eastAsia="ＭＳ ゴシック" w:hAnsi="ＭＳ ゴシック" w:cs="Times New Roman"/>
                <w:szCs w:val="21"/>
              </w:rPr>
            </w:pPr>
          </w:p>
          <w:p w:rsidR="0009070C" w:rsidRPr="0009070C" w:rsidRDefault="0009070C" w:rsidP="0009070C">
            <w:pPr>
              <w:spacing w:line="0" w:lineRule="atLeast"/>
              <w:jc w:val="left"/>
              <w:rPr>
                <w:rFonts w:ascii="ＭＳ ゴシック" w:eastAsia="ＭＳ ゴシック" w:hAnsi="ＭＳ ゴシック" w:cs="Times New Roman"/>
                <w:szCs w:val="21"/>
              </w:rPr>
            </w:pPr>
            <w:r w:rsidRPr="0009070C">
              <w:rPr>
                <w:rFonts w:ascii="ＭＳ ゴシック" w:eastAsia="ＭＳ ゴシック" w:hAnsi="ＭＳ ゴシック" w:cs="Times New Roman" w:hint="eastAsia"/>
                <w:szCs w:val="21"/>
              </w:rPr>
              <w:t>災害の発生に伴う電力供給の途絶により、通信の確保が困難な状況となったため、応急的に電源を確保する必要が生じたことから、災害対策用移動電源車等の貸与を</w:t>
            </w:r>
            <w:r w:rsidRPr="0009070C">
              <w:rPr>
                <w:rFonts w:ascii="ＭＳ ゴシック" w:eastAsia="ＭＳ ゴシック" w:hAnsi="ＭＳ ゴシック" w:cs="Times New Roman" w:hint="eastAsia"/>
                <w:szCs w:val="21"/>
                <w:bdr w:val="single" w:sz="4" w:space="0" w:color="auto"/>
              </w:rPr>
              <w:t>別紙</w:t>
            </w:r>
            <w:r w:rsidRPr="0009070C">
              <w:rPr>
                <w:rFonts w:ascii="ＭＳ ゴシック" w:eastAsia="ＭＳ ゴシック" w:hAnsi="ＭＳ ゴシック" w:cs="Times New Roman" w:hint="eastAsia"/>
                <w:szCs w:val="21"/>
              </w:rPr>
              <w:t>のとおり申請いたします。</w:t>
            </w:r>
          </w:p>
          <w:p w:rsidR="0009070C" w:rsidRPr="0009070C" w:rsidRDefault="0009070C" w:rsidP="0009070C">
            <w:pPr>
              <w:spacing w:line="0" w:lineRule="atLeast"/>
              <w:jc w:val="left"/>
              <w:rPr>
                <w:rFonts w:ascii="ＭＳ ゴシック" w:eastAsia="ＭＳ ゴシック" w:hAnsi="ＭＳ ゴシック" w:cs="Times New Roman"/>
                <w:szCs w:val="21"/>
              </w:rPr>
            </w:pPr>
          </w:p>
          <w:p w:rsidR="0009070C" w:rsidRPr="0009070C" w:rsidRDefault="0009070C" w:rsidP="0009070C">
            <w:pPr>
              <w:spacing w:line="0" w:lineRule="atLeast"/>
              <w:jc w:val="left"/>
              <w:rPr>
                <w:rFonts w:ascii="ＭＳ ゴシック" w:eastAsia="ＭＳ ゴシック" w:hAnsi="ＭＳ ゴシック" w:cs="Times New Roman"/>
                <w:szCs w:val="21"/>
              </w:rPr>
            </w:pPr>
            <w:r w:rsidRPr="0009070C">
              <w:rPr>
                <w:rFonts w:ascii="ＭＳ ゴシック" w:eastAsia="ＭＳ ゴシック" w:hAnsi="ＭＳ ゴシック" w:cs="Times New Roman" w:hint="eastAsia"/>
                <w:szCs w:val="21"/>
              </w:rPr>
              <w:t xml:space="preserve">　総　務　省</w:t>
            </w:r>
          </w:p>
          <w:p w:rsidR="0009070C" w:rsidRPr="0009070C" w:rsidRDefault="00665F6C" w:rsidP="0009070C">
            <w:pPr>
              <w:spacing w:line="0" w:lineRule="atLeast"/>
              <w:ind w:firstLineChars="100" w:firstLine="210"/>
              <w:jc w:val="lef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szCs w:val="21"/>
              </w:rPr>
              <w:t>北海道</w:t>
            </w:r>
            <w:r w:rsidR="0009070C" w:rsidRPr="0009070C">
              <w:rPr>
                <w:rFonts w:ascii="ＭＳ ゴシック" w:eastAsia="ＭＳ ゴシック" w:hAnsi="ＭＳ ゴシック" w:cs="Times New Roman" w:hint="eastAsia"/>
                <w:szCs w:val="21"/>
              </w:rPr>
              <w:t>総合通信局長　　殿</w:t>
            </w:r>
          </w:p>
          <w:p w:rsidR="0009070C" w:rsidRPr="0009070C" w:rsidRDefault="0009070C" w:rsidP="0009070C">
            <w:pPr>
              <w:spacing w:line="0" w:lineRule="atLeast"/>
              <w:jc w:val="left"/>
              <w:rPr>
                <w:rFonts w:ascii="ＭＳ ゴシック" w:eastAsia="ＭＳ ゴシック" w:hAnsi="ＭＳ ゴシック" w:cs="Times New Roman"/>
                <w:szCs w:val="21"/>
              </w:rPr>
            </w:pPr>
          </w:p>
          <w:p w:rsidR="0009070C" w:rsidRPr="0009070C" w:rsidRDefault="0009070C" w:rsidP="0009070C">
            <w:pPr>
              <w:spacing w:line="0" w:lineRule="atLeast"/>
              <w:jc w:val="left"/>
              <w:rPr>
                <w:rFonts w:ascii="ＭＳ ゴシック" w:eastAsia="ＭＳ ゴシック" w:hAnsi="ＭＳ ゴシック" w:cs="Times New Roman"/>
                <w:szCs w:val="21"/>
              </w:rPr>
            </w:pPr>
          </w:p>
          <w:p w:rsidR="0009070C" w:rsidRPr="0009070C" w:rsidRDefault="0009070C" w:rsidP="0009070C">
            <w:pPr>
              <w:tabs>
                <w:tab w:val="left" w:pos="360"/>
                <w:tab w:val="right" w:pos="9620"/>
              </w:tabs>
              <w:wordWrap w:val="0"/>
              <w:spacing w:line="0" w:lineRule="atLeast"/>
              <w:jc w:val="left"/>
              <w:rPr>
                <w:rFonts w:ascii="ＭＳ ゴシック" w:eastAsia="ＭＳ ゴシック" w:hAnsi="ＭＳ ゴシック" w:cs="Times New Roman"/>
                <w:szCs w:val="21"/>
              </w:rPr>
            </w:pPr>
            <w:r w:rsidRPr="0009070C">
              <w:rPr>
                <w:rFonts w:ascii="ＭＳ ゴシック" w:eastAsia="ＭＳ ゴシック" w:hAnsi="ＭＳ ゴシック" w:cs="Times New Roman"/>
                <w:szCs w:val="21"/>
              </w:rPr>
              <w:tab/>
            </w:r>
            <w:r w:rsidRPr="0009070C">
              <w:rPr>
                <w:rFonts w:ascii="ＭＳ ゴシック" w:eastAsia="ＭＳ ゴシック" w:hAnsi="ＭＳ ゴシック" w:cs="Times New Roman"/>
                <w:szCs w:val="21"/>
              </w:rPr>
              <w:tab/>
            </w:r>
            <w:r w:rsidRPr="0009070C">
              <w:rPr>
                <w:rFonts w:ascii="ＭＳ ゴシック" w:eastAsia="ＭＳ ゴシック" w:hAnsi="ＭＳ ゴシック" w:cs="Times New Roman" w:hint="eastAsia"/>
                <w:szCs w:val="21"/>
              </w:rPr>
              <w:t xml:space="preserve">（移動電源車等を借り受ける団体において　</w:t>
            </w:r>
          </w:p>
          <w:p w:rsidR="0009070C" w:rsidRPr="0009070C" w:rsidRDefault="0009070C" w:rsidP="0009070C">
            <w:pPr>
              <w:wordWrap w:val="0"/>
              <w:spacing w:line="0" w:lineRule="atLeast"/>
              <w:jc w:val="right"/>
              <w:rPr>
                <w:rFonts w:ascii="ＭＳ ゴシック" w:eastAsia="ＭＳ ゴシック" w:hAnsi="ＭＳ ゴシック" w:cs="Times New Roman"/>
                <w:szCs w:val="21"/>
              </w:rPr>
            </w:pPr>
            <w:r w:rsidRPr="0009070C">
              <w:rPr>
                <w:rFonts w:ascii="ＭＳ ゴシック" w:eastAsia="ＭＳ ゴシック" w:hAnsi="ＭＳ ゴシック" w:cs="Times New Roman" w:hint="eastAsia"/>
                <w:szCs w:val="21"/>
              </w:rPr>
              <w:t xml:space="preserve">　　　　　　運用の権限を有する者）　　　　　　　</w:t>
            </w:r>
          </w:p>
          <w:p w:rsidR="0009070C" w:rsidRPr="0009070C" w:rsidRDefault="0009070C" w:rsidP="0009070C">
            <w:pPr>
              <w:wordWrap w:val="0"/>
              <w:spacing w:line="0" w:lineRule="atLeast"/>
              <w:ind w:right="1260"/>
              <w:jc w:val="right"/>
              <w:rPr>
                <w:rFonts w:ascii="ＭＳ ゴシック" w:eastAsia="ＭＳ ゴシック" w:hAnsi="ＭＳ ゴシック" w:cs="Times New Roman"/>
                <w:szCs w:val="21"/>
              </w:rPr>
            </w:pPr>
            <w:r w:rsidRPr="0009070C">
              <w:rPr>
                <w:rFonts w:ascii="ＭＳ ゴシック" w:eastAsia="ＭＳ ゴシック" w:hAnsi="ＭＳ ゴシック" w:cs="Times New Roman" w:hint="eastAsia"/>
                <w:szCs w:val="21"/>
              </w:rPr>
              <w:t xml:space="preserve">令和　　年　　月　　日　</w:t>
            </w:r>
          </w:p>
          <w:p w:rsidR="0009070C" w:rsidRPr="0009070C" w:rsidRDefault="0009070C" w:rsidP="0009070C">
            <w:pPr>
              <w:wordWrap w:val="0"/>
              <w:spacing w:line="0" w:lineRule="atLeast"/>
              <w:jc w:val="right"/>
              <w:rPr>
                <w:rFonts w:ascii="ＭＳ ゴシック" w:eastAsia="ＭＳ ゴシック" w:hAnsi="ＭＳ ゴシック" w:cs="Times New Roman"/>
                <w:szCs w:val="21"/>
              </w:rPr>
            </w:pPr>
          </w:p>
          <w:p w:rsidR="0009070C" w:rsidRPr="0009070C" w:rsidRDefault="0009070C" w:rsidP="0009070C">
            <w:pPr>
              <w:wordWrap w:val="0"/>
              <w:spacing w:line="0" w:lineRule="atLeast"/>
              <w:jc w:val="right"/>
              <w:rPr>
                <w:rFonts w:ascii="ＭＳ ゴシック" w:eastAsia="ＭＳ ゴシック" w:hAnsi="ＭＳ ゴシック" w:cs="Times New Roman"/>
                <w:szCs w:val="21"/>
              </w:rPr>
            </w:pPr>
            <w:r w:rsidRPr="0009070C">
              <w:rPr>
                <w:rFonts w:ascii="ＭＳ ゴシック" w:eastAsia="ＭＳ ゴシック" w:hAnsi="ＭＳ ゴシック" w:cs="Times New Roman" w:hint="eastAsia"/>
                <w:szCs w:val="21"/>
              </w:rPr>
              <w:t xml:space="preserve">氏　　　名　　　　　　</w:t>
            </w:r>
          </w:p>
          <w:p w:rsidR="0009070C" w:rsidRPr="0009070C" w:rsidRDefault="0009070C" w:rsidP="0009070C">
            <w:pPr>
              <w:wordWrap w:val="0"/>
              <w:spacing w:line="0" w:lineRule="atLeast"/>
              <w:jc w:val="right"/>
              <w:rPr>
                <w:rFonts w:ascii="ＭＳ ゴシック" w:eastAsia="ＭＳ ゴシック" w:hAnsi="ＭＳ ゴシック" w:cs="Times New Roman"/>
                <w:sz w:val="16"/>
                <w:szCs w:val="16"/>
              </w:rPr>
            </w:pPr>
          </w:p>
          <w:p w:rsidR="0009070C" w:rsidRPr="0009070C" w:rsidRDefault="0009070C" w:rsidP="0009070C">
            <w:pPr>
              <w:spacing w:line="0" w:lineRule="atLeast"/>
              <w:jc w:val="right"/>
              <w:rPr>
                <w:rFonts w:ascii="ＭＳ ゴシック" w:eastAsia="ＭＳ ゴシック" w:hAnsi="ＭＳ ゴシック" w:cs="Times New Roman"/>
                <w:sz w:val="16"/>
                <w:szCs w:val="16"/>
              </w:rPr>
            </w:pPr>
          </w:p>
          <w:p w:rsidR="0009070C" w:rsidRPr="0009070C" w:rsidRDefault="0009070C" w:rsidP="0009070C">
            <w:pPr>
              <w:wordWrap w:val="0"/>
              <w:spacing w:line="0" w:lineRule="atLeast"/>
              <w:jc w:val="right"/>
              <w:rPr>
                <w:rFonts w:ascii="ＭＳ ゴシック" w:eastAsia="ＭＳ ゴシック" w:hAnsi="ＭＳ ゴシック" w:cs="Times New Roman"/>
                <w:sz w:val="16"/>
                <w:szCs w:val="16"/>
              </w:rPr>
            </w:pPr>
            <w:r w:rsidRPr="0009070C">
              <w:rPr>
                <w:rFonts w:ascii="ＭＳ ゴシック" w:eastAsia="ＭＳ ゴシック" w:hAnsi="ＭＳ ゴシック" w:cs="Times New Roman" w:hint="eastAsia"/>
                <w:sz w:val="16"/>
                <w:szCs w:val="16"/>
              </w:rPr>
              <w:t xml:space="preserve">　　　　　　　　　　　</w:t>
            </w:r>
          </w:p>
          <w:p w:rsidR="0009070C" w:rsidRPr="0009070C" w:rsidRDefault="0009070C" w:rsidP="0009070C">
            <w:pPr>
              <w:wordWrap w:val="0"/>
              <w:spacing w:line="0" w:lineRule="atLeast"/>
              <w:jc w:val="right"/>
              <w:rPr>
                <w:rFonts w:ascii="ＭＳ ゴシック" w:eastAsia="ＭＳ ゴシック" w:hAnsi="ＭＳ ゴシック" w:cs="Times New Roman"/>
                <w:sz w:val="16"/>
                <w:szCs w:val="16"/>
              </w:rPr>
            </w:pPr>
          </w:p>
          <w:p w:rsidR="0009070C" w:rsidRPr="0009070C" w:rsidRDefault="0009070C" w:rsidP="0009070C">
            <w:pPr>
              <w:spacing w:line="0" w:lineRule="atLeast"/>
              <w:jc w:val="right"/>
              <w:rPr>
                <w:rFonts w:ascii="ＭＳ ゴシック" w:eastAsia="ＭＳ ゴシック" w:hAnsi="ＭＳ ゴシック" w:cs="Times New Roman"/>
                <w:sz w:val="16"/>
                <w:szCs w:val="16"/>
              </w:rPr>
            </w:pPr>
          </w:p>
        </w:tc>
      </w:tr>
      <w:tr w:rsidR="0009070C" w:rsidRPr="0009070C" w:rsidTr="00433804">
        <w:trPr>
          <w:trHeight w:val="5135"/>
        </w:trPr>
        <w:tc>
          <w:tcPr>
            <w:tcW w:w="9639" w:type="dxa"/>
          </w:tcPr>
          <w:p w:rsidR="0009070C" w:rsidRPr="0009070C" w:rsidRDefault="0009070C" w:rsidP="0009070C">
            <w:pPr>
              <w:wordWrap w:val="0"/>
              <w:spacing w:line="0" w:lineRule="atLeast"/>
              <w:jc w:val="right"/>
              <w:rPr>
                <w:rFonts w:ascii="ＭＳ ゴシック" w:eastAsia="ＭＳ ゴシック" w:hAnsi="ＭＳ ゴシック" w:cs="Times New Roman"/>
                <w:szCs w:val="21"/>
              </w:rPr>
            </w:pPr>
          </w:p>
          <w:p w:rsidR="0009070C" w:rsidRPr="0009070C" w:rsidRDefault="0009070C" w:rsidP="0009070C">
            <w:pPr>
              <w:spacing w:line="0" w:lineRule="atLeast"/>
              <w:jc w:val="right"/>
              <w:rPr>
                <w:rFonts w:ascii="ＭＳ ゴシック" w:eastAsia="ＭＳ ゴシック" w:hAnsi="ＭＳ ゴシック" w:cs="Times New Roman"/>
                <w:sz w:val="24"/>
                <w:szCs w:val="24"/>
                <w:bdr w:val="single" w:sz="4" w:space="0" w:color="auto"/>
              </w:rPr>
            </w:pPr>
            <w:r w:rsidRPr="0009070C">
              <w:rPr>
                <w:rFonts w:ascii="ＭＳ ゴシック" w:eastAsia="ＭＳ ゴシック" w:hAnsi="ＭＳ ゴシック" w:cs="Times New Roman" w:hint="eastAsia"/>
                <w:sz w:val="24"/>
                <w:szCs w:val="24"/>
                <w:bdr w:val="single" w:sz="4" w:space="0" w:color="auto"/>
              </w:rPr>
              <w:t>様式1-2</w:t>
            </w:r>
          </w:p>
          <w:p w:rsidR="0009070C" w:rsidRPr="0009070C" w:rsidRDefault="0009070C" w:rsidP="0009070C">
            <w:pPr>
              <w:wordWrap w:val="0"/>
              <w:spacing w:line="0" w:lineRule="atLeast"/>
              <w:jc w:val="center"/>
              <w:rPr>
                <w:rFonts w:ascii="ＭＳ ゴシック" w:eastAsia="ＭＳ ゴシック" w:hAnsi="ＭＳ ゴシック" w:cs="Times New Roman"/>
                <w:b/>
                <w:sz w:val="28"/>
                <w:szCs w:val="28"/>
              </w:rPr>
            </w:pPr>
            <w:r w:rsidRPr="0009070C">
              <w:rPr>
                <w:rFonts w:ascii="ＭＳ ゴシック" w:eastAsia="ＭＳ ゴシック" w:hAnsi="ＭＳ ゴシック" w:cs="Times New Roman" w:hint="eastAsia"/>
                <w:b/>
                <w:sz w:val="28"/>
                <w:szCs w:val="28"/>
              </w:rPr>
              <w:t>借　受　書</w:t>
            </w:r>
          </w:p>
          <w:p w:rsidR="0009070C" w:rsidRPr="0009070C" w:rsidRDefault="0009070C" w:rsidP="0009070C">
            <w:pPr>
              <w:wordWrap w:val="0"/>
              <w:spacing w:line="0" w:lineRule="atLeast"/>
              <w:jc w:val="left"/>
              <w:rPr>
                <w:rFonts w:ascii="ＭＳ ゴシック" w:eastAsia="ＭＳ ゴシック" w:hAnsi="ＭＳ ゴシック" w:cs="Times New Roman"/>
                <w:szCs w:val="21"/>
              </w:rPr>
            </w:pPr>
            <w:r w:rsidRPr="0009070C">
              <w:rPr>
                <w:rFonts w:ascii="ＭＳ ゴシック" w:eastAsia="ＭＳ ゴシック" w:hAnsi="ＭＳ ゴシック" w:cs="Times New Roman" w:hint="eastAsia"/>
                <w:szCs w:val="21"/>
              </w:rPr>
              <w:t xml:space="preserve">　</w:t>
            </w:r>
          </w:p>
          <w:p w:rsidR="0009070C" w:rsidRPr="0009070C" w:rsidRDefault="0009070C" w:rsidP="0009070C">
            <w:pPr>
              <w:wordWrap w:val="0"/>
              <w:spacing w:line="0" w:lineRule="atLeast"/>
              <w:jc w:val="left"/>
              <w:rPr>
                <w:rFonts w:ascii="ＭＳ ゴシック" w:eastAsia="ＭＳ ゴシック" w:hAnsi="ＭＳ ゴシック" w:cs="Times New Roman"/>
                <w:szCs w:val="21"/>
              </w:rPr>
            </w:pPr>
          </w:p>
          <w:p w:rsidR="0009070C" w:rsidRPr="0009070C" w:rsidRDefault="0009070C" w:rsidP="0009070C">
            <w:pPr>
              <w:wordWrap w:val="0"/>
              <w:spacing w:line="0" w:lineRule="atLeast"/>
              <w:jc w:val="left"/>
              <w:rPr>
                <w:rFonts w:ascii="ＭＳ ゴシック" w:eastAsia="ＭＳ ゴシック" w:hAnsi="ＭＳ ゴシック" w:cs="Times New Roman"/>
                <w:szCs w:val="21"/>
              </w:rPr>
            </w:pPr>
            <w:r w:rsidRPr="0009070C">
              <w:rPr>
                <w:rFonts w:ascii="ＭＳ ゴシック" w:eastAsia="ＭＳ ゴシック" w:hAnsi="ＭＳ ゴシック" w:cs="Times New Roman" w:hint="eastAsia"/>
                <w:szCs w:val="21"/>
              </w:rPr>
              <w:t xml:space="preserve">　令和　　年　　月　　日付けで貸与を承認された移動電源車等の引渡し及び運用方法の説明を受けました。移動電源車等の運用と取扱については、</w:t>
            </w:r>
            <w:r w:rsidRPr="0009070C">
              <w:rPr>
                <w:rFonts w:ascii="ＭＳ ゴシック" w:eastAsia="ＭＳ ゴシック" w:hAnsi="ＭＳ ゴシック" w:cs="Times New Roman" w:hint="eastAsia"/>
                <w:szCs w:val="21"/>
                <w:bdr w:val="single" w:sz="4" w:space="0" w:color="auto"/>
              </w:rPr>
              <w:t>別紙</w:t>
            </w:r>
            <w:r w:rsidRPr="0009070C">
              <w:rPr>
                <w:rFonts w:ascii="ＭＳ ゴシック" w:eastAsia="ＭＳ ゴシック" w:hAnsi="ＭＳ ゴシック" w:cs="Times New Roman" w:hint="eastAsia"/>
                <w:szCs w:val="21"/>
              </w:rPr>
              <w:t>に記載された事項及び災害対策用移動電源車等の貸与仕様書に従います。</w:t>
            </w:r>
          </w:p>
          <w:p w:rsidR="0009070C" w:rsidRPr="0009070C" w:rsidRDefault="0009070C" w:rsidP="0009070C">
            <w:pPr>
              <w:wordWrap w:val="0"/>
              <w:spacing w:line="0" w:lineRule="atLeast"/>
              <w:jc w:val="left"/>
              <w:rPr>
                <w:rFonts w:ascii="ＭＳ ゴシック" w:eastAsia="ＭＳ ゴシック" w:hAnsi="ＭＳ ゴシック" w:cs="Times New Roman"/>
                <w:szCs w:val="21"/>
              </w:rPr>
            </w:pPr>
          </w:p>
          <w:p w:rsidR="0009070C" w:rsidRPr="0009070C" w:rsidRDefault="0009070C" w:rsidP="0009070C">
            <w:pPr>
              <w:wordWrap w:val="0"/>
              <w:spacing w:line="0" w:lineRule="atLeast"/>
              <w:jc w:val="left"/>
              <w:rPr>
                <w:rFonts w:ascii="ＭＳ ゴシック" w:eastAsia="ＭＳ ゴシック" w:hAnsi="ＭＳ ゴシック" w:cs="Times New Roman"/>
                <w:szCs w:val="21"/>
              </w:rPr>
            </w:pPr>
          </w:p>
          <w:p w:rsidR="0009070C" w:rsidRPr="0009070C" w:rsidRDefault="0009070C" w:rsidP="0009070C">
            <w:pPr>
              <w:wordWrap w:val="0"/>
              <w:spacing w:line="0" w:lineRule="atLeast"/>
              <w:jc w:val="left"/>
              <w:rPr>
                <w:rFonts w:ascii="ＭＳ ゴシック" w:eastAsia="ＭＳ ゴシック" w:hAnsi="ＭＳ ゴシック" w:cs="Times New Roman"/>
                <w:szCs w:val="21"/>
              </w:rPr>
            </w:pPr>
            <w:r w:rsidRPr="0009070C">
              <w:rPr>
                <w:rFonts w:ascii="ＭＳ ゴシック" w:eastAsia="ＭＳ ゴシック" w:hAnsi="ＭＳ ゴシック" w:cs="Times New Roman" w:hint="eastAsia"/>
                <w:szCs w:val="21"/>
              </w:rPr>
              <w:t xml:space="preserve">  総　務　省　</w:t>
            </w:r>
          </w:p>
          <w:p w:rsidR="0009070C" w:rsidRPr="0009070C" w:rsidRDefault="0009070C" w:rsidP="0009070C">
            <w:pPr>
              <w:wordWrap w:val="0"/>
              <w:spacing w:line="0" w:lineRule="atLeast"/>
              <w:jc w:val="left"/>
              <w:rPr>
                <w:rFonts w:ascii="ＭＳ ゴシック" w:eastAsia="ＭＳ ゴシック" w:hAnsi="ＭＳ ゴシック" w:cs="Times New Roman"/>
                <w:szCs w:val="21"/>
              </w:rPr>
            </w:pPr>
            <w:r w:rsidRPr="0009070C">
              <w:rPr>
                <w:rFonts w:ascii="ＭＳ ゴシック" w:eastAsia="ＭＳ ゴシック" w:hAnsi="ＭＳ ゴシック" w:cs="Times New Roman" w:hint="eastAsia"/>
                <w:szCs w:val="21"/>
              </w:rPr>
              <w:t xml:space="preserve">　</w:t>
            </w:r>
            <w:r w:rsidR="00665F6C">
              <w:rPr>
                <w:rFonts w:ascii="ＭＳ ゴシック" w:eastAsia="ＭＳ ゴシック" w:hAnsi="ＭＳ ゴシック" w:cs="Times New Roman" w:hint="eastAsia"/>
                <w:szCs w:val="21"/>
              </w:rPr>
              <w:t>北海道</w:t>
            </w:r>
            <w:r w:rsidRPr="0009070C">
              <w:rPr>
                <w:rFonts w:ascii="ＭＳ ゴシック" w:eastAsia="ＭＳ ゴシック" w:hAnsi="ＭＳ ゴシック" w:cs="Times New Roman" w:hint="eastAsia"/>
                <w:szCs w:val="21"/>
              </w:rPr>
              <w:t>総合通信局長　　殿</w:t>
            </w:r>
          </w:p>
          <w:p w:rsidR="0009070C" w:rsidRPr="0009070C" w:rsidRDefault="0009070C" w:rsidP="0009070C">
            <w:pPr>
              <w:wordWrap w:val="0"/>
              <w:spacing w:line="0" w:lineRule="atLeast"/>
              <w:jc w:val="left"/>
              <w:rPr>
                <w:rFonts w:ascii="ＭＳ ゴシック" w:eastAsia="ＭＳ ゴシック" w:hAnsi="ＭＳ ゴシック" w:cs="Times New Roman"/>
                <w:szCs w:val="21"/>
              </w:rPr>
            </w:pPr>
          </w:p>
          <w:p w:rsidR="0009070C" w:rsidRPr="0009070C" w:rsidRDefault="0009070C" w:rsidP="0009070C">
            <w:pPr>
              <w:spacing w:line="0" w:lineRule="atLeast"/>
              <w:jc w:val="left"/>
              <w:rPr>
                <w:rFonts w:ascii="ＭＳ ゴシック" w:eastAsia="ＭＳ ゴシック" w:hAnsi="ＭＳ ゴシック" w:cs="Times New Roman"/>
                <w:szCs w:val="21"/>
              </w:rPr>
            </w:pPr>
          </w:p>
          <w:p w:rsidR="0009070C" w:rsidRPr="0009070C" w:rsidRDefault="0009070C" w:rsidP="0009070C">
            <w:pPr>
              <w:wordWrap w:val="0"/>
              <w:spacing w:line="0" w:lineRule="atLeast"/>
              <w:jc w:val="right"/>
              <w:rPr>
                <w:rFonts w:ascii="ＭＳ ゴシック" w:eastAsia="ＭＳ ゴシック" w:hAnsi="ＭＳ ゴシック" w:cs="Times New Roman"/>
                <w:szCs w:val="21"/>
              </w:rPr>
            </w:pPr>
            <w:r w:rsidRPr="0009070C">
              <w:rPr>
                <w:rFonts w:ascii="ＭＳ ゴシック" w:eastAsia="ＭＳ ゴシック" w:hAnsi="ＭＳ ゴシック" w:cs="Times New Roman" w:hint="eastAsia"/>
                <w:szCs w:val="21"/>
              </w:rPr>
              <w:t>（移動電源車等を借り受ける団体において</w:t>
            </w:r>
          </w:p>
          <w:p w:rsidR="0009070C" w:rsidRPr="0009070C" w:rsidRDefault="0009070C" w:rsidP="0009070C">
            <w:pPr>
              <w:wordWrap w:val="0"/>
              <w:spacing w:line="0" w:lineRule="atLeast"/>
              <w:jc w:val="right"/>
              <w:rPr>
                <w:rFonts w:ascii="ＭＳ ゴシック" w:eastAsia="ＭＳ ゴシック" w:hAnsi="ＭＳ ゴシック" w:cs="Times New Roman"/>
                <w:szCs w:val="21"/>
              </w:rPr>
            </w:pPr>
            <w:r w:rsidRPr="0009070C">
              <w:rPr>
                <w:rFonts w:ascii="ＭＳ ゴシック" w:eastAsia="ＭＳ ゴシック" w:hAnsi="ＭＳ ゴシック" w:cs="Times New Roman" w:hint="eastAsia"/>
                <w:szCs w:val="21"/>
              </w:rPr>
              <w:t xml:space="preserve">　運用に権限を有する者）　　　　　　　</w:t>
            </w:r>
          </w:p>
          <w:p w:rsidR="0009070C" w:rsidRPr="0009070C" w:rsidRDefault="0009070C" w:rsidP="0009070C">
            <w:pPr>
              <w:wordWrap w:val="0"/>
              <w:spacing w:line="0" w:lineRule="atLeast"/>
              <w:jc w:val="right"/>
              <w:rPr>
                <w:rFonts w:ascii="ＭＳ ゴシック" w:eastAsia="ＭＳ ゴシック" w:hAnsi="ＭＳ ゴシック" w:cs="Times New Roman"/>
                <w:szCs w:val="21"/>
              </w:rPr>
            </w:pPr>
            <w:r w:rsidRPr="0009070C">
              <w:rPr>
                <w:rFonts w:ascii="ＭＳ ゴシック" w:eastAsia="ＭＳ ゴシック" w:hAnsi="ＭＳ ゴシック" w:cs="Times New Roman" w:hint="eastAsia"/>
                <w:szCs w:val="21"/>
              </w:rPr>
              <w:t xml:space="preserve">　　　　　令和　　年　　月　　日　　　　　　　</w:t>
            </w:r>
          </w:p>
          <w:p w:rsidR="0009070C" w:rsidRPr="0009070C" w:rsidRDefault="0009070C" w:rsidP="0009070C">
            <w:pPr>
              <w:wordWrap w:val="0"/>
              <w:spacing w:line="0" w:lineRule="atLeast"/>
              <w:jc w:val="right"/>
              <w:rPr>
                <w:rFonts w:ascii="ＭＳ ゴシック" w:eastAsia="ＭＳ ゴシック" w:hAnsi="ＭＳ ゴシック" w:cs="Times New Roman"/>
                <w:szCs w:val="21"/>
              </w:rPr>
            </w:pPr>
          </w:p>
          <w:p w:rsidR="0009070C" w:rsidRPr="0009070C" w:rsidRDefault="0009070C" w:rsidP="0009070C">
            <w:pPr>
              <w:spacing w:line="0" w:lineRule="atLeast"/>
              <w:ind w:rightChars="99" w:right="208"/>
              <w:jc w:val="center"/>
              <w:rPr>
                <w:rFonts w:ascii="ＭＳ ゴシック" w:eastAsia="ＭＳ ゴシック" w:hAnsi="ＭＳ ゴシック" w:cs="Times New Roman"/>
                <w:szCs w:val="21"/>
              </w:rPr>
            </w:pPr>
            <w:r w:rsidRPr="0009070C">
              <w:rPr>
                <w:rFonts w:ascii="ＭＳ ゴシック" w:eastAsia="ＭＳ ゴシック" w:hAnsi="ＭＳ ゴシック" w:cs="Times New Roman" w:hint="eastAsia"/>
                <w:szCs w:val="21"/>
              </w:rPr>
              <w:t xml:space="preserve">　　　　　　　　　　　　　　　　　　　　　　　　　　　　　氏　　　名</w:t>
            </w:r>
          </w:p>
          <w:p w:rsidR="0009070C" w:rsidRPr="0009070C" w:rsidRDefault="0009070C" w:rsidP="0009070C">
            <w:pPr>
              <w:wordWrap w:val="0"/>
              <w:spacing w:line="0" w:lineRule="atLeast"/>
              <w:jc w:val="right"/>
              <w:rPr>
                <w:rFonts w:ascii="ＭＳ ゴシック" w:eastAsia="ＭＳ ゴシック" w:hAnsi="ＭＳ ゴシック" w:cs="Times New Roman"/>
                <w:sz w:val="16"/>
                <w:szCs w:val="16"/>
              </w:rPr>
            </w:pPr>
          </w:p>
          <w:p w:rsidR="0009070C" w:rsidRPr="0009070C" w:rsidRDefault="0009070C" w:rsidP="0009070C">
            <w:pPr>
              <w:spacing w:line="0" w:lineRule="atLeast"/>
              <w:jc w:val="right"/>
              <w:rPr>
                <w:rFonts w:ascii="ＭＳ ゴシック" w:eastAsia="ＭＳ ゴシック" w:hAnsi="ＭＳ ゴシック" w:cs="Times New Roman"/>
                <w:sz w:val="16"/>
                <w:szCs w:val="16"/>
              </w:rPr>
            </w:pPr>
          </w:p>
          <w:p w:rsidR="0009070C" w:rsidRPr="0009070C" w:rsidRDefault="0009070C" w:rsidP="0009070C">
            <w:pPr>
              <w:spacing w:line="0" w:lineRule="atLeast"/>
              <w:jc w:val="right"/>
              <w:rPr>
                <w:rFonts w:ascii="ＭＳ ゴシック" w:eastAsia="ＭＳ ゴシック" w:hAnsi="ＭＳ ゴシック" w:cs="Times New Roman"/>
                <w:sz w:val="16"/>
                <w:szCs w:val="16"/>
              </w:rPr>
            </w:pPr>
          </w:p>
          <w:p w:rsidR="0009070C" w:rsidRPr="0009070C" w:rsidRDefault="0009070C" w:rsidP="0009070C">
            <w:pPr>
              <w:spacing w:line="0" w:lineRule="atLeast"/>
              <w:jc w:val="right"/>
              <w:rPr>
                <w:rFonts w:ascii="ＭＳ ゴシック" w:eastAsia="ＭＳ ゴシック" w:hAnsi="ＭＳ ゴシック" w:cs="Times New Roman"/>
                <w:sz w:val="16"/>
                <w:szCs w:val="16"/>
              </w:rPr>
            </w:pPr>
          </w:p>
        </w:tc>
      </w:tr>
    </w:tbl>
    <w:p w:rsidR="0009070C" w:rsidRPr="0009070C" w:rsidRDefault="0009070C" w:rsidP="0009070C">
      <w:pPr>
        <w:widowControl/>
        <w:ind w:right="140"/>
        <w:jc w:val="left"/>
        <w:rPr>
          <w:rFonts w:ascii="ＭＳ ゴシック" w:eastAsia="ＭＳ ゴシック" w:hAnsi="ＭＳ ゴシック" w:cs="Times New Roman"/>
          <w:sz w:val="24"/>
          <w:szCs w:val="24"/>
        </w:rPr>
      </w:pPr>
    </w:p>
    <w:p w:rsidR="0009070C" w:rsidRPr="0009070C" w:rsidRDefault="0009070C" w:rsidP="0009070C">
      <w:pPr>
        <w:widowControl/>
        <w:ind w:right="140"/>
        <w:jc w:val="left"/>
        <w:rPr>
          <w:rFonts w:ascii="ＭＳ ゴシック" w:eastAsia="ＭＳ ゴシック" w:hAnsi="ＭＳ ゴシック" w:cs="Times New Roman"/>
          <w:sz w:val="24"/>
          <w:szCs w:val="24"/>
        </w:rPr>
      </w:pPr>
    </w:p>
    <w:p w:rsidR="0009070C" w:rsidRPr="0009070C" w:rsidRDefault="0009070C" w:rsidP="0009070C">
      <w:pPr>
        <w:widowControl/>
        <w:snapToGrid w:val="0"/>
        <w:ind w:right="-1"/>
        <w:jc w:val="right"/>
        <w:rPr>
          <w:rFonts w:ascii="ＭＳ ゴシック" w:eastAsia="ＭＳ ゴシック" w:hAnsi="ＭＳ ゴシック" w:cs="Times New Roman"/>
          <w:szCs w:val="21"/>
        </w:rPr>
        <w:sectPr w:rsidR="0009070C" w:rsidRPr="0009070C" w:rsidSect="00D20608">
          <w:pgSz w:w="11906" w:h="16838"/>
          <w:pgMar w:top="1134" w:right="1134" w:bottom="1134" w:left="1134" w:header="851" w:footer="459" w:gutter="0"/>
          <w:pgNumType w:fmt="decimalFullWidth"/>
          <w:cols w:space="425"/>
          <w:docGrid w:type="lines" w:linePitch="360"/>
        </w:sectPr>
      </w:pPr>
    </w:p>
    <w:p w:rsidR="0009070C" w:rsidRPr="0009070C" w:rsidRDefault="0009070C" w:rsidP="0009070C">
      <w:pPr>
        <w:snapToGrid w:val="0"/>
        <w:jc w:val="left"/>
        <w:rPr>
          <w:rFonts w:ascii="ＭＳ ゴシック" w:eastAsia="ＭＳ ゴシック" w:hAnsi="ＭＳ ゴシック" w:cs="Times New Roman"/>
          <w:szCs w:val="24"/>
        </w:rPr>
      </w:pPr>
    </w:p>
    <w:tbl>
      <w:tblPr>
        <w:tblpPr w:leftFromText="142" w:rightFromText="142" w:vertAnchor="text" w:tblpX="10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09070C" w:rsidRPr="0009070C" w:rsidTr="00433804">
        <w:trPr>
          <w:trHeight w:val="9979"/>
        </w:trPr>
        <w:tc>
          <w:tcPr>
            <w:tcW w:w="9606" w:type="dxa"/>
          </w:tcPr>
          <w:p w:rsidR="0009070C" w:rsidRPr="0009070C" w:rsidRDefault="0009070C" w:rsidP="0009070C">
            <w:pPr>
              <w:spacing w:line="0" w:lineRule="atLeast"/>
              <w:jc w:val="right"/>
              <w:rPr>
                <w:rFonts w:ascii="ＭＳ ゴシック" w:eastAsia="ＭＳ ゴシック" w:hAnsi="ＭＳ ゴシック" w:cs="Times New Roman"/>
                <w:szCs w:val="21"/>
              </w:rPr>
            </w:pPr>
          </w:p>
          <w:p w:rsidR="0009070C" w:rsidRPr="0009070C" w:rsidRDefault="0009070C" w:rsidP="0009070C">
            <w:pPr>
              <w:spacing w:line="0" w:lineRule="atLeast"/>
              <w:jc w:val="right"/>
              <w:rPr>
                <w:rFonts w:ascii="ＭＳ ゴシック" w:eastAsia="ＭＳ ゴシック" w:hAnsi="ＭＳ ゴシック" w:cs="Times New Roman"/>
                <w:sz w:val="24"/>
                <w:szCs w:val="24"/>
                <w:bdr w:val="single" w:sz="4" w:space="0" w:color="auto"/>
              </w:rPr>
            </w:pPr>
            <w:r w:rsidRPr="0009070C">
              <w:rPr>
                <w:rFonts w:ascii="ＭＳ ゴシック" w:eastAsia="ＭＳ ゴシック" w:hAnsi="ＭＳ ゴシック" w:cs="Times New Roman" w:hint="eastAsia"/>
                <w:sz w:val="24"/>
                <w:szCs w:val="24"/>
                <w:bdr w:val="single" w:sz="4" w:space="0" w:color="auto"/>
              </w:rPr>
              <w:t>様式1-3</w:t>
            </w:r>
          </w:p>
          <w:p w:rsidR="0009070C" w:rsidRPr="0009070C" w:rsidRDefault="0009070C" w:rsidP="0009070C">
            <w:pPr>
              <w:wordWrap w:val="0"/>
              <w:spacing w:line="0" w:lineRule="atLeast"/>
              <w:jc w:val="center"/>
              <w:rPr>
                <w:rFonts w:ascii="ＭＳ ゴシック" w:eastAsia="ＭＳ ゴシック" w:hAnsi="ＭＳ ゴシック" w:cs="Times New Roman"/>
                <w:sz w:val="28"/>
                <w:szCs w:val="28"/>
              </w:rPr>
            </w:pPr>
            <w:r w:rsidRPr="0009070C">
              <w:rPr>
                <w:rFonts w:ascii="ＭＳ ゴシック" w:eastAsia="ＭＳ ゴシック" w:hAnsi="ＭＳ ゴシック" w:cs="Times New Roman" w:hint="eastAsia"/>
                <w:sz w:val="28"/>
                <w:szCs w:val="28"/>
              </w:rPr>
              <w:t>貸与承認通知書</w:t>
            </w:r>
          </w:p>
          <w:p w:rsidR="0009070C" w:rsidRPr="0009070C" w:rsidRDefault="0009070C" w:rsidP="0009070C">
            <w:pPr>
              <w:wordWrap w:val="0"/>
              <w:spacing w:line="0" w:lineRule="atLeast"/>
              <w:jc w:val="left"/>
              <w:rPr>
                <w:rFonts w:ascii="ＭＳ ゴシック" w:eastAsia="ＭＳ ゴシック" w:hAnsi="ＭＳ ゴシック" w:cs="Times New Roman"/>
                <w:szCs w:val="21"/>
              </w:rPr>
            </w:pPr>
          </w:p>
          <w:p w:rsidR="0009070C" w:rsidRPr="0009070C" w:rsidRDefault="0009070C" w:rsidP="0009070C">
            <w:pPr>
              <w:wordWrap w:val="0"/>
              <w:spacing w:line="0" w:lineRule="atLeast"/>
              <w:jc w:val="left"/>
              <w:rPr>
                <w:rFonts w:ascii="ＭＳ ゴシック" w:eastAsia="ＭＳ ゴシック" w:hAnsi="ＭＳ ゴシック" w:cs="Times New Roman"/>
                <w:szCs w:val="21"/>
              </w:rPr>
            </w:pPr>
          </w:p>
          <w:p w:rsidR="0009070C" w:rsidRPr="0009070C" w:rsidRDefault="0009070C" w:rsidP="0009070C">
            <w:pPr>
              <w:wordWrap w:val="0"/>
              <w:spacing w:line="0" w:lineRule="atLeast"/>
              <w:jc w:val="left"/>
              <w:rPr>
                <w:rFonts w:ascii="ＭＳ ゴシック" w:eastAsia="ＭＳ ゴシック" w:hAnsi="ＭＳ ゴシック" w:cs="Times New Roman"/>
                <w:szCs w:val="21"/>
              </w:rPr>
            </w:pPr>
            <w:r w:rsidRPr="0009070C">
              <w:rPr>
                <w:rFonts w:ascii="ＭＳ ゴシック" w:eastAsia="ＭＳ ゴシック" w:hAnsi="ＭＳ ゴシック" w:cs="Times New Roman" w:hint="eastAsia"/>
                <w:szCs w:val="21"/>
              </w:rPr>
              <w:t xml:space="preserve">　令和　　年　　月　　日付けの借受申請を</w:t>
            </w:r>
            <w:r w:rsidRPr="0009070C">
              <w:rPr>
                <w:rFonts w:ascii="ＭＳ ゴシック" w:eastAsia="ＭＳ ゴシック" w:hAnsi="ＭＳ ゴシック" w:cs="Times New Roman" w:hint="eastAsia"/>
                <w:szCs w:val="21"/>
                <w:bdr w:val="single" w:sz="4" w:space="0" w:color="auto"/>
              </w:rPr>
              <w:t>別紙</w:t>
            </w:r>
            <w:r w:rsidRPr="0009070C">
              <w:rPr>
                <w:rFonts w:ascii="ＭＳ ゴシック" w:eastAsia="ＭＳ ゴシック" w:hAnsi="ＭＳ ゴシック" w:cs="Times New Roman" w:hint="eastAsia"/>
                <w:szCs w:val="21"/>
              </w:rPr>
              <w:t>のとおり承認する。</w:t>
            </w:r>
          </w:p>
          <w:p w:rsidR="0009070C" w:rsidRPr="0009070C" w:rsidRDefault="0009070C" w:rsidP="0009070C">
            <w:pPr>
              <w:wordWrap w:val="0"/>
              <w:spacing w:line="0" w:lineRule="atLeast"/>
              <w:jc w:val="left"/>
              <w:rPr>
                <w:rFonts w:ascii="ＭＳ ゴシック" w:eastAsia="ＭＳ ゴシック" w:hAnsi="ＭＳ ゴシック" w:cs="Times New Roman"/>
                <w:szCs w:val="21"/>
              </w:rPr>
            </w:pPr>
          </w:p>
          <w:p w:rsidR="0009070C" w:rsidRPr="0009070C" w:rsidRDefault="0009070C" w:rsidP="0009070C">
            <w:pPr>
              <w:wordWrap w:val="0"/>
              <w:spacing w:line="0" w:lineRule="atLeast"/>
              <w:jc w:val="left"/>
              <w:rPr>
                <w:rFonts w:ascii="ＭＳ ゴシック" w:eastAsia="ＭＳ ゴシック" w:hAnsi="ＭＳ ゴシック" w:cs="Times New Roman"/>
                <w:szCs w:val="21"/>
              </w:rPr>
            </w:pPr>
          </w:p>
          <w:p w:rsidR="0009070C" w:rsidRPr="0009070C" w:rsidRDefault="0009070C" w:rsidP="0009070C">
            <w:pPr>
              <w:wordWrap w:val="0"/>
              <w:spacing w:line="0" w:lineRule="atLeast"/>
              <w:jc w:val="left"/>
              <w:rPr>
                <w:rFonts w:ascii="ＭＳ ゴシック" w:eastAsia="ＭＳ ゴシック" w:hAnsi="ＭＳ ゴシック" w:cs="Times New Roman"/>
                <w:szCs w:val="21"/>
              </w:rPr>
            </w:pPr>
          </w:p>
          <w:p w:rsidR="0009070C" w:rsidRPr="0009070C" w:rsidRDefault="0009070C" w:rsidP="0009070C">
            <w:pPr>
              <w:tabs>
                <w:tab w:val="left" w:pos="2475"/>
              </w:tabs>
              <w:wordWrap w:val="0"/>
              <w:spacing w:line="0" w:lineRule="atLeast"/>
              <w:jc w:val="left"/>
              <w:rPr>
                <w:rFonts w:ascii="ＭＳ ゴシック" w:eastAsia="ＭＳ ゴシック" w:hAnsi="ＭＳ ゴシック" w:cs="Times New Roman"/>
                <w:szCs w:val="21"/>
              </w:rPr>
            </w:pPr>
            <w:r w:rsidRPr="0009070C">
              <w:rPr>
                <w:rFonts w:ascii="ＭＳ ゴシック" w:eastAsia="ＭＳ ゴシック" w:hAnsi="ＭＳ ゴシック" w:cs="Times New Roman" w:hint="eastAsia"/>
                <w:szCs w:val="21"/>
              </w:rPr>
              <w:t xml:space="preserve">　　　　　　　　　　　　　　　　　　殿</w:t>
            </w:r>
          </w:p>
          <w:p w:rsidR="0009070C" w:rsidRPr="0009070C" w:rsidRDefault="0009070C" w:rsidP="0009070C">
            <w:pPr>
              <w:tabs>
                <w:tab w:val="left" w:pos="2475"/>
                <w:tab w:val="left" w:pos="5715"/>
              </w:tabs>
              <w:spacing w:line="0" w:lineRule="atLeast"/>
              <w:jc w:val="left"/>
              <w:rPr>
                <w:rFonts w:ascii="ＭＳ ゴシック" w:eastAsia="ＭＳ ゴシック" w:hAnsi="ＭＳ ゴシック" w:cs="Times New Roman"/>
                <w:szCs w:val="21"/>
              </w:rPr>
            </w:pPr>
          </w:p>
          <w:p w:rsidR="0009070C" w:rsidRPr="0009070C" w:rsidRDefault="0009070C" w:rsidP="0009070C">
            <w:pPr>
              <w:tabs>
                <w:tab w:val="left" w:pos="2475"/>
                <w:tab w:val="left" w:pos="5715"/>
              </w:tabs>
              <w:spacing w:line="0" w:lineRule="atLeast"/>
              <w:jc w:val="left"/>
              <w:rPr>
                <w:rFonts w:ascii="ＭＳ ゴシック" w:eastAsia="ＭＳ ゴシック" w:hAnsi="ＭＳ ゴシック" w:cs="Times New Roman"/>
                <w:szCs w:val="21"/>
              </w:rPr>
            </w:pPr>
          </w:p>
          <w:p w:rsidR="0009070C" w:rsidRPr="0009070C" w:rsidRDefault="0009070C" w:rsidP="0009070C">
            <w:pPr>
              <w:tabs>
                <w:tab w:val="left" w:pos="2475"/>
                <w:tab w:val="left" w:pos="5715"/>
              </w:tabs>
              <w:wordWrap w:val="0"/>
              <w:spacing w:line="0" w:lineRule="atLeast"/>
              <w:ind w:right="630"/>
              <w:jc w:val="right"/>
              <w:rPr>
                <w:rFonts w:ascii="ＭＳ ゴシック" w:eastAsia="ＭＳ ゴシック" w:hAnsi="ＭＳ ゴシック" w:cs="Times New Roman"/>
                <w:szCs w:val="21"/>
              </w:rPr>
            </w:pPr>
            <w:r w:rsidRPr="0009070C">
              <w:rPr>
                <w:rFonts w:ascii="ＭＳ ゴシック" w:eastAsia="ＭＳ ゴシック" w:hAnsi="ＭＳ ゴシック" w:cs="Times New Roman" w:hint="eastAsia"/>
                <w:szCs w:val="21"/>
              </w:rPr>
              <w:t xml:space="preserve">令和　　年　　月　　日　　　</w:t>
            </w:r>
          </w:p>
          <w:p w:rsidR="0009070C" w:rsidRPr="0009070C" w:rsidRDefault="0009070C" w:rsidP="0009070C">
            <w:pPr>
              <w:tabs>
                <w:tab w:val="left" w:pos="2475"/>
                <w:tab w:val="left" w:pos="5715"/>
              </w:tabs>
              <w:spacing w:line="0" w:lineRule="atLeast"/>
              <w:ind w:right="2078"/>
              <w:rPr>
                <w:rFonts w:ascii="ＭＳ ゴシック" w:eastAsia="ＭＳ ゴシック" w:hAnsi="ＭＳ ゴシック" w:cs="Times New Roman"/>
                <w:szCs w:val="21"/>
              </w:rPr>
            </w:pPr>
            <w:r w:rsidRPr="0009070C">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 xml:space="preserve">　</w:t>
            </w:r>
            <w:r w:rsidRPr="0009070C">
              <w:rPr>
                <w:rFonts w:ascii="ＭＳ ゴシック" w:eastAsia="ＭＳ ゴシック" w:hAnsi="ＭＳ ゴシック" w:cs="Times New Roman" w:hint="eastAsia"/>
                <w:szCs w:val="21"/>
              </w:rPr>
              <w:t xml:space="preserve">総　務　省　</w:t>
            </w:r>
          </w:p>
          <w:p w:rsidR="0009070C" w:rsidRPr="0009070C" w:rsidRDefault="0009070C" w:rsidP="0009070C">
            <w:pPr>
              <w:tabs>
                <w:tab w:val="left" w:pos="2475"/>
                <w:tab w:val="left" w:pos="5715"/>
              </w:tabs>
              <w:spacing w:line="0" w:lineRule="atLeast"/>
              <w:ind w:right="-19"/>
              <w:jc w:val="left"/>
              <w:rPr>
                <w:rFonts w:ascii="ＭＳ ゴシック" w:eastAsia="ＭＳ ゴシック" w:hAnsi="ＭＳ ゴシック" w:cs="Times New Roman"/>
                <w:szCs w:val="21"/>
              </w:rPr>
            </w:pPr>
            <w:r w:rsidRPr="0009070C">
              <w:rPr>
                <w:rFonts w:ascii="ＭＳ ゴシック" w:eastAsia="ＭＳ ゴシック" w:hAnsi="ＭＳ ゴシック" w:cs="Times New Roman" w:hint="eastAsia"/>
                <w:szCs w:val="21"/>
              </w:rPr>
              <w:t xml:space="preserve">　　　　　　　　　　　　　　　　　　　　　　　　　　　　</w:t>
            </w:r>
            <w:r w:rsidR="00665F6C">
              <w:rPr>
                <w:rFonts w:ascii="ＭＳ ゴシック" w:eastAsia="ＭＳ ゴシック" w:hAnsi="ＭＳ ゴシック" w:cs="Times New Roman" w:hint="eastAsia"/>
                <w:szCs w:val="21"/>
              </w:rPr>
              <w:t>北海道</w:t>
            </w:r>
            <w:r w:rsidRPr="0009070C">
              <w:rPr>
                <w:rFonts w:ascii="ＭＳ ゴシック" w:eastAsia="ＭＳ ゴシック" w:hAnsi="ＭＳ ゴシック" w:cs="Times New Roman" w:hint="eastAsia"/>
                <w:kern w:val="0"/>
                <w:szCs w:val="21"/>
              </w:rPr>
              <w:t>総合通信局長</w:t>
            </w:r>
            <w:r w:rsidRPr="0009070C">
              <w:rPr>
                <w:rFonts w:ascii="ＭＳ ゴシック" w:eastAsia="ＭＳ ゴシック" w:hAnsi="ＭＳ ゴシック" w:cs="Times New Roman" w:hint="eastAsia"/>
                <w:szCs w:val="21"/>
              </w:rPr>
              <w:t xml:space="preserve">　　　　 </w:t>
            </w:r>
          </w:p>
          <w:p w:rsidR="0009070C" w:rsidRPr="0009070C" w:rsidRDefault="0009070C" w:rsidP="0009070C">
            <w:pPr>
              <w:tabs>
                <w:tab w:val="left" w:pos="2475"/>
                <w:tab w:val="left" w:pos="5715"/>
              </w:tabs>
              <w:spacing w:line="0" w:lineRule="atLeast"/>
              <w:jc w:val="left"/>
              <w:rPr>
                <w:rFonts w:ascii="ＭＳ ゴシック" w:eastAsia="ＭＳ ゴシック" w:hAnsi="ＭＳ ゴシック" w:cs="Times New Roman"/>
                <w:szCs w:val="21"/>
              </w:rPr>
            </w:pPr>
          </w:p>
          <w:p w:rsidR="0009070C" w:rsidRPr="0009070C" w:rsidRDefault="0009070C" w:rsidP="0009070C">
            <w:pPr>
              <w:tabs>
                <w:tab w:val="left" w:pos="2475"/>
                <w:tab w:val="left" w:pos="5715"/>
              </w:tabs>
              <w:spacing w:line="0" w:lineRule="atLeast"/>
              <w:jc w:val="left"/>
              <w:rPr>
                <w:rFonts w:ascii="ＭＳ ゴシック" w:eastAsia="ＭＳ ゴシック" w:hAnsi="ＭＳ ゴシック" w:cs="Times New Roman"/>
                <w:szCs w:val="21"/>
              </w:rPr>
            </w:pPr>
          </w:p>
          <w:p w:rsidR="0009070C" w:rsidRPr="0009070C" w:rsidRDefault="0009070C" w:rsidP="0009070C">
            <w:pPr>
              <w:wordWrap w:val="0"/>
              <w:spacing w:line="0" w:lineRule="atLeast"/>
              <w:jc w:val="right"/>
              <w:rPr>
                <w:rFonts w:ascii="ＭＳ ゴシック" w:eastAsia="ＭＳ ゴシック" w:hAnsi="ＭＳ ゴシック" w:cs="Times New Roman"/>
                <w:szCs w:val="21"/>
              </w:rPr>
            </w:pPr>
          </w:p>
          <w:p w:rsidR="0009070C" w:rsidRPr="0009070C" w:rsidRDefault="0009070C" w:rsidP="0009070C">
            <w:pPr>
              <w:spacing w:line="0" w:lineRule="atLeast"/>
              <w:ind w:right="420"/>
              <w:jc w:val="left"/>
              <w:rPr>
                <w:rFonts w:ascii="ＭＳ ゴシック" w:eastAsia="ＭＳ ゴシック" w:hAnsi="ＭＳ ゴシック" w:cs="Times New Roman"/>
                <w:szCs w:val="21"/>
              </w:rPr>
            </w:pPr>
          </w:p>
          <w:p w:rsidR="0009070C" w:rsidRPr="0009070C" w:rsidRDefault="0009070C" w:rsidP="0009070C">
            <w:pPr>
              <w:spacing w:line="0" w:lineRule="atLeast"/>
              <w:ind w:right="420"/>
              <w:jc w:val="left"/>
              <w:rPr>
                <w:rFonts w:ascii="ＭＳ ゴシック" w:eastAsia="ＭＳ ゴシック" w:hAnsi="ＭＳ ゴシック" w:cs="Times New Roman"/>
                <w:szCs w:val="21"/>
              </w:rPr>
            </w:pPr>
          </w:p>
          <w:p w:rsidR="0009070C" w:rsidRPr="0009070C" w:rsidRDefault="0009070C" w:rsidP="0009070C">
            <w:pPr>
              <w:spacing w:line="0" w:lineRule="atLeast"/>
              <w:ind w:right="420"/>
              <w:jc w:val="left"/>
              <w:rPr>
                <w:rFonts w:ascii="ＭＳ ゴシック" w:eastAsia="ＭＳ ゴシック" w:hAnsi="ＭＳ ゴシック" w:cs="Times New Roman"/>
                <w:szCs w:val="21"/>
              </w:rPr>
            </w:pPr>
          </w:p>
        </w:tc>
      </w:tr>
    </w:tbl>
    <w:p w:rsidR="0009070C" w:rsidRPr="0009070C" w:rsidRDefault="0009070C" w:rsidP="0009070C">
      <w:pPr>
        <w:jc w:val="left"/>
        <w:rPr>
          <w:rFonts w:ascii="ＭＳ ゴシック" w:eastAsia="ＭＳ ゴシック" w:hAnsi="ＭＳ ゴシック" w:cs="Times New Roman"/>
          <w:szCs w:val="24"/>
        </w:rPr>
      </w:pPr>
    </w:p>
    <w:p w:rsidR="0009070C" w:rsidRPr="0009070C" w:rsidRDefault="0009070C" w:rsidP="0009070C">
      <w:pPr>
        <w:widowControl/>
        <w:ind w:right="140"/>
        <w:jc w:val="left"/>
        <w:rPr>
          <w:rFonts w:ascii="ＭＳ ゴシック" w:eastAsia="ＭＳ ゴシック" w:hAnsi="ＭＳ ゴシック" w:cs="Times New Roman"/>
          <w:sz w:val="24"/>
          <w:szCs w:val="24"/>
        </w:rPr>
      </w:pPr>
      <w:r w:rsidRPr="0009070C">
        <w:rPr>
          <w:rFonts w:ascii="ＭＳ ゴシック" w:eastAsia="ＭＳ ゴシック" w:hAnsi="ＭＳ ゴシック" w:cs="Times New Roman"/>
          <w:sz w:val="24"/>
          <w:szCs w:val="24"/>
        </w:rPr>
        <w:br w:type="page"/>
      </w:r>
    </w:p>
    <w:p w:rsidR="0009070C" w:rsidRPr="0009070C" w:rsidRDefault="0009070C" w:rsidP="0009070C">
      <w:pPr>
        <w:jc w:val="right"/>
        <w:rPr>
          <w:rFonts w:ascii="ＭＳ ゴシック" w:eastAsia="ＭＳ ゴシック" w:hAnsi="ＭＳ ゴシック" w:cs="Times New Roman"/>
          <w:sz w:val="18"/>
          <w:szCs w:val="18"/>
        </w:rPr>
      </w:pPr>
      <w:r w:rsidRPr="0009070C">
        <w:rPr>
          <w:rFonts w:ascii="ＭＳ ゴシック" w:eastAsia="ＭＳ ゴシック" w:hAnsi="ＭＳ ゴシック" w:cs="Times New Roman" w:hint="eastAsia"/>
          <w:noProof/>
          <w:sz w:val="18"/>
          <w:szCs w:val="18"/>
        </w:rPr>
        <w:lastRenderedPageBreak/>
        <mc:AlternateContent>
          <mc:Choice Requires="wps">
            <w:drawing>
              <wp:anchor distT="0" distB="0" distL="114300" distR="114300" simplePos="0" relativeHeight="251659264" behindDoc="0" locked="0" layoutInCell="1" allowOverlap="1" wp14:anchorId="7756854F" wp14:editId="4D452E32">
                <wp:simplePos x="0" y="0"/>
                <wp:positionH relativeFrom="margin">
                  <wp:align>right</wp:align>
                </wp:positionH>
                <wp:positionV relativeFrom="paragraph">
                  <wp:posOffset>-272415</wp:posOffset>
                </wp:positionV>
                <wp:extent cx="598805" cy="256540"/>
                <wp:effectExtent l="0" t="0" r="10795" b="10160"/>
                <wp:wrapNone/>
                <wp:docPr id="13"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256540"/>
                        </a:xfrm>
                        <a:prstGeom prst="rect">
                          <a:avLst/>
                        </a:prstGeom>
                        <a:solidFill>
                          <a:srgbClr val="FFFFFF"/>
                        </a:solidFill>
                        <a:ln w="9525">
                          <a:solidFill>
                            <a:srgbClr val="000000"/>
                          </a:solidFill>
                          <a:miter lim="800000"/>
                          <a:headEnd/>
                          <a:tailEnd/>
                        </a:ln>
                      </wps:spPr>
                      <wps:txbx>
                        <w:txbxContent>
                          <w:p w:rsidR="0009070C" w:rsidRPr="000343DA" w:rsidRDefault="0009070C" w:rsidP="0009070C">
                            <w:pPr>
                              <w:jc w:val="center"/>
                              <w:rPr>
                                <w:rFonts w:ascii="ＭＳ ゴシック" w:eastAsia="ＭＳ ゴシック" w:hAnsi="ＭＳ ゴシック"/>
                              </w:rPr>
                            </w:pPr>
                            <w:r>
                              <w:rPr>
                                <w:rFonts w:ascii="ＭＳ ゴシック" w:eastAsia="ＭＳ ゴシック" w:hAnsi="ＭＳ ゴシック" w:hint="eastAsia"/>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6854F" id="_x0000_t202" coordsize="21600,21600" o:spt="202" path="m,l,21600r21600,l21600,xe">
                <v:stroke joinstyle="miter"/>
                <v:path gradientshapeok="t" o:connecttype="rect"/>
              </v:shapetype>
              <v:shape id="Text Box 130" o:spid="_x0000_s1026" type="#_x0000_t202" style="position:absolute;left:0;text-align:left;margin-left:-4.05pt;margin-top:-21.45pt;width:47.15pt;height:20.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">
                <v:textbox inset="5.85pt,.7pt,5.85pt,.7pt">
                  <w:txbxContent>
                    <w:p w:rsidR="0009070C" w:rsidRPr="000343DA" w:rsidRDefault="0009070C" w:rsidP="0009070C">
                      <w:pPr>
                        <w:jc w:val="center"/>
                        <w:rPr>
                          <w:rFonts w:ascii="ＭＳ ゴシック" w:eastAsia="ＭＳ ゴシック" w:hAnsi="ＭＳ ゴシック"/>
                        </w:rPr>
                      </w:pPr>
                      <w:r>
                        <w:rPr>
                          <w:rFonts w:ascii="ＭＳ ゴシック" w:eastAsia="ＭＳ ゴシック" w:hAnsi="ＭＳ ゴシック" w:hint="eastAsia"/>
                        </w:rPr>
                        <w:t>別紙</w:t>
                      </w:r>
                    </w:p>
                  </w:txbxContent>
                </v:textbox>
                <w10:wrap anchorx="margin"/>
              </v:shape>
            </w:pict>
          </mc:Fallback>
        </mc:AlternateContent>
      </w:r>
      <w:r w:rsidRPr="0009070C">
        <w:rPr>
          <w:rFonts w:ascii="ＭＳ ゴシック" w:eastAsia="ＭＳ ゴシック" w:hAnsi="ＭＳ ゴシック" w:cs="Times New Roman" w:hint="eastAsia"/>
          <w:sz w:val="18"/>
          <w:szCs w:val="18"/>
        </w:rPr>
        <w:t>※様式1-1、1-2、1-3の別紙として利用</w:t>
      </w:r>
    </w:p>
    <w:p w:rsidR="0009070C" w:rsidRPr="0009070C" w:rsidRDefault="0009070C" w:rsidP="0009070C">
      <w:pPr>
        <w:ind w:firstLineChars="100" w:firstLine="180"/>
        <w:jc w:val="left"/>
        <w:rPr>
          <w:rFonts w:ascii="ＭＳ ゴシック" w:eastAsia="ＭＳ ゴシック" w:hAnsi="ＭＳ ゴシック" w:cs="Times New Roman"/>
          <w:sz w:val="18"/>
          <w:szCs w:val="18"/>
        </w:rPr>
      </w:pPr>
      <w:r w:rsidRPr="0009070C">
        <w:rPr>
          <w:rFonts w:ascii="ＭＳ ゴシック" w:eastAsia="ＭＳ ゴシック" w:hAnsi="ＭＳ ゴシック" w:cs="Times New Roman" w:hint="eastAsia"/>
          <w:sz w:val="18"/>
          <w:szCs w:val="18"/>
        </w:rPr>
        <w:t>借受申請書提出時に、以下について記入してください。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627"/>
        <w:gridCol w:w="1272"/>
        <w:gridCol w:w="2858"/>
        <w:gridCol w:w="1333"/>
        <w:gridCol w:w="758"/>
      </w:tblGrid>
      <w:tr w:rsidR="0009070C" w:rsidRPr="0009070C" w:rsidTr="0009070C">
        <w:tc>
          <w:tcPr>
            <w:tcW w:w="396" w:type="dxa"/>
            <w:vMerge w:val="restart"/>
            <w:shd w:val="clear" w:color="auto" w:fill="auto"/>
            <w:vAlign w:val="center"/>
          </w:tcPr>
          <w:p w:rsidR="0009070C" w:rsidRPr="0009070C" w:rsidRDefault="0009070C" w:rsidP="0009070C">
            <w:pPr>
              <w:jc w:val="center"/>
              <w:rPr>
                <w:rFonts w:ascii="ＭＳ ゴシック" w:eastAsia="ＭＳ ゴシック" w:hAnsi="ＭＳ ゴシック" w:cs="Times New Roman"/>
                <w:sz w:val="18"/>
                <w:szCs w:val="18"/>
              </w:rPr>
            </w:pPr>
            <w:r w:rsidRPr="0009070C">
              <w:rPr>
                <w:rFonts w:ascii="ＭＳ ゴシック" w:eastAsia="ＭＳ ゴシック" w:hAnsi="ＭＳ ゴシック" w:cs="Times New Roman" w:hint="eastAsia"/>
                <w:sz w:val="18"/>
                <w:szCs w:val="18"/>
              </w:rPr>
              <w:t>１</w:t>
            </w:r>
          </w:p>
        </w:tc>
        <w:tc>
          <w:tcPr>
            <w:tcW w:w="1627" w:type="dxa"/>
            <w:vMerge w:val="restart"/>
            <w:shd w:val="clear" w:color="auto" w:fill="auto"/>
            <w:vAlign w:val="center"/>
          </w:tcPr>
          <w:p w:rsidR="0009070C" w:rsidRPr="0009070C" w:rsidRDefault="0009070C" w:rsidP="0009070C">
            <w:pPr>
              <w:jc w:val="center"/>
              <w:rPr>
                <w:rFonts w:ascii="ＭＳ ゴシック" w:eastAsia="ＭＳ ゴシック" w:hAnsi="ＭＳ ゴシック" w:cs="Times New Roman"/>
                <w:sz w:val="18"/>
                <w:szCs w:val="18"/>
              </w:rPr>
            </w:pPr>
            <w:r w:rsidRPr="0009070C">
              <w:rPr>
                <w:rFonts w:ascii="ＭＳ ゴシック" w:eastAsia="ＭＳ ゴシック" w:hAnsi="ＭＳ ゴシック" w:cs="Times New Roman" w:hint="eastAsia"/>
                <w:sz w:val="18"/>
                <w:szCs w:val="18"/>
              </w:rPr>
              <w:t>申　請　者</w:t>
            </w:r>
          </w:p>
        </w:tc>
        <w:tc>
          <w:tcPr>
            <w:tcW w:w="1272" w:type="dxa"/>
            <w:shd w:val="clear" w:color="auto" w:fill="auto"/>
            <w:vAlign w:val="center"/>
          </w:tcPr>
          <w:p w:rsidR="0009070C" w:rsidRPr="0009070C" w:rsidRDefault="0009070C" w:rsidP="0009070C">
            <w:pPr>
              <w:jc w:val="center"/>
              <w:rPr>
                <w:rFonts w:ascii="ＭＳ ゴシック" w:eastAsia="ＭＳ ゴシック" w:hAnsi="ＭＳ ゴシック" w:cs="Times New Roman"/>
                <w:sz w:val="18"/>
                <w:szCs w:val="18"/>
              </w:rPr>
            </w:pPr>
            <w:r w:rsidRPr="0009070C">
              <w:rPr>
                <w:rFonts w:ascii="ＭＳ ゴシック" w:eastAsia="ＭＳ ゴシック" w:hAnsi="ＭＳ ゴシック" w:cs="Times New Roman" w:hint="eastAsia"/>
                <w:sz w:val="18"/>
                <w:szCs w:val="18"/>
              </w:rPr>
              <w:t>名称及び</w:t>
            </w:r>
          </w:p>
          <w:p w:rsidR="0009070C" w:rsidRPr="0009070C" w:rsidRDefault="0009070C" w:rsidP="0009070C">
            <w:pPr>
              <w:jc w:val="center"/>
              <w:rPr>
                <w:rFonts w:ascii="ＭＳ ゴシック" w:eastAsia="ＭＳ ゴシック" w:hAnsi="ＭＳ ゴシック" w:cs="Times New Roman"/>
                <w:sz w:val="18"/>
                <w:szCs w:val="18"/>
              </w:rPr>
            </w:pPr>
            <w:r w:rsidRPr="0009070C">
              <w:rPr>
                <w:rFonts w:ascii="ＭＳ ゴシック" w:eastAsia="ＭＳ ゴシック" w:hAnsi="ＭＳ ゴシック" w:cs="Times New Roman" w:hint="eastAsia"/>
                <w:sz w:val="18"/>
                <w:szCs w:val="18"/>
              </w:rPr>
              <w:t>代表者名</w:t>
            </w:r>
          </w:p>
        </w:tc>
        <w:tc>
          <w:tcPr>
            <w:tcW w:w="4949" w:type="dxa"/>
            <w:gridSpan w:val="3"/>
            <w:shd w:val="clear" w:color="auto" w:fill="auto"/>
          </w:tcPr>
          <w:p w:rsidR="0009070C" w:rsidRPr="0009070C" w:rsidRDefault="0009070C" w:rsidP="0009070C">
            <w:pPr>
              <w:jc w:val="left"/>
              <w:rPr>
                <w:rFonts w:ascii="ＭＳ ゴシック" w:eastAsia="ＭＳ ゴシック" w:hAnsi="ＭＳ ゴシック" w:cs="Times New Roman"/>
                <w:sz w:val="18"/>
                <w:szCs w:val="18"/>
              </w:rPr>
            </w:pPr>
          </w:p>
        </w:tc>
      </w:tr>
      <w:tr w:rsidR="0009070C" w:rsidRPr="0009070C" w:rsidTr="00975D4F">
        <w:trPr>
          <w:trHeight w:val="522"/>
        </w:trPr>
        <w:tc>
          <w:tcPr>
            <w:tcW w:w="396" w:type="dxa"/>
            <w:vMerge/>
            <w:shd w:val="clear" w:color="auto" w:fill="auto"/>
          </w:tcPr>
          <w:p w:rsidR="0009070C" w:rsidRPr="0009070C" w:rsidRDefault="0009070C" w:rsidP="0009070C">
            <w:pPr>
              <w:jc w:val="left"/>
              <w:rPr>
                <w:rFonts w:ascii="ＭＳ ゴシック" w:eastAsia="ＭＳ ゴシック" w:hAnsi="ＭＳ ゴシック" w:cs="Times New Roman"/>
                <w:sz w:val="18"/>
                <w:szCs w:val="18"/>
              </w:rPr>
            </w:pPr>
          </w:p>
        </w:tc>
        <w:tc>
          <w:tcPr>
            <w:tcW w:w="1627" w:type="dxa"/>
            <w:vMerge/>
            <w:shd w:val="clear" w:color="auto" w:fill="auto"/>
          </w:tcPr>
          <w:p w:rsidR="0009070C" w:rsidRPr="0009070C" w:rsidRDefault="0009070C" w:rsidP="0009070C">
            <w:pPr>
              <w:jc w:val="left"/>
              <w:rPr>
                <w:rFonts w:ascii="ＭＳ ゴシック" w:eastAsia="ＭＳ ゴシック" w:hAnsi="ＭＳ ゴシック" w:cs="Times New Roman"/>
                <w:sz w:val="18"/>
                <w:szCs w:val="18"/>
              </w:rPr>
            </w:pPr>
          </w:p>
        </w:tc>
        <w:tc>
          <w:tcPr>
            <w:tcW w:w="1272" w:type="dxa"/>
            <w:shd w:val="clear" w:color="auto" w:fill="auto"/>
            <w:vAlign w:val="center"/>
          </w:tcPr>
          <w:p w:rsidR="0009070C" w:rsidRPr="0009070C" w:rsidRDefault="0009070C" w:rsidP="0009070C">
            <w:pPr>
              <w:jc w:val="center"/>
              <w:rPr>
                <w:rFonts w:ascii="ＭＳ ゴシック" w:eastAsia="ＭＳ ゴシック" w:hAnsi="ＭＳ ゴシック" w:cs="Times New Roman"/>
                <w:sz w:val="18"/>
                <w:szCs w:val="18"/>
              </w:rPr>
            </w:pPr>
            <w:r w:rsidRPr="0009070C">
              <w:rPr>
                <w:rFonts w:ascii="ＭＳ ゴシック" w:eastAsia="ＭＳ ゴシック" w:hAnsi="ＭＳ ゴシック" w:cs="Times New Roman" w:hint="eastAsia"/>
                <w:sz w:val="18"/>
                <w:szCs w:val="18"/>
              </w:rPr>
              <w:t>住　所</w:t>
            </w:r>
          </w:p>
        </w:tc>
        <w:tc>
          <w:tcPr>
            <w:tcW w:w="4949" w:type="dxa"/>
            <w:gridSpan w:val="3"/>
            <w:shd w:val="clear" w:color="auto" w:fill="auto"/>
          </w:tcPr>
          <w:p w:rsidR="0009070C" w:rsidRPr="0009070C" w:rsidRDefault="0009070C" w:rsidP="0009070C">
            <w:pPr>
              <w:jc w:val="left"/>
              <w:rPr>
                <w:rFonts w:ascii="ＭＳ ゴシック" w:eastAsia="ＭＳ ゴシック" w:hAnsi="ＭＳ ゴシック" w:cs="Times New Roman"/>
                <w:sz w:val="18"/>
                <w:szCs w:val="18"/>
              </w:rPr>
            </w:pPr>
          </w:p>
          <w:p w:rsidR="0009070C" w:rsidRPr="0009070C" w:rsidRDefault="0009070C" w:rsidP="0009070C">
            <w:pPr>
              <w:jc w:val="left"/>
              <w:rPr>
                <w:rFonts w:ascii="ＭＳ ゴシック" w:eastAsia="ＭＳ ゴシック" w:hAnsi="ＭＳ ゴシック" w:cs="Times New Roman"/>
                <w:sz w:val="18"/>
                <w:szCs w:val="18"/>
              </w:rPr>
            </w:pPr>
          </w:p>
        </w:tc>
      </w:tr>
      <w:tr w:rsidR="0009070C" w:rsidRPr="0009070C" w:rsidTr="0009070C">
        <w:trPr>
          <w:trHeight w:val="58"/>
        </w:trPr>
        <w:tc>
          <w:tcPr>
            <w:tcW w:w="396" w:type="dxa"/>
            <w:vMerge w:val="restart"/>
            <w:shd w:val="clear" w:color="auto" w:fill="auto"/>
            <w:vAlign w:val="center"/>
          </w:tcPr>
          <w:p w:rsidR="0009070C" w:rsidRPr="0009070C" w:rsidRDefault="0009070C" w:rsidP="0009070C">
            <w:pPr>
              <w:jc w:val="center"/>
              <w:rPr>
                <w:rFonts w:ascii="ＭＳ ゴシック" w:eastAsia="ＭＳ ゴシック" w:hAnsi="ＭＳ ゴシック" w:cs="Times New Roman"/>
                <w:sz w:val="18"/>
                <w:szCs w:val="18"/>
              </w:rPr>
            </w:pPr>
            <w:r w:rsidRPr="0009070C">
              <w:rPr>
                <w:rFonts w:ascii="ＭＳ ゴシック" w:eastAsia="ＭＳ ゴシック" w:hAnsi="ＭＳ ゴシック" w:cs="Times New Roman" w:hint="eastAsia"/>
                <w:sz w:val="18"/>
                <w:szCs w:val="18"/>
              </w:rPr>
              <w:t>２</w:t>
            </w:r>
          </w:p>
        </w:tc>
        <w:tc>
          <w:tcPr>
            <w:tcW w:w="1627" w:type="dxa"/>
            <w:vMerge w:val="restart"/>
            <w:shd w:val="clear" w:color="auto" w:fill="auto"/>
            <w:vAlign w:val="center"/>
          </w:tcPr>
          <w:p w:rsidR="0009070C" w:rsidRPr="0009070C" w:rsidRDefault="0009070C" w:rsidP="0009070C">
            <w:pPr>
              <w:jc w:val="center"/>
              <w:rPr>
                <w:rFonts w:ascii="ＭＳ ゴシック" w:eastAsia="ＭＳ ゴシック" w:hAnsi="ＭＳ ゴシック" w:cs="Times New Roman"/>
                <w:sz w:val="18"/>
                <w:szCs w:val="18"/>
              </w:rPr>
            </w:pPr>
            <w:r w:rsidRPr="0009070C">
              <w:rPr>
                <w:rFonts w:ascii="ＭＳ ゴシック" w:eastAsia="ＭＳ ゴシック" w:hAnsi="ＭＳ ゴシック" w:cs="Times New Roman" w:hint="eastAsia"/>
                <w:sz w:val="18"/>
                <w:szCs w:val="18"/>
              </w:rPr>
              <w:t>申　請　台　数</w:t>
            </w:r>
          </w:p>
        </w:tc>
        <w:tc>
          <w:tcPr>
            <w:tcW w:w="4130" w:type="dxa"/>
            <w:gridSpan w:val="2"/>
            <w:shd w:val="clear" w:color="auto" w:fill="auto"/>
            <w:vAlign w:val="center"/>
          </w:tcPr>
          <w:p w:rsidR="0009070C" w:rsidRPr="0009070C" w:rsidRDefault="0009070C" w:rsidP="0009070C">
            <w:pPr>
              <w:ind w:rightChars="-186" w:right="-391"/>
              <w:rPr>
                <w:rFonts w:ascii="ＭＳ ゴシック" w:eastAsia="ＭＳ ゴシック" w:hAnsi="ＭＳ ゴシック" w:cs="Times New Roman"/>
                <w:sz w:val="18"/>
                <w:szCs w:val="18"/>
              </w:rPr>
            </w:pPr>
            <w:r w:rsidRPr="0009070C">
              <w:rPr>
                <w:rFonts w:ascii="ＭＳ ゴシック" w:eastAsia="ＭＳ ゴシック" w:hAnsi="ＭＳ ゴシック" w:cs="Times New Roman" w:hint="eastAsia"/>
                <w:sz w:val="18"/>
                <w:szCs w:val="18"/>
              </w:rPr>
              <w:t>小型移動電源車（５．５ｋＶＡ）</w:t>
            </w:r>
          </w:p>
        </w:tc>
        <w:tc>
          <w:tcPr>
            <w:tcW w:w="1333" w:type="dxa"/>
            <w:shd w:val="clear" w:color="auto" w:fill="auto"/>
          </w:tcPr>
          <w:p w:rsidR="0009070C" w:rsidRPr="0009070C" w:rsidRDefault="0009070C" w:rsidP="0009070C">
            <w:pPr>
              <w:jc w:val="left"/>
              <w:rPr>
                <w:rFonts w:ascii="ＭＳ ゴシック" w:eastAsia="ＭＳ ゴシック" w:hAnsi="ＭＳ ゴシック" w:cs="Times New Roman"/>
                <w:sz w:val="18"/>
                <w:szCs w:val="18"/>
              </w:rPr>
            </w:pPr>
          </w:p>
          <w:p w:rsidR="0009070C" w:rsidRPr="0009070C" w:rsidRDefault="0009070C" w:rsidP="0009070C">
            <w:pPr>
              <w:jc w:val="left"/>
              <w:rPr>
                <w:rFonts w:ascii="ＭＳ ゴシック" w:eastAsia="ＭＳ ゴシック" w:hAnsi="ＭＳ ゴシック" w:cs="Times New Roman"/>
                <w:sz w:val="18"/>
                <w:szCs w:val="18"/>
              </w:rPr>
            </w:pPr>
          </w:p>
        </w:tc>
        <w:tc>
          <w:tcPr>
            <w:tcW w:w="758" w:type="dxa"/>
            <w:shd w:val="clear" w:color="auto" w:fill="auto"/>
            <w:vAlign w:val="center"/>
          </w:tcPr>
          <w:p w:rsidR="0009070C" w:rsidRPr="0009070C" w:rsidRDefault="0009070C" w:rsidP="0009070C">
            <w:pPr>
              <w:jc w:val="center"/>
              <w:rPr>
                <w:rFonts w:ascii="ＭＳ ゴシック" w:eastAsia="ＭＳ ゴシック" w:hAnsi="ＭＳ ゴシック" w:cs="Times New Roman"/>
                <w:sz w:val="18"/>
                <w:szCs w:val="18"/>
              </w:rPr>
            </w:pPr>
            <w:r w:rsidRPr="0009070C">
              <w:rPr>
                <w:rFonts w:ascii="ＭＳ ゴシック" w:eastAsia="ＭＳ ゴシック" w:hAnsi="ＭＳ ゴシック" w:cs="Times New Roman" w:hint="eastAsia"/>
                <w:sz w:val="18"/>
                <w:szCs w:val="18"/>
              </w:rPr>
              <w:t>台</w:t>
            </w:r>
          </w:p>
        </w:tc>
      </w:tr>
      <w:tr w:rsidR="0009070C" w:rsidRPr="0009070C" w:rsidTr="0009070C">
        <w:trPr>
          <w:trHeight w:val="246"/>
        </w:trPr>
        <w:tc>
          <w:tcPr>
            <w:tcW w:w="396" w:type="dxa"/>
            <w:vMerge/>
            <w:shd w:val="clear" w:color="auto" w:fill="auto"/>
          </w:tcPr>
          <w:p w:rsidR="0009070C" w:rsidRPr="0009070C" w:rsidRDefault="0009070C" w:rsidP="0009070C">
            <w:pPr>
              <w:jc w:val="left"/>
              <w:rPr>
                <w:rFonts w:ascii="ＭＳ ゴシック" w:eastAsia="ＭＳ ゴシック" w:hAnsi="ＭＳ ゴシック" w:cs="Times New Roman"/>
                <w:sz w:val="18"/>
                <w:szCs w:val="18"/>
              </w:rPr>
            </w:pPr>
          </w:p>
        </w:tc>
        <w:tc>
          <w:tcPr>
            <w:tcW w:w="1627" w:type="dxa"/>
            <w:vMerge/>
            <w:shd w:val="clear" w:color="auto" w:fill="auto"/>
          </w:tcPr>
          <w:p w:rsidR="0009070C" w:rsidRPr="0009070C" w:rsidRDefault="0009070C" w:rsidP="0009070C">
            <w:pPr>
              <w:jc w:val="left"/>
              <w:rPr>
                <w:rFonts w:ascii="ＭＳ ゴシック" w:eastAsia="ＭＳ ゴシック" w:hAnsi="ＭＳ ゴシック" w:cs="Times New Roman"/>
                <w:sz w:val="18"/>
                <w:szCs w:val="18"/>
              </w:rPr>
            </w:pPr>
          </w:p>
        </w:tc>
        <w:tc>
          <w:tcPr>
            <w:tcW w:w="4130" w:type="dxa"/>
            <w:gridSpan w:val="2"/>
            <w:shd w:val="clear" w:color="auto" w:fill="auto"/>
            <w:vAlign w:val="center"/>
          </w:tcPr>
          <w:p w:rsidR="0009070C" w:rsidRPr="0009070C" w:rsidRDefault="0009070C" w:rsidP="0009070C">
            <w:pPr>
              <w:rPr>
                <w:rFonts w:ascii="ＭＳ ゴシック" w:eastAsia="ＭＳ ゴシック" w:hAnsi="ＭＳ ゴシック" w:cs="Times New Roman"/>
                <w:sz w:val="18"/>
                <w:szCs w:val="18"/>
              </w:rPr>
            </w:pPr>
            <w:r w:rsidRPr="0009070C">
              <w:rPr>
                <w:rFonts w:ascii="ＭＳ ゴシック" w:eastAsia="ＭＳ ゴシック" w:hAnsi="ＭＳ ゴシック" w:cs="Times New Roman" w:hint="eastAsia"/>
                <w:sz w:val="18"/>
                <w:szCs w:val="18"/>
              </w:rPr>
              <w:t>中型移動電源車（１００ｋＶＡ）</w:t>
            </w:r>
          </w:p>
        </w:tc>
        <w:tc>
          <w:tcPr>
            <w:tcW w:w="1333" w:type="dxa"/>
            <w:shd w:val="clear" w:color="auto" w:fill="auto"/>
          </w:tcPr>
          <w:p w:rsidR="0009070C" w:rsidRPr="0009070C" w:rsidRDefault="0009070C" w:rsidP="0009070C">
            <w:pPr>
              <w:jc w:val="left"/>
              <w:rPr>
                <w:rFonts w:ascii="ＭＳ ゴシック" w:eastAsia="ＭＳ ゴシック" w:hAnsi="ＭＳ ゴシック" w:cs="Times New Roman"/>
                <w:sz w:val="18"/>
                <w:szCs w:val="18"/>
              </w:rPr>
            </w:pPr>
          </w:p>
          <w:p w:rsidR="0009070C" w:rsidRPr="0009070C" w:rsidRDefault="0009070C" w:rsidP="0009070C">
            <w:pPr>
              <w:jc w:val="left"/>
              <w:rPr>
                <w:rFonts w:ascii="ＭＳ ゴシック" w:eastAsia="ＭＳ ゴシック" w:hAnsi="ＭＳ ゴシック" w:cs="Times New Roman"/>
                <w:sz w:val="18"/>
                <w:szCs w:val="18"/>
              </w:rPr>
            </w:pPr>
          </w:p>
        </w:tc>
        <w:tc>
          <w:tcPr>
            <w:tcW w:w="758" w:type="dxa"/>
            <w:shd w:val="clear" w:color="auto" w:fill="auto"/>
            <w:vAlign w:val="center"/>
          </w:tcPr>
          <w:p w:rsidR="0009070C" w:rsidRPr="0009070C" w:rsidRDefault="0009070C" w:rsidP="0009070C">
            <w:pPr>
              <w:jc w:val="center"/>
              <w:rPr>
                <w:rFonts w:ascii="ＭＳ ゴシック" w:eastAsia="ＭＳ ゴシック" w:hAnsi="ＭＳ ゴシック" w:cs="Times New Roman"/>
                <w:sz w:val="18"/>
                <w:szCs w:val="18"/>
              </w:rPr>
            </w:pPr>
            <w:r w:rsidRPr="0009070C">
              <w:rPr>
                <w:rFonts w:ascii="ＭＳ ゴシック" w:eastAsia="ＭＳ ゴシック" w:hAnsi="ＭＳ ゴシック" w:cs="Times New Roman" w:hint="eastAsia"/>
                <w:sz w:val="18"/>
                <w:szCs w:val="18"/>
              </w:rPr>
              <w:t>台</w:t>
            </w:r>
          </w:p>
        </w:tc>
      </w:tr>
      <w:tr w:rsidR="0009070C" w:rsidRPr="0009070C" w:rsidTr="0009070C">
        <w:tc>
          <w:tcPr>
            <w:tcW w:w="396" w:type="dxa"/>
            <w:vMerge/>
            <w:shd w:val="clear" w:color="auto" w:fill="auto"/>
          </w:tcPr>
          <w:p w:rsidR="0009070C" w:rsidRPr="0009070C" w:rsidRDefault="0009070C" w:rsidP="0009070C">
            <w:pPr>
              <w:jc w:val="left"/>
              <w:rPr>
                <w:rFonts w:ascii="ＭＳ ゴシック" w:eastAsia="ＭＳ ゴシック" w:hAnsi="ＭＳ ゴシック" w:cs="Times New Roman"/>
                <w:sz w:val="18"/>
                <w:szCs w:val="18"/>
              </w:rPr>
            </w:pPr>
          </w:p>
        </w:tc>
        <w:tc>
          <w:tcPr>
            <w:tcW w:w="1627" w:type="dxa"/>
            <w:vMerge/>
            <w:shd w:val="clear" w:color="auto" w:fill="auto"/>
          </w:tcPr>
          <w:p w:rsidR="0009070C" w:rsidRPr="0009070C" w:rsidRDefault="0009070C" w:rsidP="0009070C">
            <w:pPr>
              <w:jc w:val="left"/>
              <w:rPr>
                <w:rFonts w:ascii="ＭＳ ゴシック" w:eastAsia="ＭＳ ゴシック" w:hAnsi="ＭＳ ゴシック" w:cs="Times New Roman"/>
                <w:sz w:val="18"/>
                <w:szCs w:val="18"/>
              </w:rPr>
            </w:pPr>
          </w:p>
        </w:tc>
        <w:tc>
          <w:tcPr>
            <w:tcW w:w="4130" w:type="dxa"/>
            <w:gridSpan w:val="2"/>
            <w:shd w:val="clear" w:color="auto" w:fill="auto"/>
            <w:vAlign w:val="center"/>
          </w:tcPr>
          <w:p w:rsidR="0009070C" w:rsidRPr="0009070C" w:rsidRDefault="0009070C" w:rsidP="0009070C">
            <w:pPr>
              <w:rPr>
                <w:rFonts w:ascii="ＭＳ ゴシック" w:eastAsia="ＭＳ ゴシック" w:hAnsi="ＭＳ ゴシック" w:cs="Times New Roman"/>
                <w:sz w:val="18"/>
                <w:szCs w:val="18"/>
              </w:rPr>
            </w:pPr>
            <w:r w:rsidRPr="0009070C">
              <w:rPr>
                <w:rFonts w:ascii="ＭＳ ゴシック" w:eastAsia="ＭＳ ゴシック" w:hAnsi="ＭＳ ゴシック" w:cs="Times New Roman" w:hint="eastAsia"/>
                <w:sz w:val="18"/>
                <w:szCs w:val="18"/>
              </w:rPr>
              <w:t>可搬型発電機（ガソリン）</w:t>
            </w:r>
          </w:p>
        </w:tc>
        <w:tc>
          <w:tcPr>
            <w:tcW w:w="1333" w:type="dxa"/>
            <w:shd w:val="clear" w:color="auto" w:fill="auto"/>
          </w:tcPr>
          <w:p w:rsidR="0009070C" w:rsidRPr="0009070C" w:rsidRDefault="0009070C" w:rsidP="0009070C">
            <w:pPr>
              <w:jc w:val="left"/>
              <w:rPr>
                <w:rFonts w:ascii="ＭＳ ゴシック" w:eastAsia="ＭＳ ゴシック" w:hAnsi="ＭＳ ゴシック" w:cs="Times New Roman"/>
                <w:sz w:val="18"/>
                <w:szCs w:val="18"/>
              </w:rPr>
            </w:pPr>
          </w:p>
          <w:p w:rsidR="0009070C" w:rsidRPr="0009070C" w:rsidRDefault="0009070C" w:rsidP="0009070C">
            <w:pPr>
              <w:jc w:val="left"/>
              <w:rPr>
                <w:rFonts w:ascii="ＭＳ ゴシック" w:eastAsia="ＭＳ ゴシック" w:hAnsi="ＭＳ ゴシック" w:cs="Times New Roman"/>
                <w:sz w:val="18"/>
                <w:szCs w:val="18"/>
              </w:rPr>
            </w:pPr>
          </w:p>
        </w:tc>
        <w:tc>
          <w:tcPr>
            <w:tcW w:w="758" w:type="dxa"/>
            <w:shd w:val="clear" w:color="auto" w:fill="auto"/>
            <w:vAlign w:val="center"/>
          </w:tcPr>
          <w:p w:rsidR="0009070C" w:rsidRPr="0009070C" w:rsidRDefault="0009070C" w:rsidP="0009070C">
            <w:pPr>
              <w:jc w:val="center"/>
              <w:rPr>
                <w:rFonts w:ascii="ＭＳ ゴシック" w:eastAsia="ＭＳ ゴシック" w:hAnsi="ＭＳ ゴシック" w:cs="Times New Roman"/>
                <w:sz w:val="18"/>
                <w:szCs w:val="18"/>
              </w:rPr>
            </w:pPr>
            <w:r w:rsidRPr="0009070C">
              <w:rPr>
                <w:rFonts w:ascii="ＭＳ ゴシック" w:eastAsia="ＭＳ ゴシック" w:hAnsi="ＭＳ ゴシック" w:cs="Times New Roman" w:hint="eastAsia"/>
                <w:sz w:val="18"/>
                <w:szCs w:val="18"/>
              </w:rPr>
              <w:t>台</w:t>
            </w:r>
          </w:p>
        </w:tc>
      </w:tr>
      <w:tr w:rsidR="0009070C" w:rsidRPr="0009070C" w:rsidTr="00975D4F">
        <w:trPr>
          <w:trHeight w:val="577"/>
        </w:trPr>
        <w:tc>
          <w:tcPr>
            <w:tcW w:w="396" w:type="dxa"/>
            <w:vMerge/>
            <w:shd w:val="clear" w:color="auto" w:fill="auto"/>
          </w:tcPr>
          <w:p w:rsidR="0009070C" w:rsidRPr="0009070C" w:rsidRDefault="0009070C" w:rsidP="0009070C">
            <w:pPr>
              <w:jc w:val="left"/>
              <w:rPr>
                <w:rFonts w:ascii="ＭＳ ゴシック" w:eastAsia="ＭＳ ゴシック" w:hAnsi="ＭＳ ゴシック" w:cs="Times New Roman"/>
                <w:sz w:val="18"/>
                <w:szCs w:val="18"/>
              </w:rPr>
            </w:pPr>
          </w:p>
        </w:tc>
        <w:tc>
          <w:tcPr>
            <w:tcW w:w="1627" w:type="dxa"/>
            <w:vMerge/>
            <w:shd w:val="clear" w:color="auto" w:fill="auto"/>
          </w:tcPr>
          <w:p w:rsidR="0009070C" w:rsidRPr="0009070C" w:rsidRDefault="0009070C" w:rsidP="0009070C">
            <w:pPr>
              <w:jc w:val="left"/>
              <w:rPr>
                <w:rFonts w:ascii="ＭＳ ゴシック" w:eastAsia="ＭＳ ゴシック" w:hAnsi="ＭＳ ゴシック" w:cs="Times New Roman"/>
                <w:sz w:val="18"/>
                <w:szCs w:val="18"/>
              </w:rPr>
            </w:pPr>
          </w:p>
        </w:tc>
        <w:tc>
          <w:tcPr>
            <w:tcW w:w="4130" w:type="dxa"/>
            <w:gridSpan w:val="2"/>
            <w:shd w:val="clear" w:color="auto" w:fill="auto"/>
            <w:vAlign w:val="center"/>
          </w:tcPr>
          <w:p w:rsidR="0009070C" w:rsidRPr="0009070C" w:rsidRDefault="0009070C" w:rsidP="0009070C">
            <w:pPr>
              <w:rPr>
                <w:rFonts w:ascii="ＭＳ ゴシック" w:eastAsia="ＭＳ ゴシック" w:hAnsi="ＭＳ ゴシック" w:cs="Times New Roman"/>
                <w:sz w:val="18"/>
                <w:szCs w:val="18"/>
              </w:rPr>
            </w:pPr>
            <w:r w:rsidRPr="0009070C">
              <w:rPr>
                <w:rFonts w:ascii="ＭＳ ゴシック" w:eastAsia="ＭＳ ゴシック" w:hAnsi="ＭＳ ゴシック" w:cs="Times New Roman" w:hint="eastAsia"/>
                <w:sz w:val="18"/>
                <w:szCs w:val="18"/>
              </w:rPr>
              <w:t>可搬型発電機（ＬＰＧ）</w:t>
            </w:r>
          </w:p>
        </w:tc>
        <w:tc>
          <w:tcPr>
            <w:tcW w:w="1333" w:type="dxa"/>
            <w:shd w:val="clear" w:color="auto" w:fill="auto"/>
          </w:tcPr>
          <w:p w:rsidR="0009070C" w:rsidRPr="0009070C" w:rsidRDefault="0009070C" w:rsidP="0009070C">
            <w:pPr>
              <w:jc w:val="left"/>
              <w:rPr>
                <w:rFonts w:ascii="ＭＳ ゴシック" w:eastAsia="ＭＳ ゴシック" w:hAnsi="ＭＳ ゴシック" w:cs="Times New Roman"/>
                <w:sz w:val="18"/>
                <w:szCs w:val="18"/>
              </w:rPr>
            </w:pPr>
          </w:p>
          <w:p w:rsidR="0009070C" w:rsidRPr="0009070C" w:rsidRDefault="0009070C" w:rsidP="0009070C">
            <w:pPr>
              <w:jc w:val="left"/>
              <w:rPr>
                <w:rFonts w:ascii="ＭＳ ゴシック" w:eastAsia="ＭＳ ゴシック" w:hAnsi="ＭＳ ゴシック" w:cs="Times New Roman"/>
                <w:sz w:val="18"/>
                <w:szCs w:val="18"/>
              </w:rPr>
            </w:pPr>
          </w:p>
        </w:tc>
        <w:tc>
          <w:tcPr>
            <w:tcW w:w="758" w:type="dxa"/>
            <w:shd w:val="clear" w:color="auto" w:fill="auto"/>
            <w:vAlign w:val="center"/>
          </w:tcPr>
          <w:p w:rsidR="0009070C" w:rsidRPr="0009070C" w:rsidRDefault="0009070C" w:rsidP="0009070C">
            <w:pPr>
              <w:jc w:val="center"/>
              <w:rPr>
                <w:rFonts w:ascii="ＭＳ ゴシック" w:eastAsia="ＭＳ ゴシック" w:hAnsi="ＭＳ ゴシック" w:cs="Times New Roman"/>
                <w:sz w:val="18"/>
                <w:szCs w:val="18"/>
              </w:rPr>
            </w:pPr>
            <w:r w:rsidRPr="0009070C">
              <w:rPr>
                <w:rFonts w:ascii="ＭＳ ゴシック" w:eastAsia="ＭＳ ゴシック" w:hAnsi="ＭＳ ゴシック" w:cs="Times New Roman" w:hint="eastAsia"/>
                <w:sz w:val="18"/>
                <w:szCs w:val="18"/>
              </w:rPr>
              <w:t>台</w:t>
            </w:r>
          </w:p>
        </w:tc>
      </w:tr>
      <w:tr w:rsidR="0009070C" w:rsidRPr="0009070C" w:rsidTr="0009070C">
        <w:tc>
          <w:tcPr>
            <w:tcW w:w="396" w:type="dxa"/>
            <w:shd w:val="clear" w:color="auto" w:fill="auto"/>
            <w:vAlign w:val="center"/>
          </w:tcPr>
          <w:p w:rsidR="0009070C" w:rsidRPr="0009070C" w:rsidRDefault="0009070C" w:rsidP="0009070C">
            <w:pPr>
              <w:jc w:val="center"/>
              <w:rPr>
                <w:rFonts w:ascii="ＭＳ ゴシック" w:eastAsia="ＭＳ ゴシック" w:hAnsi="ＭＳ ゴシック" w:cs="Times New Roman"/>
                <w:sz w:val="18"/>
                <w:szCs w:val="18"/>
              </w:rPr>
            </w:pPr>
            <w:r w:rsidRPr="0009070C">
              <w:rPr>
                <w:rFonts w:ascii="ＭＳ ゴシック" w:eastAsia="ＭＳ ゴシック" w:hAnsi="ＭＳ ゴシック" w:cs="Times New Roman" w:hint="eastAsia"/>
                <w:sz w:val="18"/>
                <w:szCs w:val="18"/>
              </w:rPr>
              <w:t>３</w:t>
            </w:r>
          </w:p>
        </w:tc>
        <w:tc>
          <w:tcPr>
            <w:tcW w:w="1627" w:type="dxa"/>
            <w:shd w:val="clear" w:color="auto" w:fill="auto"/>
          </w:tcPr>
          <w:p w:rsidR="0009070C" w:rsidRPr="0009070C" w:rsidRDefault="0009070C" w:rsidP="0009070C">
            <w:pPr>
              <w:jc w:val="center"/>
              <w:rPr>
                <w:rFonts w:ascii="ＭＳ ゴシック" w:eastAsia="ＭＳ ゴシック" w:hAnsi="ＭＳ ゴシック" w:cs="Times New Roman"/>
                <w:sz w:val="18"/>
                <w:szCs w:val="18"/>
              </w:rPr>
            </w:pPr>
            <w:r w:rsidRPr="0009070C">
              <w:rPr>
                <w:rFonts w:ascii="ＭＳ ゴシック" w:eastAsia="ＭＳ ゴシック" w:hAnsi="ＭＳ ゴシック" w:cs="Times New Roman" w:hint="eastAsia"/>
                <w:sz w:val="18"/>
                <w:szCs w:val="18"/>
              </w:rPr>
              <w:t>使用目的及び</w:t>
            </w:r>
          </w:p>
          <w:p w:rsidR="0009070C" w:rsidRPr="0009070C" w:rsidRDefault="0009070C" w:rsidP="0009070C">
            <w:pPr>
              <w:jc w:val="center"/>
              <w:rPr>
                <w:rFonts w:ascii="ＭＳ ゴシック" w:eastAsia="ＭＳ ゴシック" w:hAnsi="ＭＳ ゴシック" w:cs="Times New Roman"/>
                <w:sz w:val="18"/>
                <w:szCs w:val="18"/>
              </w:rPr>
            </w:pPr>
            <w:r w:rsidRPr="0009070C">
              <w:rPr>
                <w:rFonts w:ascii="ＭＳ ゴシック" w:eastAsia="ＭＳ ゴシック" w:hAnsi="ＭＳ ゴシック" w:cs="Times New Roman" w:hint="eastAsia"/>
                <w:sz w:val="18"/>
                <w:szCs w:val="18"/>
              </w:rPr>
              <w:t>必要とする理由</w:t>
            </w:r>
          </w:p>
        </w:tc>
        <w:tc>
          <w:tcPr>
            <w:tcW w:w="6221" w:type="dxa"/>
            <w:gridSpan w:val="4"/>
            <w:shd w:val="clear" w:color="auto" w:fill="auto"/>
          </w:tcPr>
          <w:p w:rsidR="0009070C" w:rsidRPr="0009070C" w:rsidRDefault="0009070C" w:rsidP="0009070C">
            <w:pPr>
              <w:jc w:val="left"/>
              <w:rPr>
                <w:rFonts w:ascii="ＭＳ ゴシック" w:eastAsia="ＭＳ ゴシック" w:hAnsi="ＭＳ ゴシック" w:cs="Times New Roman"/>
                <w:sz w:val="18"/>
                <w:szCs w:val="18"/>
              </w:rPr>
            </w:pPr>
            <w:r w:rsidRPr="0009070C">
              <w:rPr>
                <w:rFonts w:ascii="ＭＳ ゴシック" w:eastAsia="ＭＳ ゴシック" w:hAnsi="ＭＳ ゴシック" w:cs="Times New Roman" w:hint="eastAsia"/>
                <w:sz w:val="18"/>
                <w:szCs w:val="18"/>
              </w:rPr>
              <w:t xml:space="preserve">　災害時における通信の確保等の用として、応急的に電力供給できる移動電源車等が必要となるため。</w:t>
            </w:r>
          </w:p>
        </w:tc>
      </w:tr>
      <w:tr w:rsidR="0009070C" w:rsidRPr="0009070C" w:rsidTr="0009070C">
        <w:trPr>
          <w:trHeight w:val="966"/>
        </w:trPr>
        <w:tc>
          <w:tcPr>
            <w:tcW w:w="396" w:type="dxa"/>
            <w:shd w:val="clear" w:color="auto" w:fill="auto"/>
            <w:vAlign w:val="center"/>
          </w:tcPr>
          <w:p w:rsidR="0009070C" w:rsidRPr="0009070C" w:rsidRDefault="0009070C" w:rsidP="0009070C">
            <w:pPr>
              <w:jc w:val="center"/>
              <w:rPr>
                <w:rFonts w:ascii="ＭＳ ゴシック" w:eastAsia="ＭＳ ゴシック" w:hAnsi="ＭＳ ゴシック" w:cs="Times New Roman"/>
                <w:sz w:val="18"/>
                <w:szCs w:val="18"/>
              </w:rPr>
            </w:pPr>
            <w:r w:rsidRPr="0009070C">
              <w:rPr>
                <w:rFonts w:ascii="ＭＳ ゴシック" w:eastAsia="ＭＳ ゴシック" w:hAnsi="ＭＳ ゴシック" w:cs="Times New Roman" w:hint="eastAsia"/>
                <w:sz w:val="18"/>
                <w:szCs w:val="18"/>
              </w:rPr>
              <w:t>４</w:t>
            </w:r>
          </w:p>
        </w:tc>
        <w:tc>
          <w:tcPr>
            <w:tcW w:w="1627" w:type="dxa"/>
            <w:shd w:val="clear" w:color="auto" w:fill="auto"/>
            <w:vAlign w:val="center"/>
          </w:tcPr>
          <w:p w:rsidR="0009070C" w:rsidRPr="0009070C" w:rsidRDefault="0009070C" w:rsidP="0009070C">
            <w:pPr>
              <w:jc w:val="center"/>
              <w:rPr>
                <w:rFonts w:ascii="ＭＳ ゴシック" w:eastAsia="ＭＳ ゴシック" w:hAnsi="ＭＳ ゴシック" w:cs="Times New Roman"/>
                <w:sz w:val="18"/>
                <w:szCs w:val="18"/>
              </w:rPr>
            </w:pPr>
            <w:r w:rsidRPr="0009070C">
              <w:rPr>
                <w:rFonts w:ascii="ＭＳ ゴシック" w:eastAsia="ＭＳ ゴシック" w:hAnsi="ＭＳ ゴシック" w:cs="Times New Roman" w:hint="eastAsia"/>
                <w:sz w:val="18"/>
                <w:szCs w:val="18"/>
              </w:rPr>
              <w:t>使 用 場 所</w:t>
            </w:r>
          </w:p>
        </w:tc>
        <w:tc>
          <w:tcPr>
            <w:tcW w:w="6221" w:type="dxa"/>
            <w:gridSpan w:val="4"/>
            <w:shd w:val="clear" w:color="auto" w:fill="auto"/>
          </w:tcPr>
          <w:p w:rsidR="0009070C" w:rsidRPr="0009070C" w:rsidRDefault="0009070C" w:rsidP="0009070C">
            <w:pPr>
              <w:jc w:val="left"/>
              <w:rPr>
                <w:rFonts w:ascii="ＭＳ ゴシック" w:eastAsia="ＭＳ ゴシック" w:hAnsi="ＭＳ ゴシック" w:cs="Times New Roman"/>
                <w:sz w:val="18"/>
                <w:szCs w:val="18"/>
              </w:rPr>
            </w:pPr>
            <w:r w:rsidRPr="0009070C">
              <w:rPr>
                <w:rFonts w:ascii="ＭＳ ゴシック" w:eastAsia="ＭＳ ゴシック" w:hAnsi="ＭＳ ゴシック" w:cs="Times New Roman" w:hint="eastAsia"/>
                <w:sz w:val="18"/>
                <w:szCs w:val="18"/>
              </w:rPr>
              <w:t>※　使用場所が指定できるときのみ記入ください。</w:t>
            </w:r>
          </w:p>
          <w:p w:rsidR="0009070C" w:rsidRPr="0009070C" w:rsidRDefault="0009070C" w:rsidP="0009070C">
            <w:pPr>
              <w:jc w:val="left"/>
              <w:rPr>
                <w:rFonts w:ascii="ＭＳ ゴシック" w:eastAsia="ＭＳ ゴシック" w:hAnsi="ＭＳ ゴシック" w:cs="Times New Roman"/>
                <w:sz w:val="18"/>
                <w:szCs w:val="18"/>
              </w:rPr>
            </w:pPr>
          </w:p>
          <w:p w:rsidR="0009070C" w:rsidRPr="0009070C" w:rsidRDefault="0009070C" w:rsidP="0009070C">
            <w:pPr>
              <w:jc w:val="left"/>
              <w:rPr>
                <w:rFonts w:ascii="ＭＳ ゴシック" w:eastAsia="ＭＳ ゴシック" w:hAnsi="ＭＳ ゴシック" w:cs="Times New Roman"/>
                <w:sz w:val="18"/>
                <w:szCs w:val="18"/>
              </w:rPr>
            </w:pPr>
          </w:p>
        </w:tc>
      </w:tr>
      <w:tr w:rsidR="0009070C" w:rsidRPr="0009070C" w:rsidTr="0009070C">
        <w:trPr>
          <w:trHeight w:val="785"/>
        </w:trPr>
        <w:tc>
          <w:tcPr>
            <w:tcW w:w="396" w:type="dxa"/>
            <w:shd w:val="clear" w:color="auto" w:fill="auto"/>
            <w:vAlign w:val="center"/>
          </w:tcPr>
          <w:p w:rsidR="0009070C" w:rsidRPr="0009070C" w:rsidRDefault="0009070C" w:rsidP="0009070C">
            <w:pPr>
              <w:jc w:val="center"/>
              <w:rPr>
                <w:rFonts w:ascii="ＭＳ ゴシック" w:eastAsia="ＭＳ ゴシック" w:hAnsi="ＭＳ ゴシック" w:cs="Times New Roman"/>
                <w:sz w:val="18"/>
                <w:szCs w:val="18"/>
              </w:rPr>
            </w:pPr>
            <w:r w:rsidRPr="0009070C">
              <w:rPr>
                <w:rFonts w:ascii="ＭＳ ゴシック" w:eastAsia="ＭＳ ゴシック" w:hAnsi="ＭＳ ゴシック" w:cs="Times New Roman" w:hint="eastAsia"/>
                <w:sz w:val="18"/>
                <w:szCs w:val="18"/>
              </w:rPr>
              <w:t>５</w:t>
            </w:r>
          </w:p>
        </w:tc>
        <w:tc>
          <w:tcPr>
            <w:tcW w:w="1627" w:type="dxa"/>
            <w:shd w:val="clear" w:color="auto" w:fill="auto"/>
            <w:vAlign w:val="center"/>
          </w:tcPr>
          <w:p w:rsidR="0009070C" w:rsidRPr="0009070C" w:rsidRDefault="0009070C" w:rsidP="0009070C">
            <w:pPr>
              <w:jc w:val="center"/>
              <w:rPr>
                <w:rFonts w:ascii="ＭＳ ゴシック" w:eastAsia="ＭＳ ゴシック" w:hAnsi="ＭＳ ゴシック" w:cs="Times New Roman"/>
                <w:sz w:val="18"/>
                <w:szCs w:val="18"/>
              </w:rPr>
            </w:pPr>
            <w:r w:rsidRPr="0009070C">
              <w:rPr>
                <w:rFonts w:ascii="ＭＳ ゴシック" w:eastAsia="ＭＳ ゴシック" w:hAnsi="ＭＳ ゴシック" w:cs="Times New Roman" w:hint="eastAsia"/>
                <w:sz w:val="18"/>
                <w:szCs w:val="18"/>
              </w:rPr>
              <w:t xml:space="preserve">借　受　期　間　</w:t>
            </w:r>
          </w:p>
        </w:tc>
        <w:tc>
          <w:tcPr>
            <w:tcW w:w="6221" w:type="dxa"/>
            <w:gridSpan w:val="4"/>
            <w:shd w:val="clear" w:color="auto" w:fill="auto"/>
            <w:vAlign w:val="center"/>
          </w:tcPr>
          <w:p w:rsidR="0009070C" w:rsidRPr="0009070C" w:rsidRDefault="0009070C" w:rsidP="00665F6C">
            <w:pPr>
              <w:ind w:firstLineChars="300" w:firstLine="540"/>
              <w:rPr>
                <w:rFonts w:ascii="ＭＳ ゴシック" w:eastAsia="ＭＳ ゴシック" w:hAnsi="ＭＳ ゴシック" w:cs="Times New Roman"/>
                <w:sz w:val="18"/>
                <w:szCs w:val="18"/>
              </w:rPr>
            </w:pPr>
            <w:r w:rsidRPr="0009070C">
              <w:rPr>
                <w:rFonts w:ascii="ＭＳ ゴシック" w:eastAsia="ＭＳ ゴシック" w:hAnsi="ＭＳ ゴシック" w:cs="Times New Roman" w:hint="eastAsia"/>
                <w:sz w:val="18"/>
                <w:szCs w:val="18"/>
              </w:rPr>
              <w:t>年　　　月　　　日　から　　　　　年　　　月　　　日　まで</w:t>
            </w:r>
          </w:p>
        </w:tc>
      </w:tr>
      <w:tr w:rsidR="0009070C" w:rsidRPr="0009070C" w:rsidTr="0009070C">
        <w:tc>
          <w:tcPr>
            <w:tcW w:w="396" w:type="dxa"/>
            <w:tcBorders>
              <w:bottom w:val="single" w:sz="4" w:space="0" w:color="auto"/>
            </w:tcBorders>
            <w:shd w:val="clear" w:color="auto" w:fill="auto"/>
            <w:vAlign w:val="center"/>
          </w:tcPr>
          <w:p w:rsidR="0009070C" w:rsidRPr="0009070C" w:rsidRDefault="0009070C" w:rsidP="0009070C">
            <w:pPr>
              <w:jc w:val="center"/>
              <w:rPr>
                <w:rFonts w:ascii="ＭＳ ゴシック" w:eastAsia="ＭＳ ゴシック" w:hAnsi="ＭＳ ゴシック" w:cs="Times New Roman"/>
                <w:sz w:val="18"/>
                <w:szCs w:val="18"/>
              </w:rPr>
            </w:pPr>
            <w:r w:rsidRPr="0009070C">
              <w:rPr>
                <w:rFonts w:ascii="ＭＳ ゴシック" w:eastAsia="ＭＳ ゴシック" w:hAnsi="ＭＳ ゴシック" w:cs="Times New Roman" w:hint="eastAsia"/>
                <w:sz w:val="18"/>
                <w:szCs w:val="18"/>
              </w:rPr>
              <w:t>６</w:t>
            </w:r>
          </w:p>
        </w:tc>
        <w:tc>
          <w:tcPr>
            <w:tcW w:w="1627" w:type="dxa"/>
            <w:tcBorders>
              <w:bottom w:val="single" w:sz="4" w:space="0" w:color="auto"/>
            </w:tcBorders>
            <w:shd w:val="clear" w:color="auto" w:fill="auto"/>
            <w:vAlign w:val="center"/>
          </w:tcPr>
          <w:p w:rsidR="0009070C" w:rsidRPr="0009070C" w:rsidRDefault="0009070C" w:rsidP="0009070C">
            <w:pPr>
              <w:jc w:val="center"/>
              <w:rPr>
                <w:rFonts w:ascii="ＭＳ ゴシック" w:eastAsia="ＭＳ ゴシック" w:hAnsi="ＭＳ ゴシック" w:cs="Times New Roman"/>
                <w:sz w:val="18"/>
                <w:szCs w:val="18"/>
              </w:rPr>
            </w:pPr>
            <w:r w:rsidRPr="0009070C">
              <w:rPr>
                <w:rFonts w:ascii="ＭＳ ゴシック" w:eastAsia="ＭＳ ゴシック" w:hAnsi="ＭＳ ゴシック" w:cs="Times New Roman" w:hint="eastAsia"/>
                <w:sz w:val="18"/>
                <w:szCs w:val="18"/>
              </w:rPr>
              <w:t>引 渡 場 所</w:t>
            </w:r>
          </w:p>
        </w:tc>
        <w:tc>
          <w:tcPr>
            <w:tcW w:w="6221" w:type="dxa"/>
            <w:gridSpan w:val="4"/>
            <w:tcBorders>
              <w:bottom w:val="single" w:sz="4" w:space="0" w:color="auto"/>
            </w:tcBorders>
            <w:shd w:val="clear" w:color="auto" w:fill="auto"/>
            <w:vAlign w:val="center"/>
          </w:tcPr>
          <w:p w:rsidR="0009070C" w:rsidRPr="0009070C" w:rsidRDefault="0009070C" w:rsidP="0009070C">
            <w:pPr>
              <w:rPr>
                <w:rFonts w:ascii="ＭＳ ゴシック" w:eastAsia="ＭＳ ゴシック" w:hAnsi="ＭＳ ゴシック" w:cs="Times New Roman"/>
                <w:sz w:val="18"/>
                <w:szCs w:val="18"/>
              </w:rPr>
            </w:pPr>
          </w:p>
          <w:p w:rsidR="0009070C" w:rsidRPr="0009070C" w:rsidRDefault="0009070C" w:rsidP="0009070C">
            <w:pPr>
              <w:rPr>
                <w:rFonts w:ascii="ＭＳ ゴシック" w:eastAsia="ＭＳ ゴシック" w:hAnsi="ＭＳ ゴシック" w:cs="Times New Roman"/>
                <w:sz w:val="18"/>
                <w:szCs w:val="18"/>
              </w:rPr>
            </w:pPr>
          </w:p>
        </w:tc>
      </w:tr>
      <w:tr w:rsidR="0009070C" w:rsidRPr="0009070C" w:rsidTr="00975D4F">
        <w:trPr>
          <w:trHeight w:val="890"/>
        </w:trPr>
        <w:tc>
          <w:tcPr>
            <w:tcW w:w="396" w:type="dxa"/>
            <w:tcBorders>
              <w:bottom w:val="single" w:sz="4" w:space="0" w:color="auto"/>
            </w:tcBorders>
            <w:shd w:val="clear" w:color="auto" w:fill="auto"/>
            <w:vAlign w:val="center"/>
          </w:tcPr>
          <w:p w:rsidR="0009070C" w:rsidRPr="0009070C" w:rsidRDefault="0009070C" w:rsidP="0009070C">
            <w:pPr>
              <w:jc w:val="center"/>
              <w:rPr>
                <w:rFonts w:ascii="ＭＳ ゴシック" w:eastAsia="ＭＳ ゴシック" w:hAnsi="ＭＳ ゴシック" w:cs="Times New Roman"/>
                <w:sz w:val="18"/>
                <w:szCs w:val="18"/>
              </w:rPr>
            </w:pPr>
            <w:r w:rsidRPr="0009070C">
              <w:rPr>
                <w:rFonts w:ascii="ＭＳ ゴシック" w:eastAsia="ＭＳ ゴシック" w:hAnsi="ＭＳ ゴシック" w:cs="Times New Roman" w:hint="eastAsia"/>
                <w:sz w:val="18"/>
                <w:szCs w:val="18"/>
              </w:rPr>
              <w:t>７</w:t>
            </w:r>
          </w:p>
        </w:tc>
        <w:tc>
          <w:tcPr>
            <w:tcW w:w="1627" w:type="dxa"/>
            <w:tcBorders>
              <w:bottom w:val="single" w:sz="4" w:space="0" w:color="auto"/>
            </w:tcBorders>
            <w:shd w:val="clear" w:color="auto" w:fill="auto"/>
            <w:vAlign w:val="center"/>
          </w:tcPr>
          <w:p w:rsidR="0009070C" w:rsidRPr="0009070C" w:rsidRDefault="0009070C" w:rsidP="0009070C">
            <w:pPr>
              <w:jc w:val="center"/>
              <w:rPr>
                <w:rFonts w:ascii="ＭＳ ゴシック" w:eastAsia="ＭＳ ゴシック" w:hAnsi="ＭＳ ゴシック" w:cs="Times New Roman"/>
                <w:sz w:val="18"/>
                <w:szCs w:val="18"/>
              </w:rPr>
            </w:pPr>
            <w:r w:rsidRPr="0009070C">
              <w:rPr>
                <w:rFonts w:ascii="ＭＳ ゴシック" w:eastAsia="ＭＳ ゴシック" w:hAnsi="ＭＳ ゴシック" w:cs="Times New Roman" w:hint="eastAsia"/>
                <w:sz w:val="18"/>
                <w:szCs w:val="18"/>
              </w:rPr>
              <w:t>電気事業法が</w:t>
            </w:r>
            <w:r w:rsidRPr="0009070C">
              <w:rPr>
                <w:rFonts w:ascii="ＭＳ ゴシック" w:eastAsia="ＭＳ ゴシック" w:hAnsi="ＭＳ ゴシック" w:cs="Times New Roman"/>
                <w:sz w:val="18"/>
                <w:szCs w:val="18"/>
              </w:rPr>
              <w:t>定める</w:t>
            </w:r>
            <w:r w:rsidRPr="0009070C">
              <w:rPr>
                <w:rFonts w:ascii="ＭＳ ゴシック" w:eastAsia="ＭＳ ゴシック" w:hAnsi="ＭＳ ゴシック" w:cs="Times New Roman" w:hint="eastAsia"/>
                <w:sz w:val="18"/>
                <w:szCs w:val="18"/>
              </w:rPr>
              <w:t>主任技術者の</w:t>
            </w:r>
            <w:r w:rsidRPr="0009070C">
              <w:rPr>
                <w:rFonts w:ascii="ＭＳ ゴシック" w:eastAsia="ＭＳ ゴシック" w:hAnsi="ＭＳ ゴシック" w:cs="Times New Roman"/>
                <w:sz w:val="18"/>
                <w:szCs w:val="18"/>
              </w:rPr>
              <w:t>所属</w:t>
            </w:r>
            <w:r w:rsidRPr="0009070C">
              <w:rPr>
                <w:rFonts w:ascii="ＭＳ ゴシック" w:eastAsia="ＭＳ ゴシック" w:hAnsi="ＭＳ ゴシック" w:cs="Times New Roman" w:hint="eastAsia"/>
                <w:sz w:val="18"/>
                <w:szCs w:val="18"/>
              </w:rPr>
              <w:t>、</w:t>
            </w:r>
            <w:r w:rsidRPr="0009070C">
              <w:rPr>
                <w:rFonts w:ascii="ＭＳ ゴシック" w:eastAsia="ＭＳ ゴシック" w:hAnsi="ＭＳ ゴシック" w:cs="Times New Roman"/>
                <w:sz w:val="18"/>
                <w:szCs w:val="18"/>
              </w:rPr>
              <w:t>氏名</w:t>
            </w:r>
          </w:p>
        </w:tc>
        <w:tc>
          <w:tcPr>
            <w:tcW w:w="6221" w:type="dxa"/>
            <w:gridSpan w:val="4"/>
            <w:tcBorders>
              <w:bottom w:val="single" w:sz="4" w:space="0" w:color="auto"/>
            </w:tcBorders>
            <w:shd w:val="clear" w:color="auto" w:fill="auto"/>
            <w:vAlign w:val="center"/>
          </w:tcPr>
          <w:p w:rsidR="0009070C" w:rsidRPr="0009070C" w:rsidRDefault="0009070C" w:rsidP="0009070C">
            <w:pPr>
              <w:rPr>
                <w:rFonts w:ascii="ＭＳ ゴシック" w:eastAsia="ＭＳ ゴシック" w:hAnsi="ＭＳ ゴシック" w:cs="Times New Roman"/>
                <w:sz w:val="18"/>
                <w:szCs w:val="18"/>
              </w:rPr>
            </w:pPr>
          </w:p>
        </w:tc>
      </w:tr>
      <w:tr w:rsidR="0009070C" w:rsidRPr="0009070C" w:rsidTr="0009070C">
        <w:tc>
          <w:tcPr>
            <w:tcW w:w="396" w:type="dxa"/>
            <w:tcBorders>
              <w:bottom w:val="single" w:sz="4" w:space="0" w:color="auto"/>
            </w:tcBorders>
            <w:shd w:val="clear" w:color="auto" w:fill="auto"/>
            <w:vAlign w:val="center"/>
          </w:tcPr>
          <w:p w:rsidR="0009070C" w:rsidRPr="0009070C" w:rsidRDefault="0009070C" w:rsidP="0009070C">
            <w:pPr>
              <w:rPr>
                <w:rFonts w:ascii="ＭＳ ゴシック" w:eastAsia="ＭＳ ゴシック" w:hAnsi="ＭＳ ゴシック" w:cs="Times New Roman"/>
                <w:sz w:val="18"/>
                <w:szCs w:val="18"/>
              </w:rPr>
            </w:pPr>
            <w:r w:rsidRPr="0009070C">
              <w:rPr>
                <w:rFonts w:ascii="ＭＳ ゴシック" w:eastAsia="ＭＳ ゴシック" w:hAnsi="ＭＳ ゴシック" w:cs="Times New Roman" w:hint="eastAsia"/>
                <w:sz w:val="18"/>
                <w:szCs w:val="18"/>
              </w:rPr>
              <w:t>８</w:t>
            </w:r>
          </w:p>
        </w:tc>
        <w:tc>
          <w:tcPr>
            <w:tcW w:w="1627" w:type="dxa"/>
            <w:tcBorders>
              <w:bottom w:val="single" w:sz="4" w:space="0" w:color="auto"/>
            </w:tcBorders>
            <w:shd w:val="clear" w:color="auto" w:fill="auto"/>
            <w:vAlign w:val="center"/>
          </w:tcPr>
          <w:p w:rsidR="0009070C" w:rsidRPr="0009070C" w:rsidRDefault="0009070C" w:rsidP="0009070C">
            <w:pPr>
              <w:jc w:val="center"/>
              <w:rPr>
                <w:rFonts w:ascii="ＭＳ ゴシック" w:eastAsia="ＭＳ ゴシック" w:hAnsi="ＭＳ ゴシック" w:cs="Times New Roman"/>
                <w:sz w:val="18"/>
                <w:szCs w:val="18"/>
              </w:rPr>
            </w:pPr>
            <w:r w:rsidRPr="0009070C">
              <w:rPr>
                <w:rFonts w:ascii="ＭＳ ゴシック" w:eastAsia="ＭＳ ゴシック" w:hAnsi="ＭＳ ゴシック" w:cs="Times New Roman" w:hint="eastAsia"/>
                <w:sz w:val="18"/>
                <w:szCs w:val="18"/>
              </w:rPr>
              <w:t>備　 　考</w:t>
            </w:r>
          </w:p>
        </w:tc>
        <w:tc>
          <w:tcPr>
            <w:tcW w:w="6221" w:type="dxa"/>
            <w:gridSpan w:val="4"/>
            <w:tcBorders>
              <w:bottom w:val="single" w:sz="4" w:space="0" w:color="auto"/>
            </w:tcBorders>
            <w:shd w:val="clear" w:color="auto" w:fill="auto"/>
            <w:vAlign w:val="center"/>
          </w:tcPr>
          <w:p w:rsidR="0009070C" w:rsidRPr="0009070C" w:rsidRDefault="0009070C" w:rsidP="0009070C">
            <w:pPr>
              <w:rPr>
                <w:rFonts w:ascii="ＭＳ ゴシック" w:eastAsia="ＭＳ ゴシック" w:hAnsi="ＭＳ ゴシック" w:cs="Times New Roman"/>
                <w:sz w:val="18"/>
                <w:szCs w:val="18"/>
              </w:rPr>
            </w:pPr>
          </w:p>
          <w:p w:rsidR="0009070C" w:rsidRPr="0009070C" w:rsidRDefault="0009070C" w:rsidP="0009070C">
            <w:pPr>
              <w:rPr>
                <w:rFonts w:ascii="ＭＳ ゴシック" w:eastAsia="ＭＳ ゴシック" w:hAnsi="ＭＳ ゴシック" w:cs="Times New Roman"/>
                <w:sz w:val="18"/>
                <w:szCs w:val="18"/>
              </w:rPr>
            </w:pPr>
          </w:p>
        </w:tc>
      </w:tr>
    </w:tbl>
    <w:p w:rsidR="0009070C" w:rsidRPr="0009070C" w:rsidRDefault="0009070C" w:rsidP="0009070C">
      <w:pPr>
        <w:spacing w:line="220" w:lineRule="exact"/>
        <w:jc w:val="left"/>
        <w:rPr>
          <w:rFonts w:ascii="ＭＳ ゴシック" w:eastAsia="ＭＳ ゴシック" w:hAnsi="ＭＳ ゴシック" w:cs="Times New Roman"/>
          <w:szCs w:val="21"/>
        </w:rPr>
      </w:pPr>
      <w:r w:rsidRPr="0009070C">
        <w:rPr>
          <w:rFonts w:ascii="ＭＳ ゴシック" w:eastAsia="ＭＳ ゴシック" w:hAnsi="ＭＳ ゴシック" w:cs="Times New Roman" w:hint="eastAsia"/>
          <w:szCs w:val="21"/>
        </w:rPr>
        <w:t>＜注意事項＞</w:t>
      </w:r>
    </w:p>
    <w:p w:rsidR="0009070C" w:rsidRPr="0009070C" w:rsidRDefault="0009070C" w:rsidP="0009070C">
      <w:pPr>
        <w:spacing w:line="220" w:lineRule="exact"/>
        <w:jc w:val="left"/>
        <w:rPr>
          <w:rFonts w:ascii="ＭＳ ゴシック" w:eastAsia="ＭＳ ゴシック" w:hAnsi="ＭＳ ゴシック" w:cs="Times New Roman"/>
          <w:szCs w:val="21"/>
        </w:rPr>
      </w:pPr>
      <w:r w:rsidRPr="0009070C">
        <w:rPr>
          <w:rFonts w:ascii="ＭＳ ゴシック" w:eastAsia="ＭＳ ゴシック" w:hAnsi="ＭＳ ゴシック" w:cs="Times New Roman" w:hint="eastAsia"/>
          <w:szCs w:val="21"/>
        </w:rPr>
        <w:t>①　民間事業者が移動電源車等の貸与を受ける場合は、有償貸与となる。</w:t>
      </w:r>
    </w:p>
    <w:p w:rsidR="0009070C" w:rsidRPr="0009070C" w:rsidRDefault="0009070C" w:rsidP="0009070C">
      <w:pPr>
        <w:spacing w:line="220" w:lineRule="exact"/>
        <w:ind w:left="210" w:hangingChars="100" w:hanging="210"/>
        <w:jc w:val="left"/>
        <w:rPr>
          <w:rFonts w:ascii="ＭＳ ゴシック" w:eastAsia="ＭＳ ゴシック" w:hAnsi="ＭＳ ゴシック" w:cs="Times New Roman"/>
          <w:szCs w:val="21"/>
        </w:rPr>
      </w:pPr>
      <w:r w:rsidRPr="0009070C">
        <w:rPr>
          <w:rFonts w:ascii="ＭＳ ゴシック" w:eastAsia="ＭＳ ゴシック" w:hAnsi="ＭＳ ゴシック" w:cs="Times New Roman" w:hint="eastAsia"/>
          <w:szCs w:val="21"/>
        </w:rPr>
        <w:t>②　中型移動電源車の貸与を受ける者は、電気事業法（保安規程の届出、主任技術者の選任）を遵守すること。なお</w:t>
      </w:r>
      <w:r w:rsidRPr="0009070C">
        <w:rPr>
          <w:rFonts w:ascii="ＭＳ ゴシック" w:eastAsia="ＭＳ ゴシック" w:hAnsi="ＭＳ ゴシック" w:cs="Times New Roman"/>
          <w:szCs w:val="21"/>
        </w:rPr>
        <w:t>、</w:t>
      </w:r>
      <w:r w:rsidRPr="0009070C">
        <w:rPr>
          <w:rFonts w:ascii="ＭＳ ゴシック" w:eastAsia="ＭＳ ゴシック" w:hAnsi="ＭＳ ゴシック" w:cs="Times New Roman" w:hint="eastAsia"/>
          <w:szCs w:val="21"/>
        </w:rPr>
        <w:t>主任技術者が</w:t>
      </w:r>
      <w:r w:rsidRPr="0009070C">
        <w:rPr>
          <w:rFonts w:ascii="ＭＳ ゴシック" w:eastAsia="ＭＳ ゴシック" w:hAnsi="ＭＳ ゴシック" w:cs="Times New Roman"/>
          <w:szCs w:val="21"/>
        </w:rPr>
        <w:t>選任</w:t>
      </w:r>
      <w:r w:rsidRPr="0009070C">
        <w:rPr>
          <w:rFonts w:ascii="ＭＳ ゴシック" w:eastAsia="ＭＳ ゴシック" w:hAnsi="ＭＳ ゴシック" w:cs="Times New Roman" w:hint="eastAsia"/>
          <w:szCs w:val="21"/>
        </w:rPr>
        <w:t>及び</w:t>
      </w:r>
      <w:r w:rsidRPr="0009070C">
        <w:rPr>
          <w:rFonts w:ascii="ＭＳ ゴシック" w:eastAsia="ＭＳ ゴシック" w:hAnsi="ＭＳ ゴシック" w:cs="Times New Roman"/>
          <w:szCs w:val="21"/>
        </w:rPr>
        <w:t>立会いされない場合、</w:t>
      </w:r>
      <w:r w:rsidRPr="0009070C">
        <w:rPr>
          <w:rFonts w:ascii="ＭＳ ゴシック" w:eastAsia="ＭＳ ゴシック" w:hAnsi="ＭＳ ゴシック" w:cs="Times New Roman" w:hint="eastAsia"/>
        </w:rPr>
        <w:t>給電設備の安全性が確保できない等の理由により、電源接続作業を</w:t>
      </w:r>
      <w:r w:rsidRPr="0009070C">
        <w:rPr>
          <w:rFonts w:ascii="ＭＳ ゴシック" w:eastAsia="ＭＳ ゴシック" w:hAnsi="ＭＳ ゴシック" w:cs="Times New Roman"/>
        </w:rPr>
        <w:t>実施できないため、</w:t>
      </w:r>
      <w:r w:rsidRPr="0009070C">
        <w:rPr>
          <w:rFonts w:ascii="ＭＳ ゴシック" w:eastAsia="ＭＳ ゴシック" w:hAnsi="ＭＳ ゴシック" w:cs="Times New Roman" w:hint="eastAsia"/>
        </w:rPr>
        <w:t>100Vコンセント盤のみによる運用となることについて</w:t>
      </w:r>
      <w:r w:rsidRPr="0009070C">
        <w:rPr>
          <w:rFonts w:ascii="ＭＳ ゴシック" w:eastAsia="ＭＳ ゴシック" w:hAnsi="ＭＳ ゴシック" w:cs="Times New Roman"/>
        </w:rPr>
        <w:t>予め</w:t>
      </w:r>
      <w:r w:rsidRPr="0009070C">
        <w:rPr>
          <w:rFonts w:ascii="ＭＳ ゴシック" w:eastAsia="ＭＳ ゴシック" w:hAnsi="ＭＳ ゴシック" w:cs="Times New Roman" w:hint="eastAsia"/>
        </w:rPr>
        <w:t>知り置くこと</w:t>
      </w:r>
      <w:r w:rsidRPr="0009070C">
        <w:rPr>
          <w:rFonts w:ascii="ＭＳ ゴシック" w:eastAsia="ＭＳ ゴシック" w:hAnsi="ＭＳ ゴシック" w:cs="Times New Roman"/>
        </w:rPr>
        <w:t>。</w:t>
      </w:r>
    </w:p>
    <w:p w:rsidR="0009070C" w:rsidRPr="0009070C" w:rsidRDefault="0009070C" w:rsidP="0009070C">
      <w:pPr>
        <w:spacing w:line="220" w:lineRule="exact"/>
        <w:ind w:left="210" w:hangingChars="100" w:hanging="210"/>
        <w:jc w:val="left"/>
        <w:rPr>
          <w:rFonts w:ascii="ＭＳ ゴシック" w:eastAsia="ＭＳ ゴシック" w:hAnsi="ＭＳ ゴシック" w:cs="Times New Roman"/>
          <w:szCs w:val="21"/>
        </w:rPr>
      </w:pPr>
      <w:r w:rsidRPr="0009070C">
        <w:rPr>
          <w:rFonts w:ascii="ＭＳ ゴシック" w:eastAsia="ＭＳ ゴシック" w:hAnsi="ＭＳ ゴシック" w:cs="Times New Roman" w:hint="eastAsia"/>
          <w:szCs w:val="21"/>
        </w:rPr>
        <w:t>③　中型移動電源車の貸与を申請する場合であって、緊急自動車</w:t>
      </w:r>
      <w:r w:rsidRPr="0009070C">
        <w:rPr>
          <w:rFonts w:ascii="ＭＳ ゴシック" w:eastAsia="ＭＳ ゴシック" w:hAnsi="ＭＳ ゴシック" w:cs="Times New Roman" w:hint="eastAsia"/>
          <w:sz w:val="16"/>
          <w:szCs w:val="16"/>
        </w:rPr>
        <w:t>※</w:t>
      </w:r>
      <w:r w:rsidRPr="0009070C">
        <w:rPr>
          <w:rFonts w:ascii="ＭＳ ゴシック" w:eastAsia="ＭＳ ゴシック" w:hAnsi="ＭＳ ゴシック" w:cs="Times New Roman" w:hint="eastAsia"/>
          <w:szCs w:val="21"/>
        </w:rPr>
        <w:t>として運用することを希望する者は、その旨を備考欄に記載の上、緊急走行の訓練及び経験を確認できる資料を添えて申請すること。</w:t>
      </w:r>
    </w:p>
    <w:p w:rsidR="00710532" w:rsidRPr="00665F6C" w:rsidRDefault="0009070C" w:rsidP="00665F6C">
      <w:pPr>
        <w:widowControl/>
        <w:spacing w:line="240" w:lineRule="exact"/>
        <w:ind w:left="360" w:hangingChars="200" w:hanging="360"/>
        <w:jc w:val="left"/>
        <w:rPr>
          <w:rFonts w:ascii="ＭＳ ゴシック" w:eastAsia="ＭＳ ゴシック" w:hAnsi="ＭＳ ゴシック" w:cs="Times New Roman" w:hint="eastAsia"/>
          <w:sz w:val="18"/>
          <w:szCs w:val="18"/>
        </w:rPr>
      </w:pPr>
      <w:r w:rsidRPr="0009070C">
        <w:rPr>
          <w:rFonts w:ascii="ＭＳ ゴシック" w:eastAsia="ＭＳ ゴシック" w:hAnsi="ＭＳ ゴシック" w:cs="Times New Roman" w:hint="eastAsia"/>
          <w:sz w:val="18"/>
          <w:szCs w:val="18"/>
        </w:rPr>
        <w:t>※都道府県公安委員会から緊急自動車の指定を受けた車両が、緊急用務のため運転中のものを緊急自動車といい、中型移動電源車は災害の応急復旧のための緊急用務であれば、緊急自動車として他の交通車両に優先して道路を通行することが可能。</w:t>
      </w:r>
      <w:bookmarkStart w:id="0" w:name="_GoBack"/>
      <w:bookmarkEnd w:id="0"/>
    </w:p>
    <w:sectPr w:rsidR="00710532" w:rsidRPr="00665F6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0C"/>
    <w:rsid w:val="0009070C"/>
    <w:rsid w:val="00665F6C"/>
    <w:rsid w:val="00710532"/>
    <w:rsid w:val="00975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1E7713"/>
  <w15:chartTrackingRefBased/>
  <w15:docId w15:val="{0D716E62-FC9B-4E67-860C-F08C0B7D8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Ministry of Internal Affairs and Communications</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畑中　浩二(003309)</dc:creator>
  <cp:keywords/>
  <dc:description/>
  <cp:lastModifiedBy>畑中　浩二(003309)</cp:lastModifiedBy>
  <cp:revision>2</cp:revision>
  <dcterms:created xsi:type="dcterms:W3CDTF">2022-03-30T07:12:00Z</dcterms:created>
  <dcterms:modified xsi:type="dcterms:W3CDTF">2022-03-30T07:28:00Z</dcterms:modified>
</cp:coreProperties>
</file>