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2518C5" w:rsidRDefault="00EE01F4" w:rsidP="006432B9">
      <w:pPr>
        <w:ind w:leftChars="100" w:left="680" w:right="0" w:hangingChars="200" w:hanging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71A63" wp14:editId="745C277F">
                <wp:simplePos x="0" y="0"/>
                <wp:positionH relativeFrom="column">
                  <wp:posOffset>5142865</wp:posOffset>
                </wp:positionH>
                <wp:positionV relativeFrom="paragraph">
                  <wp:posOffset>183515</wp:posOffset>
                </wp:positionV>
                <wp:extent cx="1043940" cy="205105"/>
                <wp:effectExtent l="0" t="0" r="0" b="444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B9" w:rsidRPr="003A5B7D" w:rsidRDefault="006432B9" w:rsidP="006432B9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1A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04.95pt;margin-top:14.45pt;width:82.2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/o1QIAAMoFAAAOAAAAZHJzL2Uyb0RvYy54bWysVF2O0zAQfkfiDpbfs/nZtJtEm6LdpkFI&#10;y4+0cAA3cRqLxA6223RBvGwlxCG4AuKZ8/QijJ22290VEgLyENkezzfzzXye82frtkErKhUTPMX+&#10;iYcR5YUoGV+k+N3b3IkwUprwkjSC0xTfUIWfTZ4+Oe+7hAaiFk1JJQIQrpK+S3GtdZe4ripq2hJ1&#10;IjrKwVgJ2RINW7lwS0l6QG8bN/C8sdsLWXZSFFQpOM0GI55Y/KqihX5dVYpq1KQYctP2L+1/bv7u&#10;5JwkC0m6mhW7NMhfZNESxiHoASojmqClZI+gWlZIoUSlTwrRuqKqWEEtB2Djew/YXNeko5YLFEd1&#10;hzKp/wdbvFq9kYiV0LtTjDhpoUfbzZft7fft7c/t5ivabr5tN5vt7Q/YI7gDBes7lYDfdQeeen0p&#10;1uBsyavuShTvFeJiWhO+oBdSir6mpISEfePpHrkOOMqAzPuXooTAZKmFBVpXsjXVhPogQIfG3Rya&#10;RdcaFSakF57GIZgKsAXeyPdGNgRJ9t6dVPo5FS0yixRLEINFJ6srpU02JNlfMcG4yFnTWEE0/N4B&#10;XBxOIDa4GpvJwvb3U+zFs2gWhU4YjGdO6GWZc5FPQ2ec+2ej7DSbTjP/s4nrh0nNypJyE2avNT/8&#10;s17uVD+o5KA2JRpWGjiTkpKL+bSRaEVA67n9dgU5uubeT8MWAbg8oOQHoXcZxE4+js6cMA9HTnzm&#10;RY7nx5fx2AvjMMvvU7pinP47JdSnOB4Fo0FMv+Xm2e8xN5K0TMM0aVib4uhwiSRGgjNe2tZqwpph&#10;fVQKk/5dKaDd+0ZbwRqNDmrV6/kaUIyK56K8AelKAcoCEcIIhEUt5EeMehgnKVYflkRSjJoXHOR/&#10;FgbxCOaP3URRDC7y2DA/MhBeAFCKNUbDcqqHibXsJFvUEGd4blxcwIOpmNXyXU67ZwYDw1LaDTcz&#10;kY739tbdCJ78AgAA//8DAFBLAwQUAAYACAAAACEA//vvgOEAAAAJAQAADwAAAGRycy9kb3ducmV2&#10;LnhtbEyPwU6DQBCG7ya+w2ZMvNmlqAjI0FATNenFWo3xuLAjENlZwm5b9OldT3qaTObLP99frGYz&#10;iANNrreMsFxEIIgbq3tuEV5f7i9SEM4r1mqwTAhf5GBVnp4UKtf2yM902PlWhBB2uULovB9zKV3T&#10;kVFuYUficPuwk1E+rFMr9aSOIdwMMo6iRBrVc/jQqZHuOmo+d3uD8N276nH7tPb1+vr9IdpuEvdW&#10;JYjnZ3N1C8LT7P9g+NUP6lAGp9ruWTsxIKRRlgUUIU7DDEB2c3UJokZIljHIspD/G5Q/AAAA//8D&#10;AFBLAQItABQABgAIAAAAIQC2gziS/gAAAOEBAAATAAAAAAAAAAAAAAAAAAAAAABbQ29udGVudF9U&#10;eXBlc10ueG1sUEsBAi0AFAAGAAgAAAAhADj9If/WAAAAlAEAAAsAAAAAAAAAAAAAAAAALwEAAF9y&#10;ZWxzLy5yZWxzUEsBAi0AFAAGAAgAAAAhAFPgT+jVAgAAygUAAA4AAAAAAAAAAAAAAAAALgIAAGRy&#10;cy9lMm9Eb2MueG1sUEsBAi0AFAAGAAgAAAAhAP/774DhAAAACQEAAA8AAAAAAAAAAAAAAAAALwUA&#10;AGRycy9kb3ducmV2LnhtbFBLBQYAAAAABAAEAPMAAAA9BgAAAAA=&#10;" filled="f" stroked="f">
                <v:textbox inset="5.85pt,.7pt,5.85pt,.7pt">
                  <w:txbxContent>
                    <w:p w:rsidR="006432B9" w:rsidRPr="003A5B7D" w:rsidRDefault="006432B9" w:rsidP="006432B9">
                      <w:pPr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32B9" w:rsidRPr="003A5B7D" w:rsidRDefault="009C4C37" w:rsidP="00D23D4A">
      <w:pPr>
        <w:ind w:leftChars="100" w:left="600" w:right="0" w:hangingChars="200" w:hanging="40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EE01F4">
        <w:rPr>
          <w:rFonts w:ascii="ＭＳ ゴシック" w:eastAsia="ＭＳ ゴシック" w:hAnsi="ＭＳ ゴシック" w:hint="eastAsia"/>
        </w:rPr>
        <w:t>１</w:t>
      </w:r>
    </w:p>
    <w:p w:rsidR="006432B9" w:rsidRPr="00450A45" w:rsidRDefault="00DC515C" w:rsidP="006432B9">
      <w:pPr>
        <w:ind w:right="0" w:firstLineChars="0" w:firstLine="0"/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1" w:name="_Toc37645242"/>
      <w:bookmarkStart w:id="2" w:name="_Toc38868147"/>
      <w:bookmarkStart w:id="3" w:name="_Toc38961149"/>
      <w:bookmarkStart w:id="4" w:name="_Toc64191452"/>
      <w:r w:rsidRPr="00DC515C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FA2682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DC515C">
        <w:rPr>
          <w:rFonts w:ascii="ＭＳ ゴシック" w:eastAsia="ＭＳ ゴシック" w:hAnsi="ＭＳ ゴシック" w:hint="eastAsia"/>
          <w:sz w:val="24"/>
          <w:szCs w:val="24"/>
        </w:rPr>
        <w:t>年度「地域課題解決策提案会」地域課題解決策応募書</w:t>
      </w:r>
      <w:bookmarkEnd w:id="1"/>
      <w:bookmarkEnd w:id="2"/>
      <w:bookmarkEnd w:id="3"/>
      <w:bookmarkEnd w:id="4"/>
    </w:p>
    <w:p w:rsidR="006432B9" w:rsidRPr="007E0A2B" w:rsidRDefault="006432B9" w:rsidP="006432B9">
      <w:pPr>
        <w:ind w:right="0" w:firstLine="240"/>
        <w:jc w:val="center"/>
        <w:rPr>
          <w:rFonts w:ascii="ＭＳ ゴシック" w:eastAsia="ＭＳ ゴシック" w:hAnsi="ＭＳ ゴシック"/>
          <w:sz w:val="24"/>
        </w:rPr>
      </w:pPr>
    </w:p>
    <w:p w:rsidR="006432B9" w:rsidRPr="003A5B7D" w:rsidRDefault="00A67AB3" w:rsidP="006432B9">
      <w:pPr>
        <w:ind w:right="20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761DFF">
        <w:rPr>
          <w:rFonts w:ascii="ＭＳ ゴシック" w:eastAsia="ＭＳ ゴシック" w:hAnsi="ＭＳ ゴシック" w:hint="eastAsia"/>
        </w:rPr>
        <w:t xml:space="preserve">　</w:t>
      </w:r>
      <w:r w:rsidR="003F7FA4">
        <w:rPr>
          <w:rFonts w:ascii="ＭＳ ゴシック" w:eastAsia="ＭＳ ゴシック" w:hAnsi="ＭＳ ゴシック" w:hint="eastAsia"/>
        </w:rPr>
        <w:t>５</w:t>
      </w:r>
      <w:r w:rsidR="006432B9" w:rsidRPr="003A5B7D">
        <w:rPr>
          <w:rFonts w:ascii="ＭＳ ゴシック" w:eastAsia="ＭＳ ゴシック" w:hAnsi="ＭＳ ゴシック" w:hint="eastAsia"/>
        </w:rPr>
        <w:t>年</w:t>
      </w:r>
      <w:r w:rsidR="006432B9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月</w:t>
      </w:r>
      <w:r w:rsidR="006432B9" w:rsidRPr="00463CA8">
        <w:rPr>
          <w:rFonts w:ascii="ＭＳ ゴシック" w:eastAsia="ＭＳ ゴシック" w:hAnsi="ＭＳ ゴシック" w:hint="eastAsia"/>
        </w:rPr>
        <w:t xml:space="preserve">　　</w:t>
      </w:r>
      <w:r w:rsidR="006432B9" w:rsidRPr="003A5B7D">
        <w:rPr>
          <w:rFonts w:ascii="ＭＳ ゴシック" w:eastAsia="ＭＳ ゴシック" w:hAnsi="ＭＳ ゴシック" w:hint="eastAsia"/>
        </w:rPr>
        <w:t>日</w:t>
      </w:r>
    </w:p>
    <w:tbl>
      <w:tblPr>
        <w:tblW w:w="9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1140"/>
        <w:gridCol w:w="2913"/>
        <w:gridCol w:w="1017"/>
        <w:gridCol w:w="3271"/>
      </w:tblGrid>
      <w:tr w:rsidR="006432B9" w:rsidRPr="003A5B7D" w:rsidTr="00F16DA6">
        <w:trPr>
          <w:cantSplit/>
          <w:trHeight w:val="223"/>
        </w:trPr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982F5A" w:rsidP="00761DFF">
            <w:pPr>
              <w:pStyle w:val="a5"/>
              <w:ind w:right="0" w:firstLineChars="200" w:firstLine="360"/>
              <w:jc w:val="left"/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="006432B9" w:rsidRPr="003A5B7D">
              <w:rPr>
                <w:rFonts w:ascii="ＭＳ ゴシック" w:eastAsia="ＭＳ ゴシック" w:hAnsi="ＭＳ ゴシック" w:hint="eastAsia"/>
                <w:sz w:val="18"/>
              </w:rPr>
              <w:t>者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団体名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i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※団体の</w:t>
            </w:r>
            <w:r w:rsidR="00C033C3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正式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名称を記載</w:t>
            </w:r>
          </w:p>
        </w:tc>
      </w:tr>
      <w:tr w:rsidR="006432B9" w:rsidRPr="003A5B7D" w:rsidTr="00F16DA6">
        <w:trPr>
          <w:cantSplit/>
          <w:trHeight w:val="81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72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6DA6">
        <w:trPr>
          <w:cantSplit/>
          <w:trHeight w:val="306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担当者</w:t>
            </w:r>
          </w:p>
          <w:p w:rsidR="006432B9" w:rsidRPr="00B87E9A" w:rsidRDefault="006432B9" w:rsidP="00B87E9A">
            <w:pPr>
              <w:ind w:left="155" w:right="0" w:hangingChars="97" w:hanging="155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（所属</w:t>
            </w:r>
            <w:r w:rsid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・役　</w:t>
            </w:r>
            <w:r w:rsidRPr="00B87E9A">
              <w:rPr>
                <w:rFonts w:ascii="ＭＳ ゴシック" w:eastAsia="ＭＳ ゴシック" w:hAnsi="ＭＳ ゴシック" w:hint="eastAsia"/>
                <w:sz w:val="16"/>
                <w:szCs w:val="16"/>
              </w:rPr>
              <w:t>職・氏名）</w:t>
            </w:r>
          </w:p>
        </w:tc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32B9" w:rsidRPr="00B87E9A" w:rsidRDefault="006432B9" w:rsidP="00197C7C">
            <w:pPr>
              <w:ind w:left="180" w:right="0" w:hangingChars="100" w:hanging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電話番号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6432B9" w:rsidRPr="003A5B7D" w:rsidTr="00F16DA6">
        <w:trPr>
          <w:cantSplit/>
          <w:trHeight w:val="48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Pr="003A5B7D" w:rsidRDefault="006432B9" w:rsidP="00197C7C">
            <w:pPr>
              <w:pStyle w:val="a5"/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vMerge/>
            <w:tcBorders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32B9" w:rsidRDefault="006432B9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91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3A5B7D" w:rsidRDefault="006432B9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Eメール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432B9" w:rsidRPr="00F16DA6" w:rsidRDefault="006432B9" w:rsidP="00F16DA6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CA7B68">
        <w:trPr>
          <w:cantSplit/>
          <w:trHeight w:val="242"/>
        </w:trPr>
        <w:tc>
          <w:tcPr>
            <w:tcW w:w="1541" w:type="dxa"/>
            <w:vMerge w:val="restart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 w:rsidRPr="003A5B7D">
              <w:rPr>
                <w:rFonts w:ascii="ＭＳ ゴシック" w:eastAsia="ＭＳ ゴシック" w:hAnsi="ＭＳ ゴシック" w:hint="eastAsia"/>
                <w:sz w:val="18"/>
              </w:rPr>
              <w:t>の概要</w:t>
            </w: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C7DE0" w:rsidRDefault="007C7DE0" w:rsidP="007C7DE0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自治体名</w:t>
            </w:r>
            <w:r w:rsidR="0015349B" w:rsidRPr="00CA7B68">
              <w:rPr>
                <w:rFonts w:ascii="ＭＳ ゴシック" w:eastAsia="ＭＳ ゴシック" w:hAnsi="ＭＳ ゴシック" w:hint="eastAsia"/>
                <w:sz w:val="18"/>
              </w:rPr>
              <w:t>「分野」</w:t>
            </w:r>
          </w:p>
          <w:p w:rsidR="00422198" w:rsidRPr="00CA7B68" w:rsidRDefault="0015349B" w:rsidP="007C7DE0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="00D23D4A" w:rsidRPr="00CA7B68">
              <w:rPr>
                <w:rFonts w:ascii="ＭＳ ゴシック" w:eastAsia="ＭＳ ゴシック" w:hAnsi="ＭＳ ゴシック" w:hint="eastAsia"/>
                <w:sz w:val="18"/>
              </w:rPr>
              <w:t>課題名</w:t>
            </w:r>
            <w:r w:rsidRPr="00CA7B68">
              <w:rPr>
                <w:rFonts w:ascii="ＭＳ ゴシック" w:eastAsia="ＭＳ ゴシック" w:hAnsi="ＭＳ ゴシック" w:hint="eastAsia"/>
                <w:sz w:val="18"/>
              </w:rPr>
              <w:t>】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62B0" w:rsidRDefault="001E62B0" w:rsidP="00CA7B68">
            <w:pPr>
              <w:ind w:leftChars="100" w:left="200"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CA7B68" w:rsidRDefault="0015349B" w:rsidP="00CA7B68">
            <w:pPr>
              <w:ind w:leftChars="100" w:left="200"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CA7B68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　　　　」</w:t>
            </w:r>
          </w:p>
          <w:p w:rsidR="00982F5A" w:rsidRPr="00CA7B68" w:rsidRDefault="0015349B" w:rsidP="00CA7B68">
            <w:pPr>
              <w:ind w:leftChars="100" w:left="200"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CA7B68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 xml:space="preserve">【　</w:t>
            </w:r>
            <w:r w:rsidR="00CA7B68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 xml:space="preserve">　　</w:t>
            </w:r>
            <w:r w:rsidRPr="00CA7B68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 xml:space="preserve">　　　　　　】</w:t>
            </w:r>
          </w:p>
        </w:tc>
      </w:tr>
      <w:tr w:rsidR="00422198" w:rsidRPr="003A5B7D" w:rsidTr="00F16DA6">
        <w:trPr>
          <w:cantSplit/>
          <w:trHeight w:val="24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</w:t>
            </w:r>
            <w:r>
              <w:rPr>
                <w:rFonts w:ascii="ＭＳ ゴシック" w:eastAsia="ＭＳ ゴシック" w:hAnsi="ＭＳ ゴシック"/>
                <w:sz w:val="18"/>
              </w:rPr>
              <w:t>の名称</w:t>
            </w:r>
          </w:p>
        </w:tc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1DFF" w:rsidRDefault="00761DFF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F16DA6" w:rsidRPr="00B87E9A" w:rsidRDefault="00F16DA6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  <w:tr w:rsidR="00422198" w:rsidRPr="003A5B7D" w:rsidTr="00F16DA6">
        <w:trPr>
          <w:cantSplit/>
          <w:trHeight w:val="732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422198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提案の概要</w:t>
            </w:r>
          </w:p>
        </w:tc>
        <w:tc>
          <w:tcPr>
            <w:tcW w:w="720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8329D" w:rsidRPr="00884BF4" w:rsidRDefault="00E67901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637152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7C7DE0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7945F5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システム</w:t>
            </w:r>
            <w:r w:rsidR="007945F5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-512838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1E62B0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研究</w:t>
            </w:r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 xml:space="preserve">・実証提案　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　</w:t>
            </w: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1482652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3F7FA4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先進事例紹介</w:t>
            </w:r>
            <w:r w:rsidR="00D8329D" w:rsidRPr="00884BF4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 xml:space="preserve"> 　</w:t>
            </w:r>
            <w:sdt>
              <w:sdtPr>
                <w:rPr>
                  <w:rStyle w:val="a7"/>
                  <w:rFonts w:ascii="ＭＳ ゴシック" w:eastAsia="ＭＳ ゴシック" w:hAnsi="ＭＳ ゴシック" w:hint="eastAsia"/>
                  <w:i w:val="0"/>
                  <w:sz w:val="18"/>
                </w:rPr>
                <w:id w:val="1115090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Style w:val="a7"/>
                </w:rPr>
              </w:sdtEndPr>
              <w:sdtContent>
                <w:r w:rsidR="003F7FA4">
                  <w:rPr>
                    <w:rStyle w:val="a7"/>
                    <w:rFonts w:ascii="ＭＳ ゴシック" w:eastAsia="ＭＳ ゴシック" w:hAnsi="ＭＳ ゴシック" w:hint="eastAsia"/>
                    <w:i w:val="0"/>
                    <w:sz w:val="18"/>
                  </w:rPr>
                  <w:t>☐</w:t>
                </w:r>
              </w:sdtContent>
            </w:sdt>
            <w:r w:rsidR="00D8329D" w:rsidRPr="00884BF4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その他</w:t>
            </w:r>
          </w:p>
          <w:p w:rsidR="007945F5" w:rsidRPr="00B87E9A" w:rsidRDefault="00D8329D" w:rsidP="00D8329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※上記のいずれかに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チェック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入れること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。</w:t>
            </w:r>
          </w:p>
          <w:p w:rsidR="001E62B0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</w:t>
            </w:r>
            <w:r w:rsidR="008214D8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具体的内容</w:t>
            </w:r>
            <w:r w:rsidR="008214D8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簡潔</w:t>
            </w:r>
            <w:r w:rsidR="001E62B0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かつわかりやすく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記載すること。</w:t>
            </w:r>
          </w:p>
          <w:p w:rsidR="00422198" w:rsidRPr="00B87E9A" w:rsidRDefault="008214D8" w:rsidP="001E62B0">
            <w:pPr>
              <w:ind w:right="0" w:firstLine="18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、詳細は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「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提案の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ポイント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」へ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。</w:t>
            </w:r>
          </w:p>
          <w:p w:rsidR="00F16DA6" w:rsidRPr="00F16DA6" w:rsidRDefault="00E667B4" w:rsidP="00F16DA6">
            <w:pPr>
              <w:ind w:right="0" w:firstLineChars="0" w:firstLine="0"/>
              <w:rPr>
                <w:rFonts w:ascii="ＭＳ ゴシック" w:eastAsia="ＭＳ ゴシック" w:hAnsi="ＭＳ ゴシック"/>
                <w:iCs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・</w:t>
            </w:r>
          </w:p>
        </w:tc>
      </w:tr>
      <w:tr w:rsidR="00422198" w:rsidRPr="003A5B7D" w:rsidTr="002518C5">
        <w:trPr>
          <w:cantSplit/>
          <w:trHeight w:val="7163"/>
        </w:trPr>
        <w:tc>
          <w:tcPr>
            <w:tcW w:w="1541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2198" w:rsidRPr="003A5B7D" w:rsidRDefault="00422198" w:rsidP="00197C7C">
            <w:pPr>
              <w:ind w:right="0" w:firstLineChars="0" w:firstLine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1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67B4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提案の</w:t>
            </w:r>
          </w:p>
          <w:p w:rsidR="00422198" w:rsidRPr="00E667B4" w:rsidRDefault="00E667B4" w:rsidP="00197C7C">
            <w:pPr>
              <w:ind w:right="0" w:firstLineChars="0" w:firstLine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667B4">
              <w:rPr>
                <w:rFonts w:ascii="ＭＳ ゴシック" w:eastAsia="ＭＳ ゴシック" w:hAnsi="ＭＳ ゴシック" w:hint="eastAsia"/>
                <w:sz w:val="18"/>
              </w:rPr>
              <w:t>ポイント</w:t>
            </w:r>
          </w:p>
          <w:p w:rsidR="00422198" w:rsidRPr="00E667B4" w:rsidRDefault="00422198" w:rsidP="00197C7C">
            <w:pPr>
              <w:pStyle w:val="a5"/>
              <w:ind w:right="0" w:firstLine="18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7201" w:type="dxa"/>
            <w:gridSpan w:val="3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①</w:t>
            </w:r>
            <w:r w:rsidR="00E667B4" w:rsidRPr="00B87E9A"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  <w:t>ICT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利活用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※ICT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を効果的に利活用している提案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422198" w:rsidRPr="00B87E9A" w:rsidRDefault="00422198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E667B4"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②継続性・発展性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667B4" w:rsidRPr="00B87E9A" w:rsidRDefault="00E667B4" w:rsidP="00E667B4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※一過性の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ものではなく、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モデルとなる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で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あ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ることを記入。</w:t>
            </w:r>
          </w:p>
          <w:p w:rsidR="00E667B4" w:rsidRPr="00B87E9A" w:rsidRDefault="00E667B4" w:rsidP="00197C7C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③地域への波及効果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※この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提案による住民の満足度、地域活性化に資する提案であることを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記入。</w:t>
            </w: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1D5E2D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④費用対効果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&gt;</w:t>
            </w:r>
          </w:p>
          <w:p w:rsidR="00E93143" w:rsidRPr="00B87E9A" w:rsidRDefault="001D5E2D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※提案事業に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要する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経費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の試算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を記入。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なお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、経費について、国や県などの補助等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の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活用の有無等</w:t>
            </w:r>
            <w:r w:rsidR="00E93143"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を</w:t>
            </w:r>
            <w:r w:rsidR="00E93143"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記入。</w:t>
            </w:r>
          </w:p>
          <w:p w:rsidR="00E93143" w:rsidRPr="00B87E9A" w:rsidRDefault="00E93143" w:rsidP="001D5E2D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E93143" w:rsidRPr="00B87E9A" w:rsidRDefault="00E93143" w:rsidP="00E93143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&lt;</w:t>
            </w:r>
            <w:r w:rsidR="00137A19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⑤</w:t>
            </w: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sz w:val="18"/>
              </w:rPr>
              <w:t>その他&gt;</w:t>
            </w:r>
          </w:p>
          <w:p w:rsidR="00B87E9A" w:rsidRDefault="00E93143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  <w:r w:rsidRPr="00B87E9A">
              <w:rPr>
                <w:rStyle w:val="a7"/>
                <w:rFonts w:ascii="ＭＳ ゴシック" w:eastAsia="ＭＳ ゴシック" w:hAnsi="ＭＳ ゴシック" w:hint="eastAsia"/>
                <w:i w:val="0"/>
                <w:color w:val="FF0000"/>
                <w:sz w:val="18"/>
              </w:rPr>
              <w:t>※特に</w:t>
            </w:r>
            <w:r w:rsidRPr="00B87E9A"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  <w:t>アピールしたい事項等を記入。</w:t>
            </w:r>
          </w:p>
          <w:p w:rsidR="00D23D4A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  <w:p w:rsidR="00D23D4A" w:rsidRPr="002518C5" w:rsidRDefault="00D23D4A" w:rsidP="004D4112">
            <w:pPr>
              <w:ind w:right="0" w:firstLineChars="0" w:firstLine="0"/>
              <w:rPr>
                <w:rStyle w:val="a7"/>
                <w:rFonts w:ascii="ＭＳ ゴシック" w:eastAsia="ＭＳ ゴシック" w:hAnsi="ＭＳ ゴシック"/>
                <w:i w:val="0"/>
                <w:color w:val="FF0000"/>
                <w:sz w:val="18"/>
              </w:rPr>
            </w:pPr>
          </w:p>
        </w:tc>
      </w:tr>
    </w:tbl>
    <w:p w:rsidR="00F16DA6" w:rsidRPr="002518C5" w:rsidRDefault="00F16DA6" w:rsidP="002518C5">
      <w:pPr>
        <w:ind w:firstLineChars="0" w:firstLine="0"/>
      </w:pPr>
    </w:p>
    <w:sectPr w:rsidR="00F16DA6" w:rsidRPr="002518C5" w:rsidSect="002518C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9A" w:rsidRDefault="0039259A" w:rsidP="004C66D4">
      <w:r>
        <w:separator/>
      </w:r>
    </w:p>
  </w:endnote>
  <w:endnote w:type="continuationSeparator" w:id="0">
    <w:p w:rsidR="0039259A" w:rsidRDefault="0039259A" w:rsidP="004C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9A" w:rsidRDefault="0039259A" w:rsidP="004C66D4">
      <w:r>
        <w:separator/>
      </w:r>
    </w:p>
  </w:footnote>
  <w:footnote w:type="continuationSeparator" w:id="0">
    <w:p w:rsidR="0039259A" w:rsidRDefault="0039259A" w:rsidP="004C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2B9"/>
    <w:rsid w:val="00137A19"/>
    <w:rsid w:val="0015349B"/>
    <w:rsid w:val="001B4713"/>
    <w:rsid w:val="001D5E2D"/>
    <w:rsid w:val="001E62B0"/>
    <w:rsid w:val="00205441"/>
    <w:rsid w:val="00216230"/>
    <w:rsid w:val="00230AB7"/>
    <w:rsid w:val="002518C5"/>
    <w:rsid w:val="003777FC"/>
    <w:rsid w:val="0039259A"/>
    <w:rsid w:val="003C30CF"/>
    <w:rsid w:val="003F7FA4"/>
    <w:rsid w:val="00422198"/>
    <w:rsid w:val="004C66D4"/>
    <w:rsid w:val="004D4112"/>
    <w:rsid w:val="00546B1E"/>
    <w:rsid w:val="005A0612"/>
    <w:rsid w:val="006432B9"/>
    <w:rsid w:val="00761DFF"/>
    <w:rsid w:val="007945F5"/>
    <w:rsid w:val="00796AA9"/>
    <w:rsid w:val="007C7DE0"/>
    <w:rsid w:val="007E0A2B"/>
    <w:rsid w:val="007F7B60"/>
    <w:rsid w:val="008214D8"/>
    <w:rsid w:val="00853D7A"/>
    <w:rsid w:val="00884BF4"/>
    <w:rsid w:val="0088508E"/>
    <w:rsid w:val="008972D9"/>
    <w:rsid w:val="008A4F4B"/>
    <w:rsid w:val="00982F5A"/>
    <w:rsid w:val="009C4C37"/>
    <w:rsid w:val="00A165AC"/>
    <w:rsid w:val="00A67AB3"/>
    <w:rsid w:val="00A71EFE"/>
    <w:rsid w:val="00AB7AB2"/>
    <w:rsid w:val="00B25D3E"/>
    <w:rsid w:val="00B87E9A"/>
    <w:rsid w:val="00BA2A4F"/>
    <w:rsid w:val="00BD76F3"/>
    <w:rsid w:val="00C0238D"/>
    <w:rsid w:val="00C033C3"/>
    <w:rsid w:val="00C835A9"/>
    <w:rsid w:val="00CA7B68"/>
    <w:rsid w:val="00D23D4A"/>
    <w:rsid w:val="00D300C3"/>
    <w:rsid w:val="00D54D70"/>
    <w:rsid w:val="00D8329D"/>
    <w:rsid w:val="00DC515C"/>
    <w:rsid w:val="00E667B4"/>
    <w:rsid w:val="00E67901"/>
    <w:rsid w:val="00E93143"/>
    <w:rsid w:val="00EB1A91"/>
    <w:rsid w:val="00EE01F4"/>
    <w:rsid w:val="00F16DA6"/>
    <w:rsid w:val="00FA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32B9"/>
    <w:pPr>
      <w:widowControl w:val="0"/>
      <w:ind w:right="70" w:firstLineChars="100" w:firstLine="200"/>
    </w:pPr>
    <w:rPr>
      <w:rFonts w:ascii="Meiryo UI" w:eastAsia="Meiryo UI" w:hAnsi="Meiryo UI" w:cs="Meiryo U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32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32B9"/>
    <w:rPr>
      <w:rFonts w:ascii="Meiryo UI" w:eastAsia="Meiryo UI" w:hAnsi="Meiryo UI" w:cs="Meiryo UI"/>
      <w:sz w:val="20"/>
      <w:szCs w:val="20"/>
    </w:rPr>
  </w:style>
  <w:style w:type="paragraph" w:styleId="a5">
    <w:name w:val="Note Heading"/>
    <w:basedOn w:val="a"/>
    <w:next w:val="a"/>
    <w:link w:val="a6"/>
    <w:rsid w:val="006432B9"/>
    <w:pPr>
      <w:jc w:val="center"/>
    </w:pPr>
  </w:style>
  <w:style w:type="character" w:customStyle="1" w:styleId="a6">
    <w:name w:val="記 (文字)"/>
    <w:basedOn w:val="a0"/>
    <w:link w:val="a5"/>
    <w:rsid w:val="006432B9"/>
    <w:rPr>
      <w:rFonts w:ascii="Meiryo UI" w:eastAsia="Meiryo UI" w:hAnsi="Meiryo UI" w:cs="Meiryo UI"/>
      <w:sz w:val="20"/>
      <w:szCs w:val="20"/>
    </w:rPr>
  </w:style>
  <w:style w:type="character" w:styleId="a7">
    <w:name w:val="Emphasis"/>
    <w:qFormat/>
    <w:rsid w:val="006432B9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C6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6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2162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6230"/>
    <w:rPr>
      <w:rFonts w:ascii="Meiryo UI" w:eastAsia="Meiryo UI" w:hAnsi="Meiryo UI" w:cs="Meiryo U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2021-04-15T05:31:00Z</dcterms:created>
  <dcterms:modified xsi:type="dcterms:W3CDTF">2023-10-24T23:57:00Z</dcterms:modified>
</cp:coreProperties>
</file>