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○平成二十三年総務省告示第八十七号（</w:t>
      </w:r>
      <w:r w:rsidR="00B51841" w:rsidRPr="00B51841">
        <w:rPr>
          <w:rFonts w:ascii="Century" w:eastAsia="ＭＳ 明朝" w:hAnsi="ＭＳ 明朝" w:cs="ＭＳ 明朝" w:hint="eastAsia"/>
          <w:color w:val="000000"/>
          <w:kern w:val="0"/>
          <w:szCs w:val="21"/>
        </w:rPr>
        <w:t>インターネットプロトコル電話端末及び専用通信回線設備等端末の電気的条件等を定める件</w:t>
      </w:r>
      <w:r>
        <w:rPr>
          <w:rFonts w:ascii="Century" w:eastAsia="ＭＳ 明朝" w:hAnsi="ＭＳ 明朝" w:cs="ＭＳ 明朝" w:hint="eastAsia"/>
          <w:color w:val="000000"/>
          <w:kern w:val="0"/>
          <w:szCs w:val="21"/>
        </w:rPr>
        <w:t>）</w:t>
      </w:r>
    </w:p>
    <w:p w:rsidR="00EA20B3" w:rsidRDefault="009E1C0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（平成二十三年三月二十二日）</w:t>
      </w:r>
    </w:p>
    <w:p w:rsidR="00EA20B3" w:rsidRDefault="009E1C0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（総務省告示第八十七号）</w:t>
      </w:r>
    </w:p>
    <w:p w:rsidR="00EA20B3" w:rsidRDefault="009E1C0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平成二三年　七月一二日総務省告示第三四〇号</w:t>
      </w:r>
    </w:p>
    <w:p w:rsidR="00EA20B3" w:rsidRDefault="009E1C0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二三年一〇月二五日同　　　　第四五七号</w:t>
      </w:r>
    </w:p>
    <w:p w:rsidR="00EA20B3" w:rsidRDefault="009E1C0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二四年一二月　五日同　　　　第四五三号</w:t>
      </w:r>
    </w:p>
    <w:p w:rsidR="00EA20B3" w:rsidRDefault="009E1C0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二六年　九月二六日同　　　　第三四二号</w:t>
      </w:r>
    </w:p>
    <w:p w:rsidR="00EA20B3" w:rsidRDefault="009E1C0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二八年　三月二九日同　　　　第一〇三号</w:t>
      </w:r>
    </w:p>
    <w:p w:rsidR="00EA20B3" w:rsidRDefault="009E1C0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二九年　九月　一日同　　　　第二七四号</w:t>
      </w:r>
    </w:p>
    <w:p w:rsidR="00EA20B3" w:rsidRDefault="009E1C0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三〇年　六月二九日同　　　　第二一八号</w:t>
      </w:r>
    </w:p>
    <w:p w:rsidR="00EA20B3" w:rsidRDefault="009E1C0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三一年　一月二四日同　　　　第　二九号</w:t>
      </w:r>
    </w:p>
    <w:p w:rsidR="00EA20B3" w:rsidRDefault="009E1C0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　元年　七月一一日同　　　　第一〇四号</w:t>
      </w:r>
    </w:p>
    <w:p w:rsidR="00EA20B3" w:rsidRDefault="009E1C0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二年　九月二九日同　　　　第二八八号</w:t>
      </w:r>
    </w:p>
    <w:p w:rsidR="00EA20B3" w:rsidRDefault="009E1C0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四年　九月　二日同　　　　第二九八号</w:t>
      </w:r>
    </w:p>
    <w:p w:rsidR="00EA20B3" w:rsidRDefault="009E1C0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設備等規則（昭和六十年郵政省令第三十一号）第三十二条の七及び第三十四条の八の規定に基づき、インターネットプロトコル電話端末及び専用通信回線設備等端末の電気的条件及び光学的条件を次のように定め、平成二十三年四月一日から適用する。</w:t>
      </w:r>
    </w:p>
    <w:p w:rsidR="00EA20B3" w:rsidRDefault="009E1C0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なお、平成十一年郵政省告示第百六十二号（専用通信回線設備等端</w:t>
      </w:r>
      <w:r>
        <w:rPr>
          <w:rFonts w:ascii="Century" w:eastAsia="ＭＳ 明朝" w:hAnsi="ＭＳ 明朝" w:cs="ＭＳ 明朝" w:hint="eastAsia"/>
          <w:color w:val="000000"/>
          <w:kern w:val="0"/>
          <w:szCs w:val="21"/>
        </w:rPr>
        <w:t>末の電気的条件及び光学的条件を定める件）は、平成二十三年三月三十一日限り廃止する。</w:t>
      </w:r>
    </w:p>
    <w:p w:rsidR="00EA20B3" w:rsidRDefault="009E1C0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メタリック伝送路インタフェースの三・四キロヘルツ帯アナログ専用回線に接続される専用通信回線設備等端末は、別表第一号の条件とする。</w:t>
      </w:r>
    </w:p>
    <w:p w:rsidR="00EA20B3" w:rsidRDefault="009E1C0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メタリック伝送路インタフェースのインターネットプロトコル電話端末及び専用通信回線設備等端末は、別表第二号の条件とする。</w:t>
      </w:r>
    </w:p>
    <w:p w:rsidR="00EA20B3" w:rsidRDefault="009E1C0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同軸インタフェースのインターネットプロトコル電話端末及び専用通信回線設備等端末は、別表第三号の条件とする。</w:t>
      </w:r>
    </w:p>
    <w:p w:rsidR="00EA20B3" w:rsidRDefault="009E1C0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光伝送路インタフェースのインターネットプロトコル電話端末及び専用通信回線設備等端末（映像伝送を目的とするものを除く。）は、別表第四号の条件とする。</w:t>
      </w:r>
    </w:p>
    <w:p w:rsidR="00EA20B3" w:rsidRDefault="009E1C0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無線設備を使用する専用通信回線設備等端末は、別表第五号の条件とする。</w:t>
      </w:r>
    </w:p>
    <w:p w:rsidR="00EA20B3" w:rsidRDefault="009E1C0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その他インタフェースのインターネットプロトコル電話端末及び専用通信回線設備等端末は、別表第六号の条件とする。</w:t>
      </w:r>
    </w:p>
    <w:p w:rsidR="00EA20B3" w:rsidRDefault="009E1C0F">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　（平成二三年七月一二日総務省告示第三四〇号）</w:t>
      </w:r>
    </w:p>
    <w:p w:rsidR="00EA20B3" w:rsidRDefault="009E1C0F">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EA20B3" w:rsidRDefault="009E1C0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この告示は、公布の日から施行する。</w:t>
      </w:r>
    </w:p>
    <w:p w:rsidR="00EA20B3" w:rsidRDefault="009E1C0F">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（経過措置）</w:t>
      </w:r>
    </w:p>
    <w:p w:rsidR="00EA20B3" w:rsidRDefault="009E1C0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この告示による改正前の平成二十三年総務省告示第八十七号別表</w:t>
      </w:r>
      <w:r>
        <w:rPr>
          <w:rFonts w:ascii="Century" w:eastAsia="ＭＳ 明朝" w:hAnsi="ＭＳ 明朝" w:cs="ＭＳ 明朝" w:hint="eastAsia"/>
          <w:color w:val="000000"/>
          <w:kern w:val="0"/>
          <w:szCs w:val="21"/>
        </w:rPr>
        <w:lastRenderedPageBreak/>
        <w:t>第五号第６の条件に適合する端末設備又は自営電気通信設備であって、この告示の施行の日前に電気通信事業法（昭和五十九年法律第八十六号。以下「法」という。）第五十三条第一項に規定する技術基準適合認定、法第五十六条第一項に規定する設計認証、法第六十九条第一項の規定による端末設備の接続の検査若しくは法第七十条第二項の規定による自営電気通信設備の接続の検査を受け、又は法第六十三条第三項の規定による技術基準適合自己確認の届出を行ったものの電気的条件等については、この告示による改正後の規定にかかわらず、平成二十五年五月三十一日までは、なお従前の例によることができる。</w:t>
      </w:r>
    </w:p>
    <w:p w:rsidR="00EA20B3" w:rsidRDefault="009E1C0F">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　（平成二三年一〇月二五日総務省告示第四五七号）　抄</w:t>
      </w:r>
    </w:p>
    <w:p w:rsidR="00EA20B3" w:rsidRDefault="009E1C0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平成二十三年十一月一日から施行する。</w:t>
      </w:r>
    </w:p>
    <w:p w:rsidR="00EA20B3" w:rsidRDefault="009E1C0F">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　（平成二八年三月二九日総務省告示第一〇三号）　抄</w:t>
      </w:r>
    </w:p>
    <w:p w:rsidR="00EA20B3" w:rsidRDefault="009E1C0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電気通信事業法等の一部を改正する法律（平成二十七年法律第二十六号）の施行の日（平成二十八年五月二十一日）から施行する。</w:t>
      </w:r>
    </w:p>
    <w:p w:rsidR="00EA20B3" w:rsidRDefault="009E1C0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別表第一号　メタリック伝送路インタフェースの３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４</w:t>
      </w:r>
      <w:r>
        <w:rPr>
          <w:rFonts w:ascii="Century" w:eastAsia="ＭＳ 明朝" w:hAnsi="ＭＳ 明朝" w:cs="ＭＳ 明朝"/>
          <w:color w:val="000000"/>
          <w:kern w:val="0"/>
          <w:szCs w:val="21"/>
        </w:rPr>
        <w:t>kHz</w:t>
      </w:r>
      <w:r>
        <w:rPr>
          <w:rFonts w:ascii="Century" w:eastAsia="ＭＳ 明朝" w:hAnsi="ＭＳ 明朝" w:cs="ＭＳ 明朝" w:hint="eastAsia"/>
          <w:color w:val="000000"/>
          <w:kern w:val="0"/>
          <w:szCs w:val="21"/>
        </w:rPr>
        <w:t>帯アナログ専用回線に接続される専用通信回線設備等端末</w:t>
      </w:r>
    </w:p>
    <w:tbl>
      <w:tblPr>
        <w:tblW w:w="0" w:type="auto"/>
        <w:tblInd w:w="10" w:type="dxa"/>
        <w:tblLayout w:type="fixed"/>
        <w:tblCellMar>
          <w:left w:w="0" w:type="dxa"/>
          <w:right w:w="0" w:type="dxa"/>
        </w:tblCellMar>
        <w:tblLook w:val="0000" w:firstRow="0" w:lastRow="0" w:firstColumn="0" w:lastColumn="0" w:noHBand="0" w:noVBand="0"/>
      </w:tblPr>
      <w:tblGrid>
        <w:gridCol w:w="1343"/>
        <w:gridCol w:w="1343"/>
        <w:gridCol w:w="4030"/>
      </w:tblGrid>
      <w:tr w:rsidR="00EA20B3">
        <w:tc>
          <w:tcPr>
            <w:tcW w:w="2686" w:type="dxa"/>
            <w:gridSpan w:val="2"/>
            <w:tcBorders>
              <w:top w:val="single" w:sz="8" w:space="0" w:color="000000"/>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周波数帯域</w:t>
            </w:r>
          </w:p>
        </w:tc>
        <w:tc>
          <w:tcPr>
            <w:tcW w:w="4030" w:type="dxa"/>
            <w:tcBorders>
              <w:top w:val="single" w:sz="8" w:space="0" w:color="000000"/>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送出電力、送出電流及び送出電圧等の条件</w:t>
            </w:r>
          </w:p>
        </w:tc>
      </w:tr>
      <w:tr w:rsidR="00EA20B3">
        <w:tc>
          <w:tcPr>
            <w:tcW w:w="2686" w:type="dxa"/>
            <w:gridSpan w:val="2"/>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w:t>
            </w:r>
            <w:r>
              <w:rPr>
                <w:rFonts w:ascii="Century" w:eastAsia="ＭＳ 明朝" w:hAnsi="ＭＳ 明朝" w:cs="ＭＳ 明朝"/>
                <w:color w:val="000000"/>
                <w:kern w:val="0"/>
                <w:szCs w:val="21"/>
              </w:rPr>
              <w:t>kHz</w:t>
            </w:r>
            <w:r>
              <w:rPr>
                <w:rFonts w:ascii="Century" w:eastAsia="ＭＳ 明朝" w:hAnsi="ＭＳ 明朝" w:cs="ＭＳ 明朝" w:hint="eastAsia"/>
                <w:color w:val="000000"/>
                <w:kern w:val="0"/>
                <w:szCs w:val="21"/>
              </w:rPr>
              <w:t>までの送出電力</w:t>
            </w:r>
          </w:p>
        </w:tc>
        <w:tc>
          <w:tcPr>
            <w:tcW w:w="4030"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平均レベルは－８</w:t>
            </w:r>
            <w:r>
              <w:rPr>
                <w:rFonts w:ascii="Century" w:eastAsia="ＭＳ 明朝" w:hAnsi="ＭＳ 明朝" w:cs="ＭＳ 明朝"/>
                <w:color w:val="000000"/>
                <w:kern w:val="0"/>
                <w:szCs w:val="21"/>
              </w:rPr>
              <w:t>dBm</w:t>
            </w:r>
            <w:r>
              <w:rPr>
                <w:rFonts w:ascii="Century" w:eastAsia="ＭＳ 明朝" w:hAnsi="ＭＳ 明朝" w:cs="ＭＳ 明朝" w:hint="eastAsia"/>
                <w:color w:val="000000"/>
                <w:kern w:val="0"/>
                <w:szCs w:val="21"/>
              </w:rPr>
              <w:t>以下で、かつ、最大レベルは０</w:t>
            </w:r>
            <w:r>
              <w:rPr>
                <w:rFonts w:ascii="Century" w:eastAsia="ＭＳ 明朝" w:hAnsi="ＭＳ 明朝" w:cs="ＭＳ 明朝"/>
                <w:color w:val="000000"/>
                <w:kern w:val="0"/>
                <w:szCs w:val="21"/>
              </w:rPr>
              <w:t>dBm</w:t>
            </w:r>
            <w:r>
              <w:rPr>
                <w:rFonts w:ascii="Century" w:eastAsia="ＭＳ 明朝" w:hAnsi="ＭＳ 明朝" w:cs="ＭＳ 明朝" w:hint="eastAsia"/>
                <w:color w:val="000000"/>
                <w:kern w:val="0"/>
                <w:szCs w:val="21"/>
              </w:rPr>
              <w:t>以下。</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端末設備は、電気通信回線に直流の電圧を加えないこと。ただし、直流重畳が認められる場合にあっては次のとおりとする。</w:t>
            </w:r>
          </w:p>
          <w:p w:rsidR="00EA20B3" w:rsidRDefault="009E1C0F">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送出電流　</w:t>
            </w:r>
            <w:r>
              <w:rPr>
                <w:rFonts w:ascii="Century" w:eastAsia="ＭＳ 明朝" w:hAnsi="ＭＳ 明朝" w:cs="ＭＳ 明朝"/>
                <w:color w:val="000000"/>
                <w:kern w:val="0"/>
                <w:szCs w:val="21"/>
              </w:rPr>
              <w:t>45mA</w:t>
            </w:r>
            <w:r>
              <w:rPr>
                <w:rFonts w:ascii="Century" w:eastAsia="ＭＳ 明朝" w:hAnsi="ＭＳ 明朝" w:cs="ＭＳ 明朝" w:hint="eastAsia"/>
                <w:color w:val="000000"/>
                <w:kern w:val="0"/>
                <w:szCs w:val="21"/>
              </w:rPr>
              <w:t>以下</w:t>
            </w:r>
          </w:p>
          <w:p w:rsidR="00EA20B3" w:rsidRDefault="009E1C0F">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送出電圧（線間）　</w:t>
            </w:r>
            <w:r>
              <w:rPr>
                <w:rFonts w:ascii="Century" w:eastAsia="ＭＳ 明朝" w:hAnsi="ＭＳ 明朝" w:cs="ＭＳ 明朝"/>
                <w:color w:val="000000"/>
                <w:kern w:val="0"/>
                <w:szCs w:val="21"/>
              </w:rPr>
              <w:t>100V</w:t>
            </w:r>
            <w:r>
              <w:rPr>
                <w:rFonts w:ascii="Century" w:eastAsia="ＭＳ 明朝" w:hAnsi="ＭＳ 明朝" w:cs="ＭＳ 明朝" w:hint="eastAsia"/>
                <w:color w:val="000000"/>
                <w:kern w:val="0"/>
                <w:szCs w:val="21"/>
              </w:rPr>
              <w:t>以下</w:t>
            </w:r>
          </w:p>
          <w:p w:rsidR="00EA20B3" w:rsidRDefault="009E1C0F">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送出電圧（対地）　</w:t>
            </w:r>
            <w:r>
              <w:rPr>
                <w:rFonts w:ascii="Century" w:eastAsia="ＭＳ 明朝" w:hAnsi="ＭＳ 明朝" w:cs="ＭＳ 明朝"/>
                <w:color w:val="000000"/>
                <w:kern w:val="0"/>
                <w:szCs w:val="21"/>
              </w:rPr>
              <w:t>50V</w:t>
            </w:r>
            <w:r>
              <w:rPr>
                <w:rFonts w:ascii="Century" w:eastAsia="ＭＳ 明朝" w:hAnsi="ＭＳ 明朝" w:cs="ＭＳ 明朝" w:hint="eastAsia"/>
                <w:color w:val="000000"/>
                <w:kern w:val="0"/>
                <w:szCs w:val="21"/>
              </w:rPr>
              <w:t>以下</w:t>
            </w:r>
          </w:p>
        </w:tc>
      </w:tr>
      <w:tr w:rsidR="00EA20B3">
        <w:tc>
          <w:tcPr>
            <w:tcW w:w="1343" w:type="dxa"/>
            <w:tcBorders>
              <w:top w:val="nil"/>
              <w:left w:val="single" w:sz="8" w:space="0" w:color="000000"/>
              <w:bottom w:val="nil"/>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不要送出レベル</w:t>
            </w:r>
          </w:p>
        </w:tc>
        <w:tc>
          <w:tcPr>
            <w:tcW w:w="1343"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w:t>
            </w:r>
            <w:r>
              <w:rPr>
                <w:rFonts w:ascii="Century" w:eastAsia="ＭＳ 明朝" w:hAnsi="ＭＳ 明朝" w:cs="ＭＳ 明朝"/>
                <w:color w:val="000000"/>
                <w:kern w:val="0"/>
                <w:szCs w:val="21"/>
              </w:rPr>
              <w:t>kHz</w:t>
            </w:r>
            <w:r>
              <w:rPr>
                <w:rFonts w:ascii="Century" w:eastAsia="ＭＳ 明朝" w:hAnsi="ＭＳ 明朝" w:cs="ＭＳ 明朝" w:hint="eastAsia"/>
                <w:color w:val="000000"/>
                <w:kern w:val="0"/>
                <w:szCs w:val="21"/>
              </w:rPr>
              <w:t>から８</w:t>
            </w:r>
            <w:r>
              <w:rPr>
                <w:rFonts w:ascii="Century" w:eastAsia="ＭＳ 明朝" w:hAnsi="ＭＳ 明朝" w:cs="ＭＳ 明朝"/>
                <w:color w:val="000000"/>
                <w:kern w:val="0"/>
                <w:szCs w:val="21"/>
              </w:rPr>
              <w:t>kHz</w:t>
            </w:r>
            <w:r>
              <w:rPr>
                <w:rFonts w:ascii="Century" w:eastAsia="ＭＳ 明朝" w:hAnsi="ＭＳ 明朝" w:cs="ＭＳ 明朝" w:hint="eastAsia"/>
                <w:color w:val="000000"/>
                <w:kern w:val="0"/>
                <w:szCs w:val="21"/>
              </w:rPr>
              <w:t>まで</w:t>
            </w:r>
          </w:p>
        </w:tc>
        <w:tc>
          <w:tcPr>
            <w:tcW w:w="4030"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20dBm</w:t>
            </w:r>
            <w:r>
              <w:rPr>
                <w:rFonts w:ascii="Century" w:eastAsia="ＭＳ 明朝" w:hAnsi="ＭＳ 明朝" w:cs="ＭＳ 明朝" w:hint="eastAsia"/>
                <w:color w:val="000000"/>
                <w:kern w:val="0"/>
                <w:szCs w:val="21"/>
              </w:rPr>
              <w:t>以下</w:t>
            </w:r>
          </w:p>
        </w:tc>
      </w:tr>
      <w:tr w:rsidR="00EA20B3">
        <w:tc>
          <w:tcPr>
            <w:tcW w:w="1343"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343"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w:t>
            </w:r>
            <w:r>
              <w:rPr>
                <w:rFonts w:ascii="Century" w:eastAsia="ＭＳ 明朝" w:hAnsi="ＭＳ 明朝" w:cs="ＭＳ 明朝"/>
                <w:color w:val="000000"/>
                <w:kern w:val="0"/>
                <w:szCs w:val="21"/>
              </w:rPr>
              <w:t>kHz</w:t>
            </w:r>
            <w:r>
              <w:rPr>
                <w:rFonts w:ascii="Century" w:eastAsia="ＭＳ 明朝" w:hAnsi="ＭＳ 明朝" w:cs="ＭＳ 明朝" w:hint="eastAsia"/>
                <w:color w:val="000000"/>
                <w:kern w:val="0"/>
                <w:szCs w:val="21"/>
              </w:rPr>
              <w:t>から</w:t>
            </w:r>
            <w:r>
              <w:rPr>
                <w:rFonts w:ascii="Century" w:eastAsia="ＭＳ 明朝" w:hAnsi="ＭＳ 明朝" w:cs="ＭＳ 明朝"/>
                <w:color w:val="000000"/>
                <w:kern w:val="0"/>
                <w:szCs w:val="21"/>
              </w:rPr>
              <w:t>12kHz</w:t>
            </w:r>
            <w:r>
              <w:rPr>
                <w:rFonts w:ascii="Century" w:eastAsia="ＭＳ 明朝" w:hAnsi="ＭＳ 明朝" w:cs="ＭＳ 明朝" w:hint="eastAsia"/>
                <w:color w:val="000000"/>
                <w:kern w:val="0"/>
                <w:szCs w:val="21"/>
              </w:rPr>
              <w:t>まで</w:t>
            </w:r>
          </w:p>
        </w:tc>
        <w:tc>
          <w:tcPr>
            <w:tcW w:w="4030"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40dBm</w:t>
            </w:r>
            <w:r>
              <w:rPr>
                <w:rFonts w:ascii="Century" w:eastAsia="ＭＳ 明朝" w:hAnsi="ＭＳ 明朝" w:cs="ＭＳ 明朝" w:hint="eastAsia"/>
                <w:color w:val="000000"/>
                <w:kern w:val="0"/>
                <w:szCs w:val="21"/>
              </w:rPr>
              <w:t>以下</w:t>
            </w:r>
          </w:p>
        </w:tc>
      </w:tr>
      <w:tr w:rsidR="00EA20B3">
        <w:tc>
          <w:tcPr>
            <w:tcW w:w="1343" w:type="dxa"/>
            <w:tcBorders>
              <w:top w:val="nil"/>
              <w:left w:val="single" w:sz="8" w:space="0" w:color="000000"/>
              <w:bottom w:val="single" w:sz="8" w:space="0" w:color="000000"/>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343"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12kHz</w:t>
            </w:r>
            <w:r>
              <w:rPr>
                <w:rFonts w:ascii="Century" w:eastAsia="ＭＳ 明朝" w:hAnsi="ＭＳ 明朝" w:cs="ＭＳ 明朝" w:hint="eastAsia"/>
                <w:color w:val="000000"/>
                <w:kern w:val="0"/>
                <w:szCs w:val="21"/>
              </w:rPr>
              <w:t>以上の各４</w:t>
            </w:r>
            <w:r>
              <w:rPr>
                <w:rFonts w:ascii="Century" w:eastAsia="ＭＳ 明朝" w:hAnsi="ＭＳ 明朝" w:cs="ＭＳ 明朝"/>
                <w:color w:val="000000"/>
                <w:kern w:val="0"/>
                <w:szCs w:val="21"/>
              </w:rPr>
              <w:t>kHz</w:t>
            </w:r>
            <w:r>
              <w:rPr>
                <w:rFonts w:ascii="Century" w:eastAsia="ＭＳ 明朝" w:hAnsi="ＭＳ 明朝" w:cs="ＭＳ 明朝" w:hint="eastAsia"/>
                <w:color w:val="000000"/>
                <w:kern w:val="0"/>
                <w:szCs w:val="21"/>
              </w:rPr>
              <w:t>帯域</w:t>
            </w:r>
          </w:p>
        </w:tc>
        <w:tc>
          <w:tcPr>
            <w:tcW w:w="4030"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60dBm</w:t>
            </w:r>
            <w:r>
              <w:rPr>
                <w:rFonts w:ascii="Century" w:eastAsia="ＭＳ 明朝" w:hAnsi="ＭＳ 明朝" w:cs="ＭＳ 明朝" w:hint="eastAsia"/>
                <w:color w:val="000000"/>
                <w:kern w:val="0"/>
                <w:szCs w:val="21"/>
              </w:rPr>
              <w:t>以下</w:t>
            </w:r>
          </w:p>
        </w:tc>
      </w:tr>
    </w:tbl>
    <w:p w:rsidR="00EA20B3" w:rsidRDefault="009E1C0F">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平均レベルとは、端末設備の使用状態における平均的なレベル（実効値）であり、最大レベルとは、端末設備の送出レベルが最も高くなる状態でのレベル（実効値）とする。</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送出電力及び不要送出レベルは、平衡</w:t>
      </w:r>
      <w:r>
        <w:rPr>
          <w:rFonts w:ascii="Century" w:eastAsia="ＭＳ 明朝" w:hAnsi="ＭＳ 明朝" w:cs="ＭＳ 明朝"/>
          <w:color w:val="000000"/>
          <w:kern w:val="0"/>
          <w:szCs w:val="21"/>
        </w:rPr>
        <w:t>600</w:t>
      </w:r>
      <w:r>
        <w:rPr>
          <w:rFonts w:ascii="Century" w:eastAsia="ＭＳ 明朝" w:hAnsi="ＭＳ 明朝" w:cs="ＭＳ 明朝" w:hint="eastAsia"/>
          <w:color w:val="000000"/>
          <w:kern w:val="0"/>
          <w:szCs w:val="21"/>
        </w:rPr>
        <w:t>Ωのインピーダンスを接続して測定した値を絶対レベルで表した値とする。</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送出電圧は、回路開放時にも適用する。</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送出電流は、回路短絡時の電流とする。</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パルス符号を送出する場合の</w:t>
      </w:r>
      <w:r>
        <w:rPr>
          <w:rFonts w:ascii="Century" w:eastAsia="ＭＳ 明朝" w:hAnsi="ＭＳ 明朝" w:cs="ＭＳ 明朝"/>
          <w:color w:val="000000"/>
          <w:kern w:val="0"/>
          <w:szCs w:val="21"/>
        </w:rPr>
        <w:t>ms</w:t>
      </w:r>
      <w:r>
        <w:rPr>
          <w:rFonts w:ascii="Century" w:eastAsia="ＭＳ 明朝" w:hAnsi="ＭＳ 明朝" w:cs="ＭＳ 明朝" w:hint="eastAsia"/>
          <w:color w:val="000000"/>
          <w:kern w:val="0"/>
          <w:szCs w:val="21"/>
        </w:rPr>
        <w:t>単位で表したパルス幅の数値</w:t>
      </w:r>
      <w:r>
        <w:rPr>
          <w:rFonts w:ascii="Century" w:eastAsia="ＭＳ 明朝" w:hAnsi="ＭＳ 明朝" w:cs="ＭＳ 明朝" w:hint="eastAsia"/>
          <w:color w:val="000000"/>
          <w:kern w:val="0"/>
          <w:szCs w:val="21"/>
        </w:rPr>
        <w:lastRenderedPageBreak/>
        <w:t>は</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以上とし、</w:t>
      </w:r>
      <w:r>
        <w:rPr>
          <w:rFonts w:ascii="Century" w:eastAsia="ＭＳ 明朝" w:hAnsi="ＭＳ 明朝" w:cs="ＭＳ 明朝"/>
          <w:color w:val="000000"/>
          <w:kern w:val="0"/>
          <w:szCs w:val="21"/>
        </w:rPr>
        <w:t>mA</w:t>
      </w:r>
      <w:r>
        <w:rPr>
          <w:rFonts w:ascii="Century" w:eastAsia="ＭＳ 明朝" w:hAnsi="ＭＳ 明朝" w:cs="ＭＳ 明朝" w:hint="eastAsia"/>
          <w:color w:val="000000"/>
          <w:kern w:val="0"/>
          <w:szCs w:val="21"/>
        </w:rPr>
        <w:t>単位で表した送出電流の数値はパルス幅の数値以下とする。</w:t>
      </w:r>
    </w:p>
    <w:p w:rsidR="00EA20B3" w:rsidRDefault="009E1C0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別表第二号　メタリック伝送路インタフェースのインターネットプロトコル電話端末及び専用通信回線設備等端末</w:t>
      </w:r>
    </w:p>
    <w:tbl>
      <w:tblPr>
        <w:tblW w:w="0" w:type="auto"/>
        <w:tblInd w:w="10" w:type="dxa"/>
        <w:tblLayout w:type="fixed"/>
        <w:tblCellMar>
          <w:left w:w="0" w:type="dxa"/>
          <w:right w:w="0" w:type="dxa"/>
        </w:tblCellMar>
        <w:tblLook w:val="0000" w:firstRow="0" w:lastRow="0" w:firstColumn="0" w:lastColumn="0" w:noHBand="0" w:noVBand="0"/>
      </w:tblPr>
      <w:tblGrid>
        <w:gridCol w:w="3359"/>
        <w:gridCol w:w="1679"/>
        <w:gridCol w:w="1679"/>
      </w:tblGrid>
      <w:tr w:rsidR="00EA20B3">
        <w:tc>
          <w:tcPr>
            <w:tcW w:w="3359" w:type="dxa"/>
            <w:tcBorders>
              <w:top w:val="single" w:sz="8" w:space="0" w:color="000000"/>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インタフェースの種類</w:t>
            </w:r>
          </w:p>
        </w:tc>
        <w:tc>
          <w:tcPr>
            <w:tcW w:w="3358" w:type="dxa"/>
            <w:gridSpan w:val="2"/>
            <w:tcBorders>
              <w:top w:val="single" w:sz="8" w:space="0" w:color="000000"/>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送出電圧</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TTC</w:t>
            </w:r>
            <w:r>
              <w:rPr>
                <w:rFonts w:ascii="Century" w:eastAsia="ＭＳ 明朝" w:hAnsi="ＭＳ 明朝" w:cs="ＭＳ 明朝" w:hint="eastAsia"/>
                <w:color w:val="000000"/>
                <w:kern w:val="0"/>
                <w:szCs w:val="21"/>
              </w:rPr>
              <w:t>標準</w:t>
            </w:r>
            <w:r>
              <w:rPr>
                <w:rFonts w:ascii="Century" w:eastAsia="ＭＳ 明朝" w:hAnsi="ＭＳ 明朝" w:cs="ＭＳ 明朝"/>
                <w:color w:val="000000"/>
                <w:kern w:val="0"/>
                <w:szCs w:val="21"/>
              </w:rPr>
              <w:t>JJ</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50.10</w:t>
            </w:r>
          </w:p>
        </w:tc>
        <w:tc>
          <w:tcPr>
            <w:tcW w:w="3358" w:type="dxa"/>
            <w:gridSpan w:val="2"/>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110</w:t>
            </w:r>
            <w:r>
              <w:rPr>
                <w:rFonts w:ascii="Century" w:eastAsia="ＭＳ 明朝" w:hAnsi="ＭＳ 明朝" w:cs="ＭＳ 明朝" w:hint="eastAsia"/>
                <w:color w:val="000000"/>
                <w:kern w:val="0"/>
                <w:szCs w:val="21"/>
              </w:rPr>
              <w:t>Ωの負荷抵抗に対して、６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９</w:t>
            </w:r>
            <w:r>
              <w:rPr>
                <w:rFonts w:ascii="Century" w:eastAsia="ＭＳ 明朝" w:hAnsi="ＭＳ 明朝" w:cs="ＭＳ 明朝"/>
                <w:color w:val="000000"/>
                <w:kern w:val="0"/>
                <w:szCs w:val="21"/>
              </w:rPr>
              <w:t>V</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P</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P</w:t>
            </w:r>
            <w:r>
              <w:rPr>
                <w:rFonts w:ascii="Century" w:eastAsia="ＭＳ 明朝" w:hAnsi="ＭＳ 明朝" w:cs="ＭＳ 明朝" w:hint="eastAsia"/>
                <w:color w:val="000000"/>
                <w:kern w:val="0"/>
                <w:szCs w:val="21"/>
              </w:rPr>
              <w:t>）以下</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ITU</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w:t>
            </w:r>
            <w:r>
              <w:rPr>
                <w:rFonts w:ascii="Century" w:eastAsia="ＭＳ 明朝" w:hAnsi="ＭＳ 明朝" w:cs="ＭＳ 明朝" w:hint="eastAsia"/>
                <w:color w:val="000000"/>
                <w:kern w:val="0"/>
                <w:szCs w:val="21"/>
              </w:rPr>
              <w:t>勧告</w:t>
            </w:r>
            <w:r>
              <w:rPr>
                <w:rFonts w:ascii="Century" w:eastAsia="ＭＳ 明朝" w:hAnsi="ＭＳ 明朝" w:cs="ＭＳ 明朝"/>
                <w:color w:val="000000"/>
                <w:kern w:val="0"/>
                <w:szCs w:val="21"/>
              </w:rPr>
              <w:t>G.961</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TCM</w:t>
            </w:r>
            <w:r>
              <w:rPr>
                <w:rFonts w:ascii="Century" w:eastAsia="ＭＳ 明朝" w:hAnsi="ＭＳ 明朝" w:cs="ＭＳ 明朝" w:hint="eastAsia"/>
                <w:color w:val="000000"/>
                <w:kern w:val="0"/>
                <w:szCs w:val="21"/>
              </w:rPr>
              <w:t>方式）</w:t>
            </w:r>
          </w:p>
        </w:tc>
        <w:tc>
          <w:tcPr>
            <w:tcW w:w="3358" w:type="dxa"/>
            <w:gridSpan w:val="2"/>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110</w:t>
            </w:r>
            <w:r>
              <w:rPr>
                <w:rFonts w:ascii="Century" w:eastAsia="ＭＳ 明朝" w:hAnsi="ＭＳ 明朝" w:cs="ＭＳ 明朝" w:hint="eastAsia"/>
                <w:color w:val="000000"/>
                <w:kern w:val="0"/>
                <w:szCs w:val="21"/>
              </w:rPr>
              <w:t>Ωの負荷抵抗に対して、７</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２</w:t>
            </w:r>
            <w:r>
              <w:rPr>
                <w:rFonts w:ascii="Century" w:eastAsia="ＭＳ 明朝" w:hAnsi="ＭＳ 明朝" w:cs="ＭＳ 明朝"/>
                <w:color w:val="000000"/>
                <w:kern w:val="0"/>
                <w:szCs w:val="21"/>
              </w:rPr>
              <w:t>V</w:t>
            </w:r>
            <w:r>
              <w:rPr>
                <w:rFonts w:ascii="Century" w:eastAsia="ＭＳ 明朝" w:hAnsi="ＭＳ 明朝" w:cs="ＭＳ 明朝" w:hint="eastAsia"/>
                <w:color w:val="000000"/>
                <w:kern w:val="0"/>
                <w:szCs w:val="21"/>
              </w:rPr>
              <w:t>（０―</w:t>
            </w:r>
            <w:r>
              <w:rPr>
                <w:rFonts w:ascii="Century" w:eastAsia="ＭＳ 明朝" w:hAnsi="ＭＳ 明朝" w:cs="ＭＳ 明朝"/>
                <w:color w:val="000000"/>
                <w:kern w:val="0"/>
                <w:szCs w:val="21"/>
              </w:rPr>
              <w:t>P</w:t>
            </w:r>
            <w:r>
              <w:rPr>
                <w:rFonts w:ascii="Century" w:eastAsia="ＭＳ 明朝" w:hAnsi="ＭＳ 明朝" w:cs="ＭＳ 明朝" w:hint="eastAsia"/>
                <w:color w:val="000000"/>
                <w:kern w:val="0"/>
                <w:szCs w:val="21"/>
              </w:rPr>
              <w:t>）以下（孤立パルス中央値（時間軸方向））</w:t>
            </w:r>
          </w:p>
        </w:tc>
      </w:tr>
      <w:tr w:rsidR="00EA20B3">
        <w:tc>
          <w:tcPr>
            <w:tcW w:w="3359" w:type="dxa"/>
            <w:vMerge w:val="restart"/>
            <w:tcBorders>
              <w:top w:val="nil"/>
              <w:left w:val="single" w:sz="8" w:space="0" w:color="000000"/>
              <w:bottom w:val="nil"/>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ITU</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w:t>
            </w:r>
            <w:r>
              <w:rPr>
                <w:rFonts w:ascii="Century" w:eastAsia="ＭＳ 明朝" w:hAnsi="ＭＳ 明朝" w:cs="ＭＳ 明朝" w:hint="eastAsia"/>
                <w:color w:val="000000"/>
                <w:kern w:val="0"/>
                <w:szCs w:val="21"/>
              </w:rPr>
              <w:t>勧告</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G.992.</w:t>
            </w:r>
            <w:r>
              <w:rPr>
                <w:rFonts w:ascii="Century" w:eastAsia="ＭＳ 明朝" w:hAnsi="ＭＳ 明朝" w:cs="ＭＳ 明朝" w:hint="eastAsia"/>
                <w:color w:val="000000"/>
                <w:kern w:val="0"/>
                <w:szCs w:val="21"/>
              </w:rPr>
              <w:t>１</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Annex</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A</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G.992.</w:t>
            </w:r>
            <w:r>
              <w:rPr>
                <w:rFonts w:ascii="Century" w:eastAsia="ＭＳ 明朝" w:hAnsi="ＭＳ 明朝" w:cs="ＭＳ 明朝" w:hint="eastAsia"/>
                <w:color w:val="000000"/>
                <w:kern w:val="0"/>
                <w:szCs w:val="21"/>
              </w:rPr>
              <w:t>１</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Annex</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C</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G.992.</w:t>
            </w:r>
            <w:r>
              <w:rPr>
                <w:rFonts w:ascii="Century" w:eastAsia="ＭＳ 明朝" w:hAnsi="ＭＳ 明朝" w:cs="ＭＳ 明朝" w:hint="eastAsia"/>
                <w:color w:val="000000"/>
                <w:kern w:val="0"/>
                <w:szCs w:val="21"/>
              </w:rPr>
              <w:t>２</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Annex</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A</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G.992.</w:t>
            </w:r>
            <w:r>
              <w:rPr>
                <w:rFonts w:ascii="Century" w:eastAsia="ＭＳ 明朝" w:hAnsi="ＭＳ 明朝" w:cs="ＭＳ 明朝" w:hint="eastAsia"/>
                <w:color w:val="000000"/>
                <w:kern w:val="0"/>
                <w:szCs w:val="21"/>
              </w:rPr>
              <w:t>２</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Annex</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C</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に準拠する</w:t>
            </w:r>
            <w:r>
              <w:rPr>
                <w:rFonts w:ascii="Century" w:eastAsia="ＭＳ 明朝" w:hAnsi="ＭＳ 明朝" w:cs="ＭＳ 明朝"/>
                <w:color w:val="000000"/>
                <w:kern w:val="0"/>
                <w:szCs w:val="21"/>
              </w:rPr>
              <w:t>ADSL</w:t>
            </w:r>
            <w:r>
              <w:rPr>
                <w:rFonts w:ascii="Century" w:eastAsia="ＭＳ 明朝" w:hAnsi="ＭＳ 明朝" w:cs="ＭＳ 明朝" w:hint="eastAsia"/>
                <w:color w:val="000000"/>
                <w:kern w:val="0"/>
                <w:szCs w:val="21"/>
              </w:rPr>
              <w:t>方式</w:t>
            </w:r>
          </w:p>
        </w:tc>
        <w:tc>
          <w:tcPr>
            <w:tcW w:w="3358" w:type="dxa"/>
            <w:gridSpan w:val="2"/>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総送信電力は、</w:t>
            </w:r>
            <w:r>
              <w:rPr>
                <w:rFonts w:ascii="Century" w:eastAsia="ＭＳ 明朝" w:hAnsi="ＭＳ 明朝" w:cs="ＭＳ 明朝"/>
                <w:color w:val="000000"/>
                <w:kern w:val="0"/>
                <w:szCs w:val="21"/>
              </w:rPr>
              <w:t>25kHz</w:t>
            </w:r>
            <w:r>
              <w:rPr>
                <w:rFonts w:ascii="Century" w:eastAsia="ＭＳ 明朝" w:hAnsi="ＭＳ 明朝" w:cs="ＭＳ 明朝" w:hint="eastAsia"/>
                <w:color w:val="000000"/>
                <w:kern w:val="0"/>
                <w:szCs w:val="21"/>
              </w:rPr>
              <w:t>から</w:t>
            </w:r>
            <w:r>
              <w:rPr>
                <w:rFonts w:ascii="Century" w:eastAsia="ＭＳ 明朝" w:hAnsi="ＭＳ 明朝" w:cs="ＭＳ 明朝"/>
                <w:color w:val="000000"/>
                <w:kern w:val="0"/>
                <w:szCs w:val="21"/>
              </w:rPr>
              <w:t>138kHz</w:t>
            </w:r>
            <w:r>
              <w:rPr>
                <w:rFonts w:ascii="Century" w:eastAsia="ＭＳ 明朝" w:hAnsi="ＭＳ 明朝" w:cs="ＭＳ 明朝" w:hint="eastAsia"/>
                <w:color w:val="000000"/>
                <w:kern w:val="0"/>
                <w:szCs w:val="21"/>
              </w:rPr>
              <w:t>の周波数範囲において</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５</w:t>
            </w:r>
            <w:r>
              <w:rPr>
                <w:rFonts w:ascii="Century" w:eastAsia="ＭＳ 明朝" w:hAnsi="ＭＳ 明朝" w:cs="ＭＳ 明朝"/>
                <w:color w:val="000000"/>
                <w:kern w:val="0"/>
                <w:szCs w:val="21"/>
              </w:rPr>
              <w:t>dBm</w:t>
            </w:r>
            <w:r>
              <w:rPr>
                <w:rFonts w:ascii="Century" w:eastAsia="ＭＳ 明朝" w:hAnsi="ＭＳ 明朝" w:cs="ＭＳ 明朝" w:hint="eastAsia"/>
                <w:color w:val="000000"/>
                <w:kern w:val="0"/>
                <w:szCs w:val="21"/>
              </w:rPr>
              <w:t>を超えないこと。</w:t>
            </w:r>
          </w:p>
        </w:tc>
      </w:tr>
      <w:tr w:rsidR="00EA20B3">
        <w:tc>
          <w:tcPr>
            <w:tcW w:w="3359" w:type="dxa"/>
            <w:vMerge/>
            <w:tcBorders>
              <w:top w:val="nil"/>
              <w:left w:val="single" w:sz="8" w:space="0" w:color="000000"/>
              <w:bottom w:val="nil"/>
              <w:right w:val="single" w:sz="8" w:space="0" w:color="000000"/>
            </w:tcBorders>
            <w:textDirection w:val="lrTbV"/>
          </w:tcPr>
          <w:p w:rsidR="00EA20B3" w:rsidRDefault="00EA20B3">
            <w:pPr>
              <w:autoSpaceDE w:val="0"/>
              <w:autoSpaceDN w:val="0"/>
              <w:adjustRightInd w:val="0"/>
              <w:jc w:val="left"/>
              <w:rPr>
                <w:rFonts w:ascii="Arial" w:hAnsi="Arial" w:cs="Arial"/>
                <w:kern w:val="0"/>
                <w:sz w:val="24"/>
                <w:szCs w:val="24"/>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周波数帯域</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電力制限マスク値</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dBm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Hz</w:t>
            </w:r>
            <w:r>
              <w:rPr>
                <w:rFonts w:ascii="Century" w:eastAsia="ＭＳ 明朝" w:hAnsi="ＭＳ 明朝" w:cs="ＭＳ 明朝" w:hint="eastAsia"/>
                <w:color w:val="000000"/>
                <w:kern w:val="0"/>
                <w:szCs w:val="21"/>
              </w:rPr>
              <w:t>）</w:t>
            </w:r>
          </w:p>
        </w:tc>
      </w:tr>
      <w:tr w:rsidR="00EA20B3">
        <w:tc>
          <w:tcPr>
            <w:tcW w:w="3359" w:type="dxa"/>
            <w:vMerge/>
            <w:tcBorders>
              <w:top w:val="nil"/>
              <w:left w:val="single" w:sz="8" w:space="0" w:color="000000"/>
              <w:bottom w:val="nil"/>
              <w:right w:val="single" w:sz="8" w:space="0" w:color="000000"/>
            </w:tcBorders>
            <w:textDirection w:val="lrTbV"/>
          </w:tcPr>
          <w:p w:rsidR="00EA20B3" w:rsidRDefault="00EA20B3">
            <w:pPr>
              <w:autoSpaceDE w:val="0"/>
              <w:autoSpaceDN w:val="0"/>
              <w:adjustRightInd w:val="0"/>
              <w:jc w:val="left"/>
              <w:rPr>
                <w:rFonts w:ascii="Arial" w:hAnsi="Arial" w:cs="Arial"/>
                <w:kern w:val="0"/>
                <w:sz w:val="24"/>
                <w:szCs w:val="24"/>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０</w:t>
            </w:r>
            <w:r>
              <w:rPr>
                <w:rFonts w:ascii="Century" w:eastAsia="ＭＳ 明朝" w:hAnsi="ＭＳ 明朝" w:cs="ＭＳ 明朝"/>
                <w:color w:val="000000"/>
                <w:kern w:val="0"/>
                <w:szCs w:val="21"/>
              </w:rPr>
              <w:t>kHz</w:t>
            </w:r>
            <w:r>
              <w:rPr>
                <w:rFonts w:ascii="Century" w:eastAsia="ＭＳ 明朝" w:hAnsi="ＭＳ 明朝" w:cs="ＭＳ 明朝" w:hint="eastAsia"/>
                <w:color w:val="000000"/>
                <w:kern w:val="0"/>
                <w:szCs w:val="21"/>
              </w:rPr>
              <w:t>を超え</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w:t>
            </w:r>
            <w:r>
              <w:rPr>
                <w:rFonts w:ascii="Century" w:eastAsia="ＭＳ 明朝" w:hAnsi="ＭＳ 明朝" w:cs="ＭＳ 明朝"/>
                <w:color w:val="000000"/>
                <w:kern w:val="0"/>
                <w:szCs w:val="21"/>
              </w:rPr>
              <w:t>kHz</w:t>
            </w:r>
            <w:r>
              <w:rPr>
                <w:rFonts w:ascii="Century" w:eastAsia="ＭＳ 明朝" w:hAnsi="ＭＳ 明朝" w:cs="ＭＳ 明朝" w:hint="eastAsia"/>
                <w:color w:val="000000"/>
                <w:kern w:val="0"/>
                <w:szCs w:val="21"/>
              </w:rPr>
              <w:t>未満</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97.</w:t>
            </w:r>
            <w:r>
              <w:rPr>
                <w:rFonts w:ascii="Century" w:eastAsia="ＭＳ 明朝" w:hAnsi="ＭＳ 明朝" w:cs="ＭＳ 明朝" w:hint="eastAsia"/>
                <w:color w:val="000000"/>
                <w:kern w:val="0"/>
                <w:szCs w:val="21"/>
              </w:rPr>
              <w:t>５及び０～４</w:t>
            </w:r>
            <w:r>
              <w:rPr>
                <w:rFonts w:ascii="Century" w:eastAsia="ＭＳ 明朝" w:hAnsi="ＭＳ 明朝" w:cs="ＭＳ 明朝"/>
                <w:color w:val="000000"/>
                <w:kern w:val="0"/>
                <w:szCs w:val="21"/>
              </w:rPr>
              <w:t>kHz</w:t>
            </w:r>
            <w:r>
              <w:rPr>
                <w:rFonts w:ascii="Century" w:eastAsia="ＭＳ 明朝" w:hAnsi="ＭＳ 明朝" w:cs="ＭＳ 明朝" w:hint="eastAsia"/>
                <w:color w:val="000000"/>
                <w:kern w:val="0"/>
                <w:szCs w:val="21"/>
              </w:rPr>
              <w:t>幅の電力最大値が＋</w:t>
            </w:r>
            <w:r>
              <w:rPr>
                <w:rFonts w:ascii="Century" w:eastAsia="ＭＳ 明朝" w:hAnsi="ＭＳ 明朝" w:cs="ＭＳ 明朝"/>
                <w:color w:val="000000"/>
                <w:kern w:val="0"/>
                <w:szCs w:val="21"/>
              </w:rPr>
              <w:t>15dBrn</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（注１、注２）</w:t>
            </w:r>
          </w:p>
        </w:tc>
      </w:tr>
      <w:tr w:rsidR="00EA20B3">
        <w:tc>
          <w:tcPr>
            <w:tcW w:w="3359" w:type="dxa"/>
            <w:vMerge/>
            <w:tcBorders>
              <w:top w:val="nil"/>
              <w:left w:val="single" w:sz="8" w:space="0" w:color="000000"/>
              <w:bottom w:val="nil"/>
              <w:right w:val="single" w:sz="8" w:space="0" w:color="000000"/>
            </w:tcBorders>
            <w:textDirection w:val="lrTbV"/>
          </w:tcPr>
          <w:p w:rsidR="00EA20B3" w:rsidRDefault="00EA20B3">
            <w:pPr>
              <w:autoSpaceDE w:val="0"/>
              <w:autoSpaceDN w:val="0"/>
              <w:adjustRightInd w:val="0"/>
              <w:jc w:val="left"/>
              <w:rPr>
                <w:rFonts w:ascii="Arial" w:hAnsi="Arial" w:cs="Arial"/>
                <w:kern w:val="0"/>
                <w:sz w:val="24"/>
                <w:szCs w:val="24"/>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w:t>
            </w:r>
            <w:r>
              <w:rPr>
                <w:rFonts w:ascii="Century" w:eastAsia="ＭＳ 明朝" w:hAnsi="ＭＳ 明朝" w:cs="ＭＳ 明朝"/>
                <w:color w:val="000000"/>
                <w:kern w:val="0"/>
                <w:szCs w:val="21"/>
              </w:rPr>
              <w:t>kHz</w:t>
            </w:r>
            <w:r>
              <w:rPr>
                <w:rFonts w:ascii="Century" w:eastAsia="ＭＳ 明朝" w:hAnsi="ＭＳ 明朝" w:cs="ＭＳ 明朝" w:hint="eastAsia"/>
                <w:color w:val="000000"/>
                <w:kern w:val="0"/>
                <w:szCs w:val="21"/>
              </w:rPr>
              <w:t>を超え</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25.875kHz</w:t>
            </w:r>
            <w:r>
              <w:rPr>
                <w:rFonts w:ascii="Century" w:eastAsia="ＭＳ 明朝" w:hAnsi="ＭＳ 明朝" w:cs="ＭＳ 明朝" w:hint="eastAsia"/>
                <w:color w:val="000000"/>
                <w:kern w:val="0"/>
                <w:szCs w:val="21"/>
              </w:rPr>
              <w:t>未満</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92.</w:t>
            </w:r>
            <w:r>
              <w:rPr>
                <w:rFonts w:ascii="Century" w:eastAsia="ＭＳ 明朝" w:hAnsi="ＭＳ 明朝" w:cs="ＭＳ 明朝" w:hint="eastAsia"/>
                <w:color w:val="000000"/>
                <w:kern w:val="0"/>
                <w:szCs w:val="21"/>
              </w:rPr>
              <w:t>５＋</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５×</w:t>
            </w:r>
            <w:r>
              <w:rPr>
                <w:rFonts w:ascii="Century" w:eastAsia="ＭＳ 明朝" w:hAnsi="ＭＳ 明朝" w:cs="ＭＳ 明朝"/>
                <w:color w:val="000000"/>
                <w:kern w:val="0"/>
                <w:szCs w:val="21"/>
              </w:rPr>
              <w:t>log</w:t>
            </w:r>
            <w:r>
              <w:rPr>
                <w:rFonts w:ascii="Century" w:eastAsia="ＭＳ 明朝" w:hAnsi="ＭＳ 明朝" w:cs="ＭＳ 明朝" w:hint="eastAsia"/>
                <w:color w:val="000000"/>
                <w:kern w:val="0"/>
                <w:szCs w:val="21"/>
                <w:vertAlign w:val="subscript"/>
              </w:rPr>
              <w:t>２</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f</w:t>
            </w:r>
            <w:r>
              <w:rPr>
                <w:rFonts w:ascii="Century" w:eastAsia="ＭＳ 明朝" w:hAnsi="ＭＳ 明朝" w:cs="ＭＳ 明朝" w:hint="eastAsia"/>
                <w:color w:val="000000"/>
                <w:kern w:val="0"/>
                <w:szCs w:val="21"/>
              </w:rPr>
              <w:t>／４）</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25.875kHz</w:t>
            </w:r>
            <w:r>
              <w:rPr>
                <w:rFonts w:ascii="Century" w:eastAsia="ＭＳ 明朝" w:hAnsi="ＭＳ 明朝" w:cs="ＭＳ 明朝" w:hint="eastAsia"/>
                <w:color w:val="000000"/>
                <w:kern w:val="0"/>
                <w:szCs w:val="21"/>
              </w:rPr>
              <w:t>を超え</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138kHz</w:t>
            </w:r>
            <w:r>
              <w:rPr>
                <w:rFonts w:ascii="Century" w:eastAsia="ＭＳ 明朝" w:hAnsi="ＭＳ 明朝" w:cs="ＭＳ 明朝" w:hint="eastAsia"/>
                <w:color w:val="000000"/>
                <w:kern w:val="0"/>
                <w:szCs w:val="21"/>
              </w:rPr>
              <w:t>未満</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34.</w:t>
            </w:r>
            <w:r>
              <w:rPr>
                <w:rFonts w:ascii="Century" w:eastAsia="ＭＳ 明朝" w:hAnsi="ＭＳ 明朝" w:cs="ＭＳ 明朝" w:hint="eastAsia"/>
                <w:color w:val="000000"/>
                <w:kern w:val="0"/>
                <w:szCs w:val="21"/>
              </w:rPr>
              <w:t>５</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138kHz</w:t>
            </w:r>
            <w:r>
              <w:rPr>
                <w:rFonts w:ascii="Century" w:eastAsia="ＭＳ 明朝" w:hAnsi="ＭＳ 明朝" w:cs="ＭＳ 明朝" w:hint="eastAsia"/>
                <w:color w:val="000000"/>
                <w:kern w:val="0"/>
                <w:szCs w:val="21"/>
              </w:rPr>
              <w:t>を超え</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307kHz</w:t>
            </w:r>
            <w:r>
              <w:rPr>
                <w:rFonts w:ascii="Century" w:eastAsia="ＭＳ 明朝" w:hAnsi="ＭＳ 明朝" w:cs="ＭＳ 明朝" w:hint="eastAsia"/>
                <w:color w:val="000000"/>
                <w:kern w:val="0"/>
                <w:szCs w:val="21"/>
              </w:rPr>
              <w:t>未満</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34.</w:t>
            </w:r>
            <w:r>
              <w:rPr>
                <w:rFonts w:ascii="Century" w:eastAsia="ＭＳ 明朝" w:hAnsi="ＭＳ 明朝" w:cs="ＭＳ 明朝" w:hint="eastAsia"/>
                <w:color w:val="000000"/>
                <w:kern w:val="0"/>
                <w:szCs w:val="21"/>
              </w:rPr>
              <w:t>５－</w:t>
            </w:r>
            <w:r>
              <w:rPr>
                <w:rFonts w:ascii="Century" w:eastAsia="ＭＳ 明朝" w:hAnsi="ＭＳ 明朝" w:cs="ＭＳ 明朝"/>
                <w:color w:val="000000"/>
                <w:kern w:val="0"/>
                <w:szCs w:val="21"/>
              </w:rPr>
              <w:t>48</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log</w:t>
            </w:r>
            <w:r>
              <w:rPr>
                <w:rFonts w:ascii="Century" w:eastAsia="ＭＳ 明朝" w:hAnsi="ＭＳ 明朝" w:cs="ＭＳ 明朝" w:hint="eastAsia"/>
                <w:color w:val="000000"/>
                <w:kern w:val="0"/>
                <w:szCs w:val="21"/>
                <w:vertAlign w:val="subscript"/>
              </w:rPr>
              <w:t>２</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f</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138</w:t>
            </w:r>
            <w:r>
              <w:rPr>
                <w:rFonts w:ascii="Century" w:eastAsia="ＭＳ 明朝" w:hAnsi="ＭＳ 明朝" w:cs="ＭＳ 明朝" w:hint="eastAsia"/>
                <w:color w:val="000000"/>
                <w:kern w:val="0"/>
                <w:szCs w:val="21"/>
              </w:rPr>
              <w:t>）</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307kHz</w:t>
            </w:r>
            <w:r>
              <w:rPr>
                <w:rFonts w:ascii="Century" w:eastAsia="ＭＳ 明朝" w:hAnsi="ＭＳ 明朝" w:cs="ＭＳ 明朝" w:hint="eastAsia"/>
                <w:color w:val="000000"/>
                <w:kern w:val="0"/>
                <w:szCs w:val="21"/>
              </w:rPr>
              <w:t>を超え</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,221kHz</w:t>
            </w:r>
            <w:r>
              <w:rPr>
                <w:rFonts w:ascii="Century" w:eastAsia="ＭＳ 明朝" w:hAnsi="ＭＳ 明朝" w:cs="ＭＳ 明朝" w:hint="eastAsia"/>
                <w:color w:val="000000"/>
                <w:kern w:val="0"/>
                <w:szCs w:val="21"/>
              </w:rPr>
              <w:t>未満</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90</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,221kHz</w:t>
            </w:r>
            <w:r>
              <w:rPr>
                <w:rFonts w:ascii="Century" w:eastAsia="ＭＳ 明朝" w:hAnsi="ＭＳ 明朝" w:cs="ＭＳ 明朝" w:hint="eastAsia"/>
                <w:color w:val="000000"/>
                <w:kern w:val="0"/>
                <w:szCs w:val="21"/>
              </w:rPr>
              <w:t>を超え</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,630kHz</w:t>
            </w:r>
            <w:r>
              <w:rPr>
                <w:rFonts w:ascii="Century" w:eastAsia="ＭＳ 明朝" w:hAnsi="ＭＳ 明朝" w:cs="ＭＳ 明朝" w:hint="eastAsia"/>
                <w:color w:val="000000"/>
                <w:kern w:val="0"/>
                <w:szCs w:val="21"/>
              </w:rPr>
              <w:t>未満</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90</w:t>
            </w:r>
            <w:r>
              <w:rPr>
                <w:rFonts w:ascii="Century" w:eastAsia="ＭＳ 明朝" w:hAnsi="ＭＳ 明朝" w:cs="ＭＳ 明朝" w:hint="eastAsia"/>
                <w:color w:val="000000"/>
                <w:kern w:val="0"/>
                <w:szCs w:val="21"/>
              </w:rPr>
              <w:t>以下及び〔</w:t>
            </w:r>
            <w:r>
              <w:rPr>
                <w:rFonts w:ascii="Century" w:eastAsia="ＭＳ 明朝" w:hAnsi="ＭＳ 明朝" w:cs="ＭＳ 明朝"/>
                <w:color w:val="000000"/>
                <w:kern w:val="0"/>
                <w:szCs w:val="21"/>
              </w:rPr>
              <w:t>f</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f</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〕幅の窓をかけた電力最大値が（－</w:t>
            </w:r>
            <w:r>
              <w:rPr>
                <w:rFonts w:ascii="Century" w:eastAsia="ＭＳ 明朝" w:hAnsi="ＭＳ 明朝" w:cs="ＭＳ 明朝"/>
                <w:color w:val="000000"/>
                <w:kern w:val="0"/>
                <w:szCs w:val="21"/>
              </w:rPr>
              <w:t>90</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48</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log</w:t>
            </w:r>
            <w:r>
              <w:rPr>
                <w:rFonts w:ascii="Century" w:eastAsia="ＭＳ 明朝" w:hAnsi="ＭＳ 明朝" w:cs="ＭＳ 明朝" w:hint="eastAsia"/>
                <w:color w:val="000000"/>
                <w:kern w:val="0"/>
                <w:szCs w:val="21"/>
                <w:vertAlign w:val="subscript"/>
              </w:rPr>
              <w:t>２</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f</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1221</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60</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dBm</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,630kHz</w:t>
            </w:r>
            <w:r>
              <w:rPr>
                <w:rFonts w:ascii="Century" w:eastAsia="ＭＳ 明朝" w:hAnsi="ＭＳ 明朝" w:cs="ＭＳ 明朝" w:hint="eastAsia"/>
                <w:color w:val="000000"/>
                <w:kern w:val="0"/>
                <w:szCs w:val="21"/>
              </w:rPr>
              <w:t>を超え</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11,040kHz</w:t>
            </w:r>
            <w:r>
              <w:rPr>
                <w:rFonts w:ascii="Century" w:eastAsia="ＭＳ 明朝" w:hAnsi="ＭＳ 明朝" w:cs="ＭＳ 明朝" w:hint="eastAsia"/>
                <w:color w:val="000000"/>
                <w:kern w:val="0"/>
                <w:szCs w:val="21"/>
              </w:rPr>
              <w:t>未満</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90</w:t>
            </w:r>
            <w:r>
              <w:rPr>
                <w:rFonts w:ascii="Century" w:eastAsia="ＭＳ 明朝" w:hAnsi="ＭＳ 明朝" w:cs="ＭＳ 明朝" w:hint="eastAsia"/>
                <w:color w:val="000000"/>
                <w:kern w:val="0"/>
                <w:szCs w:val="21"/>
              </w:rPr>
              <w:t>以下及び〔</w:t>
            </w:r>
            <w:r>
              <w:rPr>
                <w:rFonts w:ascii="Century" w:eastAsia="ＭＳ 明朝" w:hAnsi="ＭＳ 明朝" w:cs="ＭＳ 明朝"/>
                <w:color w:val="000000"/>
                <w:kern w:val="0"/>
                <w:szCs w:val="21"/>
              </w:rPr>
              <w:t>f</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f</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〕幅の窓をかけた電力最大</w:t>
            </w:r>
            <w:r>
              <w:rPr>
                <w:rFonts w:ascii="Century" w:eastAsia="ＭＳ 明朝" w:hAnsi="ＭＳ 明朝" w:cs="ＭＳ 明朝" w:hint="eastAsia"/>
                <w:color w:val="000000"/>
                <w:kern w:val="0"/>
                <w:szCs w:val="21"/>
              </w:rPr>
              <w:lastRenderedPageBreak/>
              <w:t>値が－</w:t>
            </w:r>
            <w:r>
              <w:rPr>
                <w:rFonts w:ascii="Century" w:eastAsia="ＭＳ 明朝" w:hAnsi="ＭＳ 明朝" w:cs="ＭＳ 明朝"/>
                <w:color w:val="000000"/>
                <w:kern w:val="0"/>
                <w:szCs w:val="21"/>
              </w:rPr>
              <w:t>50dBm</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3358" w:type="dxa"/>
            <w:gridSpan w:val="2"/>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総送信電力及び電力制限マスク値は、</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Ω終端で測定した値とする。</w:t>
            </w:r>
          </w:p>
          <w:p w:rsidR="00EA20B3" w:rsidRDefault="009E1C0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（注１）　０</w:t>
            </w:r>
            <w:r>
              <w:rPr>
                <w:rFonts w:ascii="Century" w:eastAsia="ＭＳ 明朝" w:hAnsi="ＭＳ 明朝" w:cs="ＭＳ 明朝"/>
                <w:color w:val="000000"/>
                <w:kern w:val="0"/>
                <w:szCs w:val="21"/>
              </w:rPr>
              <w:t>kHz</w:t>
            </w:r>
            <w:r>
              <w:rPr>
                <w:rFonts w:ascii="Century" w:eastAsia="ＭＳ 明朝" w:hAnsi="ＭＳ 明朝" w:cs="ＭＳ 明朝" w:hint="eastAsia"/>
                <w:color w:val="000000"/>
                <w:kern w:val="0"/>
                <w:szCs w:val="21"/>
              </w:rPr>
              <w:t>～４</w:t>
            </w:r>
            <w:r>
              <w:rPr>
                <w:rFonts w:ascii="Century" w:eastAsia="ＭＳ 明朝" w:hAnsi="ＭＳ 明朝" w:cs="ＭＳ 明朝"/>
                <w:color w:val="000000"/>
                <w:kern w:val="0"/>
                <w:szCs w:val="21"/>
              </w:rPr>
              <w:t>kHz</w:t>
            </w:r>
            <w:r>
              <w:rPr>
                <w:rFonts w:ascii="Century" w:eastAsia="ＭＳ 明朝" w:hAnsi="ＭＳ 明朝" w:cs="ＭＳ 明朝" w:hint="eastAsia"/>
                <w:color w:val="000000"/>
                <w:kern w:val="0"/>
                <w:szCs w:val="21"/>
              </w:rPr>
              <w:t>の総合電力は</w:t>
            </w:r>
            <w:r>
              <w:rPr>
                <w:rFonts w:ascii="Century" w:eastAsia="ＭＳ 明朝" w:hAnsi="ＭＳ 明朝" w:cs="ＭＳ 明朝"/>
                <w:color w:val="000000"/>
                <w:kern w:val="0"/>
                <w:szCs w:val="21"/>
              </w:rPr>
              <w:t>600</w:t>
            </w:r>
            <w:r>
              <w:rPr>
                <w:rFonts w:ascii="Century" w:eastAsia="ＭＳ 明朝" w:hAnsi="ＭＳ 明朝" w:cs="ＭＳ 明朝" w:hint="eastAsia"/>
                <w:color w:val="000000"/>
                <w:kern w:val="0"/>
                <w:szCs w:val="21"/>
              </w:rPr>
              <w:t>Ω終端で測定した値とする。</w:t>
            </w:r>
          </w:p>
          <w:p w:rsidR="00EA20B3" w:rsidRDefault="009E1C0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（注２）　</w:t>
            </w:r>
            <w:r>
              <w:rPr>
                <w:rFonts w:ascii="Century" w:eastAsia="ＭＳ 明朝" w:hAnsi="ＭＳ 明朝" w:cs="ＭＳ 明朝"/>
                <w:color w:val="000000"/>
                <w:kern w:val="0"/>
                <w:szCs w:val="21"/>
              </w:rPr>
              <w:t>dBrn</w:t>
            </w:r>
            <w:r>
              <w:rPr>
                <w:rFonts w:ascii="Century" w:eastAsia="ＭＳ 明朝" w:hAnsi="ＭＳ 明朝" w:cs="ＭＳ 明朝" w:hint="eastAsia"/>
                <w:color w:val="000000"/>
                <w:kern w:val="0"/>
                <w:szCs w:val="21"/>
              </w:rPr>
              <w:t>とは１ピコワットを基準とする電力の対数表示であり＋</w:t>
            </w:r>
            <w:r>
              <w:rPr>
                <w:rFonts w:ascii="Century" w:eastAsia="ＭＳ 明朝" w:hAnsi="ＭＳ 明朝" w:cs="ＭＳ 明朝"/>
                <w:color w:val="000000"/>
                <w:kern w:val="0"/>
                <w:szCs w:val="21"/>
              </w:rPr>
              <w:t>15dBrn</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75dBm</w:t>
            </w:r>
            <w:r>
              <w:rPr>
                <w:rFonts w:ascii="Century" w:eastAsia="ＭＳ 明朝" w:hAnsi="ＭＳ 明朝" w:cs="ＭＳ 明朝" w:hint="eastAsia"/>
                <w:color w:val="000000"/>
                <w:kern w:val="0"/>
                <w:szCs w:val="21"/>
              </w:rPr>
              <w:t>である。</w:t>
            </w:r>
          </w:p>
        </w:tc>
      </w:tr>
      <w:tr w:rsidR="00EA20B3">
        <w:tc>
          <w:tcPr>
            <w:tcW w:w="3359" w:type="dxa"/>
            <w:vMerge w:val="restart"/>
            <w:tcBorders>
              <w:top w:val="nil"/>
              <w:left w:val="single" w:sz="8" w:space="0" w:color="000000"/>
              <w:bottom w:val="nil"/>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ITU</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w:t>
            </w:r>
            <w:r>
              <w:rPr>
                <w:rFonts w:ascii="Century" w:eastAsia="ＭＳ 明朝" w:hAnsi="ＭＳ 明朝" w:cs="ＭＳ 明朝" w:hint="eastAsia"/>
                <w:color w:val="000000"/>
                <w:kern w:val="0"/>
                <w:szCs w:val="21"/>
              </w:rPr>
              <w:t>勧告</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G.992.</w:t>
            </w:r>
            <w:r>
              <w:rPr>
                <w:rFonts w:ascii="Century" w:eastAsia="ＭＳ 明朝" w:hAnsi="ＭＳ 明朝" w:cs="ＭＳ 明朝" w:hint="eastAsia"/>
                <w:color w:val="000000"/>
                <w:kern w:val="0"/>
                <w:szCs w:val="21"/>
              </w:rPr>
              <w:t>１</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Annex</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H</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に準拠する</w:t>
            </w:r>
            <w:r>
              <w:rPr>
                <w:rFonts w:ascii="Century" w:eastAsia="ＭＳ 明朝" w:hAnsi="ＭＳ 明朝" w:cs="ＭＳ 明朝"/>
                <w:color w:val="000000"/>
                <w:kern w:val="0"/>
                <w:szCs w:val="21"/>
              </w:rPr>
              <w:t>SSDSL</w:t>
            </w:r>
            <w:r>
              <w:rPr>
                <w:rFonts w:ascii="Century" w:eastAsia="ＭＳ 明朝" w:hAnsi="ＭＳ 明朝" w:cs="ＭＳ 明朝" w:hint="eastAsia"/>
                <w:color w:val="000000"/>
                <w:kern w:val="0"/>
                <w:szCs w:val="21"/>
              </w:rPr>
              <w:t>方式</w:t>
            </w:r>
          </w:p>
        </w:tc>
        <w:tc>
          <w:tcPr>
            <w:tcW w:w="3358" w:type="dxa"/>
            <w:gridSpan w:val="2"/>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総送信電力は、</w:t>
            </w:r>
            <w:r>
              <w:rPr>
                <w:rFonts w:ascii="Century" w:eastAsia="ＭＳ 明朝" w:hAnsi="ＭＳ 明朝" w:cs="ＭＳ 明朝"/>
                <w:color w:val="000000"/>
                <w:kern w:val="0"/>
                <w:szCs w:val="21"/>
              </w:rPr>
              <w:t>25kHz</w:t>
            </w:r>
            <w:r>
              <w:rPr>
                <w:rFonts w:ascii="Century" w:eastAsia="ＭＳ 明朝" w:hAnsi="ＭＳ 明朝" w:cs="ＭＳ 明朝" w:hint="eastAsia"/>
                <w:color w:val="000000"/>
                <w:kern w:val="0"/>
                <w:szCs w:val="21"/>
              </w:rPr>
              <w:t>から１</w:t>
            </w:r>
            <w:r>
              <w:rPr>
                <w:rFonts w:ascii="Century" w:eastAsia="ＭＳ 明朝" w:hAnsi="ＭＳ 明朝" w:cs="ＭＳ 明朝"/>
                <w:color w:val="000000"/>
                <w:kern w:val="0"/>
                <w:szCs w:val="21"/>
              </w:rPr>
              <w:t>,104kHz</w:t>
            </w:r>
            <w:r>
              <w:rPr>
                <w:rFonts w:ascii="Century" w:eastAsia="ＭＳ 明朝" w:hAnsi="ＭＳ 明朝" w:cs="ＭＳ 明朝" w:hint="eastAsia"/>
                <w:color w:val="000000"/>
                <w:kern w:val="0"/>
                <w:szCs w:val="21"/>
              </w:rPr>
              <w:t>の周波数範囲において</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３</w:t>
            </w:r>
            <w:r>
              <w:rPr>
                <w:rFonts w:ascii="Century" w:eastAsia="ＭＳ 明朝" w:hAnsi="ＭＳ 明朝" w:cs="ＭＳ 明朝"/>
                <w:color w:val="000000"/>
                <w:kern w:val="0"/>
                <w:szCs w:val="21"/>
              </w:rPr>
              <w:t>dBm</w:t>
            </w:r>
            <w:r>
              <w:rPr>
                <w:rFonts w:ascii="Century" w:eastAsia="ＭＳ 明朝" w:hAnsi="ＭＳ 明朝" w:cs="ＭＳ 明朝" w:hint="eastAsia"/>
                <w:color w:val="000000"/>
                <w:kern w:val="0"/>
                <w:szCs w:val="21"/>
              </w:rPr>
              <w:t>を超えないこと。</w:t>
            </w:r>
          </w:p>
        </w:tc>
      </w:tr>
      <w:tr w:rsidR="00EA20B3">
        <w:tc>
          <w:tcPr>
            <w:tcW w:w="3359" w:type="dxa"/>
            <w:vMerge/>
            <w:tcBorders>
              <w:top w:val="nil"/>
              <w:left w:val="single" w:sz="8" w:space="0" w:color="000000"/>
              <w:bottom w:val="nil"/>
              <w:right w:val="single" w:sz="8" w:space="0" w:color="000000"/>
            </w:tcBorders>
            <w:textDirection w:val="lrTbV"/>
          </w:tcPr>
          <w:p w:rsidR="00EA20B3" w:rsidRDefault="00EA20B3">
            <w:pPr>
              <w:autoSpaceDE w:val="0"/>
              <w:autoSpaceDN w:val="0"/>
              <w:adjustRightInd w:val="0"/>
              <w:jc w:val="left"/>
              <w:rPr>
                <w:rFonts w:ascii="Arial" w:hAnsi="Arial" w:cs="Arial"/>
                <w:kern w:val="0"/>
                <w:sz w:val="24"/>
                <w:szCs w:val="24"/>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周波数帯域</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電力制限マスク値</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dBm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Hz</w:t>
            </w:r>
            <w:r>
              <w:rPr>
                <w:rFonts w:ascii="Century" w:eastAsia="ＭＳ 明朝" w:hAnsi="ＭＳ 明朝" w:cs="ＭＳ 明朝" w:hint="eastAsia"/>
                <w:color w:val="000000"/>
                <w:kern w:val="0"/>
                <w:szCs w:val="21"/>
              </w:rPr>
              <w:t>）</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０</w:t>
            </w:r>
            <w:r>
              <w:rPr>
                <w:rFonts w:ascii="Century" w:eastAsia="ＭＳ 明朝" w:hAnsi="ＭＳ 明朝" w:cs="ＭＳ 明朝"/>
                <w:color w:val="000000"/>
                <w:kern w:val="0"/>
                <w:szCs w:val="21"/>
              </w:rPr>
              <w:t>kHz</w:t>
            </w:r>
            <w:r>
              <w:rPr>
                <w:rFonts w:ascii="Century" w:eastAsia="ＭＳ 明朝" w:hAnsi="ＭＳ 明朝" w:cs="ＭＳ 明朝" w:hint="eastAsia"/>
                <w:color w:val="000000"/>
                <w:kern w:val="0"/>
                <w:szCs w:val="21"/>
              </w:rPr>
              <w:t>を超え</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w:t>
            </w:r>
            <w:r>
              <w:rPr>
                <w:rFonts w:ascii="Century" w:eastAsia="ＭＳ 明朝" w:hAnsi="ＭＳ 明朝" w:cs="ＭＳ 明朝"/>
                <w:color w:val="000000"/>
                <w:kern w:val="0"/>
                <w:szCs w:val="21"/>
              </w:rPr>
              <w:t>kHz</w:t>
            </w:r>
            <w:r>
              <w:rPr>
                <w:rFonts w:ascii="Century" w:eastAsia="ＭＳ 明朝" w:hAnsi="ＭＳ 明朝" w:cs="ＭＳ 明朝" w:hint="eastAsia"/>
                <w:color w:val="000000"/>
                <w:kern w:val="0"/>
                <w:szCs w:val="21"/>
              </w:rPr>
              <w:t>未満</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97.</w:t>
            </w:r>
            <w:r>
              <w:rPr>
                <w:rFonts w:ascii="Century" w:eastAsia="ＭＳ 明朝" w:hAnsi="ＭＳ 明朝" w:cs="ＭＳ 明朝" w:hint="eastAsia"/>
                <w:color w:val="000000"/>
                <w:kern w:val="0"/>
                <w:szCs w:val="21"/>
              </w:rPr>
              <w:t>５及び０～４</w:t>
            </w:r>
            <w:r>
              <w:rPr>
                <w:rFonts w:ascii="Century" w:eastAsia="ＭＳ 明朝" w:hAnsi="ＭＳ 明朝" w:cs="ＭＳ 明朝"/>
                <w:color w:val="000000"/>
                <w:kern w:val="0"/>
                <w:szCs w:val="21"/>
              </w:rPr>
              <w:t>kHz</w:t>
            </w:r>
            <w:r>
              <w:rPr>
                <w:rFonts w:ascii="Century" w:eastAsia="ＭＳ 明朝" w:hAnsi="ＭＳ 明朝" w:cs="ＭＳ 明朝" w:hint="eastAsia"/>
                <w:color w:val="000000"/>
                <w:kern w:val="0"/>
                <w:szCs w:val="21"/>
              </w:rPr>
              <w:t>幅の電力最大値が＋</w:t>
            </w:r>
            <w:r>
              <w:rPr>
                <w:rFonts w:ascii="Century" w:eastAsia="ＭＳ 明朝" w:hAnsi="ＭＳ 明朝" w:cs="ＭＳ 明朝"/>
                <w:color w:val="000000"/>
                <w:kern w:val="0"/>
                <w:szCs w:val="21"/>
              </w:rPr>
              <w:t>15dBrn</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（注１、注２）</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w:t>
            </w:r>
            <w:r>
              <w:rPr>
                <w:rFonts w:ascii="Century" w:eastAsia="ＭＳ 明朝" w:hAnsi="ＭＳ 明朝" w:cs="ＭＳ 明朝"/>
                <w:color w:val="000000"/>
                <w:kern w:val="0"/>
                <w:szCs w:val="21"/>
              </w:rPr>
              <w:t>kHz</w:t>
            </w:r>
            <w:r>
              <w:rPr>
                <w:rFonts w:ascii="Century" w:eastAsia="ＭＳ 明朝" w:hAnsi="ＭＳ 明朝" w:cs="ＭＳ 明朝" w:hint="eastAsia"/>
                <w:color w:val="000000"/>
                <w:kern w:val="0"/>
                <w:szCs w:val="21"/>
              </w:rPr>
              <w:t>を超え</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25.875kHz</w:t>
            </w:r>
            <w:r>
              <w:rPr>
                <w:rFonts w:ascii="Century" w:eastAsia="ＭＳ 明朝" w:hAnsi="ＭＳ 明朝" w:cs="ＭＳ 明朝" w:hint="eastAsia"/>
                <w:color w:val="000000"/>
                <w:kern w:val="0"/>
                <w:szCs w:val="21"/>
              </w:rPr>
              <w:t>未満</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92.</w:t>
            </w:r>
            <w:r>
              <w:rPr>
                <w:rFonts w:ascii="Century" w:eastAsia="ＭＳ 明朝" w:hAnsi="ＭＳ 明朝" w:cs="ＭＳ 明朝" w:hint="eastAsia"/>
                <w:color w:val="000000"/>
                <w:kern w:val="0"/>
                <w:szCs w:val="21"/>
              </w:rPr>
              <w:t>５＋</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log</w:t>
            </w:r>
            <w:r>
              <w:rPr>
                <w:rFonts w:ascii="Century" w:eastAsia="ＭＳ 明朝" w:hAnsi="ＭＳ 明朝" w:cs="ＭＳ 明朝" w:hint="eastAsia"/>
                <w:color w:val="000000"/>
                <w:kern w:val="0"/>
                <w:szCs w:val="21"/>
                <w:vertAlign w:val="subscript"/>
              </w:rPr>
              <w:t>２</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f</w:t>
            </w:r>
            <w:r>
              <w:rPr>
                <w:rFonts w:ascii="Century" w:eastAsia="ＭＳ 明朝" w:hAnsi="ＭＳ 明朝" w:cs="ＭＳ 明朝" w:hint="eastAsia"/>
                <w:color w:val="000000"/>
                <w:kern w:val="0"/>
                <w:szCs w:val="21"/>
              </w:rPr>
              <w:t>／４）</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25.875kHz</w:t>
            </w:r>
            <w:r>
              <w:rPr>
                <w:rFonts w:ascii="Century" w:eastAsia="ＭＳ 明朝" w:hAnsi="ＭＳ 明朝" w:cs="ＭＳ 明朝" w:hint="eastAsia"/>
                <w:color w:val="000000"/>
                <w:kern w:val="0"/>
                <w:szCs w:val="21"/>
              </w:rPr>
              <w:t>を超え</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,104kHz</w:t>
            </w:r>
            <w:r>
              <w:rPr>
                <w:rFonts w:ascii="Century" w:eastAsia="ＭＳ 明朝" w:hAnsi="ＭＳ 明朝" w:cs="ＭＳ 明朝" w:hint="eastAsia"/>
                <w:color w:val="000000"/>
                <w:kern w:val="0"/>
                <w:szCs w:val="21"/>
              </w:rPr>
              <w:t>未満</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36.</w:t>
            </w:r>
            <w:r>
              <w:rPr>
                <w:rFonts w:ascii="Century" w:eastAsia="ＭＳ 明朝" w:hAnsi="ＭＳ 明朝" w:cs="ＭＳ 明朝" w:hint="eastAsia"/>
                <w:color w:val="000000"/>
                <w:kern w:val="0"/>
                <w:szCs w:val="21"/>
              </w:rPr>
              <w:t>５</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,104kHz</w:t>
            </w:r>
            <w:r>
              <w:rPr>
                <w:rFonts w:ascii="Century" w:eastAsia="ＭＳ 明朝" w:hAnsi="ＭＳ 明朝" w:cs="ＭＳ 明朝" w:hint="eastAsia"/>
                <w:color w:val="000000"/>
                <w:kern w:val="0"/>
                <w:szCs w:val="21"/>
              </w:rPr>
              <w:t>を超え</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w:t>
            </w:r>
            <w:r>
              <w:rPr>
                <w:rFonts w:ascii="Century" w:eastAsia="ＭＳ 明朝" w:hAnsi="ＭＳ 明朝" w:cs="ＭＳ 明朝"/>
                <w:color w:val="000000"/>
                <w:kern w:val="0"/>
                <w:szCs w:val="21"/>
              </w:rPr>
              <w:t>,093kHz</w:t>
            </w:r>
            <w:r>
              <w:rPr>
                <w:rFonts w:ascii="Century" w:eastAsia="ＭＳ 明朝" w:hAnsi="ＭＳ 明朝" w:cs="ＭＳ 明朝" w:hint="eastAsia"/>
                <w:color w:val="000000"/>
                <w:kern w:val="0"/>
                <w:szCs w:val="21"/>
              </w:rPr>
              <w:t>未満</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36.</w:t>
            </w:r>
            <w:r>
              <w:rPr>
                <w:rFonts w:ascii="Century" w:eastAsia="ＭＳ 明朝" w:hAnsi="ＭＳ 明朝" w:cs="ＭＳ 明朝" w:hint="eastAsia"/>
                <w:color w:val="000000"/>
                <w:kern w:val="0"/>
                <w:szCs w:val="21"/>
              </w:rPr>
              <w:t>５－</w:t>
            </w:r>
            <w:r>
              <w:rPr>
                <w:rFonts w:ascii="Century" w:eastAsia="ＭＳ 明朝" w:hAnsi="ＭＳ 明朝" w:cs="ＭＳ 明朝"/>
                <w:color w:val="000000"/>
                <w:kern w:val="0"/>
                <w:szCs w:val="21"/>
              </w:rPr>
              <w:t>36</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log</w:t>
            </w:r>
            <w:r>
              <w:rPr>
                <w:rFonts w:ascii="Century" w:eastAsia="ＭＳ 明朝" w:hAnsi="ＭＳ 明朝" w:cs="ＭＳ 明朝" w:hint="eastAsia"/>
                <w:color w:val="000000"/>
                <w:kern w:val="0"/>
                <w:szCs w:val="21"/>
                <w:vertAlign w:val="subscript"/>
              </w:rPr>
              <w:t>２</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f</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1104</w:t>
            </w:r>
            <w:r>
              <w:rPr>
                <w:rFonts w:ascii="Century" w:eastAsia="ＭＳ 明朝" w:hAnsi="ＭＳ 明朝" w:cs="ＭＳ 明朝" w:hint="eastAsia"/>
                <w:color w:val="000000"/>
                <w:kern w:val="0"/>
                <w:szCs w:val="21"/>
              </w:rPr>
              <w:t>）</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w:t>
            </w:r>
            <w:r>
              <w:rPr>
                <w:rFonts w:ascii="Century" w:eastAsia="ＭＳ 明朝" w:hAnsi="ＭＳ 明朝" w:cs="ＭＳ 明朝"/>
                <w:color w:val="000000"/>
                <w:kern w:val="0"/>
                <w:szCs w:val="21"/>
              </w:rPr>
              <w:t>,093kHz</w:t>
            </w:r>
            <w:r>
              <w:rPr>
                <w:rFonts w:ascii="Century" w:eastAsia="ＭＳ 明朝" w:hAnsi="ＭＳ 明朝" w:cs="ＭＳ 明朝" w:hint="eastAsia"/>
                <w:color w:val="000000"/>
                <w:kern w:val="0"/>
                <w:szCs w:val="21"/>
              </w:rPr>
              <w:t>を超え</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w:t>
            </w:r>
            <w:r>
              <w:rPr>
                <w:rFonts w:ascii="Century" w:eastAsia="ＭＳ 明朝" w:hAnsi="ＭＳ 明朝" w:cs="ＭＳ 明朝"/>
                <w:color w:val="000000"/>
                <w:kern w:val="0"/>
                <w:szCs w:val="21"/>
              </w:rPr>
              <w:t>,545kHz</w:t>
            </w:r>
            <w:r>
              <w:rPr>
                <w:rFonts w:ascii="Century" w:eastAsia="ＭＳ 明朝" w:hAnsi="ＭＳ 明朝" w:cs="ＭＳ 明朝" w:hint="eastAsia"/>
                <w:color w:val="000000"/>
                <w:kern w:val="0"/>
                <w:szCs w:val="21"/>
              </w:rPr>
              <w:t>未満</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90</w:t>
            </w:r>
            <w:r>
              <w:rPr>
                <w:rFonts w:ascii="Century" w:eastAsia="ＭＳ 明朝" w:hAnsi="ＭＳ 明朝" w:cs="ＭＳ 明朝" w:hint="eastAsia"/>
                <w:color w:val="000000"/>
                <w:kern w:val="0"/>
                <w:szCs w:val="21"/>
              </w:rPr>
              <w:t>以下及び〔</w:t>
            </w:r>
            <w:r>
              <w:rPr>
                <w:rFonts w:ascii="Century" w:eastAsia="ＭＳ 明朝" w:hAnsi="ＭＳ 明朝" w:cs="ＭＳ 明朝"/>
                <w:color w:val="000000"/>
                <w:kern w:val="0"/>
                <w:szCs w:val="21"/>
              </w:rPr>
              <w:t>f</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f</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〕幅の窓をかけた電力最大値が（－</w:t>
            </w:r>
            <w:r>
              <w:rPr>
                <w:rFonts w:ascii="Century" w:eastAsia="ＭＳ 明朝" w:hAnsi="ＭＳ 明朝" w:cs="ＭＳ 明朝"/>
                <w:color w:val="000000"/>
                <w:kern w:val="0"/>
                <w:szCs w:val="21"/>
              </w:rPr>
              <w:t>36.</w:t>
            </w:r>
            <w:r>
              <w:rPr>
                <w:rFonts w:ascii="Century" w:eastAsia="ＭＳ 明朝" w:hAnsi="ＭＳ 明朝" w:cs="ＭＳ 明朝" w:hint="eastAsia"/>
                <w:color w:val="000000"/>
                <w:kern w:val="0"/>
                <w:szCs w:val="21"/>
              </w:rPr>
              <w:t>５－</w:t>
            </w:r>
            <w:r>
              <w:rPr>
                <w:rFonts w:ascii="Century" w:eastAsia="ＭＳ 明朝" w:hAnsi="ＭＳ 明朝" w:cs="ＭＳ 明朝"/>
                <w:color w:val="000000"/>
                <w:kern w:val="0"/>
                <w:szCs w:val="21"/>
              </w:rPr>
              <w:t>36</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log</w:t>
            </w:r>
            <w:r>
              <w:rPr>
                <w:rFonts w:ascii="Century" w:eastAsia="ＭＳ 明朝" w:hAnsi="ＭＳ 明朝" w:cs="ＭＳ 明朝" w:hint="eastAsia"/>
                <w:color w:val="000000"/>
                <w:kern w:val="0"/>
                <w:szCs w:val="21"/>
                <w:vertAlign w:val="subscript"/>
              </w:rPr>
              <w:t>２</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f</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1104</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60</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dBm</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w:t>
            </w:r>
            <w:r>
              <w:rPr>
                <w:rFonts w:ascii="Century" w:eastAsia="ＭＳ 明朝" w:hAnsi="ＭＳ 明朝" w:cs="ＭＳ 明朝"/>
                <w:color w:val="000000"/>
                <w:kern w:val="0"/>
                <w:szCs w:val="21"/>
              </w:rPr>
              <w:t>,545kHz</w:t>
            </w:r>
            <w:r>
              <w:rPr>
                <w:rFonts w:ascii="Century" w:eastAsia="ＭＳ 明朝" w:hAnsi="ＭＳ 明朝" w:cs="ＭＳ 明朝" w:hint="eastAsia"/>
                <w:color w:val="000000"/>
                <w:kern w:val="0"/>
                <w:szCs w:val="21"/>
              </w:rPr>
              <w:t>を超え</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11,040kHz</w:t>
            </w:r>
            <w:r>
              <w:rPr>
                <w:rFonts w:ascii="Century" w:eastAsia="ＭＳ 明朝" w:hAnsi="ＭＳ 明朝" w:cs="ＭＳ 明朝" w:hint="eastAsia"/>
                <w:color w:val="000000"/>
                <w:kern w:val="0"/>
                <w:szCs w:val="21"/>
              </w:rPr>
              <w:t>未満</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90</w:t>
            </w:r>
            <w:r>
              <w:rPr>
                <w:rFonts w:ascii="Century" w:eastAsia="ＭＳ 明朝" w:hAnsi="ＭＳ 明朝" w:cs="ＭＳ 明朝" w:hint="eastAsia"/>
                <w:color w:val="000000"/>
                <w:kern w:val="0"/>
                <w:szCs w:val="21"/>
              </w:rPr>
              <w:t>以下及び〔</w:t>
            </w:r>
            <w:r>
              <w:rPr>
                <w:rFonts w:ascii="Century" w:eastAsia="ＭＳ 明朝" w:hAnsi="ＭＳ 明朝" w:cs="ＭＳ 明朝"/>
                <w:color w:val="000000"/>
                <w:kern w:val="0"/>
                <w:szCs w:val="21"/>
              </w:rPr>
              <w:t>f</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f</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〕幅の窓をかけた電力最大値が－</w:t>
            </w:r>
            <w:r>
              <w:rPr>
                <w:rFonts w:ascii="Century" w:eastAsia="ＭＳ 明朝" w:hAnsi="ＭＳ 明朝" w:cs="ＭＳ 明朝"/>
                <w:color w:val="000000"/>
                <w:kern w:val="0"/>
                <w:szCs w:val="21"/>
              </w:rPr>
              <w:t>50dBm</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3358" w:type="dxa"/>
            <w:gridSpan w:val="2"/>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総送信電力及び電力制限マスク値は、</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Ω終端で測定した値とする。</w:t>
            </w:r>
          </w:p>
          <w:p w:rsidR="00EA20B3" w:rsidRDefault="009E1C0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（注１）　０</w:t>
            </w:r>
            <w:r>
              <w:rPr>
                <w:rFonts w:ascii="Century" w:eastAsia="ＭＳ 明朝" w:hAnsi="ＭＳ 明朝" w:cs="ＭＳ 明朝"/>
                <w:color w:val="000000"/>
                <w:kern w:val="0"/>
                <w:szCs w:val="21"/>
              </w:rPr>
              <w:t>kHz</w:t>
            </w:r>
            <w:r>
              <w:rPr>
                <w:rFonts w:ascii="Century" w:eastAsia="ＭＳ 明朝" w:hAnsi="ＭＳ 明朝" w:cs="ＭＳ 明朝" w:hint="eastAsia"/>
                <w:color w:val="000000"/>
                <w:kern w:val="0"/>
                <w:szCs w:val="21"/>
              </w:rPr>
              <w:t>～４</w:t>
            </w:r>
            <w:r>
              <w:rPr>
                <w:rFonts w:ascii="Century" w:eastAsia="ＭＳ 明朝" w:hAnsi="ＭＳ 明朝" w:cs="ＭＳ 明朝"/>
                <w:color w:val="000000"/>
                <w:kern w:val="0"/>
                <w:szCs w:val="21"/>
              </w:rPr>
              <w:t>kHz</w:t>
            </w:r>
            <w:r>
              <w:rPr>
                <w:rFonts w:ascii="Century" w:eastAsia="ＭＳ 明朝" w:hAnsi="ＭＳ 明朝" w:cs="ＭＳ 明朝" w:hint="eastAsia"/>
                <w:color w:val="000000"/>
                <w:kern w:val="0"/>
                <w:szCs w:val="21"/>
              </w:rPr>
              <w:t>の総合電力は</w:t>
            </w:r>
            <w:r>
              <w:rPr>
                <w:rFonts w:ascii="Century" w:eastAsia="ＭＳ 明朝" w:hAnsi="ＭＳ 明朝" w:cs="ＭＳ 明朝"/>
                <w:color w:val="000000"/>
                <w:kern w:val="0"/>
                <w:szCs w:val="21"/>
              </w:rPr>
              <w:t>600</w:t>
            </w:r>
            <w:r>
              <w:rPr>
                <w:rFonts w:ascii="Century" w:eastAsia="ＭＳ 明朝" w:hAnsi="ＭＳ 明朝" w:cs="ＭＳ 明朝" w:hint="eastAsia"/>
                <w:color w:val="000000"/>
                <w:kern w:val="0"/>
                <w:szCs w:val="21"/>
              </w:rPr>
              <w:t>Ω終端で測定した値とする。</w:t>
            </w:r>
          </w:p>
          <w:p w:rsidR="00EA20B3" w:rsidRDefault="009E1C0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（注２）　</w:t>
            </w:r>
            <w:r>
              <w:rPr>
                <w:rFonts w:ascii="Century" w:eastAsia="ＭＳ 明朝" w:hAnsi="ＭＳ 明朝" w:cs="ＭＳ 明朝"/>
                <w:color w:val="000000"/>
                <w:kern w:val="0"/>
                <w:szCs w:val="21"/>
              </w:rPr>
              <w:t>dBrn</w:t>
            </w:r>
            <w:r>
              <w:rPr>
                <w:rFonts w:ascii="Century" w:eastAsia="ＭＳ 明朝" w:hAnsi="ＭＳ 明朝" w:cs="ＭＳ 明朝" w:hint="eastAsia"/>
                <w:color w:val="000000"/>
                <w:kern w:val="0"/>
                <w:szCs w:val="21"/>
              </w:rPr>
              <w:t>とは１ピコワットを基準とする電力の対数表示であり＋</w:t>
            </w:r>
            <w:r>
              <w:rPr>
                <w:rFonts w:ascii="Century" w:eastAsia="ＭＳ 明朝" w:hAnsi="ＭＳ 明朝" w:cs="ＭＳ 明朝"/>
                <w:color w:val="000000"/>
                <w:kern w:val="0"/>
                <w:szCs w:val="21"/>
              </w:rPr>
              <w:t>15dBrn</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75dBm</w:t>
            </w:r>
            <w:r>
              <w:rPr>
                <w:rFonts w:ascii="Century" w:eastAsia="ＭＳ 明朝" w:hAnsi="ＭＳ 明朝" w:cs="ＭＳ 明朝" w:hint="eastAsia"/>
                <w:color w:val="000000"/>
                <w:kern w:val="0"/>
                <w:szCs w:val="21"/>
              </w:rPr>
              <w:t>である。</w:t>
            </w:r>
          </w:p>
        </w:tc>
      </w:tr>
    </w:tbl>
    <w:p w:rsidR="00EA20B3" w:rsidRDefault="009E1C0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注　総送信電力とは送信信号の総合電力（時間平均）である。</w:t>
      </w:r>
    </w:p>
    <w:p w:rsidR="00EA20B3" w:rsidRDefault="009E1C0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別表第三号　同軸インタフェースのインターネットプロトコル電話端末及び専用通信回線設備等端末</w:t>
      </w:r>
    </w:p>
    <w:tbl>
      <w:tblPr>
        <w:tblW w:w="0" w:type="auto"/>
        <w:tblInd w:w="10" w:type="dxa"/>
        <w:tblLayout w:type="fixed"/>
        <w:tblCellMar>
          <w:left w:w="0" w:type="dxa"/>
          <w:right w:w="0" w:type="dxa"/>
        </w:tblCellMar>
        <w:tblLook w:val="0000" w:firstRow="0" w:lastRow="0" w:firstColumn="0" w:lastColumn="0" w:noHBand="0" w:noVBand="0"/>
      </w:tblPr>
      <w:tblGrid>
        <w:gridCol w:w="3359"/>
        <w:gridCol w:w="1679"/>
        <w:gridCol w:w="1679"/>
      </w:tblGrid>
      <w:tr w:rsidR="00EA20B3">
        <w:tc>
          <w:tcPr>
            <w:tcW w:w="3359" w:type="dxa"/>
            <w:tcBorders>
              <w:top w:val="single" w:sz="8" w:space="0" w:color="000000"/>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インタフェースの種類</w:t>
            </w:r>
          </w:p>
        </w:tc>
        <w:tc>
          <w:tcPr>
            <w:tcW w:w="3358" w:type="dxa"/>
            <w:gridSpan w:val="2"/>
            <w:tcBorders>
              <w:top w:val="single" w:sz="8" w:space="0" w:color="000000"/>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送出電圧</w:t>
            </w:r>
          </w:p>
        </w:tc>
      </w:tr>
      <w:tr w:rsidR="00EA20B3">
        <w:tc>
          <w:tcPr>
            <w:tcW w:w="3359" w:type="dxa"/>
            <w:tcBorders>
              <w:top w:val="nil"/>
              <w:left w:val="single" w:sz="8" w:space="0" w:color="000000"/>
              <w:bottom w:val="nil"/>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ITU</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w:t>
            </w:r>
            <w:r>
              <w:rPr>
                <w:rFonts w:ascii="Century" w:eastAsia="ＭＳ 明朝" w:hAnsi="ＭＳ 明朝" w:cs="ＭＳ 明朝" w:hint="eastAsia"/>
                <w:color w:val="000000"/>
                <w:kern w:val="0"/>
                <w:szCs w:val="21"/>
              </w:rPr>
              <w:t>勧告</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J</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112</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Annex</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B</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に準拠するケーブルモデム</w:t>
            </w:r>
          </w:p>
        </w:tc>
        <w:tc>
          <w:tcPr>
            <w:tcW w:w="3358" w:type="dxa"/>
            <w:gridSpan w:val="2"/>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送信電圧レベルは、送信する変調方式において以下のレベルを超えないこと。なお、送信電圧レベルは</w:t>
            </w:r>
            <w:r>
              <w:rPr>
                <w:rFonts w:ascii="Century" w:eastAsia="ＭＳ 明朝" w:hAnsi="ＭＳ 明朝" w:cs="ＭＳ 明朝"/>
                <w:color w:val="000000"/>
                <w:kern w:val="0"/>
                <w:szCs w:val="21"/>
              </w:rPr>
              <w:t>75</w:t>
            </w:r>
            <w:r>
              <w:rPr>
                <w:rFonts w:ascii="Century" w:eastAsia="ＭＳ 明朝" w:hAnsi="ＭＳ 明朝" w:cs="ＭＳ 明朝" w:hint="eastAsia"/>
                <w:color w:val="000000"/>
                <w:kern w:val="0"/>
                <w:szCs w:val="21"/>
              </w:rPr>
              <w:t>Ω終端の条件で測定した送信信号帯域における平均レベルとし、送信電圧レベルの許容値は＋２</w:t>
            </w:r>
            <w:r>
              <w:rPr>
                <w:rFonts w:ascii="Century" w:eastAsia="ＭＳ 明朝" w:hAnsi="ＭＳ 明朝" w:cs="ＭＳ 明朝"/>
                <w:color w:val="000000"/>
                <w:kern w:val="0"/>
                <w:szCs w:val="21"/>
              </w:rPr>
              <w:t>dB</w:t>
            </w:r>
            <w:r>
              <w:rPr>
                <w:rFonts w:ascii="Century" w:eastAsia="ＭＳ 明朝" w:hAnsi="ＭＳ 明朝" w:cs="ＭＳ 明朝" w:hint="eastAsia"/>
                <w:color w:val="000000"/>
                <w:kern w:val="0"/>
                <w:szCs w:val="21"/>
              </w:rPr>
              <w:t>以内とする。</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変調方式</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QPSK</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58dBmV</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16QAM</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55dBmV</w:t>
            </w:r>
          </w:p>
        </w:tc>
      </w:tr>
      <w:tr w:rsidR="00EA20B3">
        <w:tc>
          <w:tcPr>
            <w:tcW w:w="3359" w:type="dxa"/>
            <w:tcBorders>
              <w:top w:val="nil"/>
              <w:left w:val="single" w:sz="8" w:space="0" w:color="000000"/>
              <w:bottom w:val="nil"/>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ITU</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w:t>
            </w:r>
            <w:r>
              <w:rPr>
                <w:rFonts w:ascii="Century" w:eastAsia="ＭＳ 明朝" w:hAnsi="ＭＳ 明朝" w:cs="ＭＳ 明朝" w:hint="eastAsia"/>
                <w:color w:val="000000"/>
                <w:kern w:val="0"/>
                <w:szCs w:val="21"/>
              </w:rPr>
              <w:t>勧告</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J</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112</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Annex</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C</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に準拠するケーブルモデム</w:t>
            </w:r>
          </w:p>
        </w:tc>
        <w:tc>
          <w:tcPr>
            <w:tcW w:w="3358" w:type="dxa"/>
            <w:gridSpan w:val="2"/>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送信電圧レベルは、送信する変調方式において以下のレベルを超えないこと。なお、送信電圧レベルは</w:t>
            </w:r>
            <w:r>
              <w:rPr>
                <w:rFonts w:ascii="Century" w:eastAsia="ＭＳ 明朝" w:hAnsi="ＭＳ 明朝" w:cs="ＭＳ 明朝"/>
                <w:color w:val="000000"/>
                <w:kern w:val="0"/>
                <w:szCs w:val="21"/>
              </w:rPr>
              <w:t>75</w:t>
            </w:r>
            <w:r>
              <w:rPr>
                <w:rFonts w:ascii="Century" w:eastAsia="ＭＳ 明朝" w:hAnsi="ＭＳ 明朝" w:cs="ＭＳ 明朝" w:hint="eastAsia"/>
                <w:color w:val="000000"/>
                <w:kern w:val="0"/>
                <w:szCs w:val="21"/>
              </w:rPr>
              <w:t>Ω終端の条件で測定した送信信号帯域における平均レベルとし、送信電圧レベルの許容値は＋２</w:t>
            </w:r>
            <w:r>
              <w:rPr>
                <w:rFonts w:ascii="Century" w:eastAsia="ＭＳ 明朝" w:hAnsi="ＭＳ 明朝" w:cs="ＭＳ 明朝"/>
                <w:color w:val="000000"/>
                <w:kern w:val="0"/>
                <w:szCs w:val="21"/>
              </w:rPr>
              <w:t>dB</w:t>
            </w:r>
            <w:r>
              <w:rPr>
                <w:rFonts w:ascii="Century" w:eastAsia="ＭＳ 明朝" w:hAnsi="ＭＳ 明朝" w:cs="ＭＳ 明朝" w:hint="eastAsia"/>
                <w:color w:val="000000"/>
                <w:kern w:val="0"/>
                <w:szCs w:val="21"/>
              </w:rPr>
              <w:t>以内とする。</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変調方式</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QPSK</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118dB</w:t>
            </w:r>
            <w:r>
              <w:rPr>
                <w:rFonts w:ascii="Century" w:eastAsia="ＭＳ 明朝" w:hAnsi="ＭＳ 明朝" w:cs="ＭＳ 明朝" w:hint="eastAsia"/>
                <w:color w:val="000000"/>
                <w:kern w:val="0"/>
                <w:szCs w:val="21"/>
              </w:rPr>
              <w:t>μ</w:t>
            </w:r>
            <w:r>
              <w:rPr>
                <w:rFonts w:ascii="Century" w:eastAsia="ＭＳ 明朝" w:hAnsi="ＭＳ 明朝" w:cs="ＭＳ 明朝"/>
                <w:color w:val="000000"/>
                <w:kern w:val="0"/>
                <w:szCs w:val="21"/>
              </w:rPr>
              <w:t>V</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16QAM</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115dB</w:t>
            </w:r>
            <w:r>
              <w:rPr>
                <w:rFonts w:ascii="Century" w:eastAsia="ＭＳ 明朝" w:hAnsi="ＭＳ 明朝" w:cs="ＭＳ 明朝" w:hint="eastAsia"/>
                <w:color w:val="000000"/>
                <w:kern w:val="0"/>
                <w:szCs w:val="21"/>
              </w:rPr>
              <w:t>μ</w:t>
            </w:r>
            <w:r>
              <w:rPr>
                <w:rFonts w:ascii="Century" w:eastAsia="ＭＳ 明朝" w:hAnsi="ＭＳ 明朝" w:cs="ＭＳ 明朝"/>
                <w:color w:val="000000"/>
                <w:kern w:val="0"/>
                <w:szCs w:val="21"/>
              </w:rPr>
              <w:t>V</w:t>
            </w:r>
          </w:p>
        </w:tc>
      </w:tr>
      <w:tr w:rsidR="00EA20B3">
        <w:tc>
          <w:tcPr>
            <w:tcW w:w="3359" w:type="dxa"/>
            <w:tcBorders>
              <w:top w:val="nil"/>
              <w:left w:val="single" w:sz="8" w:space="0" w:color="000000"/>
              <w:bottom w:val="nil"/>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ITU</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w:t>
            </w:r>
            <w:r>
              <w:rPr>
                <w:rFonts w:ascii="Century" w:eastAsia="ＭＳ 明朝" w:hAnsi="ＭＳ 明朝" w:cs="ＭＳ 明朝" w:hint="eastAsia"/>
                <w:color w:val="000000"/>
                <w:kern w:val="0"/>
                <w:szCs w:val="21"/>
              </w:rPr>
              <w:t>勧告</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J</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122</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に準拠するケーブルモデム</w:t>
            </w:r>
          </w:p>
        </w:tc>
        <w:tc>
          <w:tcPr>
            <w:tcW w:w="3358" w:type="dxa"/>
            <w:gridSpan w:val="2"/>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TDMA</w:t>
            </w:r>
            <w:r>
              <w:rPr>
                <w:rFonts w:ascii="Century" w:eastAsia="ＭＳ 明朝" w:hAnsi="ＭＳ 明朝" w:cs="ＭＳ 明朝" w:hint="eastAsia"/>
                <w:color w:val="000000"/>
                <w:kern w:val="0"/>
                <w:szCs w:val="21"/>
              </w:rPr>
              <w:t>の場合</w:t>
            </w:r>
          </w:p>
          <w:p w:rsidR="00EA20B3" w:rsidRDefault="009E1C0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送信電圧レベルは、送信する変調方式において以下のレベルを超えないこと。なお、送信電圧レベルは</w:t>
            </w:r>
            <w:r>
              <w:rPr>
                <w:rFonts w:ascii="Century" w:eastAsia="ＭＳ 明朝" w:hAnsi="ＭＳ 明朝" w:cs="ＭＳ 明朝"/>
                <w:color w:val="000000"/>
                <w:kern w:val="0"/>
                <w:szCs w:val="21"/>
              </w:rPr>
              <w:t>75</w:t>
            </w:r>
            <w:r>
              <w:rPr>
                <w:rFonts w:ascii="Century" w:eastAsia="ＭＳ 明朝" w:hAnsi="ＭＳ 明朝" w:cs="ＭＳ 明朝" w:hint="eastAsia"/>
                <w:color w:val="000000"/>
                <w:kern w:val="0"/>
                <w:szCs w:val="21"/>
              </w:rPr>
              <w:t>Ω終端の条件で測定した送信信号帯域における平均レベルとし、送信電圧レベルの許容値は＋２</w:t>
            </w:r>
            <w:r>
              <w:rPr>
                <w:rFonts w:ascii="Century" w:eastAsia="ＭＳ 明朝" w:hAnsi="ＭＳ 明朝" w:cs="ＭＳ 明朝"/>
                <w:color w:val="000000"/>
                <w:kern w:val="0"/>
                <w:szCs w:val="21"/>
              </w:rPr>
              <w:t>dB</w:t>
            </w:r>
            <w:r>
              <w:rPr>
                <w:rFonts w:ascii="Century" w:eastAsia="ＭＳ 明朝" w:hAnsi="ＭＳ 明朝" w:cs="ＭＳ 明朝" w:hint="eastAsia"/>
                <w:color w:val="000000"/>
                <w:kern w:val="0"/>
                <w:szCs w:val="21"/>
              </w:rPr>
              <w:t>以内とする。</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変調方式</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QPSK</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58dBmV</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w:t>
            </w:r>
            <w:r>
              <w:rPr>
                <w:rFonts w:ascii="Century" w:eastAsia="ＭＳ 明朝" w:hAnsi="ＭＳ 明朝" w:cs="ＭＳ 明朝"/>
                <w:color w:val="000000"/>
                <w:kern w:val="0"/>
                <w:szCs w:val="21"/>
              </w:rPr>
              <w:t>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16QAM</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55dBmV</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32QAM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64QAM</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54dBmV</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3358" w:type="dxa"/>
            <w:gridSpan w:val="2"/>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S</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CDMA</w:t>
            </w:r>
            <w:r>
              <w:rPr>
                <w:rFonts w:ascii="Century" w:eastAsia="ＭＳ 明朝" w:hAnsi="ＭＳ 明朝" w:cs="ＭＳ 明朝" w:hint="eastAsia"/>
                <w:color w:val="000000"/>
                <w:kern w:val="0"/>
                <w:szCs w:val="21"/>
              </w:rPr>
              <w:t>の場合</w:t>
            </w:r>
          </w:p>
          <w:p w:rsidR="00EA20B3" w:rsidRDefault="009E1C0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送信電圧レベルは、送信する変調方式において以下のレベルを超えないこと。なお、送信電圧レベルは</w:t>
            </w:r>
            <w:r>
              <w:rPr>
                <w:rFonts w:ascii="Century" w:eastAsia="ＭＳ 明朝" w:hAnsi="ＭＳ 明朝" w:cs="ＭＳ 明朝"/>
                <w:color w:val="000000"/>
                <w:kern w:val="0"/>
                <w:szCs w:val="21"/>
              </w:rPr>
              <w:t>75</w:t>
            </w:r>
            <w:r>
              <w:rPr>
                <w:rFonts w:ascii="Century" w:eastAsia="ＭＳ 明朝" w:hAnsi="ＭＳ 明朝" w:cs="ＭＳ 明朝" w:hint="eastAsia"/>
                <w:color w:val="000000"/>
                <w:kern w:val="0"/>
                <w:szCs w:val="21"/>
              </w:rPr>
              <w:t>Ω終端の条件で測定した送信信号帯域における平均レベルとし、送信電圧レベルの許容値は＋２</w:t>
            </w:r>
            <w:r>
              <w:rPr>
                <w:rFonts w:ascii="Century" w:eastAsia="ＭＳ 明朝" w:hAnsi="ＭＳ 明朝" w:cs="ＭＳ 明朝"/>
                <w:color w:val="000000"/>
                <w:kern w:val="0"/>
                <w:szCs w:val="21"/>
              </w:rPr>
              <w:t>dB</w:t>
            </w:r>
            <w:r>
              <w:rPr>
                <w:rFonts w:ascii="Century" w:eastAsia="ＭＳ 明朝" w:hAnsi="ＭＳ 明朝" w:cs="ＭＳ 明朝" w:hint="eastAsia"/>
                <w:color w:val="000000"/>
                <w:kern w:val="0"/>
                <w:szCs w:val="21"/>
              </w:rPr>
              <w:t>以内とする。</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変調方式</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QPSK</w:t>
            </w:r>
            <w:r>
              <w:rPr>
                <w:rFonts w:ascii="Century" w:eastAsia="ＭＳ 明朝" w:hAnsi="ＭＳ 明朝" w:cs="ＭＳ 明朝" w:hint="eastAsia"/>
                <w:color w:val="000000"/>
                <w:kern w:val="0"/>
                <w:szCs w:val="21"/>
              </w:rPr>
              <w:t>、８</w:t>
            </w:r>
            <w:r>
              <w:rPr>
                <w:rFonts w:ascii="Century" w:eastAsia="ＭＳ 明朝" w:hAnsi="ＭＳ 明朝" w:cs="ＭＳ 明朝"/>
                <w:color w:val="000000"/>
                <w:kern w:val="0"/>
                <w:szCs w:val="21"/>
              </w:rPr>
              <w:t>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16QAM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32QAM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64QAM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128QAM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TCM</w:t>
            </w:r>
            <w:r>
              <w:rPr>
                <w:rFonts w:ascii="Century" w:eastAsia="ＭＳ 明朝" w:hAnsi="ＭＳ 明朝" w:cs="ＭＳ 明朝" w:hint="eastAsia"/>
                <w:color w:val="000000"/>
                <w:kern w:val="0"/>
                <w:szCs w:val="21"/>
              </w:rPr>
              <w:t>）</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53dBmV</w:t>
            </w:r>
          </w:p>
        </w:tc>
      </w:tr>
      <w:tr w:rsidR="00EA20B3">
        <w:tc>
          <w:tcPr>
            <w:tcW w:w="3359" w:type="dxa"/>
            <w:tcBorders>
              <w:top w:val="nil"/>
              <w:left w:val="single" w:sz="8" w:space="0" w:color="000000"/>
              <w:bottom w:val="nil"/>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ITU</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w:t>
            </w:r>
            <w:r>
              <w:rPr>
                <w:rFonts w:ascii="Century" w:eastAsia="ＭＳ 明朝" w:hAnsi="ＭＳ 明朝" w:cs="ＭＳ 明朝" w:hint="eastAsia"/>
                <w:color w:val="000000"/>
                <w:kern w:val="0"/>
                <w:szCs w:val="21"/>
              </w:rPr>
              <w:t>勧告</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J</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122</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Annex</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J</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に準拠するケーブルモデム</w:t>
            </w:r>
          </w:p>
        </w:tc>
        <w:tc>
          <w:tcPr>
            <w:tcW w:w="3358" w:type="dxa"/>
            <w:gridSpan w:val="2"/>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TDMA</w:t>
            </w:r>
            <w:r>
              <w:rPr>
                <w:rFonts w:ascii="Century" w:eastAsia="ＭＳ 明朝" w:hAnsi="ＭＳ 明朝" w:cs="ＭＳ 明朝" w:hint="eastAsia"/>
                <w:color w:val="000000"/>
                <w:kern w:val="0"/>
                <w:szCs w:val="21"/>
              </w:rPr>
              <w:t>の場合</w:t>
            </w:r>
          </w:p>
          <w:p w:rsidR="00EA20B3" w:rsidRDefault="009E1C0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送信電圧レベルは、送信する変調方式において以下のレベルを超えないこと。なお、送信電圧レベルは</w:t>
            </w:r>
            <w:r>
              <w:rPr>
                <w:rFonts w:ascii="Century" w:eastAsia="ＭＳ 明朝" w:hAnsi="ＭＳ 明朝" w:cs="ＭＳ 明朝"/>
                <w:color w:val="000000"/>
                <w:kern w:val="0"/>
                <w:szCs w:val="21"/>
              </w:rPr>
              <w:t>75</w:t>
            </w:r>
            <w:r>
              <w:rPr>
                <w:rFonts w:ascii="Century" w:eastAsia="ＭＳ 明朝" w:hAnsi="ＭＳ 明朝" w:cs="ＭＳ 明朝" w:hint="eastAsia"/>
                <w:color w:val="000000"/>
                <w:kern w:val="0"/>
                <w:szCs w:val="21"/>
              </w:rPr>
              <w:t>Ω終端の条件で測定した送信信号帯域における平均レベルとし、送信電圧レベルの許容値は＋２</w:t>
            </w:r>
            <w:r>
              <w:rPr>
                <w:rFonts w:ascii="Century" w:eastAsia="ＭＳ 明朝" w:hAnsi="ＭＳ 明朝" w:cs="ＭＳ 明朝"/>
                <w:color w:val="000000"/>
                <w:kern w:val="0"/>
                <w:szCs w:val="21"/>
              </w:rPr>
              <w:t>dB</w:t>
            </w:r>
            <w:r>
              <w:rPr>
                <w:rFonts w:ascii="Century" w:eastAsia="ＭＳ 明朝" w:hAnsi="ＭＳ 明朝" w:cs="ＭＳ 明朝" w:hint="eastAsia"/>
                <w:color w:val="000000"/>
                <w:kern w:val="0"/>
                <w:szCs w:val="21"/>
              </w:rPr>
              <w:t>以内とする。</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変調方式</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QPSK</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118dB</w:t>
            </w:r>
            <w:r>
              <w:rPr>
                <w:rFonts w:ascii="Century" w:eastAsia="ＭＳ 明朝" w:hAnsi="ＭＳ 明朝" w:cs="ＭＳ 明朝" w:hint="eastAsia"/>
                <w:color w:val="000000"/>
                <w:kern w:val="0"/>
                <w:szCs w:val="21"/>
              </w:rPr>
              <w:t>μ</w:t>
            </w:r>
            <w:r>
              <w:rPr>
                <w:rFonts w:ascii="Century" w:eastAsia="ＭＳ 明朝" w:hAnsi="ＭＳ 明朝" w:cs="ＭＳ 明朝"/>
                <w:color w:val="000000"/>
                <w:kern w:val="0"/>
                <w:szCs w:val="21"/>
              </w:rPr>
              <w:t>V</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w:t>
            </w:r>
            <w:r>
              <w:rPr>
                <w:rFonts w:ascii="Century" w:eastAsia="ＭＳ 明朝" w:hAnsi="ＭＳ 明朝" w:cs="ＭＳ 明朝"/>
                <w:color w:val="000000"/>
                <w:kern w:val="0"/>
                <w:szCs w:val="21"/>
              </w:rPr>
              <w:t>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16QAM</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115dB</w:t>
            </w:r>
            <w:r>
              <w:rPr>
                <w:rFonts w:ascii="Century" w:eastAsia="ＭＳ 明朝" w:hAnsi="ＭＳ 明朝" w:cs="ＭＳ 明朝" w:hint="eastAsia"/>
                <w:color w:val="000000"/>
                <w:kern w:val="0"/>
                <w:szCs w:val="21"/>
              </w:rPr>
              <w:t>μ</w:t>
            </w:r>
            <w:r>
              <w:rPr>
                <w:rFonts w:ascii="Century" w:eastAsia="ＭＳ 明朝" w:hAnsi="ＭＳ 明朝" w:cs="ＭＳ 明朝"/>
                <w:color w:val="000000"/>
                <w:kern w:val="0"/>
                <w:szCs w:val="21"/>
              </w:rPr>
              <w:t>V</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32QAM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64QAM</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114dB</w:t>
            </w:r>
            <w:r>
              <w:rPr>
                <w:rFonts w:ascii="Century" w:eastAsia="ＭＳ 明朝" w:hAnsi="ＭＳ 明朝" w:cs="ＭＳ 明朝" w:hint="eastAsia"/>
                <w:color w:val="000000"/>
                <w:kern w:val="0"/>
                <w:szCs w:val="21"/>
              </w:rPr>
              <w:t>μ</w:t>
            </w:r>
            <w:r>
              <w:rPr>
                <w:rFonts w:ascii="Century" w:eastAsia="ＭＳ 明朝" w:hAnsi="ＭＳ 明朝" w:cs="ＭＳ 明朝"/>
                <w:color w:val="000000"/>
                <w:kern w:val="0"/>
                <w:szCs w:val="21"/>
              </w:rPr>
              <w:t>V</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3358" w:type="dxa"/>
            <w:gridSpan w:val="2"/>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S</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CDMA</w:t>
            </w:r>
            <w:r>
              <w:rPr>
                <w:rFonts w:ascii="Century" w:eastAsia="ＭＳ 明朝" w:hAnsi="ＭＳ 明朝" w:cs="ＭＳ 明朝" w:hint="eastAsia"/>
                <w:color w:val="000000"/>
                <w:kern w:val="0"/>
                <w:szCs w:val="21"/>
              </w:rPr>
              <w:t>の場合</w:t>
            </w:r>
          </w:p>
          <w:p w:rsidR="00EA20B3" w:rsidRDefault="009E1C0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送信電圧レベルは、送信する変調方式において以下のレベルを超えないこと。なお、送信電圧レベルは</w:t>
            </w:r>
            <w:r>
              <w:rPr>
                <w:rFonts w:ascii="Century" w:eastAsia="ＭＳ 明朝" w:hAnsi="ＭＳ 明朝" w:cs="ＭＳ 明朝"/>
                <w:color w:val="000000"/>
                <w:kern w:val="0"/>
                <w:szCs w:val="21"/>
              </w:rPr>
              <w:t>75</w:t>
            </w:r>
            <w:r>
              <w:rPr>
                <w:rFonts w:ascii="Century" w:eastAsia="ＭＳ 明朝" w:hAnsi="ＭＳ 明朝" w:cs="ＭＳ 明朝" w:hint="eastAsia"/>
                <w:color w:val="000000"/>
                <w:kern w:val="0"/>
                <w:szCs w:val="21"/>
              </w:rPr>
              <w:t>Ω終端の条件で測定した送信信号帯域における平均レベルと</w:t>
            </w:r>
            <w:r>
              <w:rPr>
                <w:rFonts w:ascii="Century" w:eastAsia="ＭＳ 明朝" w:hAnsi="ＭＳ 明朝" w:cs="ＭＳ 明朝" w:hint="eastAsia"/>
                <w:color w:val="000000"/>
                <w:kern w:val="0"/>
                <w:szCs w:val="21"/>
              </w:rPr>
              <w:lastRenderedPageBreak/>
              <w:t>し、送信電圧レベルの許容値は＋２</w:t>
            </w:r>
            <w:r>
              <w:rPr>
                <w:rFonts w:ascii="Century" w:eastAsia="ＭＳ 明朝" w:hAnsi="ＭＳ 明朝" w:cs="ＭＳ 明朝"/>
                <w:color w:val="000000"/>
                <w:kern w:val="0"/>
                <w:szCs w:val="21"/>
              </w:rPr>
              <w:t>dB</w:t>
            </w:r>
            <w:r>
              <w:rPr>
                <w:rFonts w:ascii="Century" w:eastAsia="ＭＳ 明朝" w:hAnsi="ＭＳ 明朝" w:cs="ＭＳ 明朝" w:hint="eastAsia"/>
                <w:color w:val="000000"/>
                <w:kern w:val="0"/>
                <w:szCs w:val="21"/>
              </w:rPr>
              <w:t>以内とする。</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変調方式</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QPSK</w:t>
            </w:r>
            <w:r>
              <w:rPr>
                <w:rFonts w:ascii="Century" w:eastAsia="ＭＳ 明朝" w:hAnsi="ＭＳ 明朝" w:cs="ＭＳ 明朝" w:hint="eastAsia"/>
                <w:color w:val="000000"/>
                <w:kern w:val="0"/>
                <w:szCs w:val="21"/>
              </w:rPr>
              <w:t>、８</w:t>
            </w:r>
            <w:r>
              <w:rPr>
                <w:rFonts w:ascii="Century" w:eastAsia="ＭＳ 明朝" w:hAnsi="ＭＳ 明朝" w:cs="ＭＳ 明朝"/>
                <w:color w:val="000000"/>
                <w:kern w:val="0"/>
                <w:szCs w:val="21"/>
              </w:rPr>
              <w:t>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16QAM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32QAM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64QAM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128QAM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TCM</w:t>
            </w:r>
            <w:r>
              <w:rPr>
                <w:rFonts w:ascii="Century" w:eastAsia="ＭＳ 明朝" w:hAnsi="ＭＳ 明朝" w:cs="ＭＳ 明朝" w:hint="eastAsia"/>
                <w:color w:val="000000"/>
                <w:kern w:val="0"/>
                <w:szCs w:val="21"/>
              </w:rPr>
              <w:t>）</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113dB</w:t>
            </w:r>
            <w:r>
              <w:rPr>
                <w:rFonts w:ascii="Century" w:eastAsia="ＭＳ 明朝" w:hAnsi="ＭＳ 明朝" w:cs="ＭＳ 明朝" w:hint="eastAsia"/>
                <w:color w:val="000000"/>
                <w:kern w:val="0"/>
                <w:szCs w:val="21"/>
              </w:rPr>
              <w:t>μ</w:t>
            </w:r>
            <w:r>
              <w:rPr>
                <w:rFonts w:ascii="Century" w:eastAsia="ＭＳ 明朝" w:hAnsi="ＭＳ 明朝" w:cs="ＭＳ 明朝"/>
                <w:color w:val="000000"/>
                <w:kern w:val="0"/>
                <w:szCs w:val="21"/>
              </w:rPr>
              <w:t>V</w:t>
            </w:r>
          </w:p>
        </w:tc>
      </w:tr>
      <w:tr w:rsidR="00EA20B3">
        <w:tc>
          <w:tcPr>
            <w:tcW w:w="3359" w:type="dxa"/>
            <w:tcBorders>
              <w:top w:val="nil"/>
              <w:left w:val="single" w:sz="8" w:space="0" w:color="000000"/>
              <w:bottom w:val="nil"/>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ITU</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w:t>
            </w:r>
            <w:r>
              <w:rPr>
                <w:rFonts w:ascii="Century" w:eastAsia="ＭＳ 明朝" w:hAnsi="ＭＳ 明朝" w:cs="ＭＳ 明朝" w:hint="eastAsia"/>
                <w:color w:val="000000"/>
                <w:kern w:val="0"/>
                <w:szCs w:val="21"/>
              </w:rPr>
              <w:t>勧告</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J</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222.</w:t>
            </w:r>
            <w:r>
              <w:rPr>
                <w:rFonts w:ascii="Century" w:eastAsia="ＭＳ 明朝" w:hAnsi="ＭＳ 明朝" w:cs="ＭＳ 明朝" w:hint="eastAsia"/>
                <w:color w:val="000000"/>
                <w:kern w:val="0"/>
                <w:szCs w:val="21"/>
              </w:rPr>
              <w:t>１</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に準拠するケーブルモデム</w:t>
            </w:r>
          </w:p>
        </w:tc>
        <w:tc>
          <w:tcPr>
            <w:tcW w:w="3358" w:type="dxa"/>
            <w:gridSpan w:val="2"/>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TDMA</w:t>
            </w:r>
            <w:r>
              <w:rPr>
                <w:rFonts w:ascii="Century" w:eastAsia="ＭＳ 明朝" w:hAnsi="ＭＳ 明朝" w:cs="ＭＳ 明朝" w:hint="eastAsia"/>
                <w:color w:val="000000"/>
                <w:kern w:val="0"/>
                <w:szCs w:val="21"/>
              </w:rPr>
              <w:t>（１チャネル）の場合</w:t>
            </w:r>
          </w:p>
          <w:p w:rsidR="00EA20B3" w:rsidRDefault="009E1C0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送信電圧レベルは、送信する変調方式において以下のレベルを超えないこと。なお、送信電圧レベルは</w:t>
            </w:r>
            <w:r>
              <w:rPr>
                <w:rFonts w:ascii="Century" w:eastAsia="ＭＳ 明朝" w:hAnsi="ＭＳ 明朝" w:cs="ＭＳ 明朝"/>
                <w:color w:val="000000"/>
                <w:kern w:val="0"/>
                <w:szCs w:val="21"/>
              </w:rPr>
              <w:t>75</w:t>
            </w:r>
            <w:r>
              <w:rPr>
                <w:rFonts w:ascii="Century" w:eastAsia="ＭＳ 明朝" w:hAnsi="ＭＳ 明朝" w:cs="ＭＳ 明朝" w:hint="eastAsia"/>
                <w:color w:val="000000"/>
                <w:kern w:val="0"/>
                <w:szCs w:val="21"/>
              </w:rPr>
              <w:t>Ω終端の条件で測定した送信信号帯域における平均レベルとし、送信電圧レベルの許容値は＋２</w:t>
            </w:r>
            <w:r>
              <w:rPr>
                <w:rFonts w:ascii="Century" w:eastAsia="ＭＳ 明朝" w:hAnsi="ＭＳ 明朝" w:cs="ＭＳ 明朝"/>
                <w:color w:val="000000"/>
                <w:kern w:val="0"/>
                <w:szCs w:val="21"/>
              </w:rPr>
              <w:t>dB</w:t>
            </w:r>
            <w:r>
              <w:rPr>
                <w:rFonts w:ascii="Century" w:eastAsia="ＭＳ 明朝" w:hAnsi="ＭＳ 明朝" w:cs="ＭＳ 明朝" w:hint="eastAsia"/>
                <w:color w:val="000000"/>
                <w:kern w:val="0"/>
                <w:szCs w:val="21"/>
              </w:rPr>
              <w:t>以内とする。</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変調方式</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QPSK</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61dBmV</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w:t>
            </w:r>
            <w:r>
              <w:rPr>
                <w:rFonts w:ascii="Century" w:eastAsia="ＭＳ 明朝" w:hAnsi="ＭＳ 明朝" w:cs="ＭＳ 明朝"/>
                <w:color w:val="000000"/>
                <w:kern w:val="0"/>
                <w:szCs w:val="21"/>
              </w:rPr>
              <w:t>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16QAM</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58dBmV</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32QAM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64QAM</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57dBmV</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3358" w:type="dxa"/>
            <w:gridSpan w:val="2"/>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TDMA</w:t>
            </w:r>
            <w:r>
              <w:rPr>
                <w:rFonts w:ascii="Century" w:eastAsia="ＭＳ 明朝" w:hAnsi="ＭＳ 明朝" w:cs="ＭＳ 明朝" w:hint="eastAsia"/>
                <w:color w:val="000000"/>
                <w:kern w:val="0"/>
                <w:szCs w:val="21"/>
              </w:rPr>
              <w:t>（２チャネル）の場合</w:t>
            </w:r>
          </w:p>
          <w:p w:rsidR="00EA20B3" w:rsidRDefault="009E1C0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送信電圧レベルは、送信する変調方式において以下のレベルを超えないこと。なお、送信電圧レベルは</w:t>
            </w:r>
            <w:r>
              <w:rPr>
                <w:rFonts w:ascii="Century" w:eastAsia="ＭＳ 明朝" w:hAnsi="ＭＳ 明朝" w:cs="ＭＳ 明朝"/>
                <w:color w:val="000000"/>
                <w:kern w:val="0"/>
                <w:szCs w:val="21"/>
              </w:rPr>
              <w:t>75</w:t>
            </w:r>
            <w:r>
              <w:rPr>
                <w:rFonts w:ascii="Century" w:eastAsia="ＭＳ 明朝" w:hAnsi="ＭＳ 明朝" w:cs="ＭＳ 明朝" w:hint="eastAsia"/>
                <w:color w:val="000000"/>
                <w:kern w:val="0"/>
                <w:szCs w:val="21"/>
              </w:rPr>
              <w:t>Ω終端の条件で測定した送信信号１チャネルの帯域における平均レベルとし、送信電圧レベルの許容値は＋２</w:t>
            </w:r>
            <w:r>
              <w:rPr>
                <w:rFonts w:ascii="Century" w:eastAsia="ＭＳ 明朝" w:hAnsi="ＭＳ 明朝" w:cs="ＭＳ 明朝"/>
                <w:color w:val="000000"/>
                <w:kern w:val="0"/>
                <w:szCs w:val="21"/>
              </w:rPr>
              <w:t>dB</w:t>
            </w:r>
            <w:r>
              <w:rPr>
                <w:rFonts w:ascii="Century" w:eastAsia="ＭＳ 明朝" w:hAnsi="ＭＳ 明朝" w:cs="ＭＳ 明朝" w:hint="eastAsia"/>
                <w:color w:val="000000"/>
                <w:kern w:val="0"/>
                <w:szCs w:val="21"/>
              </w:rPr>
              <w:t>以内とする。</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変調方式</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QPSK</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58dBmV</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w:t>
            </w:r>
            <w:r>
              <w:rPr>
                <w:rFonts w:ascii="Century" w:eastAsia="ＭＳ 明朝" w:hAnsi="ＭＳ 明朝" w:cs="ＭＳ 明朝"/>
                <w:color w:val="000000"/>
                <w:kern w:val="0"/>
                <w:szCs w:val="21"/>
              </w:rPr>
              <w:t>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16QAM</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55dBmV</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32QAM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64QAM</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54dBmV</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3358" w:type="dxa"/>
            <w:gridSpan w:val="2"/>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TDMA</w:t>
            </w:r>
            <w:r>
              <w:rPr>
                <w:rFonts w:ascii="Century" w:eastAsia="ＭＳ 明朝" w:hAnsi="ＭＳ 明朝" w:cs="ＭＳ 明朝" w:hint="eastAsia"/>
                <w:color w:val="000000"/>
                <w:kern w:val="0"/>
                <w:szCs w:val="21"/>
              </w:rPr>
              <w:t>（３又は４チャネル）の場合</w:t>
            </w:r>
          </w:p>
          <w:p w:rsidR="00EA20B3" w:rsidRDefault="009E1C0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送信電圧レベルは、送信する変調方式において以下のレベルを超</w:t>
            </w:r>
            <w:r>
              <w:rPr>
                <w:rFonts w:ascii="Century" w:eastAsia="ＭＳ 明朝" w:hAnsi="ＭＳ 明朝" w:cs="ＭＳ 明朝" w:hint="eastAsia"/>
                <w:color w:val="000000"/>
                <w:kern w:val="0"/>
                <w:szCs w:val="21"/>
              </w:rPr>
              <w:lastRenderedPageBreak/>
              <w:t>えないこと。なお、送信電圧レベルは</w:t>
            </w:r>
            <w:r>
              <w:rPr>
                <w:rFonts w:ascii="Century" w:eastAsia="ＭＳ 明朝" w:hAnsi="ＭＳ 明朝" w:cs="ＭＳ 明朝"/>
                <w:color w:val="000000"/>
                <w:kern w:val="0"/>
                <w:szCs w:val="21"/>
              </w:rPr>
              <w:t>75</w:t>
            </w:r>
            <w:r>
              <w:rPr>
                <w:rFonts w:ascii="Century" w:eastAsia="ＭＳ 明朝" w:hAnsi="ＭＳ 明朝" w:cs="ＭＳ 明朝" w:hint="eastAsia"/>
                <w:color w:val="000000"/>
                <w:kern w:val="0"/>
                <w:szCs w:val="21"/>
              </w:rPr>
              <w:t>Ω終端の条件で測定した送信信号１チャネルの帯域における平均レベルとし、送信電圧レベルの許容値は＋２</w:t>
            </w:r>
            <w:r>
              <w:rPr>
                <w:rFonts w:ascii="Century" w:eastAsia="ＭＳ 明朝" w:hAnsi="ＭＳ 明朝" w:cs="ＭＳ 明朝"/>
                <w:color w:val="000000"/>
                <w:kern w:val="0"/>
                <w:szCs w:val="21"/>
              </w:rPr>
              <w:t>dB</w:t>
            </w:r>
            <w:r>
              <w:rPr>
                <w:rFonts w:ascii="Century" w:eastAsia="ＭＳ 明朝" w:hAnsi="ＭＳ 明朝" w:cs="ＭＳ 明朝" w:hint="eastAsia"/>
                <w:color w:val="000000"/>
                <w:kern w:val="0"/>
                <w:szCs w:val="21"/>
              </w:rPr>
              <w:t>以内とする。</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変調方式</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QPSK</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55dBmV</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w:t>
            </w:r>
            <w:r>
              <w:rPr>
                <w:rFonts w:ascii="Century" w:eastAsia="ＭＳ 明朝" w:hAnsi="ＭＳ 明朝" w:cs="ＭＳ 明朝"/>
                <w:color w:val="000000"/>
                <w:kern w:val="0"/>
                <w:szCs w:val="21"/>
              </w:rPr>
              <w:t>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16QAM</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52dBmV</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32QAM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64QAM</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51dBmV</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3358" w:type="dxa"/>
            <w:gridSpan w:val="2"/>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S</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CDMA</w:t>
            </w:r>
            <w:r>
              <w:rPr>
                <w:rFonts w:ascii="Century" w:eastAsia="ＭＳ 明朝" w:hAnsi="ＭＳ 明朝" w:cs="ＭＳ 明朝" w:hint="eastAsia"/>
                <w:color w:val="000000"/>
                <w:kern w:val="0"/>
                <w:szCs w:val="21"/>
              </w:rPr>
              <w:t>（１チャネル）の場合</w:t>
            </w:r>
          </w:p>
          <w:p w:rsidR="00EA20B3" w:rsidRDefault="009E1C0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送信電圧レベルは、送信する変調方式において以下のレベルを超えないこと。なお、送信電圧レベルは</w:t>
            </w:r>
            <w:r>
              <w:rPr>
                <w:rFonts w:ascii="Century" w:eastAsia="ＭＳ 明朝" w:hAnsi="ＭＳ 明朝" w:cs="ＭＳ 明朝"/>
                <w:color w:val="000000"/>
                <w:kern w:val="0"/>
                <w:szCs w:val="21"/>
              </w:rPr>
              <w:t>75</w:t>
            </w:r>
            <w:r>
              <w:rPr>
                <w:rFonts w:ascii="Century" w:eastAsia="ＭＳ 明朝" w:hAnsi="ＭＳ 明朝" w:cs="ＭＳ 明朝" w:hint="eastAsia"/>
                <w:color w:val="000000"/>
                <w:kern w:val="0"/>
                <w:szCs w:val="21"/>
              </w:rPr>
              <w:t>Ω終端の条件で測定した送信信号帯域における平均レベルとし、送信電圧レベルの許容値は＋２</w:t>
            </w:r>
            <w:r>
              <w:rPr>
                <w:rFonts w:ascii="Century" w:eastAsia="ＭＳ 明朝" w:hAnsi="ＭＳ 明朝" w:cs="ＭＳ 明朝"/>
                <w:color w:val="000000"/>
                <w:kern w:val="0"/>
                <w:szCs w:val="21"/>
              </w:rPr>
              <w:t>dB</w:t>
            </w:r>
            <w:r>
              <w:rPr>
                <w:rFonts w:ascii="Century" w:eastAsia="ＭＳ 明朝" w:hAnsi="ＭＳ 明朝" w:cs="ＭＳ 明朝" w:hint="eastAsia"/>
                <w:color w:val="000000"/>
                <w:kern w:val="0"/>
                <w:szCs w:val="21"/>
              </w:rPr>
              <w:t>以内とする。</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変調方式</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QPSK</w:t>
            </w:r>
            <w:r>
              <w:rPr>
                <w:rFonts w:ascii="Century" w:eastAsia="ＭＳ 明朝" w:hAnsi="ＭＳ 明朝" w:cs="ＭＳ 明朝" w:hint="eastAsia"/>
                <w:color w:val="000000"/>
                <w:kern w:val="0"/>
                <w:szCs w:val="21"/>
              </w:rPr>
              <w:t>、８</w:t>
            </w:r>
            <w:r>
              <w:rPr>
                <w:rFonts w:ascii="Century" w:eastAsia="ＭＳ 明朝" w:hAnsi="ＭＳ 明朝" w:cs="ＭＳ 明朝"/>
                <w:color w:val="000000"/>
                <w:kern w:val="0"/>
                <w:szCs w:val="21"/>
              </w:rPr>
              <w:t>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16QAM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32QAM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64QAM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128QAM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TCM</w:t>
            </w:r>
            <w:r>
              <w:rPr>
                <w:rFonts w:ascii="Century" w:eastAsia="ＭＳ 明朝" w:hAnsi="ＭＳ 明朝" w:cs="ＭＳ 明朝" w:hint="eastAsia"/>
                <w:color w:val="000000"/>
                <w:kern w:val="0"/>
                <w:szCs w:val="21"/>
              </w:rPr>
              <w:t>）</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56dBmV</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3358" w:type="dxa"/>
            <w:gridSpan w:val="2"/>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S</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CDMA</w:t>
            </w:r>
            <w:r>
              <w:rPr>
                <w:rFonts w:ascii="Century" w:eastAsia="ＭＳ 明朝" w:hAnsi="ＭＳ 明朝" w:cs="ＭＳ 明朝" w:hint="eastAsia"/>
                <w:color w:val="000000"/>
                <w:kern w:val="0"/>
                <w:szCs w:val="21"/>
              </w:rPr>
              <w:t>（２～４チャネル）の場合</w:t>
            </w:r>
          </w:p>
          <w:p w:rsidR="00EA20B3" w:rsidRDefault="009E1C0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送信電圧レベルは、送信する変調方式において以下のレベルを超えないこと。なお、送信電圧レベルは</w:t>
            </w:r>
            <w:r>
              <w:rPr>
                <w:rFonts w:ascii="Century" w:eastAsia="ＭＳ 明朝" w:hAnsi="ＭＳ 明朝" w:cs="ＭＳ 明朝"/>
                <w:color w:val="000000"/>
                <w:kern w:val="0"/>
                <w:szCs w:val="21"/>
              </w:rPr>
              <w:t>75</w:t>
            </w:r>
            <w:r>
              <w:rPr>
                <w:rFonts w:ascii="Century" w:eastAsia="ＭＳ 明朝" w:hAnsi="ＭＳ 明朝" w:cs="ＭＳ 明朝" w:hint="eastAsia"/>
                <w:color w:val="000000"/>
                <w:kern w:val="0"/>
                <w:szCs w:val="21"/>
              </w:rPr>
              <w:t>Ω終端の条件で測定した送信信号１チャネルの帯域における平均レベルとし、送信電圧レベルの許容値は＋２</w:t>
            </w:r>
            <w:r>
              <w:rPr>
                <w:rFonts w:ascii="Century" w:eastAsia="ＭＳ 明朝" w:hAnsi="ＭＳ 明朝" w:cs="ＭＳ 明朝"/>
                <w:color w:val="000000"/>
                <w:kern w:val="0"/>
                <w:szCs w:val="21"/>
              </w:rPr>
              <w:t>dB</w:t>
            </w:r>
            <w:r>
              <w:rPr>
                <w:rFonts w:ascii="Century" w:eastAsia="ＭＳ 明朝" w:hAnsi="ＭＳ 明朝" w:cs="ＭＳ 明朝" w:hint="eastAsia"/>
                <w:color w:val="000000"/>
                <w:kern w:val="0"/>
                <w:szCs w:val="21"/>
              </w:rPr>
              <w:t>以内とする。</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変調方式</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QPSK</w:t>
            </w:r>
            <w:r>
              <w:rPr>
                <w:rFonts w:ascii="Century" w:eastAsia="ＭＳ 明朝" w:hAnsi="ＭＳ 明朝" w:cs="ＭＳ 明朝" w:hint="eastAsia"/>
                <w:color w:val="000000"/>
                <w:kern w:val="0"/>
                <w:szCs w:val="21"/>
              </w:rPr>
              <w:t>、８</w:t>
            </w:r>
            <w:r>
              <w:rPr>
                <w:rFonts w:ascii="Century" w:eastAsia="ＭＳ 明朝" w:hAnsi="ＭＳ 明朝" w:cs="ＭＳ 明朝"/>
                <w:color w:val="000000"/>
                <w:kern w:val="0"/>
                <w:szCs w:val="21"/>
              </w:rPr>
              <w:t>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16QAM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32QAM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64QAM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lastRenderedPageBreak/>
              <w:t>128QAM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TCM</w:t>
            </w:r>
            <w:r>
              <w:rPr>
                <w:rFonts w:ascii="Century" w:eastAsia="ＭＳ 明朝" w:hAnsi="ＭＳ 明朝" w:cs="ＭＳ 明朝" w:hint="eastAsia"/>
                <w:color w:val="000000"/>
                <w:kern w:val="0"/>
                <w:szCs w:val="21"/>
              </w:rPr>
              <w:t>）</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w:t>
            </w:r>
            <w:r>
              <w:rPr>
                <w:rFonts w:ascii="Century" w:eastAsia="ＭＳ 明朝" w:hAnsi="ＭＳ 明朝" w:cs="ＭＳ 明朝"/>
                <w:color w:val="000000"/>
                <w:kern w:val="0"/>
                <w:szCs w:val="21"/>
              </w:rPr>
              <w:t>53dBmV</w:t>
            </w:r>
          </w:p>
        </w:tc>
      </w:tr>
      <w:tr w:rsidR="00EA20B3">
        <w:tc>
          <w:tcPr>
            <w:tcW w:w="3359" w:type="dxa"/>
            <w:tcBorders>
              <w:top w:val="nil"/>
              <w:left w:val="single" w:sz="8" w:space="0" w:color="000000"/>
              <w:bottom w:val="nil"/>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ITU</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w:t>
            </w:r>
            <w:r>
              <w:rPr>
                <w:rFonts w:ascii="Century" w:eastAsia="ＭＳ 明朝" w:hAnsi="ＭＳ 明朝" w:cs="ＭＳ 明朝" w:hint="eastAsia"/>
                <w:color w:val="000000"/>
                <w:kern w:val="0"/>
                <w:szCs w:val="21"/>
              </w:rPr>
              <w:t>勧告</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J</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222.</w:t>
            </w:r>
            <w:r>
              <w:rPr>
                <w:rFonts w:ascii="Century" w:eastAsia="ＭＳ 明朝" w:hAnsi="ＭＳ 明朝" w:cs="ＭＳ 明朝" w:hint="eastAsia"/>
                <w:color w:val="000000"/>
                <w:kern w:val="0"/>
                <w:szCs w:val="21"/>
              </w:rPr>
              <w:t>１</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Annex</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D</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に準拠するケーブルモデム</w:t>
            </w:r>
          </w:p>
        </w:tc>
        <w:tc>
          <w:tcPr>
            <w:tcW w:w="3358" w:type="dxa"/>
            <w:gridSpan w:val="2"/>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TDMA</w:t>
            </w:r>
            <w:r>
              <w:rPr>
                <w:rFonts w:ascii="Century" w:eastAsia="ＭＳ 明朝" w:hAnsi="ＭＳ 明朝" w:cs="ＭＳ 明朝" w:hint="eastAsia"/>
                <w:color w:val="000000"/>
                <w:kern w:val="0"/>
                <w:szCs w:val="21"/>
              </w:rPr>
              <w:t>（１チャネル）の場合</w:t>
            </w:r>
          </w:p>
          <w:p w:rsidR="00EA20B3" w:rsidRDefault="009E1C0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送信電圧レベルは、送信する変調方式において以下のレベルを超えないこと。なお、送信電圧レベルは</w:t>
            </w:r>
            <w:r>
              <w:rPr>
                <w:rFonts w:ascii="Century" w:eastAsia="ＭＳ 明朝" w:hAnsi="ＭＳ 明朝" w:cs="ＭＳ 明朝"/>
                <w:color w:val="000000"/>
                <w:kern w:val="0"/>
                <w:szCs w:val="21"/>
              </w:rPr>
              <w:t>75</w:t>
            </w:r>
            <w:r>
              <w:rPr>
                <w:rFonts w:ascii="Century" w:eastAsia="ＭＳ 明朝" w:hAnsi="ＭＳ 明朝" w:cs="ＭＳ 明朝" w:hint="eastAsia"/>
                <w:color w:val="000000"/>
                <w:kern w:val="0"/>
                <w:szCs w:val="21"/>
              </w:rPr>
              <w:t>Ω終端の条件で測定した送信信号帯域における平均レベルとし、送信電圧レベルの許容値は＋２</w:t>
            </w:r>
            <w:r>
              <w:rPr>
                <w:rFonts w:ascii="Century" w:eastAsia="ＭＳ 明朝" w:hAnsi="ＭＳ 明朝" w:cs="ＭＳ 明朝"/>
                <w:color w:val="000000"/>
                <w:kern w:val="0"/>
                <w:szCs w:val="21"/>
              </w:rPr>
              <w:t>dB</w:t>
            </w:r>
            <w:r>
              <w:rPr>
                <w:rFonts w:ascii="Century" w:eastAsia="ＭＳ 明朝" w:hAnsi="ＭＳ 明朝" w:cs="ＭＳ 明朝" w:hint="eastAsia"/>
                <w:color w:val="000000"/>
                <w:kern w:val="0"/>
                <w:szCs w:val="21"/>
              </w:rPr>
              <w:t>以内とする。</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変調方式</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QPSK</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121dB</w:t>
            </w:r>
            <w:r>
              <w:rPr>
                <w:rFonts w:ascii="Century" w:eastAsia="ＭＳ 明朝" w:hAnsi="ＭＳ 明朝" w:cs="ＭＳ 明朝" w:hint="eastAsia"/>
                <w:color w:val="000000"/>
                <w:kern w:val="0"/>
                <w:szCs w:val="21"/>
              </w:rPr>
              <w:t>μ</w:t>
            </w:r>
            <w:r>
              <w:rPr>
                <w:rFonts w:ascii="Century" w:eastAsia="ＭＳ 明朝" w:hAnsi="ＭＳ 明朝" w:cs="ＭＳ 明朝"/>
                <w:color w:val="000000"/>
                <w:kern w:val="0"/>
                <w:szCs w:val="21"/>
              </w:rPr>
              <w:t>V</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w:t>
            </w:r>
            <w:r>
              <w:rPr>
                <w:rFonts w:ascii="Century" w:eastAsia="ＭＳ 明朝" w:hAnsi="ＭＳ 明朝" w:cs="ＭＳ 明朝"/>
                <w:color w:val="000000"/>
                <w:kern w:val="0"/>
                <w:szCs w:val="21"/>
              </w:rPr>
              <w:t>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16QAM</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118dB</w:t>
            </w:r>
            <w:r>
              <w:rPr>
                <w:rFonts w:ascii="Century" w:eastAsia="ＭＳ 明朝" w:hAnsi="ＭＳ 明朝" w:cs="ＭＳ 明朝" w:hint="eastAsia"/>
                <w:color w:val="000000"/>
                <w:kern w:val="0"/>
                <w:szCs w:val="21"/>
              </w:rPr>
              <w:t>μ</w:t>
            </w:r>
            <w:r>
              <w:rPr>
                <w:rFonts w:ascii="Century" w:eastAsia="ＭＳ 明朝" w:hAnsi="ＭＳ 明朝" w:cs="ＭＳ 明朝"/>
                <w:color w:val="000000"/>
                <w:kern w:val="0"/>
                <w:szCs w:val="21"/>
              </w:rPr>
              <w:t>V</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32QAM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64QAM</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117dB</w:t>
            </w:r>
            <w:r>
              <w:rPr>
                <w:rFonts w:ascii="Century" w:eastAsia="ＭＳ 明朝" w:hAnsi="ＭＳ 明朝" w:cs="ＭＳ 明朝" w:hint="eastAsia"/>
                <w:color w:val="000000"/>
                <w:kern w:val="0"/>
                <w:szCs w:val="21"/>
              </w:rPr>
              <w:t>μ</w:t>
            </w:r>
            <w:r>
              <w:rPr>
                <w:rFonts w:ascii="Century" w:eastAsia="ＭＳ 明朝" w:hAnsi="ＭＳ 明朝" w:cs="ＭＳ 明朝"/>
                <w:color w:val="000000"/>
                <w:kern w:val="0"/>
                <w:szCs w:val="21"/>
              </w:rPr>
              <w:t>V</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3358" w:type="dxa"/>
            <w:gridSpan w:val="2"/>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TDMA</w:t>
            </w:r>
            <w:r>
              <w:rPr>
                <w:rFonts w:ascii="Century" w:eastAsia="ＭＳ 明朝" w:hAnsi="ＭＳ 明朝" w:cs="ＭＳ 明朝" w:hint="eastAsia"/>
                <w:color w:val="000000"/>
                <w:kern w:val="0"/>
                <w:szCs w:val="21"/>
              </w:rPr>
              <w:t>（２チャネル）の場合</w:t>
            </w:r>
          </w:p>
          <w:p w:rsidR="00EA20B3" w:rsidRDefault="009E1C0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送信電圧レベルは、送信する変調方式において以下のレベルを超えないこと。なお、送信電圧レベルは</w:t>
            </w:r>
            <w:r>
              <w:rPr>
                <w:rFonts w:ascii="Century" w:eastAsia="ＭＳ 明朝" w:hAnsi="ＭＳ 明朝" w:cs="ＭＳ 明朝"/>
                <w:color w:val="000000"/>
                <w:kern w:val="0"/>
                <w:szCs w:val="21"/>
              </w:rPr>
              <w:t>75</w:t>
            </w:r>
            <w:r>
              <w:rPr>
                <w:rFonts w:ascii="Century" w:eastAsia="ＭＳ 明朝" w:hAnsi="ＭＳ 明朝" w:cs="ＭＳ 明朝" w:hint="eastAsia"/>
                <w:color w:val="000000"/>
                <w:kern w:val="0"/>
                <w:szCs w:val="21"/>
              </w:rPr>
              <w:t>Ω終端の条件で測定した送</w:t>
            </w:r>
            <w:r>
              <w:rPr>
                <w:rFonts w:ascii="Century" w:eastAsia="ＭＳ 明朝" w:hAnsi="ＭＳ 明朝" w:cs="ＭＳ 明朝" w:hint="eastAsia"/>
                <w:color w:val="000000"/>
                <w:kern w:val="0"/>
                <w:szCs w:val="21"/>
              </w:rPr>
              <w:t>信信号１チャネルの帯域における平均レベルとし、送信電圧レベルの許容値は＋２</w:t>
            </w:r>
            <w:r>
              <w:rPr>
                <w:rFonts w:ascii="Century" w:eastAsia="ＭＳ 明朝" w:hAnsi="ＭＳ 明朝" w:cs="ＭＳ 明朝"/>
                <w:color w:val="000000"/>
                <w:kern w:val="0"/>
                <w:szCs w:val="21"/>
              </w:rPr>
              <w:t>dB</w:t>
            </w:r>
            <w:r>
              <w:rPr>
                <w:rFonts w:ascii="Century" w:eastAsia="ＭＳ 明朝" w:hAnsi="ＭＳ 明朝" w:cs="ＭＳ 明朝" w:hint="eastAsia"/>
                <w:color w:val="000000"/>
                <w:kern w:val="0"/>
                <w:szCs w:val="21"/>
              </w:rPr>
              <w:t>以内とする。</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変調方式</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QPSK</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118dB</w:t>
            </w:r>
            <w:r>
              <w:rPr>
                <w:rFonts w:ascii="Century" w:eastAsia="ＭＳ 明朝" w:hAnsi="ＭＳ 明朝" w:cs="ＭＳ 明朝" w:hint="eastAsia"/>
                <w:color w:val="000000"/>
                <w:kern w:val="0"/>
                <w:szCs w:val="21"/>
              </w:rPr>
              <w:t>μ</w:t>
            </w:r>
            <w:r>
              <w:rPr>
                <w:rFonts w:ascii="Century" w:eastAsia="ＭＳ 明朝" w:hAnsi="ＭＳ 明朝" w:cs="ＭＳ 明朝"/>
                <w:color w:val="000000"/>
                <w:kern w:val="0"/>
                <w:szCs w:val="21"/>
              </w:rPr>
              <w:t>V</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w:t>
            </w:r>
            <w:r>
              <w:rPr>
                <w:rFonts w:ascii="Century" w:eastAsia="ＭＳ 明朝" w:hAnsi="ＭＳ 明朝" w:cs="ＭＳ 明朝"/>
                <w:color w:val="000000"/>
                <w:kern w:val="0"/>
                <w:szCs w:val="21"/>
              </w:rPr>
              <w:t>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16QAM</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115dB</w:t>
            </w:r>
            <w:r>
              <w:rPr>
                <w:rFonts w:ascii="Century" w:eastAsia="ＭＳ 明朝" w:hAnsi="ＭＳ 明朝" w:cs="ＭＳ 明朝" w:hint="eastAsia"/>
                <w:color w:val="000000"/>
                <w:kern w:val="0"/>
                <w:szCs w:val="21"/>
              </w:rPr>
              <w:t>μ</w:t>
            </w:r>
            <w:r>
              <w:rPr>
                <w:rFonts w:ascii="Century" w:eastAsia="ＭＳ 明朝" w:hAnsi="ＭＳ 明朝" w:cs="ＭＳ 明朝"/>
                <w:color w:val="000000"/>
                <w:kern w:val="0"/>
                <w:szCs w:val="21"/>
              </w:rPr>
              <w:t>V</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32QAM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64QAM</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114dB</w:t>
            </w:r>
            <w:r>
              <w:rPr>
                <w:rFonts w:ascii="Century" w:eastAsia="ＭＳ 明朝" w:hAnsi="ＭＳ 明朝" w:cs="ＭＳ 明朝" w:hint="eastAsia"/>
                <w:color w:val="000000"/>
                <w:kern w:val="0"/>
                <w:szCs w:val="21"/>
              </w:rPr>
              <w:t>μ</w:t>
            </w:r>
            <w:r>
              <w:rPr>
                <w:rFonts w:ascii="Century" w:eastAsia="ＭＳ 明朝" w:hAnsi="ＭＳ 明朝" w:cs="ＭＳ 明朝"/>
                <w:color w:val="000000"/>
                <w:kern w:val="0"/>
                <w:szCs w:val="21"/>
              </w:rPr>
              <w:t>V</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3358" w:type="dxa"/>
            <w:gridSpan w:val="2"/>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TDMA</w:t>
            </w:r>
            <w:r>
              <w:rPr>
                <w:rFonts w:ascii="Century" w:eastAsia="ＭＳ 明朝" w:hAnsi="ＭＳ 明朝" w:cs="ＭＳ 明朝" w:hint="eastAsia"/>
                <w:color w:val="000000"/>
                <w:kern w:val="0"/>
                <w:szCs w:val="21"/>
              </w:rPr>
              <w:t>（３又は４チャネル）の場合</w:t>
            </w:r>
          </w:p>
          <w:p w:rsidR="00EA20B3" w:rsidRDefault="009E1C0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送信電圧レベルは、送信する変調方式において以下のレベルを超えないこと。なお、送信電圧レベルは</w:t>
            </w:r>
            <w:r>
              <w:rPr>
                <w:rFonts w:ascii="Century" w:eastAsia="ＭＳ 明朝" w:hAnsi="ＭＳ 明朝" w:cs="ＭＳ 明朝"/>
                <w:color w:val="000000"/>
                <w:kern w:val="0"/>
                <w:szCs w:val="21"/>
              </w:rPr>
              <w:t>75</w:t>
            </w:r>
            <w:r>
              <w:rPr>
                <w:rFonts w:ascii="Century" w:eastAsia="ＭＳ 明朝" w:hAnsi="ＭＳ 明朝" w:cs="ＭＳ 明朝" w:hint="eastAsia"/>
                <w:color w:val="000000"/>
                <w:kern w:val="0"/>
                <w:szCs w:val="21"/>
              </w:rPr>
              <w:t>Ω終端の条件で測定した送信信号１チャネルの帯域における平均レベルとし、送信電圧レベルの許容値は＋２</w:t>
            </w:r>
            <w:r>
              <w:rPr>
                <w:rFonts w:ascii="Century" w:eastAsia="ＭＳ 明朝" w:hAnsi="ＭＳ 明朝" w:cs="ＭＳ 明朝"/>
                <w:color w:val="000000"/>
                <w:kern w:val="0"/>
                <w:szCs w:val="21"/>
              </w:rPr>
              <w:t>dB</w:t>
            </w:r>
            <w:r>
              <w:rPr>
                <w:rFonts w:ascii="Century" w:eastAsia="ＭＳ 明朝" w:hAnsi="ＭＳ 明朝" w:cs="ＭＳ 明朝" w:hint="eastAsia"/>
                <w:color w:val="000000"/>
                <w:kern w:val="0"/>
                <w:szCs w:val="21"/>
              </w:rPr>
              <w:t>以内とする。</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変調方式</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QPSK</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115dB</w:t>
            </w:r>
            <w:r>
              <w:rPr>
                <w:rFonts w:ascii="Century" w:eastAsia="ＭＳ 明朝" w:hAnsi="ＭＳ 明朝" w:cs="ＭＳ 明朝" w:hint="eastAsia"/>
                <w:color w:val="000000"/>
                <w:kern w:val="0"/>
                <w:szCs w:val="21"/>
              </w:rPr>
              <w:t>μ</w:t>
            </w:r>
            <w:r>
              <w:rPr>
                <w:rFonts w:ascii="Century" w:eastAsia="ＭＳ 明朝" w:hAnsi="ＭＳ 明朝" w:cs="ＭＳ 明朝"/>
                <w:color w:val="000000"/>
                <w:kern w:val="0"/>
                <w:szCs w:val="21"/>
              </w:rPr>
              <w:t>V</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w:t>
            </w:r>
            <w:r>
              <w:rPr>
                <w:rFonts w:ascii="Century" w:eastAsia="ＭＳ 明朝" w:hAnsi="ＭＳ 明朝" w:cs="ＭＳ 明朝"/>
                <w:color w:val="000000"/>
                <w:kern w:val="0"/>
                <w:szCs w:val="21"/>
              </w:rPr>
              <w:t>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lastRenderedPageBreak/>
              <w:t>16QAM</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w:t>
            </w:r>
            <w:r>
              <w:rPr>
                <w:rFonts w:ascii="Century" w:eastAsia="ＭＳ 明朝" w:hAnsi="ＭＳ 明朝" w:cs="ＭＳ 明朝"/>
                <w:color w:val="000000"/>
                <w:kern w:val="0"/>
                <w:szCs w:val="21"/>
              </w:rPr>
              <w:t>112dB</w:t>
            </w:r>
            <w:r>
              <w:rPr>
                <w:rFonts w:ascii="Century" w:eastAsia="ＭＳ 明朝" w:hAnsi="ＭＳ 明朝" w:cs="ＭＳ 明朝" w:hint="eastAsia"/>
                <w:color w:val="000000"/>
                <w:kern w:val="0"/>
                <w:szCs w:val="21"/>
              </w:rPr>
              <w:t>μ</w:t>
            </w:r>
            <w:r>
              <w:rPr>
                <w:rFonts w:ascii="Century" w:eastAsia="ＭＳ 明朝" w:hAnsi="ＭＳ 明朝" w:cs="ＭＳ 明朝"/>
                <w:color w:val="000000"/>
                <w:kern w:val="0"/>
                <w:szCs w:val="21"/>
              </w:rPr>
              <w:t>V</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32QAM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64QAM</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111dB</w:t>
            </w:r>
            <w:r>
              <w:rPr>
                <w:rFonts w:ascii="Century" w:eastAsia="ＭＳ 明朝" w:hAnsi="ＭＳ 明朝" w:cs="ＭＳ 明朝" w:hint="eastAsia"/>
                <w:color w:val="000000"/>
                <w:kern w:val="0"/>
                <w:szCs w:val="21"/>
              </w:rPr>
              <w:t>μ</w:t>
            </w:r>
            <w:r>
              <w:rPr>
                <w:rFonts w:ascii="Century" w:eastAsia="ＭＳ 明朝" w:hAnsi="ＭＳ 明朝" w:cs="ＭＳ 明朝"/>
                <w:color w:val="000000"/>
                <w:kern w:val="0"/>
                <w:szCs w:val="21"/>
              </w:rPr>
              <w:t>V</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3358" w:type="dxa"/>
            <w:gridSpan w:val="2"/>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S</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CDMA</w:t>
            </w:r>
            <w:r>
              <w:rPr>
                <w:rFonts w:ascii="Century" w:eastAsia="ＭＳ 明朝" w:hAnsi="ＭＳ 明朝" w:cs="ＭＳ 明朝" w:hint="eastAsia"/>
                <w:color w:val="000000"/>
                <w:kern w:val="0"/>
                <w:szCs w:val="21"/>
              </w:rPr>
              <w:t>（１チャネル）の場合</w:t>
            </w:r>
          </w:p>
          <w:p w:rsidR="00EA20B3" w:rsidRDefault="009E1C0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送信電圧レベルは、送信する変調方式において以下のレベルを超えないこと。なお、送信電圧レベルは</w:t>
            </w:r>
            <w:r>
              <w:rPr>
                <w:rFonts w:ascii="Century" w:eastAsia="ＭＳ 明朝" w:hAnsi="ＭＳ 明朝" w:cs="ＭＳ 明朝"/>
                <w:color w:val="000000"/>
                <w:kern w:val="0"/>
                <w:szCs w:val="21"/>
              </w:rPr>
              <w:t>75</w:t>
            </w:r>
            <w:r>
              <w:rPr>
                <w:rFonts w:ascii="Century" w:eastAsia="ＭＳ 明朝" w:hAnsi="ＭＳ 明朝" w:cs="ＭＳ 明朝" w:hint="eastAsia"/>
                <w:color w:val="000000"/>
                <w:kern w:val="0"/>
                <w:szCs w:val="21"/>
              </w:rPr>
              <w:t>Ω終端の条件で測定した送信信号帯域における平均レベルとし、送信電圧レベルの許容値は＋２</w:t>
            </w:r>
            <w:r>
              <w:rPr>
                <w:rFonts w:ascii="Century" w:eastAsia="ＭＳ 明朝" w:hAnsi="ＭＳ 明朝" w:cs="ＭＳ 明朝"/>
                <w:color w:val="000000"/>
                <w:kern w:val="0"/>
                <w:szCs w:val="21"/>
              </w:rPr>
              <w:t>dB</w:t>
            </w:r>
            <w:r>
              <w:rPr>
                <w:rFonts w:ascii="Century" w:eastAsia="ＭＳ 明朝" w:hAnsi="ＭＳ 明朝" w:cs="ＭＳ 明朝" w:hint="eastAsia"/>
                <w:color w:val="000000"/>
                <w:kern w:val="0"/>
                <w:szCs w:val="21"/>
              </w:rPr>
              <w:t>以内とする。</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変調方式</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QPSK</w:t>
            </w:r>
            <w:r>
              <w:rPr>
                <w:rFonts w:ascii="Century" w:eastAsia="ＭＳ 明朝" w:hAnsi="ＭＳ 明朝" w:cs="ＭＳ 明朝" w:hint="eastAsia"/>
                <w:color w:val="000000"/>
                <w:kern w:val="0"/>
                <w:szCs w:val="21"/>
              </w:rPr>
              <w:t>、８</w:t>
            </w:r>
            <w:r>
              <w:rPr>
                <w:rFonts w:ascii="Century" w:eastAsia="ＭＳ 明朝" w:hAnsi="ＭＳ 明朝" w:cs="ＭＳ 明朝"/>
                <w:color w:val="000000"/>
                <w:kern w:val="0"/>
                <w:szCs w:val="21"/>
              </w:rPr>
              <w:t>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16QAM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32QAM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64QAM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128QAM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TCM</w:t>
            </w:r>
            <w:r>
              <w:rPr>
                <w:rFonts w:ascii="Century" w:eastAsia="ＭＳ 明朝" w:hAnsi="ＭＳ 明朝" w:cs="ＭＳ 明朝" w:hint="eastAsia"/>
                <w:color w:val="000000"/>
                <w:kern w:val="0"/>
                <w:szCs w:val="21"/>
              </w:rPr>
              <w:t>）</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116dB</w:t>
            </w:r>
            <w:r>
              <w:rPr>
                <w:rFonts w:ascii="Century" w:eastAsia="ＭＳ 明朝" w:hAnsi="ＭＳ 明朝" w:cs="ＭＳ 明朝" w:hint="eastAsia"/>
                <w:color w:val="000000"/>
                <w:kern w:val="0"/>
                <w:szCs w:val="21"/>
              </w:rPr>
              <w:t>μ</w:t>
            </w:r>
            <w:r>
              <w:rPr>
                <w:rFonts w:ascii="Century" w:eastAsia="ＭＳ 明朝" w:hAnsi="ＭＳ 明朝" w:cs="ＭＳ 明朝"/>
                <w:color w:val="000000"/>
                <w:kern w:val="0"/>
                <w:szCs w:val="21"/>
              </w:rPr>
              <w:t>V</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3358" w:type="dxa"/>
            <w:gridSpan w:val="2"/>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S</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CDMA</w:t>
            </w:r>
            <w:r>
              <w:rPr>
                <w:rFonts w:ascii="Century" w:eastAsia="ＭＳ 明朝" w:hAnsi="ＭＳ 明朝" w:cs="ＭＳ 明朝" w:hint="eastAsia"/>
                <w:color w:val="000000"/>
                <w:kern w:val="0"/>
                <w:szCs w:val="21"/>
              </w:rPr>
              <w:t>（２～４チャネル）の場合</w:t>
            </w:r>
          </w:p>
          <w:p w:rsidR="00EA20B3" w:rsidRDefault="009E1C0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送信電圧レベルは、送信する変調方式において以下のレベルを超えないこと。なお、送信電圧レベルは</w:t>
            </w:r>
            <w:r>
              <w:rPr>
                <w:rFonts w:ascii="Century" w:eastAsia="ＭＳ 明朝" w:hAnsi="ＭＳ 明朝" w:cs="ＭＳ 明朝"/>
                <w:color w:val="000000"/>
                <w:kern w:val="0"/>
                <w:szCs w:val="21"/>
              </w:rPr>
              <w:t>75</w:t>
            </w:r>
            <w:r>
              <w:rPr>
                <w:rFonts w:ascii="Century" w:eastAsia="ＭＳ 明朝" w:hAnsi="ＭＳ 明朝" w:cs="ＭＳ 明朝" w:hint="eastAsia"/>
                <w:color w:val="000000"/>
                <w:kern w:val="0"/>
                <w:szCs w:val="21"/>
              </w:rPr>
              <w:t>Ω終端の条件で測定した送信信号１チャネルの帯域における平均レベルとし、送信電圧レベルの許容値は＋２</w:t>
            </w:r>
            <w:r>
              <w:rPr>
                <w:rFonts w:ascii="Century" w:eastAsia="ＭＳ 明朝" w:hAnsi="ＭＳ 明朝" w:cs="ＭＳ 明朝"/>
                <w:color w:val="000000"/>
                <w:kern w:val="0"/>
                <w:szCs w:val="21"/>
              </w:rPr>
              <w:t>dB</w:t>
            </w:r>
            <w:r>
              <w:rPr>
                <w:rFonts w:ascii="Century" w:eastAsia="ＭＳ 明朝" w:hAnsi="ＭＳ 明朝" w:cs="ＭＳ 明朝" w:hint="eastAsia"/>
                <w:color w:val="000000"/>
                <w:kern w:val="0"/>
                <w:szCs w:val="21"/>
              </w:rPr>
              <w:t>以内とする。</w:t>
            </w:r>
          </w:p>
        </w:tc>
      </w:tr>
      <w:tr w:rsidR="00EA20B3">
        <w:tc>
          <w:tcPr>
            <w:tcW w:w="3359" w:type="dxa"/>
            <w:tcBorders>
              <w:top w:val="nil"/>
              <w:left w:val="single" w:sz="8" w:space="0" w:color="000000"/>
              <w:bottom w:val="nil"/>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変調方式</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送信電圧レベル</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EA20B3">
            <w:pPr>
              <w:autoSpaceDE w:val="0"/>
              <w:autoSpaceDN w:val="0"/>
              <w:adjustRightInd w:val="0"/>
              <w:spacing w:line="420" w:lineRule="atLeast"/>
              <w:jc w:val="left"/>
              <w:rPr>
                <w:rFonts w:ascii="Century" w:eastAsia="ＭＳ 明朝" w:hAnsi="ＭＳ 明朝" w:cs="ＭＳ 明朝"/>
                <w:color w:val="000000"/>
                <w:kern w:val="0"/>
                <w:szCs w:val="21"/>
              </w:rPr>
            </w:pP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QPSK</w:t>
            </w:r>
            <w:r>
              <w:rPr>
                <w:rFonts w:ascii="Century" w:eastAsia="ＭＳ 明朝" w:hAnsi="ＭＳ 明朝" w:cs="ＭＳ 明朝" w:hint="eastAsia"/>
                <w:color w:val="000000"/>
                <w:kern w:val="0"/>
                <w:szCs w:val="21"/>
              </w:rPr>
              <w:t>、８</w:t>
            </w:r>
            <w:r>
              <w:rPr>
                <w:rFonts w:ascii="Century" w:eastAsia="ＭＳ 明朝" w:hAnsi="ＭＳ 明朝" w:cs="ＭＳ 明朝"/>
                <w:color w:val="000000"/>
                <w:kern w:val="0"/>
                <w:szCs w:val="21"/>
              </w:rPr>
              <w:t>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16QAM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32QAM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64QAM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128QAM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TCM</w:t>
            </w:r>
            <w:r>
              <w:rPr>
                <w:rFonts w:ascii="Century" w:eastAsia="ＭＳ 明朝" w:hAnsi="ＭＳ 明朝" w:cs="ＭＳ 明朝" w:hint="eastAsia"/>
                <w:color w:val="000000"/>
                <w:kern w:val="0"/>
                <w:szCs w:val="21"/>
              </w:rPr>
              <w:t>）</w:t>
            </w:r>
          </w:p>
        </w:tc>
        <w:tc>
          <w:tcPr>
            <w:tcW w:w="167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113dB</w:t>
            </w:r>
            <w:r>
              <w:rPr>
                <w:rFonts w:ascii="Century" w:eastAsia="ＭＳ 明朝" w:hAnsi="ＭＳ 明朝" w:cs="ＭＳ 明朝" w:hint="eastAsia"/>
                <w:color w:val="000000"/>
                <w:kern w:val="0"/>
                <w:szCs w:val="21"/>
              </w:rPr>
              <w:t>μ</w:t>
            </w:r>
            <w:r>
              <w:rPr>
                <w:rFonts w:ascii="Century" w:eastAsia="ＭＳ 明朝" w:hAnsi="ＭＳ 明朝" w:cs="ＭＳ 明朝"/>
                <w:color w:val="000000"/>
                <w:kern w:val="0"/>
                <w:szCs w:val="21"/>
              </w:rPr>
              <w:t>V</w:t>
            </w:r>
          </w:p>
        </w:tc>
      </w:tr>
    </w:tbl>
    <w:p w:rsidR="00EA20B3" w:rsidRDefault="009E1C0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別表第四号　光伝送路インタフェースのインターネットプロトコル電話端末及び専用通信回線設備等端末</w:t>
      </w:r>
    </w:p>
    <w:tbl>
      <w:tblPr>
        <w:tblW w:w="0" w:type="auto"/>
        <w:tblInd w:w="10" w:type="dxa"/>
        <w:tblLayout w:type="fixed"/>
        <w:tblCellMar>
          <w:left w:w="0" w:type="dxa"/>
          <w:right w:w="0" w:type="dxa"/>
        </w:tblCellMar>
        <w:tblLook w:val="0000" w:firstRow="0" w:lastRow="0" w:firstColumn="0" w:lastColumn="0" w:noHBand="0" w:noVBand="0"/>
      </w:tblPr>
      <w:tblGrid>
        <w:gridCol w:w="3359"/>
        <w:gridCol w:w="3359"/>
      </w:tblGrid>
      <w:tr w:rsidR="00EA20B3">
        <w:tc>
          <w:tcPr>
            <w:tcW w:w="3359" w:type="dxa"/>
            <w:tcBorders>
              <w:top w:val="single" w:sz="8" w:space="0" w:color="000000"/>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伝送路速度</w:t>
            </w:r>
          </w:p>
        </w:tc>
        <w:tc>
          <w:tcPr>
            <w:tcW w:w="3359" w:type="dxa"/>
            <w:tcBorders>
              <w:top w:val="single" w:sz="8" w:space="0" w:color="000000"/>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光出力</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w:t>
            </w:r>
            <w:r>
              <w:rPr>
                <w:rFonts w:ascii="Century" w:eastAsia="ＭＳ 明朝" w:hAnsi="ＭＳ 明朝" w:cs="ＭＳ 明朝"/>
                <w:color w:val="000000"/>
                <w:kern w:val="0"/>
                <w:szCs w:val="21"/>
              </w:rPr>
              <w:t>.312Mb</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s</w:t>
            </w:r>
            <w:r>
              <w:rPr>
                <w:rFonts w:ascii="Century" w:eastAsia="ＭＳ 明朝" w:hAnsi="ＭＳ 明朝" w:cs="ＭＳ 明朝" w:hint="eastAsia"/>
                <w:color w:val="000000"/>
                <w:kern w:val="0"/>
                <w:szCs w:val="21"/>
              </w:rPr>
              <w:t>以下</w:t>
            </w:r>
          </w:p>
        </w:tc>
        <w:tc>
          <w:tcPr>
            <w:tcW w:w="335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－７</w:t>
            </w:r>
            <w:r>
              <w:rPr>
                <w:rFonts w:ascii="Century" w:eastAsia="ＭＳ 明朝" w:hAnsi="ＭＳ 明朝" w:cs="ＭＳ 明朝"/>
                <w:color w:val="000000"/>
                <w:kern w:val="0"/>
                <w:szCs w:val="21"/>
              </w:rPr>
              <w:t>dBm</w:t>
            </w:r>
            <w:r>
              <w:rPr>
                <w:rFonts w:ascii="Century" w:eastAsia="ＭＳ 明朝" w:hAnsi="ＭＳ 明朝" w:cs="ＭＳ 明朝" w:hint="eastAsia"/>
                <w:color w:val="000000"/>
                <w:kern w:val="0"/>
                <w:szCs w:val="21"/>
              </w:rPr>
              <w:t>（平均レベル）以下</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w:t>
            </w:r>
            <w:r>
              <w:rPr>
                <w:rFonts w:ascii="Century" w:eastAsia="ＭＳ 明朝" w:hAnsi="ＭＳ 明朝" w:cs="ＭＳ 明朝"/>
                <w:color w:val="000000"/>
                <w:kern w:val="0"/>
                <w:szCs w:val="21"/>
              </w:rPr>
              <w:t>.312Mb</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s</w:t>
            </w:r>
            <w:r>
              <w:rPr>
                <w:rFonts w:ascii="Century" w:eastAsia="ＭＳ 明朝" w:hAnsi="ＭＳ 明朝" w:cs="ＭＳ 明朝" w:hint="eastAsia"/>
                <w:color w:val="000000"/>
                <w:kern w:val="0"/>
                <w:szCs w:val="21"/>
              </w:rPr>
              <w:t>を超え</w:t>
            </w:r>
            <w:r>
              <w:rPr>
                <w:rFonts w:ascii="Century" w:eastAsia="ＭＳ 明朝" w:hAnsi="ＭＳ 明朝" w:cs="ＭＳ 明朝"/>
                <w:color w:val="000000"/>
                <w:kern w:val="0"/>
                <w:szCs w:val="21"/>
              </w:rPr>
              <w:t>155.52Mb</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s</w:t>
            </w:r>
            <w:r>
              <w:rPr>
                <w:rFonts w:ascii="Century" w:eastAsia="ＭＳ 明朝" w:hAnsi="ＭＳ 明朝" w:cs="ＭＳ 明朝" w:hint="eastAsia"/>
                <w:color w:val="000000"/>
                <w:kern w:val="0"/>
                <w:szCs w:val="21"/>
              </w:rPr>
              <w:t>以下</w:t>
            </w:r>
          </w:p>
        </w:tc>
        <w:tc>
          <w:tcPr>
            <w:tcW w:w="335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w:t>
            </w:r>
            <w:r>
              <w:rPr>
                <w:rFonts w:ascii="Century" w:eastAsia="ＭＳ 明朝" w:hAnsi="ＭＳ 明朝" w:cs="ＭＳ 明朝"/>
                <w:color w:val="000000"/>
                <w:kern w:val="0"/>
                <w:szCs w:val="21"/>
              </w:rPr>
              <w:t>dBm</w:t>
            </w:r>
            <w:r>
              <w:rPr>
                <w:rFonts w:ascii="Century" w:eastAsia="ＭＳ 明朝" w:hAnsi="ＭＳ 明朝" w:cs="ＭＳ 明朝" w:hint="eastAsia"/>
                <w:color w:val="000000"/>
                <w:kern w:val="0"/>
                <w:szCs w:val="21"/>
              </w:rPr>
              <w:t>（平均レベル）以下</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TTC</w:t>
            </w:r>
            <w:r>
              <w:rPr>
                <w:rFonts w:ascii="Century" w:eastAsia="ＭＳ 明朝" w:hAnsi="ＭＳ 明朝" w:cs="ＭＳ 明朝" w:hint="eastAsia"/>
                <w:color w:val="000000"/>
                <w:kern w:val="0"/>
                <w:szCs w:val="21"/>
              </w:rPr>
              <w:t>標準</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JT</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G957</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52Mb</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s</w:t>
            </w:r>
            <w:r>
              <w:rPr>
                <w:rFonts w:ascii="Century" w:eastAsia="ＭＳ 明朝" w:hAnsi="ＭＳ 明朝" w:cs="ＭＳ 明朝" w:hint="eastAsia"/>
                <w:color w:val="000000"/>
                <w:kern w:val="0"/>
                <w:szCs w:val="21"/>
              </w:rPr>
              <w:t>）</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適用伝送路コード</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w:t>
            </w:r>
            <w:r>
              <w:rPr>
                <w:rFonts w:ascii="Century" w:eastAsia="ＭＳ 明朝" w:hAnsi="ＭＳ 明朝" w:cs="ＭＳ 明朝" w:hint="eastAsia"/>
                <w:color w:val="000000"/>
                <w:kern w:val="0"/>
                <w:szCs w:val="21"/>
              </w:rPr>
              <w:t>―０</w:t>
            </w:r>
          </w:p>
        </w:tc>
        <w:tc>
          <w:tcPr>
            <w:tcW w:w="335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11dBm</w:t>
            </w:r>
            <w:r>
              <w:rPr>
                <w:rFonts w:ascii="Century" w:eastAsia="ＭＳ 明朝" w:hAnsi="ＭＳ 明朝" w:cs="ＭＳ 明朝" w:hint="eastAsia"/>
                <w:color w:val="000000"/>
                <w:kern w:val="0"/>
                <w:szCs w:val="21"/>
              </w:rPr>
              <w:t>（平均レベル）以下</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TTC</w:t>
            </w:r>
            <w:r>
              <w:rPr>
                <w:rFonts w:ascii="Century" w:eastAsia="ＭＳ 明朝" w:hAnsi="ＭＳ 明朝" w:cs="ＭＳ 明朝" w:hint="eastAsia"/>
                <w:color w:val="000000"/>
                <w:kern w:val="0"/>
                <w:szCs w:val="21"/>
              </w:rPr>
              <w:t>標準</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JT</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G957</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52Mb</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s</w:t>
            </w:r>
            <w:r>
              <w:rPr>
                <w:rFonts w:ascii="Century" w:eastAsia="ＭＳ 明朝" w:hAnsi="ＭＳ 明朝" w:cs="ＭＳ 明朝" w:hint="eastAsia"/>
                <w:color w:val="000000"/>
                <w:kern w:val="0"/>
                <w:szCs w:val="21"/>
              </w:rPr>
              <w:t>）</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適用伝送路コード</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L</w:t>
            </w:r>
            <w:r>
              <w:rPr>
                <w:rFonts w:ascii="Century" w:eastAsia="ＭＳ 明朝" w:hAnsi="ＭＳ 明朝" w:cs="ＭＳ 明朝" w:hint="eastAsia"/>
                <w:color w:val="000000"/>
                <w:kern w:val="0"/>
                <w:szCs w:val="21"/>
              </w:rPr>
              <w:t>―０</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１</w:t>
            </w:r>
          </w:p>
        </w:tc>
        <w:tc>
          <w:tcPr>
            <w:tcW w:w="335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w:t>
            </w:r>
            <w:r>
              <w:rPr>
                <w:rFonts w:ascii="Century" w:eastAsia="ＭＳ 明朝" w:hAnsi="ＭＳ 明朝" w:cs="ＭＳ 明朝"/>
                <w:color w:val="000000"/>
                <w:kern w:val="0"/>
                <w:szCs w:val="21"/>
              </w:rPr>
              <w:t>dBm</w:t>
            </w:r>
            <w:r>
              <w:rPr>
                <w:rFonts w:ascii="Century" w:eastAsia="ＭＳ 明朝" w:hAnsi="ＭＳ 明朝" w:cs="ＭＳ 明朝" w:hint="eastAsia"/>
                <w:color w:val="000000"/>
                <w:kern w:val="0"/>
                <w:szCs w:val="21"/>
              </w:rPr>
              <w:t>（平均レベル）以下</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ITU</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w:t>
            </w:r>
            <w:r>
              <w:rPr>
                <w:rFonts w:ascii="Century" w:eastAsia="ＭＳ 明朝" w:hAnsi="ＭＳ 明朝" w:cs="ＭＳ 明朝" w:hint="eastAsia"/>
                <w:color w:val="000000"/>
                <w:kern w:val="0"/>
                <w:szCs w:val="21"/>
              </w:rPr>
              <w:t>勧告</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G</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957</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155Mb</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s</w:t>
            </w:r>
            <w:r>
              <w:rPr>
                <w:rFonts w:ascii="Century" w:eastAsia="ＭＳ 明朝" w:hAnsi="ＭＳ 明朝" w:cs="ＭＳ 明朝" w:hint="eastAsia"/>
                <w:color w:val="000000"/>
                <w:kern w:val="0"/>
                <w:szCs w:val="21"/>
              </w:rPr>
              <w:t>）</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アプリケーションコード</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S</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S</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２</w:t>
            </w:r>
          </w:p>
        </w:tc>
        <w:tc>
          <w:tcPr>
            <w:tcW w:w="335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w:t>
            </w:r>
            <w:r>
              <w:rPr>
                <w:rFonts w:ascii="Century" w:eastAsia="ＭＳ 明朝" w:hAnsi="ＭＳ 明朝" w:cs="ＭＳ 明朝"/>
                <w:color w:val="000000"/>
                <w:kern w:val="0"/>
                <w:szCs w:val="21"/>
              </w:rPr>
              <w:t>dBm</w:t>
            </w:r>
            <w:r>
              <w:rPr>
                <w:rFonts w:ascii="Century" w:eastAsia="ＭＳ 明朝" w:hAnsi="ＭＳ 明朝" w:cs="ＭＳ 明朝" w:hint="eastAsia"/>
                <w:color w:val="000000"/>
                <w:kern w:val="0"/>
                <w:szCs w:val="21"/>
              </w:rPr>
              <w:t>（平均レベル）以下</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ITU</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w:t>
            </w:r>
            <w:r>
              <w:rPr>
                <w:rFonts w:ascii="Century" w:eastAsia="ＭＳ 明朝" w:hAnsi="ＭＳ 明朝" w:cs="ＭＳ 明朝" w:hint="eastAsia"/>
                <w:color w:val="000000"/>
                <w:kern w:val="0"/>
                <w:szCs w:val="21"/>
              </w:rPr>
              <w:t>勧告</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G</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957</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155Mb</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s</w:t>
            </w:r>
            <w:r>
              <w:rPr>
                <w:rFonts w:ascii="Century" w:eastAsia="ＭＳ 明朝" w:hAnsi="ＭＳ 明朝" w:cs="ＭＳ 明朝" w:hint="eastAsia"/>
                <w:color w:val="000000"/>
                <w:kern w:val="0"/>
                <w:szCs w:val="21"/>
              </w:rPr>
              <w:t>）</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アプリケーションコード</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L</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L</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２，</w:t>
            </w:r>
            <w:r>
              <w:rPr>
                <w:rFonts w:ascii="Century" w:eastAsia="ＭＳ 明朝" w:hAnsi="ＭＳ 明朝" w:cs="ＭＳ 明朝"/>
                <w:color w:val="000000"/>
                <w:kern w:val="0"/>
                <w:szCs w:val="21"/>
              </w:rPr>
              <w:t>L</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３</w:t>
            </w:r>
          </w:p>
        </w:tc>
        <w:tc>
          <w:tcPr>
            <w:tcW w:w="335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０</w:t>
            </w:r>
            <w:r>
              <w:rPr>
                <w:rFonts w:ascii="Century" w:eastAsia="ＭＳ 明朝" w:hAnsi="ＭＳ 明朝" w:cs="ＭＳ 明朝"/>
                <w:color w:val="000000"/>
                <w:kern w:val="0"/>
                <w:szCs w:val="21"/>
              </w:rPr>
              <w:t>dBm</w:t>
            </w:r>
            <w:r>
              <w:rPr>
                <w:rFonts w:ascii="Century" w:eastAsia="ＭＳ 明朝" w:hAnsi="ＭＳ 明朝" w:cs="ＭＳ 明朝" w:hint="eastAsia"/>
                <w:color w:val="000000"/>
                <w:kern w:val="0"/>
                <w:szCs w:val="21"/>
              </w:rPr>
              <w:t>（平均レベル）以下</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ITU</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w:t>
            </w:r>
            <w:r>
              <w:rPr>
                <w:rFonts w:ascii="Century" w:eastAsia="ＭＳ 明朝" w:hAnsi="ＭＳ 明朝" w:cs="ＭＳ 明朝" w:hint="eastAsia"/>
                <w:color w:val="000000"/>
                <w:kern w:val="0"/>
                <w:szCs w:val="21"/>
              </w:rPr>
              <w:t>勧告</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G</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957</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622Mb</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s</w:t>
            </w:r>
            <w:r>
              <w:rPr>
                <w:rFonts w:ascii="Century" w:eastAsia="ＭＳ 明朝" w:hAnsi="ＭＳ 明朝" w:cs="ＭＳ 明朝" w:hint="eastAsia"/>
                <w:color w:val="000000"/>
                <w:kern w:val="0"/>
                <w:szCs w:val="21"/>
              </w:rPr>
              <w:t>）</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アプリケーションコード</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w:t>
            </w:r>
            <w:r>
              <w:rPr>
                <w:rFonts w:ascii="Century" w:eastAsia="ＭＳ 明朝" w:hAnsi="ＭＳ 明朝" w:cs="ＭＳ 明朝" w:hint="eastAsia"/>
                <w:color w:val="000000"/>
                <w:kern w:val="0"/>
                <w:szCs w:val="21"/>
              </w:rPr>
              <w:t>―４，</w:t>
            </w:r>
            <w:r>
              <w:rPr>
                <w:rFonts w:ascii="Century" w:eastAsia="ＭＳ 明朝" w:hAnsi="ＭＳ 明朝" w:cs="ＭＳ 明朝"/>
                <w:color w:val="000000"/>
                <w:kern w:val="0"/>
                <w:szCs w:val="21"/>
              </w:rPr>
              <w:t>S</w:t>
            </w:r>
            <w:r>
              <w:rPr>
                <w:rFonts w:ascii="Century" w:eastAsia="ＭＳ 明朝" w:hAnsi="ＭＳ 明朝" w:cs="ＭＳ 明朝" w:hint="eastAsia"/>
                <w:color w:val="000000"/>
                <w:kern w:val="0"/>
                <w:szCs w:val="21"/>
              </w:rPr>
              <w:t>―４</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S</w:t>
            </w:r>
            <w:r>
              <w:rPr>
                <w:rFonts w:ascii="Century" w:eastAsia="ＭＳ 明朝" w:hAnsi="ＭＳ 明朝" w:cs="ＭＳ 明朝" w:hint="eastAsia"/>
                <w:color w:val="000000"/>
                <w:kern w:val="0"/>
                <w:szCs w:val="21"/>
              </w:rPr>
              <w:t>―４</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２</w:t>
            </w:r>
          </w:p>
        </w:tc>
        <w:tc>
          <w:tcPr>
            <w:tcW w:w="335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w:t>
            </w:r>
            <w:r>
              <w:rPr>
                <w:rFonts w:ascii="Century" w:eastAsia="ＭＳ 明朝" w:hAnsi="ＭＳ 明朝" w:cs="ＭＳ 明朝"/>
                <w:color w:val="000000"/>
                <w:kern w:val="0"/>
                <w:szCs w:val="21"/>
              </w:rPr>
              <w:t>dBm</w:t>
            </w:r>
            <w:r>
              <w:rPr>
                <w:rFonts w:ascii="Century" w:eastAsia="ＭＳ 明朝" w:hAnsi="ＭＳ 明朝" w:cs="ＭＳ 明朝" w:hint="eastAsia"/>
                <w:color w:val="000000"/>
                <w:kern w:val="0"/>
                <w:szCs w:val="21"/>
              </w:rPr>
              <w:t>（平均レベル）以下</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ITU</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w:t>
            </w:r>
            <w:r>
              <w:rPr>
                <w:rFonts w:ascii="Century" w:eastAsia="ＭＳ 明朝" w:hAnsi="ＭＳ 明朝" w:cs="ＭＳ 明朝" w:hint="eastAsia"/>
                <w:color w:val="000000"/>
                <w:kern w:val="0"/>
                <w:szCs w:val="21"/>
              </w:rPr>
              <w:t>勧告</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G</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957</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622Mb</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s</w:t>
            </w:r>
            <w:r>
              <w:rPr>
                <w:rFonts w:ascii="Century" w:eastAsia="ＭＳ 明朝" w:hAnsi="ＭＳ 明朝" w:cs="ＭＳ 明朝" w:hint="eastAsia"/>
                <w:color w:val="000000"/>
                <w:kern w:val="0"/>
                <w:szCs w:val="21"/>
              </w:rPr>
              <w:t>）</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アプリケーションコード</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L</w:t>
            </w:r>
            <w:r>
              <w:rPr>
                <w:rFonts w:ascii="Century" w:eastAsia="ＭＳ 明朝" w:hAnsi="ＭＳ 明朝" w:cs="ＭＳ 明朝" w:hint="eastAsia"/>
                <w:color w:val="000000"/>
                <w:kern w:val="0"/>
                <w:szCs w:val="21"/>
              </w:rPr>
              <w:t>―４</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L</w:t>
            </w:r>
            <w:r>
              <w:rPr>
                <w:rFonts w:ascii="Century" w:eastAsia="ＭＳ 明朝" w:hAnsi="ＭＳ 明朝" w:cs="ＭＳ 明朝" w:hint="eastAsia"/>
                <w:color w:val="000000"/>
                <w:kern w:val="0"/>
                <w:szCs w:val="21"/>
              </w:rPr>
              <w:t>―４</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２，</w:t>
            </w:r>
            <w:r>
              <w:rPr>
                <w:rFonts w:ascii="Century" w:eastAsia="ＭＳ 明朝" w:hAnsi="ＭＳ 明朝" w:cs="ＭＳ 明朝"/>
                <w:color w:val="000000"/>
                <w:kern w:val="0"/>
                <w:szCs w:val="21"/>
              </w:rPr>
              <w:t>L</w:t>
            </w:r>
            <w:r>
              <w:rPr>
                <w:rFonts w:ascii="Century" w:eastAsia="ＭＳ 明朝" w:hAnsi="ＭＳ 明朝" w:cs="ＭＳ 明朝" w:hint="eastAsia"/>
                <w:color w:val="000000"/>
                <w:kern w:val="0"/>
                <w:szCs w:val="21"/>
              </w:rPr>
              <w:t>―４</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３</w:t>
            </w:r>
          </w:p>
        </w:tc>
        <w:tc>
          <w:tcPr>
            <w:tcW w:w="335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w:t>
            </w:r>
            <w:r>
              <w:rPr>
                <w:rFonts w:ascii="Century" w:eastAsia="ＭＳ 明朝" w:hAnsi="ＭＳ 明朝" w:cs="ＭＳ 明朝"/>
                <w:color w:val="000000"/>
                <w:kern w:val="0"/>
                <w:szCs w:val="21"/>
              </w:rPr>
              <w:t>dBm</w:t>
            </w:r>
            <w:r>
              <w:rPr>
                <w:rFonts w:ascii="Century" w:eastAsia="ＭＳ 明朝" w:hAnsi="ＭＳ 明朝" w:cs="ＭＳ 明朝" w:hint="eastAsia"/>
                <w:color w:val="000000"/>
                <w:kern w:val="0"/>
                <w:szCs w:val="21"/>
              </w:rPr>
              <w:t>（平均レベル）以下</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ITU</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w:t>
            </w:r>
            <w:r>
              <w:rPr>
                <w:rFonts w:ascii="Century" w:eastAsia="ＭＳ 明朝" w:hAnsi="ＭＳ 明朝" w:cs="ＭＳ 明朝" w:hint="eastAsia"/>
                <w:color w:val="000000"/>
                <w:kern w:val="0"/>
                <w:szCs w:val="21"/>
              </w:rPr>
              <w:t>勧告</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G</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957</w:t>
            </w:r>
            <w:r>
              <w:rPr>
                <w:rFonts w:ascii="Century" w:eastAsia="ＭＳ 明朝" w:hAnsi="ＭＳ 明朝" w:cs="ＭＳ 明朝" w:hint="eastAsia"/>
                <w:color w:val="000000"/>
                <w:kern w:val="0"/>
                <w:szCs w:val="21"/>
              </w:rPr>
              <w:t>（２</w:t>
            </w:r>
            <w:r>
              <w:rPr>
                <w:rFonts w:ascii="Century" w:eastAsia="ＭＳ 明朝" w:hAnsi="ＭＳ 明朝" w:cs="ＭＳ 明朝"/>
                <w:color w:val="000000"/>
                <w:kern w:val="0"/>
                <w:szCs w:val="21"/>
              </w:rPr>
              <w:t>.488Gb</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s</w:t>
            </w:r>
            <w:r>
              <w:rPr>
                <w:rFonts w:ascii="Century" w:eastAsia="ＭＳ 明朝" w:hAnsi="ＭＳ 明朝" w:cs="ＭＳ 明朝" w:hint="eastAsia"/>
                <w:color w:val="000000"/>
                <w:kern w:val="0"/>
                <w:szCs w:val="21"/>
              </w:rPr>
              <w:t>）</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アプリケーションコード</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16</w:t>
            </w:r>
          </w:p>
        </w:tc>
        <w:tc>
          <w:tcPr>
            <w:tcW w:w="335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w:t>
            </w:r>
            <w:r>
              <w:rPr>
                <w:rFonts w:ascii="Century" w:eastAsia="ＭＳ 明朝" w:hAnsi="ＭＳ 明朝" w:cs="ＭＳ 明朝"/>
                <w:color w:val="000000"/>
                <w:kern w:val="0"/>
                <w:szCs w:val="21"/>
              </w:rPr>
              <w:t>dBm</w:t>
            </w:r>
            <w:r>
              <w:rPr>
                <w:rFonts w:ascii="Century" w:eastAsia="ＭＳ 明朝" w:hAnsi="ＭＳ 明朝" w:cs="ＭＳ 明朝" w:hint="eastAsia"/>
                <w:color w:val="000000"/>
                <w:kern w:val="0"/>
                <w:szCs w:val="21"/>
              </w:rPr>
              <w:t>（平均レベル）以下</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ITU</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w:t>
            </w:r>
            <w:r>
              <w:rPr>
                <w:rFonts w:ascii="Century" w:eastAsia="ＭＳ 明朝" w:hAnsi="ＭＳ 明朝" w:cs="ＭＳ 明朝" w:hint="eastAsia"/>
                <w:color w:val="000000"/>
                <w:kern w:val="0"/>
                <w:szCs w:val="21"/>
              </w:rPr>
              <w:t>勧告</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G</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957</w:t>
            </w:r>
            <w:r>
              <w:rPr>
                <w:rFonts w:ascii="Century" w:eastAsia="ＭＳ 明朝" w:hAnsi="ＭＳ 明朝" w:cs="ＭＳ 明朝" w:hint="eastAsia"/>
                <w:color w:val="000000"/>
                <w:kern w:val="0"/>
                <w:szCs w:val="21"/>
              </w:rPr>
              <w:t>（２</w:t>
            </w:r>
            <w:r>
              <w:rPr>
                <w:rFonts w:ascii="Century" w:eastAsia="ＭＳ 明朝" w:hAnsi="ＭＳ 明朝" w:cs="ＭＳ 明朝"/>
                <w:color w:val="000000"/>
                <w:kern w:val="0"/>
                <w:szCs w:val="21"/>
              </w:rPr>
              <w:t>.488Gb</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s</w:t>
            </w:r>
            <w:r>
              <w:rPr>
                <w:rFonts w:ascii="Century" w:eastAsia="ＭＳ 明朝" w:hAnsi="ＭＳ 明朝" w:cs="ＭＳ 明朝" w:hint="eastAsia"/>
                <w:color w:val="000000"/>
                <w:kern w:val="0"/>
                <w:szCs w:val="21"/>
              </w:rPr>
              <w:t>）</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アプリケーションコード</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S</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S</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２</w:t>
            </w:r>
          </w:p>
        </w:tc>
        <w:tc>
          <w:tcPr>
            <w:tcW w:w="335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０</w:t>
            </w:r>
            <w:r>
              <w:rPr>
                <w:rFonts w:ascii="Century" w:eastAsia="ＭＳ 明朝" w:hAnsi="ＭＳ 明朝" w:cs="ＭＳ 明朝"/>
                <w:color w:val="000000"/>
                <w:kern w:val="0"/>
                <w:szCs w:val="21"/>
              </w:rPr>
              <w:t>dBm</w:t>
            </w:r>
            <w:r>
              <w:rPr>
                <w:rFonts w:ascii="Century" w:eastAsia="ＭＳ 明朝" w:hAnsi="ＭＳ 明朝" w:cs="ＭＳ 明朝" w:hint="eastAsia"/>
                <w:color w:val="000000"/>
                <w:kern w:val="0"/>
                <w:szCs w:val="21"/>
              </w:rPr>
              <w:t>（平均レベル）以下</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ITU</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w:t>
            </w:r>
            <w:r>
              <w:rPr>
                <w:rFonts w:ascii="Century" w:eastAsia="ＭＳ 明朝" w:hAnsi="ＭＳ 明朝" w:cs="ＭＳ 明朝" w:hint="eastAsia"/>
                <w:color w:val="000000"/>
                <w:kern w:val="0"/>
                <w:szCs w:val="21"/>
              </w:rPr>
              <w:t>勧告</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G</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957</w:t>
            </w:r>
            <w:r>
              <w:rPr>
                <w:rFonts w:ascii="Century" w:eastAsia="ＭＳ 明朝" w:hAnsi="ＭＳ 明朝" w:cs="ＭＳ 明朝" w:hint="eastAsia"/>
                <w:color w:val="000000"/>
                <w:kern w:val="0"/>
                <w:szCs w:val="21"/>
              </w:rPr>
              <w:t>（２</w:t>
            </w:r>
            <w:r>
              <w:rPr>
                <w:rFonts w:ascii="Century" w:eastAsia="ＭＳ 明朝" w:hAnsi="ＭＳ 明朝" w:cs="ＭＳ 明朝"/>
                <w:color w:val="000000"/>
                <w:kern w:val="0"/>
                <w:szCs w:val="21"/>
              </w:rPr>
              <w:t>.488Gb</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s</w:t>
            </w:r>
            <w:r>
              <w:rPr>
                <w:rFonts w:ascii="Century" w:eastAsia="ＭＳ 明朝" w:hAnsi="ＭＳ 明朝" w:cs="ＭＳ 明朝" w:hint="eastAsia"/>
                <w:color w:val="000000"/>
                <w:kern w:val="0"/>
                <w:szCs w:val="21"/>
              </w:rPr>
              <w:t>）</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アプリケーションコード</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L</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L</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２，</w:t>
            </w:r>
            <w:r>
              <w:rPr>
                <w:rFonts w:ascii="Century" w:eastAsia="ＭＳ 明朝" w:hAnsi="ＭＳ 明朝" w:cs="ＭＳ 明朝"/>
                <w:color w:val="000000"/>
                <w:kern w:val="0"/>
                <w:szCs w:val="21"/>
              </w:rPr>
              <w:t>L</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３</w:t>
            </w:r>
          </w:p>
        </w:tc>
        <w:tc>
          <w:tcPr>
            <w:tcW w:w="335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w:t>
            </w:r>
            <w:r>
              <w:rPr>
                <w:rFonts w:ascii="Century" w:eastAsia="ＭＳ 明朝" w:hAnsi="ＭＳ 明朝" w:cs="ＭＳ 明朝"/>
                <w:color w:val="000000"/>
                <w:kern w:val="0"/>
                <w:szCs w:val="21"/>
              </w:rPr>
              <w:t>dBm</w:t>
            </w:r>
            <w:r>
              <w:rPr>
                <w:rFonts w:ascii="Century" w:eastAsia="ＭＳ 明朝" w:hAnsi="ＭＳ 明朝" w:cs="ＭＳ 明朝" w:hint="eastAsia"/>
                <w:color w:val="000000"/>
                <w:kern w:val="0"/>
                <w:szCs w:val="21"/>
              </w:rPr>
              <w:t>（平均レベル）以下</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ISO</w:t>
            </w:r>
            <w:r>
              <w:rPr>
                <w:rFonts w:ascii="Century" w:eastAsia="ＭＳ 明朝" w:hAnsi="ＭＳ 明朝" w:cs="ＭＳ 明朝" w:hint="eastAsia"/>
                <w:color w:val="000000"/>
                <w:kern w:val="0"/>
                <w:szCs w:val="21"/>
              </w:rPr>
              <w:t>標準</w:t>
            </w:r>
            <w:r>
              <w:rPr>
                <w:rFonts w:ascii="Century" w:eastAsia="ＭＳ 明朝" w:hAnsi="ＭＳ 明朝" w:cs="ＭＳ 明朝"/>
                <w:color w:val="000000"/>
                <w:kern w:val="0"/>
                <w:szCs w:val="21"/>
              </w:rPr>
              <w:t>8802</w:t>
            </w:r>
            <w:r>
              <w:rPr>
                <w:rFonts w:ascii="Century" w:eastAsia="ＭＳ 明朝" w:hAnsi="ＭＳ 明朝" w:cs="ＭＳ 明朝" w:hint="eastAsia"/>
                <w:color w:val="000000"/>
                <w:kern w:val="0"/>
                <w:szCs w:val="21"/>
              </w:rPr>
              <w:t>―３</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Section26</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100BASE</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FX</w:t>
            </w:r>
            <w:r>
              <w:rPr>
                <w:rFonts w:ascii="Century" w:eastAsia="ＭＳ 明朝" w:hAnsi="ＭＳ 明朝" w:cs="ＭＳ 明朝" w:hint="eastAsia"/>
                <w:color w:val="000000"/>
                <w:kern w:val="0"/>
                <w:szCs w:val="21"/>
              </w:rPr>
              <w:t>）</w:t>
            </w:r>
          </w:p>
        </w:tc>
        <w:tc>
          <w:tcPr>
            <w:tcW w:w="335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14dBm</w:t>
            </w:r>
            <w:r>
              <w:rPr>
                <w:rFonts w:ascii="Century" w:eastAsia="ＭＳ 明朝" w:hAnsi="ＭＳ 明朝" w:cs="ＭＳ 明朝" w:hint="eastAsia"/>
                <w:color w:val="000000"/>
                <w:kern w:val="0"/>
                <w:szCs w:val="21"/>
              </w:rPr>
              <w:t>（平均レベル）以下</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ISO</w:t>
            </w:r>
            <w:r>
              <w:rPr>
                <w:rFonts w:ascii="Century" w:eastAsia="ＭＳ 明朝" w:hAnsi="ＭＳ 明朝" w:cs="ＭＳ 明朝" w:hint="eastAsia"/>
                <w:color w:val="000000"/>
                <w:kern w:val="0"/>
                <w:szCs w:val="21"/>
              </w:rPr>
              <w:t>標準</w:t>
            </w:r>
            <w:r>
              <w:rPr>
                <w:rFonts w:ascii="Century" w:eastAsia="ＭＳ 明朝" w:hAnsi="ＭＳ 明朝" w:cs="ＭＳ 明朝"/>
                <w:color w:val="000000"/>
                <w:kern w:val="0"/>
                <w:szCs w:val="21"/>
              </w:rPr>
              <w:t>8802</w:t>
            </w:r>
            <w:r>
              <w:rPr>
                <w:rFonts w:ascii="Century" w:eastAsia="ＭＳ 明朝" w:hAnsi="ＭＳ 明朝" w:cs="ＭＳ 明朝" w:hint="eastAsia"/>
                <w:color w:val="000000"/>
                <w:kern w:val="0"/>
                <w:szCs w:val="21"/>
              </w:rPr>
              <w:t>―３</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Section38.</w:t>
            </w:r>
            <w:r>
              <w:rPr>
                <w:rFonts w:ascii="Century" w:eastAsia="ＭＳ 明朝" w:hAnsi="ＭＳ 明朝" w:cs="ＭＳ 明朝" w:hint="eastAsia"/>
                <w:color w:val="000000"/>
                <w:kern w:val="0"/>
                <w:szCs w:val="21"/>
              </w:rPr>
              <w:t>３</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1000BASE</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SX</w:t>
            </w:r>
            <w:r>
              <w:rPr>
                <w:rFonts w:ascii="Century" w:eastAsia="ＭＳ 明朝" w:hAnsi="ＭＳ 明朝" w:cs="ＭＳ 明朝" w:hint="eastAsia"/>
                <w:color w:val="000000"/>
                <w:kern w:val="0"/>
                <w:szCs w:val="21"/>
              </w:rPr>
              <w:t>）</w:t>
            </w:r>
          </w:p>
        </w:tc>
        <w:tc>
          <w:tcPr>
            <w:tcW w:w="335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０</w:t>
            </w:r>
            <w:r>
              <w:rPr>
                <w:rFonts w:ascii="Century" w:eastAsia="ＭＳ 明朝" w:hAnsi="ＭＳ 明朝" w:cs="ＭＳ 明朝"/>
                <w:color w:val="000000"/>
                <w:kern w:val="0"/>
                <w:szCs w:val="21"/>
              </w:rPr>
              <w:t>dBm</w:t>
            </w:r>
            <w:r>
              <w:rPr>
                <w:rFonts w:ascii="Century" w:eastAsia="ＭＳ 明朝" w:hAnsi="ＭＳ 明朝" w:cs="ＭＳ 明朝" w:hint="eastAsia"/>
                <w:color w:val="000000"/>
                <w:kern w:val="0"/>
                <w:szCs w:val="21"/>
              </w:rPr>
              <w:t>（平均レベル）以下</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ISO</w:t>
            </w:r>
            <w:r>
              <w:rPr>
                <w:rFonts w:ascii="Century" w:eastAsia="ＭＳ 明朝" w:hAnsi="ＭＳ 明朝" w:cs="ＭＳ 明朝" w:hint="eastAsia"/>
                <w:color w:val="000000"/>
                <w:kern w:val="0"/>
                <w:szCs w:val="21"/>
              </w:rPr>
              <w:t>標準</w:t>
            </w:r>
            <w:r>
              <w:rPr>
                <w:rFonts w:ascii="Century" w:eastAsia="ＭＳ 明朝" w:hAnsi="ＭＳ 明朝" w:cs="ＭＳ 明朝"/>
                <w:color w:val="000000"/>
                <w:kern w:val="0"/>
                <w:szCs w:val="21"/>
              </w:rPr>
              <w:t>8802</w:t>
            </w:r>
            <w:r>
              <w:rPr>
                <w:rFonts w:ascii="Century" w:eastAsia="ＭＳ 明朝" w:hAnsi="ＭＳ 明朝" w:cs="ＭＳ 明朝" w:hint="eastAsia"/>
                <w:color w:val="000000"/>
                <w:kern w:val="0"/>
                <w:szCs w:val="21"/>
              </w:rPr>
              <w:t>―３</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Section38.</w:t>
            </w:r>
            <w:r>
              <w:rPr>
                <w:rFonts w:ascii="Century" w:eastAsia="ＭＳ 明朝" w:hAnsi="ＭＳ 明朝" w:cs="ＭＳ 明朝" w:hint="eastAsia"/>
                <w:color w:val="000000"/>
                <w:kern w:val="0"/>
                <w:szCs w:val="21"/>
              </w:rPr>
              <w:t>４</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1000BASE</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LX</w:t>
            </w:r>
            <w:r>
              <w:rPr>
                <w:rFonts w:ascii="Century" w:eastAsia="ＭＳ 明朝" w:hAnsi="ＭＳ 明朝" w:cs="ＭＳ 明朝" w:hint="eastAsia"/>
                <w:color w:val="000000"/>
                <w:kern w:val="0"/>
                <w:szCs w:val="21"/>
              </w:rPr>
              <w:t>）</w:t>
            </w:r>
          </w:p>
        </w:tc>
        <w:tc>
          <w:tcPr>
            <w:tcW w:w="335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w:t>
            </w:r>
            <w:r>
              <w:rPr>
                <w:rFonts w:ascii="Century" w:eastAsia="ＭＳ 明朝" w:hAnsi="ＭＳ 明朝" w:cs="ＭＳ 明朝"/>
                <w:color w:val="000000"/>
                <w:kern w:val="0"/>
                <w:szCs w:val="21"/>
              </w:rPr>
              <w:t>dBm</w:t>
            </w:r>
            <w:r>
              <w:rPr>
                <w:rFonts w:ascii="Century" w:eastAsia="ＭＳ 明朝" w:hAnsi="ＭＳ 明朝" w:cs="ＭＳ 明朝" w:hint="eastAsia"/>
                <w:color w:val="000000"/>
                <w:kern w:val="0"/>
                <w:szCs w:val="21"/>
              </w:rPr>
              <w:t>（平均レベル）以下</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ATM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Forum</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af</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phy</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0062</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155Mb</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s</w:t>
            </w:r>
            <w:r>
              <w:rPr>
                <w:rFonts w:ascii="Century" w:eastAsia="ＭＳ 明朝" w:hAnsi="ＭＳ 明朝" w:cs="ＭＳ 明朝" w:hint="eastAsia"/>
                <w:color w:val="000000"/>
                <w:kern w:val="0"/>
                <w:szCs w:val="21"/>
              </w:rPr>
              <w:t>）</w:t>
            </w:r>
          </w:p>
        </w:tc>
        <w:tc>
          <w:tcPr>
            <w:tcW w:w="335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14dBm</w:t>
            </w:r>
            <w:r>
              <w:rPr>
                <w:rFonts w:ascii="Century" w:eastAsia="ＭＳ 明朝" w:hAnsi="ＭＳ 明朝" w:cs="ＭＳ 明朝" w:hint="eastAsia"/>
                <w:color w:val="000000"/>
                <w:kern w:val="0"/>
                <w:szCs w:val="21"/>
              </w:rPr>
              <w:t>（平均レベル）以下</w:t>
            </w:r>
          </w:p>
        </w:tc>
      </w:tr>
    </w:tbl>
    <w:p w:rsidR="00EA20B3" w:rsidRDefault="009E1C0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別表第五号　無線設備を使用する専用通信回線設備等端末</w:t>
      </w:r>
    </w:p>
    <w:p w:rsidR="00EA20B3" w:rsidRDefault="009E1C0F">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総省告</w:t>
      </w:r>
      <w:r>
        <w:rPr>
          <w:rFonts w:ascii="Century" w:eastAsia="ＭＳ 明朝" w:hAnsi="ＭＳ 明朝" w:cs="ＭＳ 明朝"/>
          <w:color w:val="000000"/>
          <w:kern w:val="0"/>
          <w:szCs w:val="21"/>
        </w:rPr>
        <w:t>340</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総省告</w:t>
      </w:r>
      <w:r>
        <w:rPr>
          <w:rFonts w:ascii="Century" w:eastAsia="ＭＳ 明朝" w:hAnsi="ＭＳ 明朝" w:cs="ＭＳ 明朝"/>
          <w:color w:val="000000"/>
          <w:kern w:val="0"/>
          <w:szCs w:val="21"/>
        </w:rPr>
        <w:t>457</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総省告</w:t>
      </w:r>
      <w:r>
        <w:rPr>
          <w:rFonts w:ascii="Century" w:eastAsia="ＭＳ 明朝" w:hAnsi="ＭＳ 明朝" w:cs="ＭＳ 明朝"/>
          <w:color w:val="000000"/>
          <w:kern w:val="0"/>
          <w:szCs w:val="21"/>
        </w:rPr>
        <w:t>453</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総省告</w:t>
      </w:r>
      <w:r>
        <w:rPr>
          <w:rFonts w:ascii="Century" w:eastAsia="ＭＳ 明朝" w:hAnsi="ＭＳ 明朝" w:cs="ＭＳ 明朝"/>
          <w:color w:val="000000"/>
          <w:kern w:val="0"/>
          <w:szCs w:val="21"/>
        </w:rPr>
        <w:t>342</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総省告</w:t>
      </w:r>
      <w:r>
        <w:rPr>
          <w:rFonts w:ascii="Century" w:eastAsia="ＭＳ 明朝" w:hAnsi="ＭＳ 明朝" w:cs="ＭＳ 明朝"/>
          <w:color w:val="000000"/>
          <w:kern w:val="0"/>
          <w:szCs w:val="21"/>
        </w:rPr>
        <w:t>103</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総省告</w:t>
      </w:r>
      <w:r>
        <w:rPr>
          <w:rFonts w:ascii="Century" w:eastAsia="ＭＳ 明朝" w:hAnsi="ＭＳ 明朝" w:cs="ＭＳ 明朝"/>
          <w:color w:val="000000"/>
          <w:kern w:val="0"/>
          <w:szCs w:val="21"/>
        </w:rPr>
        <w:t>274</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総省告</w:t>
      </w:r>
      <w:r>
        <w:rPr>
          <w:rFonts w:ascii="Century" w:eastAsia="ＭＳ 明朝" w:hAnsi="ＭＳ 明朝" w:cs="ＭＳ 明朝"/>
          <w:color w:val="000000"/>
          <w:kern w:val="0"/>
          <w:szCs w:val="21"/>
        </w:rPr>
        <w:t>218</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総省告</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・令元総省告</w:t>
      </w:r>
      <w:r>
        <w:rPr>
          <w:rFonts w:ascii="Century" w:eastAsia="ＭＳ 明朝" w:hAnsi="ＭＳ 明朝" w:cs="ＭＳ 明朝"/>
          <w:color w:val="000000"/>
          <w:kern w:val="0"/>
          <w:szCs w:val="21"/>
        </w:rPr>
        <w:t>104</w:t>
      </w:r>
      <w:r>
        <w:rPr>
          <w:rFonts w:ascii="Century" w:eastAsia="ＭＳ 明朝" w:hAnsi="ＭＳ 明朝" w:cs="ＭＳ 明朝" w:hint="eastAsia"/>
          <w:color w:val="000000"/>
          <w:kern w:val="0"/>
          <w:szCs w:val="21"/>
        </w:rPr>
        <w:t>・令２総省告</w:t>
      </w:r>
      <w:r>
        <w:rPr>
          <w:rFonts w:ascii="Century" w:eastAsia="ＭＳ 明朝" w:hAnsi="ＭＳ 明朝" w:cs="ＭＳ 明朝"/>
          <w:color w:val="000000"/>
          <w:kern w:val="0"/>
          <w:szCs w:val="21"/>
        </w:rPr>
        <w:t>288</w:t>
      </w:r>
      <w:r>
        <w:rPr>
          <w:rFonts w:ascii="Century" w:eastAsia="ＭＳ 明朝" w:hAnsi="ＭＳ 明朝" w:cs="ＭＳ 明朝" w:hint="eastAsia"/>
          <w:color w:val="000000"/>
          <w:kern w:val="0"/>
          <w:szCs w:val="21"/>
        </w:rPr>
        <w:t>・令４総省告</w:t>
      </w:r>
      <w:r>
        <w:rPr>
          <w:rFonts w:ascii="Century" w:eastAsia="ＭＳ 明朝" w:hAnsi="ＭＳ 明朝" w:cs="ＭＳ 明朝"/>
          <w:color w:val="000000"/>
          <w:kern w:val="0"/>
          <w:szCs w:val="21"/>
        </w:rPr>
        <w:t>298</w:t>
      </w:r>
      <w:r>
        <w:rPr>
          <w:rFonts w:ascii="Century" w:eastAsia="ＭＳ 明朝" w:hAnsi="ＭＳ 明朝" w:cs="ＭＳ 明朝" w:hint="eastAsia"/>
          <w:color w:val="000000"/>
          <w:kern w:val="0"/>
          <w:szCs w:val="21"/>
        </w:rPr>
        <w:t>・一部改正）</w:t>
      </w:r>
    </w:p>
    <w:p w:rsidR="00EA20B3" w:rsidRDefault="009E1C0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　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条の６の４に規定する方式のうち拡散符号速度が毎秒１</w:t>
      </w:r>
      <w:r>
        <w:rPr>
          <w:rFonts w:ascii="Century" w:eastAsia="ＭＳ 明朝" w:hAnsi="ＭＳ 明朝" w:cs="ＭＳ 明朝"/>
          <w:color w:val="000000"/>
          <w:kern w:val="0"/>
          <w:szCs w:val="21"/>
        </w:rPr>
        <w:t>.2288</w:t>
      </w:r>
      <w:r>
        <w:rPr>
          <w:rFonts w:ascii="Century" w:eastAsia="ＭＳ 明朝" w:hAnsi="ＭＳ 明朝" w:cs="ＭＳ 明朝" w:hint="eastAsia"/>
          <w:color w:val="000000"/>
          <w:kern w:val="0"/>
          <w:szCs w:val="21"/>
        </w:rPr>
        <w:t>メガチップの無線設備又は第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条の６の５に規定する方式のうち拡散符号速度が毎秒１</w:t>
      </w:r>
      <w:r>
        <w:rPr>
          <w:rFonts w:ascii="Century" w:eastAsia="ＭＳ 明朝" w:hAnsi="ＭＳ 明朝" w:cs="ＭＳ 明朝"/>
          <w:color w:val="000000"/>
          <w:kern w:val="0"/>
          <w:szCs w:val="21"/>
        </w:rPr>
        <w:t>.2288</w:t>
      </w:r>
      <w:r>
        <w:rPr>
          <w:rFonts w:ascii="Century" w:eastAsia="ＭＳ 明朝" w:hAnsi="ＭＳ 明朝" w:cs="ＭＳ 明朝" w:hint="eastAsia"/>
          <w:color w:val="000000"/>
          <w:kern w:val="0"/>
          <w:szCs w:val="21"/>
        </w:rPr>
        <w:t>メガチップの無線設備を使用する端末設備の電気的条件等</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基本的機能</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発信を行う場合にあっては、発信を要求する信号を送出するものであること。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応答を行う場合にあっては、応答を確認する信号を送出するものであること。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通信を終了する場合にあっては、チャネルを切断する</w:t>
      </w:r>
      <w:r>
        <w:rPr>
          <w:rFonts w:ascii="Century" w:eastAsia="ＭＳ 明朝" w:hAnsi="ＭＳ 明朝" w:cs="ＭＳ 明朝" w:hint="eastAsia"/>
          <w:color w:val="000000"/>
          <w:kern w:val="0"/>
          <w:szCs w:val="21"/>
        </w:rPr>
        <w:t>信号を送出するものであること。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発信時の制限機能</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発信に際して相手の端末からの応答を自動的に確認する場合であって、電気通信回線からの応答が確認できないときは、選択信号送出終了後２分以内にチャネルを切断する信号を送出し、送信を停止するものである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自動再発信（応答のない相手に対して引き続いて繰り返し自動的に行う発信をいう。以下同じ。）を行う場合にあっては、その回数は３回以下であること。なお、最初の発信から３分を超えた場合には別の発信とみなすものとする。</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（２）の規定は、火災、盗難その他の非常の場合には、適用しない。</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送信タイミング</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制御チャネルにおける送信は、無線設備規則第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条の６の４又は第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条の６の５の伝送設備（同規則第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伝送設備により中継される場合を含む。以下第１において「伝送設備」という。）から受信したスロットに同期させ、かつ、受信スロットの受信が終了した時から不規則な遅延の後に送信を開始するものである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通信チャネルにおける送信は、伝送設備から受信したフレームに同期させ、かつ、その開始の時と受信したフレー</w:t>
      </w:r>
      <w:r>
        <w:rPr>
          <w:rFonts w:ascii="Century" w:eastAsia="ＭＳ 明朝" w:hAnsi="ＭＳ 明朝" w:cs="ＭＳ 明朝" w:hint="eastAsia"/>
          <w:color w:val="000000"/>
          <w:kern w:val="0"/>
          <w:szCs w:val="21"/>
        </w:rPr>
        <w:lastRenderedPageBreak/>
        <w:t>ムとの偏差は±１マイクロ秒の範囲であること。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ランダムアクセス制御</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条の６の４の端末設備</w:t>
      </w:r>
    </w:p>
    <w:p w:rsidR="00EA20B3" w:rsidRDefault="009E1C0F">
      <w:pPr>
        <w:autoSpaceDE w:val="0"/>
        <w:autoSpaceDN w:val="0"/>
        <w:adjustRightInd w:val="0"/>
        <w:spacing w:line="420" w:lineRule="atLeast"/>
        <w:ind w:left="105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制御チャネル上で、上りメッセージを送出後、</w:t>
      </w:r>
      <w:r>
        <w:rPr>
          <w:rFonts w:ascii="Century" w:eastAsia="ＭＳ 明朝" w:hAnsi="ＭＳ 明朝" w:cs="ＭＳ 明朝"/>
          <w:color w:val="000000"/>
          <w:kern w:val="0"/>
          <w:szCs w:val="21"/>
        </w:rPr>
        <w:t>160</w:t>
      </w:r>
      <w:r>
        <w:rPr>
          <w:rFonts w:ascii="Century" w:eastAsia="ＭＳ 明朝" w:hAnsi="ＭＳ 明朝" w:cs="ＭＳ 明朝" w:hint="eastAsia"/>
          <w:color w:val="000000"/>
          <w:kern w:val="0"/>
          <w:szCs w:val="21"/>
        </w:rPr>
        <w:t>ミリ秒以上１</w:t>
      </w:r>
      <w:r>
        <w:rPr>
          <w:rFonts w:ascii="Century" w:eastAsia="ＭＳ 明朝" w:hAnsi="ＭＳ 明朝" w:cs="ＭＳ 明朝"/>
          <w:color w:val="000000"/>
          <w:kern w:val="0"/>
          <w:szCs w:val="21"/>
        </w:rPr>
        <w:t>,360</w:t>
      </w:r>
      <w:r>
        <w:rPr>
          <w:rFonts w:ascii="Century" w:eastAsia="ＭＳ 明朝" w:hAnsi="ＭＳ 明朝" w:cs="ＭＳ 明朝" w:hint="eastAsia"/>
          <w:color w:val="000000"/>
          <w:kern w:val="0"/>
          <w:szCs w:val="21"/>
        </w:rPr>
        <w:t>ミリ秒以下の伝送設備から指定された時間内にその信号の受信を確認した信号（以下「確認信号」という。）を伝送設備から受信した場合は、制御チャネルにおける送信を完了すること。確認信号を受信できなかった場合は、０スロットから</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スロットの不規則な遅延時間の後に、確認信号を受信するまで伝送設備に信号を再度送出するものとする。この場合において、再度送出する回数は、伝送設備から指示される回数を超えず、かつ、</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回を超えないこと。</w:t>
      </w:r>
    </w:p>
    <w:p w:rsidR="00EA20B3" w:rsidRDefault="009E1C0F">
      <w:pPr>
        <w:autoSpaceDE w:val="0"/>
        <w:autoSpaceDN w:val="0"/>
        <w:adjustRightInd w:val="0"/>
        <w:spacing w:line="420" w:lineRule="atLeast"/>
        <w:ind w:left="105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アにおいて確認信号を受信できなかった場合は、０スロットから</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スロットの不規則な遅延時間の後に、アの動作を行うこととする。この場合において、再びアの動作を行う回数は、伝送設備から指示される回数を超えず、かつ、</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回を超えないこと。ただし、不規則な遅延時間の最大値については、伝送設備から指示があった場合において、この限りでない。</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条の６の５の端末設備</w:t>
      </w:r>
    </w:p>
    <w:p w:rsidR="00EA20B3" w:rsidRDefault="009E1C0F">
      <w:pPr>
        <w:autoSpaceDE w:val="0"/>
        <w:autoSpaceDN w:val="0"/>
        <w:adjustRightInd w:val="0"/>
        <w:spacing w:line="420" w:lineRule="atLeast"/>
        <w:ind w:left="105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制御チャネル上で、上りメッセージを送出後、</w:t>
      </w:r>
      <w:r>
        <w:rPr>
          <w:rFonts w:ascii="Century" w:eastAsia="ＭＳ 明朝" w:hAnsi="ＭＳ 明朝" w:cs="ＭＳ 明朝"/>
          <w:color w:val="000000"/>
          <w:kern w:val="0"/>
          <w:szCs w:val="21"/>
        </w:rPr>
        <w:t>213</w:t>
      </w:r>
      <w:r>
        <w:rPr>
          <w:rFonts w:ascii="Century" w:eastAsia="ＭＳ 明朝" w:hAnsi="ＭＳ 明朝" w:cs="ＭＳ 明朝" w:hint="eastAsia"/>
          <w:color w:val="000000"/>
          <w:kern w:val="0"/>
          <w:szCs w:val="21"/>
        </w:rPr>
        <w:t>ミリ秒以上６</w:t>
      </w:r>
      <w:r>
        <w:rPr>
          <w:rFonts w:ascii="Century" w:eastAsia="ＭＳ 明朝" w:hAnsi="ＭＳ 明朝" w:cs="ＭＳ 明朝"/>
          <w:color w:val="000000"/>
          <w:kern w:val="0"/>
          <w:szCs w:val="21"/>
        </w:rPr>
        <w:t>,587</w:t>
      </w:r>
      <w:r>
        <w:rPr>
          <w:rFonts w:ascii="Century" w:eastAsia="ＭＳ 明朝" w:hAnsi="ＭＳ 明朝" w:cs="ＭＳ 明朝" w:hint="eastAsia"/>
          <w:color w:val="000000"/>
          <w:kern w:val="0"/>
          <w:szCs w:val="21"/>
        </w:rPr>
        <w:t>ミリ秒以下の伝送設備から指定された時間内に確認信号を伝送設備から受信した場合は、制御チャネルにおける送信を完了すること。確認信号を受信できなかった場合は、</w:t>
      </w:r>
      <w:r>
        <w:rPr>
          <w:rFonts w:ascii="Century" w:eastAsia="ＭＳ 明朝" w:hAnsi="ＭＳ 明朝" w:cs="ＭＳ 明朝"/>
          <w:color w:val="000000"/>
          <w:kern w:val="0"/>
          <w:szCs w:val="21"/>
        </w:rPr>
        <w:t>213</w:t>
      </w:r>
      <w:r>
        <w:rPr>
          <w:rFonts w:ascii="Century" w:eastAsia="ＭＳ 明朝" w:hAnsi="ＭＳ 明朝" w:cs="ＭＳ 明朝" w:hint="eastAsia"/>
          <w:color w:val="000000"/>
          <w:kern w:val="0"/>
          <w:szCs w:val="21"/>
        </w:rPr>
        <w:t>ミリ秒以上６</w:t>
      </w:r>
      <w:r>
        <w:rPr>
          <w:rFonts w:ascii="Century" w:eastAsia="ＭＳ 明朝" w:hAnsi="ＭＳ 明朝" w:cs="ＭＳ 明朝"/>
          <w:color w:val="000000"/>
          <w:kern w:val="0"/>
          <w:szCs w:val="21"/>
        </w:rPr>
        <w:t>,587</w:t>
      </w:r>
      <w:r>
        <w:rPr>
          <w:rFonts w:ascii="Century" w:eastAsia="ＭＳ 明朝" w:hAnsi="ＭＳ 明朝" w:cs="ＭＳ 明朝" w:hint="eastAsia"/>
          <w:color w:val="000000"/>
          <w:kern w:val="0"/>
          <w:szCs w:val="21"/>
        </w:rPr>
        <w:t>ミリ秒以下の不規則な遅延時間の後に、確認信号を受信するまで伝送設備に信号を再度送出するものとする。この場合において、再度送出する回数は、伝送設備から指示される回数を超えず、かつ、</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回を超えないこと。</w:t>
      </w:r>
    </w:p>
    <w:p w:rsidR="00EA20B3" w:rsidRDefault="009E1C0F">
      <w:pPr>
        <w:autoSpaceDE w:val="0"/>
        <w:autoSpaceDN w:val="0"/>
        <w:adjustRightInd w:val="0"/>
        <w:spacing w:line="420" w:lineRule="atLeast"/>
        <w:ind w:left="105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アにおいて確認信号を受信できなかった場合は、</w:t>
      </w:r>
      <w:r>
        <w:rPr>
          <w:rFonts w:ascii="Century" w:eastAsia="ＭＳ 明朝" w:hAnsi="ＭＳ 明朝" w:cs="ＭＳ 明朝"/>
          <w:color w:val="000000"/>
          <w:kern w:val="0"/>
          <w:szCs w:val="21"/>
        </w:rPr>
        <w:t>213</w:t>
      </w:r>
      <w:r>
        <w:rPr>
          <w:rFonts w:ascii="Century" w:eastAsia="ＭＳ 明朝" w:hAnsi="ＭＳ 明朝" w:cs="ＭＳ 明朝" w:hint="eastAsia"/>
          <w:color w:val="000000"/>
          <w:kern w:val="0"/>
          <w:szCs w:val="21"/>
        </w:rPr>
        <w:t>ミリ秒以上６</w:t>
      </w:r>
      <w:r>
        <w:rPr>
          <w:rFonts w:ascii="Century" w:eastAsia="ＭＳ 明朝" w:hAnsi="ＭＳ 明朝" w:cs="ＭＳ 明朝"/>
          <w:color w:val="000000"/>
          <w:kern w:val="0"/>
          <w:szCs w:val="21"/>
        </w:rPr>
        <w:t>,587</w:t>
      </w:r>
      <w:r>
        <w:rPr>
          <w:rFonts w:ascii="Century" w:eastAsia="ＭＳ 明朝" w:hAnsi="ＭＳ 明朝" w:cs="ＭＳ 明朝" w:hint="eastAsia"/>
          <w:color w:val="000000"/>
          <w:kern w:val="0"/>
          <w:szCs w:val="21"/>
        </w:rPr>
        <w:t>ミリ秒以下の不規則な遅延時間の後に、アの動作を行うこととする。この場合において、再びアの動作を行う回数は、伝送設備から指示される回数を超えず、かつ、</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回を超えないこと。ただし、不規則な遅延時間の最大値については、伝送設備から指示があった場合において、この限りでない。</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位置登録制御</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条の６の４の端末設備</w:t>
      </w:r>
    </w:p>
    <w:p w:rsidR="00EA20B3" w:rsidRDefault="009E1C0F">
      <w:pPr>
        <w:autoSpaceDE w:val="0"/>
        <w:autoSpaceDN w:val="0"/>
        <w:adjustRightInd w:val="0"/>
        <w:spacing w:line="420" w:lineRule="atLeast"/>
        <w:ind w:left="84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伝送設備からの位置情報が端末に記憶されているものと一致しない場合のみ、位置情報の登録を要求する信号を送出すること。ただし、伝送設備から指示があった場合、又は利用</w:t>
      </w:r>
      <w:r>
        <w:rPr>
          <w:rFonts w:ascii="Century" w:eastAsia="ＭＳ 明朝" w:hAnsi="ＭＳ 明朝" w:cs="ＭＳ 明朝" w:hint="eastAsia"/>
          <w:color w:val="000000"/>
          <w:kern w:val="0"/>
          <w:szCs w:val="21"/>
        </w:rPr>
        <w:lastRenderedPageBreak/>
        <w:t>者が当該端末を操作した場合は、この限りでない。</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条の６の５の端末設備</w:t>
      </w:r>
    </w:p>
    <w:p w:rsidR="00EA20B3" w:rsidRDefault="009E1C0F">
      <w:pPr>
        <w:autoSpaceDE w:val="0"/>
        <w:autoSpaceDN w:val="0"/>
        <w:adjustRightInd w:val="0"/>
        <w:spacing w:line="420" w:lineRule="atLeast"/>
        <w:ind w:left="84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伝送設備からの位置情報が端末に記憶されているものと一致しない場合のみ、位置情報の登録を要求する信号を送出すること。ただし、伝送設備から指示があった場合は、この限りでない。</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受信レベル通知機能</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条の６の４の端末設備</w:t>
      </w:r>
    </w:p>
    <w:p w:rsidR="00EA20B3" w:rsidRDefault="009E1C0F">
      <w:pPr>
        <w:autoSpaceDE w:val="0"/>
        <w:autoSpaceDN w:val="0"/>
        <w:adjustRightInd w:val="0"/>
        <w:spacing w:line="420" w:lineRule="atLeast"/>
        <w:ind w:left="84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伝送設備から指定された条件に基づき、端末の周辺の伝送設備の指定された制御チャネルの受信レベルについて検出を行い、当該端末の周辺の伝送設備の受信レベルが伝送設備から指定された条件を満たす場合にあっては、その結果を伝送設備に通知する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条の６の５の端末設備</w:t>
      </w:r>
    </w:p>
    <w:p w:rsidR="00EA20B3" w:rsidRDefault="009E1C0F">
      <w:pPr>
        <w:autoSpaceDE w:val="0"/>
        <w:autoSpaceDN w:val="0"/>
        <w:adjustRightInd w:val="0"/>
        <w:spacing w:line="420" w:lineRule="atLeast"/>
        <w:ind w:left="105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伝送設備から指定された条件に基づき、端末の周辺の伝送設備の指定された制御チャネルの受信レベルについて検出を行い、指定された時間間隔ごとにその結果を伝送設備に通知すること。</w:t>
      </w:r>
    </w:p>
    <w:p w:rsidR="00EA20B3" w:rsidRDefault="009E1C0F">
      <w:pPr>
        <w:autoSpaceDE w:val="0"/>
        <w:autoSpaceDN w:val="0"/>
        <w:adjustRightInd w:val="0"/>
        <w:spacing w:line="420" w:lineRule="atLeast"/>
        <w:ind w:left="105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通話チャネルの受信レベルと端末の周辺の伝送設備の制御チャネルの最大受信レベルが伝送設備から指定された条件を満たす場合にあっては、その結果を伝送設備に通知す</w:t>
      </w:r>
      <w:r>
        <w:rPr>
          <w:rFonts w:ascii="Century" w:eastAsia="ＭＳ 明朝" w:hAnsi="ＭＳ 明朝" w:cs="ＭＳ 明朝" w:hint="eastAsia"/>
          <w:color w:val="000000"/>
          <w:kern w:val="0"/>
          <w:szCs w:val="21"/>
        </w:rPr>
        <w:t>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７　送信停止指示に従う機能</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伝送設備からチャネルの切断を要求する信号を受信した場合は、その確認をする信号を送出し、送信を停止する機能を有すること。ただし、伝送設備から指示があった場合は、確認をする信号の送出は不要とする。</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　端末固有情報の変更を防止する機能</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端末固有情報を記憶する装置は、容易に取り外せないこと。ただし、端末固有情報を記憶する装置を取り外す機能を有している場合は、この限りでない。</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端末固有情報は、容易に書き換えができないこと。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端末固有情報のうち利用者が直接使用するもの以外のものについては、容易に知得ができないこと。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９　その他</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端末設備等規則第</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条第２号、第</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条及び第</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条から第</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条までに規定する機能と同等の機能を備えること。</w:t>
      </w:r>
    </w:p>
    <w:p w:rsidR="00EA20B3" w:rsidRDefault="009E1C0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　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条の６の４又は第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条の６の５に規定する方式のうち拡散符号速度が毎秒３</w:t>
      </w:r>
      <w:r>
        <w:rPr>
          <w:rFonts w:ascii="Century" w:eastAsia="ＭＳ 明朝" w:hAnsi="ＭＳ 明朝" w:cs="ＭＳ 明朝"/>
          <w:color w:val="000000"/>
          <w:kern w:val="0"/>
          <w:szCs w:val="21"/>
        </w:rPr>
        <w:t>.84</w:t>
      </w:r>
      <w:r>
        <w:rPr>
          <w:rFonts w:ascii="Century" w:eastAsia="ＭＳ 明朝" w:hAnsi="ＭＳ 明朝" w:cs="ＭＳ 明朝" w:hint="eastAsia"/>
          <w:color w:val="000000"/>
          <w:kern w:val="0"/>
          <w:szCs w:val="21"/>
        </w:rPr>
        <w:t>メガチップの無線設備を使用する端末設備の電気的条件等</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基本的機能</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発信を行う場合にあっては、発信を要求する信号を送</w:t>
      </w:r>
      <w:r>
        <w:rPr>
          <w:rFonts w:ascii="Century" w:eastAsia="ＭＳ 明朝" w:hAnsi="ＭＳ 明朝" w:cs="ＭＳ 明朝" w:hint="eastAsia"/>
          <w:color w:val="000000"/>
          <w:kern w:val="0"/>
          <w:szCs w:val="21"/>
        </w:rPr>
        <w:lastRenderedPageBreak/>
        <w:t>出するものであること。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応答を行う場合にあっては、応答を確認する信号を送出するものであること。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通信を終了する場合にあっては、チャネルを切断する信号を送出するものであること。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発信時の制限機能</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発信に際して相手の端末からの応答を自動的に確認する場合であって、電気通信回線からの応答が確認できないときは、選択信号送出終了後２分以内にチャネルを切断する信号を送出し、送信を停止するものである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自動再発信を行う場合にあっては、その回数は３回以下であること。なお、最初の発信から３分を超えた場合には別の発信とみなすものとする。</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（２）の規定は、火災、盗難その他の非常の場合には、適用しない。</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送信タイミング</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制御チャネルにおける送信は、無線設備規則第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条の６の４又は第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条の６の５の伝送設備（同規則第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条の６の伝送設備により中継される場合を含む。以下第２において「伝送設備」という。）から受信したスロットに同期させ、かつ、伝送設備から指定されたアクセススロットにおいて送</w:t>
      </w:r>
      <w:r>
        <w:rPr>
          <w:rFonts w:ascii="Century" w:eastAsia="ＭＳ 明朝" w:hAnsi="ＭＳ 明朝" w:cs="ＭＳ 明朝" w:hint="eastAsia"/>
          <w:color w:val="000000"/>
          <w:kern w:val="0"/>
          <w:szCs w:val="21"/>
        </w:rPr>
        <w:t>信を開始するものであること。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通信チャネルにおける送信は、伝送設備から受信したフレームに同期させ、かつ、その開始の時から１</w:t>
      </w:r>
      <w:r>
        <w:rPr>
          <w:rFonts w:ascii="Century" w:eastAsia="ＭＳ 明朝" w:hAnsi="ＭＳ 明朝" w:cs="ＭＳ 明朝"/>
          <w:color w:val="000000"/>
          <w:kern w:val="0"/>
          <w:szCs w:val="21"/>
        </w:rPr>
        <w:t>,024</w:t>
      </w:r>
      <w:r>
        <w:rPr>
          <w:rFonts w:ascii="Century" w:eastAsia="ＭＳ 明朝" w:hAnsi="ＭＳ 明朝" w:cs="ＭＳ 明朝" w:hint="eastAsia"/>
          <w:color w:val="000000"/>
          <w:kern w:val="0"/>
          <w:szCs w:val="21"/>
        </w:rPr>
        <w:t>チップに相当する遅延時間の後に送信を開始するものとし、その送信の開始の時の偏差は±１</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５チップの範囲であること。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ランダムアクセス制御</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制御チャネルにおける送信は、伝送設備から指定された条件に基づく信号を送出後、７</w:t>
      </w:r>
      <w:r>
        <w:rPr>
          <w:rFonts w:ascii="Century" w:eastAsia="ＭＳ 明朝" w:hAnsi="ＭＳ 明朝" w:cs="ＭＳ 明朝"/>
          <w:color w:val="000000"/>
          <w:kern w:val="0"/>
          <w:szCs w:val="21"/>
        </w:rPr>
        <w:t>,680</w:t>
      </w:r>
      <w:r>
        <w:rPr>
          <w:rFonts w:ascii="Century" w:eastAsia="ＭＳ 明朝" w:hAnsi="ＭＳ 明朝" w:cs="ＭＳ 明朝" w:hint="eastAsia"/>
          <w:color w:val="000000"/>
          <w:kern w:val="0"/>
          <w:szCs w:val="21"/>
        </w:rPr>
        <w:t>チップ又は</w:t>
      </w:r>
      <w:r>
        <w:rPr>
          <w:rFonts w:ascii="Century" w:eastAsia="ＭＳ 明朝" w:hAnsi="ＭＳ 明朝" w:cs="ＭＳ 明朝"/>
          <w:color w:val="000000"/>
          <w:kern w:val="0"/>
          <w:szCs w:val="21"/>
        </w:rPr>
        <w:t>12,800</w:t>
      </w:r>
      <w:r>
        <w:rPr>
          <w:rFonts w:ascii="Century" w:eastAsia="ＭＳ 明朝" w:hAnsi="ＭＳ 明朝" w:cs="ＭＳ 明朝" w:hint="eastAsia"/>
          <w:color w:val="000000"/>
          <w:kern w:val="0"/>
          <w:szCs w:val="21"/>
        </w:rPr>
        <w:t>チップの伝送設備から指定された時間後に送信許可信号を受信した場合は、当該信号を受信してから７</w:t>
      </w:r>
      <w:r>
        <w:rPr>
          <w:rFonts w:ascii="Century" w:eastAsia="ＭＳ 明朝" w:hAnsi="ＭＳ 明朝" w:cs="ＭＳ 明朝"/>
          <w:color w:val="000000"/>
          <w:kern w:val="0"/>
          <w:szCs w:val="21"/>
        </w:rPr>
        <w:t>,680</w:t>
      </w:r>
      <w:r>
        <w:rPr>
          <w:rFonts w:ascii="Century" w:eastAsia="ＭＳ 明朝" w:hAnsi="ＭＳ 明朝" w:cs="ＭＳ 明朝" w:hint="eastAsia"/>
          <w:color w:val="000000"/>
          <w:kern w:val="0"/>
          <w:szCs w:val="21"/>
        </w:rPr>
        <w:t>チップ後に情報の送信を行うこと。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１）において送信禁止信号を受信した場合又は送信許可信号若しくは送信禁止信号を受信できなかった場合は、再び（１）の動作を行うこととする。この場合において、再び（１）の動作を行う回数は、伝送設備から指示される回数を超えず、かつ、</w:t>
      </w:r>
      <w:r>
        <w:rPr>
          <w:rFonts w:ascii="Century" w:eastAsia="ＭＳ 明朝" w:hAnsi="ＭＳ 明朝" w:cs="ＭＳ 明朝"/>
          <w:color w:val="000000"/>
          <w:kern w:val="0"/>
          <w:szCs w:val="21"/>
        </w:rPr>
        <w:t>64</w:t>
      </w:r>
      <w:r>
        <w:rPr>
          <w:rFonts w:ascii="Century" w:eastAsia="ＭＳ 明朝" w:hAnsi="ＭＳ 明朝" w:cs="ＭＳ 明朝" w:hint="eastAsia"/>
          <w:color w:val="000000"/>
          <w:kern w:val="0"/>
          <w:szCs w:val="21"/>
        </w:rPr>
        <w:t>回を超えないこと。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位置登録制御</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伝送設備からの位置情報が、端末に記憶されているものと一致しない場合のみ、位置情報の登録を要求する信号を送出すること。ただし、伝送設備から指示があった場合、又は利用者が当該端末を操作した場合は、この限りでない。</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６　受信レベル通知機能</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伝送設備から指定された条件に基づき、端末の周辺の伝送設備の指定されたチャネルの受信レベルについて検出を行い、当該端末の周辺の伝送設備の受信レベルが伝送設備から指定された条件を満たす場合にあっては、その結果を伝送設備に通知す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７　送信停止指示に従う機能</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伝送設備からチャネルの切断を要求する信号を受信した場合は、その確認をする信号を送出し、送信を停止する機能を有すること。ただし、伝送設備から指示があった場合は、確認をする信号の送出は不要とする。</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　端末固有情報の変更を防止する機能</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端末固有情報を記憶する装置は、容易に取り外せないこと。ただし、端末固有情報を記憶する装置を取り外す機能を有している場合は、この限りでない。</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端末固有情報は、容易に書き換えができないこと。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端末固有情報のうち利用者が直接使用するもの以外のものについては、容易に知得ができないこと。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９　その他</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端末設備等規則第</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条第２号、第</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条及び第</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条から第</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条までに規定する機能と同等の機能を備えること。</w:t>
      </w:r>
    </w:p>
    <w:p w:rsidR="00EA20B3" w:rsidRDefault="009E1C0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　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条の６の６に規定する方式のうち拡散符号速度が毎秒３</w:t>
      </w:r>
      <w:r>
        <w:rPr>
          <w:rFonts w:ascii="Century" w:eastAsia="ＭＳ 明朝" w:hAnsi="ＭＳ 明朝" w:cs="ＭＳ 明朝"/>
          <w:color w:val="000000"/>
          <w:kern w:val="0"/>
          <w:szCs w:val="21"/>
        </w:rPr>
        <w:t>.84</w:t>
      </w:r>
      <w:r>
        <w:rPr>
          <w:rFonts w:ascii="Century" w:eastAsia="ＭＳ 明朝" w:hAnsi="ＭＳ 明朝" w:cs="ＭＳ 明朝" w:hint="eastAsia"/>
          <w:color w:val="000000"/>
          <w:kern w:val="0"/>
          <w:szCs w:val="21"/>
        </w:rPr>
        <w:t>メガチップ又は毎秒７</w:t>
      </w:r>
      <w:r>
        <w:rPr>
          <w:rFonts w:ascii="Century" w:eastAsia="ＭＳ 明朝" w:hAnsi="ＭＳ 明朝" w:cs="ＭＳ 明朝"/>
          <w:color w:val="000000"/>
          <w:kern w:val="0"/>
          <w:szCs w:val="21"/>
        </w:rPr>
        <w:t>.68</w:t>
      </w:r>
      <w:r>
        <w:rPr>
          <w:rFonts w:ascii="Century" w:eastAsia="ＭＳ 明朝" w:hAnsi="ＭＳ 明朝" w:cs="ＭＳ 明朝" w:hint="eastAsia"/>
          <w:color w:val="000000"/>
          <w:kern w:val="0"/>
          <w:szCs w:val="21"/>
        </w:rPr>
        <w:t>メガチップの無線設備を使用する端末設備の電気的条件等</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基本的機能</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発信を行う場合にあっては、発信を要求する信号を送出するものであること。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応答を行う場合にあっては、応答を確認する信号を送出するものであること。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通信を終了する場合にあっては、チャネルを切断する信号を送出するものであること。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発信時の制限機能</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発信に際して相手の端末からの応答を自動的に確認する場合であって、電気通信回線からの応答が確認できないときは、選択信号送出終了後２分以内にチャネルを切断する信号を送出し、送信を停止するものである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自動再発信を行う場合にあっては、その回数は３回以下であること。なお、最初の発信から３分を超えた場合には別の発信とみなすものとする。</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（２）の規定は、火災、盗難その他の非常の場合には、適用しない。</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送信タイミング</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（１）　制御チャネルにおける送信は、無線設備規則第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条の６の６の伝送設備（以下第３において「伝送設備」という。）から受信したスロットに同期させ、かつ、伝送設備から指定されたアクセススロットにおいて送信を開始するものであること。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通信チャネルにおける送信は、伝送設備から受信したフレームに同期させ、かつ、その開始の時と受信したフレームとの偏差は０から＋３チップの範囲であること。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ランダムアクセス制御</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制御チャネル上で、上りメッセージを送出後、</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ミリ秒以上８</w:t>
      </w:r>
      <w:r>
        <w:rPr>
          <w:rFonts w:ascii="Century" w:eastAsia="ＭＳ 明朝" w:hAnsi="ＭＳ 明朝" w:cs="ＭＳ 明朝"/>
          <w:color w:val="000000"/>
          <w:kern w:val="0"/>
          <w:szCs w:val="21"/>
        </w:rPr>
        <w:t>,000</w:t>
      </w:r>
      <w:r>
        <w:rPr>
          <w:rFonts w:ascii="Century" w:eastAsia="ＭＳ 明朝" w:hAnsi="ＭＳ 明朝" w:cs="ＭＳ 明朝" w:hint="eastAsia"/>
          <w:color w:val="000000"/>
          <w:kern w:val="0"/>
          <w:szCs w:val="21"/>
        </w:rPr>
        <w:t>ミリ秒以下の伝送設備から指定された時間内に確認信号を伝送設備から受信した場合は、制御チャネルにおける送信を完了すること。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１）において確認信号を受信できなかった場合は、再び（１）の動作を行うこととする。この場合において、再び（１）の動作を行う回数は、伝送設備から指示される回数を超えず、かつ、７回を超えない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送信停止指示に従う機能</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伝送設備からチャネルの切断を要求する信号を受信した場合は、その確認をする信号を送出し、送信を停止する機能を有すること。ただし、伝送設備から指示があった場合は、確認をす</w:t>
      </w:r>
      <w:r>
        <w:rPr>
          <w:rFonts w:ascii="Century" w:eastAsia="ＭＳ 明朝" w:hAnsi="ＭＳ 明朝" w:cs="ＭＳ 明朝" w:hint="eastAsia"/>
          <w:color w:val="000000"/>
          <w:kern w:val="0"/>
          <w:szCs w:val="21"/>
        </w:rPr>
        <w:t>る信号の送出は不要とする。</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端末固有情報の変更を防止する機能</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端末固有情報を記憶する装置は、容易に取り外せないこと。ただし、端末固有情報を記憶する装置を取り外す機能を有している場合は、この限りでない。</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端末固有情報は、容易に書き換えができないこと。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端末固有情報のうち利用者が直接使用するもの以外のものについては、容易に知得ができないこと。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７　その他</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端末設備等規則第</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条から第</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条まで及び第</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条から第</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条までに規定する機能と同等の機能を備えること。</w:t>
      </w:r>
    </w:p>
    <w:p w:rsidR="00EA20B3" w:rsidRDefault="009E1C0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　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条の６の９又は第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に規定する方式の無線設備を使用する端末設備の電気的条件等</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基本的機能</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発信を行う場合にあっては、発信を要求する信号を送出するものであること。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応答を行う場合にあっては、応答を確認する信号を送出するものであること。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送信タイミング</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条の６の９又は第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の伝送設備（同規則第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条の６の伝送設備により中継される場合を含む。</w:t>
      </w:r>
      <w:r>
        <w:rPr>
          <w:rFonts w:ascii="Century" w:eastAsia="ＭＳ 明朝" w:hAnsi="ＭＳ 明朝" w:cs="ＭＳ 明朝" w:hint="eastAsia"/>
          <w:color w:val="000000"/>
          <w:kern w:val="0"/>
          <w:szCs w:val="21"/>
        </w:rPr>
        <w:lastRenderedPageBreak/>
        <w:t>以下第４において「伝送設備」という。）から受信したフレームに同期させ、かつ、伝送設備から指定されたサブフレームにおいて送信を開始するものとし、その送信の開始の時の偏差は±</w:t>
      </w:r>
      <w:r>
        <w:rPr>
          <w:rFonts w:ascii="Century" w:eastAsia="ＭＳ 明朝" w:hAnsi="ＭＳ 明朝" w:cs="ＭＳ 明朝"/>
          <w:color w:val="000000"/>
          <w:kern w:val="0"/>
          <w:szCs w:val="21"/>
        </w:rPr>
        <w:t>130</w:t>
      </w:r>
      <w:r>
        <w:rPr>
          <w:rFonts w:ascii="Century" w:eastAsia="ＭＳ 明朝" w:hAnsi="ＭＳ 明朝" w:cs="ＭＳ 明朝" w:hint="eastAsia"/>
          <w:color w:val="000000"/>
          <w:kern w:val="0"/>
          <w:szCs w:val="21"/>
        </w:rPr>
        <w:t>ナノ秒（無線設備規則第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条の６の９第１項及び第５項に規定する陸上移動局の無線設備を使用する端末設備の場合にあっては、±</w:t>
      </w:r>
      <w:r>
        <w:rPr>
          <w:rFonts w:ascii="Century" w:eastAsia="ＭＳ 明朝" w:hAnsi="ＭＳ 明朝" w:cs="ＭＳ 明朝"/>
          <w:color w:val="000000"/>
          <w:kern w:val="0"/>
          <w:szCs w:val="21"/>
        </w:rPr>
        <w:t>434</w:t>
      </w:r>
      <w:r>
        <w:rPr>
          <w:rFonts w:ascii="Century" w:eastAsia="ＭＳ 明朝" w:hAnsi="ＭＳ 明朝" w:cs="ＭＳ 明朝" w:hint="eastAsia"/>
          <w:color w:val="000000"/>
          <w:kern w:val="0"/>
          <w:szCs w:val="21"/>
        </w:rPr>
        <w:t>ナノ秒）の範囲であること。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ランダムアクセス制御</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伝送設備から指定された条件においてランダムアクセス制御信号を送出後、</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サブフレーム（無線設備規則第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条の６の９第１項及び第６項に規定する陸上移動局の無線設備を使用する端末設備の場合にあっては、</w:t>
      </w:r>
      <w:r>
        <w:rPr>
          <w:rFonts w:ascii="Century" w:eastAsia="ＭＳ 明朝" w:hAnsi="ＭＳ 明朝" w:cs="ＭＳ 明朝"/>
          <w:color w:val="000000"/>
          <w:kern w:val="0"/>
          <w:szCs w:val="21"/>
        </w:rPr>
        <w:t>403</w:t>
      </w:r>
      <w:r>
        <w:rPr>
          <w:rFonts w:ascii="Century" w:eastAsia="ＭＳ 明朝" w:hAnsi="ＭＳ 明朝" w:cs="ＭＳ 明朝" w:hint="eastAsia"/>
          <w:color w:val="000000"/>
          <w:kern w:val="0"/>
          <w:szCs w:val="21"/>
        </w:rPr>
        <w:t>サブフレーム）以内の伝送設備から指定された時間内に伝送設備から送信許可信号を受信した場合は、送信許可信号を受信した時から、伝送設備から指定された６サブフレーム以降で最初に送信可能なサブフレーム又はその次に送信可能なサブフレームに情報の送信を行うこと。ただし、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条の６の９第１項及び第５項に規定する陸上移動局の無線設備を使用する端末設備の場合にあっては、伝送設備から指定された条件においてランダムアクセス制御信号を送出後、</w:t>
      </w:r>
      <w:r>
        <w:rPr>
          <w:rFonts w:ascii="Century" w:eastAsia="ＭＳ 明朝" w:hAnsi="ＭＳ 明朝" w:cs="ＭＳ 明朝"/>
          <w:color w:val="000000"/>
          <w:kern w:val="0"/>
          <w:szCs w:val="21"/>
        </w:rPr>
        <w:t>41</w:t>
      </w:r>
      <w:r>
        <w:rPr>
          <w:rFonts w:ascii="Century" w:eastAsia="ＭＳ 明朝" w:hAnsi="ＭＳ 明朝" w:cs="ＭＳ 明朝" w:hint="eastAsia"/>
          <w:color w:val="000000"/>
          <w:kern w:val="0"/>
          <w:szCs w:val="21"/>
        </w:rPr>
        <w:t>サブフレーム＋</w:t>
      </w:r>
      <w:r>
        <w:rPr>
          <w:rFonts w:ascii="Century" w:eastAsia="ＭＳ 明朝" w:hAnsi="ＭＳ 明朝" w:cs="ＭＳ 明朝"/>
          <w:color w:val="000000"/>
          <w:kern w:val="0"/>
          <w:szCs w:val="21"/>
        </w:rPr>
        <w:t>10.24</w:t>
      </w:r>
      <w:r>
        <w:rPr>
          <w:rFonts w:ascii="Century" w:eastAsia="ＭＳ 明朝" w:hAnsi="ＭＳ 明朝" w:cs="ＭＳ 明朝" w:hint="eastAsia"/>
          <w:color w:val="000000"/>
          <w:kern w:val="0"/>
          <w:szCs w:val="21"/>
        </w:rPr>
        <w:t>秒以内の伝送設備から指定された時間内に伝送設備から送信許可信号を受信したときは、送信許可信号を受信し</w:t>
      </w:r>
      <w:r>
        <w:rPr>
          <w:rFonts w:ascii="Century" w:eastAsia="ＭＳ 明朝" w:hAnsi="ＭＳ 明朝" w:cs="ＭＳ 明朝" w:hint="eastAsia"/>
          <w:color w:val="000000"/>
          <w:kern w:val="0"/>
          <w:szCs w:val="21"/>
        </w:rPr>
        <w:t>た時から、</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ミリ秒以降に開始するスロットで情報の送信を行うこと。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１）において送信禁止信号を受信した場合又は送信許可信号若しくは送信禁止信号を受信できなかった場合は、再び（１）の動作を行うこととする。この場合において、再び（１）の動作を行う回数は、伝送設備から指示される回数を超えない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タイムアラインメント制御</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伝送設備からの指示に従い送信タイミングを調整する機能を有すること。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位置登録制御</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伝送設備からの位置情報が、端末に記憶されているものと一致しない場合のみ、位置情報の登録を要求する信号を送出すること。ただし、伝送設備から指示があった場合、又は利用者が当該端末を操作した場合は、この限りでない。</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送信停止指示に従う機能</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伝送設備からチャネルの切断を要求する信号を受信した場合は、送信を停止する機能を有すること。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７　受信レベル通知機能</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伝送設備から指定された条件に基づき、端末の周辺の伝送設備の指定された参照信号の受信レベルについて検出を行い、当</w:t>
      </w:r>
      <w:r>
        <w:rPr>
          <w:rFonts w:ascii="Century" w:eastAsia="ＭＳ 明朝" w:hAnsi="ＭＳ 明朝" w:cs="ＭＳ 明朝" w:hint="eastAsia"/>
          <w:color w:val="000000"/>
          <w:kern w:val="0"/>
          <w:szCs w:val="21"/>
        </w:rPr>
        <w:lastRenderedPageBreak/>
        <w:t>該端末の周辺の伝送設備の受信レベルが伝送設備から指定された条件を満たす場合にあっては、その結果を伝送設備に通知すること。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　端末固有情報の変更を防止する機能</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端末固有情報を記憶する装置は、容易に取り外せないこと。ただし、端末固有情報を記憶する装置を取り外す機能を有している場合は、この限りでない。</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端末固有情報は、容易に書き換えができないこと。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端末固有情報のうち利用者が直接使用するもの以外のものについては、容易に知得ができないこと。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９　その他</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端末設備等規則第</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条第２号、第</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条及び第</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条から第</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条までに規定する機能と同等の機能を備えること。</w:t>
      </w:r>
    </w:p>
    <w:p w:rsidR="00EA20B3" w:rsidRDefault="009E1C0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第４の２　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又は第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に規定する方式の無線設備を使用する端末設備の電気的条件等</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基本的機能</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発信を行う場合にあっては、発信を要求する信号を送出するものであること。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応答を行う場合にあっては、応答を確認する信号を送出するものであること。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送信タイミング</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又は第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の伝送設備（以下第４の２において「伝送設備」という。）から受信したフレームに同期させ、かつ伝送設備から指定されたシンボルにおいて送信を開始するものとし、その送信の開始の時の偏差は、サブキャリア間隔が</w:t>
      </w:r>
      <w:r>
        <w:rPr>
          <w:rFonts w:ascii="Century" w:eastAsia="ＭＳ 明朝" w:hAnsi="ＭＳ 明朝" w:cs="ＭＳ 明朝"/>
          <w:color w:val="000000"/>
          <w:kern w:val="0"/>
          <w:szCs w:val="21"/>
        </w:rPr>
        <w:t>15kHz</w:t>
      </w:r>
      <w:r>
        <w:rPr>
          <w:rFonts w:ascii="Century" w:eastAsia="ＭＳ 明朝" w:hAnsi="ＭＳ 明朝" w:cs="ＭＳ 明朝" w:hint="eastAsia"/>
          <w:color w:val="000000"/>
          <w:kern w:val="0"/>
          <w:szCs w:val="21"/>
        </w:rPr>
        <w:t>及び</w:t>
      </w:r>
      <w:r>
        <w:rPr>
          <w:rFonts w:ascii="Century" w:eastAsia="ＭＳ 明朝" w:hAnsi="ＭＳ 明朝" w:cs="ＭＳ 明朝"/>
          <w:color w:val="000000"/>
          <w:kern w:val="0"/>
          <w:szCs w:val="21"/>
        </w:rPr>
        <w:t>30kHz</w:t>
      </w:r>
      <w:r>
        <w:rPr>
          <w:rFonts w:ascii="Century" w:eastAsia="ＭＳ 明朝" w:hAnsi="ＭＳ 明朝" w:cs="ＭＳ 明朝" w:hint="eastAsia"/>
          <w:color w:val="000000"/>
          <w:kern w:val="0"/>
          <w:szCs w:val="21"/>
        </w:rPr>
        <w:t>においては±</w:t>
      </w:r>
      <w:r>
        <w:rPr>
          <w:rFonts w:ascii="Century" w:eastAsia="ＭＳ 明朝" w:hAnsi="ＭＳ 明朝" w:cs="ＭＳ 明朝"/>
          <w:color w:val="000000"/>
          <w:kern w:val="0"/>
          <w:szCs w:val="21"/>
        </w:rPr>
        <w:t>130</w:t>
      </w:r>
      <w:r>
        <w:rPr>
          <w:rFonts w:ascii="Century" w:eastAsia="ＭＳ 明朝" w:hAnsi="ＭＳ 明朝" w:cs="ＭＳ 明朝" w:hint="eastAsia"/>
          <w:color w:val="000000"/>
          <w:kern w:val="0"/>
          <w:szCs w:val="21"/>
        </w:rPr>
        <w:t>ナノ秒、サブキャリア間隔が</w:t>
      </w:r>
      <w:r>
        <w:rPr>
          <w:rFonts w:ascii="Century" w:eastAsia="ＭＳ 明朝" w:hAnsi="ＭＳ 明朝" w:cs="ＭＳ 明朝"/>
          <w:color w:val="000000"/>
          <w:kern w:val="0"/>
          <w:szCs w:val="21"/>
        </w:rPr>
        <w:t>60kHz</w:t>
      </w:r>
      <w:r>
        <w:rPr>
          <w:rFonts w:ascii="Century" w:eastAsia="ＭＳ 明朝" w:hAnsi="ＭＳ 明朝" w:cs="ＭＳ 明朝" w:hint="eastAsia"/>
          <w:color w:val="000000"/>
          <w:kern w:val="0"/>
          <w:szCs w:val="21"/>
        </w:rPr>
        <w:t>においては±</w:t>
      </w:r>
      <w:r>
        <w:rPr>
          <w:rFonts w:ascii="Century" w:eastAsia="ＭＳ 明朝" w:hAnsi="ＭＳ 明朝" w:cs="ＭＳ 明朝"/>
          <w:color w:val="000000"/>
          <w:kern w:val="0"/>
          <w:szCs w:val="21"/>
        </w:rPr>
        <w:t>65</w:t>
      </w:r>
      <w:r>
        <w:rPr>
          <w:rFonts w:ascii="Century" w:eastAsia="ＭＳ 明朝" w:hAnsi="ＭＳ 明朝" w:cs="ＭＳ 明朝" w:hint="eastAsia"/>
          <w:color w:val="000000"/>
          <w:kern w:val="0"/>
          <w:szCs w:val="21"/>
        </w:rPr>
        <w:t>ナノ秒、サブキャリア間隔が</w:t>
      </w:r>
      <w:r>
        <w:rPr>
          <w:rFonts w:ascii="Century" w:eastAsia="ＭＳ 明朝" w:hAnsi="ＭＳ 明朝" w:cs="ＭＳ 明朝"/>
          <w:color w:val="000000"/>
          <w:kern w:val="0"/>
          <w:szCs w:val="21"/>
        </w:rPr>
        <w:t>120kHz</w:t>
      </w:r>
      <w:r>
        <w:rPr>
          <w:rFonts w:ascii="Century" w:eastAsia="ＭＳ 明朝" w:hAnsi="ＭＳ 明朝" w:cs="ＭＳ 明朝" w:hint="eastAsia"/>
          <w:color w:val="000000"/>
          <w:kern w:val="0"/>
          <w:szCs w:val="21"/>
        </w:rPr>
        <w:t>においては±</w:t>
      </w:r>
      <w:r>
        <w:rPr>
          <w:rFonts w:ascii="Century" w:eastAsia="ＭＳ 明朝" w:hAnsi="ＭＳ 明朝" w:cs="ＭＳ 明朝"/>
          <w:color w:val="000000"/>
          <w:kern w:val="0"/>
          <w:szCs w:val="21"/>
        </w:rPr>
        <w:t>16.25</w:t>
      </w:r>
      <w:r>
        <w:rPr>
          <w:rFonts w:ascii="Century" w:eastAsia="ＭＳ 明朝" w:hAnsi="ＭＳ 明朝" w:cs="ＭＳ 明朝" w:hint="eastAsia"/>
          <w:color w:val="000000"/>
          <w:kern w:val="0"/>
          <w:szCs w:val="21"/>
        </w:rPr>
        <w:t>ナノ秒の範囲であること。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ランダムアクセス制御</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伝送設備から指定された条件においてランダムアクセス制御信号を送出した後、一シンボル以降の最初に制御信号の検出を試みるシンボルから</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ミリ秒以内の伝送設備から指定された時間内に伝送設備から送信許可信号を受信した場合は、送信許可信号を受信した時から、伝送設備から指定された条件において情報の送信を行うこと。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１）において送信禁止信号を受信した場合又は送信許可信号若しくは送信禁止信号を受信できなかった場合は、再び（１）の動作を行うこととする。この場合において、再び（１）の動作を行う回数は、伝送設備から指示される回数を超えない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タイムアラインメント制御</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伝送設備からの指定に従い送信タイミングを調整する機能を有すること。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位置登録制御</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伝送設備からの位置情報が、端末に記憶されているものと一致しない場合のみ、位置情報の登録を要求する信号を送出すること。ただし、伝送設備から指示があった場合、又は利用者が当該端末を操作した場合は、この限りでない。</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伝送設備からの位置情報の登録を確認する信号を受信した場合にあっては、端末に記憶されている位置情報を更新し、かつ、保持するものであること。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条の６の９、第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又は第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に規定する方式の無線設備を使用する端末設備と構造上一体となっており、同令第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条の６の９、第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又は第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に規定する方式の無線設備を使用する端末設備において位置登録制御を行う端末にあっては、（１）及び（２）の規定を適用しない。</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送信停止指示に従う機能</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伝送設備からチャネルの切断を要求する信号を受信した場合は、送信を停止する機能を有すること。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７　受信レベル通知機能</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伝送設備から指定された条件に基づき、端末の周辺の伝送設</w:t>
      </w:r>
      <w:r>
        <w:rPr>
          <w:rFonts w:ascii="Century" w:eastAsia="ＭＳ 明朝" w:hAnsi="ＭＳ 明朝" w:cs="ＭＳ 明朝" w:hint="eastAsia"/>
          <w:color w:val="000000"/>
          <w:kern w:val="0"/>
          <w:szCs w:val="21"/>
        </w:rPr>
        <w:t>備の指定された参照信号の受信レベルについて検出を行い、当該端末の周辺の伝送設備の受信レベルが伝送設備から指定された条件を満たす場合にあっては、その結果を伝送設備に通知すること。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　端末固有情報の変更を防止する機能</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端末固有情報を記憶する装置は、当該装置を取り外す機能を有している場合を除き、容易に取り外せないこと。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端末固有情報は、容易に書き換えができないこと。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端末固有情報のうち利用者が直接使用するもの以外のものについては、容易に知得できないこと。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９　チャネル切替指示に従う機能</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伝送設備からのチャネルを指定する信号を受信した場合にあっては、指定されたチャネルに切り替える機能を備えなければならない。</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 xml:space="preserve">　受信レベル等の劣化時の自動的な送信停止機能</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通信中の受信レベル又は伝送品質が著しく劣化した場合にあっては、自動的に送信を停止する機能を備えなければならない。</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 xml:space="preserve">　故障時の自動的な送信停止機能</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故障により送信が継続的に行われる場合にあっては、自動的にその送信を停止する機能を備えなければならない。</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12</w:t>
      </w:r>
      <w:r>
        <w:rPr>
          <w:rFonts w:ascii="Century" w:eastAsia="ＭＳ 明朝" w:hAnsi="ＭＳ 明朝" w:cs="ＭＳ 明朝" w:hint="eastAsia"/>
          <w:color w:val="000000"/>
          <w:kern w:val="0"/>
          <w:szCs w:val="21"/>
        </w:rPr>
        <w:t xml:space="preserve">　重要通信の確保のための機能</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重要通信を確保するため、伝送設備からの発信の規制を要求する信号を受信した場合にあっては、信号を発信しない機能を備えなければならない。</w:t>
      </w:r>
    </w:p>
    <w:p w:rsidR="00EA20B3" w:rsidRDefault="009E1C0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　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に規定する方式の無線設備を使用する端末設備の電気的条件等</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基本的機能</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発信を行う場合にあっては、発信を要求する信号を送出するものであること。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応答を行う場合にあっては、応答を確認する信号を送出するものであること。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通信を終了する場合にあっては、チャネルを切断する信号を送出するものであること。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発信時の制限機能</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発信に際して相手の端末からの応答を自動的に確認する場合であって、電気通信回線からの応答が確認できないときは、送信を停止するものであること。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送信タイミング</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制御チャネルにおける送信は、無線設備規則第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の伝送設備（以下第５において「伝送設備」という。）から受信したスロットに同期させ、かつ、伝送設備から指定さ</w:t>
      </w:r>
      <w:r>
        <w:rPr>
          <w:rFonts w:ascii="Century" w:eastAsia="ＭＳ 明朝" w:hAnsi="ＭＳ 明朝" w:cs="ＭＳ 明朝" w:hint="eastAsia"/>
          <w:color w:val="000000"/>
          <w:kern w:val="0"/>
          <w:szCs w:val="21"/>
        </w:rPr>
        <w:t>れたアクセススロットにおいて送信を開始するものであること。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通信チャネルにおける送信は、伝送設備から受信したフレームに同期させ、かつ、その開始の時と受信したフレームとの偏差は±（</w:t>
      </w:r>
      <w:r>
        <w:rPr>
          <w:rFonts w:ascii="Century" w:eastAsia="ＭＳ 明朝" w:hAnsi="ＭＳ 明朝" w:cs="ＭＳ 明朝"/>
          <w:color w:val="000000"/>
          <w:kern w:val="0"/>
          <w:szCs w:val="21"/>
        </w:rPr>
        <w:t>Tb</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32</w:t>
      </w:r>
      <w:r>
        <w:rPr>
          <w:rFonts w:ascii="Century" w:eastAsia="ＭＳ 明朝" w:hAnsi="ＭＳ 明朝" w:cs="ＭＳ 明朝" w:hint="eastAsia"/>
          <w:color w:val="000000"/>
          <w:kern w:val="0"/>
          <w:szCs w:val="21"/>
        </w:rPr>
        <w:t>）／４の範囲であること。</w:t>
      </w:r>
    </w:p>
    <w:p w:rsidR="00EA20B3" w:rsidRDefault="009E1C0F">
      <w:pPr>
        <w:autoSpaceDE w:val="0"/>
        <w:autoSpaceDN w:val="0"/>
        <w:adjustRightInd w:val="0"/>
        <w:spacing w:line="420" w:lineRule="atLeast"/>
        <w:ind w:left="105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（注）　</w:t>
      </w:r>
      <w:r>
        <w:rPr>
          <w:rFonts w:ascii="Century" w:eastAsia="ＭＳ 明朝" w:hAnsi="ＭＳ 明朝" w:cs="ＭＳ 明朝"/>
          <w:color w:val="000000"/>
          <w:kern w:val="0"/>
          <w:szCs w:val="21"/>
        </w:rPr>
        <w:t>Tb</w:t>
      </w:r>
      <w:r>
        <w:rPr>
          <w:rFonts w:ascii="Century" w:eastAsia="ＭＳ 明朝" w:hAnsi="ＭＳ 明朝" w:cs="ＭＳ 明朝" w:hint="eastAsia"/>
          <w:color w:val="000000"/>
          <w:kern w:val="0"/>
          <w:szCs w:val="21"/>
        </w:rPr>
        <w:t>とは、有効シンボル長である。</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ランダムアクセス制御</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制御チャネル上で、上り信号を送出後、伝送設備から指定された時間内に確認信号を伝送設備から受信した場合は、制御チャネルにおける送信を完了すること。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送信停止指示に従う機能</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伝送設備からチャネルの切断を要求する信号を受信した場合は、その確認をする信号を送出し、送信を停止する機能を有すること。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その他</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端末設備等規則第</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条から第</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条まで、第</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条及び第</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条に規定する機能と同等の機能を備えること。</w:t>
      </w:r>
    </w:p>
    <w:p w:rsidR="00EA20B3" w:rsidRDefault="009E1C0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　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に規定する方式の無線設備を使用する端末設備の電気的条件等</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基本的機能</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発信を行う場合にあっては、発信を要求する信号を送</w:t>
      </w:r>
      <w:r>
        <w:rPr>
          <w:rFonts w:ascii="Century" w:eastAsia="ＭＳ 明朝" w:hAnsi="ＭＳ 明朝" w:cs="ＭＳ 明朝" w:hint="eastAsia"/>
          <w:color w:val="000000"/>
          <w:kern w:val="0"/>
          <w:szCs w:val="21"/>
        </w:rPr>
        <w:lastRenderedPageBreak/>
        <w:t>出するものであること。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応答を行う場合にあっては、応答を確認する信号を送出するものであること。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送信タイミング</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の伝送設備（以下第６において「伝送設備」という。）から受信したフレームに同期させ、かつ、伝送設備から指定されたチャネルにおいて送信を開始するものとし、その送信の開始の時の偏差は、±</w:t>
      </w:r>
      <w:r>
        <w:rPr>
          <w:rFonts w:ascii="Century" w:eastAsia="ＭＳ 明朝" w:hAnsi="ＭＳ 明朝" w:cs="ＭＳ 明朝"/>
          <w:color w:val="000000"/>
          <w:kern w:val="0"/>
          <w:szCs w:val="21"/>
        </w:rPr>
        <w:t>208</w:t>
      </w:r>
      <w:r>
        <w:rPr>
          <w:rFonts w:ascii="Century" w:eastAsia="ＭＳ 明朝" w:hAnsi="ＭＳ 明朝" w:cs="ＭＳ 明朝" w:hint="eastAsia"/>
          <w:color w:val="000000"/>
          <w:kern w:val="0"/>
          <w:szCs w:val="21"/>
        </w:rPr>
        <w:t>ナノ秒（無線設備規則第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第１項、第７項及び第８項に規定する陸上移動局の無線設備を使用する端末設備の場合にあっては、±</w:t>
      </w:r>
      <w:r>
        <w:rPr>
          <w:rFonts w:ascii="Century" w:eastAsia="ＭＳ 明朝" w:hAnsi="ＭＳ 明朝" w:cs="ＭＳ 明朝"/>
          <w:color w:val="000000"/>
          <w:kern w:val="0"/>
          <w:szCs w:val="21"/>
        </w:rPr>
        <w:t>130</w:t>
      </w:r>
      <w:r>
        <w:rPr>
          <w:rFonts w:ascii="Century" w:eastAsia="ＭＳ 明朝" w:hAnsi="ＭＳ 明朝" w:cs="ＭＳ 明朝" w:hint="eastAsia"/>
          <w:color w:val="000000"/>
          <w:kern w:val="0"/>
          <w:szCs w:val="21"/>
        </w:rPr>
        <w:t>ナノ秒）の範囲であること。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ランダムアクセス制御</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通信チャネルの指定の要求をする信号の送信は、伝送設備からの制御信号に同期して行うものであること。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通信チャネルの指定の要求をする信号を送信した後、伝送設備から１</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２秒（無線設備規則第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第１項、第７項及び第８項に規定する陸上移動局の無線設備を使用する端末設備の場合にあっては、０</w:t>
      </w:r>
      <w:r>
        <w:rPr>
          <w:rFonts w:ascii="Century" w:eastAsia="ＭＳ 明朝" w:hAnsi="ＭＳ 明朝" w:cs="ＭＳ 明朝"/>
          <w:color w:val="000000"/>
          <w:kern w:val="0"/>
          <w:szCs w:val="21"/>
        </w:rPr>
        <w:t>.403</w:t>
      </w:r>
      <w:r>
        <w:rPr>
          <w:rFonts w:ascii="Century" w:eastAsia="ＭＳ 明朝" w:hAnsi="ＭＳ 明朝" w:cs="ＭＳ 明朝" w:hint="eastAsia"/>
          <w:color w:val="000000"/>
          <w:kern w:val="0"/>
          <w:szCs w:val="21"/>
        </w:rPr>
        <w:t>秒）以内に通信チャネルを指定する信号を受信した場合は、指定された通信チャネルを使用して情報の送信を行うものであること。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伝送設備からの通信チャネルを指定する信号が受信で</w:t>
      </w:r>
      <w:r>
        <w:rPr>
          <w:rFonts w:ascii="Century" w:eastAsia="ＭＳ 明朝" w:hAnsi="ＭＳ 明朝" w:cs="ＭＳ 明朝" w:hint="eastAsia"/>
          <w:color w:val="000000"/>
          <w:kern w:val="0"/>
          <w:szCs w:val="21"/>
        </w:rPr>
        <w:t>きなかった場合にあっては、不規則な遅延時間の後に（１）以降の動作を行うものとする。ただし、この動作の回数は</w:t>
      </w:r>
      <w:r>
        <w:rPr>
          <w:rFonts w:ascii="Century" w:eastAsia="ＭＳ 明朝" w:hAnsi="ＭＳ 明朝" w:cs="ＭＳ 明朝"/>
          <w:color w:val="000000"/>
          <w:kern w:val="0"/>
          <w:szCs w:val="21"/>
        </w:rPr>
        <w:t>200</w:t>
      </w:r>
      <w:r>
        <w:rPr>
          <w:rFonts w:ascii="Century" w:eastAsia="ＭＳ 明朝" w:hAnsi="ＭＳ 明朝" w:cs="ＭＳ 明朝" w:hint="eastAsia"/>
          <w:color w:val="000000"/>
          <w:kern w:val="0"/>
          <w:szCs w:val="21"/>
        </w:rPr>
        <w:t>回を超えてはならない。</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タイムアラインメント制御</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伝送設備からの指示に従い送信タイミングを調整する機能を有すること。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位置登録制御</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伝送設備からの位置情報が、端末に記憶されているものと一致しない場合のみ、位置情報の登録を要求する信号を送出すること。ただし、伝送設備から指示があった場合、又は利用者が当該端末を操作した場合は、この限りでない。</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送信停止指示に従う機能</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伝送設備からチャネルの切断を要求する信号を受信した場合は、送信を停止する機能を有すること。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７　受信レベル通知機能</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伝送設備から指定された条件に基づき、端末の周辺の伝送設備の指定された参照信号の受信レベルについて検出を行い、当該端末の周辺の伝送設備の受信レベルが伝送設備から指定された条件を満たす場合にあっては、その結果を伝送設備に通知す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　端末固有情報の変更を防止する機能</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（１）　端末固有情報を記憶する装置は、容易に取り外せないこと。ただし、端末固有情報を記憶する装置を取り外す機能を有している場合は、この限りでない。</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端末固有情報は、容易に書き換えができないこと。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端末固有情報のうち利用者が直接使用するもの以外のものについては、容易に知得ができないこと。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９　その他</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端末設備等規則第</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条第２号、第</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条及び第</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条から第</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条までに規定する機能と同等の機能を備えること。</w:t>
      </w:r>
    </w:p>
    <w:p w:rsidR="00EA20B3" w:rsidRDefault="009E1C0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第６の２　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の２に規定する方式の無線設備を使用する端末設備の電気的条件等</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基本的機能</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発信を行う場合にあっては、発信を要求する信号を送出するものであること。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応答を行う場合にあっては、応答を確認する信号を送出するものであること。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送信タイミング</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の２の伝送設備（以下第６の２において「伝送設備」という。）から受信したフレームに同期させ、かつ、伝送設備から指定されたシンボルにおいて送信を開始するものとし、その送信の開始の時の偏差は、サブキャリア</w:t>
      </w:r>
      <w:r>
        <w:rPr>
          <w:rFonts w:ascii="Century" w:eastAsia="ＭＳ 明朝" w:hAnsi="ＭＳ 明朝" w:cs="ＭＳ 明朝" w:hint="eastAsia"/>
          <w:color w:val="000000"/>
          <w:kern w:val="0"/>
          <w:szCs w:val="21"/>
        </w:rPr>
        <w:t>間隔が</w:t>
      </w:r>
      <w:r>
        <w:rPr>
          <w:rFonts w:ascii="Century" w:eastAsia="ＭＳ 明朝" w:hAnsi="ＭＳ 明朝" w:cs="ＭＳ 明朝"/>
          <w:color w:val="000000"/>
          <w:kern w:val="0"/>
          <w:szCs w:val="21"/>
        </w:rPr>
        <w:t>15kHz</w:t>
      </w:r>
      <w:r>
        <w:rPr>
          <w:rFonts w:ascii="Century" w:eastAsia="ＭＳ 明朝" w:hAnsi="ＭＳ 明朝" w:cs="ＭＳ 明朝" w:hint="eastAsia"/>
          <w:color w:val="000000"/>
          <w:kern w:val="0"/>
          <w:szCs w:val="21"/>
        </w:rPr>
        <w:t>及び</w:t>
      </w:r>
      <w:r>
        <w:rPr>
          <w:rFonts w:ascii="Century" w:eastAsia="ＭＳ 明朝" w:hAnsi="ＭＳ 明朝" w:cs="ＭＳ 明朝"/>
          <w:color w:val="000000"/>
          <w:kern w:val="0"/>
          <w:szCs w:val="21"/>
        </w:rPr>
        <w:t>30kHz</w:t>
      </w:r>
      <w:r>
        <w:rPr>
          <w:rFonts w:ascii="Century" w:eastAsia="ＭＳ 明朝" w:hAnsi="ＭＳ 明朝" w:cs="ＭＳ 明朝" w:hint="eastAsia"/>
          <w:color w:val="000000"/>
          <w:kern w:val="0"/>
          <w:szCs w:val="21"/>
        </w:rPr>
        <w:t>においては±</w:t>
      </w:r>
      <w:r>
        <w:rPr>
          <w:rFonts w:ascii="Century" w:eastAsia="ＭＳ 明朝" w:hAnsi="ＭＳ 明朝" w:cs="ＭＳ 明朝"/>
          <w:color w:val="000000"/>
          <w:kern w:val="0"/>
          <w:szCs w:val="21"/>
        </w:rPr>
        <w:t>130</w:t>
      </w:r>
      <w:r>
        <w:rPr>
          <w:rFonts w:ascii="Century" w:eastAsia="ＭＳ 明朝" w:hAnsi="ＭＳ 明朝" w:cs="ＭＳ 明朝" w:hint="eastAsia"/>
          <w:color w:val="000000"/>
          <w:kern w:val="0"/>
          <w:szCs w:val="21"/>
        </w:rPr>
        <w:t>ナノ秒、サブキャリア間隔が</w:t>
      </w:r>
      <w:r>
        <w:rPr>
          <w:rFonts w:ascii="Century" w:eastAsia="ＭＳ 明朝" w:hAnsi="ＭＳ 明朝" w:cs="ＭＳ 明朝"/>
          <w:color w:val="000000"/>
          <w:kern w:val="0"/>
          <w:szCs w:val="21"/>
        </w:rPr>
        <w:t>60kHz</w:t>
      </w:r>
      <w:r>
        <w:rPr>
          <w:rFonts w:ascii="Century" w:eastAsia="ＭＳ 明朝" w:hAnsi="ＭＳ 明朝" w:cs="ＭＳ 明朝" w:hint="eastAsia"/>
          <w:color w:val="000000"/>
          <w:kern w:val="0"/>
          <w:szCs w:val="21"/>
        </w:rPr>
        <w:t>においては±</w:t>
      </w:r>
      <w:r>
        <w:rPr>
          <w:rFonts w:ascii="Century" w:eastAsia="ＭＳ 明朝" w:hAnsi="ＭＳ 明朝" w:cs="ＭＳ 明朝"/>
          <w:color w:val="000000"/>
          <w:kern w:val="0"/>
          <w:szCs w:val="21"/>
        </w:rPr>
        <w:t>65</w:t>
      </w:r>
      <w:r>
        <w:rPr>
          <w:rFonts w:ascii="Century" w:eastAsia="ＭＳ 明朝" w:hAnsi="ＭＳ 明朝" w:cs="ＭＳ 明朝" w:hint="eastAsia"/>
          <w:color w:val="000000"/>
          <w:kern w:val="0"/>
          <w:szCs w:val="21"/>
        </w:rPr>
        <w:t>ナノ秒、サブキャリア間隔が</w:t>
      </w:r>
      <w:r>
        <w:rPr>
          <w:rFonts w:ascii="Century" w:eastAsia="ＭＳ 明朝" w:hAnsi="ＭＳ 明朝" w:cs="ＭＳ 明朝"/>
          <w:color w:val="000000"/>
          <w:kern w:val="0"/>
          <w:szCs w:val="21"/>
        </w:rPr>
        <w:t>120kHz</w:t>
      </w:r>
      <w:r>
        <w:rPr>
          <w:rFonts w:ascii="Century" w:eastAsia="ＭＳ 明朝" w:hAnsi="ＭＳ 明朝" w:cs="ＭＳ 明朝" w:hint="eastAsia"/>
          <w:color w:val="000000"/>
          <w:kern w:val="0"/>
          <w:szCs w:val="21"/>
        </w:rPr>
        <w:t>においては±</w:t>
      </w:r>
      <w:r>
        <w:rPr>
          <w:rFonts w:ascii="Century" w:eastAsia="ＭＳ 明朝" w:hAnsi="ＭＳ 明朝" w:cs="ＭＳ 明朝"/>
          <w:color w:val="000000"/>
          <w:kern w:val="0"/>
          <w:szCs w:val="21"/>
        </w:rPr>
        <w:t>16.25</w:t>
      </w:r>
      <w:r>
        <w:rPr>
          <w:rFonts w:ascii="Century" w:eastAsia="ＭＳ 明朝" w:hAnsi="ＭＳ 明朝" w:cs="ＭＳ 明朝" w:hint="eastAsia"/>
          <w:color w:val="000000"/>
          <w:kern w:val="0"/>
          <w:szCs w:val="21"/>
        </w:rPr>
        <w:t>ナノ秒の範囲であること。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ランダムアクセス制御</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伝送設備から指定された条件においてランダムアクセス制御信号を送出した後、一シンボル以降の最初に制御信号の検出を試みるシンボルから</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ミリ秒以内の伝送設備から指定された時間内に伝送設備から送信許可信号を受信した場合は、送信許可信号を受信した時から、伝送設備から指定された条件において情報の送信を行うこと。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１）において送信禁止信号を受信した場合又は送信許可信号若しくは送信禁止信号を受信できなかった場合は、再び（１）の動作を行うこととする。この場合において、再び（１）の動作を行う回数は、伝送設備から指示される回数を超えない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タイムアラインメント制御</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伝送設備からの指示に従い送信タイミングを調整する機能を有すること。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位置登録制御</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伝送設備からの位置情報が、端末に記憶されているものと一致しない場合のみ、位置情報の登録を要求する信号を</w:t>
      </w:r>
      <w:r>
        <w:rPr>
          <w:rFonts w:ascii="Century" w:eastAsia="ＭＳ 明朝" w:hAnsi="ＭＳ 明朝" w:cs="ＭＳ 明朝" w:hint="eastAsia"/>
          <w:color w:val="000000"/>
          <w:kern w:val="0"/>
          <w:szCs w:val="21"/>
        </w:rPr>
        <w:lastRenderedPageBreak/>
        <w:t>送出すること。ただし、伝送設備から指示があった場合、又は利用者が当該端末を操作した場合は、この限りでない。</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伝送設備からの位置情報の登録を確認する信号を受信した場合にあっては、端末に記憶されている位置情報を更新し、かつ、保持するものであること。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条の６の９、第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又は第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に規定する方式の無線設備を使用する端末設備と構造上一体となっており、同令第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条の６の９、第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条の６の</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又は第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に規定する方式の無線設備を使用する端末設備において位置登録制御を行う端末にあっては、（１）及び（２）の規定を適用しない。</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送信停止指示に従う機能</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伝送設備からチャネルの切断を要求する信号を受信した場合は、送信を停止する機能を有すること。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７　受信レベル通知機能</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伝送設備から指定された条件に基づき、端末の周辺の伝送設備の指定された参照信号の受信レベルについて検出を行い、当該端末の周辺の伝送設備の受信レベルが伝送設備から指定された条件を満たす場合にあっては、その結果を伝送設備に通知す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　端末固有情報の変更を防止する機能</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端末固有情報を記憶する装置は、容易に取り外せないこと。ただし、端末固有情報を記憶する装置を取り外す機能を有している場合は、この限りでない。</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端末固有情報は、容易に書き換えができないこと。</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端末固有情報のうち利用者が直接使用するもの以外のものについては、容易に知得ができないこと。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９　チャネル切替指示に従う機能</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伝送設備からのチャネルを指定する信号を受信した場合にあっては、指定されたチャネルに切り替える機能を備えなければならない。</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 xml:space="preserve">　受信レベル等の劣化時の自動的な送信停止機能</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通信中の受信レベル又は伝送品質が著しく劣化した場合にあっては、自動的に送信を停止する機能を備えなければならない。</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 xml:space="preserve">　故障時の自動的な送信停止機能</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故障により送信が継続的に行われる場合にあっては、自動的にその送信を停止する機能を備えなければならない。</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 xml:space="preserve">　重要通信の確保のための機能</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重要通信を確保するため、伝送設備からの発信の規制を要求する信号を受信した場合にあっては、信号を発信しない機能を備えなければならない。</w:t>
      </w:r>
    </w:p>
    <w:p w:rsidR="00EA20B3" w:rsidRDefault="009E1C0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第７　無線設備規則第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第１号から第４号までに規定する小電力データ通信システムの無線局の無線設備又は同規則第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の２に規定する５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２</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帯高出力データ通信システムの無線局の無線設備を使用する端末設備の電気的条件等</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識別符号の符号長</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識別符号の符号長は、</w:t>
      </w:r>
      <w:r>
        <w:rPr>
          <w:rFonts w:ascii="Century" w:eastAsia="ＭＳ 明朝" w:hAnsi="ＭＳ 明朝" w:cs="ＭＳ 明朝"/>
          <w:color w:val="000000"/>
          <w:kern w:val="0"/>
          <w:szCs w:val="21"/>
        </w:rPr>
        <w:t>48</w:t>
      </w:r>
      <w:r>
        <w:rPr>
          <w:rFonts w:ascii="Century" w:eastAsia="ＭＳ 明朝" w:hAnsi="ＭＳ 明朝" w:cs="ＭＳ 明朝" w:hint="eastAsia"/>
          <w:color w:val="000000"/>
          <w:kern w:val="0"/>
          <w:szCs w:val="21"/>
        </w:rPr>
        <w:t>ビット以上であること。ただし、５</w:t>
      </w:r>
      <w:r>
        <w:rPr>
          <w:rFonts w:ascii="Century" w:eastAsia="ＭＳ 明朝" w:hAnsi="ＭＳ 明朝" w:cs="ＭＳ 明朝"/>
          <w:color w:val="000000"/>
          <w:kern w:val="0"/>
          <w:szCs w:val="21"/>
        </w:rPr>
        <w:t>,150MHz</w:t>
      </w:r>
      <w:r>
        <w:rPr>
          <w:rFonts w:ascii="Century" w:eastAsia="ＭＳ 明朝" w:hAnsi="ＭＳ 明朝" w:cs="ＭＳ 明朝" w:hint="eastAsia"/>
          <w:color w:val="000000"/>
          <w:kern w:val="0"/>
          <w:szCs w:val="21"/>
        </w:rPr>
        <w:t>を超え５</w:t>
      </w:r>
      <w:r>
        <w:rPr>
          <w:rFonts w:ascii="Century" w:eastAsia="ＭＳ 明朝" w:hAnsi="ＭＳ 明朝" w:cs="ＭＳ 明朝"/>
          <w:color w:val="000000"/>
          <w:kern w:val="0"/>
          <w:szCs w:val="21"/>
        </w:rPr>
        <w:t>,350MHz</w:t>
      </w:r>
      <w:r>
        <w:rPr>
          <w:rFonts w:ascii="Century" w:eastAsia="ＭＳ 明朝" w:hAnsi="ＭＳ 明朝" w:cs="ＭＳ 明朝" w:hint="eastAsia"/>
          <w:color w:val="000000"/>
          <w:kern w:val="0"/>
          <w:szCs w:val="21"/>
        </w:rPr>
        <w:t>以下、５</w:t>
      </w:r>
      <w:r>
        <w:rPr>
          <w:rFonts w:ascii="Century" w:eastAsia="ＭＳ 明朝" w:hAnsi="ＭＳ 明朝" w:cs="ＭＳ 明朝"/>
          <w:color w:val="000000"/>
          <w:kern w:val="0"/>
          <w:szCs w:val="21"/>
        </w:rPr>
        <w:t>,470MHz</w:t>
      </w:r>
      <w:r>
        <w:rPr>
          <w:rFonts w:ascii="Century" w:eastAsia="ＭＳ 明朝" w:hAnsi="ＭＳ 明朝" w:cs="ＭＳ 明朝" w:hint="eastAsia"/>
          <w:color w:val="000000"/>
          <w:kern w:val="0"/>
          <w:szCs w:val="21"/>
        </w:rPr>
        <w:t>を超え５</w:t>
      </w:r>
      <w:r>
        <w:rPr>
          <w:rFonts w:ascii="Century" w:eastAsia="ＭＳ 明朝" w:hAnsi="ＭＳ 明朝" w:cs="ＭＳ 明朝"/>
          <w:color w:val="000000"/>
          <w:kern w:val="0"/>
          <w:szCs w:val="21"/>
        </w:rPr>
        <w:t>,730MHz</w:t>
      </w:r>
      <w:r>
        <w:rPr>
          <w:rFonts w:ascii="Century" w:eastAsia="ＭＳ 明朝" w:hAnsi="ＭＳ 明朝" w:cs="ＭＳ 明朝" w:hint="eastAsia"/>
          <w:color w:val="000000"/>
          <w:kern w:val="0"/>
          <w:szCs w:val="21"/>
        </w:rPr>
        <w:t>以下又は５</w:t>
      </w:r>
      <w:r>
        <w:rPr>
          <w:rFonts w:ascii="Century" w:eastAsia="ＭＳ 明朝" w:hAnsi="ＭＳ 明朝" w:cs="ＭＳ 明朝"/>
          <w:color w:val="000000"/>
          <w:kern w:val="0"/>
          <w:szCs w:val="21"/>
        </w:rPr>
        <w:t>,925MHz</w:t>
      </w:r>
      <w:r>
        <w:rPr>
          <w:rFonts w:ascii="Century" w:eastAsia="ＭＳ 明朝" w:hAnsi="ＭＳ 明朝" w:cs="ＭＳ 明朝" w:hint="eastAsia"/>
          <w:color w:val="000000"/>
          <w:kern w:val="0"/>
          <w:szCs w:val="21"/>
        </w:rPr>
        <w:t>を超え６</w:t>
      </w:r>
      <w:r>
        <w:rPr>
          <w:rFonts w:ascii="Century" w:eastAsia="ＭＳ 明朝" w:hAnsi="ＭＳ 明朝" w:cs="ＭＳ 明朝"/>
          <w:color w:val="000000"/>
          <w:kern w:val="0"/>
          <w:szCs w:val="21"/>
        </w:rPr>
        <w:t>,425MHz</w:t>
      </w:r>
      <w:r>
        <w:rPr>
          <w:rFonts w:ascii="Century" w:eastAsia="ＭＳ 明朝" w:hAnsi="ＭＳ 明朝" w:cs="ＭＳ 明朝" w:hint="eastAsia"/>
          <w:color w:val="000000"/>
          <w:kern w:val="0"/>
          <w:szCs w:val="21"/>
        </w:rPr>
        <w:t>以下の周波数の電波を使用するものについては、</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ビット以上であること。</w:t>
      </w:r>
    </w:p>
    <w:p w:rsidR="00EA20B3" w:rsidRDefault="009E1C0F">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使用する電波の周波数が空き状態であるとの判定</w:t>
      </w:r>
    </w:p>
    <w:p w:rsidR="00EA20B3" w:rsidRDefault="009E1C0F">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使用する電波の周波数が空き状態であるとの判定は、次の方法によるものであること。ただし、５</w:t>
      </w:r>
      <w:r>
        <w:rPr>
          <w:rFonts w:ascii="Century" w:eastAsia="ＭＳ 明朝" w:hAnsi="ＭＳ 明朝" w:cs="ＭＳ 明朝"/>
          <w:color w:val="000000"/>
          <w:kern w:val="0"/>
          <w:szCs w:val="21"/>
        </w:rPr>
        <w:t>,150MHz</w:t>
      </w:r>
      <w:r>
        <w:rPr>
          <w:rFonts w:ascii="Century" w:eastAsia="ＭＳ 明朝" w:hAnsi="ＭＳ 明朝" w:cs="ＭＳ 明朝" w:hint="eastAsia"/>
          <w:color w:val="000000"/>
          <w:kern w:val="0"/>
          <w:szCs w:val="21"/>
        </w:rPr>
        <w:t>を超え５</w:t>
      </w:r>
      <w:r>
        <w:rPr>
          <w:rFonts w:ascii="Century" w:eastAsia="ＭＳ 明朝" w:hAnsi="ＭＳ 明朝" w:cs="ＭＳ 明朝"/>
          <w:color w:val="000000"/>
          <w:kern w:val="0"/>
          <w:szCs w:val="21"/>
        </w:rPr>
        <w:t>,350MHz</w:t>
      </w:r>
      <w:r>
        <w:rPr>
          <w:rFonts w:ascii="Century" w:eastAsia="ＭＳ 明朝" w:hAnsi="ＭＳ 明朝" w:cs="ＭＳ 明朝" w:hint="eastAsia"/>
          <w:color w:val="000000"/>
          <w:kern w:val="0"/>
          <w:szCs w:val="21"/>
        </w:rPr>
        <w:t>以下、５</w:t>
      </w:r>
      <w:r>
        <w:rPr>
          <w:rFonts w:ascii="Century" w:eastAsia="ＭＳ 明朝" w:hAnsi="ＭＳ 明朝" w:cs="ＭＳ 明朝"/>
          <w:color w:val="000000"/>
          <w:kern w:val="0"/>
          <w:szCs w:val="21"/>
        </w:rPr>
        <w:t>,470MHz</w:t>
      </w:r>
      <w:r>
        <w:rPr>
          <w:rFonts w:ascii="Century" w:eastAsia="ＭＳ 明朝" w:hAnsi="ＭＳ 明朝" w:cs="ＭＳ 明朝" w:hint="eastAsia"/>
          <w:color w:val="000000"/>
          <w:kern w:val="0"/>
          <w:szCs w:val="21"/>
        </w:rPr>
        <w:t>を超え５</w:t>
      </w:r>
      <w:r>
        <w:rPr>
          <w:rFonts w:ascii="Century" w:eastAsia="ＭＳ 明朝" w:hAnsi="ＭＳ 明朝" w:cs="ＭＳ 明朝"/>
          <w:color w:val="000000"/>
          <w:kern w:val="0"/>
          <w:szCs w:val="21"/>
        </w:rPr>
        <w:t>,730MHz</w:t>
      </w:r>
      <w:r>
        <w:rPr>
          <w:rFonts w:ascii="Century" w:eastAsia="ＭＳ 明朝" w:hAnsi="ＭＳ 明朝" w:cs="ＭＳ 明朝" w:hint="eastAsia"/>
          <w:color w:val="000000"/>
          <w:kern w:val="0"/>
          <w:szCs w:val="21"/>
        </w:rPr>
        <w:t>以下又は５</w:t>
      </w:r>
      <w:r>
        <w:rPr>
          <w:rFonts w:ascii="Century" w:eastAsia="ＭＳ 明朝" w:hAnsi="ＭＳ 明朝" w:cs="ＭＳ 明朝"/>
          <w:color w:val="000000"/>
          <w:kern w:val="0"/>
          <w:szCs w:val="21"/>
        </w:rPr>
        <w:t>,925MHz</w:t>
      </w:r>
      <w:r>
        <w:rPr>
          <w:rFonts w:ascii="Century" w:eastAsia="ＭＳ 明朝" w:hAnsi="ＭＳ 明朝" w:cs="ＭＳ 明朝" w:hint="eastAsia"/>
          <w:color w:val="000000"/>
          <w:kern w:val="0"/>
          <w:szCs w:val="21"/>
        </w:rPr>
        <w:t>を超え６</w:t>
      </w:r>
      <w:r>
        <w:rPr>
          <w:rFonts w:ascii="Century" w:eastAsia="ＭＳ 明朝" w:hAnsi="ＭＳ 明朝" w:cs="ＭＳ 明朝"/>
          <w:color w:val="000000"/>
          <w:kern w:val="0"/>
          <w:szCs w:val="21"/>
        </w:rPr>
        <w:t>,425MHz</w:t>
      </w:r>
      <w:r>
        <w:rPr>
          <w:rFonts w:ascii="Century" w:eastAsia="ＭＳ 明朝" w:hAnsi="ＭＳ 明朝" w:cs="ＭＳ 明朝" w:hint="eastAsia"/>
          <w:color w:val="000000"/>
          <w:kern w:val="0"/>
          <w:szCs w:val="21"/>
        </w:rPr>
        <w:t>以下の周波数の電波を使用するものにあっては、判定後８ミリ秒以内に、当該判定を行った無線設備を使用する無線局又はこれを通信の相手方とする無線局が送信を開始する場合は、当該判定を省略することができる。</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２</w:t>
      </w:r>
      <w:r>
        <w:rPr>
          <w:rFonts w:ascii="Century" w:eastAsia="ＭＳ 明朝" w:hAnsi="ＭＳ 明朝" w:cs="ＭＳ 明朝"/>
          <w:color w:val="000000"/>
          <w:kern w:val="0"/>
          <w:szCs w:val="21"/>
        </w:rPr>
        <w:t>,400MHz</w:t>
      </w:r>
      <w:r>
        <w:rPr>
          <w:rFonts w:ascii="Century" w:eastAsia="ＭＳ 明朝" w:hAnsi="ＭＳ 明朝" w:cs="ＭＳ 明朝" w:hint="eastAsia"/>
          <w:color w:val="000000"/>
          <w:kern w:val="0"/>
          <w:szCs w:val="21"/>
        </w:rPr>
        <w:t>以上２</w:t>
      </w:r>
      <w:r>
        <w:rPr>
          <w:rFonts w:ascii="Century" w:eastAsia="ＭＳ 明朝" w:hAnsi="ＭＳ 明朝" w:cs="ＭＳ 明朝"/>
          <w:color w:val="000000"/>
          <w:kern w:val="0"/>
          <w:szCs w:val="21"/>
        </w:rPr>
        <w:t>,483.</w:t>
      </w:r>
      <w:r>
        <w:rPr>
          <w:rFonts w:ascii="Century" w:eastAsia="ＭＳ 明朝" w:hAnsi="ＭＳ 明朝" w:cs="ＭＳ 明朝" w:hint="eastAsia"/>
          <w:color w:val="000000"/>
          <w:kern w:val="0"/>
          <w:szCs w:val="21"/>
        </w:rPr>
        <w:t>５</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以下の周波数の電波を使用するものにあっては、他の無線局から発射される電波を検出し、又は受信信号と拡散のための信号を演算し信号レベルを検出することにより判定を行う。ただし、通信品質劣化</w:t>
      </w:r>
      <w:r>
        <w:rPr>
          <w:rFonts w:ascii="Century" w:eastAsia="ＭＳ 明朝" w:hAnsi="ＭＳ 明朝" w:cs="ＭＳ 明朝" w:hint="eastAsia"/>
          <w:color w:val="000000"/>
          <w:kern w:val="0"/>
          <w:szCs w:val="21"/>
        </w:rPr>
        <w:t>時に通信路の切断を行う機能を有するものにあっては、通信路の正常性を確認することにより判定を行うことができる。</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２</w:t>
      </w:r>
      <w:r>
        <w:rPr>
          <w:rFonts w:ascii="Century" w:eastAsia="ＭＳ 明朝" w:hAnsi="ＭＳ 明朝" w:cs="ＭＳ 明朝"/>
          <w:color w:val="000000"/>
          <w:kern w:val="0"/>
          <w:szCs w:val="21"/>
        </w:rPr>
        <w:t>,471MHz</w:t>
      </w:r>
      <w:r>
        <w:rPr>
          <w:rFonts w:ascii="Century" w:eastAsia="ＭＳ 明朝" w:hAnsi="ＭＳ 明朝" w:cs="ＭＳ 明朝" w:hint="eastAsia"/>
          <w:color w:val="000000"/>
          <w:kern w:val="0"/>
          <w:szCs w:val="21"/>
        </w:rPr>
        <w:t>以上２</w:t>
      </w:r>
      <w:r>
        <w:rPr>
          <w:rFonts w:ascii="Century" w:eastAsia="ＭＳ 明朝" w:hAnsi="ＭＳ 明朝" w:cs="ＭＳ 明朝"/>
          <w:color w:val="000000"/>
          <w:kern w:val="0"/>
          <w:szCs w:val="21"/>
        </w:rPr>
        <w:t>,497MHz</w:t>
      </w:r>
      <w:r>
        <w:rPr>
          <w:rFonts w:ascii="Century" w:eastAsia="ＭＳ 明朝" w:hAnsi="ＭＳ 明朝" w:cs="ＭＳ 明朝" w:hint="eastAsia"/>
          <w:color w:val="000000"/>
          <w:kern w:val="0"/>
          <w:szCs w:val="21"/>
        </w:rPr>
        <w:t>以下の周波数の電波を使用するものにあっては、他の無線局から発射される電波を検出し、又は受信信号と拡散のための信号を演算し信号レベルを検出することにより判定を行う。</w:t>
      </w:r>
    </w:p>
    <w:p w:rsidR="00EA20B3" w:rsidRDefault="009E1C0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５</w:t>
      </w:r>
      <w:r>
        <w:rPr>
          <w:rFonts w:ascii="Century" w:eastAsia="ＭＳ 明朝" w:hAnsi="ＭＳ 明朝" w:cs="ＭＳ 明朝"/>
          <w:color w:val="000000"/>
          <w:kern w:val="0"/>
          <w:szCs w:val="21"/>
        </w:rPr>
        <w:t>,150MHz</w:t>
      </w:r>
      <w:r>
        <w:rPr>
          <w:rFonts w:ascii="Century" w:eastAsia="ＭＳ 明朝" w:hAnsi="ＭＳ 明朝" w:cs="ＭＳ 明朝" w:hint="eastAsia"/>
          <w:color w:val="000000"/>
          <w:kern w:val="0"/>
          <w:szCs w:val="21"/>
        </w:rPr>
        <w:t>を超え５</w:t>
      </w:r>
      <w:r>
        <w:rPr>
          <w:rFonts w:ascii="Century" w:eastAsia="ＭＳ 明朝" w:hAnsi="ＭＳ 明朝" w:cs="ＭＳ 明朝"/>
          <w:color w:val="000000"/>
          <w:kern w:val="0"/>
          <w:szCs w:val="21"/>
        </w:rPr>
        <w:t>,350MHz</w:t>
      </w:r>
      <w:r>
        <w:rPr>
          <w:rFonts w:ascii="Century" w:eastAsia="ＭＳ 明朝" w:hAnsi="ＭＳ 明朝" w:cs="ＭＳ 明朝" w:hint="eastAsia"/>
          <w:color w:val="000000"/>
          <w:kern w:val="0"/>
          <w:szCs w:val="21"/>
        </w:rPr>
        <w:t>以下、５</w:t>
      </w:r>
      <w:r>
        <w:rPr>
          <w:rFonts w:ascii="Century" w:eastAsia="ＭＳ 明朝" w:hAnsi="ＭＳ 明朝" w:cs="ＭＳ 明朝"/>
          <w:color w:val="000000"/>
          <w:kern w:val="0"/>
          <w:szCs w:val="21"/>
        </w:rPr>
        <w:t>,470MHz</w:t>
      </w:r>
      <w:r>
        <w:rPr>
          <w:rFonts w:ascii="Century" w:eastAsia="ＭＳ 明朝" w:hAnsi="ＭＳ 明朝" w:cs="ＭＳ 明朝" w:hint="eastAsia"/>
          <w:color w:val="000000"/>
          <w:kern w:val="0"/>
          <w:szCs w:val="21"/>
        </w:rPr>
        <w:t>を超え５</w:t>
      </w:r>
      <w:r>
        <w:rPr>
          <w:rFonts w:ascii="Century" w:eastAsia="ＭＳ 明朝" w:hAnsi="ＭＳ 明朝" w:cs="ＭＳ 明朝"/>
          <w:color w:val="000000"/>
          <w:kern w:val="0"/>
          <w:szCs w:val="21"/>
        </w:rPr>
        <w:t>,730MHz</w:t>
      </w:r>
      <w:r>
        <w:rPr>
          <w:rFonts w:ascii="Century" w:eastAsia="ＭＳ 明朝" w:hAnsi="ＭＳ 明朝" w:cs="ＭＳ 明朝" w:hint="eastAsia"/>
          <w:color w:val="000000"/>
          <w:kern w:val="0"/>
          <w:szCs w:val="21"/>
        </w:rPr>
        <w:t>以下又は５</w:t>
      </w:r>
      <w:r>
        <w:rPr>
          <w:rFonts w:ascii="Century" w:eastAsia="ＭＳ 明朝" w:hAnsi="ＭＳ 明朝" w:cs="ＭＳ 明朝"/>
          <w:color w:val="000000"/>
          <w:kern w:val="0"/>
          <w:szCs w:val="21"/>
        </w:rPr>
        <w:t>,925MHz</w:t>
      </w:r>
      <w:r>
        <w:rPr>
          <w:rFonts w:ascii="Century" w:eastAsia="ＭＳ 明朝" w:hAnsi="ＭＳ 明朝" w:cs="ＭＳ 明朝" w:hint="eastAsia"/>
          <w:color w:val="000000"/>
          <w:kern w:val="0"/>
          <w:szCs w:val="21"/>
        </w:rPr>
        <w:t>を超え６</w:t>
      </w:r>
      <w:r>
        <w:rPr>
          <w:rFonts w:ascii="Century" w:eastAsia="ＭＳ 明朝" w:hAnsi="ＭＳ 明朝" w:cs="ＭＳ 明朝"/>
          <w:color w:val="000000"/>
          <w:kern w:val="0"/>
          <w:szCs w:val="21"/>
        </w:rPr>
        <w:t>,425MHz</w:t>
      </w:r>
      <w:r>
        <w:rPr>
          <w:rFonts w:ascii="Century" w:eastAsia="ＭＳ 明朝" w:hAnsi="ＭＳ 明朝" w:cs="ＭＳ 明朝" w:hint="eastAsia"/>
          <w:color w:val="000000"/>
          <w:kern w:val="0"/>
          <w:szCs w:val="21"/>
        </w:rPr>
        <w:t>以下の周波数の電波を使用するものについては、通信の相手方以外の無線局の無線設備から発射された電波を受信し、受信空中線の最大利得方向における電界強度が毎メートル</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ミリボルトを超える場合に当該無線設備が発射する周波数の電波と同一の周波数の電波の発射を行わないものであること。</w:t>
      </w:r>
    </w:p>
    <w:p w:rsidR="00EA20B3" w:rsidRDefault="009E1C0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別表第六号　その他インタフェースのインターネットプロトコル電話端末及び専用通信回線設備等端末</w:t>
      </w:r>
    </w:p>
    <w:tbl>
      <w:tblPr>
        <w:tblW w:w="0" w:type="auto"/>
        <w:tblInd w:w="10" w:type="dxa"/>
        <w:tblLayout w:type="fixed"/>
        <w:tblCellMar>
          <w:left w:w="0" w:type="dxa"/>
          <w:right w:w="0" w:type="dxa"/>
        </w:tblCellMar>
        <w:tblLook w:val="0000" w:firstRow="0" w:lastRow="0" w:firstColumn="0" w:lastColumn="0" w:noHBand="0" w:noVBand="0"/>
      </w:tblPr>
      <w:tblGrid>
        <w:gridCol w:w="3359"/>
        <w:gridCol w:w="3359"/>
      </w:tblGrid>
      <w:tr w:rsidR="00EA20B3">
        <w:tc>
          <w:tcPr>
            <w:tcW w:w="3359" w:type="dxa"/>
            <w:tcBorders>
              <w:top w:val="single" w:sz="8" w:space="0" w:color="000000"/>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インタフェースの種類</w:t>
            </w:r>
          </w:p>
        </w:tc>
        <w:tc>
          <w:tcPr>
            <w:tcW w:w="3359" w:type="dxa"/>
            <w:tcBorders>
              <w:top w:val="single" w:sz="8" w:space="0" w:color="000000"/>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電気的条件等</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ITU</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w:t>
            </w:r>
            <w:r>
              <w:rPr>
                <w:rFonts w:ascii="Century" w:eastAsia="ＭＳ 明朝" w:hAnsi="ＭＳ 明朝" w:cs="ＭＳ 明朝" w:hint="eastAsia"/>
                <w:color w:val="000000"/>
                <w:kern w:val="0"/>
                <w:szCs w:val="21"/>
              </w:rPr>
              <w:t>勧告</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V</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28</w:t>
            </w:r>
          </w:p>
        </w:tc>
        <w:tc>
          <w:tcPr>
            <w:tcW w:w="335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端末設備の送出電圧は、３～７</w:t>
            </w:r>
            <w:r>
              <w:rPr>
                <w:rFonts w:ascii="Century" w:eastAsia="ＭＳ 明朝" w:hAnsi="ＭＳ 明朝" w:cs="ＭＳ 明朝"/>
                <w:color w:val="000000"/>
                <w:kern w:val="0"/>
                <w:szCs w:val="21"/>
              </w:rPr>
              <w:t>k</w:t>
            </w:r>
            <w:r>
              <w:rPr>
                <w:rFonts w:ascii="Century" w:eastAsia="ＭＳ 明朝" w:hAnsi="ＭＳ 明朝" w:cs="ＭＳ 明朝" w:hint="eastAsia"/>
                <w:color w:val="000000"/>
                <w:kern w:val="0"/>
                <w:szCs w:val="21"/>
              </w:rPr>
              <w:t>Ωの負荷抵抗に対して</w:t>
            </w:r>
            <w:r>
              <w:rPr>
                <w:rFonts w:ascii="Century" w:eastAsia="ＭＳ 明朝" w:hAnsi="ＭＳ 明朝" w:cs="ＭＳ 明朝"/>
                <w:color w:val="000000"/>
                <w:kern w:val="0"/>
                <w:szCs w:val="21"/>
              </w:rPr>
              <w:t>15V</w:t>
            </w:r>
            <w:r>
              <w:rPr>
                <w:rFonts w:ascii="Century" w:eastAsia="ＭＳ 明朝" w:hAnsi="ＭＳ 明朝" w:cs="ＭＳ 明朝" w:hint="eastAsia"/>
                <w:color w:val="000000"/>
                <w:kern w:val="0"/>
                <w:szCs w:val="21"/>
              </w:rPr>
              <w:t>以下</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ITU</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w:t>
            </w:r>
            <w:r>
              <w:rPr>
                <w:rFonts w:ascii="Century" w:eastAsia="ＭＳ 明朝" w:hAnsi="ＭＳ 明朝" w:cs="ＭＳ 明朝" w:hint="eastAsia"/>
                <w:color w:val="000000"/>
                <w:kern w:val="0"/>
                <w:szCs w:val="21"/>
              </w:rPr>
              <w:t>勧告</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V</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V</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11</w:t>
            </w:r>
          </w:p>
        </w:tc>
        <w:tc>
          <w:tcPr>
            <w:tcW w:w="335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端末設備の送信側出力端子間における開放電圧は、</w:t>
            </w:r>
            <w:r>
              <w:rPr>
                <w:rFonts w:ascii="Century" w:eastAsia="ＭＳ 明朝" w:hAnsi="ＭＳ 明朝" w:cs="ＭＳ 明朝"/>
                <w:color w:val="000000"/>
                <w:kern w:val="0"/>
                <w:szCs w:val="21"/>
              </w:rPr>
              <w:t>12V</w:t>
            </w:r>
            <w:r>
              <w:rPr>
                <w:rFonts w:ascii="Century" w:eastAsia="ＭＳ 明朝" w:hAnsi="ＭＳ 明朝" w:cs="ＭＳ 明朝" w:hint="eastAsia"/>
                <w:color w:val="000000"/>
                <w:kern w:val="0"/>
                <w:szCs w:val="21"/>
              </w:rPr>
              <w:t>以下</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ITU</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w:t>
            </w:r>
            <w:r>
              <w:rPr>
                <w:rFonts w:ascii="Century" w:eastAsia="ＭＳ 明朝" w:hAnsi="ＭＳ 明朝" w:cs="ＭＳ 明朝" w:hint="eastAsia"/>
                <w:color w:val="000000"/>
                <w:kern w:val="0"/>
                <w:szCs w:val="21"/>
              </w:rPr>
              <w:t>勧告</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G</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703</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.544Mb</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s</w:t>
            </w:r>
            <w:r>
              <w:rPr>
                <w:rFonts w:ascii="Century" w:eastAsia="ＭＳ 明朝" w:hAnsi="ＭＳ 明朝" w:cs="ＭＳ 明朝" w:hint="eastAsia"/>
                <w:color w:val="000000"/>
                <w:kern w:val="0"/>
                <w:szCs w:val="21"/>
              </w:rPr>
              <w:t>）</w:t>
            </w:r>
          </w:p>
        </w:tc>
        <w:tc>
          <w:tcPr>
            <w:tcW w:w="335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端末設備の送出電圧は、</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Ωの負</w:t>
            </w:r>
            <w:r>
              <w:rPr>
                <w:rFonts w:ascii="Century" w:eastAsia="ＭＳ 明朝" w:hAnsi="ＭＳ 明朝" w:cs="ＭＳ 明朝" w:hint="eastAsia"/>
                <w:color w:val="000000"/>
                <w:kern w:val="0"/>
                <w:szCs w:val="21"/>
              </w:rPr>
              <w:lastRenderedPageBreak/>
              <w:t>荷抵抗に対して３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７</w:t>
            </w:r>
            <w:r>
              <w:rPr>
                <w:rFonts w:ascii="Century" w:eastAsia="ＭＳ 明朝" w:hAnsi="ＭＳ 明朝" w:cs="ＭＳ 明朝"/>
                <w:color w:val="000000"/>
                <w:kern w:val="0"/>
                <w:szCs w:val="21"/>
              </w:rPr>
              <w:t>V</w:t>
            </w:r>
            <w:r>
              <w:rPr>
                <w:rFonts w:ascii="Century" w:eastAsia="ＭＳ 明朝" w:hAnsi="ＭＳ 明朝" w:cs="ＭＳ 明朝" w:hint="eastAsia"/>
                <w:color w:val="000000"/>
                <w:kern w:val="0"/>
                <w:szCs w:val="21"/>
              </w:rPr>
              <w:t>（０―</w:t>
            </w:r>
            <w:r>
              <w:rPr>
                <w:rFonts w:ascii="Century" w:eastAsia="ＭＳ 明朝" w:hAnsi="ＭＳ 明朝" w:cs="ＭＳ 明朝"/>
                <w:color w:val="000000"/>
                <w:kern w:val="0"/>
                <w:szCs w:val="21"/>
              </w:rPr>
              <w:t>P</w:t>
            </w:r>
            <w:r>
              <w:rPr>
                <w:rFonts w:ascii="Century" w:eastAsia="ＭＳ 明朝" w:hAnsi="ＭＳ 明朝" w:cs="ＭＳ 明朝" w:hint="eastAsia"/>
                <w:color w:val="000000"/>
                <w:kern w:val="0"/>
                <w:szCs w:val="21"/>
              </w:rPr>
              <w:t>）以下</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ISO</w:t>
            </w:r>
            <w:r>
              <w:rPr>
                <w:rFonts w:ascii="Century" w:eastAsia="ＭＳ 明朝" w:hAnsi="ＭＳ 明朝" w:cs="ＭＳ 明朝" w:hint="eastAsia"/>
                <w:color w:val="000000"/>
                <w:kern w:val="0"/>
                <w:szCs w:val="21"/>
              </w:rPr>
              <w:t>標準</w:t>
            </w:r>
            <w:r>
              <w:rPr>
                <w:rFonts w:ascii="Century" w:eastAsia="ＭＳ 明朝" w:hAnsi="ＭＳ 明朝" w:cs="ＭＳ 明朝"/>
                <w:color w:val="000000"/>
                <w:kern w:val="0"/>
                <w:szCs w:val="21"/>
              </w:rPr>
              <w:t>8802</w:t>
            </w:r>
            <w:r>
              <w:rPr>
                <w:rFonts w:ascii="Century" w:eastAsia="ＭＳ 明朝" w:hAnsi="ＭＳ 明朝" w:cs="ＭＳ 明朝" w:hint="eastAsia"/>
                <w:color w:val="000000"/>
                <w:kern w:val="0"/>
                <w:szCs w:val="21"/>
              </w:rPr>
              <w:t>―３</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Section</w:t>
            </w:r>
            <w:r>
              <w:rPr>
                <w:rFonts w:ascii="Century" w:eastAsia="ＭＳ 明朝" w:hAnsi="ＭＳ 明朝" w:cs="ＭＳ 明朝" w:hint="eastAsia"/>
                <w:color w:val="000000"/>
                <w:kern w:val="0"/>
                <w:szCs w:val="21"/>
              </w:rPr>
              <w:t>７</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AUI</w:t>
            </w:r>
            <w:r>
              <w:rPr>
                <w:rFonts w:ascii="Century" w:eastAsia="ＭＳ 明朝" w:hAnsi="ＭＳ 明朝" w:cs="ＭＳ 明朝" w:hint="eastAsia"/>
                <w:color w:val="000000"/>
                <w:kern w:val="0"/>
                <w:szCs w:val="21"/>
              </w:rPr>
              <w:t>）</w:t>
            </w:r>
          </w:p>
        </w:tc>
        <w:tc>
          <w:tcPr>
            <w:tcW w:w="335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端末設備の送出電圧は、</w:t>
            </w:r>
            <w:r>
              <w:rPr>
                <w:rFonts w:ascii="Century" w:eastAsia="ＭＳ 明朝" w:hAnsi="ＭＳ 明朝" w:cs="ＭＳ 明朝"/>
                <w:color w:val="000000"/>
                <w:kern w:val="0"/>
                <w:szCs w:val="21"/>
              </w:rPr>
              <w:t>73</w:t>
            </w:r>
            <w:r>
              <w:rPr>
                <w:rFonts w:ascii="Century" w:eastAsia="ＭＳ 明朝" w:hAnsi="ＭＳ 明朝" w:cs="ＭＳ 明朝" w:hint="eastAsia"/>
                <w:color w:val="000000"/>
                <w:kern w:val="0"/>
                <w:szCs w:val="21"/>
              </w:rPr>
              <w:t>Ω／</w:t>
            </w:r>
            <w:r>
              <w:rPr>
                <w:rFonts w:ascii="Century" w:eastAsia="ＭＳ 明朝" w:hAnsi="ＭＳ 明朝" w:cs="ＭＳ 明朝"/>
                <w:color w:val="000000"/>
                <w:kern w:val="0"/>
                <w:szCs w:val="21"/>
              </w:rPr>
              <w:t>83</w:t>
            </w:r>
            <w:r>
              <w:rPr>
                <w:rFonts w:ascii="Century" w:eastAsia="ＭＳ 明朝" w:hAnsi="ＭＳ 明朝" w:cs="ＭＳ 明朝" w:hint="eastAsia"/>
                <w:color w:val="000000"/>
                <w:kern w:val="0"/>
                <w:szCs w:val="21"/>
              </w:rPr>
              <w:t>Ωの負荷抵抗に対して１</w:t>
            </w:r>
            <w:r>
              <w:rPr>
                <w:rFonts w:ascii="Century" w:eastAsia="ＭＳ 明朝" w:hAnsi="ＭＳ 明朝" w:cs="ＭＳ 明朝"/>
                <w:color w:val="000000"/>
                <w:kern w:val="0"/>
                <w:szCs w:val="21"/>
              </w:rPr>
              <w:t>,315mV</w:t>
            </w:r>
            <w:r>
              <w:rPr>
                <w:rFonts w:ascii="Century" w:eastAsia="ＭＳ 明朝" w:hAnsi="ＭＳ 明朝" w:cs="ＭＳ 明朝" w:hint="eastAsia"/>
                <w:color w:val="000000"/>
                <w:kern w:val="0"/>
                <w:szCs w:val="21"/>
              </w:rPr>
              <w:t>（０―</w:t>
            </w:r>
            <w:r>
              <w:rPr>
                <w:rFonts w:ascii="Century" w:eastAsia="ＭＳ 明朝" w:hAnsi="ＭＳ 明朝" w:cs="ＭＳ 明朝"/>
                <w:color w:val="000000"/>
                <w:kern w:val="0"/>
                <w:szCs w:val="21"/>
              </w:rPr>
              <w:t>P</w:t>
            </w:r>
            <w:r>
              <w:rPr>
                <w:rFonts w:ascii="Century" w:eastAsia="ＭＳ 明朝" w:hAnsi="ＭＳ 明朝" w:cs="ＭＳ 明朝" w:hint="eastAsia"/>
                <w:color w:val="000000"/>
                <w:kern w:val="0"/>
                <w:szCs w:val="21"/>
              </w:rPr>
              <w:t>）以下</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ISO</w:t>
            </w:r>
            <w:r>
              <w:rPr>
                <w:rFonts w:ascii="Century" w:eastAsia="ＭＳ 明朝" w:hAnsi="ＭＳ 明朝" w:cs="ＭＳ 明朝" w:hint="eastAsia"/>
                <w:color w:val="000000"/>
                <w:kern w:val="0"/>
                <w:szCs w:val="21"/>
              </w:rPr>
              <w:t>標準</w:t>
            </w:r>
            <w:r>
              <w:rPr>
                <w:rFonts w:ascii="Century" w:eastAsia="ＭＳ 明朝" w:hAnsi="ＭＳ 明朝" w:cs="ＭＳ 明朝"/>
                <w:color w:val="000000"/>
                <w:kern w:val="0"/>
                <w:szCs w:val="21"/>
              </w:rPr>
              <w:t>8802</w:t>
            </w:r>
            <w:r>
              <w:rPr>
                <w:rFonts w:ascii="Century" w:eastAsia="ＭＳ 明朝" w:hAnsi="ＭＳ 明朝" w:cs="ＭＳ 明朝" w:hint="eastAsia"/>
                <w:color w:val="000000"/>
                <w:kern w:val="0"/>
                <w:szCs w:val="21"/>
              </w:rPr>
              <w:t>―３</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Section14</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10BASE</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w:t>
            </w:r>
            <w:r>
              <w:rPr>
                <w:rFonts w:ascii="Century" w:eastAsia="ＭＳ 明朝" w:hAnsi="ＭＳ 明朝" w:cs="ＭＳ 明朝" w:hint="eastAsia"/>
                <w:color w:val="000000"/>
                <w:kern w:val="0"/>
                <w:szCs w:val="21"/>
              </w:rPr>
              <w:t>）</w:t>
            </w:r>
          </w:p>
        </w:tc>
        <w:tc>
          <w:tcPr>
            <w:tcW w:w="335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端末設備の送出電圧は、</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Ωの負荷抵抗に対して６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２</w:t>
            </w:r>
            <w:r>
              <w:rPr>
                <w:rFonts w:ascii="Century" w:eastAsia="ＭＳ 明朝" w:hAnsi="ＭＳ 明朝" w:cs="ＭＳ 明朝"/>
                <w:color w:val="000000"/>
                <w:kern w:val="0"/>
                <w:szCs w:val="21"/>
              </w:rPr>
              <w:t>V</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P</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P</w:t>
            </w:r>
            <w:r>
              <w:rPr>
                <w:rFonts w:ascii="Century" w:eastAsia="ＭＳ 明朝" w:hAnsi="ＭＳ 明朝" w:cs="ＭＳ 明朝" w:hint="eastAsia"/>
                <w:color w:val="000000"/>
                <w:kern w:val="0"/>
                <w:szCs w:val="21"/>
              </w:rPr>
              <w:t>）以下</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ISO</w:t>
            </w:r>
            <w:r>
              <w:rPr>
                <w:rFonts w:ascii="Century" w:eastAsia="ＭＳ 明朝" w:hAnsi="ＭＳ 明朝" w:cs="ＭＳ 明朝" w:hint="eastAsia"/>
                <w:color w:val="000000"/>
                <w:kern w:val="0"/>
                <w:szCs w:val="21"/>
              </w:rPr>
              <w:t>標準</w:t>
            </w:r>
            <w:r>
              <w:rPr>
                <w:rFonts w:ascii="Century" w:eastAsia="ＭＳ 明朝" w:hAnsi="ＭＳ 明朝" w:cs="ＭＳ 明朝"/>
                <w:color w:val="000000"/>
                <w:kern w:val="0"/>
                <w:szCs w:val="21"/>
              </w:rPr>
              <w:t>8802</w:t>
            </w:r>
            <w:r>
              <w:rPr>
                <w:rFonts w:ascii="Century" w:eastAsia="ＭＳ 明朝" w:hAnsi="ＭＳ 明朝" w:cs="ＭＳ 明朝" w:hint="eastAsia"/>
                <w:color w:val="000000"/>
                <w:kern w:val="0"/>
                <w:szCs w:val="21"/>
              </w:rPr>
              <w:t>―３</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Section25</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100BASE</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TX</w:t>
            </w:r>
            <w:r>
              <w:rPr>
                <w:rFonts w:ascii="Century" w:eastAsia="ＭＳ 明朝" w:hAnsi="ＭＳ 明朝" w:cs="ＭＳ 明朝" w:hint="eastAsia"/>
                <w:color w:val="000000"/>
                <w:kern w:val="0"/>
                <w:szCs w:val="21"/>
              </w:rPr>
              <w:t>）</w:t>
            </w:r>
          </w:p>
        </w:tc>
        <w:tc>
          <w:tcPr>
            <w:tcW w:w="335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端末設備の送出電圧は、</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Ωの負荷抵抗に対して２</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V</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P</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P</w:t>
            </w:r>
            <w:r>
              <w:rPr>
                <w:rFonts w:ascii="Century" w:eastAsia="ＭＳ 明朝" w:hAnsi="ＭＳ 明朝" w:cs="ＭＳ 明朝" w:hint="eastAsia"/>
                <w:color w:val="000000"/>
                <w:kern w:val="0"/>
                <w:szCs w:val="21"/>
              </w:rPr>
              <w:t>）以下</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ISO</w:t>
            </w:r>
            <w:r>
              <w:rPr>
                <w:rFonts w:ascii="Century" w:eastAsia="ＭＳ 明朝" w:hAnsi="ＭＳ 明朝" w:cs="ＭＳ 明朝" w:hint="eastAsia"/>
                <w:color w:val="000000"/>
                <w:kern w:val="0"/>
                <w:szCs w:val="21"/>
              </w:rPr>
              <w:t>標準</w:t>
            </w:r>
            <w:r>
              <w:rPr>
                <w:rFonts w:ascii="Century" w:eastAsia="ＭＳ 明朝" w:hAnsi="ＭＳ 明朝" w:cs="ＭＳ 明朝"/>
                <w:color w:val="000000"/>
                <w:kern w:val="0"/>
                <w:szCs w:val="21"/>
              </w:rPr>
              <w:t>8802</w:t>
            </w:r>
            <w:r>
              <w:rPr>
                <w:rFonts w:ascii="Century" w:eastAsia="ＭＳ 明朝" w:hAnsi="ＭＳ 明朝" w:cs="ＭＳ 明朝" w:hint="eastAsia"/>
                <w:color w:val="000000"/>
                <w:kern w:val="0"/>
                <w:szCs w:val="21"/>
              </w:rPr>
              <w:t>―３</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Section40</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1000BASE</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w:t>
            </w:r>
            <w:r>
              <w:rPr>
                <w:rFonts w:ascii="Century" w:eastAsia="ＭＳ 明朝" w:hAnsi="ＭＳ 明朝" w:cs="ＭＳ 明朝" w:hint="eastAsia"/>
                <w:color w:val="000000"/>
                <w:kern w:val="0"/>
                <w:szCs w:val="21"/>
              </w:rPr>
              <w:t>）</w:t>
            </w:r>
          </w:p>
        </w:tc>
        <w:tc>
          <w:tcPr>
            <w:tcW w:w="335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端末設備の送出電圧は、</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Ωの負荷抵抗に対して６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２</w:t>
            </w:r>
            <w:r>
              <w:rPr>
                <w:rFonts w:ascii="Century" w:eastAsia="ＭＳ 明朝" w:hAnsi="ＭＳ 明朝" w:cs="ＭＳ 明朝"/>
                <w:color w:val="000000"/>
                <w:kern w:val="0"/>
                <w:szCs w:val="21"/>
              </w:rPr>
              <w:t>V</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P</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P</w:t>
            </w:r>
            <w:r>
              <w:rPr>
                <w:rFonts w:ascii="Century" w:eastAsia="ＭＳ 明朝" w:hAnsi="ＭＳ 明朝" w:cs="ＭＳ 明朝" w:hint="eastAsia"/>
                <w:color w:val="000000"/>
                <w:kern w:val="0"/>
                <w:szCs w:val="21"/>
              </w:rPr>
              <w:t>）以下</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TTC</w:t>
            </w:r>
            <w:r>
              <w:rPr>
                <w:rFonts w:ascii="Century" w:eastAsia="ＭＳ 明朝" w:hAnsi="ＭＳ 明朝" w:cs="ＭＳ 明朝" w:hint="eastAsia"/>
                <w:color w:val="000000"/>
                <w:kern w:val="0"/>
                <w:szCs w:val="21"/>
              </w:rPr>
              <w:t>標準</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JT</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I432.</w:t>
            </w:r>
            <w:r>
              <w:rPr>
                <w:rFonts w:ascii="Century" w:eastAsia="ＭＳ 明朝" w:hAnsi="ＭＳ 明朝" w:cs="ＭＳ 明朝" w:hint="eastAsia"/>
                <w:color w:val="000000"/>
                <w:kern w:val="0"/>
                <w:szCs w:val="21"/>
              </w:rPr>
              <w:t>５（</w:t>
            </w:r>
            <w:r>
              <w:rPr>
                <w:rFonts w:ascii="Century" w:eastAsia="ＭＳ 明朝" w:hAnsi="ＭＳ 明朝" w:cs="ＭＳ 明朝"/>
                <w:color w:val="000000"/>
                <w:kern w:val="0"/>
                <w:szCs w:val="21"/>
              </w:rPr>
              <w:t>25Mb</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s</w:t>
            </w:r>
            <w:r>
              <w:rPr>
                <w:rFonts w:ascii="Century" w:eastAsia="ＭＳ 明朝" w:hAnsi="ＭＳ 明朝" w:cs="ＭＳ 明朝" w:hint="eastAsia"/>
                <w:color w:val="000000"/>
                <w:kern w:val="0"/>
                <w:szCs w:val="21"/>
              </w:rPr>
              <w:t>）</w:t>
            </w:r>
          </w:p>
        </w:tc>
        <w:tc>
          <w:tcPr>
            <w:tcW w:w="335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端末設備の送出電圧は、</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Ωの負荷抵抗に対して３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４</w:t>
            </w:r>
            <w:r>
              <w:rPr>
                <w:rFonts w:ascii="Century" w:eastAsia="ＭＳ 明朝" w:hAnsi="ＭＳ 明朝" w:cs="ＭＳ 明朝"/>
                <w:color w:val="000000"/>
                <w:kern w:val="0"/>
                <w:szCs w:val="21"/>
              </w:rPr>
              <w:t>V</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P</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P</w:t>
            </w:r>
            <w:r>
              <w:rPr>
                <w:rFonts w:ascii="Century" w:eastAsia="ＭＳ 明朝" w:hAnsi="ＭＳ 明朝" w:cs="ＭＳ 明朝" w:hint="eastAsia"/>
                <w:color w:val="000000"/>
                <w:kern w:val="0"/>
                <w:szCs w:val="21"/>
              </w:rPr>
              <w:t>）以下</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ITU</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w:t>
            </w:r>
            <w:r>
              <w:rPr>
                <w:rFonts w:ascii="Century" w:eastAsia="ＭＳ 明朝" w:hAnsi="ＭＳ 明朝" w:cs="ＭＳ 明朝" w:hint="eastAsia"/>
                <w:color w:val="000000"/>
                <w:kern w:val="0"/>
                <w:szCs w:val="21"/>
              </w:rPr>
              <w:t>勧告</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G</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703</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45Mb</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s</w:t>
            </w:r>
            <w:r>
              <w:rPr>
                <w:rFonts w:ascii="Century" w:eastAsia="ＭＳ 明朝" w:hAnsi="ＭＳ 明朝" w:cs="ＭＳ 明朝" w:hint="eastAsia"/>
                <w:color w:val="000000"/>
                <w:kern w:val="0"/>
                <w:szCs w:val="21"/>
              </w:rPr>
              <w:t>）</w:t>
            </w:r>
          </w:p>
        </w:tc>
        <w:tc>
          <w:tcPr>
            <w:tcW w:w="335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連続する１のパターンの信号を３</w:t>
            </w:r>
            <w:r>
              <w:rPr>
                <w:rFonts w:ascii="Century" w:eastAsia="ＭＳ 明朝" w:hAnsi="ＭＳ 明朝" w:cs="ＭＳ 明朝"/>
                <w:color w:val="000000"/>
                <w:kern w:val="0"/>
                <w:szCs w:val="21"/>
              </w:rPr>
              <w:t>kHz</w:t>
            </w:r>
            <w:r>
              <w:rPr>
                <w:rFonts w:ascii="Century" w:eastAsia="ＭＳ 明朝" w:hAnsi="ＭＳ 明朝" w:cs="ＭＳ 明朝" w:hint="eastAsia"/>
                <w:color w:val="000000"/>
                <w:kern w:val="0"/>
                <w:szCs w:val="21"/>
              </w:rPr>
              <w:t>の帯域幅で測定して、次の条件を満足すること。</w:t>
            </w:r>
          </w:p>
          <w:p w:rsidR="00EA20B3" w:rsidRDefault="009E1C0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22,368kHz</w:t>
            </w:r>
            <w:r>
              <w:rPr>
                <w:rFonts w:ascii="Century" w:eastAsia="ＭＳ 明朝" w:hAnsi="ＭＳ 明朝" w:cs="ＭＳ 明朝" w:hint="eastAsia"/>
                <w:color w:val="000000"/>
                <w:kern w:val="0"/>
                <w:szCs w:val="21"/>
              </w:rPr>
              <w:t>：＋５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７</w:t>
            </w:r>
            <w:r>
              <w:rPr>
                <w:rFonts w:ascii="Century" w:eastAsia="ＭＳ 明朝" w:hAnsi="ＭＳ 明朝" w:cs="ＭＳ 明朝"/>
                <w:color w:val="000000"/>
                <w:kern w:val="0"/>
                <w:szCs w:val="21"/>
              </w:rPr>
              <w:t>dBm</w:t>
            </w:r>
            <w:r>
              <w:rPr>
                <w:rFonts w:ascii="Century" w:eastAsia="ＭＳ 明朝" w:hAnsi="ＭＳ 明朝" w:cs="ＭＳ 明朝" w:hint="eastAsia"/>
                <w:color w:val="000000"/>
                <w:kern w:val="0"/>
                <w:szCs w:val="21"/>
              </w:rPr>
              <w:t>以下</w:t>
            </w:r>
          </w:p>
          <w:p w:rsidR="00EA20B3" w:rsidRDefault="009E1C0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44,736kHz</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22,368kHz</w:t>
            </w:r>
            <w:r>
              <w:rPr>
                <w:rFonts w:ascii="Century" w:eastAsia="ＭＳ 明朝" w:hAnsi="ＭＳ 明朝" w:cs="ＭＳ 明朝" w:hint="eastAsia"/>
                <w:color w:val="000000"/>
                <w:kern w:val="0"/>
                <w:szCs w:val="21"/>
              </w:rPr>
              <w:t>の送出電力より</w:t>
            </w:r>
            <w:r>
              <w:rPr>
                <w:rFonts w:ascii="Century" w:eastAsia="ＭＳ 明朝" w:hAnsi="ＭＳ 明朝" w:cs="ＭＳ 明朝"/>
                <w:color w:val="000000"/>
                <w:kern w:val="0"/>
                <w:szCs w:val="21"/>
              </w:rPr>
              <w:t>20dB</w:t>
            </w:r>
            <w:r>
              <w:rPr>
                <w:rFonts w:ascii="Century" w:eastAsia="ＭＳ 明朝" w:hAnsi="ＭＳ 明朝" w:cs="ＭＳ 明朝" w:hint="eastAsia"/>
                <w:color w:val="000000"/>
                <w:kern w:val="0"/>
                <w:szCs w:val="21"/>
              </w:rPr>
              <w:t>以下</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負荷インピーダンス</w:t>
            </w:r>
            <w:r>
              <w:rPr>
                <w:rFonts w:ascii="Century" w:eastAsia="ＭＳ 明朝" w:hAnsi="ＭＳ 明朝" w:cs="ＭＳ 明朝"/>
                <w:color w:val="000000"/>
                <w:kern w:val="0"/>
                <w:szCs w:val="21"/>
              </w:rPr>
              <w:t>75</w:t>
            </w:r>
            <w:r>
              <w:rPr>
                <w:rFonts w:ascii="Century" w:eastAsia="ＭＳ 明朝" w:hAnsi="ＭＳ 明朝" w:cs="ＭＳ 明朝" w:hint="eastAsia"/>
                <w:color w:val="000000"/>
                <w:kern w:val="0"/>
                <w:szCs w:val="21"/>
              </w:rPr>
              <w:t>Ω</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TTC</w:t>
            </w:r>
            <w:r>
              <w:rPr>
                <w:rFonts w:ascii="Century" w:eastAsia="ＭＳ 明朝" w:hAnsi="ＭＳ 明朝" w:cs="ＭＳ 明朝" w:hint="eastAsia"/>
                <w:color w:val="000000"/>
                <w:kern w:val="0"/>
                <w:szCs w:val="21"/>
              </w:rPr>
              <w:t>標準</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JT</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I430</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JT</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I430a</w:t>
            </w:r>
          </w:p>
        </w:tc>
        <w:tc>
          <w:tcPr>
            <w:tcW w:w="335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端末設備の送出電圧は、</w:t>
            </w:r>
            <w:r>
              <w:rPr>
                <w:rFonts w:ascii="Century" w:eastAsia="ＭＳ 明朝" w:hAnsi="ＭＳ 明朝" w:cs="ＭＳ 明朝"/>
                <w:color w:val="000000"/>
                <w:kern w:val="0"/>
                <w:szCs w:val="21"/>
              </w:rPr>
              <w:t>50</w:t>
            </w:r>
            <w:r>
              <w:rPr>
                <w:rFonts w:ascii="Century" w:eastAsia="ＭＳ 明朝" w:hAnsi="ＭＳ 明朝" w:cs="ＭＳ 明朝" w:hint="eastAsia"/>
                <w:color w:val="000000"/>
                <w:kern w:val="0"/>
                <w:szCs w:val="21"/>
              </w:rPr>
              <w:t>Ωの負荷抵抗に対して０</w:t>
            </w:r>
            <w:r>
              <w:rPr>
                <w:rFonts w:ascii="Century" w:eastAsia="ＭＳ 明朝" w:hAnsi="ＭＳ 明朝" w:cs="ＭＳ 明朝"/>
                <w:color w:val="000000"/>
                <w:kern w:val="0"/>
                <w:szCs w:val="21"/>
              </w:rPr>
              <w:t>.8625V</w:t>
            </w:r>
            <w:r>
              <w:rPr>
                <w:rFonts w:ascii="Century" w:eastAsia="ＭＳ 明朝" w:hAnsi="ＭＳ 明朝" w:cs="ＭＳ 明朝" w:hint="eastAsia"/>
                <w:color w:val="000000"/>
                <w:kern w:val="0"/>
                <w:szCs w:val="21"/>
              </w:rPr>
              <w:t>（０―</w:t>
            </w:r>
            <w:r>
              <w:rPr>
                <w:rFonts w:ascii="Century" w:eastAsia="ＭＳ 明朝" w:hAnsi="ＭＳ 明朝" w:cs="ＭＳ 明朝"/>
                <w:color w:val="000000"/>
                <w:kern w:val="0"/>
                <w:szCs w:val="21"/>
              </w:rPr>
              <w:t>P</w:t>
            </w:r>
            <w:r>
              <w:rPr>
                <w:rFonts w:ascii="Century" w:eastAsia="ＭＳ 明朝" w:hAnsi="ＭＳ 明朝" w:cs="ＭＳ 明朝" w:hint="eastAsia"/>
                <w:color w:val="000000"/>
                <w:kern w:val="0"/>
                <w:szCs w:val="21"/>
              </w:rPr>
              <w:t>）以下、</w:t>
            </w:r>
            <w:r>
              <w:rPr>
                <w:rFonts w:ascii="Century" w:eastAsia="ＭＳ 明朝" w:hAnsi="ＭＳ 明朝" w:cs="ＭＳ 明朝"/>
                <w:color w:val="000000"/>
                <w:kern w:val="0"/>
                <w:szCs w:val="21"/>
              </w:rPr>
              <w:t>400</w:t>
            </w:r>
            <w:r>
              <w:rPr>
                <w:rFonts w:ascii="Century" w:eastAsia="ＭＳ 明朝" w:hAnsi="ＭＳ 明朝" w:cs="ＭＳ 明朝" w:hint="eastAsia"/>
                <w:color w:val="000000"/>
                <w:kern w:val="0"/>
                <w:szCs w:val="21"/>
              </w:rPr>
              <w:t>Ωの負荷抵抗に対して２</w:t>
            </w:r>
            <w:r>
              <w:rPr>
                <w:rFonts w:ascii="Century" w:eastAsia="ＭＳ 明朝" w:hAnsi="ＭＳ 明朝" w:cs="ＭＳ 明朝"/>
                <w:color w:val="000000"/>
                <w:kern w:val="0"/>
                <w:szCs w:val="21"/>
              </w:rPr>
              <w:t>.025V</w:t>
            </w:r>
            <w:r>
              <w:rPr>
                <w:rFonts w:ascii="Century" w:eastAsia="ＭＳ 明朝" w:hAnsi="ＭＳ 明朝" w:cs="ＭＳ 明朝" w:hint="eastAsia"/>
                <w:color w:val="000000"/>
                <w:kern w:val="0"/>
                <w:szCs w:val="21"/>
              </w:rPr>
              <w:t>（０―</w:t>
            </w:r>
            <w:r>
              <w:rPr>
                <w:rFonts w:ascii="Century" w:eastAsia="ＭＳ 明朝" w:hAnsi="ＭＳ 明朝" w:cs="ＭＳ 明朝"/>
                <w:color w:val="000000"/>
                <w:kern w:val="0"/>
                <w:szCs w:val="21"/>
              </w:rPr>
              <w:t>P</w:t>
            </w:r>
            <w:r>
              <w:rPr>
                <w:rFonts w:ascii="Century" w:eastAsia="ＭＳ 明朝" w:hAnsi="ＭＳ 明朝" w:cs="ＭＳ 明朝" w:hint="eastAsia"/>
                <w:color w:val="000000"/>
                <w:kern w:val="0"/>
                <w:szCs w:val="21"/>
              </w:rPr>
              <w:t>）以下</w:t>
            </w:r>
          </w:p>
        </w:tc>
      </w:tr>
      <w:tr w:rsidR="00EA20B3">
        <w:tc>
          <w:tcPr>
            <w:tcW w:w="3359" w:type="dxa"/>
            <w:tcBorders>
              <w:top w:val="nil"/>
              <w:left w:val="single" w:sz="8" w:space="0" w:color="000000"/>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TTC</w:t>
            </w:r>
            <w:r>
              <w:rPr>
                <w:rFonts w:ascii="Century" w:eastAsia="ＭＳ 明朝" w:hAnsi="ＭＳ 明朝" w:cs="ＭＳ 明朝" w:hint="eastAsia"/>
                <w:color w:val="000000"/>
                <w:kern w:val="0"/>
                <w:szCs w:val="21"/>
              </w:rPr>
              <w:t>標準</w:t>
            </w:r>
          </w:p>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JT</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I431</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JT</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I431a</w:t>
            </w:r>
          </w:p>
        </w:tc>
        <w:tc>
          <w:tcPr>
            <w:tcW w:w="3359" w:type="dxa"/>
            <w:tcBorders>
              <w:top w:val="nil"/>
              <w:left w:val="nil"/>
              <w:bottom w:val="single" w:sz="8" w:space="0" w:color="000000"/>
              <w:right w:val="single" w:sz="8" w:space="0" w:color="000000"/>
            </w:tcBorders>
            <w:textDirection w:val="lrTbV"/>
          </w:tcPr>
          <w:p w:rsidR="00EA20B3" w:rsidRDefault="009E1C0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端末設備の送出電圧は、</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Ωの負荷抵抗に対して４</w:t>
            </w:r>
            <w:r>
              <w:rPr>
                <w:rFonts w:ascii="Century" w:eastAsia="ＭＳ 明朝" w:hAnsi="ＭＳ 明朝" w:cs="ＭＳ 明朝"/>
                <w:color w:val="000000"/>
                <w:kern w:val="0"/>
                <w:szCs w:val="21"/>
              </w:rPr>
              <w:t>.32V</w:t>
            </w:r>
            <w:r>
              <w:rPr>
                <w:rFonts w:ascii="Century" w:eastAsia="ＭＳ 明朝" w:hAnsi="ＭＳ 明朝" w:cs="ＭＳ 明朝" w:hint="eastAsia"/>
                <w:color w:val="000000"/>
                <w:kern w:val="0"/>
                <w:szCs w:val="21"/>
              </w:rPr>
              <w:t>（０―</w:t>
            </w:r>
            <w:r>
              <w:rPr>
                <w:rFonts w:ascii="Century" w:eastAsia="ＭＳ 明朝" w:hAnsi="ＭＳ 明朝" w:cs="ＭＳ 明朝"/>
                <w:color w:val="000000"/>
                <w:kern w:val="0"/>
                <w:szCs w:val="21"/>
              </w:rPr>
              <w:t>P</w:t>
            </w:r>
            <w:r>
              <w:rPr>
                <w:rFonts w:ascii="Century" w:eastAsia="ＭＳ 明朝" w:hAnsi="ＭＳ 明朝" w:cs="ＭＳ 明朝" w:hint="eastAsia"/>
                <w:color w:val="000000"/>
                <w:kern w:val="0"/>
                <w:szCs w:val="21"/>
              </w:rPr>
              <w:t>）以下</w:t>
            </w:r>
          </w:p>
        </w:tc>
      </w:tr>
    </w:tbl>
    <w:p w:rsidR="009E1C0F" w:rsidRDefault="009E1C0F">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9E1C0F">
      <w:footerReference w:type="default" r:id="rId6"/>
      <w:pgSz w:w="16837" w:h="11905" w:orient="landscape"/>
      <w:pgMar w:top="1417" w:right="1417" w:bottom="1417" w:left="1417" w:header="720" w:footer="720" w:gutter="0"/>
      <w:cols w:num="2" w:space="720"/>
      <w:noEndnote/>
      <w:textDirection w:val="lrTbV"/>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333" w:rsidRDefault="006C7333">
      <w:r>
        <w:separator/>
      </w:r>
    </w:p>
  </w:endnote>
  <w:endnote w:type="continuationSeparator" w:id="0">
    <w:p w:rsidR="006C7333" w:rsidRDefault="006C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0B3" w:rsidRDefault="009E1C0F">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66096A">
      <w:rPr>
        <w:rFonts w:ascii="Century" w:eastAsia="ＭＳ 明朝" w:hAnsi="ＭＳ 明朝" w:cs="ＭＳ 明朝"/>
        <w:noProof/>
        <w:color w:val="000000"/>
        <w:kern w:val="0"/>
        <w:szCs w:val="21"/>
      </w:rPr>
      <w:t>26</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333" w:rsidRDefault="006C7333">
      <w:r>
        <w:separator/>
      </w:r>
    </w:p>
  </w:footnote>
  <w:footnote w:type="continuationSeparator" w:id="0">
    <w:p w:rsidR="006C7333" w:rsidRDefault="006C7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86"/>
    <w:rsid w:val="00272D23"/>
    <w:rsid w:val="003B6EDD"/>
    <w:rsid w:val="004054A8"/>
    <w:rsid w:val="00503786"/>
    <w:rsid w:val="0066096A"/>
    <w:rsid w:val="006C7333"/>
    <w:rsid w:val="008C06B2"/>
    <w:rsid w:val="009E1C0F"/>
    <w:rsid w:val="00B51841"/>
    <w:rsid w:val="00EA2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6B2"/>
    <w:pPr>
      <w:tabs>
        <w:tab w:val="center" w:pos="4252"/>
        <w:tab w:val="right" w:pos="8504"/>
      </w:tabs>
      <w:snapToGrid w:val="0"/>
    </w:pPr>
  </w:style>
  <w:style w:type="character" w:customStyle="1" w:styleId="a4">
    <w:name w:val="ヘッダー (文字)"/>
    <w:basedOn w:val="a0"/>
    <w:link w:val="a3"/>
    <w:uiPriority w:val="99"/>
    <w:rsid w:val="008C06B2"/>
  </w:style>
  <w:style w:type="paragraph" w:styleId="a5">
    <w:name w:val="footer"/>
    <w:basedOn w:val="a"/>
    <w:link w:val="a6"/>
    <w:uiPriority w:val="99"/>
    <w:unhideWhenUsed/>
    <w:rsid w:val="008C06B2"/>
    <w:pPr>
      <w:tabs>
        <w:tab w:val="center" w:pos="4252"/>
        <w:tab w:val="right" w:pos="8504"/>
      </w:tabs>
      <w:snapToGrid w:val="0"/>
    </w:pPr>
  </w:style>
  <w:style w:type="character" w:customStyle="1" w:styleId="a6">
    <w:name w:val="フッター (文字)"/>
    <w:basedOn w:val="a0"/>
    <w:link w:val="a5"/>
    <w:uiPriority w:val="99"/>
    <w:rsid w:val="008C0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18689</Words>
  <Characters>2930</Characters>
  <Application>Microsoft Office Word</Application>
  <DocSecurity>0</DocSecurity>
  <Lines>24</Lines>
  <Paragraphs>43</Paragraphs>
  <ScaleCrop>false</ScaleCrop>
  <Company/>
  <LinksUpToDate>false</LinksUpToDate>
  <CharactersWithSpaces>21576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2023-11-28T07:57:00Z</dcterms:created>
  <dcterms:modified xsi:type="dcterms:W3CDTF">2023-11-28T07:58:00Z</dcterms:modified>
</cp:coreProperties>
</file>