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C65CD" w:rsidRDefault="000608CE" w:rsidP="002C65CD">
      <w:pPr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EB01" wp14:editId="53D350AA">
                <wp:simplePos x="0" y="0"/>
                <wp:positionH relativeFrom="column">
                  <wp:posOffset>4657725</wp:posOffset>
                </wp:positionH>
                <wp:positionV relativeFrom="paragraph">
                  <wp:posOffset>-44450</wp:posOffset>
                </wp:positionV>
                <wp:extent cx="1129665" cy="258445"/>
                <wp:effectExtent l="12065" t="12700" r="10795" b="14605"/>
                <wp:wrapNone/>
                <wp:docPr id="74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CE" w:rsidRPr="00955A0F" w:rsidRDefault="000608CE" w:rsidP="000608CE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55A0F">
                              <w:rPr>
                                <w:rFonts w:ascii="HGｺﾞｼｯｸM" w:eastAsia="HGｺﾞｼｯｸM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EB01" id="_x0000_t202" coordsize="21600,21600" o:spt="202" path="m,l,21600r21600,l21600,xe">
                <v:stroke joinstyle="miter"/>
                <v:path gradientshapeok="t" o:connecttype="rect"/>
              </v:shapetype>
              <v:shape id="Text Box 610" o:spid="_x0000_s1026" type="#_x0000_t202" style="position:absolute;left:0;text-align:left;margin-left:366.75pt;margin-top:-3.5pt;width:88.9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" strokeweight="1.5pt">
                <v:textbox inset="5.85pt,.7pt,5.85pt,.7pt">
                  <w:txbxContent>
                    <w:p w:rsidR="000608CE" w:rsidRPr="00955A0F" w:rsidRDefault="000608CE" w:rsidP="000608CE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55A0F">
                        <w:rPr>
                          <w:rFonts w:ascii="HGｺﾞｼｯｸM" w:eastAsia="HGｺﾞｼｯｸM"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27B9D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別紙１</w:t>
      </w:r>
    </w:p>
    <w:p w:rsidR="002C65CD" w:rsidRDefault="001F6D69" w:rsidP="00857595">
      <w:pPr>
        <w:ind w:firstLineChars="100" w:firstLine="210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第</w:t>
      </w:r>
      <w:r w:rsidR="0085759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１０　</w:t>
      </w:r>
      <w:r w:rsidR="00857595" w:rsidRPr="00857595">
        <w:rPr>
          <w:rFonts w:asciiTheme="majorEastAsia" w:eastAsiaTheme="majorEastAsia" w:hAnsiTheme="majorEastAsia" w:cs="ＭＳ 明朝" w:hint="eastAsia"/>
          <w:kern w:val="0"/>
          <w:szCs w:val="21"/>
        </w:rPr>
        <w:t>ケーブルテレビ</w:t>
      </w:r>
      <w:r w:rsidR="003F650D">
        <w:rPr>
          <w:rFonts w:asciiTheme="majorEastAsia" w:eastAsiaTheme="majorEastAsia" w:hAnsiTheme="majorEastAsia" w:cs="ＭＳ 明朝" w:hint="eastAsia"/>
          <w:kern w:val="0"/>
          <w:szCs w:val="21"/>
        </w:rPr>
        <w:t>ネットワーク</w:t>
      </w:r>
      <w:r w:rsidR="00857595" w:rsidRPr="00857595">
        <w:rPr>
          <w:rFonts w:asciiTheme="majorEastAsia" w:eastAsiaTheme="majorEastAsia" w:hAnsiTheme="majorEastAsia" w:cs="ＭＳ 明朝" w:hint="eastAsia"/>
          <w:kern w:val="0"/>
          <w:szCs w:val="21"/>
        </w:rPr>
        <w:t>光化等による耐災害性強化事業</w:t>
      </w:r>
    </w:p>
    <w:p w:rsidR="00857595" w:rsidRPr="00857595" w:rsidRDefault="00857595" w:rsidP="00857595">
      <w:pPr>
        <w:ind w:firstLineChars="100" w:firstLine="210"/>
        <w:rPr>
          <w:rFonts w:asciiTheme="majorEastAsia" w:eastAsiaTheme="majorEastAsia" w:hAnsiTheme="majorEastAsia" w:cs="ＭＳ 明朝"/>
          <w:kern w:val="0"/>
          <w:szCs w:val="21"/>
        </w:rPr>
      </w:pPr>
    </w:p>
    <w:p w:rsidR="002C65CD" w:rsidRPr="00751EA5" w:rsidRDefault="002C65CD" w:rsidP="002C65C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補助事業の概要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7"/>
        <w:gridCol w:w="6563"/>
      </w:tblGrid>
      <w:tr w:rsidR="002C65CD" w:rsidRPr="00751EA5" w:rsidTr="00B870D2">
        <w:trPr>
          <w:trHeight w:val="22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1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  <w:highlight w:val="yellow"/>
              </w:rPr>
            </w:pPr>
            <w:r w:rsidRPr="00751EA5">
              <w:rPr>
                <w:rFonts w:asciiTheme="majorEastAsia" w:eastAsiaTheme="majorEastAsia" w:hAnsiTheme="majorEastAsia" w:hint="eastAsia"/>
                <w:kern w:val="0"/>
                <w:szCs w:val="21"/>
              </w:rPr>
              <w:t>補助事業の概要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7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6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5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完了予定日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976"/>
      </w:tblGrid>
      <w:tr w:rsidR="002C65CD" w:rsidRPr="00751EA5" w:rsidTr="00B870D2">
        <w:trPr>
          <w:trHeight w:val="15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国庫補助金申請額（事業費×補助率）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　業　費</w:t>
            </w:r>
          </w:p>
        </w:tc>
      </w:tr>
      <w:tr w:rsidR="002C65CD" w:rsidRPr="00751EA5" w:rsidTr="00B870D2">
        <w:trPr>
          <w:trHeight w:val="1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Del="00F44957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企画・開発費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30"/>
      </w:tblGrid>
      <w:tr w:rsidR="002C65CD" w:rsidRPr="00751EA5" w:rsidTr="00B870D2">
        <w:trPr>
          <w:trHeight w:val="57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備　考</w:t>
            </w: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2C65CD" w:rsidRPr="00751EA5" w:rsidRDefault="002C65CD" w:rsidP="002C65CD">
      <w:pPr>
        <w:widowControl/>
        <w:snapToGrid w:val="0"/>
        <w:ind w:left="763" w:hangingChars="326" w:hanging="763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  <w:highlight w:val="yellow"/>
        </w:rPr>
      </w:pPr>
    </w:p>
    <w:p w:rsidR="002C65CD" w:rsidRPr="00751EA5" w:rsidRDefault="002C65CD" w:rsidP="002C65CD">
      <w:pPr>
        <w:widowControl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添付書類</w:t>
      </w:r>
    </w:p>
    <w:p w:rsidR="002C65CD" w:rsidRDefault="002C65CD" w:rsidP="002C65CD">
      <w:pPr>
        <w:widowControl/>
        <w:ind w:firstLineChars="100" w:firstLine="234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24F5" w:rsidRPr="00751EA5" w:rsidRDefault="00F324F5" w:rsidP="003A2F85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sectPr w:rsidR="00F324F5" w:rsidRPr="00751EA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7DF" w:rsidRDefault="003D47DF">
      <w:r>
        <w:separator/>
      </w:r>
    </w:p>
  </w:endnote>
  <w:endnote w:type="continuationSeparator" w:id="0">
    <w:p w:rsidR="003D47DF" w:rsidRDefault="003D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3A2F85" w:rsidRPr="003A2F8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7DF" w:rsidRDefault="003D47DF">
      <w:r>
        <w:separator/>
      </w:r>
    </w:p>
  </w:footnote>
  <w:footnote w:type="continuationSeparator" w:id="0">
    <w:p w:rsidR="003D47DF" w:rsidRDefault="003D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9"/>
    <w:rsid w:val="000253F4"/>
    <w:rsid w:val="00032054"/>
    <w:rsid w:val="000608CE"/>
    <w:rsid w:val="000608E1"/>
    <w:rsid w:val="00060CD9"/>
    <w:rsid w:val="00062C83"/>
    <w:rsid w:val="000C2344"/>
    <w:rsid w:val="000C7084"/>
    <w:rsid w:val="000E2ECF"/>
    <w:rsid w:val="00103EA3"/>
    <w:rsid w:val="001625E3"/>
    <w:rsid w:val="001A4250"/>
    <w:rsid w:val="001A68F3"/>
    <w:rsid w:val="001B7162"/>
    <w:rsid w:val="001C3136"/>
    <w:rsid w:val="001F6D69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2F85"/>
    <w:rsid w:val="003A3AD4"/>
    <w:rsid w:val="003D06C4"/>
    <w:rsid w:val="003D47DF"/>
    <w:rsid w:val="003F2470"/>
    <w:rsid w:val="003F650D"/>
    <w:rsid w:val="00404B4B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57595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0CA0"/>
    <w:rsid w:val="009853D7"/>
    <w:rsid w:val="00987D49"/>
    <w:rsid w:val="009B280A"/>
    <w:rsid w:val="009C6530"/>
    <w:rsid w:val="009E5DAB"/>
    <w:rsid w:val="009F32A7"/>
    <w:rsid w:val="00A353DB"/>
    <w:rsid w:val="00A54D70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120FD"/>
    <w:rsid w:val="00B529FC"/>
    <w:rsid w:val="00B8381D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45D88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1610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264E"/>
    <w:rsid w:val="00EF6CAE"/>
    <w:rsid w:val="00F324F5"/>
    <w:rsid w:val="00F361EF"/>
    <w:rsid w:val="00F36571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9AFE-8F35-4D50-B99A-139D6C3F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2023-12-13T11:04:00Z</dcterms:created>
  <dcterms:modified xsi:type="dcterms:W3CDTF">2023-12-13T11:04:00Z</dcterms:modified>
</cp:coreProperties>
</file>