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5889" w:rsidRPr="0064105C" w:rsidRDefault="00341D9E" w:rsidP="00082CD7">
      <w:pPr>
        <w:kinsoku/>
        <w:wordWrap w:val="0"/>
        <w:autoSpaceDE/>
        <w:spacing w:line="340" w:lineRule="exact"/>
        <w:jc w:val="right"/>
        <w:rPr>
          <w:rFonts w:asciiTheme="minorEastAsia" w:eastAsiaTheme="minorEastAsia" w:hAnsiTheme="minorEastAsia" w:cs="Times New Roman"/>
          <w:sz w:val="24"/>
          <w:szCs w:val="24"/>
          <w:lang w:eastAsia="ja-JP"/>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BA8D85E" wp14:editId="27816AB0">
                <wp:simplePos x="0" y="0"/>
                <wp:positionH relativeFrom="margin">
                  <wp:align>center</wp:align>
                </wp:positionH>
                <wp:positionV relativeFrom="paragraph">
                  <wp:posOffset>-228600</wp:posOffset>
                </wp:positionV>
                <wp:extent cx="1280160" cy="297180"/>
                <wp:effectExtent l="0" t="0" r="15240" b="26670"/>
                <wp:wrapNone/>
                <wp:docPr id="6" name="テキスト ボックス 6"/>
                <wp:cNvGraphicFramePr/>
                <a:graphic xmlns:a="http://schemas.openxmlformats.org/drawingml/2006/main">
                  <a:graphicData uri="http://schemas.microsoft.com/office/word/2010/wordprocessingShape">
                    <wps:wsp>
                      <wps:cNvSpPr txBox="1"/>
                      <wps:spPr>
                        <a:xfrm>
                          <a:off x="0" y="0"/>
                          <a:ext cx="1280160" cy="297180"/>
                        </a:xfrm>
                        <a:prstGeom prst="rect">
                          <a:avLst/>
                        </a:prstGeom>
                        <a:solidFill>
                          <a:schemeClr val="lt1"/>
                        </a:solidFill>
                        <a:ln w="6350">
                          <a:solidFill>
                            <a:prstClr val="black"/>
                          </a:solidFill>
                        </a:ln>
                      </wps:spPr>
                      <wps:txbx>
                        <w:txbxContent>
                          <w:p w:rsidR="00341D9E" w:rsidRPr="00962039" w:rsidRDefault="00341D9E" w:rsidP="00341D9E">
                            <w:pPr>
                              <w:spacing w:line="320" w:lineRule="exact"/>
                              <w:jc w:val="center"/>
                              <w:rPr>
                                <w:sz w:val="24"/>
                              </w:rPr>
                            </w:pPr>
                            <w:r>
                              <w:rPr>
                                <w:rFonts w:hint="eastAsia"/>
                                <w:sz w:val="24"/>
                              </w:rPr>
                              <w:t>契印・公印省略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D85E" id="_x0000_t202" coordsize="21600,21600" o:spt="202" path="m,l,21600r21600,l21600,xe">
                <v:stroke joinstyle="miter"/>
                <v:path gradientshapeok="t" o:connecttype="rect"/>
              </v:shapetype>
              <v:shape id="テキスト ボックス 6" o:spid="_x0000_s1026" type="#_x0000_t202" style="position:absolute;left:0;text-align:left;margin-left:0;margin-top:-18pt;width:100.8pt;height:23.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" fillcolor="white [3201]" strokeweight=".5pt">
                <v:textbox>
                  <w:txbxContent>
                    <w:p w:rsidR="00341D9E" w:rsidRPr="00962039" w:rsidRDefault="00341D9E" w:rsidP="00341D9E">
                      <w:pPr>
                        <w:spacing w:line="320" w:lineRule="exact"/>
                        <w:jc w:val="center"/>
                        <w:rPr>
                          <w:sz w:val="24"/>
                        </w:rPr>
                      </w:pPr>
                      <w:r>
                        <w:rPr>
                          <w:rFonts w:hint="eastAsia"/>
                          <w:sz w:val="24"/>
                        </w:rPr>
                        <w:t>契印・公印省略</w:t>
                      </w:r>
                    </w:p>
                  </w:txbxContent>
                </v:textbox>
                <w10:wrap anchorx="margin"/>
              </v:shape>
            </w:pict>
          </mc:Fallback>
        </mc:AlternateContent>
      </w:r>
      <w:r w:rsidR="009C5EF6" w:rsidRPr="00B25908">
        <w:rPr>
          <w:rFonts w:asciiTheme="minorEastAsia" w:eastAsiaTheme="minorEastAsia" w:hAnsiTheme="minorEastAsia" w:cs="Times New Roman" w:hint="eastAsia"/>
          <w:spacing w:val="54"/>
          <w:kern w:val="0"/>
          <w:sz w:val="24"/>
          <w:szCs w:val="24"/>
          <w:fitText w:val="2160" w:id="1697863937"/>
          <w:lang w:eastAsia="ja-JP"/>
        </w:rPr>
        <w:t>海</w:t>
      </w:r>
      <w:r w:rsidR="009C5EF6" w:rsidRPr="00B25908">
        <w:rPr>
          <w:rFonts w:asciiTheme="minorEastAsia" w:eastAsiaTheme="minorEastAsia" w:hAnsiTheme="minorEastAsia" w:cs="Times New Roman"/>
          <w:spacing w:val="54"/>
          <w:kern w:val="0"/>
          <w:sz w:val="24"/>
          <w:szCs w:val="24"/>
          <w:fitText w:val="2160" w:id="1697863937"/>
          <w:lang w:eastAsia="ja-JP"/>
        </w:rPr>
        <w:t>通陸第</w:t>
      </w:r>
      <w:r w:rsidR="00B25908" w:rsidRPr="00B25908">
        <w:rPr>
          <w:rFonts w:asciiTheme="minorEastAsia" w:eastAsiaTheme="minorEastAsia" w:hAnsiTheme="minorEastAsia" w:cs="Times New Roman" w:hint="eastAsia"/>
          <w:spacing w:val="54"/>
          <w:kern w:val="0"/>
          <w:sz w:val="24"/>
          <w:szCs w:val="24"/>
          <w:fitText w:val="2160" w:id="1697863937"/>
          <w:lang w:eastAsia="ja-JP"/>
        </w:rPr>
        <w:t>65</w:t>
      </w:r>
      <w:r w:rsidR="009C5EF6" w:rsidRPr="00B25908">
        <w:rPr>
          <w:rFonts w:asciiTheme="minorEastAsia" w:eastAsiaTheme="minorEastAsia" w:hAnsiTheme="minorEastAsia" w:cs="Times New Roman"/>
          <w:spacing w:val="3"/>
          <w:kern w:val="0"/>
          <w:sz w:val="24"/>
          <w:szCs w:val="24"/>
          <w:fitText w:val="2160" w:id="1697863937"/>
          <w:lang w:eastAsia="ja-JP"/>
        </w:rPr>
        <w:t>号</w:t>
      </w:r>
    </w:p>
    <w:p w:rsidR="00F05F5F" w:rsidRPr="0064105C" w:rsidRDefault="00540E7C" w:rsidP="00F4678E">
      <w:pPr>
        <w:kinsoku/>
        <w:autoSpaceDE/>
        <w:spacing w:line="340" w:lineRule="exact"/>
        <w:jc w:val="right"/>
        <w:rPr>
          <w:rFonts w:asciiTheme="minorEastAsia" w:eastAsiaTheme="minorEastAsia" w:hAnsiTheme="minorEastAsia"/>
          <w:sz w:val="24"/>
          <w:szCs w:val="24"/>
          <w:lang w:eastAsia="ja-JP"/>
        </w:rPr>
      </w:pPr>
      <w:r w:rsidRPr="00B25908">
        <w:rPr>
          <w:rFonts w:asciiTheme="minorEastAsia" w:eastAsiaTheme="minorEastAsia" w:hAnsiTheme="minorEastAsia" w:cs="Times New Roman" w:hint="eastAsia"/>
          <w:spacing w:val="8"/>
          <w:kern w:val="0"/>
          <w:sz w:val="24"/>
          <w:szCs w:val="24"/>
          <w:fitText w:val="2160" w:id="-1513872896"/>
          <w:lang w:eastAsia="ja-JP"/>
        </w:rPr>
        <w:t>令和</w:t>
      </w:r>
      <w:r w:rsidR="00DD5E3A" w:rsidRPr="00B25908">
        <w:rPr>
          <w:rFonts w:asciiTheme="minorEastAsia" w:eastAsiaTheme="minorEastAsia" w:hAnsiTheme="minorEastAsia" w:cs="Times New Roman" w:hint="eastAsia"/>
          <w:spacing w:val="8"/>
          <w:kern w:val="0"/>
          <w:sz w:val="24"/>
          <w:szCs w:val="24"/>
          <w:fitText w:val="2160" w:id="-1513872896"/>
          <w:lang w:eastAsia="ja-JP"/>
        </w:rPr>
        <w:t>6</w:t>
      </w:r>
      <w:r w:rsidR="009C5EF6" w:rsidRPr="00B25908">
        <w:rPr>
          <w:rFonts w:asciiTheme="minorEastAsia" w:eastAsiaTheme="minorEastAsia" w:hAnsiTheme="minorEastAsia" w:cs="Times New Roman" w:hint="eastAsia"/>
          <w:spacing w:val="8"/>
          <w:kern w:val="0"/>
          <w:sz w:val="24"/>
          <w:szCs w:val="24"/>
          <w:fitText w:val="2160" w:id="-1513872896"/>
          <w:lang w:eastAsia="ja-JP"/>
        </w:rPr>
        <w:t>年</w:t>
      </w:r>
      <w:r w:rsidR="00294790" w:rsidRPr="00B25908">
        <w:rPr>
          <w:rFonts w:asciiTheme="minorEastAsia" w:eastAsiaTheme="minorEastAsia" w:hAnsiTheme="minorEastAsia" w:cs="Times New Roman" w:hint="eastAsia"/>
          <w:spacing w:val="8"/>
          <w:kern w:val="0"/>
          <w:sz w:val="24"/>
          <w:szCs w:val="24"/>
          <w:fitText w:val="2160" w:id="-1513872896"/>
          <w:lang w:eastAsia="ja-JP"/>
        </w:rPr>
        <w:t>5</w:t>
      </w:r>
      <w:r w:rsidR="009C5EF6" w:rsidRPr="00B25908">
        <w:rPr>
          <w:rFonts w:asciiTheme="minorEastAsia" w:eastAsiaTheme="minorEastAsia" w:hAnsiTheme="minorEastAsia" w:cs="Times New Roman" w:hint="eastAsia"/>
          <w:spacing w:val="8"/>
          <w:kern w:val="0"/>
          <w:sz w:val="24"/>
          <w:szCs w:val="24"/>
          <w:fitText w:val="2160" w:id="-1513872896"/>
          <w:lang w:eastAsia="ja-JP"/>
        </w:rPr>
        <w:t>月</w:t>
      </w:r>
      <w:r w:rsidR="00BB4881" w:rsidRPr="00B25908">
        <w:rPr>
          <w:rFonts w:asciiTheme="minorEastAsia" w:eastAsiaTheme="minorEastAsia" w:hAnsiTheme="minorEastAsia" w:cs="Times New Roman" w:hint="eastAsia"/>
          <w:spacing w:val="8"/>
          <w:kern w:val="0"/>
          <w:sz w:val="24"/>
          <w:szCs w:val="24"/>
          <w:fitText w:val="2160" w:id="-1513872896"/>
          <w:lang w:eastAsia="ja-JP"/>
        </w:rPr>
        <w:t>30</w:t>
      </w:r>
      <w:bookmarkStart w:id="0" w:name="_GoBack"/>
      <w:bookmarkEnd w:id="0"/>
      <w:r w:rsidR="000910B6" w:rsidRPr="00B25908">
        <w:rPr>
          <w:rFonts w:asciiTheme="minorEastAsia" w:eastAsiaTheme="minorEastAsia" w:hAnsiTheme="minorEastAsia" w:cs="Times New Roman" w:hint="eastAsia"/>
          <w:spacing w:val="8"/>
          <w:kern w:val="0"/>
          <w:sz w:val="24"/>
          <w:szCs w:val="24"/>
          <w:fitText w:val="2160" w:id="-1513872896"/>
          <w:lang w:eastAsia="ja-JP"/>
        </w:rPr>
        <w:t>日</w:t>
      </w:r>
    </w:p>
    <w:p w:rsidR="005E2A26" w:rsidRPr="0064105C" w:rsidRDefault="005E2A26" w:rsidP="00082CD7">
      <w:pPr>
        <w:pStyle w:val="WYXC"/>
        <w:spacing w:line="340" w:lineRule="exact"/>
        <w:ind w:firstLineChars="100" w:firstLine="240"/>
        <w:rPr>
          <w:rFonts w:asciiTheme="minorEastAsia" w:eastAsiaTheme="minorEastAsia" w:hAnsiTheme="minorEastAsia"/>
          <w:w w:val="151"/>
          <w:sz w:val="24"/>
          <w:szCs w:val="24"/>
        </w:rPr>
      </w:pPr>
      <w:r w:rsidRPr="0064105C">
        <w:rPr>
          <w:rFonts w:asciiTheme="minorEastAsia" w:eastAsiaTheme="minorEastAsia" w:hAnsiTheme="minorEastAsia"/>
          <w:sz w:val="24"/>
          <w:szCs w:val="24"/>
        </w:rPr>
        <w:t>東海地方非常通信協議会</w:t>
      </w:r>
    </w:p>
    <w:p w:rsidR="005E2A26" w:rsidRDefault="00AD320D" w:rsidP="00AD320D">
      <w:pPr>
        <w:pStyle w:val="WYXC"/>
        <w:spacing w:line="340" w:lineRule="exact"/>
        <w:ind w:firstLineChars="100" w:firstLine="480"/>
        <w:rPr>
          <w:rFonts w:asciiTheme="minorEastAsia" w:eastAsiaTheme="minorEastAsia" w:hAnsiTheme="minorEastAsia"/>
          <w:sz w:val="24"/>
          <w:szCs w:val="24"/>
          <w:lang w:eastAsia="ja-JP"/>
        </w:rPr>
      </w:pPr>
      <w:r w:rsidRPr="00AD320D">
        <w:rPr>
          <w:rFonts w:asciiTheme="minorEastAsia" w:eastAsiaTheme="minorEastAsia" w:hAnsiTheme="minorEastAsia" w:hint="eastAsia"/>
          <w:spacing w:val="120"/>
          <w:kern w:val="0"/>
          <w:sz w:val="24"/>
          <w:szCs w:val="24"/>
          <w:fitText w:val="1200" w:id="1972100096"/>
          <w:lang w:eastAsia="ja-JP"/>
        </w:rPr>
        <w:t>構成</w:t>
      </w:r>
      <w:r w:rsidRPr="00AD320D">
        <w:rPr>
          <w:rFonts w:asciiTheme="minorEastAsia" w:eastAsiaTheme="minorEastAsia" w:hAnsiTheme="minorEastAsia"/>
          <w:kern w:val="0"/>
          <w:sz w:val="24"/>
          <w:szCs w:val="24"/>
          <w:fitText w:val="1200" w:id="1972100096"/>
        </w:rPr>
        <w:t>員</w:t>
      </w:r>
      <w:r w:rsidR="00862995">
        <w:rPr>
          <w:rFonts w:asciiTheme="minorEastAsia" w:eastAsiaTheme="minorEastAsia" w:hAnsiTheme="minorEastAsia" w:hint="cs"/>
          <w:sz w:val="24"/>
          <w:szCs w:val="24"/>
        </w:rPr>
        <w:t xml:space="preserve">   </w:t>
      </w:r>
      <w:r w:rsidR="007D3081" w:rsidRPr="0064105C">
        <w:rPr>
          <w:rFonts w:asciiTheme="minorEastAsia" w:eastAsiaTheme="minorEastAsia" w:hAnsiTheme="minorEastAsia" w:hint="eastAsia"/>
          <w:sz w:val="24"/>
          <w:szCs w:val="24"/>
          <w:lang w:eastAsia="ja-JP"/>
        </w:rPr>
        <w:t>各位</w:t>
      </w:r>
    </w:p>
    <w:p w:rsidR="00F05F5F" w:rsidRPr="00DD5E3A" w:rsidRDefault="00F05F5F" w:rsidP="00AD320D">
      <w:pPr>
        <w:pStyle w:val="WYXC"/>
        <w:spacing w:line="340" w:lineRule="exact"/>
        <w:ind w:firstLineChars="100" w:firstLine="240"/>
        <w:rPr>
          <w:rFonts w:asciiTheme="minorEastAsia" w:eastAsiaTheme="minorEastAsia" w:hAnsiTheme="minorEastAsia" w:cs="Times New Roman"/>
          <w:sz w:val="24"/>
          <w:szCs w:val="24"/>
          <w:lang w:eastAsia="ja-JP"/>
        </w:rPr>
      </w:pPr>
    </w:p>
    <w:p w:rsidR="005E2A26" w:rsidRPr="0064105C" w:rsidRDefault="005E2A26" w:rsidP="00FF6EB1">
      <w:pPr>
        <w:pStyle w:val="WYXC"/>
        <w:wordWrap w:val="0"/>
        <w:spacing w:line="340" w:lineRule="exact"/>
        <w:ind w:right="440"/>
        <w:jc w:val="right"/>
        <w:rPr>
          <w:rFonts w:asciiTheme="minorEastAsia" w:eastAsiaTheme="minorEastAsia" w:hAnsiTheme="minorEastAsia" w:cs="Times New Roman"/>
          <w:sz w:val="24"/>
          <w:szCs w:val="24"/>
          <w:lang w:eastAsia="ja-JP"/>
        </w:rPr>
      </w:pPr>
      <w:r w:rsidRPr="0064105C">
        <w:rPr>
          <w:rFonts w:asciiTheme="minorEastAsia" w:eastAsiaTheme="minorEastAsia" w:hAnsiTheme="minorEastAsia"/>
          <w:sz w:val="24"/>
          <w:szCs w:val="24"/>
        </w:rPr>
        <w:t>東海地方非常通信協議会</w:t>
      </w:r>
      <w:r w:rsidR="00FF6EB1">
        <w:rPr>
          <w:rFonts w:asciiTheme="minorEastAsia" w:eastAsiaTheme="minorEastAsia" w:hAnsiTheme="minorEastAsia" w:hint="eastAsia"/>
          <w:sz w:val="24"/>
          <w:szCs w:val="24"/>
          <w:lang w:eastAsia="ja-JP"/>
        </w:rPr>
        <w:t xml:space="preserve">　</w:t>
      </w:r>
      <w:r w:rsidR="00FF6EB1">
        <w:rPr>
          <w:rFonts w:asciiTheme="minorEastAsia" w:eastAsiaTheme="minorEastAsia" w:hAnsiTheme="minorEastAsia"/>
          <w:sz w:val="24"/>
          <w:szCs w:val="24"/>
          <w:lang w:eastAsia="ja-JP"/>
        </w:rPr>
        <w:t xml:space="preserve">　　</w:t>
      </w:r>
    </w:p>
    <w:p w:rsidR="005E2A26" w:rsidRPr="0064105C" w:rsidRDefault="00EE658C" w:rsidP="00EE658C">
      <w:pPr>
        <w:pStyle w:val="WYXC"/>
        <w:wordWrap w:val="0"/>
        <w:spacing w:line="340" w:lineRule="exact"/>
        <w:ind w:right="200"/>
        <w:jc w:val="right"/>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kern w:val="0"/>
          <w:sz w:val="24"/>
          <w:szCs w:val="24"/>
          <w:lang w:eastAsia="ja-JP"/>
        </w:rPr>
        <w:t xml:space="preserve">　</w:t>
      </w:r>
      <w:r w:rsidR="005E2A26" w:rsidRPr="00540E7C">
        <w:rPr>
          <w:rFonts w:asciiTheme="minorEastAsia" w:eastAsiaTheme="minorEastAsia" w:hAnsiTheme="minorEastAsia" w:cs="Times New Roman"/>
          <w:kern w:val="0"/>
          <w:sz w:val="24"/>
          <w:szCs w:val="24"/>
        </w:rPr>
        <w:t>会長</w:t>
      </w:r>
      <w:r w:rsidR="00822C23" w:rsidRPr="00540E7C">
        <w:rPr>
          <w:rFonts w:asciiTheme="minorEastAsia" w:eastAsiaTheme="minorEastAsia" w:hAnsiTheme="minorEastAsia" w:cs="Times New Roman" w:hint="eastAsia"/>
          <w:kern w:val="0"/>
          <w:sz w:val="24"/>
          <w:szCs w:val="24"/>
          <w:lang w:eastAsia="ja-JP"/>
        </w:rPr>
        <w:t xml:space="preserve">　</w:t>
      </w:r>
      <w:r w:rsidR="00AE4F2F">
        <w:rPr>
          <w:rFonts w:asciiTheme="minorEastAsia" w:eastAsiaTheme="minorEastAsia" w:hAnsiTheme="minorEastAsia" w:cs="Times New Roman" w:hint="eastAsia"/>
          <w:kern w:val="0"/>
          <w:sz w:val="24"/>
          <w:szCs w:val="24"/>
          <w:lang w:eastAsia="ja-JP"/>
        </w:rPr>
        <w:t>北林</w:t>
      </w:r>
      <w:r w:rsidR="008A024A">
        <w:rPr>
          <w:rFonts w:asciiTheme="minorEastAsia" w:eastAsiaTheme="minorEastAsia" w:hAnsiTheme="minorEastAsia" w:cs="Times New Roman" w:hint="eastAsia"/>
          <w:kern w:val="0"/>
          <w:sz w:val="24"/>
          <w:szCs w:val="24"/>
          <w:lang w:eastAsia="ja-JP"/>
        </w:rPr>
        <w:t xml:space="preserve">　</w:t>
      </w:r>
      <w:r w:rsidR="00AE4F2F">
        <w:rPr>
          <w:rFonts w:asciiTheme="minorEastAsia" w:eastAsiaTheme="minorEastAsia" w:hAnsiTheme="minorEastAsia" w:cs="Times New Roman" w:hint="eastAsia"/>
          <w:kern w:val="0"/>
          <w:sz w:val="24"/>
          <w:szCs w:val="24"/>
          <w:lang w:eastAsia="ja-JP"/>
        </w:rPr>
        <w:t>大昌</w:t>
      </w:r>
      <w:r w:rsidR="00FF6EB1">
        <w:rPr>
          <w:rFonts w:asciiTheme="minorEastAsia" w:eastAsiaTheme="minorEastAsia" w:hAnsiTheme="minorEastAsia" w:cs="Times New Roman" w:hint="eastAsia"/>
          <w:kern w:val="0"/>
          <w:sz w:val="24"/>
          <w:szCs w:val="24"/>
          <w:lang w:eastAsia="ja-JP"/>
        </w:rPr>
        <w:t xml:space="preserve">　</w:t>
      </w:r>
      <w:r w:rsidR="00FF6EB1">
        <w:rPr>
          <w:rFonts w:asciiTheme="minorEastAsia" w:eastAsiaTheme="minorEastAsia" w:hAnsiTheme="minorEastAsia" w:cs="Times New Roman"/>
          <w:kern w:val="0"/>
          <w:sz w:val="24"/>
          <w:szCs w:val="24"/>
          <w:lang w:eastAsia="ja-JP"/>
        </w:rPr>
        <w:t xml:space="preserve">　</w:t>
      </w:r>
      <w:r w:rsidR="00540E7C">
        <w:rPr>
          <w:rFonts w:asciiTheme="minorEastAsia" w:eastAsiaTheme="minorEastAsia" w:hAnsiTheme="minorEastAsia" w:cs="Times New Roman" w:hint="eastAsia"/>
          <w:kern w:val="0"/>
          <w:sz w:val="24"/>
          <w:szCs w:val="24"/>
          <w:lang w:eastAsia="ja-JP"/>
        </w:rPr>
        <w:t xml:space="preserve">　</w:t>
      </w:r>
    </w:p>
    <w:p w:rsidR="0064105C" w:rsidRPr="00C814F4" w:rsidRDefault="0064105C" w:rsidP="001E090C">
      <w:pPr>
        <w:pStyle w:val="WYXC"/>
        <w:spacing w:line="340" w:lineRule="exact"/>
        <w:jc w:val="center"/>
        <w:rPr>
          <w:rFonts w:asciiTheme="minorEastAsia" w:eastAsiaTheme="minorEastAsia" w:hAnsiTheme="minorEastAsia"/>
          <w:sz w:val="22"/>
          <w:szCs w:val="22"/>
        </w:rPr>
      </w:pPr>
    </w:p>
    <w:p w:rsidR="00AE4F2F" w:rsidRDefault="00D602B7" w:rsidP="001E090C">
      <w:pPr>
        <w:pStyle w:val="WYXC"/>
        <w:spacing w:line="340" w:lineRule="exact"/>
        <w:jc w:val="center"/>
        <w:rPr>
          <w:rFonts w:asciiTheme="minorEastAsia" w:eastAsiaTheme="minorEastAsia" w:hAnsiTheme="minorEastAsia"/>
          <w:sz w:val="28"/>
          <w:szCs w:val="28"/>
        </w:rPr>
      </w:pPr>
      <w:r w:rsidRPr="00D602B7">
        <w:rPr>
          <w:rFonts w:asciiTheme="minorEastAsia" w:eastAsiaTheme="minorEastAsia" w:hAnsiTheme="minorEastAsia" w:hint="eastAsia"/>
          <w:sz w:val="28"/>
          <w:szCs w:val="28"/>
        </w:rPr>
        <w:t>令和</w:t>
      </w:r>
      <w:r w:rsidR="00DD5E3A">
        <w:rPr>
          <w:rFonts w:asciiTheme="minorEastAsia" w:eastAsiaTheme="minorEastAsia" w:hAnsiTheme="minorEastAsia" w:hint="eastAsia"/>
          <w:sz w:val="28"/>
          <w:szCs w:val="28"/>
          <w:lang w:eastAsia="ja-JP"/>
        </w:rPr>
        <w:t>６</w:t>
      </w:r>
      <w:r w:rsidR="005E2A26" w:rsidRPr="008D6AD1">
        <w:rPr>
          <w:rFonts w:asciiTheme="minorEastAsia" w:eastAsiaTheme="minorEastAsia" w:hAnsiTheme="minorEastAsia"/>
          <w:sz w:val="28"/>
          <w:szCs w:val="28"/>
        </w:rPr>
        <w:t>年度東海地方非常通信協議会</w:t>
      </w:r>
      <w:r w:rsidR="00C814F4">
        <w:rPr>
          <w:rFonts w:asciiTheme="minorEastAsia" w:eastAsiaTheme="minorEastAsia" w:hAnsiTheme="minorEastAsia" w:hint="eastAsia"/>
          <w:sz w:val="28"/>
          <w:szCs w:val="28"/>
          <w:lang w:eastAsia="ja-JP"/>
        </w:rPr>
        <w:t>定期</w:t>
      </w:r>
      <w:r w:rsidR="005E2A26" w:rsidRPr="008D6AD1">
        <w:rPr>
          <w:rFonts w:asciiTheme="minorEastAsia" w:eastAsiaTheme="minorEastAsia" w:hAnsiTheme="minorEastAsia"/>
          <w:sz w:val="28"/>
          <w:szCs w:val="28"/>
        </w:rPr>
        <w:t>総会及び</w:t>
      </w:r>
    </w:p>
    <w:p w:rsidR="005E2A26" w:rsidRPr="008D6AD1" w:rsidRDefault="005E2A26" w:rsidP="001E090C">
      <w:pPr>
        <w:pStyle w:val="WYXC"/>
        <w:spacing w:line="340" w:lineRule="exact"/>
        <w:jc w:val="center"/>
        <w:rPr>
          <w:rFonts w:asciiTheme="minorEastAsia" w:eastAsiaTheme="minorEastAsia" w:hAnsiTheme="minorEastAsia" w:cs="Times New Roman"/>
          <w:sz w:val="28"/>
          <w:szCs w:val="28"/>
        </w:rPr>
      </w:pPr>
      <w:r w:rsidRPr="008D6AD1">
        <w:rPr>
          <w:rFonts w:asciiTheme="minorEastAsia" w:eastAsiaTheme="minorEastAsia" w:hAnsiTheme="minorEastAsia"/>
          <w:sz w:val="28"/>
          <w:szCs w:val="28"/>
        </w:rPr>
        <w:t>防災情報通信セミナーの開催について</w:t>
      </w:r>
      <w:r w:rsidRPr="008D6AD1">
        <w:rPr>
          <w:rFonts w:asciiTheme="minorEastAsia" w:eastAsiaTheme="minorEastAsia" w:hAnsiTheme="minorEastAsia" w:cs="ＭＳ Ｐ明朝"/>
          <w:sz w:val="28"/>
          <w:szCs w:val="28"/>
        </w:rPr>
        <w:t>(</w:t>
      </w:r>
      <w:r w:rsidRPr="008D6AD1">
        <w:rPr>
          <w:rFonts w:asciiTheme="minorEastAsia" w:eastAsiaTheme="minorEastAsia" w:hAnsiTheme="minorEastAsia"/>
          <w:sz w:val="28"/>
          <w:szCs w:val="28"/>
        </w:rPr>
        <w:t>通知</w:t>
      </w:r>
      <w:r w:rsidRPr="008D6AD1">
        <w:rPr>
          <w:rFonts w:asciiTheme="minorEastAsia" w:eastAsiaTheme="minorEastAsia" w:hAnsiTheme="minorEastAsia" w:cs="ＭＳ Ｐ明朝"/>
          <w:sz w:val="28"/>
          <w:szCs w:val="28"/>
        </w:rPr>
        <w:t>)</w:t>
      </w:r>
    </w:p>
    <w:p w:rsidR="008812C7" w:rsidRDefault="008812C7" w:rsidP="001E090C">
      <w:pPr>
        <w:pStyle w:val="WYXC"/>
        <w:spacing w:line="340" w:lineRule="exact"/>
        <w:rPr>
          <w:rFonts w:asciiTheme="minorEastAsia" w:eastAsiaTheme="minorEastAsia" w:hAnsiTheme="minorEastAsia" w:cs="Times New Roman"/>
          <w:sz w:val="22"/>
          <w:szCs w:val="22"/>
          <w:lang w:eastAsia="ja-JP"/>
        </w:rPr>
      </w:pPr>
    </w:p>
    <w:p w:rsidR="005E2A26" w:rsidRPr="0064105C" w:rsidRDefault="005E2A26" w:rsidP="00F05F5F">
      <w:pPr>
        <w:pStyle w:val="WYXC"/>
        <w:spacing w:line="340" w:lineRule="exact"/>
        <w:rPr>
          <w:rFonts w:asciiTheme="minorEastAsia" w:eastAsiaTheme="minorEastAsia" w:hAnsiTheme="minorEastAsia"/>
          <w:sz w:val="24"/>
          <w:szCs w:val="24"/>
        </w:rPr>
      </w:pPr>
      <w:r w:rsidRPr="0064105C">
        <w:rPr>
          <w:rFonts w:asciiTheme="minorEastAsia" w:eastAsiaTheme="minorEastAsia" w:hAnsiTheme="minorEastAsia"/>
          <w:sz w:val="24"/>
          <w:szCs w:val="24"/>
        </w:rPr>
        <w:t>拝啓</w:t>
      </w:r>
      <w:r w:rsidR="00082CD7">
        <w:rPr>
          <w:rFonts w:asciiTheme="minorEastAsia" w:eastAsiaTheme="minorEastAsia" w:hAnsiTheme="minorEastAsia" w:hint="eastAsia"/>
          <w:sz w:val="24"/>
          <w:szCs w:val="24"/>
          <w:lang w:eastAsia="ja-JP"/>
        </w:rPr>
        <w:t xml:space="preserve">　</w:t>
      </w:r>
      <w:r w:rsidRPr="0064105C">
        <w:rPr>
          <w:rFonts w:asciiTheme="minorEastAsia" w:eastAsiaTheme="minorEastAsia" w:hAnsiTheme="minorEastAsia"/>
          <w:sz w:val="24"/>
          <w:szCs w:val="24"/>
        </w:rPr>
        <w:t>時下ますますご清祥のこととお慶び申し上げます｡</w:t>
      </w:r>
    </w:p>
    <w:p w:rsidR="005E2A26" w:rsidRPr="0064105C" w:rsidRDefault="00CD46E8" w:rsidP="001E090C">
      <w:pPr>
        <w:pStyle w:val="WYXC"/>
        <w:spacing w:line="340" w:lineRule="exact"/>
        <w:ind w:firstLine="220"/>
        <w:rPr>
          <w:rFonts w:asciiTheme="minorEastAsia" w:eastAsiaTheme="minorEastAsia" w:hAnsiTheme="minorEastAsia"/>
          <w:w w:val="151"/>
          <w:sz w:val="24"/>
          <w:szCs w:val="24"/>
        </w:rPr>
      </w:pPr>
      <w:r>
        <w:rPr>
          <w:rFonts w:asciiTheme="minorEastAsia" w:eastAsiaTheme="minorEastAsia" w:hAnsiTheme="minorEastAsia" w:hint="eastAsia"/>
          <w:sz w:val="24"/>
          <w:szCs w:val="24"/>
          <w:lang w:eastAsia="ja-JP"/>
        </w:rPr>
        <w:t>平素</w:t>
      </w:r>
      <w:r w:rsidR="005E2A26" w:rsidRPr="0064105C">
        <w:rPr>
          <w:rFonts w:asciiTheme="minorEastAsia" w:eastAsiaTheme="minorEastAsia" w:hAnsiTheme="minorEastAsia"/>
          <w:sz w:val="24"/>
          <w:szCs w:val="24"/>
        </w:rPr>
        <w:t>は、東海地方非常通信協議会の運営と活動にご理解とご協力を賜り厚くお礼申し上げます｡</w:t>
      </w:r>
    </w:p>
    <w:p w:rsidR="007C32BC" w:rsidRPr="0064105C" w:rsidRDefault="001E090C" w:rsidP="001E090C">
      <w:pPr>
        <w:pStyle w:val="WYXC"/>
        <w:spacing w:line="340" w:lineRule="exact"/>
        <w:ind w:firstLineChars="100" w:firstLine="240"/>
        <w:rPr>
          <w:rFonts w:asciiTheme="minorEastAsia" w:eastAsiaTheme="minorEastAsia" w:hAnsiTheme="minorEastAsia"/>
          <w:sz w:val="24"/>
          <w:szCs w:val="24"/>
          <w:lang w:eastAsia="ja-JP"/>
        </w:rPr>
      </w:pPr>
      <w:r w:rsidRPr="0064105C">
        <w:rPr>
          <w:rFonts w:asciiTheme="minorEastAsia" w:eastAsiaTheme="minorEastAsia" w:hAnsiTheme="minorEastAsia" w:hint="eastAsia"/>
          <w:sz w:val="24"/>
          <w:szCs w:val="24"/>
          <w:lang w:eastAsia="ja-JP"/>
        </w:rPr>
        <w:t>さ</w:t>
      </w:r>
      <w:r w:rsidR="005E2A26" w:rsidRPr="0064105C">
        <w:rPr>
          <w:rFonts w:asciiTheme="minorEastAsia" w:eastAsiaTheme="minorEastAsia" w:hAnsiTheme="minorEastAsia"/>
          <w:sz w:val="24"/>
          <w:szCs w:val="24"/>
        </w:rPr>
        <w:t>て、</w:t>
      </w:r>
      <w:r w:rsidR="00D602B7" w:rsidRPr="00D602B7">
        <w:rPr>
          <w:rFonts w:asciiTheme="minorEastAsia" w:eastAsiaTheme="minorEastAsia" w:hAnsiTheme="minorEastAsia" w:hint="eastAsia"/>
          <w:sz w:val="24"/>
          <w:szCs w:val="24"/>
        </w:rPr>
        <w:t>令和</w:t>
      </w:r>
      <w:r w:rsidR="00DD5E3A">
        <w:rPr>
          <w:rFonts w:asciiTheme="minorEastAsia" w:eastAsiaTheme="minorEastAsia" w:hAnsiTheme="minorEastAsia" w:hint="eastAsia"/>
          <w:sz w:val="24"/>
          <w:szCs w:val="24"/>
          <w:lang w:eastAsia="ja-JP"/>
        </w:rPr>
        <w:t>６</w:t>
      </w:r>
      <w:r w:rsidR="005E2A26" w:rsidRPr="0064105C">
        <w:rPr>
          <w:rFonts w:asciiTheme="minorEastAsia" w:eastAsiaTheme="minorEastAsia" w:hAnsiTheme="minorEastAsia"/>
          <w:sz w:val="24"/>
          <w:szCs w:val="24"/>
        </w:rPr>
        <w:t>年度東海地方非常通信協議会</w:t>
      </w:r>
      <w:r w:rsidR="00C814F4">
        <w:rPr>
          <w:rFonts w:asciiTheme="minorEastAsia" w:eastAsiaTheme="minorEastAsia" w:hAnsiTheme="minorEastAsia" w:hint="eastAsia"/>
          <w:sz w:val="24"/>
          <w:szCs w:val="24"/>
          <w:lang w:eastAsia="ja-JP"/>
        </w:rPr>
        <w:t>定期</w:t>
      </w:r>
      <w:r w:rsidR="005E2A26" w:rsidRPr="0064105C">
        <w:rPr>
          <w:rFonts w:asciiTheme="minorEastAsia" w:eastAsiaTheme="minorEastAsia" w:hAnsiTheme="minorEastAsia"/>
          <w:sz w:val="24"/>
          <w:szCs w:val="24"/>
        </w:rPr>
        <w:t>総会</w:t>
      </w:r>
      <w:r w:rsidR="00C814F4">
        <w:rPr>
          <w:rFonts w:asciiTheme="minorEastAsia" w:eastAsiaTheme="minorEastAsia" w:hAnsiTheme="minorEastAsia" w:hint="eastAsia"/>
          <w:sz w:val="24"/>
          <w:szCs w:val="24"/>
          <w:lang w:eastAsia="ja-JP"/>
        </w:rPr>
        <w:t>及び</w:t>
      </w:r>
      <w:r w:rsidR="005E2A26" w:rsidRPr="0064105C">
        <w:rPr>
          <w:rFonts w:asciiTheme="minorEastAsia" w:eastAsiaTheme="minorEastAsia" w:hAnsiTheme="minorEastAsia"/>
          <w:sz w:val="24"/>
          <w:szCs w:val="24"/>
        </w:rPr>
        <w:t>防災情報通信セミナー</w:t>
      </w:r>
      <w:r w:rsidR="00C814F4">
        <w:rPr>
          <w:rFonts w:asciiTheme="minorEastAsia" w:eastAsiaTheme="minorEastAsia" w:hAnsiTheme="minorEastAsia" w:hint="eastAsia"/>
          <w:sz w:val="24"/>
          <w:szCs w:val="24"/>
          <w:lang w:eastAsia="ja-JP"/>
        </w:rPr>
        <w:t>＆</w:t>
      </w:r>
      <w:r w:rsidR="008D6AD1" w:rsidRPr="0064105C">
        <w:rPr>
          <w:rFonts w:asciiTheme="minorEastAsia" w:eastAsiaTheme="minorEastAsia" w:hAnsiTheme="minorEastAsia" w:hint="eastAsia"/>
          <w:sz w:val="24"/>
          <w:szCs w:val="24"/>
          <w:lang w:eastAsia="ja-JP"/>
        </w:rPr>
        <w:t>機器</w:t>
      </w:r>
      <w:r w:rsidR="006207B6" w:rsidRPr="0064105C">
        <w:rPr>
          <w:rFonts w:asciiTheme="minorEastAsia" w:eastAsiaTheme="minorEastAsia" w:hAnsiTheme="minorEastAsia"/>
          <w:sz w:val="24"/>
          <w:szCs w:val="24"/>
          <w:lang w:eastAsia="ja-JP"/>
        </w:rPr>
        <w:t>展示会</w:t>
      </w:r>
      <w:r w:rsidR="005E2A26" w:rsidRPr="0064105C">
        <w:rPr>
          <w:rFonts w:asciiTheme="minorEastAsia" w:eastAsiaTheme="minorEastAsia" w:hAnsiTheme="minorEastAsia"/>
          <w:sz w:val="24"/>
          <w:szCs w:val="24"/>
        </w:rPr>
        <w:t>を下記のとおり開催いたしますので、何かとご多用とは存じますが、ご出席賜りますよう、お願い申し上げます。</w:t>
      </w:r>
    </w:p>
    <w:p w:rsidR="005E2A26" w:rsidRPr="0064105C" w:rsidRDefault="005E2A26" w:rsidP="001E090C">
      <w:pPr>
        <w:pStyle w:val="WYXC"/>
        <w:spacing w:line="340" w:lineRule="exact"/>
        <w:ind w:firstLineChars="100" w:firstLine="240"/>
        <w:rPr>
          <w:rFonts w:asciiTheme="minorEastAsia" w:eastAsiaTheme="minorEastAsia" w:hAnsiTheme="minorEastAsia"/>
          <w:sz w:val="24"/>
          <w:szCs w:val="24"/>
          <w:lang w:eastAsia="ja-JP"/>
        </w:rPr>
      </w:pPr>
      <w:r w:rsidRPr="0064105C">
        <w:rPr>
          <w:rFonts w:asciiTheme="minorEastAsia" w:eastAsiaTheme="minorEastAsia" w:hAnsiTheme="minorEastAsia"/>
          <w:sz w:val="24"/>
          <w:szCs w:val="24"/>
        </w:rPr>
        <w:t>ご出欠につきましては、別紙により</w:t>
      </w:r>
      <w:r w:rsidR="007A0883" w:rsidRPr="0064105C">
        <w:rPr>
          <w:rFonts w:asciiTheme="minorEastAsia" w:eastAsiaTheme="minorEastAsia" w:hAnsiTheme="minorEastAsia" w:hint="eastAsia"/>
          <w:b/>
          <w:sz w:val="24"/>
          <w:szCs w:val="24"/>
          <w:u w:val="single"/>
          <w:lang w:eastAsia="ja-JP"/>
        </w:rPr>
        <w:t>6</w:t>
      </w:r>
      <w:r w:rsidR="00C21F29" w:rsidRPr="0064105C">
        <w:rPr>
          <w:rFonts w:asciiTheme="minorEastAsia" w:eastAsiaTheme="minorEastAsia" w:hAnsiTheme="minorEastAsia"/>
          <w:b/>
          <w:sz w:val="24"/>
          <w:szCs w:val="24"/>
          <w:u w:val="single"/>
        </w:rPr>
        <w:t>月</w:t>
      </w:r>
      <w:r w:rsidR="008A024A">
        <w:rPr>
          <w:rFonts w:asciiTheme="minorEastAsia" w:eastAsiaTheme="minorEastAsia" w:hAnsiTheme="minorEastAsia" w:hint="cs"/>
          <w:b/>
          <w:sz w:val="24"/>
          <w:szCs w:val="24"/>
          <w:u w:val="single"/>
        </w:rPr>
        <w:t>1</w:t>
      </w:r>
      <w:r w:rsidR="00116E22">
        <w:rPr>
          <w:rFonts w:asciiTheme="minorEastAsia" w:eastAsiaTheme="minorEastAsia" w:hAnsiTheme="minorEastAsia" w:hint="eastAsia"/>
          <w:b/>
          <w:sz w:val="24"/>
          <w:szCs w:val="24"/>
          <w:u w:val="single"/>
          <w:lang w:eastAsia="ja-JP"/>
        </w:rPr>
        <w:t>4</w:t>
      </w:r>
      <w:r w:rsidR="00C21F29" w:rsidRPr="0064105C">
        <w:rPr>
          <w:rFonts w:asciiTheme="minorEastAsia" w:eastAsiaTheme="minorEastAsia" w:hAnsiTheme="minorEastAsia"/>
          <w:b/>
          <w:sz w:val="24"/>
          <w:szCs w:val="24"/>
          <w:u w:val="single"/>
        </w:rPr>
        <w:t>日(</w:t>
      </w:r>
      <w:r w:rsidR="00116E22">
        <w:rPr>
          <w:rFonts w:asciiTheme="minorEastAsia" w:eastAsiaTheme="minorEastAsia" w:hAnsiTheme="minorEastAsia" w:hint="eastAsia"/>
          <w:b/>
          <w:sz w:val="24"/>
          <w:szCs w:val="24"/>
          <w:u w:val="single"/>
          <w:lang w:eastAsia="ja-JP"/>
        </w:rPr>
        <w:t>金</w:t>
      </w:r>
      <w:r w:rsidR="00C21F29" w:rsidRPr="0064105C">
        <w:rPr>
          <w:rFonts w:asciiTheme="minorEastAsia" w:eastAsiaTheme="minorEastAsia" w:hAnsiTheme="minorEastAsia"/>
          <w:b/>
          <w:sz w:val="24"/>
          <w:szCs w:val="24"/>
          <w:u w:val="single"/>
        </w:rPr>
        <w:t>)</w:t>
      </w:r>
      <w:r w:rsidRPr="0064105C">
        <w:rPr>
          <w:rFonts w:asciiTheme="minorEastAsia" w:eastAsiaTheme="minorEastAsia" w:hAnsiTheme="minorEastAsia"/>
          <w:b/>
          <w:sz w:val="24"/>
          <w:szCs w:val="24"/>
          <w:u w:val="single"/>
        </w:rPr>
        <w:t xml:space="preserve"> まで</w:t>
      </w:r>
      <w:r w:rsidRPr="0064105C">
        <w:rPr>
          <w:rFonts w:asciiTheme="minorEastAsia" w:eastAsiaTheme="minorEastAsia" w:hAnsiTheme="minorEastAsia"/>
          <w:sz w:val="24"/>
          <w:szCs w:val="24"/>
        </w:rPr>
        <w:t>にご連絡いただくとともに、ご欠席される場合は、総会議長あての委任状に</w:t>
      </w:r>
      <w:r w:rsidR="00822C23" w:rsidRPr="0064105C">
        <w:rPr>
          <w:rFonts w:asciiTheme="minorEastAsia" w:eastAsiaTheme="minorEastAsia" w:hAnsiTheme="minorEastAsia" w:hint="eastAsia"/>
          <w:sz w:val="24"/>
          <w:szCs w:val="24"/>
          <w:lang w:eastAsia="ja-JP"/>
        </w:rPr>
        <w:t>必要事項を</w:t>
      </w:r>
      <w:r w:rsidRPr="0064105C">
        <w:rPr>
          <w:rFonts w:asciiTheme="minorEastAsia" w:eastAsiaTheme="minorEastAsia" w:hAnsiTheme="minorEastAsia"/>
          <w:sz w:val="24"/>
          <w:szCs w:val="24"/>
        </w:rPr>
        <w:t>ご記入の上ご送付いただきますよう、併せてお願い申し上げます。</w:t>
      </w:r>
    </w:p>
    <w:p w:rsidR="005E2A26" w:rsidRDefault="003107DA" w:rsidP="0064105C">
      <w:pPr>
        <w:pStyle w:val="WYXC"/>
        <w:spacing w:line="340" w:lineRule="exact"/>
        <w:rPr>
          <w:rFonts w:asciiTheme="minorEastAsia" w:eastAsiaTheme="minorEastAsia" w:hAnsiTheme="minorEastAsia"/>
          <w:sz w:val="24"/>
          <w:szCs w:val="24"/>
        </w:rPr>
      </w:pPr>
      <w:r w:rsidRPr="0064105C">
        <w:rPr>
          <w:rFonts w:asciiTheme="minorEastAsia" w:eastAsiaTheme="minorEastAsia" w:hAnsiTheme="minorEastAsia" w:hint="eastAsia"/>
          <w:sz w:val="24"/>
          <w:szCs w:val="24"/>
          <w:lang w:eastAsia="ja-JP"/>
        </w:rPr>
        <w:t xml:space="preserve">　</w:t>
      </w:r>
      <w:r w:rsidR="003B20BA" w:rsidRPr="0064105C">
        <w:rPr>
          <w:rFonts w:asciiTheme="minorEastAsia" w:eastAsiaTheme="minorEastAsia" w:hAnsiTheme="minorEastAsia" w:hint="eastAsia"/>
          <w:sz w:val="24"/>
          <w:szCs w:val="24"/>
        </w:rPr>
        <w:t>なお、当日はクールビズにご協力をお願いします。</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F05F5F">
        <w:rPr>
          <w:rFonts w:asciiTheme="minorEastAsia" w:eastAsiaTheme="minorEastAsia" w:hAnsiTheme="minorEastAsia" w:hint="eastAsia"/>
          <w:sz w:val="24"/>
          <w:szCs w:val="24"/>
          <w:lang w:eastAsia="ja-JP"/>
        </w:rPr>
        <w:t xml:space="preserve">　</w:t>
      </w:r>
      <w:r w:rsidR="00F05F5F">
        <w:rPr>
          <w:rFonts w:asciiTheme="minorEastAsia" w:eastAsiaTheme="minorEastAsia" w:hAnsiTheme="minorEastAsia"/>
          <w:sz w:val="24"/>
          <w:szCs w:val="24"/>
          <w:lang w:eastAsia="ja-JP"/>
        </w:rPr>
        <w:t xml:space="preserve">　</w:t>
      </w:r>
      <w:r w:rsidR="005E2A26" w:rsidRPr="0064105C">
        <w:rPr>
          <w:rFonts w:asciiTheme="minorEastAsia" w:eastAsiaTheme="minorEastAsia" w:hAnsiTheme="minorEastAsia"/>
          <w:sz w:val="24"/>
          <w:szCs w:val="24"/>
        </w:rPr>
        <w:t>敬具</w:t>
      </w:r>
    </w:p>
    <w:p w:rsidR="00F05F5F" w:rsidRPr="0064105C" w:rsidRDefault="00F05F5F" w:rsidP="0064105C">
      <w:pPr>
        <w:pStyle w:val="WYXC"/>
        <w:spacing w:line="340" w:lineRule="exact"/>
        <w:rPr>
          <w:rFonts w:asciiTheme="minorEastAsia" w:eastAsiaTheme="minorEastAsia" w:hAnsiTheme="minorEastAsia" w:cs="Times New Roman"/>
          <w:sz w:val="24"/>
          <w:szCs w:val="24"/>
        </w:rPr>
      </w:pPr>
    </w:p>
    <w:p w:rsidR="005E2A26" w:rsidRPr="0064105C" w:rsidRDefault="005E2A26">
      <w:pPr>
        <w:pStyle w:val="WYXC"/>
        <w:spacing w:line="240" w:lineRule="exact"/>
        <w:jc w:val="center"/>
        <w:rPr>
          <w:rFonts w:asciiTheme="minorEastAsia" w:eastAsiaTheme="minorEastAsia" w:hAnsiTheme="minorEastAsia"/>
          <w:sz w:val="24"/>
          <w:szCs w:val="24"/>
        </w:rPr>
      </w:pPr>
      <w:r w:rsidRPr="0064105C">
        <w:rPr>
          <w:rFonts w:asciiTheme="minorEastAsia" w:eastAsiaTheme="minorEastAsia" w:hAnsiTheme="minorEastAsia"/>
          <w:sz w:val="24"/>
          <w:szCs w:val="24"/>
        </w:rPr>
        <w:t>記</w:t>
      </w:r>
    </w:p>
    <w:p w:rsidR="000B2328" w:rsidRDefault="000B2328">
      <w:pPr>
        <w:pStyle w:val="WYXC"/>
        <w:spacing w:line="240" w:lineRule="exact"/>
        <w:jc w:val="center"/>
        <w:rPr>
          <w:rFonts w:asciiTheme="minorEastAsia" w:eastAsiaTheme="minorEastAsia" w:hAnsiTheme="minorEastAsia" w:cs="Times New Roman"/>
          <w:sz w:val="22"/>
          <w:szCs w:val="22"/>
        </w:rPr>
      </w:pPr>
    </w:p>
    <w:p w:rsidR="000B2328" w:rsidRPr="00F04781" w:rsidRDefault="000B2328" w:rsidP="000B2328">
      <w:pPr>
        <w:spacing w:line="489" w:lineRule="exact"/>
        <w:rPr>
          <w:rFonts w:asciiTheme="minorEastAsia" w:eastAsiaTheme="minorEastAsia" w:hAnsiTheme="minorEastAsia"/>
          <w:b/>
          <w:color w:val="auto"/>
          <w:sz w:val="30"/>
          <w:szCs w:val="30"/>
        </w:rPr>
      </w:pPr>
      <w:bookmarkStart w:id="1" w:name="_Hlk103875333"/>
      <w:r w:rsidRPr="00F04781">
        <w:rPr>
          <w:rFonts w:asciiTheme="minorEastAsia" w:eastAsiaTheme="minorEastAsia" w:hAnsiTheme="minorEastAsia" w:hint="eastAsia"/>
          <w:b/>
          <w:color w:val="auto"/>
          <w:sz w:val="30"/>
          <w:szCs w:val="30"/>
          <w:lang w:eastAsia="ja-JP"/>
        </w:rPr>
        <w:t>Ⅰ</w:t>
      </w:r>
      <w:r w:rsidRPr="00F04781">
        <w:rPr>
          <w:rFonts w:asciiTheme="minorEastAsia" w:eastAsiaTheme="minorEastAsia" w:hAnsiTheme="minorEastAsia"/>
          <w:b/>
          <w:color w:val="auto"/>
          <w:sz w:val="30"/>
          <w:szCs w:val="30"/>
          <w:lang w:eastAsia="ja-JP"/>
        </w:rPr>
        <w:t xml:space="preserve">　</w:t>
      </w:r>
      <w:r w:rsidR="00C814F4">
        <w:rPr>
          <w:rFonts w:asciiTheme="minorEastAsia" w:eastAsiaTheme="minorEastAsia" w:hAnsiTheme="minorEastAsia" w:hint="eastAsia"/>
          <w:b/>
          <w:color w:val="auto"/>
          <w:sz w:val="30"/>
          <w:szCs w:val="30"/>
          <w:lang w:eastAsia="ja-JP"/>
        </w:rPr>
        <w:t>定期</w:t>
      </w:r>
      <w:r w:rsidRPr="00F04781">
        <w:rPr>
          <w:rFonts w:asciiTheme="minorEastAsia" w:eastAsiaTheme="minorEastAsia" w:hAnsiTheme="minorEastAsia"/>
          <w:b/>
          <w:color w:val="auto"/>
          <w:sz w:val="30"/>
          <w:szCs w:val="30"/>
        </w:rPr>
        <w:t>総会開催概要</w:t>
      </w:r>
    </w:p>
    <w:p w:rsidR="000B2328" w:rsidRPr="000B2328" w:rsidRDefault="000B2328" w:rsidP="000B2328">
      <w:pPr>
        <w:spacing w:line="489" w:lineRule="exact"/>
        <w:rPr>
          <w:rFonts w:asciiTheme="minorEastAsia" w:eastAsiaTheme="minorEastAsia" w:hAnsiTheme="minorEastAsia"/>
          <w:b/>
          <w:color w:val="auto"/>
          <w:sz w:val="24"/>
          <w:szCs w:val="24"/>
        </w:rPr>
      </w:pPr>
    </w:p>
    <w:p w:rsidR="000B2328" w:rsidRDefault="000B2328" w:rsidP="000B2328">
      <w:pPr>
        <w:ind w:left="34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1</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開催</w:t>
      </w:r>
      <w:r w:rsidRPr="00F902D8">
        <w:rPr>
          <w:rFonts w:asciiTheme="minorEastAsia" w:eastAsiaTheme="minorEastAsia" w:hAnsiTheme="minorEastAsia" w:hint="eastAsia"/>
          <w:color w:val="auto"/>
          <w:sz w:val="24"/>
          <w:szCs w:val="24"/>
          <w:lang w:eastAsia="ja-JP"/>
        </w:rPr>
        <w:t>日時</w:t>
      </w:r>
      <w:r>
        <w:rPr>
          <w:rFonts w:asciiTheme="minorEastAsia" w:eastAsiaTheme="minorEastAsia" w:hAnsiTheme="minorEastAsia" w:hint="eastAsia"/>
          <w:color w:val="auto"/>
          <w:sz w:val="24"/>
          <w:szCs w:val="24"/>
          <w:lang w:eastAsia="ja-JP"/>
        </w:rPr>
        <w:t xml:space="preserve">　</w:t>
      </w:r>
      <w:r w:rsidR="00D602B7" w:rsidRPr="00D602B7">
        <w:rPr>
          <w:rFonts w:asciiTheme="minorEastAsia" w:eastAsiaTheme="minorEastAsia" w:hAnsiTheme="minorEastAsia" w:hint="eastAsia"/>
          <w:color w:val="auto"/>
          <w:sz w:val="24"/>
          <w:szCs w:val="24"/>
          <w:lang w:eastAsia="ja-JP"/>
        </w:rPr>
        <w:t>令和</w:t>
      </w:r>
      <w:r w:rsidR="00DD5E3A">
        <w:rPr>
          <w:rFonts w:asciiTheme="minorEastAsia" w:eastAsiaTheme="minorEastAsia" w:hAnsiTheme="minorEastAsia" w:hint="eastAsia"/>
          <w:color w:val="auto"/>
          <w:sz w:val="24"/>
          <w:szCs w:val="24"/>
          <w:lang w:eastAsia="ja-JP"/>
        </w:rPr>
        <w:t>6</w:t>
      </w:r>
      <w:r w:rsidRPr="00F902D8">
        <w:rPr>
          <w:rFonts w:asciiTheme="minorEastAsia" w:eastAsiaTheme="minorEastAsia" w:hAnsiTheme="minorEastAsia" w:hint="eastAsia"/>
          <w:color w:val="auto"/>
          <w:sz w:val="24"/>
          <w:szCs w:val="24"/>
          <w:lang w:eastAsia="ja-JP"/>
        </w:rPr>
        <w:t>年6月</w:t>
      </w:r>
      <w:r w:rsidR="00DD5E3A">
        <w:rPr>
          <w:rFonts w:asciiTheme="minorEastAsia" w:eastAsiaTheme="minorEastAsia" w:hAnsiTheme="minorEastAsia" w:hint="eastAsia"/>
          <w:color w:val="auto"/>
          <w:sz w:val="24"/>
          <w:szCs w:val="24"/>
          <w:lang w:eastAsia="ja-JP"/>
        </w:rPr>
        <w:t>21</w:t>
      </w:r>
      <w:r w:rsidRPr="00F902D8">
        <w:rPr>
          <w:rFonts w:asciiTheme="minorEastAsia" w:eastAsiaTheme="minorEastAsia" w:hAnsiTheme="minorEastAsia" w:hint="eastAsia"/>
          <w:color w:val="auto"/>
          <w:sz w:val="24"/>
          <w:szCs w:val="24"/>
          <w:lang w:eastAsia="ja-JP"/>
        </w:rPr>
        <w:t>日</w:t>
      </w:r>
      <w:r w:rsidRPr="00F902D8">
        <w:rPr>
          <w:rFonts w:asciiTheme="minorEastAsia" w:eastAsiaTheme="minorEastAsia" w:hAnsiTheme="minorEastAsia"/>
          <w:color w:val="auto"/>
          <w:sz w:val="24"/>
          <w:szCs w:val="24"/>
          <w:lang w:eastAsia="ja-JP"/>
        </w:rPr>
        <w:t>（</w:t>
      </w:r>
      <w:r w:rsidR="00AE4F2F">
        <w:rPr>
          <w:rFonts w:asciiTheme="minorEastAsia" w:eastAsiaTheme="minorEastAsia" w:hAnsiTheme="minorEastAsia" w:hint="eastAsia"/>
          <w:color w:val="auto"/>
          <w:sz w:val="24"/>
          <w:szCs w:val="24"/>
          <w:lang w:eastAsia="ja-JP"/>
        </w:rPr>
        <w:t>金</w:t>
      </w:r>
      <w:r w:rsidRPr="00F902D8">
        <w:rPr>
          <w:rFonts w:asciiTheme="minorEastAsia" w:eastAsiaTheme="minorEastAsia" w:hAnsiTheme="minorEastAsia"/>
          <w:color w:val="auto"/>
          <w:sz w:val="24"/>
          <w:szCs w:val="24"/>
          <w:lang w:eastAsia="ja-JP"/>
        </w:rPr>
        <w:t>）</w:t>
      </w:r>
      <w:r w:rsidRPr="00F902D8">
        <w:rPr>
          <w:rFonts w:asciiTheme="minorEastAsia" w:eastAsiaTheme="minorEastAsia" w:hAnsiTheme="minorEastAsia"/>
          <w:color w:val="auto"/>
          <w:sz w:val="24"/>
          <w:szCs w:val="24"/>
        </w:rPr>
        <w:t>1</w:t>
      </w:r>
      <w:r w:rsidR="008A024A">
        <w:rPr>
          <w:rFonts w:asciiTheme="minorEastAsia" w:eastAsiaTheme="minorEastAsia" w:hAnsiTheme="minorEastAsia"/>
          <w:color w:val="auto"/>
          <w:sz w:val="24"/>
          <w:szCs w:val="24"/>
        </w:rPr>
        <w:t>3</w:t>
      </w:r>
      <w:r w:rsidRPr="00F902D8">
        <w:rPr>
          <w:rFonts w:asciiTheme="minorEastAsia" w:eastAsiaTheme="minorEastAsia" w:hAnsiTheme="minorEastAsia"/>
          <w:color w:val="auto"/>
          <w:sz w:val="24"/>
          <w:szCs w:val="24"/>
        </w:rPr>
        <w:t>:</w:t>
      </w:r>
      <w:r w:rsidR="00AE4F2F">
        <w:rPr>
          <w:rFonts w:asciiTheme="minorEastAsia" w:eastAsiaTheme="minorEastAsia" w:hAnsiTheme="minorEastAsia" w:hint="eastAsia"/>
          <w:color w:val="auto"/>
          <w:sz w:val="24"/>
          <w:szCs w:val="24"/>
          <w:lang w:eastAsia="ja-JP"/>
        </w:rPr>
        <w:t>15</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14:</w:t>
      </w:r>
      <w:r w:rsidR="00AE4F2F">
        <w:rPr>
          <w:rFonts w:asciiTheme="minorEastAsia" w:eastAsiaTheme="minorEastAsia" w:hAnsiTheme="minorEastAsia" w:hint="eastAsia"/>
          <w:color w:val="auto"/>
          <w:sz w:val="24"/>
          <w:szCs w:val="24"/>
          <w:lang w:eastAsia="ja-JP"/>
        </w:rPr>
        <w:t>0</w:t>
      </w:r>
      <w:r w:rsidR="008A024A">
        <w:rPr>
          <w:rFonts w:asciiTheme="minorEastAsia" w:eastAsiaTheme="minorEastAsia" w:hAnsiTheme="minorEastAsia"/>
          <w:color w:val="auto"/>
          <w:sz w:val="24"/>
          <w:szCs w:val="24"/>
        </w:rPr>
        <w:t>0</w:t>
      </w:r>
    </w:p>
    <w:p w:rsidR="000B2328" w:rsidRPr="00F902D8" w:rsidRDefault="000B2328" w:rsidP="000B2328">
      <w:pPr>
        <w:ind w:left="340"/>
        <w:rPr>
          <w:rFonts w:asciiTheme="minorEastAsia" w:eastAsiaTheme="minorEastAsia" w:hAnsiTheme="minorEastAsia"/>
          <w:color w:val="auto"/>
          <w:sz w:val="24"/>
          <w:szCs w:val="24"/>
        </w:rPr>
      </w:pPr>
    </w:p>
    <w:p w:rsidR="00DD5E3A" w:rsidRPr="00DD5E3A" w:rsidRDefault="000B2328" w:rsidP="00DD5E3A">
      <w:pPr>
        <w:ind w:left="340"/>
        <w:rPr>
          <w:rFonts w:asciiTheme="minorEastAsia" w:eastAsiaTheme="minorEastAsia" w:hAnsiTheme="minorEastAsia"/>
          <w:color w:val="auto"/>
          <w:sz w:val="24"/>
          <w:szCs w:val="24"/>
          <w:lang w:eastAsia="ja-JP"/>
        </w:rPr>
      </w:pPr>
      <w:r>
        <w:rPr>
          <w:rFonts w:asciiTheme="minorEastAsia" w:eastAsiaTheme="minorEastAsia" w:hAnsiTheme="minorEastAsia" w:hint="eastAsia"/>
          <w:color w:val="auto"/>
          <w:sz w:val="24"/>
          <w:szCs w:val="24"/>
          <w:lang w:eastAsia="ja-JP"/>
        </w:rPr>
        <w:t>2  開催場所</w:t>
      </w:r>
      <w:r>
        <w:rPr>
          <w:rFonts w:asciiTheme="minorEastAsia" w:eastAsiaTheme="minorEastAsia" w:hAnsiTheme="minorEastAsia"/>
          <w:color w:val="auto"/>
          <w:sz w:val="24"/>
          <w:szCs w:val="24"/>
          <w:lang w:eastAsia="ja-JP"/>
        </w:rPr>
        <w:t xml:space="preserve">　</w:t>
      </w:r>
      <w:bookmarkStart w:id="2" w:name="_Hlk166059620"/>
      <w:r w:rsidR="00DD5E3A" w:rsidRPr="00DD5E3A">
        <w:rPr>
          <w:rFonts w:asciiTheme="minorEastAsia" w:eastAsiaTheme="minorEastAsia" w:hAnsiTheme="minorEastAsia" w:hint="eastAsia"/>
          <w:color w:val="auto"/>
          <w:sz w:val="24"/>
          <w:szCs w:val="24"/>
          <w:lang w:eastAsia="ja-JP"/>
        </w:rPr>
        <w:t>愛知県名古屋市東区上竪杉町1番地</w:t>
      </w:r>
    </w:p>
    <w:p w:rsidR="000B2328" w:rsidRPr="00F902D8" w:rsidRDefault="00DD5E3A" w:rsidP="00DD5E3A">
      <w:pPr>
        <w:ind w:left="340" w:firstLineChars="700" w:firstLine="1680"/>
        <w:rPr>
          <w:rFonts w:asciiTheme="minorEastAsia" w:eastAsiaTheme="minorEastAsia" w:hAnsiTheme="minorEastAsia"/>
          <w:color w:val="auto"/>
          <w:sz w:val="24"/>
          <w:szCs w:val="24"/>
          <w:lang w:eastAsia="ja-JP"/>
        </w:rPr>
      </w:pPr>
      <w:r w:rsidRPr="00DD5E3A">
        <w:rPr>
          <w:rFonts w:asciiTheme="minorEastAsia" w:eastAsiaTheme="minorEastAsia" w:hAnsiTheme="minorEastAsia" w:hint="eastAsia"/>
          <w:color w:val="auto"/>
          <w:sz w:val="24"/>
          <w:szCs w:val="24"/>
          <w:lang w:eastAsia="ja-JP"/>
        </w:rPr>
        <w:t>ウィルあいち(愛知県女性総合センター)　大会議室</w:t>
      </w:r>
      <w:bookmarkEnd w:id="2"/>
    </w:p>
    <w:p w:rsidR="000B2328" w:rsidRPr="007D3C64" w:rsidRDefault="000B2328" w:rsidP="000B2328">
      <w:pPr>
        <w:rPr>
          <w:rFonts w:asciiTheme="minorEastAsia" w:eastAsiaTheme="minorEastAsia" w:hAnsiTheme="minorEastAsia"/>
          <w:color w:val="auto"/>
          <w:sz w:val="24"/>
          <w:szCs w:val="24"/>
        </w:rPr>
      </w:pPr>
    </w:p>
    <w:p w:rsidR="000B2328" w:rsidRPr="00F902D8" w:rsidRDefault="000B2328" w:rsidP="000B2328">
      <w:pPr>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   </w:t>
      </w:r>
      <w:r>
        <w:rPr>
          <w:rFonts w:asciiTheme="minorEastAsia" w:eastAsiaTheme="minorEastAsia" w:hAnsiTheme="minorEastAsia"/>
          <w:color w:val="auto"/>
          <w:spacing w:val="-4"/>
          <w:sz w:val="24"/>
          <w:szCs w:val="24"/>
        </w:rPr>
        <w:t>3</w:t>
      </w:r>
      <w:r>
        <w:rPr>
          <w:rFonts w:asciiTheme="minorEastAsia" w:eastAsiaTheme="minorEastAsia" w:hAnsiTheme="minorEastAsia" w:hint="eastAsia"/>
          <w:color w:val="auto"/>
          <w:spacing w:val="-4"/>
          <w:sz w:val="24"/>
          <w:szCs w:val="24"/>
          <w:lang w:eastAsia="ja-JP"/>
        </w:rPr>
        <w:t xml:space="preserve">　</w:t>
      </w:r>
      <w:r w:rsidRPr="00F902D8">
        <w:rPr>
          <w:rFonts w:asciiTheme="minorEastAsia" w:eastAsiaTheme="minorEastAsia" w:hAnsiTheme="minorEastAsia"/>
          <w:color w:val="auto"/>
          <w:sz w:val="24"/>
          <w:szCs w:val="24"/>
        </w:rPr>
        <w:t>議事次第</w:t>
      </w:r>
    </w:p>
    <w:p w:rsidR="000B2328" w:rsidRPr="00F902D8" w:rsidRDefault="000B2328" w:rsidP="000B2328">
      <w:pPr>
        <w:ind w:firstLineChars="200" w:firstLine="48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(1)　開会</w:t>
      </w:r>
    </w:p>
    <w:p w:rsidR="000B2328" w:rsidRDefault="000B2328" w:rsidP="000B2328">
      <w:pPr>
        <w:ind w:firstLineChars="200" w:firstLine="48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(2)　会長あいさつ</w:t>
      </w:r>
    </w:p>
    <w:p w:rsidR="00761132" w:rsidRDefault="00BD5EBF" w:rsidP="00761132">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w:t>
      </w:r>
      <w:r w:rsidR="00AE4F2F">
        <w:rPr>
          <w:rFonts w:asciiTheme="minorEastAsia" w:eastAsiaTheme="minorEastAsia" w:hAnsiTheme="minorEastAsia" w:hint="eastAsia"/>
          <w:color w:val="auto"/>
          <w:sz w:val="24"/>
          <w:szCs w:val="24"/>
          <w:lang w:eastAsia="ja-JP"/>
        </w:rPr>
        <w:t>3</w:t>
      </w:r>
      <w:r>
        <w:rPr>
          <w:rFonts w:asciiTheme="minorEastAsia" w:eastAsiaTheme="minorEastAsia" w:hAnsiTheme="minorEastAsia"/>
          <w:color w:val="auto"/>
          <w:sz w:val="24"/>
          <w:szCs w:val="24"/>
        </w:rPr>
        <w:t>)</w:t>
      </w:r>
      <w:r>
        <w:rPr>
          <w:rFonts w:asciiTheme="minorEastAsia" w:eastAsiaTheme="minorEastAsia" w:hAnsiTheme="minorEastAsia" w:hint="eastAsia"/>
          <w:color w:val="auto"/>
          <w:sz w:val="24"/>
          <w:szCs w:val="24"/>
          <w:lang w:eastAsia="ja-JP"/>
        </w:rPr>
        <w:t xml:space="preserve">　</w:t>
      </w:r>
      <w:r w:rsidR="000B2328" w:rsidRPr="00F902D8">
        <w:rPr>
          <w:rFonts w:asciiTheme="minorEastAsia" w:eastAsiaTheme="minorEastAsia" w:hAnsiTheme="minorEastAsia"/>
          <w:color w:val="auto"/>
          <w:sz w:val="24"/>
          <w:szCs w:val="24"/>
        </w:rPr>
        <w:t>議事</w:t>
      </w:r>
    </w:p>
    <w:p w:rsidR="00761132"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①　</w:t>
      </w:r>
      <w:r w:rsidRPr="00F902D8">
        <w:rPr>
          <w:rFonts w:asciiTheme="minorEastAsia" w:eastAsiaTheme="minorEastAsia" w:hAnsiTheme="minorEastAsia"/>
          <w:color w:val="auto"/>
          <w:sz w:val="24"/>
          <w:szCs w:val="24"/>
        </w:rPr>
        <w:t xml:space="preserve">第1号議案　</w:t>
      </w:r>
      <w:r w:rsidR="008A024A">
        <w:rPr>
          <w:rFonts w:asciiTheme="minorEastAsia" w:eastAsiaTheme="minorEastAsia" w:hAnsiTheme="minorEastAsia" w:hint="eastAsia"/>
          <w:color w:val="auto"/>
          <w:sz w:val="24"/>
          <w:szCs w:val="24"/>
          <w:lang w:eastAsia="ja-JP"/>
        </w:rPr>
        <w:t>令和</w:t>
      </w:r>
      <w:r w:rsidR="00DD5E3A">
        <w:rPr>
          <w:rFonts w:asciiTheme="minorEastAsia" w:eastAsiaTheme="minorEastAsia" w:hAnsiTheme="minorEastAsia" w:hint="eastAsia"/>
          <w:color w:val="auto"/>
          <w:sz w:val="24"/>
          <w:szCs w:val="24"/>
          <w:lang w:eastAsia="ja-JP"/>
        </w:rPr>
        <w:t>5</w:t>
      </w:r>
      <w:r w:rsidRPr="00F902D8">
        <w:rPr>
          <w:rFonts w:asciiTheme="minorEastAsia" w:eastAsiaTheme="minorEastAsia" w:hAnsiTheme="minorEastAsia"/>
          <w:color w:val="auto"/>
          <w:sz w:val="24"/>
          <w:szCs w:val="24"/>
        </w:rPr>
        <w:t>年度事業報告</w:t>
      </w:r>
    </w:p>
    <w:p w:rsidR="000B2328" w:rsidRPr="00761132"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②　</w:t>
      </w:r>
      <w:r w:rsidRPr="00F902D8">
        <w:rPr>
          <w:rFonts w:asciiTheme="minorEastAsia" w:eastAsiaTheme="minorEastAsia" w:hAnsiTheme="minorEastAsia"/>
          <w:color w:val="auto"/>
          <w:sz w:val="24"/>
          <w:szCs w:val="24"/>
        </w:rPr>
        <w:t xml:space="preserve">第2号議案　</w:t>
      </w:r>
      <w:r w:rsidR="008A024A">
        <w:rPr>
          <w:rFonts w:asciiTheme="minorEastAsia" w:eastAsiaTheme="minorEastAsia" w:hAnsiTheme="minorEastAsia" w:hint="eastAsia"/>
          <w:color w:val="auto"/>
          <w:sz w:val="24"/>
          <w:szCs w:val="24"/>
          <w:lang w:eastAsia="ja-JP"/>
        </w:rPr>
        <w:t>令和</w:t>
      </w:r>
      <w:r w:rsidR="00DD5E3A">
        <w:rPr>
          <w:rFonts w:asciiTheme="minorEastAsia" w:eastAsiaTheme="minorEastAsia" w:hAnsiTheme="minorEastAsia" w:hint="eastAsia"/>
          <w:color w:val="auto"/>
          <w:sz w:val="24"/>
          <w:szCs w:val="24"/>
          <w:lang w:eastAsia="ja-JP"/>
        </w:rPr>
        <w:t>6</w:t>
      </w:r>
      <w:r w:rsidRPr="00F902D8">
        <w:rPr>
          <w:rFonts w:asciiTheme="minorEastAsia" w:eastAsiaTheme="minorEastAsia" w:hAnsiTheme="minorEastAsia"/>
          <w:color w:val="auto"/>
          <w:sz w:val="24"/>
          <w:szCs w:val="24"/>
        </w:rPr>
        <w:t>年度事業計画</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(案)</w:t>
      </w:r>
    </w:p>
    <w:p w:rsidR="008A024A"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③　</w:t>
      </w:r>
      <w:r w:rsidRPr="00F902D8">
        <w:rPr>
          <w:rFonts w:asciiTheme="minorEastAsia" w:eastAsiaTheme="minorEastAsia" w:hAnsiTheme="minorEastAsia"/>
          <w:color w:val="auto"/>
          <w:sz w:val="24"/>
          <w:szCs w:val="24"/>
        </w:rPr>
        <w:t xml:space="preserve">第3号議案　</w:t>
      </w:r>
      <w:r w:rsidR="008A024A">
        <w:rPr>
          <w:rFonts w:asciiTheme="minorEastAsia" w:eastAsiaTheme="minorEastAsia" w:hAnsiTheme="minorEastAsia" w:hint="eastAsia"/>
          <w:color w:val="auto"/>
          <w:sz w:val="24"/>
          <w:szCs w:val="24"/>
          <w:lang w:eastAsia="ja-JP"/>
        </w:rPr>
        <w:t>令和</w:t>
      </w:r>
      <w:r w:rsidR="00DD5E3A">
        <w:rPr>
          <w:rFonts w:asciiTheme="minorEastAsia" w:eastAsiaTheme="minorEastAsia" w:hAnsiTheme="minorEastAsia" w:hint="eastAsia"/>
          <w:color w:val="auto"/>
          <w:sz w:val="24"/>
          <w:szCs w:val="24"/>
          <w:lang w:eastAsia="ja-JP"/>
        </w:rPr>
        <w:t>6</w:t>
      </w:r>
      <w:r w:rsidRPr="00F902D8">
        <w:rPr>
          <w:rFonts w:asciiTheme="minorEastAsia" w:eastAsiaTheme="minorEastAsia" w:hAnsiTheme="minorEastAsia"/>
          <w:color w:val="auto"/>
          <w:sz w:val="24"/>
          <w:szCs w:val="24"/>
        </w:rPr>
        <w:t>年度役員の選出</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(案)</w:t>
      </w:r>
    </w:p>
    <w:bookmarkEnd w:id="1"/>
    <w:p w:rsidR="00F4678E" w:rsidRDefault="00FD2BC2" w:rsidP="00761132">
      <w:pPr>
        <w:ind w:firstLineChars="354" w:firstLine="85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④</w:t>
      </w:r>
      <w:r w:rsidR="00F4678E">
        <w:rPr>
          <w:rFonts w:ascii="ＭＳ 明朝" w:eastAsia="ＭＳ 明朝" w:hAnsi="ＭＳ 明朝" w:hint="eastAsia"/>
          <w:color w:val="auto"/>
          <w:sz w:val="24"/>
          <w:szCs w:val="24"/>
          <w:lang w:eastAsia="ja-JP"/>
        </w:rPr>
        <w:t xml:space="preserve">　その他</w:t>
      </w:r>
    </w:p>
    <w:p w:rsidR="00D40C87" w:rsidRPr="00FD2BC2" w:rsidRDefault="00D40C87" w:rsidP="00AE4F2F">
      <w:pPr>
        <w:widowControl/>
        <w:suppressAutoHyphens w:val="0"/>
        <w:kinsoku/>
        <w:overflowPunct/>
        <w:autoSpaceDE/>
        <w:textAlignment w:val="auto"/>
        <w:rPr>
          <w:rFonts w:ascii="ＭＳ 明朝" w:eastAsia="ＭＳ 明朝" w:hAnsi="ＭＳ 明朝"/>
          <w:color w:val="auto"/>
          <w:sz w:val="24"/>
          <w:szCs w:val="24"/>
          <w:lang w:eastAsia="ja-JP"/>
        </w:rPr>
      </w:pPr>
    </w:p>
    <w:p w:rsidR="000B2328" w:rsidRPr="00963E8D" w:rsidRDefault="000B2328" w:rsidP="000B2328">
      <w:pPr>
        <w:jc w:val="right"/>
        <w:rPr>
          <w:rFonts w:ascii="ＭＳ 明朝" w:eastAsia="ＭＳ 明朝" w:hAnsi="ＭＳ 明朝"/>
          <w:color w:val="auto"/>
        </w:rPr>
      </w:pPr>
      <w:r w:rsidRPr="00F902D8">
        <w:rPr>
          <w:rFonts w:asciiTheme="minorEastAsia" w:eastAsiaTheme="minorEastAsia" w:hAnsiTheme="minorEastAsia"/>
          <w:color w:val="auto"/>
        </w:rPr>
        <w:br w:type="page"/>
      </w:r>
    </w:p>
    <w:p w:rsidR="00BD5EBF" w:rsidRPr="005E6E08" w:rsidRDefault="00BD5EBF" w:rsidP="00BD5EBF">
      <w:pPr>
        <w:rPr>
          <w:rFonts w:ascii="ＭＳ 明朝" w:eastAsia="ＭＳ 明朝" w:hAnsi="ＭＳ 明朝"/>
          <w:b/>
          <w:color w:val="auto"/>
        </w:rPr>
      </w:pPr>
      <w:bookmarkStart w:id="3" w:name="_Hlk103875468"/>
      <w:r w:rsidRPr="005E6E08">
        <w:rPr>
          <w:rFonts w:ascii="ＭＳ 明朝" w:eastAsia="ＭＳ 明朝" w:hAnsi="ＭＳ 明朝" w:hint="eastAsia"/>
          <w:b/>
          <w:color w:val="auto"/>
          <w:sz w:val="30"/>
          <w:lang w:eastAsia="ja-JP"/>
        </w:rPr>
        <w:lastRenderedPageBreak/>
        <w:t xml:space="preserve">Ⅱ　</w:t>
      </w:r>
      <w:r w:rsidRPr="005E6E08">
        <w:rPr>
          <w:rFonts w:ascii="ＭＳ 明朝" w:eastAsia="ＭＳ 明朝" w:hAnsi="ＭＳ 明朝"/>
          <w:b/>
          <w:color w:val="auto"/>
          <w:sz w:val="30"/>
        </w:rPr>
        <w:t>防災情報通信セミナー概要</w:t>
      </w:r>
    </w:p>
    <w:p w:rsidR="00BD5EBF" w:rsidRPr="005E6E08" w:rsidRDefault="00BD5EBF" w:rsidP="00BD5EBF">
      <w:pPr>
        <w:ind w:firstLineChars="300" w:firstLine="720"/>
        <w:rPr>
          <w:rFonts w:ascii="ＭＳ 明朝" w:eastAsia="ＭＳ 明朝" w:hAnsi="ＭＳ 明朝"/>
          <w:color w:val="auto"/>
          <w:sz w:val="24"/>
          <w:szCs w:val="24"/>
        </w:rPr>
      </w:pPr>
      <w:r w:rsidRPr="005E6E08">
        <w:rPr>
          <w:rFonts w:ascii="ＭＳ 明朝" w:eastAsia="ＭＳ 明朝" w:hAnsi="ＭＳ 明朝"/>
          <w:color w:val="auto"/>
          <w:sz w:val="24"/>
          <w:szCs w:val="24"/>
        </w:rPr>
        <w:t>[東海総合通信局及び東海情報通信懇談会共催]</w:t>
      </w:r>
    </w:p>
    <w:p w:rsidR="00BD5EBF" w:rsidRPr="00220607" w:rsidRDefault="00BD5EBF" w:rsidP="00BD5EBF">
      <w:pPr>
        <w:rPr>
          <w:rFonts w:ascii="ＭＳ 明朝" w:eastAsia="ＭＳ 明朝" w:hAnsi="ＭＳ 明朝"/>
          <w:color w:val="FF0000"/>
          <w:sz w:val="24"/>
          <w:szCs w:val="24"/>
        </w:rPr>
      </w:pPr>
    </w:p>
    <w:p w:rsidR="00BD5EBF" w:rsidRPr="00535974" w:rsidRDefault="00BD5EBF" w:rsidP="00726715">
      <w:pPr>
        <w:ind w:leftChars="200" w:left="420"/>
        <w:rPr>
          <w:rFonts w:ascii="ＭＳ 明朝" w:eastAsia="ＭＳ 明朝" w:hAnsi="ＭＳ 明朝"/>
          <w:color w:val="auto"/>
          <w:sz w:val="24"/>
          <w:szCs w:val="24"/>
        </w:rPr>
      </w:pPr>
      <w:r w:rsidRPr="00535974">
        <w:rPr>
          <w:rFonts w:ascii="ＭＳ 明朝" w:eastAsia="ＭＳ 明朝" w:hAnsi="ＭＳ 明朝"/>
          <w:color w:val="auto"/>
          <w:sz w:val="24"/>
          <w:szCs w:val="24"/>
        </w:rPr>
        <w:t>1</w:t>
      </w:r>
      <w:r w:rsidRPr="00535974">
        <w:rPr>
          <w:rFonts w:ascii="ＭＳ 明朝" w:eastAsia="ＭＳ 明朝" w:hAnsi="ＭＳ 明朝" w:hint="eastAsia"/>
          <w:color w:val="auto"/>
          <w:sz w:val="24"/>
          <w:szCs w:val="24"/>
          <w:lang w:eastAsia="ja-JP"/>
        </w:rPr>
        <w:t xml:space="preserve">　</w:t>
      </w:r>
      <w:r w:rsidRPr="00535974">
        <w:rPr>
          <w:rFonts w:ascii="ＭＳ 明朝" w:eastAsia="ＭＳ 明朝" w:hAnsi="ＭＳ 明朝"/>
          <w:color w:val="auto"/>
          <w:sz w:val="24"/>
          <w:szCs w:val="24"/>
        </w:rPr>
        <w:t>開催</w:t>
      </w:r>
      <w:r w:rsidRPr="00535974">
        <w:rPr>
          <w:rFonts w:ascii="ＭＳ 明朝" w:eastAsia="ＭＳ 明朝" w:hAnsi="ＭＳ 明朝" w:hint="eastAsia"/>
          <w:color w:val="auto"/>
          <w:sz w:val="24"/>
          <w:szCs w:val="24"/>
        </w:rPr>
        <w:t xml:space="preserve">日時　</w:t>
      </w:r>
      <w:r w:rsidRPr="00535974">
        <w:rPr>
          <w:rFonts w:ascii="ＭＳ 明朝" w:eastAsia="ＭＳ 明朝" w:hAnsi="ＭＳ 明朝" w:hint="eastAsia"/>
          <w:color w:val="auto"/>
          <w:sz w:val="24"/>
          <w:szCs w:val="24"/>
          <w:lang w:eastAsia="ja-JP"/>
        </w:rPr>
        <w:t>令和</w:t>
      </w:r>
      <w:r w:rsidR="00DD5E3A">
        <w:rPr>
          <w:rFonts w:ascii="ＭＳ 明朝" w:eastAsia="ＭＳ 明朝" w:hAnsi="ＭＳ 明朝" w:hint="eastAsia"/>
          <w:color w:val="auto"/>
          <w:sz w:val="24"/>
          <w:szCs w:val="24"/>
          <w:lang w:eastAsia="ja-JP"/>
        </w:rPr>
        <w:t>6</w:t>
      </w:r>
      <w:r w:rsidRPr="00535974">
        <w:rPr>
          <w:rFonts w:ascii="ＭＳ 明朝" w:eastAsia="ＭＳ 明朝" w:hAnsi="ＭＳ 明朝" w:hint="eastAsia"/>
          <w:color w:val="auto"/>
          <w:sz w:val="24"/>
          <w:szCs w:val="24"/>
        </w:rPr>
        <w:t>年6月</w:t>
      </w:r>
      <w:r w:rsidR="00DD5E3A">
        <w:rPr>
          <w:rFonts w:ascii="ＭＳ 明朝" w:eastAsia="ＭＳ 明朝" w:hAnsi="ＭＳ 明朝" w:hint="eastAsia"/>
          <w:color w:val="auto"/>
          <w:sz w:val="24"/>
          <w:szCs w:val="24"/>
          <w:lang w:eastAsia="ja-JP"/>
        </w:rPr>
        <w:t>21</w:t>
      </w:r>
      <w:r w:rsidRPr="00535974">
        <w:rPr>
          <w:rFonts w:ascii="ＭＳ 明朝" w:eastAsia="ＭＳ 明朝" w:hAnsi="ＭＳ 明朝" w:hint="eastAsia"/>
          <w:color w:val="auto"/>
          <w:sz w:val="24"/>
          <w:szCs w:val="24"/>
        </w:rPr>
        <w:t>日</w:t>
      </w:r>
      <w:r w:rsidRPr="00535974">
        <w:rPr>
          <w:rFonts w:ascii="ＭＳ 明朝" w:eastAsia="ＭＳ 明朝" w:hAnsi="ＭＳ 明朝"/>
          <w:color w:val="auto"/>
          <w:sz w:val="24"/>
          <w:szCs w:val="24"/>
        </w:rPr>
        <w:t>（</w:t>
      </w:r>
      <w:r w:rsidR="00AE4F2F">
        <w:rPr>
          <w:rFonts w:ascii="ＭＳ 明朝" w:eastAsia="ＭＳ 明朝" w:hAnsi="ＭＳ 明朝" w:hint="eastAsia"/>
          <w:color w:val="auto"/>
          <w:sz w:val="24"/>
          <w:szCs w:val="24"/>
          <w:lang w:eastAsia="ja-JP"/>
        </w:rPr>
        <w:t>金</w:t>
      </w:r>
      <w:r w:rsidRPr="00535974">
        <w:rPr>
          <w:rFonts w:ascii="ＭＳ 明朝" w:eastAsia="ＭＳ 明朝" w:hAnsi="ＭＳ 明朝"/>
          <w:color w:val="auto"/>
          <w:sz w:val="24"/>
          <w:szCs w:val="24"/>
        </w:rPr>
        <w:t>）</w:t>
      </w:r>
      <w:r w:rsidR="008A024A">
        <w:rPr>
          <w:rFonts w:ascii="ＭＳ 明朝" w:eastAsia="ＭＳ 明朝" w:hAnsi="ＭＳ 明朝" w:hint="cs"/>
          <w:color w:val="auto"/>
          <w:sz w:val="24"/>
          <w:szCs w:val="24"/>
        </w:rPr>
        <w:t>1</w:t>
      </w:r>
      <w:r w:rsidR="008A024A">
        <w:rPr>
          <w:rFonts w:ascii="ＭＳ 明朝" w:eastAsia="ＭＳ 明朝" w:hAnsi="ＭＳ 明朝"/>
          <w:color w:val="auto"/>
          <w:sz w:val="24"/>
          <w:szCs w:val="24"/>
        </w:rPr>
        <w:t>4</w:t>
      </w:r>
      <w:r w:rsidRPr="00535974">
        <w:rPr>
          <w:rFonts w:ascii="ＭＳ 明朝" w:eastAsia="ＭＳ 明朝" w:hAnsi="ＭＳ 明朝"/>
          <w:color w:val="auto"/>
          <w:sz w:val="24"/>
          <w:szCs w:val="24"/>
        </w:rPr>
        <w:t>:</w:t>
      </w:r>
      <w:r w:rsidR="00116E22">
        <w:rPr>
          <w:rFonts w:ascii="ＭＳ 明朝" w:eastAsia="ＭＳ 明朝" w:hAnsi="ＭＳ 明朝" w:hint="eastAsia"/>
          <w:color w:val="auto"/>
          <w:sz w:val="24"/>
          <w:szCs w:val="24"/>
          <w:lang w:eastAsia="ja-JP"/>
        </w:rPr>
        <w:t>1</w:t>
      </w:r>
      <w:r w:rsidRPr="00535974">
        <w:rPr>
          <w:rFonts w:ascii="ＭＳ 明朝" w:eastAsia="ＭＳ 明朝" w:hAnsi="ＭＳ 明朝"/>
          <w:color w:val="auto"/>
          <w:sz w:val="24"/>
          <w:szCs w:val="24"/>
        </w:rPr>
        <w:t>0 ～ 16:</w:t>
      </w:r>
      <w:r w:rsidR="00116E22">
        <w:rPr>
          <w:rFonts w:ascii="ＭＳ 明朝" w:eastAsia="ＭＳ 明朝" w:hAnsi="ＭＳ 明朝" w:hint="eastAsia"/>
          <w:color w:val="auto"/>
          <w:sz w:val="24"/>
          <w:szCs w:val="24"/>
          <w:lang w:eastAsia="ja-JP"/>
        </w:rPr>
        <w:t>15</w:t>
      </w:r>
    </w:p>
    <w:p w:rsidR="00BD5EBF" w:rsidRPr="00535974" w:rsidRDefault="00BD5EBF" w:rsidP="00726715">
      <w:pPr>
        <w:ind w:leftChars="200" w:left="420"/>
        <w:rPr>
          <w:rFonts w:ascii="ＭＳ 明朝" w:eastAsia="ＭＳ 明朝" w:hAnsi="ＭＳ 明朝"/>
          <w:color w:val="auto"/>
          <w:sz w:val="24"/>
          <w:szCs w:val="24"/>
        </w:rPr>
      </w:pPr>
    </w:p>
    <w:p w:rsidR="00DD5E3A" w:rsidRPr="00DD5E3A" w:rsidRDefault="00BD5EBF" w:rsidP="00F82966">
      <w:pPr>
        <w:ind w:leftChars="200" w:left="420"/>
        <w:rPr>
          <w:rFonts w:asciiTheme="minorEastAsia" w:eastAsiaTheme="minorEastAsia" w:hAnsiTheme="minorEastAsia"/>
          <w:color w:val="auto"/>
          <w:sz w:val="24"/>
          <w:szCs w:val="24"/>
          <w:lang w:eastAsia="ja-JP"/>
        </w:rPr>
      </w:pPr>
      <w:r w:rsidRPr="00535974">
        <w:rPr>
          <w:rFonts w:ascii="ＭＳ 明朝" w:eastAsia="ＭＳ 明朝" w:hAnsi="ＭＳ 明朝" w:hint="eastAsia"/>
          <w:color w:val="auto"/>
          <w:sz w:val="24"/>
          <w:szCs w:val="24"/>
        </w:rPr>
        <w:t>2</w:t>
      </w:r>
      <w:r w:rsidRPr="00535974">
        <w:rPr>
          <w:rFonts w:ascii="ＭＳ 明朝" w:eastAsia="ＭＳ 明朝" w:hAnsi="ＭＳ 明朝" w:hint="eastAsia"/>
          <w:color w:val="auto"/>
          <w:sz w:val="24"/>
          <w:szCs w:val="24"/>
          <w:lang w:eastAsia="ja-JP"/>
        </w:rPr>
        <w:t xml:space="preserve">　</w:t>
      </w:r>
      <w:r w:rsidRPr="00535974">
        <w:rPr>
          <w:rFonts w:ascii="ＭＳ 明朝" w:eastAsia="ＭＳ 明朝" w:hAnsi="ＭＳ 明朝" w:hint="eastAsia"/>
          <w:color w:val="auto"/>
          <w:sz w:val="24"/>
          <w:szCs w:val="24"/>
        </w:rPr>
        <w:t>開催場所</w:t>
      </w:r>
      <w:r w:rsidRPr="00535974">
        <w:rPr>
          <w:rFonts w:ascii="ＭＳ 明朝" w:eastAsia="ＭＳ 明朝" w:hAnsi="ＭＳ 明朝"/>
          <w:color w:val="auto"/>
          <w:sz w:val="24"/>
          <w:szCs w:val="24"/>
        </w:rPr>
        <w:t xml:space="preserve">　</w:t>
      </w:r>
      <w:r w:rsidR="00DD5E3A" w:rsidRPr="00DD5E3A">
        <w:rPr>
          <w:rFonts w:asciiTheme="minorEastAsia" w:eastAsiaTheme="minorEastAsia" w:hAnsiTheme="minorEastAsia" w:hint="eastAsia"/>
          <w:color w:val="auto"/>
          <w:sz w:val="24"/>
          <w:szCs w:val="24"/>
          <w:lang w:eastAsia="ja-JP"/>
        </w:rPr>
        <w:t>愛知県名古屋市東区上竪杉町1番地</w:t>
      </w:r>
    </w:p>
    <w:p w:rsidR="00BD5EBF" w:rsidRPr="00535974" w:rsidRDefault="00DD5E3A" w:rsidP="00DD5E3A">
      <w:pPr>
        <w:ind w:leftChars="200" w:left="420" w:firstLineChars="700" w:firstLine="1680"/>
        <w:rPr>
          <w:rFonts w:ascii="ＭＳ 明朝" w:eastAsia="ＭＳ 明朝" w:hAnsi="ＭＳ 明朝"/>
          <w:color w:val="auto"/>
          <w:sz w:val="24"/>
          <w:szCs w:val="24"/>
        </w:rPr>
      </w:pPr>
      <w:r w:rsidRPr="00DD5E3A">
        <w:rPr>
          <w:rFonts w:asciiTheme="minorEastAsia" w:eastAsiaTheme="minorEastAsia" w:hAnsiTheme="minorEastAsia" w:hint="eastAsia"/>
          <w:color w:val="auto"/>
          <w:sz w:val="24"/>
          <w:szCs w:val="24"/>
          <w:lang w:eastAsia="ja-JP"/>
        </w:rPr>
        <w:t>ウィルあいち(愛知県女性総合センター)　大会議室</w:t>
      </w:r>
    </w:p>
    <w:p w:rsidR="00BD5EBF" w:rsidRPr="00535974" w:rsidRDefault="00BD5EBF" w:rsidP="00726715">
      <w:pPr>
        <w:ind w:leftChars="200" w:left="420"/>
        <w:rPr>
          <w:rFonts w:ascii="ＭＳ 明朝" w:eastAsia="ＭＳ 明朝" w:hAnsi="ＭＳ 明朝"/>
          <w:color w:val="auto"/>
          <w:w w:val="151"/>
          <w:sz w:val="24"/>
          <w:szCs w:val="24"/>
        </w:rPr>
      </w:pPr>
      <w:r w:rsidRPr="00535974">
        <w:rPr>
          <w:rFonts w:ascii="ＭＳ 明朝" w:eastAsia="ＭＳ 明朝" w:hAnsi="ＭＳ 明朝"/>
          <w:color w:val="auto"/>
          <w:sz w:val="24"/>
          <w:szCs w:val="24"/>
        </w:rPr>
        <w:t>3　内容</w:t>
      </w:r>
    </w:p>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bookmarkStart w:id="4" w:name="_Hlk103875551"/>
      <w:r w:rsidRPr="00535974">
        <w:rPr>
          <w:rFonts w:ascii="ＭＳ 明朝" w:eastAsia="ＭＳ 明朝" w:hAnsi="ＭＳ 明朝"/>
          <w:color w:val="auto"/>
          <w:sz w:val="24"/>
          <w:szCs w:val="24"/>
        </w:rPr>
        <w:t>講演1</w:t>
      </w:r>
    </w:p>
    <w:p w:rsidR="00BD5EBF" w:rsidRPr="00535974" w:rsidRDefault="00BD5EBF" w:rsidP="00F76A58">
      <w:pPr>
        <w:ind w:leftChars="400" w:left="2160" w:hangingChars="550" w:hanging="1320"/>
        <w:rPr>
          <w:rFonts w:ascii="ＭＳ 明朝" w:eastAsia="ＭＳ 明朝" w:hAnsi="ＭＳ 明朝"/>
          <w:color w:val="auto"/>
          <w:sz w:val="24"/>
          <w:szCs w:val="24"/>
        </w:rPr>
      </w:pPr>
      <w:r w:rsidRPr="00535974">
        <w:rPr>
          <w:rFonts w:ascii="ＭＳ 明朝" w:eastAsia="ＭＳ 明朝" w:hAnsi="ＭＳ 明朝"/>
          <w:color w:val="auto"/>
          <w:sz w:val="24"/>
          <w:szCs w:val="24"/>
        </w:rPr>
        <w:t xml:space="preserve">ア 演題　</w:t>
      </w:r>
      <w:r w:rsidR="000D2842" w:rsidRPr="000D2842">
        <w:rPr>
          <w:rFonts w:ascii="ＭＳ 明朝" w:eastAsia="ＭＳ 明朝" w:hAnsi="ＭＳ 明朝" w:hint="eastAsia"/>
          <w:color w:val="auto"/>
          <w:sz w:val="24"/>
          <w:szCs w:val="24"/>
          <w:lang w:eastAsia="ja-JP"/>
        </w:rPr>
        <w:t>「</w:t>
      </w:r>
      <w:r w:rsidR="00F76A58" w:rsidRPr="00F76A58">
        <w:rPr>
          <w:rFonts w:ascii="ＭＳ 明朝" w:eastAsia="ＭＳ 明朝" w:hAnsi="ＭＳ 明朝" w:hint="eastAsia"/>
          <w:color w:val="auto"/>
          <w:sz w:val="24"/>
          <w:szCs w:val="24"/>
          <w:lang w:eastAsia="ja-JP"/>
        </w:rPr>
        <w:t>令和6年能登半島地震対応の経験等に基づく災害時の通信確保に向けた検討</w:t>
      </w:r>
      <w:r w:rsidR="000D2842" w:rsidRPr="000D2842">
        <w:rPr>
          <w:rFonts w:ascii="ＭＳ 明朝" w:eastAsia="ＭＳ 明朝" w:hAnsi="ＭＳ 明朝" w:hint="eastAsia"/>
          <w:color w:val="auto"/>
          <w:sz w:val="24"/>
          <w:szCs w:val="24"/>
          <w:lang w:eastAsia="ja-JP"/>
        </w:rPr>
        <w:t>」</w:t>
      </w:r>
    </w:p>
    <w:p w:rsidR="00116E22" w:rsidRDefault="00BD5EBF" w:rsidP="00116E22">
      <w:pPr>
        <w:ind w:leftChars="200" w:left="420" w:firstLineChars="200" w:firstLine="480"/>
        <w:rPr>
          <w:rFonts w:ascii="ＭＳ 明朝" w:eastAsia="ＭＳ 明朝" w:hAnsi="ＭＳ 明朝"/>
          <w:color w:val="auto"/>
          <w:sz w:val="24"/>
          <w:szCs w:val="24"/>
          <w:lang w:eastAsia="ja-JP"/>
        </w:rPr>
      </w:pPr>
      <w:r w:rsidRPr="00535974">
        <w:rPr>
          <w:rFonts w:ascii="ＭＳ 明朝" w:eastAsia="ＭＳ 明朝" w:hAnsi="ＭＳ 明朝"/>
          <w:color w:val="auto"/>
          <w:sz w:val="24"/>
          <w:szCs w:val="24"/>
        </w:rPr>
        <w:t xml:space="preserve">イ 講師   </w:t>
      </w:r>
      <w:r w:rsidR="00116E22" w:rsidRPr="00116E22">
        <w:rPr>
          <w:rFonts w:ascii="ＭＳ 明朝" w:eastAsia="ＭＳ 明朝" w:hAnsi="ＭＳ 明朝" w:hint="eastAsia"/>
          <w:color w:val="auto"/>
          <w:sz w:val="24"/>
          <w:szCs w:val="24"/>
          <w:lang w:eastAsia="ja-JP"/>
        </w:rPr>
        <w:t>総務省総合通信基盤局電波部基幹・衛星移動通信課</w:t>
      </w:r>
    </w:p>
    <w:p w:rsidR="00AE4F2F" w:rsidRPr="00AE4F2F" w:rsidRDefault="00116E22" w:rsidP="00116E22">
      <w:pPr>
        <w:ind w:leftChars="200" w:left="420" w:firstLineChars="700" w:firstLine="1680"/>
        <w:rPr>
          <w:rFonts w:ascii="ＭＳ 明朝" w:eastAsia="ＭＳ 明朝" w:hAnsi="ＭＳ 明朝"/>
          <w:color w:val="auto"/>
          <w:sz w:val="24"/>
          <w:szCs w:val="24"/>
          <w:lang w:eastAsia="ja-JP"/>
        </w:rPr>
      </w:pPr>
      <w:r w:rsidRPr="00116E22">
        <w:rPr>
          <w:rFonts w:ascii="ＭＳ 明朝" w:eastAsia="ＭＳ 明朝" w:hAnsi="ＭＳ 明朝" w:hint="eastAsia"/>
          <w:color w:val="auto"/>
          <w:sz w:val="24"/>
          <w:szCs w:val="24"/>
          <w:lang w:eastAsia="ja-JP"/>
        </w:rPr>
        <w:t>重要無線室長</w:t>
      </w:r>
      <w:r>
        <w:rPr>
          <w:rFonts w:ascii="ＭＳ 明朝" w:eastAsia="ＭＳ 明朝" w:hAnsi="ＭＳ 明朝" w:hint="eastAsia"/>
          <w:color w:val="auto"/>
          <w:sz w:val="24"/>
          <w:szCs w:val="24"/>
          <w:lang w:eastAsia="ja-JP"/>
        </w:rPr>
        <w:t xml:space="preserve">　</w:t>
      </w:r>
      <w:r w:rsidRPr="00116E22">
        <w:rPr>
          <w:rFonts w:ascii="ＭＳ 明朝" w:eastAsia="ＭＳ 明朝" w:hAnsi="ＭＳ 明朝" w:hint="eastAsia"/>
          <w:color w:val="auto"/>
          <w:sz w:val="24"/>
          <w:szCs w:val="24"/>
          <w:lang w:eastAsia="ja-JP"/>
        </w:rPr>
        <w:t>中川　拓哉</w:t>
      </w:r>
      <w:r w:rsidR="00331197">
        <w:rPr>
          <w:rFonts w:ascii="ＭＳ 明朝" w:eastAsia="ＭＳ 明朝" w:hAnsi="ＭＳ 明朝" w:hint="eastAsia"/>
          <w:color w:val="auto"/>
          <w:sz w:val="24"/>
          <w:szCs w:val="24"/>
          <w:lang w:eastAsia="ja-JP"/>
        </w:rPr>
        <w:t xml:space="preserve">　氏</w:t>
      </w:r>
    </w:p>
    <w:bookmarkEnd w:id="4"/>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lang w:eastAsia="ja-JP"/>
        </w:rPr>
      </w:pPr>
    </w:p>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bookmarkStart w:id="5" w:name="_Hlk103875774"/>
      <w:r w:rsidRPr="00535974">
        <w:rPr>
          <w:rFonts w:ascii="ＭＳ 明朝" w:eastAsia="ＭＳ 明朝" w:hAnsi="ＭＳ 明朝"/>
          <w:color w:val="auto"/>
          <w:sz w:val="24"/>
          <w:szCs w:val="24"/>
        </w:rPr>
        <w:t>講演2</w:t>
      </w:r>
    </w:p>
    <w:p w:rsidR="00BD5EBF" w:rsidRPr="00535974" w:rsidRDefault="00BD5EBF" w:rsidP="00726715">
      <w:pPr>
        <w:pStyle w:val="af5"/>
        <w:ind w:leftChars="200" w:left="420" w:firstLineChars="200" w:firstLine="480"/>
        <w:rPr>
          <w:rFonts w:hAnsi="ＭＳ 明朝"/>
          <w:color w:val="auto"/>
          <w:sz w:val="24"/>
          <w:szCs w:val="24"/>
        </w:rPr>
      </w:pPr>
      <w:r w:rsidRPr="00535974">
        <w:rPr>
          <w:rFonts w:hAnsi="ＭＳ 明朝"/>
          <w:color w:val="auto"/>
          <w:sz w:val="24"/>
          <w:szCs w:val="24"/>
        </w:rPr>
        <w:t xml:space="preserve">ア 演題　</w:t>
      </w:r>
      <w:r w:rsidR="00116E22">
        <w:rPr>
          <w:rFonts w:hAnsi="ＭＳ 明朝" w:hint="eastAsia"/>
          <w:color w:val="auto"/>
          <w:sz w:val="24"/>
          <w:szCs w:val="24"/>
          <w:lang w:eastAsia="ja-JP"/>
        </w:rPr>
        <w:t>「</w:t>
      </w:r>
      <w:r w:rsidR="00B11710" w:rsidRPr="00B11710">
        <w:rPr>
          <w:rFonts w:asciiTheme="minorEastAsia" w:eastAsiaTheme="minorEastAsia" w:hAnsiTheme="minorEastAsia" w:hint="eastAsia"/>
          <w:color w:val="auto"/>
          <w:kern w:val="2"/>
          <w:sz w:val="24"/>
          <w:szCs w:val="24"/>
          <w:lang w:eastAsia="ja-JP"/>
        </w:rPr>
        <w:t>令和6年能登半島地震におけるNTTドコモの取組</w:t>
      </w:r>
      <w:r w:rsidR="00116E22">
        <w:rPr>
          <w:rFonts w:asciiTheme="minorEastAsia" w:eastAsiaTheme="minorEastAsia" w:hAnsiTheme="minorEastAsia" w:hint="eastAsia"/>
          <w:color w:val="auto"/>
          <w:kern w:val="2"/>
          <w:sz w:val="24"/>
          <w:szCs w:val="24"/>
          <w:lang w:eastAsia="ja-JP"/>
        </w:rPr>
        <w:t>」</w:t>
      </w:r>
    </w:p>
    <w:p w:rsidR="00116E22" w:rsidRDefault="00BD5EBF" w:rsidP="00116E22">
      <w:pPr>
        <w:pStyle w:val="af5"/>
        <w:ind w:leftChars="200" w:left="420" w:firstLineChars="200" w:firstLine="480"/>
        <w:rPr>
          <w:rFonts w:asciiTheme="minorEastAsia" w:eastAsiaTheme="minorEastAsia" w:hAnsiTheme="minorEastAsia"/>
          <w:color w:val="auto"/>
          <w:kern w:val="2"/>
          <w:sz w:val="24"/>
          <w:szCs w:val="24"/>
          <w:lang w:eastAsia="ja-JP"/>
        </w:rPr>
      </w:pPr>
      <w:r w:rsidRPr="00535974">
        <w:rPr>
          <w:rFonts w:hAnsi="ＭＳ 明朝"/>
          <w:color w:val="auto"/>
          <w:sz w:val="24"/>
          <w:szCs w:val="24"/>
        </w:rPr>
        <w:t xml:space="preserve">イ 講師　</w:t>
      </w:r>
      <w:r w:rsidR="00116E22">
        <w:rPr>
          <w:rFonts w:hAnsi="ＭＳ 明朝" w:hint="cs"/>
          <w:color w:val="auto"/>
          <w:sz w:val="24"/>
          <w:szCs w:val="24"/>
        </w:rPr>
        <w:t xml:space="preserve"> </w:t>
      </w:r>
      <w:r w:rsidR="00116E22" w:rsidRPr="00116E22">
        <w:rPr>
          <w:rFonts w:asciiTheme="minorEastAsia" w:eastAsiaTheme="minorEastAsia" w:hAnsiTheme="minorEastAsia" w:hint="eastAsia"/>
          <w:color w:val="auto"/>
          <w:kern w:val="2"/>
          <w:sz w:val="24"/>
          <w:szCs w:val="24"/>
          <w:lang w:eastAsia="ja-JP"/>
        </w:rPr>
        <w:t>株式会社NTTドコモ東海支社ネットワーク部</w:t>
      </w:r>
    </w:p>
    <w:p w:rsidR="00BD5EBF" w:rsidRDefault="00116E22" w:rsidP="00116E22">
      <w:pPr>
        <w:pStyle w:val="af5"/>
        <w:ind w:leftChars="200" w:left="420" w:firstLineChars="700" w:firstLine="1680"/>
        <w:rPr>
          <w:rFonts w:asciiTheme="minorEastAsia" w:eastAsiaTheme="minorEastAsia" w:hAnsiTheme="minorEastAsia"/>
          <w:color w:val="auto"/>
          <w:kern w:val="2"/>
          <w:sz w:val="24"/>
          <w:szCs w:val="24"/>
          <w:lang w:eastAsia="ja-JP"/>
        </w:rPr>
      </w:pPr>
      <w:r w:rsidRPr="00116E22">
        <w:rPr>
          <w:rFonts w:asciiTheme="minorEastAsia" w:eastAsiaTheme="minorEastAsia" w:hAnsiTheme="minorEastAsia" w:hint="eastAsia"/>
          <w:color w:val="auto"/>
          <w:kern w:val="2"/>
          <w:sz w:val="24"/>
          <w:szCs w:val="24"/>
          <w:lang w:eastAsia="ja-JP"/>
        </w:rPr>
        <w:t>災害対策室長　鶴見　浩</w:t>
      </w:r>
      <w:r w:rsidR="00D40C87">
        <w:rPr>
          <w:rFonts w:asciiTheme="minorEastAsia" w:eastAsiaTheme="minorEastAsia" w:hAnsiTheme="minorEastAsia" w:hint="eastAsia"/>
          <w:color w:val="auto"/>
          <w:kern w:val="2"/>
          <w:sz w:val="24"/>
          <w:szCs w:val="24"/>
          <w:lang w:eastAsia="ja-JP"/>
        </w:rPr>
        <w:t xml:space="preserve">　氏</w:t>
      </w:r>
    </w:p>
    <w:p w:rsidR="00116E22" w:rsidRPr="00116E22" w:rsidRDefault="00116E22" w:rsidP="00116E22">
      <w:pPr>
        <w:pStyle w:val="af5"/>
        <w:ind w:leftChars="200" w:left="420" w:firstLineChars="700" w:firstLine="1680"/>
        <w:rPr>
          <w:rFonts w:asciiTheme="minorEastAsia" w:eastAsiaTheme="minorEastAsia" w:hAnsiTheme="minorEastAsia"/>
          <w:color w:val="auto"/>
          <w:sz w:val="24"/>
          <w:szCs w:val="24"/>
        </w:rPr>
      </w:pPr>
    </w:p>
    <w:bookmarkEnd w:id="5"/>
    <w:p w:rsidR="00AE4F2F" w:rsidRPr="00535974" w:rsidRDefault="00AE4F2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r w:rsidRPr="00535974">
        <w:rPr>
          <w:rFonts w:ascii="ＭＳ 明朝" w:eastAsia="ＭＳ 明朝" w:hAnsi="ＭＳ 明朝"/>
          <w:color w:val="auto"/>
          <w:sz w:val="24"/>
          <w:szCs w:val="24"/>
        </w:rPr>
        <w:t>講演</w:t>
      </w:r>
      <w:r>
        <w:rPr>
          <w:rFonts w:ascii="ＭＳ 明朝" w:eastAsia="ＭＳ 明朝" w:hAnsi="ＭＳ 明朝" w:hint="eastAsia"/>
          <w:color w:val="auto"/>
          <w:sz w:val="24"/>
          <w:szCs w:val="24"/>
          <w:lang w:eastAsia="ja-JP"/>
        </w:rPr>
        <w:t>3</w:t>
      </w:r>
    </w:p>
    <w:p w:rsidR="00AE4F2F" w:rsidRPr="00535974" w:rsidRDefault="00AE4F2F" w:rsidP="00726715">
      <w:pPr>
        <w:pStyle w:val="af5"/>
        <w:ind w:leftChars="200" w:left="420" w:firstLineChars="200" w:firstLine="480"/>
        <w:rPr>
          <w:rFonts w:hAnsi="ＭＳ 明朝"/>
          <w:color w:val="auto"/>
          <w:sz w:val="24"/>
          <w:szCs w:val="24"/>
        </w:rPr>
      </w:pPr>
      <w:r w:rsidRPr="00535974">
        <w:rPr>
          <w:rFonts w:hAnsi="ＭＳ 明朝"/>
          <w:color w:val="auto"/>
          <w:sz w:val="24"/>
          <w:szCs w:val="24"/>
        </w:rPr>
        <w:t xml:space="preserve">ア 演題　</w:t>
      </w:r>
      <w:r w:rsidRPr="00AE4F2F">
        <w:rPr>
          <w:rFonts w:asciiTheme="minorEastAsia" w:eastAsiaTheme="minorEastAsia" w:hAnsiTheme="minorEastAsia" w:hint="eastAsia"/>
          <w:color w:val="auto"/>
          <w:kern w:val="2"/>
          <w:sz w:val="24"/>
          <w:szCs w:val="24"/>
          <w:lang w:eastAsia="ja-JP"/>
        </w:rPr>
        <w:t>「</w:t>
      </w:r>
      <w:r w:rsidR="00B11710" w:rsidRPr="00B11710">
        <w:rPr>
          <w:rFonts w:asciiTheme="minorEastAsia" w:eastAsiaTheme="minorEastAsia" w:hAnsiTheme="minorEastAsia" w:hint="eastAsia"/>
          <w:color w:val="auto"/>
          <w:kern w:val="2"/>
          <w:sz w:val="24"/>
          <w:szCs w:val="24"/>
          <w:lang w:eastAsia="ja-JP"/>
        </w:rPr>
        <w:t>令和6年能登半島地震における三重県の支援</w:t>
      </w:r>
      <w:r w:rsidRPr="00AE4F2F">
        <w:rPr>
          <w:rFonts w:asciiTheme="minorEastAsia" w:eastAsiaTheme="minorEastAsia" w:hAnsiTheme="minorEastAsia" w:hint="eastAsia"/>
          <w:color w:val="auto"/>
          <w:kern w:val="2"/>
          <w:sz w:val="24"/>
          <w:szCs w:val="24"/>
          <w:lang w:eastAsia="ja-JP"/>
        </w:rPr>
        <w:t>」</w:t>
      </w:r>
    </w:p>
    <w:p w:rsidR="00AE4F2F" w:rsidRDefault="00AE4F2F" w:rsidP="00116E22">
      <w:pPr>
        <w:pStyle w:val="af5"/>
        <w:ind w:leftChars="200" w:left="420" w:firstLineChars="200" w:firstLine="480"/>
        <w:rPr>
          <w:rFonts w:asciiTheme="minorEastAsia" w:eastAsiaTheme="minorEastAsia" w:hAnsiTheme="minorEastAsia"/>
          <w:color w:val="auto"/>
          <w:kern w:val="2"/>
          <w:sz w:val="24"/>
          <w:szCs w:val="24"/>
          <w:lang w:eastAsia="ja-JP"/>
        </w:rPr>
      </w:pPr>
      <w:r w:rsidRPr="00535974">
        <w:rPr>
          <w:rFonts w:hAnsi="ＭＳ 明朝"/>
          <w:color w:val="auto"/>
          <w:sz w:val="24"/>
          <w:szCs w:val="24"/>
        </w:rPr>
        <w:t xml:space="preserve">イ 講師　</w:t>
      </w:r>
      <w:r w:rsidR="00116E22">
        <w:rPr>
          <w:rFonts w:hAnsi="ＭＳ 明朝" w:hint="eastAsia"/>
          <w:color w:val="auto"/>
          <w:sz w:val="24"/>
          <w:szCs w:val="24"/>
          <w:lang w:eastAsia="ja-JP"/>
        </w:rPr>
        <w:t xml:space="preserve"> </w:t>
      </w:r>
      <w:r w:rsidR="00116E22" w:rsidRPr="00116E22">
        <w:rPr>
          <w:rFonts w:asciiTheme="minorEastAsia" w:eastAsiaTheme="minorEastAsia" w:hAnsiTheme="minorEastAsia" w:hint="eastAsia"/>
          <w:color w:val="auto"/>
          <w:kern w:val="2"/>
          <w:sz w:val="24"/>
          <w:szCs w:val="24"/>
          <w:lang w:eastAsia="ja-JP"/>
        </w:rPr>
        <w:t>三重県防災対策</w:t>
      </w:r>
      <w:r w:rsidR="00F51702">
        <w:rPr>
          <w:rFonts w:asciiTheme="minorEastAsia" w:eastAsiaTheme="minorEastAsia" w:hAnsiTheme="minorEastAsia" w:hint="eastAsia"/>
          <w:color w:val="auto"/>
          <w:kern w:val="2"/>
          <w:sz w:val="24"/>
          <w:szCs w:val="24"/>
          <w:lang w:eastAsia="ja-JP"/>
        </w:rPr>
        <w:t>部</w:t>
      </w:r>
      <w:r w:rsidR="00116E22" w:rsidRPr="00116E22">
        <w:rPr>
          <w:rFonts w:asciiTheme="minorEastAsia" w:eastAsiaTheme="minorEastAsia" w:hAnsiTheme="minorEastAsia" w:hint="eastAsia"/>
          <w:color w:val="auto"/>
          <w:kern w:val="2"/>
          <w:sz w:val="24"/>
          <w:szCs w:val="24"/>
          <w:lang w:eastAsia="ja-JP"/>
        </w:rPr>
        <w:t>災害即応・連携課主任　寺田　誠</w:t>
      </w:r>
      <w:r>
        <w:rPr>
          <w:rFonts w:asciiTheme="minorEastAsia" w:eastAsiaTheme="minorEastAsia" w:hAnsiTheme="minorEastAsia" w:hint="eastAsia"/>
          <w:color w:val="auto"/>
          <w:kern w:val="2"/>
          <w:sz w:val="24"/>
          <w:szCs w:val="24"/>
          <w:lang w:eastAsia="ja-JP"/>
        </w:rPr>
        <w:t xml:space="preserve">　氏</w:t>
      </w:r>
    </w:p>
    <w:p w:rsidR="00116E22" w:rsidRPr="00116E22" w:rsidRDefault="00116E22" w:rsidP="00116E22">
      <w:pPr>
        <w:pStyle w:val="af5"/>
        <w:ind w:leftChars="200" w:left="420" w:firstLineChars="200" w:firstLine="480"/>
        <w:rPr>
          <w:rFonts w:asciiTheme="minorEastAsia" w:eastAsiaTheme="minorEastAsia" w:hAnsiTheme="minorEastAsia"/>
          <w:color w:val="auto"/>
          <w:sz w:val="24"/>
          <w:szCs w:val="24"/>
        </w:rPr>
      </w:pPr>
    </w:p>
    <w:p w:rsidR="00BD5EBF" w:rsidRPr="005E6E08" w:rsidRDefault="00BD5EBF" w:rsidP="00726715">
      <w:pPr>
        <w:ind w:leftChars="200" w:left="2574" w:hanging="2154"/>
        <w:rPr>
          <w:rFonts w:ascii="ＭＳ 明朝" w:eastAsia="ＭＳ 明朝" w:hAnsi="ＭＳ 明朝"/>
          <w:color w:val="auto"/>
          <w:sz w:val="24"/>
          <w:szCs w:val="24"/>
        </w:rPr>
      </w:pPr>
      <w:bookmarkStart w:id="6" w:name="_Hlk103875952"/>
      <w:r w:rsidRPr="005E6E08">
        <w:rPr>
          <w:rFonts w:ascii="ＭＳ 明朝" w:eastAsia="ＭＳ 明朝" w:hAnsi="ＭＳ 明朝"/>
          <w:color w:val="auto"/>
          <w:sz w:val="24"/>
          <w:szCs w:val="24"/>
        </w:rPr>
        <w:t>4</w:t>
      </w:r>
      <w:r w:rsidRPr="005E6E08">
        <w:rPr>
          <w:rFonts w:ascii="ＭＳ 明朝" w:eastAsia="ＭＳ 明朝" w:hAnsi="ＭＳ 明朝"/>
          <w:color w:val="auto"/>
          <w:spacing w:val="-4"/>
          <w:sz w:val="24"/>
          <w:szCs w:val="24"/>
        </w:rPr>
        <w:t xml:space="preserve">  </w:t>
      </w:r>
      <w:r w:rsidRPr="005E6E08">
        <w:rPr>
          <w:rFonts w:ascii="ＭＳ 明朝" w:eastAsia="ＭＳ 明朝" w:hAnsi="ＭＳ 明朝"/>
          <w:color w:val="auto"/>
          <w:sz w:val="24"/>
          <w:szCs w:val="24"/>
        </w:rPr>
        <w:t xml:space="preserve">参加者　　</w:t>
      </w:r>
      <w:r w:rsidR="008A024A">
        <w:rPr>
          <w:rFonts w:ascii="ＭＳ 明朝" w:eastAsia="ＭＳ 明朝" w:hAnsi="ＭＳ 明朝"/>
          <w:color w:val="auto"/>
          <w:sz w:val="24"/>
          <w:szCs w:val="24"/>
        </w:rPr>
        <w:t>1</w:t>
      </w:r>
      <w:r w:rsidR="00370D7A">
        <w:rPr>
          <w:rFonts w:ascii="ＭＳ 明朝" w:eastAsia="ＭＳ 明朝" w:hAnsi="ＭＳ 明朝" w:hint="eastAsia"/>
          <w:color w:val="auto"/>
          <w:sz w:val="24"/>
          <w:szCs w:val="24"/>
          <w:lang w:eastAsia="ja-JP"/>
        </w:rPr>
        <w:t>5</w:t>
      </w:r>
      <w:r w:rsidR="008A024A">
        <w:rPr>
          <w:rFonts w:ascii="ＭＳ 明朝" w:eastAsia="ＭＳ 明朝" w:hAnsi="ＭＳ 明朝"/>
          <w:color w:val="auto"/>
          <w:sz w:val="24"/>
          <w:szCs w:val="24"/>
        </w:rPr>
        <w:t>0</w:t>
      </w:r>
      <w:r w:rsidRPr="005E6E08">
        <w:rPr>
          <w:rFonts w:ascii="ＭＳ 明朝" w:eastAsia="ＭＳ 明朝" w:hAnsi="ＭＳ 明朝"/>
          <w:color w:val="auto"/>
          <w:sz w:val="24"/>
          <w:szCs w:val="24"/>
        </w:rPr>
        <w:t>名(</w:t>
      </w:r>
      <w:r w:rsidR="00F4678E">
        <w:rPr>
          <w:rFonts w:ascii="ＭＳ 明朝" w:eastAsia="ＭＳ 明朝" w:hAnsi="ＭＳ 明朝" w:hint="eastAsia"/>
          <w:color w:val="auto"/>
          <w:sz w:val="24"/>
          <w:szCs w:val="24"/>
          <w:lang w:eastAsia="ja-JP"/>
        </w:rPr>
        <w:t>予定</w:t>
      </w:r>
      <w:r w:rsidRPr="005E6E08">
        <w:rPr>
          <w:rFonts w:ascii="ＭＳ 明朝" w:eastAsia="ＭＳ 明朝" w:hAnsi="ＭＳ 明朝"/>
          <w:color w:val="auto"/>
          <w:sz w:val="24"/>
          <w:szCs w:val="24"/>
        </w:rPr>
        <w:t>)</w:t>
      </w:r>
    </w:p>
    <w:bookmarkEnd w:id="3"/>
    <w:bookmarkEnd w:id="6"/>
    <w:p w:rsidR="00A72739" w:rsidRDefault="00A72739" w:rsidP="002E3BF5">
      <w:pPr>
        <w:widowControl/>
        <w:suppressAutoHyphens w:val="0"/>
        <w:kinsoku/>
        <w:overflowPunct/>
        <w:autoSpaceDE/>
        <w:textAlignment w:val="auto"/>
        <w:rPr>
          <w:rFonts w:ascii="ＭＳ 明朝" w:eastAsia="ＭＳ 明朝" w:hAnsi="ＭＳ 明朝" w:cs="Tahoma"/>
          <w:color w:val="auto"/>
          <w:kern w:val="0"/>
          <w:szCs w:val="20"/>
          <w:lang w:eastAsia="ja-JP"/>
        </w:rPr>
      </w:pPr>
    </w:p>
    <w:p w:rsidR="00F82966" w:rsidRPr="002E3BF5" w:rsidRDefault="00F82966" w:rsidP="002E3BF5">
      <w:pPr>
        <w:widowControl/>
        <w:suppressAutoHyphens w:val="0"/>
        <w:kinsoku/>
        <w:overflowPunct/>
        <w:autoSpaceDE/>
        <w:textAlignment w:val="auto"/>
        <w:rPr>
          <w:rFonts w:ascii="ＭＳ 明朝" w:eastAsia="ＭＳ 明朝" w:hAnsi="ＭＳ 明朝" w:cs="Tahoma"/>
          <w:color w:val="auto"/>
          <w:kern w:val="0"/>
          <w:szCs w:val="20"/>
          <w:lang w:eastAsia="ja-JP"/>
        </w:rPr>
      </w:pPr>
    </w:p>
    <w:p w:rsidR="00332041" w:rsidRPr="00332041" w:rsidRDefault="00332041" w:rsidP="00332041">
      <w:pPr>
        <w:suppressAutoHyphens w:val="0"/>
        <w:kinsoku/>
        <w:overflowPunct/>
        <w:autoSpaceDE/>
        <w:autoSpaceDN w:val="0"/>
        <w:spacing w:line="340" w:lineRule="exact"/>
        <w:ind w:right="840"/>
        <w:jc w:val="both"/>
        <w:textAlignment w:val="auto"/>
        <w:rPr>
          <w:rFonts w:ascii="ＭＳ Ｐ明朝" w:hAnsi="ＭＳ Ｐ明朝" w:cs="Tahoma"/>
          <w:b/>
          <w:color w:val="auto"/>
          <w:kern w:val="0"/>
          <w:sz w:val="30"/>
          <w:szCs w:val="30"/>
          <w:lang w:eastAsia="ja-JP"/>
        </w:rPr>
      </w:pPr>
      <w:r w:rsidRPr="00332041">
        <w:rPr>
          <w:rFonts w:ascii="ＭＳ Ｐ明朝" w:hAnsi="ＭＳ Ｐ明朝" w:cs="Tahoma" w:hint="eastAsia"/>
          <w:b/>
          <w:color w:val="auto"/>
          <w:kern w:val="0"/>
          <w:sz w:val="30"/>
          <w:szCs w:val="30"/>
          <w:lang w:eastAsia="ja-JP"/>
        </w:rPr>
        <w:t>Ⅲ　機器展示会概要</w:t>
      </w:r>
    </w:p>
    <w:p w:rsidR="00332041" w:rsidRPr="00332041" w:rsidRDefault="00332041" w:rsidP="00332041">
      <w:pPr>
        <w:spacing w:line="0" w:lineRule="atLeast"/>
        <w:ind w:firstLineChars="300" w:firstLine="720"/>
        <w:textAlignment w:val="auto"/>
        <w:rPr>
          <w:rFonts w:ascii="ＭＳ 明朝" w:eastAsia="ＭＳ 明朝" w:hAnsi="ＭＳ 明朝"/>
          <w:color w:val="auto"/>
          <w:kern w:val="0"/>
          <w:sz w:val="24"/>
          <w:szCs w:val="24"/>
        </w:rPr>
      </w:pPr>
      <w:r w:rsidRPr="00332041">
        <w:rPr>
          <w:rFonts w:ascii="ＭＳ 明朝" w:eastAsia="ＭＳ 明朝" w:hAnsi="ＭＳ 明朝" w:cs="ＭＳ Ｐ明朝" w:hint="eastAsia"/>
          <w:color w:val="auto"/>
          <w:kern w:val="0"/>
          <w:sz w:val="24"/>
          <w:szCs w:val="24"/>
        </w:rPr>
        <w:t>[東海総合通信局及び東海情報通信懇談会共催]</w:t>
      </w:r>
    </w:p>
    <w:p w:rsidR="00332041" w:rsidRPr="00332041" w:rsidRDefault="00332041" w:rsidP="00332041">
      <w:pPr>
        <w:suppressAutoHyphens w:val="0"/>
        <w:kinsoku/>
        <w:overflowPunct/>
        <w:autoSpaceDE/>
        <w:spacing w:line="0" w:lineRule="atLeast"/>
        <w:textAlignment w:val="auto"/>
        <w:rPr>
          <w:rFonts w:ascii="ＭＳ 明朝" w:eastAsia="ＭＳ 明朝" w:hAnsi="ＭＳ 明朝" w:cs="Tahoma"/>
          <w:color w:val="auto"/>
          <w:kern w:val="0"/>
          <w:lang w:eastAsia="ja-JP"/>
        </w:rPr>
      </w:pPr>
    </w:p>
    <w:p w:rsidR="00332041" w:rsidRPr="00332041" w:rsidRDefault="00332041" w:rsidP="00F82966">
      <w:pPr>
        <w:suppressAutoHyphens w:val="0"/>
        <w:kinsoku/>
        <w:overflowPunct/>
        <w:autoSpaceDE/>
        <w:spacing w:line="0" w:lineRule="atLeast"/>
        <w:ind w:leftChars="200" w:left="420"/>
        <w:textAlignment w:val="auto"/>
        <w:rPr>
          <w:rFonts w:ascii="ＭＳ 明朝" w:eastAsia="ＭＳ 明朝" w:hAnsi="ＭＳ 明朝" w:cs="Tahoma"/>
          <w:color w:val="auto"/>
          <w:kern w:val="0"/>
          <w:sz w:val="24"/>
          <w:szCs w:val="24"/>
          <w:lang w:eastAsia="ja-JP"/>
        </w:rPr>
      </w:pPr>
      <w:r w:rsidRPr="00332041">
        <w:rPr>
          <w:rFonts w:ascii="ＭＳ 明朝" w:eastAsia="ＭＳ 明朝" w:hAnsi="ＭＳ 明朝" w:cs="Tahoma" w:hint="eastAsia"/>
          <w:color w:val="auto"/>
          <w:kern w:val="0"/>
          <w:sz w:val="24"/>
          <w:szCs w:val="24"/>
          <w:lang w:eastAsia="ja-JP"/>
        </w:rPr>
        <w:t>1  開催時間　令和6年6月21日（金）　13:00～17:00</w:t>
      </w:r>
    </w:p>
    <w:p w:rsidR="00332041" w:rsidRPr="00332041" w:rsidRDefault="00332041" w:rsidP="00F82966">
      <w:pPr>
        <w:suppressAutoHyphens w:val="0"/>
        <w:kinsoku/>
        <w:overflowPunct/>
        <w:autoSpaceDE/>
        <w:spacing w:line="0" w:lineRule="atLeast"/>
        <w:ind w:leftChars="200" w:left="420"/>
        <w:textAlignment w:val="auto"/>
        <w:rPr>
          <w:rFonts w:ascii="ＭＳ 明朝" w:eastAsia="ＭＳ 明朝" w:hAnsi="ＭＳ 明朝" w:cs="Tahoma"/>
          <w:color w:val="auto"/>
          <w:kern w:val="0"/>
          <w:sz w:val="24"/>
          <w:szCs w:val="24"/>
          <w:lang w:eastAsia="ja-JP"/>
        </w:rPr>
      </w:pPr>
    </w:p>
    <w:p w:rsidR="00332041" w:rsidRPr="00332041" w:rsidRDefault="00332041" w:rsidP="00F82966">
      <w:pPr>
        <w:suppressAutoHyphens w:val="0"/>
        <w:kinsoku/>
        <w:overflowPunct/>
        <w:autoSpaceDE/>
        <w:spacing w:line="0" w:lineRule="atLeast"/>
        <w:ind w:leftChars="200" w:left="420"/>
        <w:jc w:val="both"/>
        <w:textAlignment w:val="auto"/>
        <w:rPr>
          <w:rFonts w:ascii="ＭＳ 明朝" w:eastAsia="ＭＳ 明朝" w:hAnsi="ＭＳ 明朝" w:cs="Tahoma"/>
          <w:color w:val="auto"/>
          <w:kern w:val="0"/>
          <w:sz w:val="24"/>
          <w:szCs w:val="24"/>
          <w:lang w:eastAsia="ja-JP"/>
        </w:rPr>
      </w:pPr>
      <w:r w:rsidRPr="00332041">
        <w:rPr>
          <w:rFonts w:ascii="ＭＳ 明朝" w:eastAsia="ＭＳ 明朝" w:hAnsi="ＭＳ 明朝" w:cs="Tahoma" w:hint="eastAsia"/>
          <w:color w:val="auto"/>
          <w:kern w:val="0"/>
          <w:sz w:val="24"/>
          <w:szCs w:val="24"/>
          <w:lang w:eastAsia="ja-JP"/>
        </w:rPr>
        <w:t>2　開催場所　愛知県名古屋市東区上竪杉町１番地</w:t>
      </w:r>
    </w:p>
    <w:p w:rsidR="00332041" w:rsidRPr="00332041" w:rsidRDefault="00332041" w:rsidP="00F82966">
      <w:pPr>
        <w:suppressAutoHyphens w:val="0"/>
        <w:kinsoku/>
        <w:overflowPunct/>
        <w:autoSpaceDE/>
        <w:spacing w:line="0" w:lineRule="atLeast"/>
        <w:ind w:leftChars="200" w:left="420" w:firstLineChars="650" w:firstLine="1560"/>
        <w:textAlignment w:val="auto"/>
        <w:rPr>
          <w:rFonts w:ascii="ＭＳ 明朝" w:eastAsia="ＭＳ 明朝" w:hAnsi="ＭＳ 明朝" w:cs="Tahoma"/>
          <w:color w:val="auto"/>
          <w:kern w:val="0"/>
          <w:sz w:val="24"/>
          <w:szCs w:val="24"/>
          <w:lang w:eastAsia="ja-JP"/>
        </w:rPr>
      </w:pPr>
      <w:r w:rsidRPr="00332041">
        <w:rPr>
          <w:rFonts w:ascii="ＭＳ 明朝" w:eastAsia="ＭＳ 明朝" w:hAnsi="ＭＳ 明朝" w:cs="Tahoma" w:hint="eastAsia"/>
          <w:color w:val="auto"/>
          <w:kern w:val="0"/>
          <w:sz w:val="24"/>
          <w:szCs w:val="24"/>
          <w:lang w:eastAsia="ja-JP"/>
        </w:rPr>
        <w:t>ウィルあいち　第4会議室(3階)</w:t>
      </w:r>
    </w:p>
    <w:p w:rsidR="00332041" w:rsidRPr="00332041" w:rsidRDefault="00332041" w:rsidP="00F82966">
      <w:pPr>
        <w:suppressAutoHyphens w:val="0"/>
        <w:kinsoku/>
        <w:overflowPunct/>
        <w:autoSpaceDE/>
        <w:spacing w:line="0" w:lineRule="atLeast"/>
        <w:ind w:leftChars="200" w:left="420"/>
        <w:textAlignment w:val="auto"/>
        <w:rPr>
          <w:rFonts w:ascii="ＭＳ 明朝" w:eastAsia="ＭＳ 明朝" w:hAnsi="ＭＳ 明朝" w:cs="Tahoma"/>
          <w:color w:val="auto"/>
          <w:kern w:val="0"/>
          <w:sz w:val="24"/>
          <w:szCs w:val="24"/>
          <w:lang w:eastAsia="ja-JP"/>
        </w:rPr>
      </w:pPr>
    </w:p>
    <w:p w:rsidR="00332041" w:rsidRPr="00332041" w:rsidRDefault="00332041" w:rsidP="00F82966">
      <w:pPr>
        <w:suppressAutoHyphens w:val="0"/>
        <w:kinsoku/>
        <w:overflowPunct/>
        <w:autoSpaceDE/>
        <w:spacing w:line="0" w:lineRule="atLeast"/>
        <w:ind w:leftChars="200" w:left="420"/>
        <w:textAlignment w:val="auto"/>
        <w:rPr>
          <w:rFonts w:ascii="ＭＳ 明朝" w:eastAsia="ＭＳ 明朝" w:hAnsi="ＭＳ 明朝" w:cs="Tahoma"/>
          <w:color w:val="auto"/>
          <w:kern w:val="0"/>
          <w:sz w:val="24"/>
          <w:szCs w:val="24"/>
          <w:lang w:eastAsia="ja-JP"/>
        </w:rPr>
      </w:pPr>
      <w:r w:rsidRPr="00332041">
        <w:rPr>
          <w:rFonts w:ascii="ＭＳ 明朝" w:eastAsia="ＭＳ 明朝" w:hAnsi="ＭＳ 明朝" w:cs="Tahoma" w:hint="eastAsia"/>
          <w:color w:val="auto"/>
          <w:kern w:val="0"/>
          <w:sz w:val="24"/>
          <w:szCs w:val="24"/>
          <w:lang w:eastAsia="ja-JP"/>
        </w:rPr>
        <w:t>3 展示者等</w:t>
      </w:r>
    </w:p>
    <w:p w:rsidR="00332041" w:rsidRPr="00332041" w:rsidRDefault="00332041" w:rsidP="00F82966">
      <w:pPr>
        <w:suppressAutoHyphens w:val="0"/>
        <w:kinsoku/>
        <w:overflowPunct/>
        <w:autoSpaceDE/>
        <w:spacing w:line="0" w:lineRule="atLeast"/>
        <w:ind w:leftChars="200" w:left="420" w:firstLineChars="100" w:firstLine="240"/>
        <w:textAlignment w:val="auto"/>
        <w:rPr>
          <w:rFonts w:ascii="ＭＳ 明朝" w:eastAsia="ＭＳ 明朝" w:hAnsi="ＭＳ 明朝" w:cs="Tahoma"/>
          <w:color w:val="auto"/>
          <w:kern w:val="0"/>
          <w:sz w:val="24"/>
          <w:szCs w:val="24"/>
          <w:lang w:eastAsia="ja-JP"/>
        </w:rPr>
      </w:pPr>
      <w:r w:rsidRPr="00332041">
        <w:rPr>
          <w:rFonts w:ascii="ＭＳ 明朝" w:eastAsia="ＭＳ 明朝" w:hAnsi="ＭＳ 明朝" w:cs="Tahoma" w:hint="eastAsia"/>
          <w:color w:val="auto"/>
          <w:kern w:val="0"/>
          <w:sz w:val="24"/>
          <w:szCs w:val="24"/>
          <w:lang w:eastAsia="ja-JP"/>
        </w:rPr>
        <w:t>東海情報通信懇談会会員を中心に10団体程度募集中</w:t>
      </w:r>
    </w:p>
    <w:p w:rsidR="00332041" w:rsidRDefault="00332041" w:rsidP="00F82966">
      <w:pPr>
        <w:pStyle w:val="Word"/>
        <w:ind w:leftChars="200" w:left="420" w:firstLineChars="100" w:firstLine="240"/>
        <w:jc w:val="left"/>
        <w:rPr>
          <w:rFonts w:asciiTheme="majorEastAsia" w:eastAsiaTheme="majorEastAsia" w:hAnsiTheme="majorEastAsia" w:cs="ＭＳ Ｐ明朝" w:hint="default"/>
          <w:noProof/>
          <w:sz w:val="24"/>
          <w:szCs w:val="24"/>
        </w:rPr>
      </w:pPr>
    </w:p>
    <w:p w:rsidR="00A72739" w:rsidRDefault="00DD5E3A" w:rsidP="00A72739">
      <w:pPr>
        <w:pStyle w:val="Word"/>
        <w:ind w:firstLineChars="100" w:firstLine="210"/>
        <w:jc w:val="left"/>
        <w:rPr>
          <w:rFonts w:asciiTheme="majorEastAsia" w:eastAsiaTheme="majorEastAsia" w:hAnsiTheme="majorEastAsia" w:cs="ＭＳ Ｐ明朝" w:hint="default"/>
          <w:noProof/>
          <w:sz w:val="24"/>
          <w:szCs w:val="24"/>
        </w:rPr>
      </w:pPr>
      <w:r>
        <w:rPr>
          <w:rFonts w:asciiTheme="minorEastAsia" w:eastAsiaTheme="minorEastAsia" w:hAnsiTheme="minorEastAsia" w:cs="ＭＳ Ｐ明朝"/>
          <w:noProof/>
        </w:rPr>
        <w:lastRenderedPageBreak/>
        <w:drawing>
          <wp:anchor distT="0" distB="0" distL="114300" distR="114300" simplePos="0" relativeHeight="251665408" behindDoc="0" locked="0" layoutInCell="1" allowOverlap="1" wp14:anchorId="52E1C122" wp14:editId="39BB05AD">
            <wp:simplePos x="0" y="0"/>
            <wp:positionH relativeFrom="margin">
              <wp:posOffset>257175</wp:posOffset>
            </wp:positionH>
            <wp:positionV relativeFrom="paragraph">
              <wp:posOffset>321310</wp:posOffset>
            </wp:positionV>
            <wp:extent cx="5634355" cy="5381625"/>
            <wp:effectExtent l="0" t="0" r="444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ウィルあいち地図.jpg"/>
                    <pic:cNvPicPr/>
                  </pic:nvPicPr>
                  <pic:blipFill>
                    <a:blip r:embed="rId8">
                      <a:extLst>
                        <a:ext uri="{28A0092B-C50C-407E-A947-70E740481C1C}">
                          <a14:useLocalDpi xmlns:a14="http://schemas.microsoft.com/office/drawing/2010/main" val="0"/>
                        </a:ext>
                      </a:extLst>
                    </a:blip>
                    <a:stretch>
                      <a:fillRect/>
                    </a:stretch>
                  </pic:blipFill>
                  <pic:spPr>
                    <a:xfrm>
                      <a:off x="0" y="0"/>
                      <a:ext cx="5634355" cy="5381625"/>
                    </a:xfrm>
                    <a:prstGeom prst="rect">
                      <a:avLst/>
                    </a:prstGeom>
                  </pic:spPr>
                </pic:pic>
              </a:graphicData>
            </a:graphic>
            <wp14:sizeRelH relativeFrom="page">
              <wp14:pctWidth>0</wp14:pctWidth>
            </wp14:sizeRelH>
            <wp14:sizeRelV relativeFrom="page">
              <wp14:pctHeight>0</wp14:pctHeight>
            </wp14:sizeRelV>
          </wp:anchor>
        </w:drawing>
      </w:r>
      <w:r w:rsidR="00A72739">
        <w:rPr>
          <w:rFonts w:asciiTheme="majorEastAsia" w:eastAsiaTheme="majorEastAsia" w:hAnsiTheme="majorEastAsia" w:cs="ＭＳ Ｐ明朝"/>
          <w:noProof/>
          <w:sz w:val="24"/>
          <w:szCs w:val="24"/>
        </w:rPr>
        <w:t xml:space="preserve">　　【案内図】</w:t>
      </w:r>
    </w:p>
    <w:p w:rsidR="00332041" w:rsidRDefault="00332041">
      <w:pPr>
        <w:widowControl/>
        <w:suppressAutoHyphens w:val="0"/>
        <w:kinsoku/>
        <w:overflowPunct/>
        <w:autoSpaceDE/>
        <w:textAlignment w:val="auto"/>
        <w:rPr>
          <w:rFonts w:asciiTheme="minorEastAsia" w:eastAsiaTheme="minorEastAsia" w:hAnsiTheme="minorEastAsia" w:cs="ＭＳ Ｐ明朝"/>
          <w:noProof/>
          <w:kern w:val="0"/>
          <w:sz w:val="22"/>
          <w:szCs w:val="22"/>
          <w:lang w:eastAsia="ja-JP"/>
        </w:rPr>
      </w:pPr>
      <w:r>
        <w:rPr>
          <w:rFonts w:asciiTheme="minorEastAsia" w:eastAsiaTheme="minorEastAsia" w:hAnsiTheme="minorEastAsia" w:cs="ＭＳ Ｐ明朝"/>
          <w:noProof/>
          <w:kern w:val="0"/>
          <w:sz w:val="22"/>
          <w:szCs w:val="22"/>
          <w:lang w:eastAsia="ja-JP"/>
        </w:rPr>
        <w:br w:type="page"/>
      </w:r>
    </w:p>
    <w:p w:rsidR="005E2A26" w:rsidRDefault="005E2A26" w:rsidP="00330FD0">
      <w:pPr>
        <w:suppressAutoHyphens w:val="0"/>
        <w:kinsoku/>
        <w:autoSpaceDE/>
        <w:spacing w:line="300" w:lineRule="exact"/>
        <w:jc w:val="right"/>
        <w:rPr>
          <w:rFonts w:ascii="ＭＳ Ｐ明朝" w:eastAsia="ＭＳ Ｐゴシック" w:hAnsi="ＭＳ Ｐ明朝" w:cs="Times New Roman"/>
          <w:sz w:val="24"/>
          <w:szCs w:val="24"/>
          <w:lang w:eastAsia="ja-JP"/>
        </w:rPr>
      </w:pPr>
      <w:r>
        <w:rPr>
          <w:rFonts w:ascii="ＭＳ Ｐ明朝" w:eastAsia="ＭＳ Ｐゴシック" w:hAnsi="ＭＳ Ｐ明朝" w:cs="Times New Roman"/>
          <w:sz w:val="24"/>
          <w:szCs w:val="24"/>
        </w:rPr>
        <w:lastRenderedPageBreak/>
        <w:t>別</w:t>
      </w:r>
      <w:r>
        <w:rPr>
          <w:rFonts w:ascii="ＭＳ Ｐ明朝" w:eastAsia="ＭＳ Ｐゴシック" w:hAnsi="ＭＳ Ｐ明朝" w:cs="Times New Roman"/>
          <w:w w:val="151"/>
          <w:sz w:val="24"/>
          <w:szCs w:val="24"/>
        </w:rPr>
        <w:t xml:space="preserve">　</w:t>
      </w:r>
      <w:r>
        <w:rPr>
          <w:rFonts w:ascii="ＭＳ Ｐ明朝" w:eastAsia="ＭＳ Ｐゴシック" w:hAnsi="ＭＳ Ｐ明朝" w:cs="Times New Roman"/>
          <w:sz w:val="24"/>
          <w:szCs w:val="24"/>
        </w:rPr>
        <w:t>紙</w:t>
      </w:r>
    </w:p>
    <w:p w:rsidR="00DD5F09" w:rsidRDefault="00DD5F09" w:rsidP="00330FD0">
      <w:pPr>
        <w:suppressAutoHyphens w:val="0"/>
        <w:kinsoku/>
        <w:autoSpaceDE/>
        <w:spacing w:line="300" w:lineRule="exact"/>
        <w:jc w:val="right"/>
        <w:rPr>
          <w:rFonts w:ascii="ＭＳ Ｐ明朝" w:hAnsi="ＭＳ Ｐ明朝" w:cs="Times New Roman"/>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1" w:space="0" w:color="000000"/>
              <w:left w:val="single" w:sz="1" w:space="0" w:color="000000"/>
              <w:bottom w:val="single" w:sz="1" w:space="0" w:color="000000"/>
              <w:right w:val="single" w:sz="1" w:space="0" w:color="000000"/>
            </w:tcBorders>
            <w:shd w:val="clear" w:color="auto" w:fill="auto"/>
          </w:tcPr>
          <w:p w:rsidR="005E2A26"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autoSpaceDE w:val="0"/>
              <w:spacing w:line="160" w:lineRule="exact"/>
              <w:jc w:val="center"/>
              <w:rPr>
                <w:rFonts w:ascii="ＭＳ Ｐ明朝" w:hAnsi="ＭＳ Ｐ明朝" w:cs="Times New Roman"/>
              </w:rPr>
            </w:pPr>
          </w:p>
          <w:p w:rsidR="005E2A26" w:rsidRDefault="00E660E7">
            <w:pPr>
              <w:pStyle w:val="WYXC"/>
              <w:kinsoku w:val="0"/>
              <w:autoSpaceDE w:val="0"/>
              <w:spacing w:line="3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30"/>
                <w:szCs w:val="30"/>
                <w:lang w:eastAsia="ja-JP"/>
              </w:rPr>
              <w:t>令和</w:t>
            </w:r>
            <w:r w:rsidR="00DD5E3A">
              <w:rPr>
                <w:rFonts w:ascii="ＭＳ ゴシック" w:eastAsia="ＭＳ ゴシック" w:hAnsi="ＭＳ ゴシック" w:cs="ＭＳ ゴシック" w:hint="eastAsia"/>
                <w:sz w:val="30"/>
                <w:szCs w:val="30"/>
                <w:lang w:eastAsia="ja-JP"/>
              </w:rPr>
              <w:t>6</w:t>
            </w:r>
            <w:r>
              <w:rPr>
                <w:rFonts w:ascii="ＭＳ ゴシック" w:eastAsia="ＭＳ ゴシック" w:hAnsi="ＭＳ ゴシック" w:cs="ＭＳ ゴシック" w:hint="eastAsia"/>
                <w:sz w:val="30"/>
                <w:szCs w:val="30"/>
                <w:lang w:eastAsia="ja-JP"/>
              </w:rPr>
              <w:t>年</w:t>
            </w:r>
            <w:r w:rsidR="005E2A26">
              <w:rPr>
                <w:rFonts w:ascii="ＭＳ ゴシック" w:eastAsia="ＭＳ ゴシック" w:hAnsi="ＭＳ ゴシック" w:cs="ＭＳ ゴシック"/>
                <w:sz w:val="30"/>
                <w:szCs w:val="30"/>
              </w:rPr>
              <w:t>度東海地方非常通信協議会</w:t>
            </w:r>
            <w:r w:rsidR="0033770D">
              <w:rPr>
                <w:rFonts w:ascii="ＭＳ ゴシック" w:eastAsia="ＭＳ ゴシック" w:hAnsi="ＭＳ ゴシック" w:cs="ＭＳ ゴシック" w:hint="eastAsia"/>
                <w:sz w:val="30"/>
                <w:szCs w:val="30"/>
                <w:lang w:eastAsia="ja-JP"/>
              </w:rPr>
              <w:t>定期</w:t>
            </w:r>
            <w:r w:rsidR="005E2A26">
              <w:rPr>
                <w:rFonts w:ascii="ＭＳ ゴシック" w:eastAsia="ＭＳ ゴシック" w:hAnsi="ＭＳ ゴシック" w:cs="ＭＳ ゴシック"/>
                <w:sz w:val="30"/>
                <w:szCs w:val="30"/>
              </w:rPr>
              <w:t>総会等について</w:t>
            </w:r>
          </w:p>
          <w:p w:rsidR="005E2A26" w:rsidRPr="008C4A99"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5E2A26">
            <w:pPr>
              <w:pStyle w:val="WYXC"/>
              <w:kinsoku w:val="0"/>
              <w:autoSpaceDE w:val="0"/>
              <w:spacing w:line="4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40"/>
                <w:szCs w:val="40"/>
              </w:rPr>
              <w:t>[ ご出席用 ]</w:t>
            </w:r>
          </w:p>
          <w:p w:rsidR="005E2A26" w:rsidRDefault="00E660E7" w:rsidP="00330FD0">
            <w:pPr>
              <w:pStyle w:val="WYXC"/>
              <w:kinsoku w:val="0"/>
              <w:autoSpaceDE w:val="0"/>
              <w:spacing w:line="332" w:lineRule="exact"/>
              <w:jc w:val="center"/>
              <w:rPr>
                <w:rFonts w:ascii="ＭＳ Ｐ明朝" w:hAnsi="ＭＳ Ｐ明朝" w:cs="Times New Roman"/>
              </w:rPr>
            </w:pPr>
            <w:r w:rsidRPr="00E660E7">
              <w:rPr>
                <w:rFonts w:ascii="ＭＳ ゴシック" w:eastAsia="ＭＳ ゴシック" w:hAnsi="ＭＳ ゴシック" w:cs="ＭＳ ゴシック" w:hint="eastAsia"/>
                <w:b/>
                <w:sz w:val="30"/>
                <w:szCs w:val="30"/>
                <w:u w:val="single"/>
                <w:lang w:eastAsia="ja-JP"/>
              </w:rPr>
              <w:t>令和</w:t>
            </w:r>
            <w:r w:rsidR="00DD5E3A">
              <w:rPr>
                <w:rFonts w:ascii="ＭＳ ゴシック" w:eastAsia="ＭＳ ゴシック" w:hAnsi="ＭＳ ゴシック" w:cs="ＭＳ ゴシック" w:hint="eastAsia"/>
                <w:b/>
                <w:sz w:val="30"/>
                <w:szCs w:val="30"/>
                <w:u w:val="single"/>
                <w:lang w:eastAsia="ja-JP"/>
              </w:rPr>
              <w:t>6</w:t>
            </w:r>
            <w:r w:rsidR="005E2A26" w:rsidRPr="00E660E7">
              <w:rPr>
                <w:rFonts w:ascii="ＭＳ ゴシック" w:eastAsia="ＭＳ ゴシック" w:hAnsi="ＭＳ ゴシック" w:cs="ＭＳ ゴシック"/>
                <w:b/>
                <w:sz w:val="30"/>
                <w:szCs w:val="30"/>
                <w:u w:val="single"/>
              </w:rPr>
              <w:t>年</w:t>
            </w:r>
            <w:r w:rsidR="007A0883" w:rsidRPr="00F012A8">
              <w:rPr>
                <w:rFonts w:ascii="ＭＳ ゴシック" w:eastAsia="ＭＳ ゴシック" w:hAnsi="ＭＳ ゴシック" w:cs="ＭＳ ゴシック" w:hint="eastAsia"/>
                <w:b/>
                <w:sz w:val="30"/>
                <w:szCs w:val="30"/>
                <w:u w:val="single"/>
                <w:lang w:eastAsia="ja-JP"/>
              </w:rPr>
              <w:t>6</w:t>
            </w:r>
            <w:r w:rsidR="00C21F29" w:rsidRPr="00F012A8">
              <w:rPr>
                <w:rFonts w:ascii="ＭＳ ゴシック" w:eastAsia="ＭＳ ゴシック" w:hAnsi="ＭＳ ゴシック" w:cs="ＭＳ ゴシック"/>
                <w:b/>
                <w:sz w:val="30"/>
                <w:szCs w:val="30"/>
                <w:u w:val="single"/>
              </w:rPr>
              <w:t>月</w:t>
            </w:r>
            <w:r w:rsidR="00D40C87">
              <w:rPr>
                <w:rFonts w:ascii="ＭＳ ゴシック" w:eastAsia="ＭＳ ゴシック" w:hAnsi="ＭＳ ゴシック" w:cs="ＭＳ ゴシック" w:hint="eastAsia"/>
                <w:b/>
                <w:sz w:val="30"/>
                <w:szCs w:val="30"/>
                <w:u w:val="single"/>
                <w:lang w:eastAsia="ja-JP"/>
              </w:rPr>
              <w:t>1</w:t>
            </w:r>
            <w:r w:rsidR="00116E22">
              <w:rPr>
                <w:rFonts w:ascii="ＭＳ ゴシック" w:eastAsia="ＭＳ ゴシック" w:hAnsi="ＭＳ ゴシック" w:cs="ＭＳ ゴシック" w:hint="eastAsia"/>
                <w:b/>
                <w:sz w:val="30"/>
                <w:szCs w:val="30"/>
                <w:u w:val="single"/>
                <w:lang w:eastAsia="ja-JP"/>
              </w:rPr>
              <w:t>4</w:t>
            </w:r>
            <w:r w:rsidR="00C21F29" w:rsidRPr="00F012A8">
              <w:rPr>
                <w:rFonts w:ascii="ＭＳ ゴシック" w:eastAsia="ＭＳ ゴシック" w:hAnsi="ＭＳ ゴシック" w:cs="ＭＳ ゴシック"/>
                <w:b/>
                <w:sz w:val="30"/>
                <w:szCs w:val="30"/>
                <w:u w:val="single"/>
              </w:rPr>
              <w:t>(</w:t>
            </w:r>
            <w:r w:rsidR="00116E22">
              <w:rPr>
                <w:rFonts w:ascii="ＭＳ ゴシック" w:eastAsia="ＭＳ ゴシック" w:hAnsi="ＭＳ ゴシック" w:cs="ＭＳ ゴシック" w:hint="eastAsia"/>
                <w:b/>
                <w:sz w:val="30"/>
                <w:szCs w:val="30"/>
                <w:u w:val="single"/>
                <w:lang w:eastAsia="ja-JP"/>
              </w:rPr>
              <w:t>金</w:t>
            </w:r>
            <w:r w:rsidR="00C21F29" w:rsidRPr="00F012A8">
              <w:rPr>
                <w:rFonts w:ascii="ＭＳ ゴシック" w:eastAsia="ＭＳ ゴシック" w:hAnsi="ＭＳ ゴシック" w:cs="ＭＳ ゴシック"/>
                <w:b/>
                <w:sz w:val="30"/>
                <w:szCs w:val="30"/>
                <w:u w:val="single"/>
              </w:rPr>
              <w:t>)</w:t>
            </w:r>
            <w:r w:rsidR="005E2A26">
              <w:rPr>
                <w:rFonts w:ascii="ＭＳ Ｐ明朝" w:eastAsia="ＭＳ Ｐゴシック" w:hAnsi="ＭＳ Ｐ明朝" w:cs="Times New Roman"/>
                <w:sz w:val="30"/>
                <w:szCs w:val="30"/>
              </w:rPr>
              <w:t>までにご返送下さい</w:t>
            </w:r>
          </w:p>
          <w:p w:rsidR="005E2A26" w:rsidRPr="008C4A99" w:rsidRDefault="005E2A26">
            <w:pPr>
              <w:pStyle w:val="WYXC"/>
              <w:kinsoku w:val="0"/>
              <w:overflowPunct/>
              <w:autoSpaceDE w:val="0"/>
              <w:spacing w:line="160" w:lineRule="exact"/>
              <w:jc w:val="left"/>
              <w:textAlignment w:val="auto"/>
              <w:rPr>
                <w:rFonts w:ascii="ＭＳ Ｐ明朝" w:hAnsi="ＭＳ Ｐ明朝" w:cs="Times New Roman"/>
              </w:rPr>
            </w:pPr>
          </w:p>
        </w:tc>
      </w:tr>
    </w:tbl>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sz w:val="30"/>
          <w:szCs w:val="30"/>
        </w:rPr>
        <w:t>東海地方非常通信協議会事務局　あて</w:t>
      </w:r>
    </w:p>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rFonts w:ascii="Tahoma" w:eastAsia="ＭＳ Ｐ明朝" w:hAnsi="Tahoma" w:cs="Tahoma"/>
          <w:sz w:val="30"/>
          <w:szCs w:val="30"/>
        </w:rPr>
        <w:t xml:space="preserve">   E-mail  oso-tokai@soumu.go.jp </w:t>
      </w:r>
      <w:r>
        <w:rPr>
          <w:rFonts w:ascii="Tahoma" w:eastAsia="ＭＳ Ｐ明朝" w:hAnsi="Tahoma" w:cs="Tahoma"/>
          <w:sz w:val="30"/>
          <w:szCs w:val="30"/>
        </w:rPr>
        <w:t xml:space="preserve">　　</w:t>
      </w:r>
      <w:r>
        <w:rPr>
          <w:rFonts w:ascii="Tahoma" w:eastAsia="ＭＳ Ｐ明朝" w:hAnsi="Tahoma" w:cs="Tahoma"/>
          <w:sz w:val="30"/>
          <w:szCs w:val="30"/>
        </w:rPr>
        <w:t xml:space="preserve"> FAX  052 - 971 - 3672</w:t>
      </w:r>
    </w:p>
    <w:p w:rsidR="005E2A26" w:rsidRDefault="005E2A26">
      <w:pPr>
        <w:pStyle w:val="WYXC"/>
        <w:spacing w:line="240" w:lineRule="exact"/>
        <w:rPr>
          <w:rFonts w:ascii="ＭＳ Ｐ明朝" w:hAnsi="ＭＳ Ｐ明朝" w:cs="Times New Roman"/>
        </w:rPr>
      </w:pPr>
    </w:p>
    <w:p w:rsidR="005E2A26" w:rsidRDefault="005E2A26">
      <w:pPr>
        <w:pStyle w:val="WYXC"/>
        <w:spacing w:line="292" w:lineRule="exact"/>
        <w:rPr>
          <w:rFonts w:ascii="Tahoma" w:hAnsi="Tahoma" w:cs="Tahoma"/>
        </w:rPr>
      </w:pPr>
      <w:r>
        <w:t xml:space="preserve"> </w:t>
      </w:r>
      <w:r>
        <w:rPr>
          <w:sz w:val="26"/>
          <w:szCs w:val="26"/>
        </w:rPr>
        <w:t xml:space="preserve"> </w:t>
      </w:r>
      <w:r>
        <w:t xml:space="preserve"> </w:t>
      </w:r>
      <w:r>
        <w:rPr>
          <w:rFonts w:ascii="Tahoma" w:hAnsi="Tahoma" w:cs="Tahoma"/>
          <w:sz w:val="26"/>
          <w:szCs w:val="26"/>
        </w:rPr>
        <w:t xml:space="preserve"> </w:t>
      </w:r>
      <w:r>
        <w:rPr>
          <w:rFonts w:ascii="ＭＳ Ｐ明朝" w:eastAsia="ＭＳ Ｐゴシック" w:hAnsi="ＭＳ Ｐ明朝" w:cs="Times New Roman"/>
          <w:sz w:val="26"/>
          <w:szCs w:val="26"/>
        </w:rPr>
        <w:t>郵送</w:t>
      </w:r>
      <w:r>
        <w:rPr>
          <w:rFonts w:ascii="Tahoma" w:hAnsi="Tahoma" w:cs="Tahoma"/>
          <w:sz w:val="26"/>
          <w:szCs w:val="26"/>
        </w:rPr>
        <w:t xml:space="preserve">   </w:t>
      </w:r>
      <w:r>
        <w:rPr>
          <w:rFonts w:ascii="ＭＳ Ｐ明朝" w:eastAsia="ＭＳ Ｐゴシック" w:hAnsi="ＭＳ Ｐ明朝" w:cs="Times New Roman"/>
          <w:sz w:val="26"/>
          <w:szCs w:val="26"/>
        </w:rPr>
        <w:t>〒</w:t>
      </w:r>
      <w:r>
        <w:rPr>
          <w:rFonts w:ascii="Tahoma" w:hAnsi="Tahoma" w:cs="Tahoma"/>
          <w:sz w:val="26"/>
          <w:szCs w:val="26"/>
        </w:rPr>
        <w:t xml:space="preserve">461-8795  </w:t>
      </w:r>
      <w:r>
        <w:rPr>
          <w:rFonts w:ascii="ＭＳ Ｐ明朝" w:eastAsia="ＭＳ Ｐゴシック" w:hAnsi="ＭＳ Ｐ明朝" w:cs="Times New Roman"/>
          <w:sz w:val="26"/>
          <w:szCs w:val="26"/>
        </w:rPr>
        <w:t>名古屋市東区白壁</w:t>
      </w:r>
      <w:r>
        <w:rPr>
          <w:rFonts w:ascii="Tahoma" w:hAnsi="Tahoma" w:cs="Tahoma"/>
          <w:sz w:val="26"/>
          <w:szCs w:val="26"/>
        </w:rPr>
        <w:t xml:space="preserve">1-15-1 </w:t>
      </w:r>
      <w:r>
        <w:rPr>
          <w:rFonts w:ascii="ＭＳ Ｐ明朝" w:eastAsia="ＭＳ Ｐゴシック" w:hAnsi="ＭＳ Ｐ明朝" w:cs="Times New Roman"/>
          <w:sz w:val="26"/>
          <w:szCs w:val="26"/>
        </w:rPr>
        <w:t>東海総合通信局</w:t>
      </w:r>
    </w:p>
    <w:p w:rsidR="005E2A26" w:rsidRDefault="005E2A26">
      <w:pPr>
        <w:pStyle w:val="WYXC"/>
        <w:spacing w:line="292" w:lineRule="exact"/>
        <w:rPr>
          <w:rFonts w:ascii="ＭＳ Ｐ明朝" w:hAnsi="ＭＳ Ｐ明朝" w:cs="Times New Roman"/>
        </w:rPr>
      </w:pPr>
      <w:r>
        <w:rPr>
          <w:rFonts w:ascii="Tahoma" w:hAnsi="Tahoma" w:cs="Tahoma"/>
        </w:rPr>
        <w:t xml:space="preserve">                           </w:t>
      </w:r>
      <w:r>
        <w:rPr>
          <w:w w:val="151"/>
        </w:rPr>
        <w:t xml:space="preserve">　　　　　</w:t>
      </w:r>
      <w:r>
        <w:rPr>
          <w:rFonts w:ascii="Tahoma" w:hAnsi="Tahoma" w:cs="Tahoma"/>
        </w:rPr>
        <w:t xml:space="preserve">  </w:t>
      </w:r>
      <w:r>
        <w:rPr>
          <w:rFonts w:ascii="ＭＳ Ｐ明朝" w:eastAsia="ＭＳ Ｐゴシック" w:hAnsi="ＭＳ Ｐ明朝" w:cs="Times New Roman"/>
          <w:sz w:val="26"/>
          <w:szCs w:val="26"/>
        </w:rPr>
        <w:t>東海地方非常通信協議会事務局</w:t>
      </w:r>
    </w:p>
    <w:p w:rsidR="005E2A26" w:rsidRDefault="005E2A26">
      <w:pPr>
        <w:pStyle w:val="a9"/>
        <w:kinsoku/>
        <w:autoSpaceDE/>
        <w:spacing w:line="338" w:lineRule="atLeast"/>
        <w:jc w:val="both"/>
        <w:rPr>
          <w:rFonts w:ascii="ＭＳ Ｐ明朝" w:eastAsia="ＭＳ Ｐ明朝" w:hAnsi="ＭＳ Ｐ明朝" w:cs="Times New Roman"/>
        </w:rPr>
      </w:pPr>
    </w:p>
    <w:tbl>
      <w:tblPr>
        <w:tblW w:w="0" w:type="auto"/>
        <w:tblInd w:w="157" w:type="dxa"/>
        <w:tblLayout w:type="fixed"/>
        <w:tblCellMar>
          <w:left w:w="52" w:type="dxa"/>
          <w:right w:w="52" w:type="dxa"/>
        </w:tblCellMar>
        <w:tblLook w:val="0000" w:firstRow="0" w:lastRow="0" w:firstColumn="0" w:lastColumn="0" w:noHBand="0" w:noVBand="0"/>
      </w:tblPr>
      <w:tblGrid>
        <w:gridCol w:w="4008"/>
        <w:gridCol w:w="4851"/>
      </w:tblGrid>
      <w:tr w:rsidR="005E2A26">
        <w:tc>
          <w:tcPr>
            <w:tcW w:w="4008" w:type="dxa"/>
            <w:tcBorders>
              <w:top w:val="single" w:sz="8" w:space="0" w:color="000000"/>
              <w:left w:val="single" w:sz="8" w:space="0" w:color="000000"/>
              <w:right w:val="single" w:sz="8" w:space="0" w:color="000000"/>
            </w:tcBorders>
            <w:shd w:val="clear" w:color="auto" w:fill="auto"/>
          </w:tcPr>
          <w:p w:rsidR="005E2A26" w:rsidRPr="00905532" w:rsidRDefault="005E2A26" w:rsidP="002F062B">
            <w:pPr>
              <w:pStyle w:val="WYXC"/>
              <w:kinsoku w:val="0"/>
              <w:autoSpaceDE w:val="0"/>
              <w:spacing w:line="338" w:lineRule="atLeast"/>
              <w:jc w:val="center"/>
              <w:rPr>
                <w:rFonts w:ascii="ＭＳ ゴシック" w:eastAsia="ＭＳ ゴシック" w:hAnsi="ＭＳ ゴシック" w:cs="ＭＳ ゴシック"/>
                <w:sz w:val="24"/>
                <w:szCs w:val="24"/>
                <w:lang w:eastAsia="ja-JP"/>
              </w:rPr>
            </w:pPr>
            <w:r w:rsidRPr="00905532">
              <w:rPr>
                <w:rFonts w:ascii="ＭＳ ゴシック" w:eastAsia="ＭＳ ゴシック" w:hAnsi="ＭＳ ゴシック" w:cs="ＭＳ ゴシック"/>
                <w:spacing w:val="12"/>
                <w:kern w:val="0"/>
                <w:sz w:val="24"/>
                <w:szCs w:val="24"/>
                <w:fitText w:val="2310" w:id="1697815296"/>
              </w:rPr>
              <w:t>構成員名</w:t>
            </w:r>
            <w:r w:rsidR="002F062B" w:rsidRPr="00905532">
              <w:rPr>
                <w:rFonts w:ascii="ＭＳ ゴシック" w:eastAsia="ＭＳ ゴシック" w:hAnsi="ＭＳ ゴシック" w:cs="ＭＳ ゴシック" w:hint="eastAsia"/>
                <w:spacing w:val="12"/>
                <w:kern w:val="0"/>
                <w:sz w:val="24"/>
                <w:szCs w:val="24"/>
                <w:fitText w:val="2310" w:id="1697815296"/>
                <w:lang w:eastAsia="ja-JP"/>
              </w:rPr>
              <w:t>（団体名</w:t>
            </w:r>
            <w:r w:rsidR="002F062B" w:rsidRPr="00905532">
              <w:rPr>
                <w:rFonts w:ascii="ＭＳ ゴシック" w:eastAsia="ＭＳ ゴシック" w:hAnsi="ＭＳ ゴシック" w:cs="ＭＳ ゴシック" w:hint="eastAsia"/>
                <w:spacing w:val="-24"/>
                <w:kern w:val="0"/>
                <w:sz w:val="24"/>
                <w:szCs w:val="24"/>
                <w:fitText w:val="2310" w:id="1697815296"/>
                <w:lang w:eastAsia="ja-JP"/>
              </w:rPr>
              <w:t>）</w:t>
            </w:r>
          </w:p>
        </w:tc>
        <w:tc>
          <w:tcPr>
            <w:tcW w:w="4851" w:type="dxa"/>
            <w:tcBorders>
              <w:top w:val="single" w:sz="8" w:space="0" w:color="000000"/>
              <w:left w:val="single" w:sz="8" w:space="0" w:color="000000"/>
              <w:right w:val="single" w:sz="8" w:space="0" w:color="000000"/>
            </w:tcBorders>
            <w:shd w:val="clear" w:color="auto" w:fill="auto"/>
          </w:tcPr>
          <w:p w:rsidR="005E2A26" w:rsidRPr="00905532" w:rsidRDefault="005E2A26" w:rsidP="002F062B">
            <w:pPr>
              <w:pStyle w:val="WYXC"/>
              <w:kinsoku w:val="0"/>
              <w:overflowPunct/>
              <w:autoSpaceDE w:val="0"/>
              <w:spacing w:line="338" w:lineRule="atLeast"/>
              <w:jc w:val="center"/>
              <w:textAlignment w:val="auto"/>
              <w:rPr>
                <w:rFonts w:ascii="ＭＳ Ｐ明朝" w:hAnsi="ＭＳ Ｐ明朝" w:cs="Times New Roman"/>
                <w:sz w:val="24"/>
                <w:szCs w:val="24"/>
              </w:rPr>
            </w:pPr>
            <w:r w:rsidRPr="00905532">
              <w:rPr>
                <w:rFonts w:ascii="ＭＳ ゴシック" w:eastAsia="ＭＳ ゴシック" w:hAnsi="ＭＳ ゴシック" w:cs="ＭＳ ゴシック"/>
                <w:spacing w:val="84"/>
                <w:kern w:val="0"/>
                <w:sz w:val="24"/>
                <w:szCs w:val="24"/>
                <w:fitText w:val="2310" w:id="1697815297"/>
              </w:rPr>
              <w:t>連絡ご担当</w:t>
            </w:r>
            <w:r w:rsidRPr="00905532">
              <w:rPr>
                <w:rFonts w:ascii="ＭＳ ゴシック" w:eastAsia="ＭＳ ゴシック" w:hAnsi="ＭＳ ゴシック" w:cs="ＭＳ ゴシック"/>
                <w:spacing w:val="12"/>
                <w:kern w:val="0"/>
                <w:sz w:val="24"/>
                <w:szCs w:val="24"/>
                <w:fitText w:val="2310" w:id="1697815297"/>
              </w:rPr>
              <w:t>者</w:t>
            </w:r>
          </w:p>
        </w:tc>
      </w:tr>
      <w:tr w:rsidR="005E2A26" w:rsidTr="00905532">
        <w:tc>
          <w:tcPr>
            <w:tcW w:w="40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A26" w:rsidRPr="00905532" w:rsidRDefault="005E2A26" w:rsidP="001C4F65">
            <w:pPr>
              <w:pStyle w:val="WYXC"/>
              <w:kinsoku w:val="0"/>
              <w:autoSpaceDE w:val="0"/>
              <w:spacing w:line="338" w:lineRule="atLeast"/>
              <w:jc w:val="left"/>
              <w:rPr>
                <w:rFonts w:ascii="ＭＳ Ｐ明朝" w:hAnsi="ＭＳ Ｐ明朝" w:cs="Times New Roman"/>
                <w:sz w:val="28"/>
                <w:szCs w:val="28"/>
                <w:lang w:eastAsia="ja-JP"/>
              </w:rPr>
            </w:pPr>
          </w:p>
        </w:tc>
        <w:tc>
          <w:tcPr>
            <w:tcW w:w="4851" w:type="dxa"/>
            <w:tcBorders>
              <w:top w:val="single" w:sz="8" w:space="0" w:color="000000"/>
              <w:left w:val="single" w:sz="8" w:space="0" w:color="000000"/>
              <w:bottom w:val="single" w:sz="8" w:space="0" w:color="000000"/>
              <w:right w:val="single" w:sz="8" w:space="0" w:color="000000"/>
            </w:tcBorders>
            <w:shd w:val="clear" w:color="auto" w:fill="auto"/>
          </w:tcPr>
          <w:p w:rsidR="00905532" w:rsidRDefault="00905532" w:rsidP="001C4F65">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lang w:eastAsia="ja-JP"/>
              </w:rPr>
            </w:pPr>
          </w:p>
          <w:p w:rsidR="00905532" w:rsidRPr="00905532" w:rsidRDefault="00905532" w:rsidP="001C4F65">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lang w:eastAsia="ja-JP"/>
              </w:rPr>
            </w:pPr>
          </w:p>
          <w:p w:rsidR="005E2A26" w:rsidRDefault="005E2A26" w:rsidP="001C4F65">
            <w:pPr>
              <w:pStyle w:val="WYXC"/>
              <w:kinsoku w:val="0"/>
              <w:overflowPunct/>
              <w:autoSpaceDE w:val="0"/>
              <w:spacing w:line="338" w:lineRule="atLeast"/>
              <w:jc w:val="left"/>
              <w:textAlignment w:val="auto"/>
            </w:pPr>
            <w:r>
              <w:rPr>
                <w:rFonts w:ascii="ＭＳ ゴシック" w:eastAsia="ＭＳ ゴシック" w:hAnsi="ＭＳ ゴシック" w:cs="ＭＳ ゴシック"/>
              </w:rPr>
              <w:t xml:space="preserve">(電話番号        </w:t>
            </w:r>
            <w:r w:rsidR="001C4F65">
              <w:rPr>
                <w:rFonts w:ascii="ＭＳ ゴシック" w:eastAsia="ＭＳ ゴシック" w:hAnsi="ＭＳ ゴシック" w:cs="ＭＳ ゴシック" w:hint="eastAsia"/>
                <w:lang w:eastAsia="ja-JP"/>
              </w:rPr>
              <w:t xml:space="preserve">　</w:t>
            </w:r>
            <w:r w:rsidR="001C4F65">
              <w:rPr>
                <w:rFonts w:ascii="ＭＳ ゴシック" w:eastAsia="ＭＳ ゴシック" w:hAnsi="ＭＳ ゴシック" w:cs="ＭＳ ゴシック"/>
                <w:lang w:eastAsia="ja-JP"/>
              </w:rPr>
              <w:t xml:space="preserve">　　</w:t>
            </w:r>
            <w:r>
              <w:rPr>
                <w:rFonts w:ascii="ＭＳ ゴシック" w:eastAsia="ＭＳ ゴシック" w:hAnsi="ＭＳ ゴシック" w:cs="ＭＳ ゴシック"/>
              </w:rPr>
              <w:t xml:space="preserve">   )</w:t>
            </w:r>
          </w:p>
        </w:tc>
      </w:tr>
    </w:tbl>
    <w:p w:rsidR="00330FD0" w:rsidRDefault="00330FD0" w:rsidP="00330FD0">
      <w:pPr>
        <w:pStyle w:val="WYXC"/>
        <w:spacing w:line="332" w:lineRule="exact"/>
      </w:pPr>
    </w:p>
    <w:p w:rsidR="001C4F65" w:rsidRDefault="001C4F65" w:rsidP="00330FD0">
      <w:pPr>
        <w:pStyle w:val="WYXC"/>
        <w:spacing w:line="332" w:lineRule="exact"/>
        <w:rPr>
          <w:lang w:eastAsia="ja-JP"/>
        </w:rPr>
      </w:pPr>
    </w:p>
    <w:p w:rsidR="005E2A26" w:rsidRPr="001C4F65" w:rsidRDefault="0033770D" w:rsidP="00330FD0">
      <w:pPr>
        <w:pStyle w:val="WYXC"/>
        <w:spacing w:line="332" w:lineRule="exact"/>
        <w:rPr>
          <w:rFonts w:ascii="ＭＳ Ｐ明朝" w:hAnsi="ＭＳ Ｐ明朝" w:cs="Times New Roman"/>
          <w:b/>
        </w:rPr>
      </w:pPr>
      <w:r>
        <w:rPr>
          <w:rFonts w:ascii="ＭＳ ゴシック" w:eastAsia="ＭＳ ゴシック" w:hAnsi="ＭＳ ゴシック" w:cs="ＭＳ ゴシック" w:hint="eastAsia"/>
          <w:b/>
          <w:sz w:val="30"/>
          <w:szCs w:val="30"/>
          <w:lang w:eastAsia="ja-JP"/>
        </w:rPr>
        <w:t>定期</w:t>
      </w:r>
      <w:r w:rsidR="002F062B" w:rsidRPr="001C4F65">
        <w:rPr>
          <w:rFonts w:ascii="ＭＳ ゴシック" w:eastAsia="ＭＳ ゴシック" w:hAnsi="ＭＳ ゴシック" w:cs="ＭＳ ゴシック" w:hint="eastAsia"/>
          <w:b/>
          <w:sz w:val="30"/>
          <w:szCs w:val="30"/>
          <w:lang w:eastAsia="ja-JP"/>
        </w:rPr>
        <w:t>総会</w:t>
      </w:r>
      <w:r w:rsidR="005E2A26" w:rsidRPr="001C4F65">
        <w:rPr>
          <w:rFonts w:ascii="ＭＳ ゴシック" w:eastAsia="ＭＳ ゴシック" w:hAnsi="ＭＳ ゴシック" w:cs="ＭＳ ゴシック"/>
          <w:b/>
          <w:sz w:val="30"/>
          <w:szCs w:val="30"/>
        </w:rPr>
        <w:t>出席者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2509"/>
        <w:gridCol w:w="3020"/>
        <w:gridCol w:w="2409"/>
      </w:tblGrid>
      <w:tr w:rsidR="001C4F65" w:rsidRPr="001C4F65" w:rsidTr="001C4F65">
        <w:tc>
          <w:tcPr>
            <w:tcW w:w="972"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rPr>
            </w:pPr>
          </w:p>
        </w:tc>
        <w:tc>
          <w:tcPr>
            <w:tcW w:w="2509"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lang w:eastAsia="ja-JP"/>
              </w:rPr>
            </w:pPr>
            <w:r w:rsidRPr="001C4F65">
              <w:rPr>
                <w:rFonts w:ascii="ＭＳ ゴシック" w:eastAsia="ＭＳ ゴシック" w:hAnsi="ＭＳ ゴシック" w:cs="ＭＳ ゴシック" w:hint="eastAsia"/>
                <w:sz w:val="24"/>
                <w:szCs w:val="24"/>
                <w:lang w:eastAsia="ja-JP"/>
              </w:rPr>
              <w:t>氏　　名</w:t>
            </w:r>
          </w:p>
        </w:tc>
        <w:tc>
          <w:tcPr>
            <w:tcW w:w="3020"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rPr>
            </w:pPr>
            <w:r w:rsidRPr="001C4F65">
              <w:rPr>
                <w:rFonts w:ascii="ＭＳ ゴシック" w:eastAsia="ＭＳ ゴシック" w:hAnsi="ＭＳ ゴシック" w:cs="ＭＳ ゴシック"/>
                <w:sz w:val="24"/>
                <w:szCs w:val="24"/>
              </w:rPr>
              <w:t>所</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属</w:t>
            </w:r>
          </w:p>
        </w:tc>
        <w:tc>
          <w:tcPr>
            <w:tcW w:w="2409" w:type="dxa"/>
            <w:shd w:val="clear" w:color="auto" w:fill="auto"/>
          </w:tcPr>
          <w:p w:rsidR="001C4F65" w:rsidRPr="001C4F65" w:rsidRDefault="001C4F65">
            <w:pPr>
              <w:pStyle w:val="WYXC"/>
              <w:kinsoku w:val="0"/>
              <w:overflowPunct/>
              <w:autoSpaceDE w:val="0"/>
              <w:spacing w:line="240" w:lineRule="exact"/>
              <w:jc w:val="center"/>
              <w:textAlignment w:val="auto"/>
              <w:rPr>
                <w:rFonts w:ascii="ＭＳ Ｐ明朝" w:hAnsi="ＭＳ Ｐ明朝" w:cs="Times New Roman"/>
                <w:sz w:val="24"/>
                <w:szCs w:val="24"/>
              </w:rPr>
            </w:pPr>
            <w:r w:rsidRPr="001C4F65">
              <w:rPr>
                <w:rFonts w:ascii="ＭＳ ゴシック" w:eastAsia="ＭＳ ゴシック" w:hAnsi="ＭＳ ゴシック" w:cs="ＭＳ ゴシック"/>
                <w:sz w:val="24"/>
                <w:szCs w:val="24"/>
              </w:rPr>
              <w:t>役</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職</w:t>
            </w:r>
          </w:p>
        </w:tc>
      </w:tr>
      <w:tr w:rsidR="002F062B" w:rsidRPr="001C4F65" w:rsidTr="001C4F65">
        <w:tc>
          <w:tcPr>
            <w:tcW w:w="972" w:type="dxa"/>
            <w:shd w:val="clear" w:color="auto" w:fill="auto"/>
          </w:tcPr>
          <w:p w:rsidR="002F062B" w:rsidRPr="001C4F65" w:rsidRDefault="002F062B" w:rsidP="001C4F65">
            <w:pPr>
              <w:pStyle w:val="WYXC"/>
              <w:kinsoku w:val="0"/>
              <w:autoSpaceDE w:val="0"/>
              <w:jc w:val="left"/>
              <w:rPr>
                <w:rFonts w:ascii="ＭＳ ゴシック" w:eastAsia="ＭＳ ゴシック" w:hAnsi="ＭＳ ゴシック" w:cs="ＭＳ ゴシック"/>
                <w:sz w:val="28"/>
                <w:szCs w:val="28"/>
              </w:rPr>
            </w:pPr>
            <w:r w:rsidRPr="001C4F65">
              <w:rPr>
                <w:rFonts w:ascii="ＭＳ ゴシック" w:eastAsia="ＭＳ ゴシック" w:hAnsi="ＭＳ ゴシック" w:cs="ＭＳ ゴシック"/>
                <w:sz w:val="28"/>
                <w:szCs w:val="28"/>
              </w:rPr>
              <w:t>□委員</w:t>
            </w:r>
          </w:p>
          <w:p w:rsidR="001C4F65" w:rsidRPr="001C4F65" w:rsidRDefault="001C4F65" w:rsidP="001C4F65">
            <w:pPr>
              <w:pStyle w:val="WYXC"/>
              <w:kinsoku w:val="0"/>
              <w:autoSpaceDE w:val="0"/>
              <w:jc w:val="left"/>
              <w:rPr>
                <w:rFonts w:ascii="ＭＳ ゴシック" w:eastAsia="ＭＳ ゴシック" w:hAnsi="ＭＳ ゴシック" w:cs="ＭＳ ゴシック"/>
                <w:sz w:val="28"/>
                <w:szCs w:val="28"/>
              </w:rPr>
            </w:pPr>
          </w:p>
          <w:p w:rsidR="002F062B" w:rsidRPr="001C4F65" w:rsidRDefault="002F062B" w:rsidP="001C4F65">
            <w:pPr>
              <w:pStyle w:val="WYXC"/>
              <w:kinsoku w:val="0"/>
              <w:autoSpaceDE w:val="0"/>
              <w:jc w:val="left"/>
              <w:rPr>
                <w:rFonts w:ascii="ＭＳ Ｐ明朝" w:hAnsi="ＭＳ Ｐ明朝" w:cs="Times New Roman"/>
                <w:sz w:val="24"/>
                <w:szCs w:val="24"/>
              </w:rPr>
            </w:pPr>
            <w:r w:rsidRPr="001C4F65">
              <w:rPr>
                <w:rFonts w:ascii="ＭＳ ゴシック" w:eastAsia="ＭＳ ゴシック" w:hAnsi="ＭＳ ゴシック" w:cs="ＭＳ ゴシック"/>
                <w:sz w:val="28"/>
                <w:szCs w:val="28"/>
              </w:rPr>
              <w:t>□代理</w:t>
            </w:r>
          </w:p>
        </w:tc>
        <w:tc>
          <w:tcPr>
            <w:tcW w:w="2509"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rPr>
            </w:pPr>
          </w:p>
        </w:tc>
        <w:tc>
          <w:tcPr>
            <w:tcW w:w="3020"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rPr>
            </w:pPr>
          </w:p>
        </w:tc>
      </w:tr>
    </w:tbl>
    <w:p w:rsidR="005E2A26" w:rsidRPr="001C4F65" w:rsidRDefault="005E2A26" w:rsidP="001C4F65">
      <w:pPr>
        <w:pStyle w:val="WYXC"/>
        <w:spacing w:line="240" w:lineRule="exact"/>
        <w:ind w:right="316"/>
        <w:rPr>
          <w:rFonts w:cs="ＭＳ Ｐ明朝"/>
          <w:sz w:val="24"/>
          <w:szCs w:val="24"/>
        </w:rPr>
      </w:pPr>
    </w:p>
    <w:p w:rsidR="001C4F65" w:rsidRDefault="001C4F65" w:rsidP="001C4F65">
      <w:pPr>
        <w:pStyle w:val="WYXC"/>
        <w:spacing w:line="332" w:lineRule="exact"/>
        <w:rPr>
          <w:lang w:eastAsia="ja-JP"/>
        </w:rPr>
      </w:pPr>
    </w:p>
    <w:p w:rsidR="001C4F65" w:rsidRPr="001C4F65" w:rsidRDefault="001C4F65" w:rsidP="001C4F65">
      <w:pPr>
        <w:pStyle w:val="WYXC"/>
        <w:spacing w:line="332" w:lineRule="exact"/>
        <w:rPr>
          <w:rFonts w:ascii="ＭＳ Ｐ明朝" w:hAnsi="ＭＳ Ｐ明朝" w:cs="Times New Roman"/>
          <w:b/>
        </w:rPr>
      </w:pPr>
      <w:r>
        <w:rPr>
          <w:rFonts w:ascii="ＭＳ ゴシック" w:eastAsia="ＭＳ ゴシック" w:hAnsi="ＭＳ ゴシック" w:cs="ＭＳ ゴシック" w:hint="eastAsia"/>
          <w:b/>
          <w:sz w:val="30"/>
          <w:szCs w:val="30"/>
          <w:lang w:eastAsia="ja-JP"/>
        </w:rPr>
        <w:t>セミナー</w:t>
      </w:r>
      <w:r w:rsidRPr="001C4F65">
        <w:rPr>
          <w:rFonts w:ascii="ＭＳ ゴシック" w:eastAsia="ＭＳ ゴシック" w:hAnsi="ＭＳ ゴシック" w:cs="ＭＳ ゴシック"/>
          <w:b/>
          <w:sz w:val="30"/>
          <w:szCs w:val="30"/>
        </w:rPr>
        <w:t>出席者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3686"/>
        <w:gridCol w:w="2409"/>
      </w:tblGrid>
      <w:tr w:rsidR="001C4F65" w:rsidTr="001C4F65">
        <w:tc>
          <w:tcPr>
            <w:tcW w:w="2815" w:type="dxa"/>
            <w:shd w:val="clear" w:color="auto" w:fill="auto"/>
          </w:tcPr>
          <w:p w:rsidR="001C4F65" w:rsidRPr="001C4F65" w:rsidRDefault="001C4F65" w:rsidP="00001BE0">
            <w:pPr>
              <w:pStyle w:val="WYXC"/>
              <w:kinsoku w:val="0"/>
              <w:autoSpaceDE w:val="0"/>
              <w:spacing w:line="240" w:lineRule="exact"/>
              <w:jc w:val="center"/>
              <w:rPr>
                <w:rFonts w:ascii="ＭＳ ゴシック" w:eastAsia="ＭＳ ゴシック" w:hAnsi="ＭＳ ゴシック" w:cs="ＭＳ ゴシック"/>
                <w:sz w:val="24"/>
                <w:szCs w:val="24"/>
                <w:lang w:eastAsia="ja-JP"/>
              </w:rPr>
            </w:pPr>
            <w:r w:rsidRPr="001C4F65">
              <w:rPr>
                <w:rFonts w:ascii="ＭＳ ゴシック" w:eastAsia="ＭＳ ゴシック" w:hAnsi="ＭＳ ゴシック" w:cs="ＭＳ ゴシック" w:hint="eastAsia"/>
                <w:sz w:val="24"/>
                <w:szCs w:val="24"/>
                <w:lang w:eastAsia="ja-JP"/>
              </w:rPr>
              <w:t>氏　　名</w:t>
            </w:r>
          </w:p>
        </w:tc>
        <w:tc>
          <w:tcPr>
            <w:tcW w:w="3686" w:type="dxa"/>
            <w:shd w:val="clear" w:color="auto" w:fill="auto"/>
          </w:tcPr>
          <w:p w:rsidR="001C4F65" w:rsidRPr="001C4F65" w:rsidRDefault="001C4F65" w:rsidP="00001BE0">
            <w:pPr>
              <w:pStyle w:val="WYXC"/>
              <w:kinsoku w:val="0"/>
              <w:autoSpaceDE w:val="0"/>
              <w:spacing w:line="240" w:lineRule="exact"/>
              <w:jc w:val="center"/>
              <w:rPr>
                <w:rFonts w:ascii="ＭＳ ゴシック" w:eastAsia="ＭＳ ゴシック" w:hAnsi="ＭＳ ゴシック" w:cs="ＭＳ ゴシック"/>
                <w:sz w:val="24"/>
                <w:szCs w:val="24"/>
              </w:rPr>
            </w:pPr>
            <w:r w:rsidRPr="001C4F65">
              <w:rPr>
                <w:rFonts w:ascii="ＭＳ ゴシック" w:eastAsia="ＭＳ ゴシック" w:hAnsi="ＭＳ ゴシック" w:cs="ＭＳ ゴシック"/>
                <w:sz w:val="24"/>
                <w:szCs w:val="24"/>
              </w:rPr>
              <w:t>所</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属</w:t>
            </w:r>
          </w:p>
        </w:tc>
        <w:tc>
          <w:tcPr>
            <w:tcW w:w="2409" w:type="dxa"/>
            <w:shd w:val="clear" w:color="auto" w:fill="auto"/>
          </w:tcPr>
          <w:p w:rsidR="001C4F65" w:rsidRPr="001C4F65" w:rsidRDefault="001C4F65" w:rsidP="00001BE0">
            <w:pPr>
              <w:pStyle w:val="WYXC"/>
              <w:kinsoku w:val="0"/>
              <w:overflowPunct/>
              <w:autoSpaceDE w:val="0"/>
              <w:spacing w:line="240" w:lineRule="exact"/>
              <w:jc w:val="center"/>
              <w:textAlignment w:val="auto"/>
              <w:rPr>
                <w:rFonts w:ascii="ＭＳ Ｐ明朝" w:hAnsi="ＭＳ Ｐ明朝" w:cs="Times New Roman"/>
                <w:sz w:val="24"/>
                <w:szCs w:val="24"/>
              </w:rPr>
            </w:pPr>
            <w:r w:rsidRPr="001C4F65">
              <w:rPr>
                <w:rFonts w:ascii="ＭＳ ゴシック" w:eastAsia="ＭＳ ゴシック" w:hAnsi="ＭＳ ゴシック" w:cs="ＭＳ ゴシック"/>
                <w:sz w:val="24"/>
                <w:szCs w:val="24"/>
              </w:rPr>
              <w:t>役</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職</w:t>
            </w:r>
          </w:p>
        </w:tc>
      </w:tr>
      <w:tr w:rsidR="001C4F65" w:rsidTr="001C4F65">
        <w:trPr>
          <w:trHeight w:val="786"/>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r w:rsidR="001C4F65" w:rsidTr="001C4F65">
        <w:trPr>
          <w:trHeight w:val="712"/>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r w:rsidR="001C4F65" w:rsidTr="001C4F65">
        <w:trPr>
          <w:trHeight w:val="836"/>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bl>
    <w:p w:rsidR="002F062B" w:rsidRDefault="002F062B">
      <w:pPr>
        <w:pStyle w:val="WYXC"/>
        <w:spacing w:line="240" w:lineRule="exact"/>
        <w:ind w:left="528" w:right="316" w:hanging="316"/>
        <w:rPr>
          <w:rFonts w:ascii="ＭＳ ゴシック" w:eastAsia="ＭＳ ゴシック" w:hAnsi="ＭＳ ゴシック" w:cs="ＭＳ ゴシック"/>
          <w:sz w:val="20"/>
          <w:szCs w:val="20"/>
        </w:rPr>
      </w:pPr>
    </w:p>
    <w:p w:rsidR="005E2A26" w:rsidRDefault="005E2A26">
      <w:pPr>
        <w:pStyle w:val="WYXC"/>
        <w:spacing w:line="240" w:lineRule="exact"/>
        <w:ind w:left="528" w:right="316" w:hanging="316"/>
        <w:rPr>
          <w:rFonts w:ascii="ＭＳ Ｐ明朝" w:eastAsia="ＭＳ Ｐゴシック" w:hAnsi="ＭＳ Ｐ明朝" w:cs="Times New Roman"/>
          <w:sz w:val="20"/>
          <w:szCs w:val="20"/>
        </w:rPr>
      </w:pPr>
      <w:r>
        <w:rPr>
          <w:rFonts w:ascii="ＭＳ ゴシック" w:eastAsia="ＭＳ ゴシック" w:hAnsi="ＭＳ ゴシック" w:cs="ＭＳ ゴシック"/>
          <w:sz w:val="20"/>
          <w:szCs w:val="20"/>
        </w:rPr>
        <w:t>○ セミナーの受付票等はございません。事務局から特段の連絡がない限り、当日会場受付までお越しください。</w:t>
      </w:r>
    </w:p>
    <w:p w:rsidR="00330FD0" w:rsidRDefault="005E2A26">
      <w:pPr>
        <w:pStyle w:val="WYXC"/>
        <w:spacing w:line="240" w:lineRule="exact"/>
        <w:ind w:left="528" w:right="316" w:hanging="316"/>
        <w:rPr>
          <w:rFonts w:ascii="ＭＳ Ｐ明朝" w:eastAsia="ＭＳ Ｐゴシック" w:hAnsi="ＭＳ Ｐ明朝" w:cs="Times New Roman"/>
          <w:sz w:val="20"/>
          <w:szCs w:val="20"/>
        </w:rPr>
      </w:pPr>
      <w:r>
        <w:rPr>
          <w:rFonts w:ascii="ＭＳ Ｐ明朝" w:eastAsia="ＭＳ Ｐゴシック" w:hAnsi="ＭＳ Ｐ明朝" w:cs="Times New Roman"/>
          <w:sz w:val="20"/>
          <w:szCs w:val="20"/>
        </w:rPr>
        <w:t>○</w:t>
      </w:r>
      <w:r>
        <w:rPr>
          <w:rFonts w:ascii="ＭＳ Ｐゴシック" w:hAnsi="ＭＳ Ｐゴシック" w:cs="ＭＳ Ｐゴシック"/>
          <w:sz w:val="20"/>
          <w:szCs w:val="20"/>
        </w:rPr>
        <w:t xml:space="preserve"> </w:t>
      </w:r>
      <w:r>
        <w:rPr>
          <w:rFonts w:ascii="ＭＳ Ｐ明朝" w:eastAsia="ＭＳ Ｐゴシック" w:hAnsi="ＭＳ Ｐ明朝" w:cs="Times New Roman"/>
          <w:sz w:val="20"/>
          <w:szCs w:val="20"/>
        </w:rPr>
        <w:t>個人情報は、</w:t>
      </w:r>
      <w:r w:rsidR="00884B91">
        <w:rPr>
          <w:rFonts w:ascii="ＭＳ Ｐ明朝" w:eastAsia="ＭＳ Ｐゴシック" w:hAnsi="ＭＳ Ｐ明朝" w:cs="Times New Roman" w:hint="eastAsia"/>
          <w:sz w:val="20"/>
          <w:szCs w:val="20"/>
          <w:lang w:eastAsia="ja-JP"/>
        </w:rPr>
        <w:t>定期</w:t>
      </w:r>
      <w:r>
        <w:rPr>
          <w:rFonts w:ascii="ＭＳ Ｐ明朝" w:eastAsia="ＭＳ Ｐゴシック" w:hAnsi="ＭＳ Ｐ明朝" w:cs="Times New Roman"/>
          <w:sz w:val="20"/>
          <w:szCs w:val="20"/>
        </w:rPr>
        <w:t>総会及び防災情報通信セミナーの開催関係事務以外には使用しません。ただし、セミナーの内容充実のため、セミナー講師が閲覧することがございますので、ご承知おき願います。</w:t>
      </w:r>
    </w:p>
    <w:p w:rsidR="005E2A26" w:rsidRDefault="00330FD0" w:rsidP="00330FD0">
      <w:pPr>
        <w:pStyle w:val="WYXC"/>
        <w:spacing w:line="240" w:lineRule="exact"/>
        <w:ind w:left="528" w:right="316" w:hanging="316"/>
        <w:rPr>
          <w:rFonts w:ascii="ＭＳ Ｐ明朝" w:eastAsia="ＭＳ Ｐゴシック" w:hAnsi="ＭＳ Ｐ明朝" w:cs="Times New Roman"/>
          <w:sz w:val="20"/>
          <w:szCs w:val="20"/>
          <w:lang w:eastAsia="ja-JP"/>
        </w:rPr>
      </w:pPr>
      <w:r>
        <w:rPr>
          <w:rFonts w:ascii="ＭＳ Ｐ明朝" w:eastAsia="ＭＳ Ｐゴシック" w:hAnsi="ＭＳ Ｐ明朝" w:cs="Times New Roman"/>
          <w:sz w:val="20"/>
          <w:szCs w:val="20"/>
        </w:rPr>
        <w:br w:type="page"/>
      </w:r>
    </w:p>
    <w:p w:rsidR="001E51C8" w:rsidRDefault="001E51C8" w:rsidP="001E51C8">
      <w:pPr>
        <w:pStyle w:val="WYXC"/>
        <w:spacing w:line="240" w:lineRule="exact"/>
        <w:ind w:left="528" w:right="316" w:hanging="316"/>
        <w:jc w:val="right"/>
        <w:rPr>
          <w:rFonts w:ascii="ＭＳ Ｐ明朝" w:eastAsia="ＭＳ Ｐゴシック" w:hAnsi="ＭＳ Ｐ明朝" w:cs="Times New Roman"/>
          <w:sz w:val="20"/>
          <w:szCs w:val="20"/>
          <w:lang w:eastAsia="ja-JP"/>
        </w:rPr>
      </w:pPr>
      <w:r>
        <w:rPr>
          <w:rFonts w:ascii="ＭＳ Ｐ明朝" w:eastAsia="ＭＳ Ｐゴシック" w:hAnsi="ＭＳ Ｐ明朝" w:cs="Times New Roman"/>
          <w:sz w:val="24"/>
          <w:szCs w:val="24"/>
        </w:rPr>
        <w:lastRenderedPageBreak/>
        <w:t>別</w:t>
      </w:r>
      <w:r>
        <w:rPr>
          <w:rFonts w:ascii="ＭＳ Ｐ明朝" w:eastAsia="ＭＳ Ｐゴシック" w:hAnsi="ＭＳ Ｐ明朝" w:cs="Times New Roman"/>
          <w:w w:val="151"/>
          <w:sz w:val="24"/>
          <w:szCs w:val="24"/>
        </w:rPr>
        <w:t xml:space="preserve">　</w:t>
      </w:r>
      <w:r>
        <w:rPr>
          <w:rFonts w:ascii="ＭＳ Ｐ明朝" w:eastAsia="ＭＳ Ｐゴシック" w:hAnsi="ＭＳ Ｐ明朝" w:cs="Times New Roman"/>
          <w:sz w:val="24"/>
          <w:szCs w:val="24"/>
        </w:rPr>
        <w:t>紙</w:t>
      </w:r>
    </w:p>
    <w:p w:rsidR="001E51C8" w:rsidRDefault="001E51C8" w:rsidP="00330FD0">
      <w:pPr>
        <w:pStyle w:val="WYXC"/>
        <w:spacing w:line="240" w:lineRule="exact"/>
        <w:ind w:left="528" w:right="316" w:hanging="316"/>
        <w:rPr>
          <w:rFonts w:ascii="ＭＳ Ｐ明朝" w:eastAsia="ＭＳ Ｐゴシック" w:hAnsi="ＭＳ Ｐ明朝" w:cs="Times New Roman"/>
          <w:sz w:val="20"/>
          <w:szCs w:val="20"/>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1" w:space="0" w:color="000000"/>
              <w:left w:val="single" w:sz="1" w:space="0" w:color="000000"/>
              <w:bottom w:val="single" w:sz="1" w:space="0" w:color="000000"/>
              <w:right w:val="single" w:sz="1" w:space="0" w:color="000000"/>
            </w:tcBorders>
            <w:shd w:val="clear" w:color="auto" w:fill="auto"/>
          </w:tcPr>
          <w:p w:rsidR="005E2A26"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autoSpaceDE w:val="0"/>
              <w:spacing w:line="160" w:lineRule="exact"/>
              <w:jc w:val="center"/>
              <w:rPr>
                <w:rFonts w:ascii="ＭＳ Ｐ明朝" w:hAnsi="ＭＳ Ｐ明朝" w:cs="Times New Roman"/>
              </w:rPr>
            </w:pPr>
          </w:p>
          <w:p w:rsidR="005E2A26" w:rsidRDefault="00E660E7">
            <w:pPr>
              <w:pStyle w:val="WYXC"/>
              <w:kinsoku w:val="0"/>
              <w:autoSpaceDE w:val="0"/>
              <w:spacing w:line="332" w:lineRule="exact"/>
              <w:jc w:val="center"/>
              <w:rPr>
                <w:rFonts w:ascii="ＭＳ ゴシック" w:eastAsia="ＭＳ ゴシック" w:hAnsi="ＭＳ ゴシック" w:cs="ＭＳ ゴシック"/>
              </w:rPr>
            </w:pPr>
            <w:r w:rsidRPr="00E660E7">
              <w:rPr>
                <w:rFonts w:ascii="ＭＳ ゴシック" w:eastAsia="ＭＳ ゴシック" w:hAnsi="ＭＳ ゴシック" w:cs="ＭＳ ゴシック" w:hint="eastAsia"/>
                <w:sz w:val="30"/>
                <w:szCs w:val="30"/>
              </w:rPr>
              <w:t>令和</w:t>
            </w:r>
            <w:r w:rsidR="00DD5E3A">
              <w:rPr>
                <w:rFonts w:ascii="ＭＳ ゴシック" w:eastAsia="ＭＳ ゴシック" w:hAnsi="ＭＳ ゴシック" w:cs="ＭＳ ゴシック" w:hint="eastAsia"/>
                <w:sz w:val="30"/>
                <w:szCs w:val="30"/>
                <w:lang w:eastAsia="ja-JP"/>
              </w:rPr>
              <w:t>6</w:t>
            </w:r>
            <w:r>
              <w:rPr>
                <w:rFonts w:ascii="ＭＳ ゴシック" w:eastAsia="ＭＳ ゴシック" w:hAnsi="ＭＳ ゴシック" w:cs="ＭＳ ゴシック" w:hint="eastAsia"/>
                <w:sz w:val="30"/>
                <w:szCs w:val="30"/>
                <w:lang w:eastAsia="ja-JP"/>
              </w:rPr>
              <w:t>年</w:t>
            </w:r>
            <w:r w:rsidR="005E2A26">
              <w:rPr>
                <w:rFonts w:ascii="ＭＳ ゴシック" w:eastAsia="ＭＳ ゴシック" w:hAnsi="ＭＳ ゴシック" w:cs="ＭＳ ゴシック"/>
                <w:sz w:val="30"/>
                <w:szCs w:val="30"/>
              </w:rPr>
              <w:t>度東海地方非常通信協議会</w:t>
            </w:r>
            <w:r w:rsidR="0033770D">
              <w:rPr>
                <w:rFonts w:ascii="ＭＳ ゴシック" w:eastAsia="ＭＳ ゴシック" w:hAnsi="ＭＳ ゴシック" w:cs="ＭＳ ゴシック" w:hint="eastAsia"/>
                <w:sz w:val="30"/>
                <w:szCs w:val="30"/>
                <w:lang w:eastAsia="ja-JP"/>
              </w:rPr>
              <w:t>定期</w:t>
            </w:r>
            <w:r w:rsidR="005E2A26">
              <w:rPr>
                <w:rFonts w:ascii="ＭＳ ゴシック" w:eastAsia="ＭＳ ゴシック" w:hAnsi="ＭＳ ゴシック" w:cs="ＭＳ ゴシック"/>
                <w:sz w:val="30"/>
                <w:szCs w:val="30"/>
              </w:rPr>
              <w:t>総会等について</w:t>
            </w:r>
          </w:p>
          <w:p w:rsidR="005E2A26" w:rsidRPr="008C4A99"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5E2A26">
            <w:pPr>
              <w:pStyle w:val="WYXC"/>
              <w:kinsoku w:val="0"/>
              <w:autoSpaceDE w:val="0"/>
              <w:spacing w:line="4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40"/>
                <w:szCs w:val="40"/>
              </w:rPr>
              <w:t>[ ご欠席用 ]</w:t>
            </w:r>
          </w:p>
          <w:p w:rsidR="005E2A26"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E660E7">
            <w:pPr>
              <w:pStyle w:val="WYXC"/>
              <w:kinsoku w:val="0"/>
              <w:autoSpaceDE w:val="0"/>
              <w:spacing w:line="332" w:lineRule="exact"/>
              <w:jc w:val="center"/>
              <w:rPr>
                <w:rFonts w:ascii="ＭＳ Ｐ明朝" w:hAnsi="ＭＳ Ｐ明朝" w:cs="Times New Roman"/>
              </w:rPr>
            </w:pPr>
            <w:r w:rsidRPr="00E660E7">
              <w:rPr>
                <w:rFonts w:ascii="ＭＳ ゴシック" w:eastAsia="ＭＳ ゴシック" w:hAnsi="ＭＳ ゴシック" w:cs="ＭＳ ゴシック" w:hint="eastAsia"/>
                <w:b/>
                <w:sz w:val="30"/>
                <w:szCs w:val="30"/>
                <w:u w:val="single"/>
              </w:rPr>
              <w:t>令和</w:t>
            </w:r>
            <w:r w:rsidR="00DD5E3A">
              <w:rPr>
                <w:rFonts w:ascii="ＭＳ ゴシック" w:eastAsia="ＭＳ ゴシック" w:hAnsi="ＭＳ ゴシック" w:cs="ＭＳ ゴシック" w:hint="eastAsia"/>
                <w:b/>
                <w:sz w:val="30"/>
                <w:szCs w:val="30"/>
                <w:u w:val="single"/>
                <w:lang w:eastAsia="ja-JP"/>
              </w:rPr>
              <w:t>6</w:t>
            </w:r>
            <w:r w:rsidR="005E2A26" w:rsidRPr="00E660E7">
              <w:rPr>
                <w:rFonts w:ascii="ＭＳ ゴシック" w:eastAsia="ＭＳ ゴシック" w:hAnsi="ＭＳ ゴシック" w:cs="ＭＳ ゴシック"/>
                <w:b/>
                <w:sz w:val="30"/>
                <w:szCs w:val="30"/>
                <w:u w:val="single"/>
              </w:rPr>
              <w:t>年</w:t>
            </w:r>
            <w:r w:rsidR="007A0883" w:rsidRPr="00E660E7">
              <w:rPr>
                <w:rFonts w:ascii="ＭＳ ゴシック" w:eastAsia="ＭＳ ゴシック" w:hAnsi="ＭＳ ゴシック" w:cs="ＭＳ ゴシック" w:hint="eastAsia"/>
                <w:b/>
                <w:sz w:val="30"/>
                <w:szCs w:val="30"/>
                <w:u w:val="single"/>
                <w:lang w:eastAsia="ja-JP"/>
              </w:rPr>
              <w:t>6</w:t>
            </w:r>
            <w:r w:rsidR="00C21F29" w:rsidRPr="00E660E7">
              <w:rPr>
                <w:rFonts w:ascii="ＭＳ ゴシック" w:eastAsia="ＭＳ ゴシック" w:hAnsi="ＭＳ ゴシック" w:cs="ＭＳ ゴシック"/>
                <w:b/>
                <w:sz w:val="30"/>
                <w:szCs w:val="30"/>
                <w:u w:val="single"/>
              </w:rPr>
              <w:t>月</w:t>
            </w:r>
            <w:r w:rsidR="00D40C87">
              <w:rPr>
                <w:rFonts w:ascii="ＭＳ ゴシック" w:eastAsia="ＭＳ ゴシック" w:hAnsi="ＭＳ ゴシック" w:cs="ＭＳ ゴシック" w:hint="eastAsia"/>
                <w:b/>
                <w:sz w:val="30"/>
                <w:szCs w:val="30"/>
                <w:u w:val="single"/>
                <w:lang w:eastAsia="ja-JP"/>
              </w:rPr>
              <w:t>1</w:t>
            </w:r>
            <w:r w:rsidR="00116E22">
              <w:rPr>
                <w:rFonts w:ascii="ＭＳ ゴシック" w:eastAsia="ＭＳ ゴシック" w:hAnsi="ＭＳ ゴシック" w:cs="ＭＳ ゴシック" w:hint="eastAsia"/>
                <w:b/>
                <w:sz w:val="30"/>
                <w:szCs w:val="30"/>
                <w:u w:val="single"/>
                <w:lang w:eastAsia="ja-JP"/>
              </w:rPr>
              <w:t>4</w:t>
            </w:r>
            <w:r w:rsidR="00C21F29" w:rsidRPr="00E660E7">
              <w:rPr>
                <w:rFonts w:ascii="ＭＳ ゴシック" w:eastAsia="ＭＳ ゴシック" w:hAnsi="ＭＳ ゴシック" w:cs="ＭＳ ゴシック"/>
                <w:b/>
                <w:sz w:val="30"/>
                <w:szCs w:val="30"/>
                <w:u w:val="single"/>
              </w:rPr>
              <w:t>日(</w:t>
            </w:r>
            <w:r w:rsidR="00116E22">
              <w:rPr>
                <w:rFonts w:ascii="ＭＳ ゴシック" w:eastAsia="ＭＳ ゴシック" w:hAnsi="ＭＳ ゴシック" w:cs="ＭＳ ゴシック" w:hint="eastAsia"/>
                <w:b/>
                <w:sz w:val="30"/>
                <w:szCs w:val="30"/>
                <w:u w:val="single"/>
                <w:lang w:eastAsia="ja-JP"/>
              </w:rPr>
              <w:t>金</w:t>
            </w:r>
            <w:r w:rsidR="00C21F29" w:rsidRPr="00E660E7">
              <w:rPr>
                <w:rFonts w:ascii="ＭＳ ゴシック" w:eastAsia="ＭＳ ゴシック" w:hAnsi="ＭＳ ゴシック" w:cs="ＭＳ ゴシック"/>
                <w:b/>
                <w:sz w:val="30"/>
                <w:szCs w:val="30"/>
                <w:u w:val="single"/>
              </w:rPr>
              <w:t>)</w:t>
            </w:r>
            <w:r w:rsidR="005E2A26">
              <w:rPr>
                <w:rFonts w:ascii="ＭＳ ゴシック" w:eastAsia="ＭＳ ゴシック" w:hAnsi="ＭＳ ゴシック" w:cs="ＭＳ ゴシック"/>
                <w:sz w:val="30"/>
                <w:szCs w:val="30"/>
              </w:rPr>
              <w:t>まで</w:t>
            </w:r>
            <w:r w:rsidR="005E2A26">
              <w:rPr>
                <w:rFonts w:ascii="ＭＳ Ｐ明朝" w:eastAsia="ＭＳ Ｐゴシック" w:hAnsi="ＭＳ Ｐ明朝" w:cs="Times New Roman"/>
                <w:sz w:val="30"/>
                <w:szCs w:val="30"/>
              </w:rPr>
              <w:t>にご返送下さい</w:t>
            </w:r>
          </w:p>
          <w:p w:rsidR="005E2A26" w:rsidRPr="008C4A99"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overflowPunct/>
              <w:autoSpaceDE w:val="0"/>
              <w:spacing w:line="160" w:lineRule="exact"/>
              <w:jc w:val="left"/>
              <w:textAlignment w:val="auto"/>
              <w:rPr>
                <w:rFonts w:ascii="ＭＳ Ｐ明朝" w:hAnsi="ＭＳ Ｐ明朝" w:cs="Times New Roman"/>
              </w:rPr>
            </w:pPr>
          </w:p>
        </w:tc>
      </w:tr>
    </w:tbl>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sz w:val="30"/>
          <w:szCs w:val="30"/>
        </w:rPr>
        <w:t>東海地方非常通信協議会事務局　あて</w:t>
      </w:r>
    </w:p>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rFonts w:ascii="Tahoma" w:eastAsia="ＭＳ Ｐ明朝" w:hAnsi="Tahoma" w:cs="Tahoma"/>
          <w:sz w:val="30"/>
          <w:szCs w:val="30"/>
        </w:rPr>
        <w:t xml:space="preserve">  </w:t>
      </w:r>
      <w:r w:rsidR="00374EE2">
        <w:rPr>
          <w:rFonts w:ascii="Tahoma" w:eastAsia="ＭＳ Ｐ明朝" w:hAnsi="Tahoma" w:cs="Tahoma"/>
          <w:sz w:val="30"/>
          <w:szCs w:val="30"/>
        </w:rPr>
        <w:t>E-mail  oso-tokai@soumu.go.jp</w:t>
      </w:r>
      <w:r>
        <w:rPr>
          <w:rFonts w:ascii="Tahoma" w:eastAsia="ＭＳ Ｐ明朝" w:hAnsi="Tahoma" w:cs="Tahoma"/>
          <w:sz w:val="30"/>
          <w:szCs w:val="30"/>
        </w:rPr>
        <w:t xml:space="preserve">　　</w:t>
      </w:r>
      <w:r>
        <w:rPr>
          <w:rFonts w:ascii="Tahoma" w:eastAsia="ＭＳ Ｐ明朝" w:hAnsi="Tahoma" w:cs="Tahoma"/>
          <w:sz w:val="30"/>
          <w:szCs w:val="30"/>
        </w:rPr>
        <w:t xml:space="preserve">  FAX  052 - 971 - 3672</w:t>
      </w:r>
    </w:p>
    <w:p w:rsidR="005E2A26" w:rsidRDefault="005E2A26">
      <w:pPr>
        <w:pStyle w:val="WYXC"/>
        <w:spacing w:line="240" w:lineRule="exact"/>
        <w:rPr>
          <w:rFonts w:ascii="ＭＳ Ｐ明朝" w:hAnsi="ＭＳ Ｐ明朝" w:cs="Times New Roman"/>
        </w:rPr>
      </w:pPr>
    </w:p>
    <w:p w:rsidR="005E2A26" w:rsidRDefault="005E2A26">
      <w:pPr>
        <w:pStyle w:val="WYXC"/>
        <w:spacing w:line="292" w:lineRule="exact"/>
        <w:rPr>
          <w:rFonts w:ascii="Tahoma" w:hAnsi="Tahoma" w:cs="Tahoma"/>
        </w:rPr>
      </w:pPr>
      <w:r>
        <w:t xml:space="preserve"> </w:t>
      </w:r>
      <w:r>
        <w:rPr>
          <w:sz w:val="26"/>
          <w:szCs w:val="26"/>
        </w:rPr>
        <w:t xml:space="preserve"> </w:t>
      </w:r>
      <w:r>
        <w:t xml:space="preserve"> </w:t>
      </w:r>
      <w:r>
        <w:rPr>
          <w:rFonts w:ascii="Tahoma" w:hAnsi="Tahoma" w:cs="Tahoma"/>
          <w:sz w:val="26"/>
          <w:szCs w:val="26"/>
        </w:rPr>
        <w:t xml:space="preserve"> </w:t>
      </w:r>
      <w:r>
        <w:rPr>
          <w:rFonts w:ascii="ＭＳ Ｐ明朝" w:eastAsia="ＭＳ Ｐゴシック" w:hAnsi="ＭＳ Ｐ明朝" w:cs="Times New Roman"/>
          <w:sz w:val="26"/>
          <w:szCs w:val="26"/>
        </w:rPr>
        <w:t>郵送</w:t>
      </w:r>
      <w:r>
        <w:rPr>
          <w:rFonts w:ascii="Tahoma" w:hAnsi="Tahoma" w:cs="Tahoma"/>
          <w:sz w:val="26"/>
          <w:szCs w:val="26"/>
        </w:rPr>
        <w:t xml:space="preserve">   </w:t>
      </w:r>
      <w:r>
        <w:rPr>
          <w:rFonts w:ascii="ＭＳ Ｐ明朝" w:eastAsia="ＭＳ Ｐゴシック" w:hAnsi="ＭＳ Ｐ明朝" w:cs="Times New Roman"/>
          <w:sz w:val="26"/>
          <w:szCs w:val="26"/>
        </w:rPr>
        <w:t>〒</w:t>
      </w:r>
      <w:r>
        <w:rPr>
          <w:rFonts w:ascii="Tahoma" w:hAnsi="Tahoma" w:cs="Tahoma"/>
          <w:sz w:val="26"/>
          <w:szCs w:val="26"/>
        </w:rPr>
        <w:t xml:space="preserve">461-8795  </w:t>
      </w:r>
      <w:r>
        <w:rPr>
          <w:rFonts w:ascii="ＭＳ Ｐ明朝" w:eastAsia="ＭＳ Ｐゴシック" w:hAnsi="ＭＳ Ｐ明朝" w:cs="Times New Roman"/>
          <w:sz w:val="26"/>
          <w:szCs w:val="26"/>
        </w:rPr>
        <w:t>名古屋市東区白壁</w:t>
      </w:r>
      <w:r>
        <w:rPr>
          <w:rFonts w:ascii="Tahoma" w:hAnsi="Tahoma" w:cs="Tahoma"/>
          <w:sz w:val="26"/>
          <w:szCs w:val="26"/>
        </w:rPr>
        <w:t xml:space="preserve">1-15-1 </w:t>
      </w:r>
      <w:r>
        <w:rPr>
          <w:rFonts w:ascii="ＭＳ Ｐ明朝" w:eastAsia="ＭＳ Ｐゴシック" w:hAnsi="ＭＳ Ｐ明朝" w:cs="Times New Roman"/>
          <w:sz w:val="26"/>
          <w:szCs w:val="26"/>
        </w:rPr>
        <w:t>東海総合通信局</w:t>
      </w:r>
    </w:p>
    <w:p w:rsidR="005E2A26" w:rsidRDefault="005E2A26">
      <w:pPr>
        <w:pStyle w:val="WYXC"/>
        <w:spacing w:line="292" w:lineRule="exact"/>
        <w:rPr>
          <w:rFonts w:ascii="ＭＳ Ｐ明朝" w:hAnsi="ＭＳ Ｐ明朝" w:cs="Times New Roman"/>
        </w:rPr>
      </w:pPr>
      <w:r>
        <w:rPr>
          <w:rFonts w:ascii="Tahoma" w:hAnsi="Tahoma" w:cs="Tahoma"/>
        </w:rPr>
        <w:t xml:space="preserve">                           </w:t>
      </w:r>
      <w:r>
        <w:rPr>
          <w:w w:val="151"/>
        </w:rPr>
        <w:t xml:space="preserve">　　　　　</w:t>
      </w:r>
      <w:r>
        <w:rPr>
          <w:rFonts w:ascii="Tahoma" w:hAnsi="Tahoma" w:cs="Tahoma"/>
        </w:rPr>
        <w:t xml:space="preserve">  </w:t>
      </w:r>
      <w:r>
        <w:rPr>
          <w:rFonts w:ascii="ＭＳ Ｐ明朝" w:eastAsia="ＭＳ Ｐゴシック" w:hAnsi="ＭＳ Ｐ明朝" w:cs="Times New Roman"/>
          <w:sz w:val="26"/>
          <w:szCs w:val="26"/>
        </w:rPr>
        <w:t>東海地方非常通信協議会事務局</w:t>
      </w:r>
    </w:p>
    <w:p w:rsidR="005E2A26" w:rsidRDefault="005E2A26">
      <w:pPr>
        <w:pStyle w:val="a9"/>
        <w:kinsoku/>
        <w:autoSpaceDE/>
        <w:spacing w:line="338" w:lineRule="atLeast"/>
        <w:jc w:val="both"/>
        <w:rPr>
          <w:rFonts w:ascii="ＭＳ Ｐ明朝" w:eastAsia="ＭＳ Ｐ明朝" w:hAnsi="ＭＳ Ｐ明朝" w:cs="Times New Roman"/>
        </w:rPr>
      </w:pPr>
    </w:p>
    <w:tbl>
      <w:tblPr>
        <w:tblW w:w="0" w:type="auto"/>
        <w:tblInd w:w="157" w:type="dxa"/>
        <w:tblLayout w:type="fixed"/>
        <w:tblCellMar>
          <w:left w:w="52" w:type="dxa"/>
          <w:right w:w="52" w:type="dxa"/>
        </w:tblCellMar>
        <w:tblLook w:val="0000" w:firstRow="0" w:lastRow="0" w:firstColumn="0" w:lastColumn="0" w:noHBand="0" w:noVBand="0"/>
      </w:tblPr>
      <w:tblGrid>
        <w:gridCol w:w="4008"/>
        <w:gridCol w:w="4851"/>
      </w:tblGrid>
      <w:tr w:rsidR="00905532" w:rsidTr="00001BE0">
        <w:tc>
          <w:tcPr>
            <w:tcW w:w="4008" w:type="dxa"/>
            <w:tcBorders>
              <w:top w:val="single" w:sz="8" w:space="0" w:color="000000"/>
              <w:left w:val="single" w:sz="8" w:space="0" w:color="000000"/>
              <w:right w:val="single" w:sz="8" w:space="0" w:color="000000"/>
            </w:tcBorders>
            <w:shd w:val="clear" w:color="auto" w:fill="auto"/>
          </w:tcPr>
          <w:p w:rsidR="00905532" w:rsidRPr="00905532" w:rsidRDefault="00905532" w:rsidP="00001BE0">
            <w:pPr>
              <w:pStyle w:val="WYXC"/>
              <w:kinsoku w:val="0"/>
              <w:autoSpaceDE w:val="0"/>
              <w:spacing w:line="338" w:lineRule="atLeast"/>
              <w:jc w:val="center"/>
              <w:rPr>
                <w:rFonts w:ascii="ＭＳ ゴシック" w:eastAsia="ＭＳ ゴシック" w:hAnsi="ＭＳ ゴシック" w:cs="ＭＳ ゴシック"/>
                <w:sz w:val="24"/>
                <w:szCs w:val="24"/>
                <w:lang w:eastAsia="ja-JP"/>
              </w:rPr>
            </w:pPr>
            <w:r w:rsidRPr="00905532">
              <w:rPr>
                <w:rFonts w:ascii="ＭＳ ゴシック" w:eastAsia="ＭＳ ゴシック" w:hAnsi="ＭＳ ゴシック" w:cs="ＭＳ ゴシック"/>
                <w:spacing w:val="12"/>
                <w:kern w:val="0"/>
                <w:sz w:val="24"/>
                <w:szCs w:val="24"/>
                <w:fitText w:val="2310" w:id="1697819908"/>
              </w:rPr>
              <w:t>構成員名</w:t>
            </w:r>
            <w:r w:rsidRPr="00905532">
              <w:rPr>
                <w:rFonts w:ascii="ＭＳ ゴシック" w:eastAsia="ＭＳ ゴシック" w:hAnsi="ＭＳ ゴシック" w:cs="ＭＳ ゴシック" w:hint="eastAsia"/>
                <w:spacing w:val="12"/>
                <w:kern w:val="0"/>
                <w:sz w:val="24"/>
                <w:szCs w:val="24"/>
                <w:fitText w:val="2310" w:id="1697819908"/>
                <w:lang w:eastAsia="ja-JP"/>
              </w:rPr>
              <w:t>（団体名</w:t>
            </w:r>
            <w:r w:rsidRPr="00905532">
              <w:rPr>
                <w:rFonts w:ascii="ＭＳ ゴシック" w:eastAsia="ＭＳ ゴシック" w:hAnsi="ＭＳ ゴシック" w:cs="ＭＳ ゴシック" w:hint="eastAsia"/>
                <w:spacing w:val="-24"/>
                <w:kern w:val="0"/>
                <w:sz w:val="24"/>
                <w:szCs w:val="24"/>
                <w:fitText w:val="2310" w:id="1697819908"/>
                <w:lang w:eastAsia="ja-JP"/>
              </w:rPr>
              <w:t>）</w:t>
            </w:r>
          </w:p>
        </w:tc>
        <w:tc>
          <w:tcPr>
            <w:tcW w:w="4851" w:type="dxa"/>
            <w:tcBorders>
              <w:top w:val="single" w:sz="8" w:space="0" w:color="000000"/>
              <w:left w:val="single" w:sz="8" w:space="0" w:color="000000"/>
              <w:right w:val="single" w:sz="8" w:space="0" w:color="000000"/>
            </w:tcBorders>
            <w:shd w:val="clear" w:color="auto" w:fill="auto"/>
          </w:tcPr>
          <w:p w:rsidR="00905532" w:rsidRPr="00905532" w:rsidRDefault="00905532" w:rsidP="00001BE0">
            <w:pPr>
              <w:pStyle w:val="WYXC"/>
              <w:kinsoku w:val="0"/>
              <w:overflowPunct/>
              <w:autoSpaceDE w:val="0"/>
              <w:spacing w:line="338" w:lineRule="atLeast"/>
              <w:jc w:val="center"/>
              <w:textAlignment w:val="auto"/>
              <w:rPr>
                <w:rFonts w:ascii="ＭＳ Ｐ明朝" w:hAnsi="ＭＳ Ｐ明朝" w:cs="Times New Roman"/>
                <w:sz w:val="24"/>
                <w:szCs w:val="24"/>
              </w:rPr>
            </w:pPr>
            <w:r w:rsidRPr="00905532">
              <w:rPr>
                <w:rFonts w:ascii="ＭＳ ゴシック" w:eastAsia="ＭＳ ゴシック" w:hAnsi="ＭＳ ゴシック" w:cs="ＭＳ ゴシック"/>
                <w:spacing w:val="84"/>
                <w:kern w:val="0"/>
                <w:sz w:val="24"/>
                <w:szCs w:val="24"/>
                <w:fitText w:val="2310" w:id="1697819909"/>
              </w:rPr>
              <w:t>連絡ご担当</w:t>
            </w:r>
            <w:r w:rsidRPr="00905532">
              <w:rPr>
                <w:rFonts w:ascii="ＭＳ ゴシック" w:eastAsia="ＭＳ ゴシック" w:hAnsi="ＭＳ ゴシック" w:cs="ＭＳ ゴシック"/>
                <w:spacing w:val="12"/>
                <w:kern w:val="0"/>
                <w:sz w:val="24"/>
                <w:szCs w:val="24"/>
                <w:fitText w:val="2310" w:id="1697819909"/>
              </w:rPr>
              <w:t>者</w:t>
            </w:r>
          </w:p>
        </w:tc>
      </w:tr>
      <w:tr w:rsidR="00905532" w:rsidTr="00001BE0">
        <w:tc>
          <w:tcPr>
            <w:tcW w:w="40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05532" w:rsidRPr="00905532" w:rsidRDefault="00905532" w:rsidP="00001BE0">
            <w:pPr>
              <w:pStyle w:val="WYXC"/>
              <w:kinsoku w:val="0"/>
              <w:autoSpaceDE w:val="0"/>
              <w:spacing w:line="338" w:lineRule="atLeast"/>
              <w:jc w:val="left"/>
              <w:rPr>
                <w:rFonts w:ascii="ＭＳ Ｐ明朝" w:hAnsi="ＭＳ Ｐ明朝" w:cs="Times New Roman"/>
                <w:sz w:val="28"/>
                <w:szCs w:val="28"/>
                <w:lang w:eastAsia="ja-JP"/>
              </w:rPr>
            </w:pPr>
          </w:p>
        </w:tc>
        <w:tc>
          <w:tcPr>
            <w:tcW w:w="4851" w:type="dxa"/>
            <w:tcBorders>
              <w:top w:val="single" w:sz="8" w:space="0" w:color="000000"/>
              <w:left w:val="single" w:sz="8" w:space="0" w:color="000000"/>
              <w:bottom w:val="single" w:sz="8" w:space="0" w:color="000000"/>
              <w:right w:val="single" w:sz="8" w:space="0" w:color="000000"/>
            </w:tcBorders>
            <w:shd w:val="clear" w:color="auto" w:fill="auto"/>
          </w:tcPr>
          <w:p w:rsidR="00905532" w:rsidRPr="00905532" w:rsidRDefault="00905532" w:rsidP="00001BE0">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rPr>
            </w:pPr>
          </w:p>
          <w:p w:rsidR="00905532" w:rsidRPr="00905532" w:rsidRDefault="00905532" w:rsidP="00001BE0">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rPr>
            </w:pPr>
          </w:p>
          <w:p w:rsidR="00905532" w:rsidRDefault="00905532" w:rsidP="00001BE0">
            <w:pPr>
              <w:pStyle w:val="WYXC"/>
              <w:kinsoku w:val="0"/>
              <w:overflowPunct/>
              <w:autoSpaceDE w:val="0"/>
              <w:spacing w:line="338" w:lineRule="atLeast"/>
              <w:jc w:val="left"/>
              <w:textAlignment w:val="auto"/>
            </w:pPr>
            <w:r>
              <w:rPr>
                <w:rFonts w:ascii="ＭＳ ゴシック" w:eastAsia="ＭＳ ゴシック" w:hAnsi="ＭＳ ゴシック" w:cs="ＭＳ ゴシック"/>
              </w:rPr>
              <w:t xml:space="preserve">(電話番号        </w:t>
            </w:r>
            <w:r>
              <w:rPr>
                <w:rFonts w:ascii="ＭＳ ゴシック" w:eastAsia="ＭＳ ゴシック" w:hAnsi="ＭＳ ゴシック" w:cs="ＭＳ ゴシック" w:hint="eastAsia"/>
                <w:lang w:eastAsia="ja-JP"/>
              </w:rPr>
              <w:t xml:space="preserve">　</w:t>
            </w:r>
            <w:r>
              <w:rPr>
                <w:rFonts w:ascii="ＭＳ ゴシック" w:eastAsia="ＭＳ ゴシック" w:hAnsi="ＭＳ ゴシック" w:cs="ＭＳ ゴシック"/>
                <w:lang w:eastAsia="ja-JP"/>
              </w:rPr>
              <w:t xml:space="preserve">　　</w:t>
            </w:r>
            <w:r>
              <w:rPr>
                <w:rFonts w:ascii="ＭＳ ゴシック" w:eastAsia="ＭＳ ゴシック" w:hAnsi="ＭＳ ゴシック" w:cs="ＭＳ ゴシック"/>
              </w:rPr>
              <w:t xml:space="preserve">   )</w:t>
            </w:r>
          </w:p>
        </w:tc>
      </w:tr>
    </w:tbl>
    <w:p w:rsidR="005E2A26" w:rsidRDefault="005E2A26">
      <w:pPr>
        <w:pStyle w:val="WYXC"/>
        <w:spacing w:line="120" w:lineRule="exact"/>
        <w:rPr>
          <w:rFonts w:ascii="ＭＳ Ｐ明朝" w:hAnsi="ＭＳ Ｐ明朝" w:cs="Times New Roman"/>
        </w:rPr>
      </w:pPr>
    </w:p>
    <w:p w:rsidR="00905532" w:rsidRDefault="00905532">
      <w:pPr>
        <w:pStyle w:val="WYXC"/>
        <w:spacing w:line="120" w:lineRule="exact"/>
        <w:rPr>
          <w:rFonts w:ascii="ＭＳ Ｐ明朝" w:hAnsi="ＭＳ Ｐ明朝" w:cs="Times New Roman"/>
        </w:rPr>
      </w:pPr>
    </w:p>
    <w:p w:rsidR="005E2A26" w:rsidRDefault="005E2A26">
      <w:pPr>
        <w:pStyle w:val="WYXC"/>
        <w:spacing w:line="270" w:lineRule="exact"/>
        <w:ind w:left="316" w:right="422"/>
        <w:rPr>
          <w:rFonts w:ascii="ＭＳ Ｐ明朝" w:hAnsi="ＭＳ Ｐ明朝" w:cs="Times New Roman"/>
        </w:rPr>
      </w:pPr>
      <w:r>
        <w:rPr>
          <w:rFonts w:ascii="ＭＳ Ｐ明朝" w:eastAsia="ＭＳ Ｐゴシック" w:hAnsi="ＭＳ Ｐ明朝" w:cs="Times New Roman"/>
          <w:sz w:val="24"/>
          <w:szCs w:val="24"/>
        </w:rPr>
        <w:t>会則第</w:t>
      </w:r>
      <w:r>
        <w:rPr>
          <w:rFonts w:ascii="Tahoma" w:hAnsi="Tahoma" w:cs="Tahoma"/>
          <w:sz w:val="24"/>
          <w:szCs w:val="24"/>
        </w:rPr>
        <w:t>11</w:t>
      </w:r>
      <w:r>
        <w:rPr>
          <w:rFonts w:ascii="ＭＳ Ｐ明朝" w:eastAsia="ＭＳ Ｐゴシック" w:hAnsi="ＭＳ Ｐ明朝" w:cs="Times New Roman"/>
          <w:sz w:val="24"/>
          <w:szCs w:val="24"/>
        </w:rPr>
        <w:t>条第</w:t>
      </w:r>
      <w:r>
        <w:rPr>
          <w:rFonts w:ascii="Tahoma" w:hAnsi="Tahoma" w:cs="Tahoma"/>
          <w:sz w:val="24"/>
          <w:szCs w:val="24"/>
        </w:rPr>
        <w:t>1</w:t>
      </w:r>
      <w:r>
        <w:rPr>
          <w:rFonts w:ascii="ＭＳ Ｐ明朝" w:eastAsia="ＭＳ Ｐゴシック" w:hAnsi="ＭＳ Ｐ明朝" w:cs="Times New Roman"/>
          <w:sz w:val="24"/>
          <w:szCs w:val="24"/>
        </w:rPr>
        <w:t>項に「会議は、構成員の過半数</w:t>
      </w:r>
      <w:r>
        <w:rPr>
          <w:rFonts w:ascii="Tahoma" w:hAnsi="Tahoma" w:cs="Tahoma"/>
          <w:sz w:val="24"/>
          <w:szCs w:val="24"/>
        </w:rPr>
        <w:t xml:space="preserve"> (</w:t>
      </w:r>
      <w:r>
        <w:rPr>
          <w:rFonts w:ascii="ＭＳ Ｐ明朝" w:eastAsia="ＭＳ Ｐゴシック" w:hAnsi="ＭＳ Ｐ明朝" w:cs="Times New Roman"/>
          <w:sz w:val="24"/>
          <w:szCs w:val="24"/>
        </w:rPr>
        <w:t>委任状を含む</w:t>
      </w:r>
      <w:r>
        <w:rPr>
          <w:rFonts w:ascii="Tahoma" w:hAnsi="Tahoma" w:cs="Tahoma"/>
          <w:sz w:val="24"/>
          <w:szCs w:val="24"/>
        </w:rPr>
        <w:t xml:space="preserve">) </w:t>
      </w:r>
      <w:r>
        <w:rPr>
          <w:rFonts w:ascii="ＭＳ Ｐ明朝" w:eastAsia="ＭＳ Ｐゴシック" w:hAnsi="ＭＳ Ｐ明朝" w:cs="Times New Roman"/>
          <w:sz w:val="24"/>
          <w:szCs w:val="24"/>
        </w:rPr>
        <w:t>が出席しなければ会議を開き議決することはできない」</w:t>
      </w:r>
      <w:r>
        <w:rPr>
          <w:rFonts w:ascii="ＭＳ Ｐゴシック" w:hAnsi="ＭＳ Ｐゴシック" w:cs="ＭＳ Ｐゴシック"/>
          <w:sz w:val="24"/>
          <w:szCs w:val="24"/>
        </w:rPr>
        <w:t xml:space="preserve"> </w:t>
      </w:r>
      <w:r>
        <w:rPr>
          <w:rFonts w:ascii="ＭＳ Ｐ明朝" w:eastAsia="ＭＳ Ｐゴシック" w:hAnsi="ＭＳ Ｐ明朝" w:cs="Times New Roman"/>
          <w:sz w:val="24"/>
          <w:szCs w:val="24"/>
        </w:rPr>
        <w:t>旨の規定がございますので、</w:t>
      </w:r>
      <w:r w:rsidRPr="0034168A">
        <w:rPr>
          <w:rFonts w:ascii="ＭＳ Ｐ明朝" w:eastAsia="ＭＳ Ｐゴシック" w:hAnsi="ＭＳ Ｐ明朝" w:cs="Times New Roman"/>
          <w:b/>
          <w:sz w:val="24"/>
          <w:szCs w:val="24"/>
          <w:u w:val="single"/>
        </w:rPr>
        <w:t>以下の委任状をご記入の上、ご送付いただきますよう、お願いします</w:t>
      </w:r>
      <w:r w:rsidRPr="0034168A">
        <w:rPr>
          <w:rFonts w:ascii="ＭＳ Ｐ明朝" w:eastAsia="ＭＳ Ｐゴシック" w:hAnsi="ＭＳ Ｐ明朝" w:cs="Times New Roman"/>
          <w:b/>
          <w:sz w:val="24"/>
          <w:szCs w:val="24"/>
        </w:rPr>
        <w:t>｡</w:t>
      </w:r>
    </w:p>
    <w:p w:rsidR="005E2A26" w:rsidRDefault="005E2A26">
      <w:pPr>
        <w:pStyle w:val="WYXC"/>
        <w:spacing w:line="240" w:lineRule="exact"/>
        <w:rPr>
          <w:rFonts w:ascii="ＭＳ Ｐ明朝" w:hAnsi="ＭＳ Ｐ明朝" w:cs="Times New Roman"/>
          <w:lang w:eastAsia="ja-JP"/>
        </w:rPr>
      </w:pPr>
    </w:p>
    <w:p w:rsidR="00330FD0" w:rsidRDefault="00330FD0">
      <w:pPr>
        <w:pStyle w:val="WYXC"/>
        <w:spacing w:line="240" w:lineRule="exact"/>
        <w:rPr>
          <w:rFonts w:ascii="ＭＳ Ｐ明朝" w:hAnsi="ＭＳ Ｐ明朝" w:cs="Times New Roman"/>
          <w:lang w:eastAsia="ja-JP"/>
        </w:rPr>
      </w:pPr>
    </w:p>
    <w:p w:rsidR="00330FD0" w:rsidRDefault="00330FD0">
      <w:pPr>
        <w:pStyle w:val="WYXC"/>
        <w:spacing w:line="240" w:lineRule="exact"/>
        <w:rPr>
          <w:rFonts w:ascii="ＭＳ Ｐ明朝" w:hAnsi="ＭＳ Ｐ明朝" w:cs="Times New Roman"/>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5E2A26" w:rsidRDefault="005E2A26">
            <w:pPr>
              <w:pStyle w:val="WYXC"/>
              <w:kinsoku w:val="0"/>
              <w:autoSpaceDE w:val="0"/>
              <w:spacing w:line="180" w:lineRule="exact"/>
              <w:jc w:val="left"/>
              <w:rPr>
                <w:rFonts w:ascii="ＭＳ Ｐ明朝" w:hAnsi="ＭＳ Ｐ明朝" w:cs="Times New Roman"/>
              </w:rPr>
            </w:pPr>
          </w:p>
          <w:p w:rsidR="005E2A26" w:rsidRDefault="005E2A26">
            <w:pPr>
              <w:pStyle w:val="WYXC"/>
              <w:kinsoku w:val="0"/>
              <w:autoSpaceDE w:val="0"/>
              <w:spacing w:line="180" w:lineRule="exact"/>
              <w:jc w:val="center"/>
              <w:rPr>
                <w:rFonts w:ascii="ＭＳ Ｐ明朝" w:hAnsi="ＭＳ Ｐ明朝" w:cs="Times New Roman"/>
              </w:rPr>
            </w:pPr>
          </w:p>
          <w:p w:rsidR="005E2A26" w:rsidRPr="00330FD0" w:rsidRDefault="005E2A26">
            <w:pPr>
              <w:pStyle w:val="WYXC"/>
              <w:kinsoku w:val="0"/>
              <w:autoSpaceDE w:val="0"/>
              <w:spacing w:line="332" w:lineRule="exact"/>
              <w:jc w:val="center"/>
              <w:rPr>
                <w:rFonts w:ascii="ＭＳ ゴシック" w:eastAsia="ＭＳ ゴシック" w:hAnsi="ＭＳ ゴシック" w:cs="ＭＳ ゴシック"/>
                <w:b/>
              </w:rPr>
            </w:pPr>
            <w:r w:rsidRPr="00330FD0">
              <w:rPr>
                <w:rFonts w:ascii="ＭＳ ゴシック" w:eastAsia="ＭＳ ゴシック" w:hAnsi="ＭＳ ゴシック" w:cs="ＭＳ ゴシック"/>
                <w:b/>
                <w:sz w:val="30"/>
                <w:szCs w:val="30"/>
              </w:rPr>
              <w:t>委</w:t>
            </w:r>
            <w:r w:rsidRPr="00330FD0">
              <w:rPr>
                <w:rFonts w:ascii="ＭＳ ゴシック" w:eastAsia="ＭＳ ゴシック" w:hAnsi="ＭＳ ゴシック" w:cs="ＭＳ ゴシック"/>
                <w:b/>
                <w:w w:val="151"/>
                <w:sz w:val="30"/>
                <w:szCs w:val="30"/>
              </w:rPr>
              <w:t xml:space="preserve">　</w:t>
            </w:r>
            <w:r w:rsidRPr="00330FD0">
              <w:rPr>
                <w:rFonts w:ascii="ＭＳ ゴシック" w:eastAsia="ＭＳ ゴシック" w:hAnsi="ＭＳ ゴシック" w:cs="ＭＳ ゴシック"/>
                <w:b/>
                <w:sz w:val="30"/>
                <w:szCs w:val="30"/>
              </w:rPr>
              <w:t>任</w:t>
            </w:r>
            <w:r w:rsidRPr="00330FD0">
              <w:rPr>
                <w:rFonts w:ascii="ＭＳ ゴシック" w:eastAsia="ＭＳ ゴシック" w:hAnsi="ＭＳ ゴシック" w:cs="ＭＳ ゴシック"/>
                <w:b/>
                <w:w w:val="151"/>
                <w:sz w:val="30"/>
                <w:szCs w:val="30"/>
              </w:rPr>
              <w:t xml:space="preserve">　</w:t>
            </w:r>
            <w:r w:rsidRPr="00330FD0">
              <w:rPr>
                <w:rFonts w:ascii="ＭＳ ゴシック" w:eastAsia="ＭＳ ゴシック" w:hAnsi="ＭＳ ゴシック" w:cs="ＭＳ ゴシック"/>
                <w:b/>
                <w:sz w:val="30"/>
                <w:szCs w:val="30"/>
              </w:rPr>
              <w:t>状</w:t>
            </w:r>
          </w:p>
          <w:p w:rsidR="005E2A26" w:rsidRDefault="005E2A26">
            <w:pPr>
              <w:pStyle w:val="WYXC"/>
              <w:kinsoku w:val="0"/>
              <w:autoSpaceDE w:val="0"/>
              <w:spacing w:line="180" w:lineRule="exact"/>
              <w:jc w:val="left"/>
              <w:rPr>
                <w:rFonts w:ascii="ＭＳ ゴシック" w:eastAsia="ＭＳ ゴシック" w:hAnsi="ＭＳ ゴシック" w:cs="ＭＳ ゴシック"/>
              </w:rPr>
            </w:pPr>
          </w:p>
          <w:p w:rsidR="005E2A26" w:rsidRDefault="005E2A26">
            <w:pPr>
              <w:pStyle w:val="WYXC"/>
              <w:kinsoku w:val="0"/>
              <w:autoSpaceDE w:val="0"/>
              <w:spacing w:line="180" w:lineRule="exact"/>
              <w:jc w:val="left"/>
              <w:rPr>
                <w:rFonts w:ascii="ＭＳ ゴシック" w:eastAsia="ＭＳ ゴシック" w:hAnsi="ＭＳ ゴシック" w:cs="ＭＳ ゴシック"/>
              </w:rPr>
            </w:pPr>
          </w:p>
          <w:p w:rsidR="005E2A26" w:rsidRDefault="005E2A26">
            <w:pPr>
              <w:pStyle w:val="WYXC"/>
              <w:kinsoku w:val="0"/>
              <w:autoSpaceDE w:val="0"/>
              <w:spacing w:line="270" w:lineRule="exact"/>
              <w:ind w:left="362" w:hanging="362"/>
              <w:rPr>
                <w:rFonts w:ascii="ＭＳ ゴシック" w:eastAsia="ＭＳ ゴシック" w:hAnsi="ＭＳ ゴシック" w:cs="ＭＳ ゴシック"/>
                <w:sz w:val="24"/>
                <w:szCs w:val="24"/>
              </w:rPr>
            </w:pPr>
            <w:r>
              <w:rPr>
                <w:rFonts w:ascii="ＭＳ ゴシック" w:eastAsia="ＭＳ ゴシック" w:hAnsi="ＭＳ ゴシック" w:cs="ＭＳ ゴシック"/>
                <w:w w:val="151"/>
                <w:sz w:val="24"/>
                <w:szCs w:val="24"/>
              </w:rPr>
              <w:t xml:space="preserve">　</w:t>
            </w:r>
            <w:r>
              <w:rPr>
                <w:rFonts w:ascii="ＭＳ ゴシック" w:eastAsia="ＭＳ ゴシック" w:hAnsi="ＭＳ ゴシック" w:cs="ＭＳ ゴシック"/>
                <w:sz w:val="24"/>
                <w:szCs w:val="24"/>
              </w:rPr>
              <w:t>今般、都合により</w:t>
            </w:r>
            <w:r w:rsidR="00E660E7" w:rsidRPr="00E660E7">
              <w:rPr>
                <w:rFonts w:ascii="ＭＳ ゴシック" w:eastAsia="ＭＳ ゴシック" w:hAnsi="ＭＳ ゴシック" w:cs="ＭＳ ゴシック" w:hint="eastAsia"/>
                <w:sz w:val="24"/>
                <w:szCs w:val="24"/>
              </w:rPr>
              <w:t>令和</w:t>
            </w:r>
            <w:r w:rsidR="00DD5E3A">
              <w:rPr>
                <w:rFonts w:ascii="ＭＳ ゴシック" w:eastAsia="ＭＳ ゴシック" w:hAnsi="ＭＳ ゴシック" w:cs="ＭＳ ゴシック" w:hint="eastAsia"/>
                <w:sz w:val="24"/>
                <w:szCs w:val="24"/>
                <w:lang w:eastAsia="ja-JP"/>
              </w:rPr>
              <w:t>6</w:t>
            </w:r>
            <w:r>
              <w:rPr>
                <w:rFonts w:ascii="ＭＳ ゴシック" w:eastAsia="ＭＳ ゴシック" w:hAnsi="ＭＳ ゴシック" w:cs="ＭＳ ゴシック"/>
                <w:sz w:val="24"/>
                <w:szCs w:val="24"/>
              </w:rPr>
              <w:t>年度</w:t>
            </w:r>
            <w:r w:rsidR="0033770D">
              <w:rPr>
                <w:rFonts w:ascii="ＭＳ ゴシック" w:eastAsia="ＭＳ ゴシック" w:hAnsi="ＭＳ ゴシック" w:cs="ＭＳ ゴシック" w:hint="eastAsia"/>
                <w:sz w:val="24"/>
                <w:szCs w:val="24"/>
                <w:lang w:eastAsia="ja-JP"/>
              </w:rPr>
              <w:t>定期</w:t>
            </w:r>
            <w:r>
              <w:rPr>
                <w:rFonts w:ascii="ＭＳ ゴシック" w:eastAsia="ＭＳ ゴシック" w:hAnsi="ＭＳ ゴシック" w:cs="ＭＳ ゴシック"/>
                <w:sz w:val="24"/>
                <w:szCs w:val="24"/>
              </w:rPr>
              <w:t>総会に出席できないことから、総会における</w:t>
            </w:r>
          </w:p>
          <w:p w:rsidR="005E2A26" w:rsidRDefault="005E2A26">
            <w:pPr>
              <w:pStyle w:val="WYXC"/>
              <w:kinsoku w:val="0"/>
              <w:autoSpaceDE w:val="0"/>
              <w:spacing w:line="270" w:lineRule="exact"/>
              <w:ind w:left="239"/>
              <w:rPr>
                <w:rFonts w:ascii="ＭＳ ゴシック" w:eastAsia="ＭＳ ゴシック" w:hAnsi="ＭＳ ゴシック" w:cs="ＭＳ ゴシック"/>
              </w:rPr>
            </w:pPr>
            <w:r>
              <w:rPr>
                <w:rFonts w:ascii="ＭＳ ゴシック" w:eastAsia="ＭＳ ゴシック" w:hAnsi="ＭＳ ゴシック" w:cs="ＭＳ ゴシック"/>
                <w:sz w:val="24"/>
                <w:szCs w:val="24"/>
              </w:rPr>
              <w:t>表決を委任します｡</w:t>
            </w: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5E2A26" w:rsidRDefault="005E2A26">
            <w:pPr>
              <w:pStyle w:val="WYXC"/>
              <w:kinsoku w:val="0"/>
              <w:autoSpaceDE w:val="0"/>
              <w:spacing w:line="270" w:lineRule="exact"/>
              <w:jc w:val="left"/>
              <w:rPr>
                <w:rFonts w:ascii="ＭＳ ゴシック" w:eastAsia="ＭＳ ゴシック" w:hAnsi="ＭＳ ゴシック" w:cs="ＭＳ ゴシック"/>
              </w:rPr>
            </w:pPr>
            <w:r>
              <w:rPr>
                <w:rFonts w:ascii="ＭＳ ゴシック" w:eastAsia="ＭＳ ゴシック" w:hAnsi="ＭＳ ゴシック" w:cs="ＭＳ ゴシック"/>
                <w:sz w:val="24"/>
                <w:szCs w:val="24"/>
              </w:rPr>
              <w:t xml:space="preserve">  </w:t>
            </w:r>
            <w:r w:rsidR="00E660E7" w:rsidRPr="00E660E7">
              <w:rPr>
                <w:rFonts w:ascii="ＭＳ ゴシック" w:eastAsia="ＭＳ ゴシック" w:hAnsi="ＭＳ ゴシック" w:cs="ＭＳ ゴシック" w:hint="eastAsia"/>
                <w:sz w:val="24"/>
                <w:szCs w:val="24"/>
              </w:rPr>
              <w:t>令和</w:t>
            </w:r>
            <w:r w:rsidR="00DD5E3A">
              <w:rPr>
                <w:rFonts w:ascii="ＭＳ ゴシック" w:eastAsia="ＭＳ ゴシック" w:hAnsi="ＭＳ ゴシック" w:cs="ＭＳ ゴシック" w:hint="eastAsia"/>
                <w:sz w:val="24"/>
                <w:szCs w:val="24"/>
                <w:lang w:eastAsia="ja-JP"/>
              </w:rPr>
              <w:t>6</w:t>
            </w:r>
            <w:r>
              <w:rPr>
                <w:rFonts w:ascii="ＭＳ ゴシック" w:eastAsia="ＭＳ ゴシック" w:hAnsi="ＭＳ ゴシック" w:cs="ＭＳ ゴシック"/>
                <w:sz w:val="24"/>
                <w:szCs w:val="24"/>
              </w:rPr>
              <w:t>年度東海地方非常通信協議会</w:t>
            </w:r>
            <w:r w:rsidR="00C728A5">
              <w:rPr>
                <w:rFonts w:ascii="ＭＳ ゴシック" w:eastAsia="ＭＳ ゴシック" w:hAnsi="ＭＳ ゴシック" w:cs="ＭＳ ゴシック" w:hint="eastAsia"/>
                <w:sz w:val="24"/>
                <w:szCs w:val="24"/>
                <w:lang w:eastAsia="ja-JP"/>
              </w:rPr>
              <w:t>定期</w:t>
            </w:r>
            <w:r>
              <w:rPr>
                <w:rFonts w:ascii="ＭＳ ゴシック" w:eastAsia="ＭＳ ゴシック" w:hAnsi="ＭＳ ゴシック" w:cs="ＭＳ ゴシック"/>
                <w:sz w:val="24"/>
                <w:szCs w:val="24"/>
              </w:rPr>
              <w:t>総会議長</w:t>
            </w:r>
            <w:r>
              <w:rPr>
                <w:rFonts w:ascii="ＭＳ ゴシック" w:eastAsia="ＭＳ ゴシック" w:hAnsi="ＭＳ ゴシック" w:cs="ＭＳ ゴシック"/>
                <w:w w:val="151"/>
                <w:sz w:val="24"/>
                <w:szCs w:val="24"/>
              </w:rPr>
              <w:t xml:space="preserve">　</w:t>
            </w:r>
            <w:r>
              <w:rPr>
                <w:rFonts w:ascii="ＭＳ ゴシック" w:eastAsia="ＭＳ ゴシック" w:hAnsi="ＭＳ ゴシック" w:cs="ＭＳ ゴシック"/>
                <w:sz w:val="24"/>
                <w:szCs w:val="24"/>
              </w:rPr>
              <w:t>様</w:t>
            </w: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905532" w:rsidRDefault="005E2A26">
            <w:pPr>
              <w:pStyle w:val="WYXC"/>
              <w:kinsoku w:val="0"/>
              <w:autoSpaceDE w:val="0"/>
              <w:spacing w:line="270" w:lineRule="exact"/>
              <w:jc w:val="lef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rPr>
              <w:t xml:space="preserve">                    </w:t>
            </w:r>
          </w:p>
          <w:p w:rsidR="005E2A26" w:rsidRDefault="005E2A26" w:rsidP="00905532">
            <w:pPr>
              <w:pStyle w:val="WYXC"/>
              <w:kinsoku w:val="0"/>
              <w:autoSpaceDE w:val="0"/>
              <w:spacing w:line="270" w:lineRule="exact"/>
              <w:ind w:firstLineChars="1100" w:firstLine="2640"/>
              <w:jc w:val="left"/>
              <w:rPr>
                <w:rFonts w:ascii="ＭＳ ゴシック" w:eastAsia="ＭＳ ゴシック" w:hAnsi="ＭＳ ゴシック" w:cs="ＭＳ ゴシック"/>
              </w:rPr>
            </w:pPr>
            <w:r>
              <w:rPr>
                <w:rFonts w:ascii="ＭＳ ゴシック" w:eastAsia="ＭＳ ゴシック" w:hAnsi="ＭＳ ゴシック" w:cs="ＭＳ ゴシック"/>
                <w:sz w:val="24"/>
                <w:szCs w:val="24"/>
              </w:rPr>
              <w:t>構成員名</w:t>
            </w:r>
            <w:r w:rsidR="00905532">
              <w:rPr>
                <w:rFonts w:ascii="ＭＳ ゴシック" w:eastAsia="ＭＳ ゴシック" w:hAnsi="ＭＳ ゴシック" w:cs="ＭＳ ゴシック" w:hint="eastAsia"/>
                <w:sz w:val="24"/>
                <w:szCs w:val="24"/>
                <w:lang w:eastAsia="ja-JP"/>
              </w:rPr>
              <w:t>（団体名）</w:t>
            </w:r>
            <w:r>
              <w:rPr>
                <w:rFonts w:ascii="ＭＳ ゴシック" w:eastAsia="ＭＳ ゴシック" w:hAnsi="ＭＳ ゴシック" w:cs="ＭＳ ゴシック"/>
                <w:w w:val="151"/>
                <w:sz w:val="24"/>
                <w:szCs w:val="24"/>
              </w:rPr>
              <w:t xml:space="preserve">　　　　　　　　　　　　　　　　　　　</w:t>
            </w:r>
          </w:p>
          <w:p w:rsidR="005E2A26" w:rsidRDefault="005E2A26" w:rsidP="00905532">
            <w:pPr>
              <w:pStyle w:val="WYXC"/>
              <w:kinsoku w:val="0"/>
              <w:autoSpaceDE w:val="0"/>
              <w:jc w:val="left"/>
              <w:rPr>
                <w:rFonts w:ascii="ＭＳ ゴシック" w:eastAsia="ＭＳ ゴシック" w:hAnsi="ＭＳ ゴシック" w:cs="ＭＳ ゴシック"/>
              </w:rPr>
            </w:pPr>
          </w:p>
          <w:p w:rsidR="00905532" w:rsidRPr="00905532" w:rsidRDefault="00905532" w:rsidP="00905532">
            <w:pPr>
              <w:pStyle w:val="WYXC"/>
              <w:kinsoku w:val="0"/>
              <w:autoSpaceDE w:val="0"/>
              <w:jc w:val="left"/>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hint="eastAsia"/>
                <w:sz w:val="32"/>
                <w:szCs w:val="32"/>
                <w:lang w:eastAsia="ja-JP"/>
              </w:rPr>
              <w:t xml:space="preserve">　</w:t>
            </w:r>
            <w:r>
              <w:rPr>
                <w:rFonts w:ascii="ＭＳ ゴシック" w:eastAsia="ＭＳ ゴシック" w:hAnsi="ＭＳ ゴシック" w:cs="ＭＳ ゴシック"/>
                <w:sz w:val="32"/>
                <w:szCs w:val="32"/>
                <w:lang w:eastAsia="ja-JP"/>
              </w:rPr>
              <w:t xml:space="preserve">　　　　　　　</w:t>
            </w:r>
          </w:p>
          <w:p w:rsidR="005E2A26" w:rsidRDefault="00905532" w:rsidP="00905532">
            <w:pPr>
              <w:pStyle w:val="WYXC"/>
              <w:kinsoku w:val="0"/>
              <w:autoSpaceDE w:val="0"/>
              <w:jc w:val="left"/>
              <w:rPr>
                <w:rFonts w:ascii="ＭＳ ゴシック" w:eastAsia="ＭＳ ゴシック" w:hAnsi="ＭＳ ゴシック" w:cs="ＭＳ ゴシック"/>
              </w:rPr>
            </w:pPr>
            <w:r>
              <w:rPr>
                <w:rFonts w:ascii="ＭＳ ゴシック" w:eastAsia="ＭＳ ゴシック" w:hAnsi="ＭＳ ゴシック" w:cs="ＭＳ ゴシック" w:hint="eastAsia"/>
                <w:noProof/>
                <w:lang w:eastAsia="ja-JP"/>
              </w:rPr>
              <mc:AlternateContent>
                <mc:Choice Requires="wps">
                  <w:drawing>
                    <wp:anchor distT="0" distB="0" distL="114300" distR="114300" simplePos="0" relativeHeight="251661312" behindDoc="0" locked="0" layoutInCell="1" allowOverlap="1">
                      <wp:simplePos x="0" y="0"/>
                      <wp:positionH relativeFrom="column">
                        <wp:posOffset>1579880</wp:posOffset>
                      </wp:positionH>
                      <wp:positionV relativeFrom="paragraph">
                        <wp:posOffset>27305</wp:posOffset>
                      </wp:positionV>
                      <wp:extent cx="3788228" cy="21772"/>
                      <wp:effectExtent l="0" t="0" r="22225" b="35560"/>
                      <wp:wrapNone/>
                      <wp:docPr id="1" name="直線コネクタ 1"/>
                      <wp:cNvGraphicFramePr/>
                      <a:graphic xmlns:a="http://schemas.openxmlformats.org/drawingml/2006/main">
                        <a:graphicData uri="http://schemas.microsoft.com/office/word/2010/wordprocessingShape">
                          <wps:wsp>
                            <wps:cNvCnPr/>
                            <wps:spPr>
                              <a:xfrm>
                                <a:off x="0" y="0"/>
                                <a:ext cx="3788228" cy="2177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328F6"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4.4pt,2.15pt" to="42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" strokecolor="black [3213]" strokeweight="1.25pt"/>
                  </w:pict>
                </mc:Fallback>
              </mc:AlternateContent>
            </w:r>
          </w:p>
          <w:p w:rsidR="005E2A26" w:rsidRDefault="005E2A26" w:rsidP="00905532">
            <w:pPr>
              <w:pStyle w:val="WYXC"/>
              <w:kinsoku w:val="0"/>
              <w:autoSpaceDE w:val="0"/>
              <w:jc w:val="left"/>
              <w:rPr>
                <w:rFonts w:ascii="ＭＳ ゴシック" w:eastAsia="ＭＳ ゴシック" w:hAnsi="ＭＳ ゴシック" w:cs="ＭＳ ゴシック"/>
              </w:rPr>
            </w:pPr>
          </w:p>
          <w:p w:rsidR="005E2A26" w:rsidRDefault="005E2A26" w:rsidP="00905532">
            <w:pPr>
              <w:pStyle w:val="WYXC"/>
              <w:kinsoku w:val="0"/>
              <w:autoSpaceDE w:val="0"/>
              <w:jc w:val="left"/>
              <w:rPr>
                <w:rFonts w:ascii="ＭＳ ゴシック" w:eastAsia="ＭＳ ゴシック" w:hAnsi="ＭＳ ゴシック" w:cs="ＭＳ ゴシック"/>
              </w:rPr>
            </w:pPr>
          </w:p>
          <w:p w:rsidR="00905532" w:rsidRDefault="00905532" w:rsidP="00905532">
            <w:pPr>
              <w:pStyle w:val="WYXC"/>
              <w:kinsoku w:val="0"/>
              <w:autoSpaceDE w:val="0"/>
              <w:jc w:val="left"/>
              <w:rPr>
                <w:rFonts w:ascii="ＭＳ Ｐ明朝" w:hAnsi="ＭＳ Ｐ明朝" w:cs="Times New Roman"/>
              </w:rPr>
            </w:pPr>
          </w:p>
        </w:tc>
      </w:tr>
    </w:tbl>
    <w:p w:rsidR="003107DA" w:rsidRDefault="003107DA" w:rsidP="003107DA">
      <w:pPr>
        <w:kinsoku/>
        <w:autoSpaceDE/>
        <w:spacing w:line="310" w:lineRule="exact"/>
        <w:jc w:val="right"/>
        <w:rPr>
          <w:rFonts w:ascii="Tahoma" w:hAnsi="Tahoma" w:cs="Tahoma"/>
          <w:kern w:val="0"/>
          <w:sz w:val="24"/>
          <w:szCs w:val="24"/>
          <w:lang w:eastAsia="ja-JP"/>
        </w:rPr>
      </w:pPr>
    </w:p>
    <w:p w:rsidR="003107DA" w:rsidRDefault="003107DA" w:rsidP="003107DA">
      <w:pPr>
        <w:kinsoku/>
        <w:autoSpaceDE/>
        <w:spacing w:line="310" w:lineRule="exact"/>
        <w:jc w:val="right"/>
        <w:rPr>
          <w:rFonts w:ascii="Tahoma" w:hAnsi="Tahoma" w:cs="Tahoma"/>
          <w:kern w:val="0"/>
          <w:sz w:val="24"/>
          <w:szCs w:val="24"/>
          <w:lang w:eastAsia="ja-JP"/>
        </w:rPr>
      </w:pPr>
    </w:p>
    <w:sectPr w:rsidR="003107DA" w:rsidSect="00D41635">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A58" w:rsidRDefault="004F2A58" w:rsidP="004F2A58">
      <w:r>
        <w:separator/>
      </w:r>
    </w:p>
  </w:endnote>
  <w:endnote w:type="continuationSeparator" w:id="0">
    <w:p w:rsidR="004F2A58" w:rsidRDefault="004F2A58" w:rsidP="004F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A58" w:rsidRDefault="004F2A58" w:rsidP="004F2A58">
      <w:r>
        <w:separator/>
      </w:r>
    </w:p>
  </w:footnote>
  <w:footnote w:type="continuationSeparator" w:id="0">
    <w:p w:rsidR="004F2A58" w:rsidRDefault="004F2A58" w:rsidP="004F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6B3"/>
    <w:multiLevelType w:val="hybridMultilevel"/>
    <w:tmpl w:val="4A3EBEB8"/>
    <w:lvl w:ilvl="0" w:tplc="E7902F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C492DFE"/>
    <w:multiLevelType w:val="hybridMultilevel"/>
    <w:tmpl w:val="D27EC9AC"/>
    <w:lvl w:ilvl="0" w:tplc="E00CEB76">
      <w:start w:val="1"/>
      <w:numFmt w:val="decimal"/>
      <w:lvlText w:val="(%1)"/>
      <w:lvlJc w:val="left"/>
      <w:pPr>
        <w:ind w:left="927" w:hanging="360"/>
      </w:pPr>
      <w:rPr>
        <w:rFonts w:ascii="Century" w:hAnsi="Century" w:cs="Century" w:hint="default"/>
        <w:color w:val="00000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A081323"/>
    <w:multiLevelType w:val="hybridMultilevel"/>
    <w:tmpl w:val="86584B24"/>
    <w:lvl w:ilvl="0" w:tplc="BF92EB5A">
      <w:start w:val="1"/>
      <w:numFmt w:val="decimal"/>
      <w:lvlText w:val="(%1)"/>
      <w:lvlJc w:val="left"/>
      <w:pPr>
        <w:ind w:left="927" w:hanging="360"/>
      </w:pPr>
      <w:rPr>
        <w:rFonts w:asciiTheme="minorHAnsi" w:hAnsiTheme="minorHAnsi"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3B5E4F03"/>
    <w:multiLevelType w:val="hybridMultilevel"/>
    <w:tmpl w:val="9EACD1AE"/>
    <w:lvl w:ilvl="0" w:tplc="8012C726">
      <w:start w:val="1"/>
      <w:numFmt w:val="decimal"/>
      <w:lvlText w:val="(%1)"/>
      <w:lvlJc w:val="left"/>
      <w:pPr>
        <w:ind w:left="927" w:hanging="360"/>
      </w:pPr>
      <w:rPr>
        <w:rFonts w:ascii="Century" w:hAnsi="Century" w:cs="ＭＳ Ｐ明朝" w:hint="default"/>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4E65CB0"/>
    <w:multiLevelType w:val="hybridMultilevel"/>
    <w:tmpl w:val="825EDE8E"/>
    <w:lvl w:ilvl="0" w:tplc="49386A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AF56824"/>
    <w:multiLevelType w:val="hybridMultilevel"/>
    <w:tmpl w:val="ADC4CEB8"/>
    <w:lvl w:ilvl="0" w:tplc="B596EC58">
      <w:start w:val="1"/>
      <w:numFmt w:val="decimal"/>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6" w15:restartNumberingAfterBreak="0">
    <w:nsid w:val="59821B56"/>
    <w:multiLevelType w:val="hybridMultilevel"/>
    <w:tmpl w:val="D9960A3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B630D"/>
    <w:multiLevelType w:val="hybridMultilevel"/>
    <w:tmpl w:val="52DC3EB0"/>
    <w:lvl w:ilvl="0" w:tplc="18AE32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FB75A73"/>
    <w:multiLevelType w:val="hybridMultilevel"/>
    <w:tmpl w:val="F7563C38"/>
    <w:lvl w:ilvl="0" w:tplc="FADA0458">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8"/>
  </w:num>
  <w:num w:numId="2">
    <w:abstractNumId w:val="2"/>
  </w:num>
  <w:num w:numId="3">
    <w:abstractNumId w:val="1"/>
  </w:num>
  <w:num w:numId="4">
    <w:abstractNumId w:val="5"/>
  </w:num>
  <w:num w:numId="5">
    <w:abstractNumId w:val="3"/>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9"/>
    <w:rsid w:val="000535B7"/>
    <w:rsid w:val="0008162C"/>
    <w:rsid w:val="00082CD7"/>
    <w:rsid w:val="000910B6"/>
    <w:rsid w:val="000B2328"/>
    <w:rsid w:val="000B744F"/>
    <w:rsid w:val="000D2842"/>
    <w:rsid w:val="00116E22"/>
    <w:rsid w:val="00124AD8"/>
    <w:rsid w:val="00154A87"/>
    <w:rsid w:val="0016691B"/>
    <w:rsid w:val="001977B2"/>
    <w:rsid w:val="001A4421"/>
    <w:rsid w:val="001C32F4"/>
    <w:rsid w:val="001C4F65"/>
    <w:rsid w:val="001C6FAF"/>
    <w:rsid w:val="001E090C"/>
    <w:rsid w:val="001E25AE"/>
    <w:rsid w:val="001E51C8"/>
    <w:rsid w:val="002062B0"/>
    <w:rsid w:val="002501FF"/>
    <w:rsid w:val="00294790"/>
    <w:rsid w:val="002D0BE5"/>
    <w:rsid w:val="002E3BF5"/>
    <w:rsid w:val="002F062B"/>
    <w:rsid w:val="003107DA"/>
    <w:rsid w:val="00330FD0"/>
    <w:rsid w:val="00331197"/>
    <w:rsid w:val="00332041"/>
    <w:rsid w:val="0033770D"/>
    <w:rsid w:val="0034168A"/>
    <w:rsid w:val="00341D9E"/>
    <w:rsid w:val="00370D7A"/>
    <w:rsid w:val="00374EE2"/>
    <w:rsid w:val="003805A7"/>
    <w:rsid w:val="003922BB"/>
    <w:rsid w:val="003A7979"/>
    <w:rsid w:val="003B20BA"/>
    <w:rsid w:val="003E15EF"/>
    <w:rsid w:val="00434860"/>
    <w:rsid w:val="00460B5D"/>
    <w:rsid w:val="0048253A"/>
    <w:rsid w:val="00494A07"/>
    <w:rsid w:val="004E35D9"/>
    <w:rsid w:val="004F2A58"/>
    <w:rsid w:val="004F5F76"/>
    <w:rsid w:val="0053039C"/>
    <w:rsid w:val="00540E7C"/>
    <w:rsid w:val="0054256F"/>
    <w:rsid w:val="0056188D"/>
    <w:rsid w:val="00592827"/>
    <w:rsid w:val="005A1F07"/>
    <w:rsid w:val="005C7958"/>
    <w:rsid w:val="005D6366"/>
    <w:rsid w:val="005E2494"/>
    <w:rsid w:val="005E2A26"/>
    <w:rsid w:val="00603195"/>
    <w:rsid w:val="006207B6"/>
    <w:rsid w:val="0064105C"/>
    <w:rsid w:val="006859DE"/>
    <w:rsid w:val="006E3665"/>
    <w:rsid w:val="00704DD9"/>
    <w:rsid w:val="00726715"/>
    <w:rsid w:val="00747EDF"/>
    <w:rsid w:val="00761132"/>
    <w:rsid w:val="00781632"/>
    <w:rsid w:val="007A0883"/>
    <w:rsid w:val="007B4A21"/>
    <w:rsid w:val="007B5EC4"/>
    <w:rsid w:val="007B7305"/>
    <w:rsid w:val="007C32BC"/>
    <w:rsid w:val="007C5889"/>
    <w:rsid w:val="007D3081"/>
    <w:rsid w:val="00822C23"/>
    <w:rsid w:val="0082423A"/>
    <w:rsid w:val="0082680D"/>
    <w:rsid w:val="00862995"/>
    <w:rsid w:val="008812C7"/>
    <w:rsid w:val="00884B91"/>
    <w:rsid w:val="008A024A"/>
    <w:rsid w:val="008C4A99"/>
    <w:rsid w:val="008C75C9"/>
    <w:rsid w:val="008D6AD1"/>
    <w:rsid w:val="008F0933"/>
    <w:rsid w:val="00905532"/>
    <w:rsid w:val="00940170"/>
    <w:rsid w:val="009614DE"/>
    <w:rsid w:val="00982CA7"/>
    <w:rsid w:val="009A7109"/>
    <w:rsid w:val="009C0B1E"/>
    <w:rsid w:val="009C5EF6"/>
    <w:rsid w:val="00A532E2"/>
    <w:rsid w:val="00A71C80"/>
    <w:rsid w:val="00A72739"/>
    <w:rsid w:val="00A73A0C"/>
    <w:rsid w:val="00AA0331"/>
    <w:rsid w:val="00AC545C"/>
    <w:rsid w:val="00AC7AAC"/>
    <w:rsid w:val="00AD320D"/>
    <w:rsid w:val="00AE4F2F"/>
    <w:rsid w:val="00AE5F5B"/>
    <w:rsid w:val="00B11710"/>
    <w:rsid w:val="00B25908"/>
    <w:rsid w:val="00B72552"/>
    <w:rsid w:val="00B752E1"/>
    <w:rsid w:val="00BB4881"/>
    <w:rsid w:val="00BC3305"/>
    <w:rsid w:val="00BC6A1D"/>
    <w:rsid w:val="00BD5EBF"/>
    <w:rsid w:val="00C21F29"/>
    <w:rsid w:val="00C5443A"/>
    <w:rsid w:val="00C60319"/>
    <w:rsid w:val="00C721EA"/>
    <w:rsid w:val="00C728A5"/>
    <w:rsid w:val="00C7407F"/>
    <w:rsid w:val="00C814F4"/>
    <w:rsid w:val="00C857AB"/>
    <w:rsid w:val="00CA0D31"/>
    <w:rsid w:val="00CA37F1"/>
    <w:rsid w:val="00CD46E8"/>
    <w:rsid w:val="00CD4866"/>
    <w:rsid w:val="00CD4FAD"/>
    <w:rsid w:val="00CE0180"/>
    <w:rsid w:val="00D03D76"/>
    <w:rsid w:val="00D40C87"/>
    <w:rsid w:val="00D40D10"/>
    <w:rsid w:val="00D41635"/>
    <w:rsid w:val="00D57ED9"/>
    <w:rsid w:val="00D602B7"/>
    <w:rsid w:val="00DB24F1"/>
    <w:rsid w:val="00DD5E3A"/>
    <w:rsid w:val="00DD5F09"/>
    <w:rsid w:val="00E07194"/>
    <w:rsid w:val="00E660E7"/>
    <w:rsid w:val="00E73897"/>
    <w:rsid w:val="00EE658C"/>
    <w:rsid w:val="00EF72ED"/>
    <w:rsid w:val="00F012A8"/>
    <w:rsid w:val="00F04781"/>
    <w:rsid w:val="00F05F5F"/>
    <w:rsid w:val="00F26DD2"/>
    <w:rsid w:val="00F378BE"/>
    <w:rsid w:val="00F4678E"/>
    <w:rsid w:val="00F51702"/>
    <w:rsid w:val="00F76A58"/>
    <w:rsid w:val="00F82966"/>
    <w:rsid w:val="00FD2BC2"/>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oNotEmbedSmartTags/>
  <w:decimalSymbol w:val="."/>
  <w:listSeparator w:val=","/>
  <w14:docId w14:val="5EA8438E"/>
  <w15:docId w15:val="{81C01748-6505-4C2E-B0D6-702C0854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E3A"/>
    <w:pPr>
      <w:widowControl w:val="0"/>
      <w:suppressAutoHyphens/>
      <w:kinsoku w:val="0"/>
      <w:overflowPunct w:val="0"/>
      <w:autoSpaceDE w:val="0"/>
      <w:textAlignment w:val="baseline"/>
    </w:pPr>
    <w:rPr>
      <w:rFonts w:ascii="Century" w:eastAsia="ＭＳ Ｐ明朝" w:hAnsi="Century" w:cs="Century"/>
      <w:color w:val="000000"/>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wb">
    <w:name w:val="ƒwƒbƒ_[ (•¶Žš)"/>
    <w:rPr>
      <w:rFonts w:cs="Times New Roman"/>
      <w:color w:val="000000"/>
      <w:sz w:val="24"/>
      <w:szCs w:val="24"/>
    </w:rPr>
  </w:style>
  <w:style w:type="character" w:styleId="a3">
    <w:name w:val="Hyperlink"/>
    <w:rPr>
      <w:rFonts w:cs="Times New Roman"/>
      <w:color w:val="0000FF"/>
      <w:u w:val="single"/>
    </w:rPr>
  </w:style>
  <w:style w:type="character" w:customStyle="1" w:styleId="o">
    <w:name w:val="‚«o‚µ (•¶Žš)"/>
    <w:rPr>
      <w:rFonts w:ascii="Arial" w:eastAsia="ＭＳ ゴシック" w:hAnsi="Arial" w:cs="Arial"/>
      <w:color w:val="000000"/>
      <w:kern w:val="0"/>
      <w:sz w:val="18"/>
      <w:szCs w:val="18"/>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pPr>
      <w:suppressLineNumbers/>
    </w:pPr>
    <w:rPr>
      <w:rFonts w:cs="Mangal"/>
    </w:rPr>
  </w:style>
  <w:style w:type="paragraph" w:customStyle="1" w:styleId="WYXC">
    <w:name w:val="•W€(‘¾˜Y•¶‘ƒXƒ^ƒCƒ‹)"/>
    <w:pPr>
      <w:widowControl w:val="0"/>
      <w:suppressAutoHyphens/>
      <w:overflowPunct w:val="0"/>
      <w:jc w:val="both"/>
      <w:textAlignment w:val="baseline"/>
    </w:pPr>
    <w:rPr>
      <w:rFonts w:ascii="Century" w:eastAsia="ＭＳ Ｐ明朝" w:hAnsi="Century" w:cs="Century"/>
      <w:color w:val="000000"/>
      <w:kern w:val="1"/>
      <w:sz w:val="21"/>
      <w:szCs w:val="21"/>
      <w:lang w:eastAsia="ar-SA"/>
    </w:rPr>
  </w:style>
  <w:style w:type="paragraph" w:customStyle="1" w:styleId="a9">
    <w:name w:val="一太郎８/９"/>
    <w:pPr>
      <w:widowControl w:val="0"/>
      <w:suppressAutoHyphens/>
      <w:kinsoku w:val="0"/>
      <w:overflowPunct w:val="0"/>
      <w:autoSpaceDE w:val="0"/>
      <w:spacing w:line="412" w:lineRule="atLeast"/>
      <w:textAlignment w:val="baseline"/>
    </w:pPr>
    <w:rPr>
      <w:rFonts w:ascii="ＭＳ ゴシック" w:eastAsia="ＭＳ ゴシック" w:hAnsi="ＭＳ ゴシック" w:cs="ＭＳ ゴシック"/>
      <w:color w:val="000000"/>
      <w:kern w:val="1"/>
      <w:sz w:val="21"/>
      <w:szCs w:val="21"/>
      <w:lang w:eastAsia="ar-SA"/>
    </w:rPr>
  </w:style>
  <w:style w:type="paragraph" w:customStyle="1" w:styleId="10">
    <w:name w:val="ヘッダー1"/>
    <w:basedOn w:val="a"/>
    <w:pPr>
      <w:tabs>
        <w:tab w:val="center" w:pos="4252"/>
        <w:tab w:val="right" w:pos="8504"/>
      </w:tabs>
    </w:pPr>
    <w:rPr>
      <w:rFonts w:eastAsia="ＭＳ 明朝"/>
      <w:sz w:val="22"/>
      <w:szCs w:val="22"/>
    </w:rPr>
  </w:style>
  <w:style w:type="paragraph" w:customStyle="1" w:styleId="11">
    <w:name w:val="吹き出し1"/>
    <w:basedOn w:val="a"/>
    <w:rPr>
      <w:rFonts w:ascii="Arial" w:eastAsia="ＭＳ ゴシック" w:hAnsi="Arial" w:cs="Arial"/>
      <w:sz w:val="18"/>
      <w:szCs w:val="18"/>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Balloon Text"/>
    <w:basedOn w:val="a"/>
    <w:link w:val="ad"/>
    <w:uiPriority w:val="99"/>
    <w:semiHidden/>
    <w:unhideWhenUsed/>
    <w:rsid w:val="009C0B1E"/>
    <w:rPr>
      <w:rFonts w:ascii="Arial" w:eastAsia="ＭＳ ゴシック" w:hAnsi="Arial" w:cs="Times New Roman"/>
      <w:sz w:val="18"/>
      <w:szCs w:val="18"/>
    </w:rPr>
  </w:style>
  <w:style w:type="character" w:customStyle="1" w:styleId="ad">
    <w:name w:val="吹き出し (文字)"/>
    <w:link w:val="ac"/>
    <w:uiPriority w:val="99"/>
    <w:semiHidden/>
    <w:rsid w:val="009C0B1E"/>
    <w:rPr>
      <w:rFonts w:ascii="Arial" w:eastAsia="ＭＳ ゴシック" w:hAnsi="Arial" w:cs="Times New Roman"/>
      <w:color w:val="000000"/>
      <w:kern w:val="1"/>
      <w:sz w:val="18"/>
      <w:szCs w:val="18"/>
      <w:lang w:eastAsia="ar-SA"/>
    </w:rPr>
  </w:style>
  <w:style w:type="paragraph" w:styleId="ae">
    <w:name w:val="header"/>
    <w:basedOn w:val="a"/>
    <w:link w:val="af"/>
    <w:uiPriority w:val="99"/>
    <w:unhideWhenUsed/>
    <w:rsid w:val="004F2A58"/>
    <w:pPr>
      <w:tabs>
        <w:tab w:val="center" w:pos="4252"/>
        <w:tab w:val="right" w:pos="8504"/>
      </w:tabs>
      <w:snapToGrid w:val="0"/>
    </w:pPr>
  </w:style>
  <w:style w:type="character" w:customStyle="1" w:styleId="af">
    <w:name w:val="ヘッダー (文字)"/>
    <w:basedOn w:val="a0"/>
    <w:link w:val="ae"/>
    <w:uiPriority w:val="99"/>
    <w:rsid w:val="004F2A58"/>
    <w:rPr>
      <w:rFonts w:ascii="Century" w:eastAsia="ＭＳ Ｐ明朝" w:hAnsi="Century" w:cs="Century"/>
      <w:color w:val="000000"/>
      <w:kern w:val="1"/>
      <w:sz w:val="21"/>
      <w:szCs w:val="21"/>
      <w:lang w:eastAsia="ar-SA"/>
    </w:rPr>
  </w:style>
  <w:style w:type="paragraph" w:styleId="af0">
    <w:name w:val="footer"/>
    <w:basedOn w:val="a"/>
    <w:link w:val="af1"/>
    <w:uiPriority w:val="99"/>
    <w:unhideWhenUsed/>
    <w:rsid w:val="004F2A58"/>
    <w:pPr>
      <w:tabs>
        <w:tab w:val="center" w:pos="4252"/>
        <w:tab w:val="right" w:pos="8504"/>
      </w:tabs>
      <w:snapToGrid w:val="0"/>
    </w:pPr>
  </w:style>
  <w:style w:type="character" w:customStyle="1" w:styleId="af1">
    <w:name w:val="フッター (文字)"/>
    <w:basedOn w:val="a0"/>
    <w:link w:val="af0"/>
    <w:uiPriority w:val="99"/>
    <w:rsid w:val="004F2A58"/>
    <w:rPr>
      <w:rFonts w:ascii="Century" w:eastAsia="ＭＳ Ｐ明朝" w:hAnsi="Century" w:cs="Century"/>
      <w:color w:val="000000"/>
      <w:kern w:val="1"/>
      <w:sz w:val="21"/>
      <w:szCs w:val="21"/>
      <w:lang w:eastAsia="ar-SA"/>
    </w:rPr>
  </w:style>
  <w:style w:type="paragraph" w:customStyle="1" w:styleId="af2">
    <w:name w:val="標準(太郎文書スタイル)"/>
    <w:rsid w:val="00124AD8"/>
    <w:pPr>
      <w:widowControl w:val="0"/>
      <w:suppressAutoHyphens/>
      <w:overflowPunct w:val="0"/>
      <w:jc w:val="both"/>
      <w:textAlignment w:val="baseline"/>
    </w:pPr>
    <w:rPr>
      <w:rFonts w:ascii="Century" w:eastAsia="ＭＳ Ｐ明朝" w:hAnsi="Century" w:cs="ＭＳ Ｐ明朝"/>
      <w:color w:val="000000"/>
      <w:sz w:val="21"/>
      <w:szCs w:val="21"/>
      <w:lang w:eastAsia="ar-SA"/>
    </w:rPr>
  </w:style>
  <w:style w:type="table" w:styleId="af3">
    <w:name w:val="Table Grid"/>
    <w:basedOn w:val="a1"/>
    <w:uiPriority w:val="59"/>
    <w:rsid w:val="00374EE2"/>
    <w:pPr>
      <w:spacing w:line="280" w:lineRule="exact"/>
      <w:ind w:left="528" w:hanging="318"/>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E090C"/>
    <w:pPr>
      <w:widowControl/>
      <w:suppressAutoHyphens w:val="0"/>
      <w:kinsoku/>
      <w:overflowPunct/>
      <w:autoSpaceDE/>
      <w:spacing w:before="100" w:beforeAutospacing="1" w:after="100" w:afterAutospacing="1"/>
      <w:textAlignment w:val="auto"/>
    </w:pPr>
    <w:rPr>
      <w:rFonts w:ascii="ＭＳ Ｐゴシック" w:eastAsia="ＭＳ Ｐゴシック" w:hAnsi="ＭＳ Ｐゴシック" w:cs="ＭＳ Ｐゴシック"/>
      <w:color w:val="auto"/>
      <w:kern w:val="0"/>
      <w:sz w:val="24"/>
      <w:szCs w:val="24"/>
      <w:lang w:eastAsia="ja-JP"/>
    </w:rPr>
  </w:style>
  <w:style w:type="paragraph" w:styleId="af4">
    <w:name w:val="List Paragraph"/>
    <w:basedOn w:val="a"/>
    <w:uiPriority w:val="34"/>
    <w:qFormat/>
    <w:rsid w:val="008D6AD1"/>
    <w:pPr>
      <w:ind w:leftChars="400" w:left="840"/>
    </w:pPr>
  </w:style>
  <w:style w:type="paragraph" w:customStyle="1" w:styleId="Word">
    <w:name w:val="標準；(Word文書)"/>
    <w:basedOn w:val="a"/>
    <w:rsid w:val="000B2328"/>
    <w:pPr>
      <w:suppressAutoHyphens w:val="0"/>
      <w:kinsoku/>
      <w:overflowPunct/>
      <w:autoSpaceDE/>
      <w:jc w:val="both"/>
    </w:pPr>
    <w:rPr>
      <w:rFonts w:cs="Tahoma" w:hint="eastAsia"/>
      <w:kern w:val="0"/>
      <w:szCs w:val="20"/>
      <w:lang w:eastAsia="ja-JP"/>
    </w:rPr>
  </w:style>
  <w:style w:type="paragraph" w:styleId="af5">
    <w:name w:val="Plain Text"/>
    <w:basedOn w:val="a"/>
    <w:link w:val="af6"/>
    <w:uiPriority w:val="99"/>
    <w:unhideWhenUsed/>
    <w:rsid w:val="00BD5EBF"/>
    <w:rPr>
      <w:rFonts w:ascii="ＭＳ 明朝" w:eastAsia="ＭＳ 明朝" w:hAnsi="Courier New" w:cs="Courier New"/>
    </w:rPr>
  </w:style>
  <w:style w:type="character" w:customStyle="1" w:styleId="af6">
    <w:name w:val="書式なし (文字)"/>
    <w:basedOn w:val="a0"/>
    <w:link w:val="af5"/>
    <w:uiPriority w:val="99"/>
    <w:rsid w:val="00BD5EBF"/>
    <w:rPr>
      <w:rFonts w:ascii="ＭＳ 明朝" w:hAnsi="Courier New" w:cs="Courier New"/>
      <w:color w:val="000000"/>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7502">
      <w:bodyDiv w:val="1"/>
      <w:marLeft w:val="0"/>
      <w:marRight w:val="0"/>
      <w:marTop w:val="0"/>
      <w:marBottom w:val="0"/>
      <w:divBdr>
        <w:top w:val="none" w:sz="0" w:space="0" w:color="auto"/>
        <w:left w:val="none" w:sz="0" w:space="0" w:color="auto"/>
        <w:bottom w:val="none" w:sz="0" w:space="0" w:color="auto"/>
        <w:right w:val="none" w:sz="0" w:space="0" w:color="auto"/>
      </w:divBdr>
    </w:div>
    <w:div w:id="1800222905">
      <w:bodyDiv w:val="1"/>
      <w:marLeft w:val="0"/>
      <w:marRight w:val="0"/>
      <w:marTop w:val="0"/>
      <w:marBottom w:val="0"/>
      <w:divBdr>
        <w:top w:val="none" w:sz="0" w:space="0" w:color="auto"/>
        <w:left w:val="none" w:sz="0" w:space="0" w:color="auto"/>
        <w:bottom w:val="none" w:sz="0" w:space="0" w:color="auto"/>
        <w:right w:val="none" w:sz="0" w:space="0" w:color="auto"/>
      </w:divBdr>
    </w:div>
    <w:div w:id="18814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2CF7-0890-42BC-8F13-2E54071F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2211</CharactersWithSpaces>
  <SharedDoc>false</SharedDoc>
  <HLinks>
    <vt:vector size="6" baseType="variant">
      <vt:variant>
        <vt:i4>6160499</vt:i4>
      </vt:variant>
      <vt:variant>
        <vt:i4>0</vt:i4>
      </vt:variant>
      <vt:variant>
        <vt:i4>0</vt:i4>
      </vt:variant>
      <vt:variant>
        <vt:i4>5</vt:i4>
      </vt:variant>
      <vt:variant>
        <vt:lpwstr>mailto:oso-tokai@soumu.go.jp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