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0"/>
        <w:gridCol w:w="1398"/>
        <w:gridCol w:w="144"/>
        <w:gridCol w:w="1253"/>
        <w:gridCol w:w="184"/>
        <w:gridCol w:w="615"/>
        <w:gridCol w:w="598"/>
        <w:gridCol w:w="1030"/>
        <w:gridCol w:w="312"/>
        <w:gridCol w:w="57"/>
        <w:gridCol w:w="1400"/>
        <w:gridCol w:w="563"/>
        <w:gridCol w:w="146"/>
        <w:gridCol w:w="141"/>
        <w:gridCol w:w="547"/>
        <w:gridCol w:w="1398"/>
      </w:tblGrid>
      <w:tr w:rsidR="009C7AC6" w:rsidRPr="00313359" w14:paraId="7FFD26EE" w14:textId="77777777" w:rsidTr="00A855E0">
        <w:trPr>
          <w:trHeight w:val="415"/>
        </w:trPr>
        <w:tc>
          <w:tcPr>
            <w:tcW w:w="7411" w:type="dxa"/>
            <w:gridSpan w:val="11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69D5938" w14:textId="409B9BB9" w:rsidR="009C7AC6" w:rsidRPr="00BC1EDA" w:rsidRDefault="009C7AC6" w:rsidP="00E86486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（　　　装置分）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752D55" w14:textId="77777777" w:rsidR="009C7AC6" w:rsidRDefault="009C7AC6" w:rsidP="00E8648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※整理</w:t>
            </w:r>
          </w:p>
          <w:p w14:paraId="0D74B607" w14:textId="114BFF3E" w:rsidR="009C7AC6" w:rsidRPr="00313359" w:rsidRDefault="009C7AC6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E79C" w14:textId="3FE58AC6" w:rsidR="009C7AC6" w:rsidRPr="0097332E" w:rsidRDefault="00F679D1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F679D1" w:rsidRPr="00313359" w14:paraId="59404798" w14:textId="77777777" w:rsidTr="00A855E0">
        <w:trPr>
          <w:trHeight w:val="56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19EC2" w14:textId="482FC045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14:paraId="20037367" w14:textId="3DAD9B68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1FACF38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工</w:t>
            </w:r>
          </w:p>
          <w:p w14:paraId="6262EDE2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</w:p>
          <w:p w14:paraId="086B2309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設</w:t>
            </w:r>
          </w:p>
          <w:p w14:paraId="2DCB81CE" w14:textId="084CE14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733F93B9" w14:textId="78E7A5A2" w:rsidR="009C7AC6" w:rsidRPr="00BC1EDA" w:rsidRDefault="00EB0BEF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</w:tcBorders>
            <w:vAlign w:val="center"/>
          </w:tcPr>
          <w:p w14:paraId="691322E1" w14:textId="0693567C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使用周波数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1E2E098D" w14:textId="5D69853F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発振方式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14:paraId="333DB47E" w14:textId="3429B68D" w:rsidR="00247E8B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占有周波数</w:t>
            </w:r>
          </w:p>
          <w:p w14:paraId="416A5435" w14:textId="684F16FB" w:rsidR="00247E8B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帯幅又は周</w:t>
            </w:r>
          </w:p>
          <w:p w14:paraId="67312AB4" w14:textId="31993F5C" w:rsidR="009C7AC6" w:rsidRPr="00313359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波数変動幅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64403C57" w14:textId="0BACBED4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高周波出力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0F57C69A" w14:textId="7D2175A5" w:rsidR="009C7AC6" w:rsidRPr="00313359" w:rsidRDefault="00EB0BEF" w:rsidP="00E86486">
            <w:pPr>
              <w:snapToGrid w:val="0"/>
              <w:spacing w:line="160" w:lineRule="atLeast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負荷と電極の結合方式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30F78" w14:textId="07AB48B6" w:rsidR="00EB0BEF" w:rsidRDefault="00EB0BEF" w:rsidP="00E86486">
            <w:pPr>
              <w:snapToGrid w:val="0"/>
              <w:spacing w:line="160" w:lineRule="atLeast"/>
              <w:ind w:left="240" w:hangingChars="150" w:hanging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装置内電源</w:t>
            </w:r>
          </w:p>
          <w:p w14:paraId="356AB220" w14:textId="5057401A" w:rsidR="009C7AC6" w:rsidRPr="00313359" w:rsidRDefault="009C7AC6" w:rsidP="00E86486">
            <w:pPr>
              <w:snapToGrid w:val="0"/>
              <w:spacing w:line="160" w:lineRule="atLeast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ろ波器</w:t>
            </w:r>
          </w:p>
        </w:tc>
      </w:tr>
      <w:tr w:rsidR="00F679D1" w:rsidRPr="00313359" w14:paraId="42363C11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07877C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45E55DCA" w14:textId="55966B5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B4BDBA3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7835BA1A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403178FF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400" w:type="dxa"/>
            <w:vAlign w:val="center"/>
          </w:tcPr>
          <w:p w14:paraId="44FBAAB9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5D15E1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14:paraId="4C144F62" w14:textId="12F1EDDF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3A9E7EC2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AB2D5F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02F85D26" w14:textId="697CF66D" w:rsidR="009C7AC6" w:rsidRPr="00BC1EDA" w:rsidRDefault="00EB0BE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581" w:type="dxa"/>
            <w:gridSpan w:val="3"/>
            <w:vAlign w:val="center"/>
          </w:tcPr>
          <w:p w14:paraId="0D1A20CC" w14:textId="5C8572D6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遮蔽部分</w:t>
            </w:r>
          </w:p>
        </w:tc>
        <w:tc>
          <w:tcPr>
            <w:tcW w:w="2612" w:type="dxa"/>
            <w:gridSpan w:val="5"/>
            <w:vAlign w:val="center"/>
          </w:tcPr>
          <w:p w14:paraId="59C3AE14" w14:textId="132E000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機器の製造者名</w:t>
            </w:r>
          </w:p>
        </w:tc>
        <w:tc>
          <w:tcPr>
            <w:tcW w:w="1963" w:type="dxa"/>
            <w:gridSpan w:val="2"/>
            <w:vAlign w:val="center"/>
          </w:tcPr>
          <w:p w14:paraId="0FE2BC4F" w14:textId="7041A352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機器の型式又は名称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85EDF05" w14:textId="511114B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(10)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機器の製造番号</w:t>
            </w:r>
          </w:p>
        </w:tc>
      </w:tr>
      <w:tr w:rsidR="00F679D1" w:rsidRPr="00313359" w14:paraId="2E626154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D71BE4D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3F9E8A68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12FDF5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4498E8A6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71E099B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6636690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4A792986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3CA424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1FCBBC80" w14:textId="77777777" w:rsidR="00F679D1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9C7AC6" w:rsidRPr="00BC1EDA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高周波</w:t>
            </w:r>
          </w:p>
          <w:p w14:paraId="2471BDA4" w14:textId="3E641022" w:rsidR="009C7AC6" w:rsidRPr="00BC1EDA" w:rsidRDefault="009C7AC6" w:rsidP="00E86486">
            <w:pPr>
              <w:snapToGrid w:val="0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そく流線輪</w:t>
            </w:r>
          </w:p>
        </w:tc>
        <w:tc>
          <w:tcPr>
            <w:tcW w:w="1581" w:type="dxa"/>
            <w:gridSpan w:val="3"/>
            <w:vAlign w:val="center"/>
          </w:tcPr>
          <w:p w14:paraId="3A84F7C6" w14:textId="69046E6F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電源ろ波器</w:t>
            </w:r>
          </w:p>
        </w:tc>
        <w:tc>
          <w:tcPr>
            <w:tcW w:w="2612" w:type="dxa"/>
            <w:gridSpan w:val="5"/>
            <w:vAlign w:val="center"/>
          </w:tcPr>
          <w:p w14:paraId="2C35F89B" w14:textId="212379C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遮蔽室等</w:t>
            </w:r>
          </w:p>
        </w:tc>
        <w:tc>
          <w:tcPr>
            <w:tcW w:w="1963" w:type="dxa"/>
            <w:gridSpan w:val="2"/>
            <w:vAlign w:val="center"/>
          </w:tcPr>
          <w:p w14:paraId="66E89322" w14:textId="6A0D84AB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その他の工事設計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3616555" w14:textId="23A786F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添付図面</w:t>
            </w:r>
          </w:p>
        </w:tc>
      </w:tr>
      <w:tr w:rsidR="00F679D1" w:rsidRPr="00313359" w14:paraId="71D0B5ED" w14:textId="77777777" w:rsidTr="00A855E0">
        <w:trPr>
          <w:trHeight w:val="17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AC3A3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593B9329" w14:textId="383395F7" w:rsidR="009C7AC6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</w:p>
          <w:p w14:paraId="5E7E5BF6" w14:textId="77777777" w:rsidR="008814AF" w:rsidRPr="00BC1EDA" w:rsidRDefault="008814A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700267" w14:textId="636A1778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581" w:type="dxa"/>
            <w:gridSpan w:val="3"/>
            <w:vAlign w:val="center"/>
          </w:tcPr>
          <w:p w14:paraId="1619207B" w14:textId="2257870D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36895DF2" w14:textId="0F66D748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　遮蔽室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□有　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□無</w:t>
            </w:r>
          </w:p>
          <w:p w14:paraId="6CB8BDDD" w14:textId="3CC01F73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材料</w:t>
            </w:r>
          </w:p>
          <w:p w14:paraId="1C74787E" w14:textId="045CF53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構造</w:t>
            </w:r>
            <w:r w:rsidR="008901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ｍ×　　ｍ×　　ｍ</w:t>
            </w:r>
          </w:p>
          <w:p w14:paraId="591E78CB" w14:textId="11BF369B" w:rsidR="0089018B" w:rsidRDefault="002A120C" w:rsidP="00E86486">
            <w:pPr>
              <w:wordWrap w:val="0"/>
              <w:snapToGrid w:val="0"/>
              <w:ind w:right="6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接地</w:t>
            </w:r>
          </w:p>
          <w:p w14:paraId="214C8CDD" w14:textId="77777777" w:rsidR="00247E8B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　設備を設置する建物の構造</w:t>
            </w:r>
          </w:p>
          <w:p w14:paraId="11D554F1" w14:textId="776AE015" w:rsidR="00247E8B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造</w:t>
            </w:r>
          </w:p>
          <w:p w14:paraId="5E63270D" w14:textId="07FEB695" w:rsidR="00247E8B" w:rsidRPr="00313359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階に設置</w:t>
            </w:r>
          </w:p>
        </w:tc>
        <w:tc>
          <w:tcPr>
            <w:tcW w:w="1963" w:type="dxa"/>
            <w:gridSpan w:val="2"/>
            <w:vAlign w:val="center"/>
          </w:tcPr>
          <w:p w14:paraId="0D579F7E" w14:textId="286D4E2E" w:rsidR="009C7AC6" w:rsidRPr="00DC75A5" w:rsidRDefault="009C7AC6" w:rsidP="009C515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53AB95F4" w14:textId="6BE293E2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線路系統図</w:t>
            </w:r>
          </w:p>
          <w:p w14:paraId="1A2D32E1" w14:textId="77777777" w:rsid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0059D2" w14:textId="1532791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装置の系統図</w:t>
            </w:r>
          </w:p>
          <w:p w14:paraId="1C4DA1B6" w14:textId="77777777" w:rsidR="008814AF" w:rsidRP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96F739C" w14:textId="1FD2B446" w:rsidR="00EB0BEF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装置の外観を示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>す</w:t>
            </w:r>
          </w:p>
          <w:p w14:paraId="758E5E9D" w14:textId="15729FF7" w:rsidR="009C7AC6" w:rsidRPr="00313359" w:rsidRDefault="009C7AC6" w:rsidP="00E86486">
            <w:pPr>
              <w:snapToGrid w:val="0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図又は写真</w:t>
            </w:r>
          </w:p>
        </w:tc>
      </w:tr>
      <w:tr w:rsidR="009C7AC6" w:rsidRPr="00313359" w14:paraId="28AF6919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1703BD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7"/>
            <w:vAlign w:val="center"/>
          </w:tcPr>
          <w:p w14:paraId="07909751" w14:textId="08DEEBA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設備規則第65条第1項における区別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02C25B5" w14:textId="6CF25CD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17)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定格入力電力</w:t>
            </w:r>
          </w:p>
        </w:tc>
      </w:tr>
      <w:tr w:rsidR="009C7AC6" w:rsidRPr="00313359" w14:paraId="0B4DEC21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07BDBC1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7"/>
            <w:vAlign w:val="center"/>
          </w:tcPr>
          <w:p w14:paraId="2287CC25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0ED13794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4E8D0E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FCF3C5E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7"/>
            <w:vAlign w:val="center"/>
          </w:tcPr>
          <w:p w14:paraId="5FC96632" w14:textId="4DAD353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18)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無変調搬送波状の妨害波の発生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38B8A8A" w14:textId="28E0A881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19)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無変調搬送波状以外の変動妨害波の発生</w:t>
            </w:r>
          </w:p>
        </w:tc>
      </w:tr>
      <w:tr w:rsidR="009C7AC6" w:rsidRPr="00313359" w14:paraId="7E151100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6DFF0C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7"/>
            <w:vAlign w:val="center"/>
          </w:tcPr>
          <w:p w14:paraId="00C209DD" w14:textId="0D4A731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12E1DE2D" w14:textId="18FD7F9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</w:tr>
      <w:tr w:rsidR="00EB4597" w:rsidRPr="00313359" w14:paraId="7ED0CFEF" w14:textId="77777777" w:rsidTr="00A855E0">
        <w:trPr>
          <w:trHeight w:val="397"/>
        </w:trPr>
        <w:tc>
          <w:tcPr>
            <w:tcW w:w="196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DC018" w14:textId="705BB811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　設置場所付近の図面</w:t>
            </w:r>
          </w:p>
        </w:tc>
        <w:tc>
          <w:tcPr>
            <w:tcW w:w="8244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4E2AE8" w14:textId="79B83C9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設置場所付近の建造物等の状況を示す図</w:t>
            </w:r>
          </w:p>
        </w:tc>
      </w:tr>
      <w:tr w:rsidR="00EB4597" w:rsidRPr="00313359" w14:paraId="16E9AE55" w14:textId="77777777" w:rsidTr="00A855E0">
        <w:trPr>
          <w:trHeight w:val="794"/>
        </w:trPr>
        <w:tc>
          <w:tcPr>
            <w:tcW w:w="196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0D2F3" w14:textId="4EA49B06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3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参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考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事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8244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4D905" w14:textId="5B2DDDC2" w:rsidR="009C7AC6" w:rsidRPr="00DC75A5" w:rsidRDefault="009C7AC6" w:rsidP="00E86486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732518C" w14:textId="77777777" w:rsidTr="00A855E0">
        <w:trPr>
          <w:trHeight w:val="227"/>
        </w:trPr>
        <w:tc>
          <w:tcPr>
            <w:tcW w:w="1020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7764D" w14:textId="51B648AD" w:rsidR="009C7AC6" w:rsidRPr="005B53A4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7AC6" w:rsidRPr="00313359" w14:paraId="510E1A15" w14:textId="77777777" w:rsidTr="00A855E0">
        <w:trPr>
          <w:trHeight w:val="283"/>
        </w:trPr>
        <w:tc>
          <w:tcPr>
            <w:tcW w:w="196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01F2E" w14:textId="508B81BF" w:rsidR="009C7AC6" w:rsidRPr="00313359" w:rsidRDefault="009A5CF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3992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4F547E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BB401CA" w14:textId="475DDDA5" w:rsidR="009C7AC6" w:rsidRPr="00313359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5C34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設備の種別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D85AC" w14:textId="59728A02" w:rsidR="009C7AC6" w:rsidRPr="005F5ED5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1C8D66" w14:textId="77777777" w:rsidTr="00A855E0">
        <w:trPr>
          <w:trHeight w:val="680"/>
        </w:trPr>
        <w:tc>
          <w:tcPr>
            <w:tcW w:w="196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964D07" w14:textId="2C8CD79F" w:rsidR="009C7AC6" w:rsidRPr="00963FB3" w:rsidRDefault="00963FB3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4　</w:t>
            </w:r>
            <w:r w:rsidR="009C7AC6" w:rsidRPr="008814A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399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6F3713" w14:textId="7D8FD862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7F21991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07B71" w14:textId="6A4804EE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B53A4" w:rsidRPr="00313359" w14:paraId="19A283D2" w14:textId="77777777" w:rsidTr="00A855E0">
        <w:trPr>
          <w:trHeight w:val="283"/>
        </w:trPr>
        <w:tc>
          <w:tcPr>
            <w:tcW w:w="1962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A518F34" w14:textId="0EF5C211" w:rsidR="005B53A4" w:rsidRDefault="009A5CFB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8244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DF894A" w14:textId="1C435FB1" w:rsidR="005B53A4" w:rsidRPr="00313359" w:rsidRDefault="005B53A4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B4597" w:rsidRPr="00313359" w14:paraId="2842FF56" w14:textId="77777777" w:rsidTr="00A855E0">
        <w:trPr>
          <w:trHeight w:val="850"/>
        </w:trPr>
        <w:tc>
          <w:tcPr>
            <w:tcW w:w="1962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3AD85FE" w14:textId="3F4A7922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5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住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F45A8F" w14:textId="401A8218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7C9B2CFD" w14:textId="77777777" w:rsidTr="00A855E0">
        <w:trPr>
          <w:trHeight w:val="454"/>
        </w:trPr>
        <w:tc>
          <w:tcPr>
            <w:tcW w:w="1962" w:type="dxa"/>
            <w:gridSpan w:val="3"/>
            <w:tcBorders>
              <w:left w:val="single" w:sz="12" w:space="0" w:color="auto"/>
            </w:tcBorders>
            <w:vAlign w:val="center"/>
          </w:tcPr>
          <w:p w14:paraId="1D508B7D" w14:textId="35C42183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7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的</w:t>
            </w:r>
          </w:p>
        </w:tc>
        <w:tc>
          <w:tcPr>
            <w:tcW w:w="8244" w:type="dxa"/>
            <w:gridSpan w:val="13"/>
            <w:tcBorders>
              <w:right w:val="single" w:sz="12" w:space="0" w:color="auto"/>
            </w:tcBorders>
            <w:vAlign w:val="center"/>
          </w:tcPr>
          <w:p w14:paraId="345D5BE5" w14:textId="786AB136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6EC2D32C" w14:textId="77777777" w:rsidTr="00A855E0">
        <w:trPr>
          <w:trHeight w:val="1020"/>
        </w:trPr>
        <w:tc>
          <w:tcPr>
            <w:tcW w:w="1962" w:type="dxa"/>
            <w:gridSpan w:val="3"/>
            <w:tcBorders>
              <w:left w:val="single" w:sz="12" w:space="0" w:color="auto"/>
            </w:tcBorders>
            <w:vAlign w:val="center"/>
          </w:tcPr>
          <w:p w14:paraId="23447EC6" w14:textId="7EE2125A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8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場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3"/>
            <w:tcBorders>
              <w:right w:val="single" w:sz="12" w:space="0" w:color="auto"/>
            </w:tcBorders>
            <w:vAlign w:val="center"/>
          </w:tcPr>
          <w:p w14:paraId="49FFA0A6" w14:textId="6BF5D7F4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EF14E05" w14:textId="77777777" w:rsidTr="00A855E0">
        <w:trPr>
          <w:trHeight w:val="397"/>
        </w:trPr>
        <w:tc>
          <w:tcPr>
            <w:tcW w:w="196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E794D31" w14:textId="67988260" w:rsidR="00963FB3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9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高周波電流を</w:t>
            </w:r>
          </w:p>
          <w:p w14:paraId="279E7654" w14:textId="4DDB6727" w:rsidR="009C7AC6" w:rsidRPr="00313359" w:rsidRDefault="00A24C3A" w:rsidP="00A24C3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="00A4230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7AC6"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通ずる線路</w:t>
            </w:r>
          </w:p>
        </w:tc>
        <w:tc>
          <w:tcPr>
            <w:tcW w:w="2052" w:type="dxa"/>
            <w:gridSpan w:val="3"/>
            <w:vAlign w:val="center"/>
          </w:tcPr>
          <w:p w14:paraId="052E3DB9" w14:textId="47AF9045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別</w:t>
            </w:r>
          </w:p>
        </w:tc>
        <w:tc>
          <w:tcPr>
            <w:tcW w:w="1940" w:type="dxa"/>
            <w:gridSpan w:val="3"/>
            <w:vAlign w:val="center"/>
          </w:tcPr>
          <w:p w14:paraId="5A02A771" w14:textId="6B031E63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</w:p>
        </w:tc>
        <w:tc>
          <w:tcPr>
            <w:tcW w:w="2166" w:type="dxa"/>
            <w:gridSpan w:val="4"/>
            <w:vAlign w:val="center"/>
          </w:tcPr>
          <w:p w14:paraId="1A1F4E5E" w14:textId="62F9B313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　許可の番号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3E0E2013" w14:textId="1A1FDCE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　許可の年月日</w:t>
            </w:r>
          </w:p>
        </w:tc>
      </w:tr>
      <w:tr w:rsidR="009C7AC6" w:rsidRPr="00313359" w14:paraId="3CAEF14D" w14:textId="77777777" w:rsidTr="00A855E0">
        <w:trPr>
          <w:trHeight w:val="624"/>
        </w:trPr>
        <w:tc>
          <w:tcPr>
            <w:tcW w:w="196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798F11F" w14:textId="77777777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166DB07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31ED47D4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6FD1934B" w14:textId="4CB51BDF" w:rsidR="009C7AC6" w:rsidRPr="00313359" w:rsidRDefault="003F2B80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沖</w:t>
            </w:r>
            <w:bookmarkStart w:id="0" w:name="_GoBack"/>
            <w:bookmarkEnd w:id="0"/>
            <w:r w:rsidR="00BC1EDA">
              <w:rPr>
                <w:rFonts w:ascii="ＭＳ 明朝" w:eastAsia="ＭＳ 明朝" w:hAnsi="ＭＳ 明朝" w:hint="eastAsia"/>
                <w:sz w:val="16"/>
                <w:szCs w:val="16"/>
              </w:rPr>
              <w:t>高第　　　　　　　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560C9B4E" w14:textId="0BDF2E4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5B53A4" w:rsidRPr="00313359" w14:paraId="6D5D77FE" w14:textId="77777777" w:rsidTr="00A855E0">
        <w:trPr>
          <w:trHeight w:val="397"/>
        </w:trPr>
        <w:tc>
          <w:tcPr>
            <w:tcW w:w="5954" w:type="dxa"/>
            <w:gridSpan w:val="9"/>
            <w:tcBorders>
              <w:left w:val="single" w:sz="12" w:space="0" w:color="auto"/>
            </w:tcBorders>
            <w:vAlign w:val="center"/>
          </w:tcPr>
          <w:p w14:paraId="7C78062B" w14:textId="0FE4624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　電波法施行規則別表第6号第1の表2の項の(1)の</w:t>
            </w:r>
            <w:r w:rsidR="009A5CFB">
              <w:rPr>
                <w:rFonts w:ascii="ＭＳ 明朝" w:eastAsia="ＭＳ 明朝" w:hAnsi="ＭＳ 明朝" w:hint="eastAsia"/>
                <w:sz w:val="16"/>
                <w:szCs w:val="16"/>
              </w:rPr>
              <w:t>適用の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条件への適合</w:t>
            </w:r>
          </w:p>
        </w:tc>
        <w:tc>
          <w:tcPr>
            <w:tcW w:w="4252" w:type="dxa"/>
            <w:gridSpan w:val="7"/>
            <w:tcBorders>
              <w:right w:val="single" w:sz="12" w:space="0" w:color="auto"/>
            </w:tcBorders>
            <w:vAlign w:val="center"/>
          </w:tcPr>
          <w:p w14:paraId="450BB64D" w14:textId="6FCB39D5" w:rsidR="009C7AC6" w:rsidRPr="00313359" w:rsidRDefault="009C7AC6" w:rsidP="00BE7FC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適合している　　　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適合していない</w:t>
            </w:r>
          </w:p>
        </w:tc>
      </w:tr>
      <w:tr w:rsidR="005B53A4" w:rsidRPr="00BE7FC4" w14:paraId="0CB74F37" w14:textId="77777777" w:rsidTr="00E86486">
        <w:trPr>
          <w:trHeight w:val="1417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5319C" w14:textId="15D56775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565C6C0B" w14:textId="77777777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</w:p>
          <w:p w14:paraId="02329570" w14:textId="623CECFC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  <w:tc>
          <w:tcPr>
            <w:tcW w:w="9786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43256598" w14:textId="10BB950E" w:rsidR="009C7AC6" w:rsidRPr="00DC75A5" w:rsidRDefault="009C7AC6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</w:tbl>
    <w:p w14:paraId="2F7878E7" w14:textId="1ECC7FD8" w:rsidR="009B0A51" w:rsidRPr="00E86486" w:rsidRDefault="009B0A51" w:rsidP="00E86486">
      <w:pPr>
        <w:rPr>
          <w:rFonts w:ascii="ＭＳ 明朝" w:eastAsia="ＭＳ 明朝" w:hAnsi="ＭＳ 明朝"/>
          <w:sz w:val="4"/>
          <w:szCs w:val="20"/>
        </w:rPr>
      </w:pPr>
    </w:p>
    <w:sectPr w:rsidR="009B0A51" w:rsidRPr="00E86486" w:rsidSect="00BF5233">
      <w:pgSz w:w="11906" w:h="16838"/>
      <w:pgMar w:top="567" w:right="68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0495" w14:textId="77777777" w:rsidR="009A6B12" w:rsidRDefault="009A6B12" w:rsidP="00EB0BEF">
      <w:r>
        <w:separator/>
      </w:r>
    </w:p>
  </w:endnote>
  <w:endnote w:type="continuationSeparator" w:id="0">
    <w:p w14:paraId="1D5A6F58" w14:textId="77777777" w:rsidR="009A6B12" w:rsidRDefault="009A6B12" w:rsidP="00E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492C" w14:textId="77777777" w:rsidR="009A6B12" w:rsidRDefault="009A6B12" w:rsidP="00EB0BEF">
      <w:r>
        <w:separator/>
      </w:r>
    </w:p>
  </w:footnote>
  <w:footnote w:type="continuationSeparator" w:id="0">
    <w:p w14:paraId="4F9CE63C" w14:textId="77777777" w:rsidR="009A6B12" w:rsidRDefault="009A6B12" w:rsidP="00E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9"/>
    <w:rsid w:val="000400DC"/>
    <w:rsid w:val="00045387"/>
    <w:rsid w:val="000745CC"/>
    <w:rsid w:val="000F7F25"/>
    <w:rsid w:val="00137363"/>
    <w:rsid w:val="00165FB9"/>
    <w:rsid w:val="001A0903"/>
    <w:rsid w:val="00247E8B"/>
    <w:rsid w:val="002A120C"/>
    <w:rsid w:val="002B23A1"/>
    <w:rsid w:val="00313359"/>
    <w:rsid w:val="00320CD6"/>
    <w:rsid w:val="003B0311"/>
    <w:rsid w:val="003F2B80"/>
    <w:rsid w:val="00465DBC"/>
    <w:rsid w:val="0047205A"/>
    <w:rsid w:val="00542F65"/>
    <w:rsid w:val="00552C0C"/>
    <w:rsid w:val="005B53A4"/>
    <w:rsid w:val="005C342F"/>
    <w:rsid w:val="005F5ED5"/>
    <w:rsid w:val="006118E4"/>
    <w:rsid w:val="0061639E"/>
    <w:rsid w:val="006A4803"/>
    <w:rsid w:val="00722E14"/>
    <w:rsid w:val="007378B3"/>
    <w:rsid w:val="0081212C"/>
    <w:rsid w:val="00817707"/>
    <w:rsid w:val="0084736E"/>
    <w:rsid w:val="008814AF"/>
    <w:rsid w:val="0089018B"/>
    <w:rsid w:val="00895FEF"/>
    <w:rsid w:val="008F25F0"/>
    <w:rsid w:val="008F4237"/>
    <w:rsid w:val="00963FB3"/>
    <w:rsid w:val="0097332E"/>
    <w:rsid w:val="009A5093"/>
    <w:rsid w:val="009A5CFB"/>
    <w:rsid w:val="009A6B12"/>
    <w:rsid w:val="009B0A51"/>
    <w:rsid w:val="009B5FBB"/>
    <w:rsid w:val="009C5156"/>
    <w:rsid w:val="009C7AC6"/>
    <w:rsid w:val="009D2778"/>
    <w:rsid w:val="00A216C3"/>
    <w:rsid w:val="00A24C3A"/>
    <w:rsid w:val="00A4230A"/>
    <w:rsid w:val="00A531A0"/>
    <w:rsid w:val="00A733D6"/>
    <w:rsid w:val="00A82F85"/>
    <w:rsid w:val="00A855E0"/>
    <w:rsid w:val="00AB0F5D"/>
    <w:rsid w:val="00AF209F"/>
    <w:rsid w:val="00AF7B28"/>
    <w:rsid w:val="00B607F4"/>
    <w:rsid w:val="00B72830"/>
    <w:rsid w:val="00BC1EDA"/>
    <w:rsid w:val="00BE7FC4"/>
    <w:rsid w:val="00BF5233"/>
    <w:rsid w:val="00C242B9"/>
    <w:rsid w:val="00C50326"/>
    <w:rsid w:val="00DC75A5"/>
    <w:rsid w:val="00E86486"/>
    <w:rsid w:val="00EB0BEF"/>
    <w:rsid w:val="00EB4597"/>
    <w:rsid w:val="00ED6C20"/>
    <w:rsid w:val="00F679D1"/>
    <w:rsid w:val="00F81E45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E03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EF"/>
  </w:style>
  <w:style w:type="paragraph" w:styleId="a7">
    <w:name w:val="footer"/>
    <w:basedOn w:val="a"/>
    <w:link w:val="a8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DF13-B52B-4BD8-A5A1-6567A373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