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BE0" w:rsidRPr="0052212F" w:rsidRDefault="00C93BE0">
      <w:pPr>
        <w:rPr>
          <w:rFonts w:ascii="ＭＳ ゴシック" w:eastAsia="ＭＳ ゴシック" w:hAnsi="ＭＳ ゴシック" w:hint="eastAsia"/>
        </w:rPr>
      </w:pPr>
      <w:r w:rsidRPr="0052212F">
        <w:rPr>
          <w:rFonts w:ascii="ＭＳ ゴシック" w:eastAsia="ＭＳ ゴシック" w:hAnsi="ＭＳ ゴシック"/>
        </w:rPr>
        <w:t>様式第</w:t>
      </w:r>
      <w:r w:rsidR="0052212F" w:rsidRPr="0052212F">
        <w:rPr>
          <w:rFonts w:ascii="ＭＳ ゴシック" w:eastAsia="ＭＳ ゴシック" w:hAnsi="ＭＳ ゴシック" w:hint="eastAsia"/>
        </w:rPr>
        <w:t>38の２の２</w:t>
      </w:r>
      <w:r w:rsidRPr="0052212F">
        <w:rPr>
          <w:rFonts w:ascii="ＭＳ ゴシック" w:eastAsia="ＭＳ ゴシック" w:hAnsi="ＭＳ ゴシック"/>
        </w:rPr>
        <w:t>(第</w:t>
      </w:r>
      <w:r w:rsidR="0052212F" w:rsidRPr="0052212F">
        <w:rPr>
          <w:rFonts w:ascii="ＭＳ ゴシック" w:eastAsia="ＭＳ ゴシック" w:hAnsi="ＭＳ ゴシック" w:hint="eastAsia"/>
        </w:rPr>
        <w:t>40条の４の５の関係</w:t>
      </w:r>
      <w:r w:rsidRPr="0052212F">
        <w:rPr>
          <w:rFonts w:ascii="ＭＳ ゴシック" w:eastAsia="ＭＳ ゴシック" w:hAnsi="ＭＳ ゴシック"/>
        </w:rPr>
        <w:t xml:space="preserve">) </w:t>
      </w:r>
    </w:p>
    <w:p w:rsidR="005C4AD9" w:rsidRPr="0052212F" w:rsidRDefault="005C4AD9">
      <w:pPr>
        <w:rPr>
          <w:rFonts w:ascii="ＭＳ ゴシック" w:eastAsia="ＭＳ ゴシック" w:hAnsi="ＭＳ ゴシック"/>
        </w:rPr>
      </w:pPr>
    </w:p>
    <w:p w:rsidR="00C93BE0" w:rsidRPr="0052212F" w:rsidRDefault="0052212F" w:rsidP="00C93BE0">
      <w:pPr>
        <w:jc w:val="center"/>
        <w:rPr>
          <w:rFonts w:ascii="ＭＳ ゴシック" w:eastAsia="ＭＳ ゴシック" w:hAnsi="ＭＳ ゴシック"/>
        </w:rPr>
      </w:pPr>
      <w:r w:rsidRPr="0052212F">
        <w:rPr>
          <w:rFonts w:ascii="ＭＳ ゴシック" w:eastAsia="ＭＳ ゴシック" w:hAnsi="ＭＳ ゴシック" w:hint="eastAsia"/>
        </w:rPr>
        <w:t>第二種適格電気通信事業者指定申請書</w:t>
      </w:r>
    </w:p>
    <w:p w:rsidR="00C93BE0" w:rsidRPr="0052212F" w:rsidRDefault="00C93BE0" w:rsidP="00C93BE0">
      <w:pPr>
        <w:jc w:val="right"/>
        <w:rPr>
          <w:rFonts w:ascii="ＭＳ ゴシック" w:eastAsia="ＭＳ ゴシック" w:hAnsi="ＭＳ ゴシック"/>
        </w:rPr>
      </w:pPr>
    </w:p>
    <w:p w:rsidR="00C93BE0" w:rsidRPr="0052212F" w:rsidRDefault="005C4AD9" w:rsidP="005C4AD9">
      <w:pPr>
        <w:wordWrap w:val="0"/>
        <w:jc w:val="right"/>
        <w:rPr>
          <w:rFonts w:ascii="ＭＳ ゴシック" w:eastAsia="ＭＳ ゴシック" w:hAnsi="ＭＳ ゴシック"/>
        </w:rPr>
      </w:pPr>
      <w:r w:rsidRPr="0052212F">
        <w:rPr>
          <w:rFonts w:ascii="ＭＳ ゴシック" w:eastAsia="ＭＳ ゴシック" w:hAnsi="ＭＳ ゴシック" w:hint="eastAsia"/>
        </w:rPr>
        <w:t xml:space="preserve">　</w:t>
      </w:r>
      <w:r w:rsidR="00C93BE0" w:rsidRPr="0052212F">
        <w:rPr>
          <w:rFonts w:ascii="ＭＳ ゴシック" w:eastAsia="ＭＳ ゴシック" w:hAnsi="ＭＳ ゴシック"/>
        </w:rPr>
        <w:t>年</w:t>
      </w:r>
      <w:r w:rsidRPr="0052212F">
        <w:rPr>
          <w:rFonts w:ascii="ＭＳ ゴシック" w:eastAsia="ＭＳ ゴシック" w:hAnsi="ＭＳ ゴシック" w:hint="eastAsia"/>
        </w:rPr>
        <w:t xml:space="preserve">　　</w:t>
      </w:r>
      <w:r w:rsidR="00C93BE0" w:rsidRPr="0052212F">
        <w:rPr>
          <w:rFonts w:ascii="ＭＳ ゴシック" w:eastAsia="ＭＳ ゴシック" w:hAnsi="ＭＳ ゴシック"/>
        </w:rPr>
        <w:t>月</w:t>
      </w:r>
      <w:r w:rsidRPr="0052212F">
        <w:rPr>
          <w:rFonts w:ascii="ＭＳ ゴシック" w:eastAsia="ＭＳ ゴシック" w:hAnsi="ＭＳ ゴシック" w:hint="eastAsia"/>
        </w:rPr>
        <w:t xml:space="preserve">　　</w:t>
      </w:r>
      <w:r w:rsidR="00C93BE0" w:rsidRPr="0052212F">
        <w:rPr>
          <w:rFonts w:ascii="ＭＳ ゴシック" w:eastAsia="ＭＳ ゴシック" w:hAnsi="ＭＳ ゴシック"/>
        </w:rPr>
        <w:t>日</w:t>
      </w:r>
      <w:r w:rsidRPr="0052212F">
        <w:rPr>
          <w:rFonts w:ascii="ＭＳ ゴシック" w:eastAsia="ＭＳ ゴシック" w:hAnsi="ＭＳ ゴシック" w:hint="eastAsia"/>
        </w:rPr>
        <w:t xml:space="preserve">　</w:t>
      </w:r>
    </w:p>
    <w:p w:rsidR="00C93BE0" w:rsidRPr="0052212F" w:rsidRDefault="00C93BE0">
      <w:pPr>
        <w:rPr>
          <w:rFonts w:ascii="ＭＳ ゴシック" w:eastAsia="ＭＳ ゴシック" w:hAnsi="ＭＳ ゴシック"/>
        </w:rPr>
      </w:pPr>
    </w:p>
    <w:p w:rsidR="00C93BE0" w:rsidRPr="0052212F" w:rsidRDefault="00C93BE0" w:rsidP="00C93BE0">
      <w:pPr>
        <w:ind w:firstLineChars="100" w:firstLine="210"/>
        <w:rPr>
          <w:rFonts w:ascii="ＭＳ ゴシック" w:eastAsia="ＭＳ ゴシック" w:hAnsi="ＭＳ ゴシック"/>
        </w:rPr>
      </w:pPr>
      <w:r w:rsidRPr="0052212F">
        <w:rPr>
          <w:rFonts w:ascii="ＭＳ ゴシック" w:eastAsia="ＭＳ ゴシック" w:hAnsi="ＭＳ ゴシック"/>
        </w:rPr>
        <w:t xml:space="preserve">総務大臣 殿 </w:t>
      </w:r>
    </w:p>
    <w:p w:rsidR="00C93BE0" w:rsidRPr="0052212F" w:rsidRDefault="00C93BE0">
      <w:pPr>
        <w:rPr>
          <w:rFonts w:ascii="ＭＳ ゴシック" w:eastAsia="ＭＳ ゴシック" w:hAnsi="ＭＳ ゴシック"/>
        </w:rPr>
      </w:pPr>
    </w:p>
    <w:p w:rsidR="00C93BE0" w:rsidRPr="0052212F" w:rsidRDefault="00C93BE0" w:rsidP="0052212F">
      <w:pPr>
        <w:ind w:leftChars="1485" w:left="3118" w:firstLineChars="450" w:firstLine="945"/>
        <w:rPr>
          <w:rFonts w:ascii="ＭＳ ゴシック" w:eastAsia="ＭＳ ゴシック" w:hAnsi="ＭＳ ゴシック"/>
        </w:rPr>
      </w:pPr>
      <w:r w:rsidRPr="0052212F">
        <w:rPr>
          <w:rFonts w:ascii="ＭＳ ゴシック" w:eastAsia="ＭＳ ゴシック" w:hAnsi="ＭＳ ゴシック"/>
        </w:rPr>
        <w:t>郵便番号</w:t>
      </w:r>
    </w:p>
    <w:p w:rsidR="00C93BE0" w:rsidRPr="0052212F" w:rsidRDefault="00C93BE0" w:rsidP="00C93BE0">
      <w:pPr>
        <w:ind w:leftChars="1485" w:left="3118"/>
        <w:rPr>
          <w:rFonts w:ascii="ＭＳ ゴシック" w:eastAsia="ＭＳ ゴシック" w:hAnsi="ＭＳ ゴシック"/>
        </w:rPr>
      </w:pPr>
      <w:r w:rsidRPr="0052212F">
        <w:rPr>
          <w:rFonts w:ascii="ＭＳ ゴシック" w:eastAsia="ＭＳ ゴシック" w:hAnsi="ＭＳ ゴシック"/>
        </w:rPr>
        <w:t xml:space="preserve"> </w:t>
      </w:r>
      <w:r w:rsidR="0052212F">
        <w:rPr>
          <w:rFonts w:ascii="ＭＳ ゴシック" w:eastAsia="ＭＳ ゴシック" w:hAnsi="ＭＳ ゴシック"/>
        </w:rPr>
        <w:t xml:space="preserve">       </w:t>
      </w:r>
      <w:r w:rsidRPr="0052212F">
        <w:rPr>
          <w:rFonts w:ascii="ＭＳ ゴシック" w:eastAsia="ＭＳ ゴシック" w:hAnsi="ＭＳ ゴシック"/>
        </w:rPr>
        <w:t xml:space="preserve">(ふりがな) </w:t>
      </w:r>
    </w:p>
    <w:p w:rsidR="00C93BE0" w:rsidRPr="0052212F" w:rsidRDefault="00C93BE0" w:rsidP="0052212F">
      <w:pPr>
        <w:ind w:leftChars="1485" w:left="3118" w:firstLineChars="450" w:firstLine="945"/>
        <w:rPr>
          <w:rFonts w:ascii="ＭＳ ゴシック" w:eastAsia="ＭＳ ゴシック" w:hAnsi="ＭＳ ゴシック" w:hint="eastAsia"/>
        </w:rPr>
      </w:pPr>
      <w:r w:rsidRPr="0052212F">
        <w:rPr>
          <w:rFonts w:ascii="ＭＳ ゴシック" w:eastAsia="ＭＳ ゴシック" w:hAnsi="ＭＳ ゴシック"/>
        </w:rPr>
        <w:t>住</w:t>
      </w:r>
      <w:r w:rsidRPr="0052212F">
        <w:rPr>
          <w:rFonts w:ascii="ＭＳ ゴシック" w:eastAsia="ＭＳ ゴシック" w:hAnsi="ＭＳ ゴシック" w:hint="eastAsia"/>
        </w:rPr>
        <w:t xml:space="preserve">　　</w:t>
      </w:r>
      <w:r w:rsidRPr="0052212F">
        <w:rPr>
          <w:rFonts w:ascii="ＭＳ ゴシック" w:eastAsia="ＭＳ ゴシック" w:hAnsi="ＭＳ ゴシック"/>
        </w:rPr>
        <w:t>所</w:t>
      </w:r>
    </w:p>
    <w:p w:rsidR="00C93BE0" w:rsidRPr="0052212F" w:rsidRDefault="00C93BE0" w:rsidP="0052212F">
      <w:pPr>
        <w:ind w:leftChars="1485" w:left="3118" w:firstLine="525"/>
        <w:rPr>
          <w:rFonts w:ascii="ＭＳ ゴシック" w:eastAsia="ＭＳ ゴシック" w:hAnsi="ＭＳ ゴシック"/>
        </w:rPr>
      </w:pPr>
      <w:r w:rsidRPr="0052212F">
        <w:rPr>
          <w:rFonts w:ascii="ＭＳ ゴシック" w:eastAsia="ＭＳ ゴシック" w:hAnsi="ＭＳ ゴシック"/>
        </w:rPr>
        <w:t xml:space="preserve"> </w:t>
      </w:r>
      <w:r w:rsidR="0052212F">
        <w:rPr>
          <w:rFonts w:ascii="ＭＳ ゴシック" w:eastAsia="ＭＳ ゴシック" w:hAnsi="ＭＳ ゴシック"/>
        </w:rPr>
        <w:t xml:space="preserve">  </w:t>
      </w:r>
      <w:r w:rsidRPr="0052212F">
        <w:rPr>
          <w:rFonts w:ascii="ＭＳ ゴシック" w:eastAsia="ＭＳ ゴシック" w:hAnsi="ＭＳ ゴシック"/>
        </w:rPr>
        <w:t xml:space="preserve">(ふりがな) </w:t>
      </w:r>
    </w:p>
    <w:p w:rsidR="00C93BE0" w:rsidRPr="0052212F" w:rsidRDefault="00C93BE0" w:rsidP="0052212F">
      <w:pPr>
        <w:ind w:left="5250" w:hanging="1155"/>
        <w:rPr>
          <w:rFonts w:ascii="ＭＳ ゴシック" w:eastAsia="ＭＳ ゴシック" w:hAnsi="ＭＳ ゴシック"/>
        </w:rPr>
      </w:pPr>
      <w:r w:rsidRPr="0052212F">
        <w:rPr>
          <w:rFonts w:ascii="ＭＳ ゴシック" w:eastAsia="ＭＳ ゴシック" w:hAnsi="ＭＳ ゴシック"/>
        </w:rPr>
        <w:t>氏</w:t>
      </w:r>
      <w:r w:rsidRPr="0052212F">
        <w:rPr>
          <w:rFonts w:ascii="ＭＳ ゴシック" w:eastAsia="ＭＳ ゴシック" w:hAnsi="ＭＳ ゴシック" w:hint="eastAsia"/>
        </w:rPr>
        <w:t xml:space="preserve">　　</w:t>
      </w:r>
      <w:r w:rsidRPr="0052212F">
        <w:rPr>
          <w:rFonts w:ascii="ＭＳ ゴシック" w:eastAsia="ＭＳ ゴシック" w:hAnsi="ＭＳ ゴシック"/>
        </w:rPr>
        <w:t>名</w:t>
      </w:r>
      <w:r w:rsidRPr="0052212F">
        <w:rPr>
          <w:rFonts w:ascii="ＭＳ ゴシック" w:eastAsia="ＭＳ ゴシック" w:hAnsi="ＭＳ ゴシック" w:hint="eastAsia"/>
        </w:rPr>
        <w:t xml:space="preserve">　</w:t>
      </w:r>
      <w:r w:rsidRPr="0052212F">
        <w:rPr>
          <w:rFonts w:ascii="ＭＳ ゴシック" w:eastAsia="ＭＳ ゴシック" w:hAnsi="ＭＳ ゴシック"/>
        </w:rPr>
        <w:t>(法人に</w:t>
      </w:r>
      <w:proofErr w:type="gramStart"/>
      <w:r w:rsidRPr="0052212F">
        <w:rPr>
          <w:rFonts w:ascii="ＭＳ ゴシック" w:eastAsia="ＭＳ ゴシック" w:hAnsi="ＭＳ ゴシック"/>
        </w:rPr>
        <w:t>あつては</w:t>
      </w:r>
      <w:proofErr w:type="gramEnd"/>
      <w:r w:rsidRPr="0052212F">
        <w:rPr>
          <w:rFonts w:ascii="ＭＳ ゴシック" w:eastAsia="ＭＳ ゴシック" w:hAnsi="ＭＳ ゴシック"/>
        </w:rPr>
        <w:t xml:space="preserve">、名称及び代表者の氏名を記載すること。) </w:t>
      </w:r>
    </w:p>
    <w:p w:rsidR="00C93BE0" w:rsidRPr="0052212F" w:rsidRDefault="00C93BE0" w:rsidP="0052212F">
      <w:pPr>
        <w:ind w:leftChars="1952" w:left="4099"/>
        <w:rPr>
          <w:rFonts w:ascii="ＭＳ ゴシック" w:eastAsia="ＭＳ ゴシック" w:hAnsi="ＭＳ ゴシック"/>
        </w:rPr>
      </w:pPr>
      <w:r w:rsidRPr="0052212F">
        <w:rPr>
          <w:rFonts w:ascii="ＭＳ ゴシック" w:eastAsia="ＭＳ ゴシック" w:hAnsi="ＭＳ ゴシック"/>
        </w:rPr>
        <w:t xml:space="preserve">登録年月日又は届出年月日及び登録番号又は届出番号 </w:t>
      </w:r>
    </w:p>
    <w:p w:rsidR="00C93BE0" w:rsidRPr="0052212F" w:rsidRDefault="00C93BE0" w:rsidP="0052212F">
      <w:pPr>
        <w:ind w:left="5145" w:hanging="1050"/>
        <w:rPr>
          <w:rFonts w:ascii="ＭＳ ゴシック" w:eastAsia="ＭＳ ゴシック" w:hAnsi="ＭＳ ゴシック"/>
        </w:rPr>
      </w:pPr>
      <w:r w:rsidRPr="0052212F">
        <w:rPr>
          <w:rFonts w:ascii="ＭＳ ゴシック" w:eastAsia="ＭＳ ゴシック" w:hAnsi="ＭＳ ゴシック"/>
        </w:rPr>
        <w:t>連 絡 先</w:t>
      </w:r>
      <w:r w:rsidR="0052212F">
        <w:rPr>
          <w:rFonts w:ascii="ＭＳ ゴシック" w:eastAsia="ＭＳ ゴシック" w:hAnsi="ＭＳ ゴシック" w:hint="eastAsia"/>
        </w:rPr>
        <w:t>（</w:t>
      </w:r>
      <w:r w:rsidRPr="0052212F">
        <w:rPr>
          <w:rFonts w:ascii="ＭＳ ゴシック" w:eastAsia="ＭＳ ゴシック" w:hAnsi="ＭＳ ゴシック"/>
        </w:rPr>
        <w:t>連絡のとれる電話番号等を記載すること。担当部署等がある場合は、当該担当部署名等を記</w:t>
      </w:r>
      <w:bookmarkStart w:id="0" w:name="_GoBack"/>
      <w:bookmarkEnd w:id="0"/>
      <w:r w:rsidRPr="0052212F">
        <w:rPr>
          <w:rFonts w:ascii="ＭＳ ゴシック" w:eastAsia="ＭＳ ゴシック" w:hAnsi="ＭＳ ゴシック"/>
        </w:rPr>
        <w:t xml:space="preserve">載すること。) </w:t>
      </w:r>
    </w:p>
    <w:p w:rsidR="00C93BE0" w:rsidRPr="0052212F" w:rsidRDefault="00C93BE0">
      <w:pPr>
        <w:rPr>
          <w:rFonts w:ascii="ＭＳ ゴシック" w:eastAsia="ＭＳ ゴシック" w:hAnsi="ＭＳ ゴシック"/>
        </w:rPr>
      </w:pPr>
    </w:p>
    <w:p w:rsidR="00C93BE0" w:rsidRPr="0052212F" w:rsidRDefault="00C93BE0" w:rsidP="0052212F">
      <w:pPr>
        <w:ind w:firstLineChars="100" w:firstLine="210"/>
        <w:rPr>
          <w:rFonts w:ascii="ＭＳ ゴシック" w:eastAsia="ＭＳ ゴシック" w:hAnsi="ＭＳ ゴシック"/>
        </w:rPr>
      </w:pPr>
      <w:r w:rsidRPr="0052212F">
        <w:rPr>
          <w:rFonts w:ascii="ＭＳ ゴシック" w:eastAsia="ＭＳ ゴシック" w:hAnsi="ＭＳ ゴシック"/>
        </w:rPr>
        <w:t>電気通信事業法</w:t>
      </w:r>
      <w:r w:rsidR="0052212F">
        <w:rPr>
          <w:rFonts w:ascii="ＭＳ ゴシック" w:eastAsia="ＭＳ ゴシック" w:hAnsi="ＭＳ ゴシック" w:hint="eastAsia"/>
        </w:rPr>
        <w:t>第110条の３台１項の規定により、第二種適格電気通信事業者の指定を受けたいので、次のとおり申請します。</w:t>
      </w:r>
    </w:p>
    <w:p w:rsidR="00881B1C" w:rsidRDefault="0052212F" w:rsidP="0052212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提供する第二号基礎的電気通信役務の種別</w:t>
      </w:r>
    </w:p>
    <w:p w:rsidR="0052212F" w:rsidRDefault="0052212F" w:rsidP="0052212F">
      <w:pPr>
        <w:ind w:left="42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注　法第７条２号に規定する第二号基礎的電気通信役務として第14条の３第１項第１号、第２号又は第３号に掲げるものを記載すること。</w:t>
      </w:r>
    </w:p>
    <w:p w:rsidR="0052212F" w:rsidRPr="0052212F" w:rsidRDefault="0052212F" w:rsidP="0052212F">
      <w:p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２　業務区域</w:t>
      </w:r>
    </w:p>
    <w:sectPr w:rsidR="0052212F" w:rsidRPr="005221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BE0"/>
    <w:rsid w:val="00325F12"/>
    <w:rsid w:val="0052212F"/>
    <w:rsid w:val="005C4AD9"/>
    <w:rsid w:val="00881B1C"/>
    <w:rsid w:val="00C9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72AB8A"/>
  <w15:chartTrackingRefBased/>
  <w15:docId w15:val="{008296D8-DB5B-4BA6-B77E-B08C38385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55</Words>
  <Characters>317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2023-09-19T11:48:00Z</dcterms:created>
  <dcterms:modified xsi:type="dcterms:W3CDTF">2024-10-31T11:34:00Z</dcterms:modified>
</cp:coreProperties>
</file>