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9123" w14:textId="77777777" w:rsidR="00E7147C" w:rsidRPr="00C22BAF" w:rsidRDefault="00E7147C" w:rsidP="00E7147C">
      <w:pPr>
        <w:widowControl/>
        <w:contextualSpacing/>
        <w:jc w:val="center"/>
        <w:rPr>
          <w:rFonts w:asciiTheme="minorEastAsia" w:hAnsiTheme="minorEastAsia"/>
          <w:color w:val="000000" w:themeColor="text1"/>
          <w:sz w:val="24"/>
          <w:szCs w:val="24"/>
        </w:rPr>
      </w:pPr>
      <w:r w:rsidRPr="00C22BAF">
        <w:rPr>
          <w:rFonts w:asciiTheme="majorEastAsia" w:eastAsiaTheme="majorEastAsia" w:hAnsiTheme="majorEastAsia" w:hint="eastAsia"/>
          <w:color w:val="000000" w:themeColor="text1"/>
          <w:sz w:val="40"/>
          <w:szCs w:val="40"/>
        </w:rPr>
        <w:t>政治資金監査チェックリスト</w:t>
      </w:r>
    </w:p>
    <w:p w14:paraId="5CEEC9A4" w14:textId="77777777" w:rsidR="00F80770" w:rsidRDefault="00F80770" w:rsidP="00E7147C">
      <w:pPr>
        <w:widowControl/>
        <w:jc w:val="left"/>
        <w:rPr>
          <w:rFonts w:asciiTheme="minorEastAsia" w:hAnsiTheme="minorEastAsia"/>
          <w:color w:val="000000" w:themeColor="text1"/>
          <w:sz w:val="24"/>
          <w:szCs w:val="24"/>
        </w:rPr>
      </w:pPr>
    </w:p>
    <w:tbl>
      <w:tblPr>
        <w:tblStyle w:val="a3"/>
        <w:tblW w:w="9779" w:type="dxa"/>
        <w:jc w:val="center"/>
        <w:tblLayout w:type="fixed"/>
        <w:tblLook w:val="04A0" w:firstRow="1" w:lastRow="0" w:firstColumn="1" w:lastColumn="0" w:noHBand="0" w:noVBand="1"/>
      </w:tblPr>
      <w:tblGrid>
        <w:gridCol w:w="819"/>
        <w:gridCol w:w="6828"/>
        <w:gridCol w:w="8"/>
        <w:gridCol w:w="705"/>
        <w:gridCol w:w="711"/>
        <w:gridCol w:w="708"/>
      </w:tblGrid>
      <w:tr w:rsidR="00FE3D9A" w:rsidRPr="002D0417" w14:paraId="29CC80ED" w14:textId="77777777">
        <w:trPr>
          <w:jc w:val="center"/>
        </w:trPr>
        <w:tc>
          <w:tcPr>
            <w:tcW w:w="819" w:type="dxa"/>
            <w:tcBorders>
              <w:right w:val="single" w:sz="4" w:space="0" w:color="auto"/>
            </w:tcBorders>
            <w:vAlign w:val="center"/>
          </w:tcPr>
          <w:p w14:paraId="2C17420A"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番号</w:t>
            </w:r>
          </w:p>
        </w:tc>
        <w:tc>
          <w:tcPr>
            <w:tcW w:w="6828" w:type="dxa"/>
            <w:tcBorders>
              <w:right w:val="single" w:sz="4" w:space="0" w:color="auto"/>
            </w:tcBorders>
            <w:vAlign w:val="center"/>
          </w:tcPr>
          <w:p w14:paraId="134D4756"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項　　　　　目</w:t>
            </w:r>
          </w:p>
        </w:tc>
        <w:tc>
          <w:tcPr>
            <w:tcW w:w="713" w:type="dxa"/>
            <w:gridSpan w:val="2"/>
            <w:tcBorders>
              <w:left w:val="single" w:sz="4" w:space="0" w:color="auto"/>
              <w:right w:val="single" w:sz="4" w:space="0" w:color="auto"/>
            </w:tcBorders>
            <w:vAlign w:val="center"/>
          </w:tcPr>
          <w:p w14:paraId="16B66F95"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Yes</w:t>
            </w:r>
          </w:p>
        </w:tc>
        <w:tc>
          <w:tcPr>
            <w:tcW w:w="711" w:type="dxa"/>
            <w:tcBorders>
              <w:left w:val="single" w:sz="4" w:space="0" w:color="auto"/>
              <w:right w:val="single" w:sz="4" w:space="0" w:color="auto"/>
            </w:tcBorders>
            <w:vAlign w:val="center"/>
          </w:tcPr>
          <w:p w14:paraId="6FE36996"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No</w:t>
            </w:r>
          </w:p>
        </w:tc>
        <w:tc>
          <w:tcPr>
            <w:tcW w:w="708" w:type="dxa"/>
            <w:tcBorders>
              <w:left w:val="single" w:sz="4" w:space="0" w:color="auto"/>
            </w:tcBorders>
            <w:vAlign w:val="center"/>
          </w:tcPr>
          <w:p w14:paraId="0256A41F"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該当</w:t>
            </w:r>
          </w:p>
          <w:p w14:paraId="50E2D9DB"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なし</w:t>
            </w:r>
          </w:p>
        </w:tc>
      </w:tr>
      <w:tr w:rsidR="00FE3D9A" w:rsidRPr="002D0417" w14:paraId="73AA087D" w14:textId="77777777">
        <w:trPr>
          <w:jc w:val="center"/>
        </w:trPr>
        <w:tc>
          <w:tcPr>
            <w:tcW w:w="9779" w:type="dxa"/>
            <w:gridSpan w:val="6"/>
            <w:shd w:val="clear" w:color="auto" w:fill="D9D9D9" w:themeFill="background1" w:themeFillShade="D9"/>
          </w:tcPr>
          <w:p w14:paraId="257AD0D4" w14:textId="77777777" w:rsidR="00FE3D9A" w:rsidRPr="002D0417" w:rsidRDefault="00FE3D9A">
            <w:pPr>
              <w:contextualSpacing/>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法第１９条の１３第２項第１号に掲げる事項</w:t>
            </w:r>
          </w:p>
        </w:tc>
      </w:tr>
      <w:tr w:rsidR="00FE3D9A" w:rsidRPr="002D0417" w14:paraId="53ECA7B3" w14:textId="77777777" w:rsidTr="006654F3">
        <w:trPr>
          <w:jc w:val="center"/>
        </w:trPr>
        <w:tc>
          <w:tcPr>
            <w:tcW w:w="819" w:type="dxa"/>
            <w:tcBorders>
              <w:right w:val="single" w:sz="4" w:space="0" w:color="auto"/>
            </w:tcBorders>
            <w:vAlign w:val="center"/>
          </w:tcPr>
          <w:p w14:paraId="5D149B72"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１</w:t>
            </w:r>
          </w:p>
        </w:tc>
        <w:tc>
          <w:tcPr>
            <w:tcW w:w="6828" w:type="dxa"/>
            <w:tcBorders>
              <w:left w:val="single" w:sz="4" w:space="0" w:color="auto"/>
              <w:right w:val="single" w:sz="4" w:space="0" w:color="auto"/>
            </w:tcBorders>
          </w:tcPr>
          <w:p w14:paraId="7A9C3DF3"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【会計帳簿の保存】</w:t>
            </w:r>
          </w:p>
          <w:p w14:paraId="570195CD"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会計帳簿の現物が保存されているか。</w:t>
            </w:r>
          </w:p>
        </w:tc>
        <w:tc>
          <w:tcPr>
            <w:tcW w:w="713" w:type="dxa"/>
            <w:gridSpan w:val="2"/>
            <w:tcBorders>
              <w:left w:val="single" w:sz="4" w:space="0" w:color="auto"/>
              <w:right w:val="single" w:sz="4" w:space="0" w:color="auto"/>
            </w:tcBorders>
            <w:vAlign w:val="center"/>
          </w:tcPr>
          <w:p w14:paraId="72DCC37E"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tcBorders>
              <w:left w:val="single" w:sz="4" w:space="0" w:color="auto"/>
              <w:right w:val="single" w:sz="4" w:space="0" w:color="auto"/>
            </w:tcBorders>
            <w:vAlign w:val="center"/>
          </w:tcPr>
          <w:p w14:paraId="1A44B9CD"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left w:val="single" w:sz="4" w:space="0" w:color="auto"/>
              <w:tr2bl w:val="single" w:sz="4" w:space="0" w:color="auto"/>
            </w:tcBorders>
            <w:vAlign w:val="center"/>
          </w:tcPr>
          <w:p w14:paraId="5998BF38" w14:textId="77777777" w:rsidR="00FE3D9A" w:rsidRPr="006654F3" w:rsidRDefault="00FE3D9A">
            <w:pPr>
              <w:contextualSpacing/>
              <w:jc w:val="left"/>
              <w:rPr>
                <w:rFonts w:asciiTheme="majorEastAsia" w:eastAsiaTheme="majorEastAsia" w:hAnsiTheme="majorEastAsia"/>
                <w:color w:val="000000" w:themeColor="text1"/>
                <w:sz w:val="24"/>
                <w:szCs w:val="24"/>
              </w:rPr>
            </w:pPr>
          </w:p>
        </w:tc>
      </w:tr>
      <w:tr w:rsidR="00FE3D9A" w:rsidRPr="002D0417" w14:paraId="62EAAB92" w14:textId="77777777">
        <w:trPr>
          <w:jc w:val="center"/>
        </w:trPr>
        <w:tc>
          <w:tcPr>
            <w:tcW w:w="819" w:type="dxa"/>
            <w:tcBorders>
              <w:right w:val="single" w:sz="4" w:space="0" w:color="auto"/>
            </w:tcBorders>
            <w:vAlign w:val="center"/>
          </w:tcPr>
          <w:p w14:paraId="38EA6E7F"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２</w:t>
            </w:r>
          </w:p>
        </w:tc>
        <w:tc>
          <w:tcPr>
            <w:tcW w:w="6828" w:type="dxa"/>
            <w:tcBorders>
              <w:left w:val="single" w:sz="4" w:space="0" w:color="auto"/>
              <w:right w:val="single" w:sz="4" w:space="0" w:color="auto"/>
            </w:tcBorders>
          </w:tcPr>
          <w:p w14:paraId="149DCA44"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【明細書の保存】</w:t>
            </w:r>
          </w:p>
          <w:p w14:paraId="04655B2A" w14:textId="77777777" w:rsidR="00FE3D9A" w:rsidRPr="006654F3" w:rsidRDefault="00FE3D9A">
            <w:pPr>
              <w:contextualSpacing/>
              <w:rPr>
                <w:rFonts w:asciiTheme="minorEastAsia" w:hAnsiTheme="minorEastAsia"/>
                <w:color w:val="000000" w:themeColor="text1"/>
                <w:sz w:val="18"/>
                <w:szCs w:val="18"/>
              </w:rPr>
            </w:pPr>
            <w:r w:rsidRPr="006654F3">
              <w:rPr>
                <w:rFonts w:asciiTheme="minorEastAsia" w:hAnsiTheme="minorEastAsia" w:hint="eastAsia"/>
                <w:color w:val="000000" w:themeColor="text1"/>
                <w:sz w:val="24"/>
                <w:szCs w:val="24"/>
              </w:rPr>
              <w:t>明細書の現物が保存されているか。</w:t>
            </w:r>
          </w:p>
        </w:tc>
        <w:tc>
          <w:tcPr>
            <w:tcW w:w="713" w:type="dxa"/>
            <w:gridSpan w:val="2"/>
            <w:tcBorders>
              <w:left w:val="single" w:sz="4" w:space="0" w:color="auto"/>
              <w:right w:val="single" w:sz="4" w:space="0" w:color="auto"/>
            </w:tcBorders>
            <w:vAlign w:val="center"/>
          </w:tcPr>
          <w:p w14:paraId="3F67002C"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tcBorders>
              <w:left w:val="single" w:sz="4" w:space="0" w:color="auto"/>
              <w:right w:val="single" w:sz="4" w:space="0" w:color="auto"/>
            </w:tcBorders>
            <w:vAlign w:val="center"/>
          </w:tcPr>
          <w:p w14:paraId="6D7E6E60"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265D4346"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044372D7" w14:textId="77777777">
        <w:trPr>
          <w:jc w:val="center"/>
        </w:trPr>
        <w:tc>
          <w:tcPr>
            <w:tcW w:w="819" w:type="dxa"/>
            <w:tcBorders>
              <w:right w:val="single" w:sz="4" w:space="0" w:color="auto"/>
            </w:tcBorders>
            <w:vAlign w:val="center"/>
          </w:tcPr>
          <w:p w14:paraId="5FC4E364"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３</w:t>
            </w:r>
          </w:p>
        </w:tc>
        <w:tc>
          <w:tcPr>
            <w:tcW w:w="6828" w:type="dxa"/>
            <w:tcBorders>
              <w:left w:val="single" w:sz="4" w:space="0" w:color="auto"/>
              <w:right w:val="single" w:sz="4" w:space="0" w:color="auto"/>
            </w:tcBorders>
          </w:tcPr>
          <w:p w14:paraId="1F546DFD"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【領収書等の保存】</w:t>
            </w:r>
          </w:p>
          <w:p w14:paraId="050C43A7"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領収書等の現物が保存されているか。</w:t>
            </w:r>
          </w:p>
        </w:tc>
        <w:tc>
          <w:tcPr>
            <w:tcW w:w="713" w:type="dxa"/>
            <w:gridSpan w:val="2"/>
            <w:tcBorders>
              <w:left w:val="single" w:sz="4" w:space="0" w:color="auto"/>
              <w:right w:val="single" w:sz="4" w:space="0" w:color="auto"/>
            </w:tcBorders>
            <w:vAlign w:val="center"/>
          </w:tcPr>
          <w:p w14:paraId="428C0EBF"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tcBorders>
              <w:left w:val="single" w:sz="4" w:space="0" w:color="auto"/>
              <w:right w:val="single" w:sz="4" w:space="0" w:color="auto"/>
            </w:tcBorders>
            <w:vAlign w:val="center"/>
          </w:tcPr>
          <w:p w14:paraId="121E8E41"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3944176D"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56E951D1" w14:textId="77777777">
        <w:trPr>
          <w:jc w:val="center"/>
        </w:trPr>
        <w:tc>
          <w:tcPr>
            <w:tcW w:w="819" w:type="dxa"/>
            <w:tcBorders>
              <w:right w:val="single" w:sz="4" w:space="0" w:color="auto"/>
            </w:tcBorders>
            <w:vAlign w:val="center"/>
          </w:tcPr>
          <w:p w14:paraId="2A994519"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４</w:t>
            </w:r>
          </w:p>
        </w:tc>
        <w:tc>
          <w:tcPr>
            <w:tcW w:w="6828" w:type="dxa"/>
            <w:tcBorders>
              <w:left w:val="single" w:sz="4" w:space="0" w:color="auto"/>
              <w:right w:val="single" w:sz="4" w:space="0" w:color="auto"/>
            </w:tcBorders>
          </w:tcPr>
          <w:p w14:paraId="54FCA340"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【領収書等を徴し難かった支出の明細書の保存】</w:t>
            </w:r>
          </w:p>
          <w:p w14:paraId="7B0FBFEA"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領収書等を徴し難かった支出の明細書の現物が保存されているか。</w:t>
            </w:r>
          </w:p>
        </w:tc>
        <w:tc>
          <w:tcPr>
            <w:tcW w:w="713" w:type="dxa"/>
            <w:gridSpan w:val="2"/>
            <w:tcBorders>
              <w:right w:val="single" w:sz="4" w:space="0" w:color="auto"/>
            </w:tcBorders>
            <w:vAlign w:val="center"/>
          </w:tcPr>
          <w:p w14:paraId="264262E7"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tcBorders>
              <w:right w:val="single" w:sz="4" w:space="0" w:color="auto"/>
            </w:tcBorders>
            <w:vAlign w:val="center"/>
          </w:tcPr>
          <w:p w14:paraId="5BD90B29"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308E1C88"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638786F8" w14:textId="77777777">
        <w:trPr>
          <w:jc w:val="center"/>
        </w:trPr>
        <w:tc>
          <w:tcPr>
            <w:tcW w:w="819" w:type="dxa"/>
            <w:vAlign w:val="center"/>
          </w:tcPr>
          <w:p w14:paraId="4FF4928C"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５</w:t>
            </w:r>
          </w:p>
        </w:tc>
        <w:tc>
          <w:tcPr>
            <w:tcW w:w="6828" w:type="dxa"/>
            <w:tcBorders>
              <w:right w:val="single" w:sz="4" w:space="0" w:color="auto"/>
            </w:tcBorders>
          </w:tcPr>
          <w:p w14:paraId="74A6D39B"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【振込明細書の保存】</w:t>
            </w:r>
          </w:p>
          <w:p w14:paraId="3F10DDD7"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振込明細書の現物が保存されているか。</w:t>
            </w:r>
          </w:p>
        </w:tc>
        <w:tc>
          <w:tcPr>
            <w:tcW w:w="713" w:type="dxa"/>
            <w:gridSpan w:val="2"/>
            <w:tcBorders>
              <w:left w:val="single" w:sz="4" w:space="0" w:color="auto"/>
            </w:tcBorders>
            <w:vAlign w:val="center"/>
          </w:tcPr>
          <w:p w14:paraId="051B56C1"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vAlign w:val="center"/>
          </w:tcPr>
          <w:p w14:paraId="04DBCED5"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vAlign w:val="center"/>
          </w:tcPr>
          <w:p w14:paraId="7F9A7500"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56A3D5C0" w14:textId="77777777">
        <w:trPr>
          <w:jc w:val="center"/>
        </w:trPr>
        <w:tc>
          <w:tcPr>
            <w:tcW w:w="819" w:type="dxa"/>
            <w:vAlign w:val="center"/>
          </w:tcPr>
          <w:p w14:paraId="6151CF9A"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６</w:t>
            </w:r>
          </w:p>
        </w:tc>
        <w:tc>
          <w:tcPr>
            <w:tcW w:w="6828" w:type="dxa"/>
            <w:tcBorders>
              <w:right w:val="single" w:sz="4" w:space="0" w:color="auto"/>
            </w:tcBorders>
          </w:tcPr>
          <w:p w14:paraId="1A963C49"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【振込明細書に係る支出目的書の保存】</w:t>
            </w:r>
          </w:p>
          <w:p w14:paraId="1093813B"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支出の目的が記載されていない振込明細書がある場合には、振込明細書に係る支出目的書の現物が保存されているか。</w:t>
            </w:r>
          </w:p>
        </w:tc>
        <w:tc>
          <w:tcPr>
            <w:tcW w:w="713" w:type="dxa"/>
            <w:gridSpan w:val="2"/>
            <w:tcBorders>
              <w:left w:val="single" w:sz="4" w:space="0" w:color="auto"/>
            </w:tcBorders>
            <w:vAlign w:val="center"/>
          </w:tcPr>
          <w:p w14:paraId="05D17D91"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vAlign w:val="center"/>
          </w:tcPr>
          <w:p w14:paraId="50CAE1F1"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bottom w:val="single" w:sz="4" w:space="0" w:color="000000" w:themeColor="text1"/>
            </w:tcBorders>
            <w:vAlign w:val="center"/>
          </w:tcPr>
          <w:p w14:paraId="124AB238"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75C1D8F0" w14:textId="77777777" w:rsidTr="006654F3">
        <w:trPr>
          <w:jc w:val="center"/>
        </w:trPr>
        <w:tc>
          <w:tcPr>
            <w:tcW w:w="819" w:type="dxa"/>
            <w:vAlign w:val="center"/>
          </w:tcPr>
          <w:p w14:paraId="664C048F"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７</w:t>
            </w:r>
          </w:p>
        </w:tc>
        <w:tc>
          <w:tcPr>
            <w:tcW w:w="6828" w:type="dxa"/>
            <w:tcBorders>
              <w:right w:val="single" w:sz="4" w:space="0" w:color="auto"/>
            </w:tcBorders>
          </w:tcPr>
          <w:p w14:paraId="0D57CBAD"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【残高確認書の保存】</w:t>
            </w:r>
          </w:p>
          <w:p w14:paraId="7C2D6AA2"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inorEastAsia" w:hAnsiTheme="minorEastAsia" w:hint="eastAsia"/>
                <w:color w:val="000000" w:themeColor="text1"/>
                <w:sz w:val="24"/>
                <w:szCs w:val="24"/>
              </w:rPr>
              <w:t>残高確認書（添付書類を含む。）の現物が保存されているか。</w:t>
            </w:r>
          </w:p>
        </w:tc>
        <w:tc>
          <w:tcPr>
            <w:tcW w:w="713" w:type="dxa"/>
            <w:gridSpan w:val="2"/>
            <w:tcBorders>
              <w:left w:val="single" w:sz="4" w:space="0" w:color="auto"/>
            </w:tcBorders>
            <w:vAlign w:val="center"/>
          </w:tcPr>
          <w:p w14:paraId="7560D14B"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vAlign w:val="center"/>
          </w:tcPr>
          <w:p w14:paraId="1E4A219C"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tr2bl w:val="single" w:sz="4" w:space="0" w:color="auto"/>
            </w:tcBorders>
            <w:vAlign w:val="center"/>
          </w:tcPr>
          <w:p w14:paraId="1CF81EC9" w14:textId="77777777" w:rsidR="00FE3D9A" w:rsidRPr="006654F3" w:rsidRDefault="00FE3D9A">
            <w:pPr>
              <w:contextualSpacing/>
              <w:jc w:val="left"/>
              <w:rPr>
                <w:rFonts w:asciiTheme="majorEastAsia" w:eastAsiaTheme="majorEastAsia" w:hAnsiTheme="majorEastAsia"/>
                <w:color w:val="000000" w:themeColor="text1"/>
                <w:sz w:val="24"/>
                <w:szCs w:val="24"/>
              </w:rPr>
            </w:pPr>
          </w:p>
        </w:tc>
      </w:tr>
      <w:tr w:rsidR="00FE3D9A" w:rsidRPr="002D0417" w14:paraId="25C5DFD7" w14:textId="77777777">
        <w:trPr>
          <w:jc w:val="center"/>
        </w:trPr>
        <w:tc>
          <w:tcPr>
            <w:tcW w:w="819" w:type="dxa"/>
            <w:vAlign w:val="center"/>
          </w:tcPr>
          <w:p w14:paraId="28AC59D0"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８</w:t>
            </w:r>
          </w:p>
        </w:tc>
        <w:tc>
          <w:tcPr>
            <w:tcW w:w="6828" w:type="dxa"/>
            <w:tcBorders>
              <w:right w:val="single" w:sz="4" w:space="0" w:color="auto"/>
            </w:tcBorders>
          </w:tcPr>
          <w:p w14:paraId="76FE4651"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【差額説明書の保存】</w:t>
            </w:r>
          </w:p>
          <w:p w14:paraId="13DC95C1"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inorEastAsia" w:hAnsiTheme="minorEastAsia" w:hint="eastAsia"/>
                <w:color w:val="000000" w:themeColor="text1"/>
                <w:sz w:val="24"/>
                <w:szCs w:val="24"/>
              </w:rPr>
              <w:t>収支報告書に記載すべき翌年への繰越しの金額が残高確認書に記載された残高の額と一致しない場合には、差額説明書の現物が保存されているか。</w:t>
            </w:r>
          </w:p>
        </w:tc>
        <w:tc>
          <w:tcPr>
            <w:tcW w:w="713" w:type="dxa"/>
            <w:gridSpan w:val="2"/>
            <w:tcBorders>
              <w:left w:val="single" w:sz="4" w:space="0" w:color="auto"/>
            </w:tcBorders>
            <w:vAlign w:val="center"/>
          </w:tcPr>
          <w:p w14:paraId="1069B833"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vAlign w:val="center"/>
          </w:tcPr>
          <w:p w14:paraId="42CC4103"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vAlign w:val="center"/>
          </w:tcPr>
          <w:p w14:paraId="30E6EAAE"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4996DF47" w14:textId="77777777">
        <w:trPr>
          <w:jc w:val="center"/>
        </w:trPr>
        <w:tc>
          <w:tcPr>
            <w:tcW w:w="9779" w:type="dxa"/>
            <w:gridSpan w:val="6"/>
            <w:shd w:val="clear" w:color="auto" w:fill="D9D9D9" w:themeFill="background1" w:themeFillShade="D9"/>
          </w:tcPr>
          <w:p w14:paraId="332911A6" w14:textId="77777777" w:rsidR="00FE3D9A" w:rsidRPr="002D0417" w:rsidRDefault="00FE3D9A">
            <w:pPr>
              <w:contextualSpacing/>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法第１９条の１３第２項第２号に掲げる事項</w:t>
            </w:r>
          </w:p>
        </w:tc>
      </w:tr>
      <w:tr w:rsidR="00FE3D9A" w:rsidRPr="002D0417" w14:paraId="2E03F1B8" w14:textId="77777777">
        <w:trPr>
          <w:jc w:val="center"/>
        </w:trPr>
        <w:tc>
          <w:tcPr>
            <w:tcW w:w="819" w:type="dxa"/>
            <w:vAlign w:val="center"/>
          </w:tcPr>
          <w:p w14:paraId="3C0075B1"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９</w:t>
            </w:r>
          </w:p>
        </w:tc>
        <w:tc>
          <w:tcPr>
            <w:tcW w:w="6828" w:type="dxa"/>
            <w:tcBorders>
              <w:right w:val="single" w:sz="4" w:space="0" w:color="auto"/>
            </w:tcBorders>
          </w:tcPr>
          <w:p w14:paraId="78AFEB67"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【領収書等の記載事項】</w:t>
            </w:r>
          </w:p>
          <w:p w14:paraId="0FE6C209"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領収書等には、必要記載事項（支出の目的、金額及び年月日）が記載されていることを確認したか。</w:t>
            </w:r>
          </w:p>
        </w:tc>
        <w:tc>
          <w:tcPr>
            <w:tcW w:w="713" w:type="dxa"/>
            <w:gridSpan w:val="2"/>
            <w:tcBorders>
              <w:left w:val="single" w:sz="4" w:space="0" w:color="auto"/>
            </w:tcBorders>
            <w:vAlign w:val="center"/>
          </w:tcPr>
          <w:p w14:paraId="22AE913D"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vAlign w:val="center"/>
          </w:tcPr>
          <w:p w14:paraId="1E068CF5"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vAlign w:val="center"/>
          </w:tcPr>
          <w:p w14:paraId="7C5A4487"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5961EA20" w14:textId="77777777">
        <w:trPr>
          <w:jc w:val="center"/>
        </w:trPr>
        <w:tc>
          <w:tcPr>
            <w:tcW w:w="819" w:type="dxa"/>
            <w:vAlign w:val="center"/>
          </w:tcPr>
          <w:p w14:paraId="685CF14A"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1</w:t>
            </w:r>
            <w:r w:rsidRPr="006654F3">
              <w:rPr>
                <w:rFonts w:asciiTheme="majorEastAsia" w:eastAsiaTheme="majorEastAsia" w:hAnsiTheme="majorEastAsia"/>
                <w:color w:val="000000" w:themeColor="text1"/>
                <w:sz w:val="24"/>
                <w:szCs w:val="24"/>
              </w:rPr>
              <w:t>0</w:t>
            </w:r>
          </w:p>
        </w:tc>
        <w:tc>
          <w:tcPr>
            <w:tcW w:w="6828" w:type="dxa"/>
            <w:tcBorders>
              <w:bottom w:val="single" w:sz="4" w:space="0" w:color="FFFFFF" w:themeColor="background1"/>
              <w:right w:val="single" w:sz="4" w:space="0" w:color="auto"/>
            </w:tcBorders>
          </w:tcPr>
          <w:p w14:paraId="50A18EBB"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【高額領収書等のあて名】</w:t>
            </w:r>
          </w:p>
          <w:p w14:paraId="60ED7685"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高額領収書等のあて名に当該国会議員関係政治団体に対して発行されたことが推認されない名称が記載されているものはあるか。</w:t>
            </w:r>
          </w:p>
        </w:tc>
        <w:tc>
          <w:tcPr>
            <w:tcW w:w="713" w:type="dxa"/>
            <w:gridSpan w:val="2"/>
            <w:tcBorders>
              <w:left w:val="single" w:sz="4" w:space="0" w:color="auto"/>
              <w:bottom w:val="single" w:sz="4" w:space="0" w:color="FFFFFF" w:themeColor="background1"/>
            </w:tcBorders>
            <w:vAlign w:val="center"/>
          </w:tcPr>
          <w:p w14:paraId="10E8BD50"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p w14:paraId="4BB3563E"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p w14:paraId="3A005A7F"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41</w:t>
            </w:r>
          </w:p>
        </w:tc>
        <w:tc>
          <w:tcPr>
            <w:tcW w:w="711" w:type="dxa"/>
            <w:tcBorders>
              <w:bottom w:val="single" w:sz="4" w:space="0" w:color="FFFFFF" w:themeColor="background1"/>
            </w:tcBorders>
            <w:vAlign w:val="center"/>
          </w:tcPr>
          <w:p w14:paraId="3A9C8909"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bottom w:val="single" w:sz="4" w:space="0" w:color="FFFFFF" w:themeColor="background1"/>
            </w:tcBorders>
            <w:vAlign w:val="center"/>
          </w:tcPr>
          <w:p w14:paraId="22420260"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1E37DFEE" w14:textId="77777777">
        <w:trPr>
          <w:trHeight w:val="641"/>
          <w:jc w:val="center"/>
        </w:trPr>
        <w:tc>
          <w:tcPr>
            <w:tcW w:w="9779" w:type="dxa"/>
            <w:gridSpan w:val="6"/>
            <w:tcBorders>
              <w:left w:val="nil"/>
              <w:bottom w:val="single" w:sz="4" w:space="0" w:color="FFFFFF" w:themeColor="background1"/>
              <w:right w:val="nil"/>
            </w:tcBorders>
          </w:tcPr>
          <w:p w14:paraId="1C5FB1E2" w14:textId="77777777" w:rsidR="00FE3D9A" w:rsidRPr="002D0417" w:rsidRDefault="00FE3D9A">
            <w:pPr>
              <w:contextualSpacing/>
              <w:rPr>
                <w:rFonts w:asciiTheme="majorEastAsia" w:eastAsiaTheme="majorEastAsia" w:hAnsiTheme="majorEastAsia"/>
                <w:color w:val="000000" w:themeColor="text1"/>
                <w:sz w:val="18"/>
                <w:szCs w:val="18"/>
                <w:u w:val="single"/>
              </w:rPr>
            </w:pPr>
          </w:p>
        </w:tc>
      </w:tr>
      <w:tr w:rsidR="00FE3D9A" w:rsidRPr="002D0417" w14:paraId="574F4429" w14:textId="77777777">
        <w:trPr>
          <w:trHeight w:val="561"/>
          <w:jc w:val="center"/>
        </w:trPr>
        <w:tc>
          <w:tcPr>
            <w:tcW w:w="819" w:type="dxa"/>
            <w:tcBorders>
              <w:right w:val="single" w:sz="4" w:space="0" w:color="auto"/>
            </w:tcBorders>
            <w:vAlign w:val="center"/>
          </w:tcPr>
          <w:p w14:paraId="6096631C"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inorEastAsia" w:hAnsiTheme="minorEastAsia"/>
                <w:color w:val="000000" w:themeColor="text1"/>
                <w:sz w:val="24"/>
                <w:szCs w:val="24"/>
                <w:u w:val="single"/>
              </w:rPr>
              <w:lastRenderedPageBreak/>
              <w:br w:type="page"/>
            </w:r>
            <w:r w:rsidRPr="002D0417">
              <w:rPr>
                <w:rFonts w:asciiTheme="majorEastAsia" w:eastAsiaTheme="majorEastAsia" w:hAnsiTheme="majorEastAsia" w:hint="eastAsia"/>
                <w:color w:val="000000" w:themeColor="text1"/>
                <w:sz w:val="24"/>
                <w:szCs w:val="24"/>
              </w:rPr>
              <w:t>番号</w:t>
            </w:r>
          </w:p>
        </w:tc>
        <w:tc>
          <w:tcPr>
            <w:tcW w:w="6836" w:type="dxa"/>
            <w:gridSpan w:val="2"/>
            <w:tcBorders>
              <w:right w:val="single" w:sz="4" w:space="0" w:color="auto"/>
            </w:tcBorders>
            <w:vAlign w:val="center"/>
          </w:tcPr>
          <w:p w14:paraId="0465051D"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項　　　　　目</w:t>
            </w:r>
          </w:p>
        </w:tc>
        <w:tc>
          <w:tcPr>
            <w:tcW w:w="705" w:type="dxa"/>
            <w:tcBorders>
              <w:left w:val="single" w:sz="4" w:space="0" w:color="auto"/>
              <w:right w:val="single" w:sz="4" w:space="0" w:color="auto"/>
            </w:tcBorders>
            <w:vAlign w:val="center"/>
          </w:tcPr>
          <w:p w14:paraId="3281D824"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Yes</w:t>
            </w:r>
          </w:p>
        </w:tc>
        <w:tc>
          <w:tcPr>
            <w:tcW w:w="711" w:type="dxa"/>
            <w:tcBorders>
              <w:left w:val="single" w:sz="4" w:space="0" w:color="auto"/>
              <w:right w:val="single" w:sz="4" w:space="0" w:color="auto"/>
            </w:tcBorders>
            <w:vAlign w:val="center"/>
          </w:tcPr>
          <w:p w14:paraId="3A4DB62B"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No</w:t>
            </w:r>
          </w:p>
        </w:tc>
        <w:tc>
          <w:tcPr>
            <w:tcW w:w="708" w:type="dxa"/>
            <w:tcBorders>
              <w:left w:val="single" w:sz="4" w:space="0" w:color="auto"/>
            </w:tcBorders>
            <w:vAlign w:val="center"/>
          </w:tcPr>
          <w:p w14:paraId="52526856"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該当</w:t>
            </w:r>
          </w:p>
          <w:p w14:paraId="3E79877B"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なし</w:t>
            </w:r>
          </w:p>
        </w:tc>
      </w:tr>
      <w:tr w:rsidR="00FE3D9A" w:rsidRPr="002D0417" w14:paraId="7837BBF1" w14:textId="77777777">
        <w:trPr>
          <w:trHeight w:val="561"/>
          <w:jc w:val="center"/>
        </w:trPr>
        <w:tc>
          <w:tcPr>
            <w:tcW w:w="819" w:type="dxa"/>
            <w:tcBorders>
              <w:right w:val="single" w:sz="4" w:space="0" w:color="auto"/>
            </w:tcBorders>
            <w:vAlign w:val="center"/>
          </w:tcPr>
          <w:p w14:paraId="16F6C7DE" w14:textId="77777777" w:rsidR="00FE3D9A" w:rsidRPr="006654F3" w:rsidRDefault="00FE3D9A">
            <w:pPr>
              <w:contextualSpacing/>
              <w:jc w:val="center"/>
              <w:rPr>
                <w:rFonts w:asciiTheme="minorEastAsia" w:hAnsiTheme="minorEastAsia"/>
                <w:color w:val="000000" w:themeColor="text1"/>
                <w:sz w:val="24"/>
                <w:szCs w:val="24"/>
              </w:rPr>
            </w:pPr>
            <w:r w:rsidRPr="006654F3">
              <w:rPr>
                <w:rFonts w:asciiTheme="majorEastAsia" w:eastAsiaTheme="majorEastAsia" w:hAnsiTheme="majorEastAsia" w:hint="eastAsia"/>
                <w:color w:val="000000" w:themeColor="text1"/>
                <w:sz w:val="24"/>
                <w:szCs w:val="24"/>
              </w:rPr>
              <w:t>1</w:t>
            </w:r>
            <w:r w:rsidRPr="006654F3">
              <w:rPr>
                <w:rFonts w:asciiTheme="majorEastAsia" w:eastAsiaTheme="majorEastAsia" w:hAnsiTheme="majorEastAsia"/>
                <w:color w:val="000000" w:themeColor="text1"/>
                <w:sz w:val="24"/>
                <w:szCs w:val="24"/>
              </w:rPr>
              <w:t>1</w:t>
            </w:r>
          </w:p>
        </w:tc>
        <w:tc>
          <w:tcPr>
            <w:tcW w:w="6836" w:type="dxa"/>
            <w:gridSpan w:val="2"/>
            <w:tcBorders>
              <w:right w:val="single" w:sz="4" w:space="0" w:color="auto"/>
            </w:tcBorders>
          </w:tcPr>
          <w:p w14:paraId="145E4380"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【会計帳簿の記載事項】</w:t>
            </w:r>
          </w:p>
          <w:p w14:paraId="7F5053A6"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inorEastAsia" w:hAnsiTheme="minorEastAsia" w:hint="eastAsia"/>
                <w:color w:val="000000" w:themeColor="text1"/>
                <w:sz w:val="24"/>
                <w:szCs w:val="24"/>
              </w:rPr>
              <w:t>会計帳簿には、必要記載事項（支出を受けた者の氏名及び住所並びに当該支出の目的、金額及び年月日）が記載されているか。</w:t>
            </w:r>
          </w:p>
        </w:tc>
        <w:tc>
          <w:tcPr>
            <w:tcW w:w="705" w:type="dxa"/>
            <w:tcBorders>
              <w:left w:val="single" w:sz="4" w:space="0" w:color="auto"/>
              <w:right w:val="single" w:sz="4" w:space="0" w:color="auto"/>
            </w:tcBorders>
            <w:vAlign w:val="center"/>
          </w:tcPr>
          <w:p w14:paraId="47A5F274"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tcBorders>
              <w:left w:val="single" w:sz="4" w:space="0" w:color="auto"/>
              <w:right w:val="single" w:sz="4" w:space="0" w:color="auto"/>
            </w:tcBorders>
            <w:vAlign w:val="center"/>
          </w:tcPr>
          <w:p w14:paraId="44531C64"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4374F069"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7C67AB61" w14:textId="77777777">
        <w:trPr>
          <w:trHeight w:val="561"/>
          <w:jc w:val="center"/>
        </w:trPr>
        <w:tc>
          <w:tcPr>
            <w:tcW w:w="819" w:type="dxa"/>
            <w:tcBorders>
              <w:right w:val="single" w:sz="4" w:space="0" w:color="auto"/>
            </w:tcBorders>
            <w:vAlign w:val="center"/>
          </w:tcPr>
          <w:p w14:paraId="0D31F78D" w14:textId="77777777" w:rsidR="00FE3D9A" w:rsidRPr="006654F3" w:rsidRDefault="00FE3D9A">
            <w:pPr>
              <w:contextualSpacing/>
              <w:jc w:val="center"/>
              <w:rPr>
                <w:rFonts w:asciiTheme="minorEastAsia" w:hAnsiTheme="minorEastAsia"/>
                <w:color w:val="000000" w:themeColor="text1"/>
                <w:sz w:val="24"/>
                <w:szCs w:val="24"/>
              </w:rPr>
            </w:pPr>
            <w:r w:rsidRPr="006654F3">
              <w:rPr>
                <w:rFonts w:asciiTheme="majorEastAsia" w:eastAsiaTheme="majorEastAsia" w:hAnsiTheme="majorEastAsia" w:hint="eastAsia"/>
                <w:color w:val="000000" w:themeColor="text1"/>
                <w:sz w:val="24"/>
                <w:szCs w:val="24"/>
              </w:rPr>
              <w:t>12</w:t>
            </w:r>
          </w:p>
        </w:tc>
        <w:tc>
          <w:tcPr>
            <w:tcW w:w="6836" w:type="dxa"/>
            <w:gridSpan w:val="2"/>
            <w:tcBorders>
              <w:right w:val="single" w:sz="4" w:space="0" w:color="auto"/>
            </w:tcBorders>
          </w:tcPr>
          <w:p w14:paraId="50F29E62"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【明細書の記載事項】</w:t>
            </w:r>
          </w:p>
          <w:p w14:paraId="06B2FE5B"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inorEastAsia" w:hAnsiTheme="minorEastAsia" w:hint="eastAsia"/>
                <w:color w:val="000000" w:themeColor="text1"/>
                <w:sz w:val="24"/>
                <w:szCs w:val="24"/>
              </w:rPr>
              <w:t>明細書には、必要記載事項（支出を受けた者の氏名及び住所並びに当該支出の目的、金額及び年月日）が記載されているか。</w:t>
            </w:r>
          </w:p>
        </w:tc>
        <w:tc>
          <w:tcPr>
            <w:tcW w:w="705" w:type="dxa"/>
            <w:tcBorders>
              <w:left w:val="single" w:sz="4" w:space="0" w:color="auto"/>
              <w:right w:val="single" w:sz="4" w:space="0" w:color="auto"/>
            </w:tcBorders>
            <w:vAlign w:val="center"/>
          </w:tcPr>
          <w:p w14:paraId="1BD499FD"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tcBorders>
              <w:left w:val="single" w:sz="4" w:space="0" w:color="auto"/>
              <w:right w:val="single" w:sz="4" w:space="0" w:color="auto"/>
            </w:tcBorders>
            <w:vAlign w:val="center"/>
          </w:tcPr>
          <w:p w14:paraId="462449D7"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left w:val="single" w:sz="4" w:space="0" w:color="auto"/>
            </w:tcBorders>
            <w:vAlign w:val="center"/>
          </w:tcPr>
          <w:p w14:paraId="79318928"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01837B0A" w14:textId="77777777">
        <w:trPr>
          <w:jc w:val="center"/>
        </w:trPr>
        <w:tc>
          <w:tcPr>
            <w:tcW w:w="819" w:type="dxa"/>
            <w:vAlign w:val="center"/>
          </w:tcPr>
          <w:p w14:paraId="30269F27"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13</w:t>
            </w:r>
          </w:p>
        </w:tc>
        <w:tc>
          <w:tcPr>
            <w:tcW w:w="6836" w:type="dxa"/>
            <w:gridSpan w:val="2"/>
            <w:tcBorders>
              <w:right w:val="single" w:sz="4" w:space="0" w:color="auto"/>
            </w:tcBorders>
          </w:tcPr>
          <w:p w14:paraId="54B458D5"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【会計帳簿と明細書との突合】</w:t>
            </w:r>
          </w:p>
          <w:p w14:paraId="25C0D007" w14:textId="77777777" w:rsidR="00FE3D9A" w:rsidRPr="006654F3" w:rsidRDefault="00FE3D9A">
            <w:pPr>
              <w:contextualSpacing/>
              <w:rPr>
                <w:rFonts w:asciiTheme="minorEastAsia" w:hAnsiTheme="minorEastAsia"/>
                <w:color w:val="000000" w:themeColor="text1"/>
                <w:sz w:val="18"/>
                <w:szCs w:val="18"/>
              </w:rPr>
            </w:pPr>
            <w:r w:rsidRPr="006654F3">
              <w:rPr>
                <w:rFonts w:asciiTheme="minorEastAsia" w:hAnsiTheme="minorEastAsia" w:hint="eastAsia"/>
                <w:color w:val="000000" w:themeColor="text1"/>
                <w:sz w:val="24"/>
                <w:szCs w:val="24"/>
              </w:rPr>
              <w:t>明細書のある支出について、会計帳簿の「支出の目的」、「金額」、「年月日」、「支出を受けた者の氏名」及び「備考」の各欄は、明細書の記載と整合的であるか。</w:t>
            </w:r>
          </w:p>
        </w:tc>
        <w:tc>
          <w:tcPr>
            <w:tcW w:w="705" w:type="dxa"/>
            <w:tcBorders>
              <w:left w:val="single" w:sz="4" w:space="0" w:color="auto"/>
            </w:tcBorders>
            <w:vAlign w:val="center"/>
          </w:tcPr>
          <w:p w14:paraId="70F95E8D"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vAlign w:val="center"/>
          </w:tcPr>
          <w:p w14:paraId="29AD4867"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vAlign w:val="center"/>
          </w:tcPr>
          <w:p w14:paraId="77BF5096"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4B792779" w14:textId="77777777">
        <w:trPr>
          <w:jc w:val="center"/>
        </w:trPr>
        <w:tc>
          <w:tcPr>
            <w:tcW w:w="819" w:type="dxa"/>
            <w:vAlign w:val="center"/>
          </w:tcPr>
          <w:p w14:paraId="2C13DB84"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14</w:t>
            </w:r>
          </w:p>
        </w:tc>
        <w:tc>
          <w:tcPr>
            <w:tcW w:w="6836" w:type="dxa"/>
            <w:gridSpan w:val="2"/>
            <w:tcBorders>
              <w:right w:val="single" w:sz="4" w:space="0" w:color="auto"/>
            </w:tcBorders>
          </w:tcPr>
          <w:p w14:paraId="10D9293B"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【会計帳簿と領収書等との突合】</w:t>
            </w:r>
          </w:p>
          <w:p w14:paraId="760F65FA"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必要記載事項の記載された領収書等に係る支出について、会計帳簿の「支出の目的」、「金額」及び「年月日」の各欄は、領収書等の記載と整合的であるか。</w:t>
            </w:r>
          </w:p>
        </w:tc>
        <w:tc>
          <w:tcPr>
            <w:tcW w:w="705" w:type="dxa"/>
            <w:tcBorders>
              <w:left w:val="single" w:sz="4" w:space="0" w:color="auto"/>
            </w:tcBorders>
            <w:vAlign w:val="center"/>
          </w:tcPr>
          <w:p w14:paraId="47C83074"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vAlign w:val="center"/>
          </w:tcPr>
          <w:p w14:paraId="65F7A156"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vAlign w:val="center"/>
          </w:tcPr>
          <w:p w14:paraId="67F56038"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6B41ACCF" w14:textId="77777777">
        <w:trPr>
          <w:jc w:val="center"/>
        </w:trPr>
        <w:tc>
          <w:tcPr>
            <w:tcW w:w="819" w:type="dxa"/>
            <w:vAlign w:val="center"/>
          </w:tcPr>
          <w:p w14:paraId="01EC32B7"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15</w:t>
            </w:r>
          </w:p>
        </w:tc>
        <w:tc>
          <w:tcPr>
            <w:tcW w:w="6836" w:type="dxa"/>
            <w:gridSpan w:val="2"/>
            <w:tcBorders>
              <w:right w:val="single" w:sz="4" w:space="0" w:color="auto"/>
            </w:tcBorders>
          </w:tcPr>
          <w:p w14:paraId="5D623D38"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【会計帳簿と領収書等に係る請求書等との突合】</w:t>
            </w:r>
          </w:p>
          <w:p w14:paraId="1CD363AA"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必要記載事項の記載不備がある領収書等に係る支出について、発行者情報を含む当該領収書等の記載事項と当該支出に係る会計帳簿の記載事項は整合的であるか。</w:t>
            </w:r>
          </w:p>
          <w:p w14:paraId="74A344D3"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また、当該領収書等に係る請求書等が領収書等と一体として保存され、会計責任者等から示された場合には、当該領収書等の記載事項と当該領収書等に係る請求書等の記載事項を併せると、当該支出に係る会計帳簿の記載事項と整合的であるか。</w:t>
            </w:r>
          </w:p>
        </w:tc>
        <w:tc>
          <w:tcPr>
            <w:tcW w:w="705" w:type="dxa"/>
            <w:tcBorders>
              <w:left w:val="single" w:sz="4" w:space="0" w:color="auto"/>
            </w:tcBorders>
            <w:vAlign w:val="center"/>
          </w:tcPr>
          <w:p w14:paraId="36944B36"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11" w:type="dxa"/>
            <w:vAlign w:val="center"/>
          </w:tcPr>
          <w:p w14:paraId="72163A7E"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p w14:paraId="59CEF8D8"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p w14:paraId="742D6715"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17</w:t>
            </w:r>
          </w:p>
        </w:tc>
        <w:tc>
          <w:tcPr>
            <w:tcW w:w="708" w:type="dxa"/>
            <w:vAlign w:val="center"/>
          </w:tcPr>
          <w:p w14:paraId="0CD8910F"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47D9DF04" w14:textId="77777777">
        <w:trPr>
          <w:jc w:val="center"/>
        </w:trPr>
        <w:tc>
          <w:tcPr>
            <w:tcW w:w="819" w:type="dxa"/>
            <w:tcBorders>
              <w:bottom w:val="single" w:sz="4" w:space="0" w:color="000000" w:themeColor="text1"/>
            </w:tcBorders>
            <w:vAlign w:val="center"/>
          </w:tcPr>
          <w:p w14:paraId="518F8286"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16</w:t>
            </w:r>
          </w:p>
        </w:tc>
        <w:tc>
          <w:tcPr>
            <w:tcW w:w="6836" w:type="dxa"/>
            <w:gridSpan w:val="2"/>
            <w:tcBorders>
              <w:bottom w:val="single" w:sz="4" w:space="0" w:color="000000" w:themeColor="text1"/>
              <w:right w:val="single" w:sz="4" w:space="0" w:color="auto"/>
            </w:tcBorders>
          </w:tcPr>
          <w:p w14:paraId="098F3C4E" w14:textId="77777777" w:rsidR="00FE3D9A" w:rsidRPr="006654F3" w:rsidRDefault="00FE3D9A">
            <w:pPr>
              <w:contextualSpacing/>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【人件費】</w:t>
            </w:r>
          </w:p>
          <w:p w14:paraId="570925D8" w14:textId="77777777" w:rsidR="00FE3D9A" w:rsidRPr="006654F3" w:rsidRDefault="00FE3D9A">
            <w:pPr>
              <w:contextualSpacing/>
              <w:rPr>
                <w:rFonts w:asciiTheme="minorEastAsia" w:hAnsiTheme="minorEastAsia"/>
                <w:color w:val="000000" w:themeColor="text1"/>
                <w:sz w:val="24"/>
                <w:szCs w:val="24"/>
              </w:rPr>
            </w:pPr>
            <w:r w:rsidRPr="006654F3">
              <w:rPr>
                <w:rFonts w:asciiTheme="minorEastAsia" w:hAnsiTheme="minorEastAsia" w:hint="eastAsia"/>
                <w:color w:val="000000" w:themeColor="text1"/>
                <w:sz w:val="24"/>
                <w:szCs w:val="24"/>
              </w:rPr>
              <w:t>領収書等（当該領収書等に係る請求書等と併せて確認する場合を含む。）又は振込明細書及び振込明細書に係る支出目的書により支出の状況が確認できない人件費で、賃金台帳、源泉徴収簿等の人件費を確認できる書類の存在しないものはあるか。</w:t>
            </w:r>
          </w:p>
        </w:tc>
        <w:tc>
          <w:tcPr>
            <w:tcW w:w="705" w:type="dxa"/>
            <w:tcBorders>
              <w:left w:val="single" w:sz="4" w:space="0" w:color="auto"/>
              <w:bottom w:val="single" w:sz="4" w:space="0" w:color="000000" w:themeColor="text1"/>
            </w:tcBorders>
            <w:vAlign w:val="center"/>
          </w:tcPr>
          <w:p w14:paraId="14FDC170"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p w14:paraId="65F2A3BA"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p w14:paraId="287FFFB2"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40</w:t>
            </w:r>
          </w:p>
        </w:tc>
        <w:tc>
          <w:tcPr>
            <w:tcW w:w="711" w:type="dxa"/>
            <w:tcBorders>
              <w:bottom w:val="single" w:sz="4" w:space="0" w:color="000000" w:themeColor="text1"/>
            </w:tcBorders>
            <w:vAlign w:val="center"/>
          </w:tcPr>
          <w:p w14:paraId="5181236F"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c>
          <w:tcPr>
            <w:tcW w:w="708" w:type="dxa"/>
            <w:tcBorders>
              <w:bottom w:val="single" w:sz="4" w:space="0" w:color="000000" w:themeColor="text1"/>
            </w:tcBorders>
            <w:vAlign w:val="center"/>
          </w:tcPr>
          <w:p w14:paraId="62393602" w14:textId="77777777" w:rsidR="00FE3D9A" w:rsidRPr="006654F3" w:rsidRDefault="00FE3D9A">
            <w:pPr>
              <w:contextualSpacing/>
              <w:jc w:val="center"/>
              <w:rPr>
                <w:rFonts w:asciiTheme="majorEastAsia" w:eastAsiaTheme="majorEastAsia" w:hAnsiTheme="majorEastAsia"/>
                <w:color w:val="000000" w:themeColor="text1"/>
                <w:sz w:val="24"/>
                <w:szCs w:val="24"/>
              </w:rPr>
            </w:pPr>
            <w:r w:rsidRPr="006654F3">
              <w:rPr>
                <w:rFonts w:asciiTheme="majorEastAsia" w:eastAsiaTheme="majorEastAsia" w:hAnsiTheme="majorEastAsia" w:hint="eastAsia"/>
                <w:color w:val="000000" w:themeColor="text1"/>
                <w:sz w:val="24"/>
                <w:szCs w:val="24"/>
              </w:rPr>
              <w:t>□</w:t>
            </w:r>
          </w:p>
        </w:tc>
      </w:tr>
      <w:tr w:rsidR="00FE3D9A" w:rsidRPr="002D0417" w14:paraId="2D85C281" w14:textId="77777777">
        <w:trPr>
          <w:trHeight w:val="641"/>
          <w:jc w:val="center"/>
        </w:trPr>
        <w:tc>
          <w:tcPr>
            <w:tcW w:w="9779" w:type="dxa"/>
            <w:gridSpan w:val="6"/>
            <w:tcBorders>
              <w:left w:val="nil"/>
              <w:bottom w:val="single" w:sz="4" w:space="0" w:color="FFFFFF" w:themeColor="background1"/>
              <w:right w:val="nil"/>
            </w:tcBorders>
          </w:tcPr>
          <w:p w14:paraId="0C4D72B3"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1235F321"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3ABCF202"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7D9D1954"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0EE1AD38"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02BF0102"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74965E06"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47A20424" w14:textId="77777777" w:rsidR="00FE3D9A" w:rsidRPr="002D0417" w:rsidRDefault="00FE3D9A">
            <w:pPr>
              <w:contextualSpacing/>
              <w:rPr>
                <w:rFonts w:asciiTheme="majorEastAsia" w:eastAsiaTheme="majorEastAsia" w:hAnsiTheme="majorEastAsia"/>
                <w:color w:val="000000" w:themeColor="text1"/>
                <w:sz w:val="18"/>
                <w:szCs w:val="18"/>
                <w:u w:val="single"/>
              </w:rPr>
            </w:pPr>
          </w:p>
        </w:tc>
      </w:tr>
    </w:tbl>
    <w:p w14:paraId="7F839824" w14:textId="77777777" w:rsidR="00FE3D9A" w:rsidRPr="002D0417" w:rsidRDefault="00FE3D9A" w:rsidP="00FE3D9A">
      <w:pPr>
        <w:widowControl/>
        <w:spacing w:line="20" w:lineRule="exact"/>
        <w:jc w:val="left"/>
        <w:rPr>
          <w:rFonts w:asciiTheme="minorEastAsia" w:hAnsiTheme="minorEastAsia"/>
          <w:color w:val="000000" w:themeColor="text1"/>
          <w:sz w:val="24"/>
          <w:szCs w:val="24"/>
        </w:rPr>
        <w:sectPr w:rsidR="00FE3D9A" w:rsidRPr="002D0417" w:rsidSect="003860CA">
          <w:footerReference w:type="first" r:id="rId8"/>
          <w:pgSz w:w="11906" w:h="16838" w:code="9"/>
          <w:pgMar w:top="1701" w:right="1134" w:bottom="1588" w:left="1134" w:header="851" w:footer="992" w:gutter="0"/>
          <w:pgNumType w:fmt="numberInDash"/>
          <w:cols w:space="425"/>
          <w:docGrid w:type="lines" w:linePitch="360"/>
        </w:sectPr>
      </w:pPr>
      <w:r w:rsidRPr="002D0417">
        <w:rPr>
          <w:rFonts w:asciiTheme="minorEastAsia" w:hAnsiTheme="minorEastAsia"/>
          <w:color w:val="000000" w:themeColor="text1"/>
          <w:sz w:val="24"/>
          <w:szCs w:val="24"/>
        </w:rPr>
        <w:br w:type="page"/>
      </w:r>
    </w:p>
    <w:p w14:paraId="76708FA4" w14:textId="77777777" w:rsidR="00FE3D9A" w:rsidRPr="002D0417" w:rsidRDefault="00FE3D9A" w:rsidP="00FE3D9A">
      <w:pPr>
        <w:widowControl/>
        <w:spacing w:line="20" w:lineRule="exact"/>
        <w:jc w:val="left"/>
        <w:rPr>
          <w:rFonts w:asciiTheme="minorEastAsia" w:hAnsiTheme="minorEastAsia"/>
          <w:color w:val="000000" w:themeColor="text1"/>
          <w:sz w:val="24"/>
          <w:szCs w:val="24"/>
        </w:rPr>
      </w:pPr>
    </w:p>
    <w:tbl>
      <w:tblPr>
        <w:tblStyle w:val="a3"/>
        <w:tblW w:w="9639" w:type="dxa"/>
        <w:jc w:val="center"/>
        <w:tblLayout w:type="fixed"/>
        <w:tblLook w:val="04A0" w:firstRow="1" w:lastRow="0" w:firstColumn="1" w:lastColumn="0" w:noHBand="0" w:noVBand="1"/>
      </w:tblPr>
      <w:tblGrid>
        <w:gridCol w:w="742"/>
        <w:gridCol w:w="6772"/>
        <w:gridCol w:w="26"/>
        <w:gridCol w:w="672"/>
        <w:gridCol w:w="11"/>
        <w:gridCol w:w="698"/>
        <w:gridCol w:w="11"/>
        <w:gridCol w:w="637"/>
        <w:gridCol w:w="70"/>
      </w:tblGrid>
      <w:tr w:rsidR="00FE3D9A" w:rsidRPr="002D0417" w14:paraId="640C5F71" w14:textId="77777777">
        <w:trPr>
          <w:jc w:val="center"/>
        </w:trPr>
        <w:tc>
          <w:tcPr>
            <w:tcW w:w="742" w:type="dxa"/>
            <w:tcBorders>
              <w:right w:val="single" w:sz="4" w:space="0" w:color="auto"/>
            </w:tcBorders>
            <w:vAlign w:val="center"/>
          </w:tcPr>
          <w:p w14:paraId="57437C70"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番号</w:t>
            </w:r>
          </w:p>
        </w:tc>
        <w:tc>
          <w:tcPr>
            <w:tcW w:w="6798" w:type="dxa"/>
            <w:gridSpan w:val="2"/>
            <w:tcBorders>
              <w:right w:val="single" w:sz="4" w:space="0" w:color="auto"/>
            </w:tcBorders>
            <w:vAlign w:val="center"/>
          </w:tcPr>
          <w:p w14:paraId="5309CA40"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項　　　　　目</w:t>
            </w:r>
          </w:p>
        </w:tc>
        <w:tc>
          <w:tcPr>
            <w:tcW w:w="672" w:type="dxa"/>
            <w:tcBorders>
              <w:left w:val="single" w:sz="4" w:space="0" w:color="auto"/>
              <w:right w:val="single" w:sz="4" w:space="0" w:color="auto"/>
            </w:tcBorders>
            <w:vAlign w:val="center"/>
          </w:tcPr>
          <w:p w14:paraId="39A0D2DD"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Yes</w:t>
            </w:r>
          </w:p>
        </w:tc>
        <w:tc>
          <w:tcPr>
            <w:tcW w:w="709" w:type="dxa"/>
            <w:gridSpan w:val="2"/>
            <w:tcBorders>
              <w:left w:val="single" w:sz="4" w:space="0" w:color="auto"/>
              <w:right w:val="single" w:sz="4" w:space="0" w:color="auto"/>
            </w:tcBorders>
            <w:vAlign w:val="center"/>
          </w:tcPr>
          <w:p w14:paraId="69C64B6A"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No</w:t>
            </w:r>
          </w:p>
        </w:tc>
        <w:tc>
          <w:tcPr>
            <w:tcW w:w="718" w:type="dxa"/>
            <w:gridSpan w:val="3"/>
            <w:tcBorders>
              <w:left w:val="single" w:sz="4" w:space="0" w:color="auto"/>
            </w:tcBorders>
            <w:vAlign w:val="center"/>
          </w:tcPr>
          <w:p w14:paraId="77480742"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該当</w:t>
            </w:r>
          </w:p>
          <w:p w14:paraId="214B6271"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なし</w:t>
            </w:r>
          </w:p>
        </w:tc>
      </w:tr>
      <w:tr w:rsidR="00FE3D9A" w:rsidRPr="002D0417" w14:paraId="27CF3320" w14:textId="77777777">
        <w:trPr>
          <w:jc w:val="center"/>
        </w:trPr>
        <w:tc>
          <w:tcPr>
            <w:tcW w:w="742" w:type="dxa"/>
            <w:tcBorders>
              <w:right w:val="single" w:sz="4" w:space="0" w:color="auto"/>
            </w:tcBorders>
            <w:vAlign w:val="center"/>
          </w:tcPr>
          <w:p w14:paraId="49B65C73"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17</w:t>
            </w:r>
          </w:p>
        </w:tc>
        <w:tc>
          <w:tcPr>
            <w:tcW w:w="6798" w:type="dxa"/>
            <w:gridSpan w:val="2"/>
            <w:tcBorders>
              <w:right w:val="single" w:sz="4" w:space="0" w:color="auto"/>
            </w:tcBorders>
          </w:tcPr>
          <w:p w14:paraId="74057EEB"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【領収書等亡失等一覧表の記載事項】</w:t>
            </w:r>
          </w:p>
          <w:p w14:paraId="11E2E0BB"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人件費以外の経費の支出のうち以下に掲げるものについて、領収書等亡失等一覧表が作成されており、当該一覧表には、必要記載事項（支出を受けた者の氏名及び住所（収支報告書に支出の明細を記載すべき支出に限る。）並びに当該支出の目的、金額及び年月日）が記載されているか。</w:t>
            </w:r>
          </w:p>
          <w:p w14:paraId="47D41404" w14:textId="0B0F5903" w:rsidR="00FE3D9A" w:rsidRPr="008D2A66" w:rsidRDefault="00FE3D9A">
            <w:pPr>
              <w:ind w:left="240" w:hangingChars="100" w:hanging="240"/>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・領収書等の徴</w:t>
            </w:r>
            <w:r w:rsidR="00DB1377">
              <w:rPr>
                <w:rFonts w:asciiTheme="minorEastAsia" w:hAnsiTheme="minorEastAsia" w:hint="eastAsia"/>
                <w:color w:val="000000" w:themeColor="text1"/>
                <w:sz w:val="24"/>
                <w:szCs w:val="24"/>
              </w:rPr>
              <w:t>取</w:t>
            </w:r>
            <w:r w:rsidRPr="008D2A66">
              <w:rPr>
                <w:rFonts w:asciiTheme="minorEastAsia" w:hAnsiTheme="minorEastAsia" w:hint="eastAsia"/>
                <w:color w:val="000000" w:themeColor="text1"/>
                <w:sz w:val="24"/>
                <w:szCs w:val="24"/>
              </w:rPr>
              <w:t>漏れ又は亡失により、領収書等がなく、また、領収書等を徴し難かった支出の明細書にも記載されない支出</w:t>
            </w:r>
          </w:p>
          <w:p w14:paraId="2E10AC21" w14:textId="77777777" w:rsidR="00FE3D9A" w:rsidRPr="008D2A66" w:rsidRDefault="00FE3D9A">
            <w:pPr>
              <w:contextualSpacing/>
              <w:jc w:val="center"/>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・必要記載事項に記載不備のある領収書等に係る支出で、15</w:t>
            </w:r>
          </w:p>
          <w:p w14:paraId="50A83D30" w14:textId="77777777" w:rsidR="00FE3D9A" w:rsidRPr="008D2A66" w:rsidRDefault="00FE3D9A">
            <w:pPr>
              <w:contextualSpacing/>
              <w:jc w:val="center"/>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 xml:space="preserve">　による確認の結果、会計帳簿の記載事項と整合的でないと</w:t>
            </w:r>
          </w:p>
          <w:p w14:paraId="6140340D" w14:textId="77777777" w:rsidR="00FE3D9A" w:rsidRPr="008D2A66" w:rsidRDefault="00FE3D9A">
            <w:pPr>
              <w:ind w:firstLineChars="100" w:firstLine="240"/>
              <w:contextualSpacing/>
              <w:rPr>
                <w:rFonts w:asciiTheme="majorEastAsia" w:eastAsiaTheme="majorEastAsia" w:hAnsiTheme="majorEastAsia"/>
                <w:color w:val="000000" w:themeColor="text1"/>
                <w:sz w:val="24"/>
                <w:szCs w:val="24"/>
              </w:rPr>
            </w:pPr>
            <w:r w:rsidRPr="008D2A66">
              <w:rPr>
                <w:rFonts w:asciiTheme="minorEastAsia" w:hAnsiTheme="minorEastAsia" w:hint="eastAsia"/>
                <w:color w:val="000000" w:themeColor="text1"/>
                <w:sz w:val="24"/>
                <w:szCs w:val="24"/>
              </w:rPr>
              <w:t>判断されるもの</w:t>
            </w:r>
          </w:p>
        </w:tc>
        <w:tc>
          <w:tcPr>
            <w:tcW w:w="672" w:type="dxa"/>
            <w:tcBorders>
              <w:left w:val="single" w:sz="4" w:space="0" w:color="auto"/>
              <w:right w:val="single" w:sz="4" w:space="0" w:color="auto"/>
            </w:tcBorders>
            <w:vAlign w:val="center"/>
          </w:tcPr>
          <w:p w14:paraId="7719B9DA"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p w14:paraId="30FBC5F3"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p w14:paraId="45E5C887"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39</w:t>
            </w:r>
          </w:p>
        </w:tc>
        <w:tc>
          <w:tcPr>
            <w:tcW w:w="709" w:type="dxa"/>
            <w:gridSpan w:val="2"/>
            <w:tcBorders>
              <w:left w:val="single" w:sz="4" w:space="0" w:color="auto"/>
              <w:right w:val="single" w:sz="4" w:space="0" w:color="auto"/>
            </w:tcBorders>
            <w:vAlign w:val="center"/>
          </w:tcPr>
          <w:p w14:paraId="1B4AC74D"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18" w:type="dxa"/>
            <w:gridSpan w:val="3"/>
            <w:tcBorders>
              <w:left w:val="single" w:sz="4" w:space="0" w:color="auto"/>
            </w:tcBorders>
            <w:vAlign w:val="center"/>
          </w:tcPr>
          <w:p w14:paraId="1ECC89CD"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r>
      <w:tr w:rsidR="00FE3D9A" w:rsidRPr="002D0417" w14:paraId="7350C51B" w14:textId="77777777">
        <w:trPr>
          <w:trHeight w:val="948"/>
          <w:jc w:val="center"/>
        </w:trPr>
        <w:tc>
          <w:tcPr>
            <w:tcW w:w="742" w:type="dxa"/>
            <w:tcBorders>
              <w:top w:val="single" w:sz="4" w:space="0" w:color="auto"/>
              <w:bottom w:val="single" w:sz="4" w:space="0" w:color="000000" w:themeColor="text1"/>
            </w:tcBorders>
            <w:vAlign w:val="center"/>
          </w:tcPr>
          <w:p w14:paraId="52E90833"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18</w:t>
            </w:r>
          </w:p>
        </w:tc>
        <w:tc>
          <w:tcPr>
            <w:tcW w:w="6798" w:type="dxa"/>
            <w:gridSpan w:val="2"/>
            <w:tcBorders>
              <w:top w:val="single" w:sz="4" w:space="0" w:color="auto"/>
              <w:bottom w:val="single" w:sz="4" w:space="0" w:color="000000" w:themeColor="text1"/>
              <w:right w:val="single" w:sz="4" w:space="0" w:color="auto"/>
            </w:tcBorders>
          </w:tcPr>
          <w:p w14:paraId="50EC617F"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【領収書等亡失等一覧表と会計帳簿との突合】</w:t>
            </w:r>
          </w:p>
          <w:p w14:paraId="17651E3B"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領収書等亡失等一覧表の「支出の目的」、「金額」、「年月日」及び「備考」の各欄は、会計帳簿の記載と一致するか。</w:t>
            </w:r>
          </w:p>
        </w:tc>
        <w:tc>
          <w:tcPr>
            <w:tcW w:w="672" w:type="dxa"/>
            <w:tcBorders>
              <w:top w:val="single" w:sz="4" w:space="0" w:color="auto"/>
              <w:left w:val="single" w:sz="4" w:space="0" w:color="auto"/>
              <w:bottom w:val="single" w:sz="4" w:space="0" w:color="000000" w:themeColor="text1"/>
            </w:tcBorders>
            <w:vAlign w:val="center"/>
          </w:tcPr>
          <w:p w14:paraId="1D456FCA"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9" w:type="dxa"/>
            <w:gridSpan w:val="2"/>
            <w:tcBorders>
              <w:top w:val="single" w:sz="4" w:space="0" w:color="auto"/>
              <w:bottom w:val="single" w:sz="4" w:space="0" w:color="000000" w:themeColor="text1"/>
            </w:tcBorders>
            <w:vAlign w:val="center"/>
          </w:tcPr>
          <w:p w14:paraId="0BDE4E43"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18" w:type="dxa"/>
            <w:gridSpan w:val="3"/>
            <w:tcBorders>
              <w:top w:val="single" w:sz="4" w:space="0" w:color="auto"/>
              <w:bottom w:val="single" w:sz="4" w:space="0" w:color="000000" w:themeColor="text1"/>
            </w:tcBorders>
            <w:vAlign w:val="center"/>
          </w:tcPr>
          <w:p w14:paraId="6A6D0474"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r>
      <w:tr w:rsidR="00FE3D9A" w:rsidRPr="002D0417" w14:paraId="1C4265AF" w14:textId="77777777" w:rsidTr="008D2A66">
        <w:trPr>
          <w:trHeight w:val="948"/>
          <w:jc w:val="center"/>
        </w:trPr>
        <w:tc>
          <w:tcPr>
            <w:tcW w:w="742" w:type="dxa"/>
            <w:tcBorders>
              <w:top w:val="single" w:sz="4" w:space="0" w:color="auto"/>
              <w:bottom w:val="single" w:sz="4" w:space="0" w:color="000000" w:themeColor="text1"/>
            </w:tcBorders>
            <w:vAlign w:val="center"/>
          </w:tcPr>
          <w:p w14:paraId="7CA69D62"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19</w:t>
            </w:r>
          </w:p>
        </w:tc>
        <w:tc>
          <w:tcPr>
            <w:tcW w:w="6798" w:type="dxa"/>
            <w:gridSpan w:val="2"/>
            <w:tcBorders>
              <w:top w:val="single" w:sz="4" w:space="0" w:color="auto"/>
              <w:bottom w:val="single" w:sz="4" w:space="0" w:color="000000" w:themeColor="text1"/>
              <w:right w:val="single" w:sz="4" w:space="0" w:color="auto"/>
            </w:tcBorders>
          </w:tcPr>
          <w:p w14:paraId="1EF0AD1E"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【会計帳簿を備えていること】</w:t>
            </w:r>
          </w:p>
          <w:p w14:paraId="122E1CC3"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会計帳簿は、当該国会議員関係政治団体の会計責任者の管理の下におかれているか。</w:t>
            </w:r>
          </w:p>
        </w:tc>
        <w:tc>
          <w:tcPr>
            <w:tcW w:w="672" w:type="dxa"/>
            <w:tcBorders>
              <w:top w:val="single" w:sz="4" w:space="0" w:color="auto"/>
              <w:left w:val="single" w:sz="4" w:space="0" w:color="auto"/>
              <w:bottom w:val="single" w:sz="4" w:space="0" w:color="000000" w:themeColor="text1"/>
            </w:tcBorders>
            <w:vAlign w:val="center"/>
          </w:tcPr>
          <w:p w14:paraId="0E12158C"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9" w:type="dxa"/>
            <w:gridSpan w:val="2"/>
            <w:tcBorders>
              <w:top w:val="single" w:sz="4" w:space="0" w:color="auto"/>
              <w:bottom w:val="single" w:sz="4" w:space="0" w:color="000000" w:themeColor="text1"/>
            </w:tcBorders>
            <w:vAlign w:val="center"/>
          </w:tcPr>
          <w:p w14:paraId="66D151E1"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18" w:type="dxa"/>
            <w:gridSpan w:val="3"/>
            <w:tcBorders>
              <w:top w:val="single" w:sz="4" w:space="0" w:color="000000" w:themeColor="text1"/>
              <w:bottom w:val="single" w:sz="4" w:space="0" w:color="000000" w:themeColor="text1"/>
              <w:tr2bl w:val="single" w:sz="4" w:space="0" w:color="auto"/>
            </w:tcBorders>
            <w:vAlign w:val="center"/>
          </w:tcPr>
          <w:p w14:paraId="073F2385" w14:textId="77777777" w:rsidR="00FE3D9A" w:rsidRPr="008D2A66" w:rsidRDefault="00FE3D9A">
            <w:pPr>
              <w:contextualSpacing/>
              <w:jc w:val="left"/>
              <w:rPr>
                <w:rFonts w:asciiTheme="majorEastAsia" w:eastAsiaTheme="majorEastAsia" w:hAnsiTheme="majorEastAsia"/>
                <w:color w:val="000000" w:themeColor="text1"/>
                <w:sz w:val="24"/>
                <w:szCs w:val="24"/>
              </w:rPr>
            </w:pPr>
          </w:p>
        </w:tc>
      </w:tr>
      <w:tr w:rsidR="00FE3D9A" w:rsidRPr="002D0417" w14:paraId="12E299A5" w14:textId="77777777">
        <w:trPr>
          <w:trHeight w:val="978"/>
          <w:jc w:val="center"/>
        </w:trPr>
        <w:tc>
          <w:tcPr>
            <w:tcW w:w="742" w:type="dxa"/>
            <w:vAlign w:val="center"/>
          </w:tcPr>
          <w:p w14:paraId="3A439F2D"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20</w:t>
            </w:r>
          </w:p>
        </w:tc>
        <w:tc>
          <w:tcPr>
            <w:tcW w:w="6798" w:type="dxa"/>
            <w:gridSpan w:val="2"/>
            <w:tcBorders>
              <w:right w:val="single" w:sz="4" w:space="0" w:color="auto"/>
            </w:tcBorders>
          </w:tcPr>
          <w:p w14:paraId="4F3E4874"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【事務所】</w:t>
            </w:r>
          </w:p>
          <w:p w14:paraId="236E7271"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政治資金監査を行った現場の事務所が、当該国会議員関係政治団体の活動以外の活動にも使用されていると認められるか。</w:t>
            </w:r>
          </w:p>
        </w:tc>
        <w:tc>
          <w:tcPr>
            <w:tcW w:w="672" w:type="dxa"/>
            <w:tcBorders>
              <w:left w:val="single" w:sz="4" w:space="0" w:color="auto"/>
            </w:tcBorders>
            <w:vAlign w:val="center"/>
          </w:tcPr>
          <w:p w14:paraId="5F292CE5"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p w14:paraId="49AC30D9"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p w14:paraId="6DDABEA2"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43</w:t>
            </w:r>
          </w:p>
        </w:tc>
        <w:tc>
          <w:tcPr>
            <w:tcW w:w="709" w:type="dxa"/>
            <w:gridSpan w:val="2"/>
            <w:vAlign w:val="center"/>
          </w:tcPr>
          <w:p w14:paraId="7BD049D4"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18" w:type="dxa"/>
            <w:gridSpan w:val="3"/>
            <w:tcBorders>
              <w:bottom w:val="single" w:sz="4" w:space="0" w:color="000000" w:themeColor="text1"/>
            </w:tcBorders>
            <w:vAlign w:val="center"/>
          </w:tcPr>
          <w:p w14:paraId="00AD4953"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r>
      <w:tr w:rsidR="00FE3D9A" w:rsidRPr="002D0417" w14:paraId="021D6663" w14:textId="77777777" w:rsidTr="008D2A66">
        <w:trPr>
          <w:jc w:val="center"/>
        </w:trPr>
        <w:tc>
          <w:tcPr>
            <w:tcW w:w="742" w:type="dxa"/>
            <w:vAlign w:val="center"/>
          </w:tcPr>
          <w:p w14:paraId="1A2D1407"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21</w:t>
            </w:r>
          </w:p>
        </w:tc>
        <w:tc>
          <w:tcPr>
            <w:tcW w:w="6798" w:type="dxa"/>
            <w:gridSpan w:val="2"/>
            <w:tcBorders>
              <w:right w:val="single" w:sz="4" w:space="0" w:color="auto"/>
            </w:tcBorders>
          </w:tcPr>
          <w:p w14:paraId="4E6621A7"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【他の政治団体に対する支出】</w:t>
            </w:r>
          </w:p>
          <w:p w14:paraId="3F25E257"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他の政治団体に対する寄附その他の支出はあるか。</w:t>
            </w:r>
          </w:p>
        </w:tc>
        <w:tc>
          <w:tcPr>
            <w:tcW w:w="672" w:type="dxa"/>
            <w:tcBorders>
              <w:left w:val="single" w:sz="4" w:space="0" w:color="auto"/>
            </w:tcBorders>
            <w:vAlign w:val="center"/>
          </w:tcPr>
          <w:p w14:paraId="2B68FD85"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p w14:paraId="75D2AFF4"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p w14:paraId="2EB51F46"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44・45</w:t>
            </w:r>
          </w:p>
        </w:tc>
        <w:tc>
          <w:tcPr>
            <w:tcW w:w="709" w:type="dxa"/>
            <w:gridSpan w:val="2"/>
            <w:vAlign w:val="center"/>
          </w:tcPr>
          <w:p w14:paraId="757D8F2D"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18" w:type="dxa"/>
            <w:gridSpan w:val="3"/>
            <w:tcBorders>
              <w:bottom w:val="single" w:sz="4" w:space="0" w:color="000000" w:themeColor="text1"/>
              <w:tr2bl w:val="single" w:sz="4" w:space="0" w:color="auto"/>
            </w:tcBorders>
            <w:vAlign w:val="center"/>
          </w:tcPr>
          <w:p w14:paraId="6CEAADE0" w14:textId="77777777" w:rsidR="00FE3D9A" w:rsidRPr="008D2A66" w:rsidRDefault="00FE3D9A">
            <w:pPr>
              <w:contextualSpacing/>
              <w:jc w:val="left"/>
              <w:rPr>
                <w:rFonts w:asciiTheme="majorEastAsia" w:eastAsiaTheme="majorEastAsia" w:hAnsiTheme="majorEastAsia"/>
                <w:color w:val="000000" w:themeColor="text1"/>
                <w:sz w:val="24"/>
                <w:szCs w:val="24"/>
              </w:rPr>
            </w:pPr>
          </w:p>
        </w:tc>
      </w:tr>
      <w:tr w:rsidR="00FE3D9A" w:rsidRPr="002D0417" w14:paraId="7F49D988" w14:textId="77777777" w:rsidTr="008D2A66">
        <w:trPr>
          <w:trHeight w:val="1094"/>
          <w:jc w:val="center"/>
        </w:trPr>
        <w:tc>
          <w:tcPr>
            <w:tcW w:w="742" w:type="dxa"/>
            <w:tcBorders>
              <w:bottom w:val="single" w:sz="4" w:space="0" w:color="000000" w:themeColor="text1"/>
            </w:tcBorders>
            <w:vAlign w:val="center"/>
          </w:tcPr>
          <w:p w14:paraId="3CED88C1"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22</w:t>
            </w:r>
          </w:p>
        </w:tc>
        <w:tc>
          <w:tcPr>
            <w:tcW w:w="6798" w:type="dxa"/>
            <w:gridSpan w:val="2"/>
            <w:tcBorders>
              <w:bottom w:val="single" w:sz="4" w:space="0" w:color="000000" w:themeColor="text1"/>
              <w:right w:val="single" w:sz="4" w:space="0" w:color="auto"/>
            </w:tcBorders>
          </w:tcPr>
          <w:p w14:paraId="7FA43512"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【寄附等】</w:t>
            </w:r>
          </w:p>
          <w:p w14:paraId="5994E607"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花輪、供花、香典、祝儀その他これらに類する支出はあるか。</w:t>
            </w:r>
          </w:p>
        </w:tc>
        <w:tc>
          <w:tcPr>
            <w:tcW w:w="672" w:type="dxa"/>
            <w:tcBorders>
              <w:left w:val="single" w:sz="4" w:space="0" w:color="auto"/>
              <w:bottom w:val="single" w:sz="4" w:space="0" w:color="000000" w:themeColor="text1"/>
            </w:tcBorders>
            <w:vAlign w:val="center"/>
          </w:tcPr>
          <w:p w14:paraId="4049895D"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p w14:paraId="6027810F"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p w14:paraId="668F1934"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46</w:t>
            </w:r>
          </w:p>
        </w:tc>
        <w:tc>
          <w:tcPr>
            <w:tcW w:w="709" w:type="dxa"/>
            <w:gridSpan w:val="2"/>
            <w:tcBorders>
              <w:bottom w:val="single" w:sz="4" w:space="0" w:color="000000" w:themeColor="text1"/>
            </w:tcBorders>
            <w:vAlign w:val="center"/>
          </w:tcPr>
          <w:p w14:paraId="1AC6CA4B"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18" w:type="dxa"/>
            <w:gridSpan w:val="3"/>
            <w:tcBorders>
              <w:bottom w:val="single" w:sz="4" w:space="0" w:color="000000" w:themeColor="text1"/>
              <w:tr2bl w:val="single" w:sz="4" w:space="0" w:color="auto"/>
            </w:tcBorders>
            <w:vAlign w:val="center"/>
          </w:tcPr>
          <w:p w14:paraId="574B5006" w14:textId="77777777" w:rsidR="00FE3D9A" w:rsidRPr="008D2A66" w:rsidRDefault="00FE3D9A">
            <w:pPr>
              <w:contextualSpacing/>
              <w:jc w:val="left"/>
              <w:rPr>
                <w:rFonts w:asciiTheme="majorEastAsia" w:eastAsiaTheme="majorEastAsia" w:hAnsiTheme="majorEastAsia"/>
                <w:color w:val="000000" w:themeColor="text1"/>
                <w:sz w:val="24"/>
                <w:szCs w:val="24"/>
              </w:rPr>
            </w:pPr>
          </w:p>
        </w:tc>
      </w:tr>
      <w:tr w:rsidR="00FE3D9A" w:rsidRPr="002D0417" w14:paraId="379193DF" w14:textId="77777777">
        <w:trPr>
          <w:gridAfter w:val="1"/>
          <w:wAfter w:w="70" w:type="dxa"/>
          <w:trHeight w:val="641"/>
          <w:jc w:val="center"/>
        </w:trPr>
        <w:tc>
          <w:tcPr>
            <w:tcW w:w="9569" w:type="dxa"/>
            <w:gridSpan w:val="8"/>
            <w:tcBorders>
              <w:left w:val="nil"/>
              <w:bottom w:val="single" w:sz="4" w:space="0" w:color="FFFFFF" w:themeColor="background1"/>
              <w:right w:val="nil"/>
            </w:tcBorders>
          </w:tcPr>
          <w:p w14:paraId="4F2B3110"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470619FD"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501FDD52"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717A6788"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7FE2B6F3" w14:textId="77777777" w:rsidR="00FE3D9A" w:rsidRPr="002D0417" w:rsidRDefault="00FE3D9A">
            <w:pPr>
              <w:contextualSpacing/>
              <w:rPr>
                <w:rFonts w:asciiTheme="majorEastAsia" w:eastAsiaTheme="majorEastAsia" w:hAnsiTheme="majorEastAsia"/>
                <w:color w:val="000000" w:themeColor="text1"/>
                <w:sz w:val="18"/>
                <w:szCs w:val="18"/>
                <w:u w:val="single"/>
              </w:rPr>
            </w:pPr>
          </w:p>
        </w:tc>
      </w:tr>
      <w:tr w:rsidR="00FE3D9A" w:rsidRPr="002D0417" w14:paraId="4EE1C0F6" w14:textId="77777777">
        <w:trPr>
          <w:trHeight w:val="680"/>
          <w:jc w:val="center"/>
        </w:trPr>
        <w:tc>
          <w:tcPr>
            <w:tcW w:w="742" w:type="dxa"/>
            <w:tcBorders>
              <w:bottom w:val="single" w:sz="4" w:space="0" w:color="000000" w:themeColor="text1"/>
            </w:tcBorders>
            <w:vAlign w:val="center"/>
          </w:tcPr>
          <w:p w14:paraId="66E294C5" w14:textId="77777777" w:rsidR="00FE3D9A" w:rsidRPr="002D0417" w:rsidRDefault="00FE3D9A">
            <w:pPr>
              <w:contextualSpacing/>
              <w:jc w:val="center"/>
              <w:rPr>
                <w:rFonts w:asciiTheme="majorEastAsia" w:eastAsiaTheme="majorEastAsia" w:hAnsiTheme="majorEastAsia"/>
                <w:color w:val="000000" w:themeColor="text1"/>
                <w:sz w:val="24"/>
                <w:szCs w:val="24"/>
                <w:u w:val="single"/>
              </w:rPr>
            </w:pPr>
            <w:r w:rsidRPr="002D0417">
              <w:rPr>
                <w:rFonts w:asciiTheme="majorEastAsia" w:eastAsiaTheme="majorEastAsia" w:hAnsiTheme="majorEastAsia" w:hint="eastAsia"/>
                <w:color w:val="000000" w:themeColor="text1"/>
                <w:sz w:val="24"/>
                <w:szCs w:val="24"/>
              </w:rPr>
              <w:lastRenderedPageBreak/>
              <w:t>番号</w:t>
            </w:r>
          </w:p>
        </w:tc>
        <w:tc>
          <w:tcPr>
            <w:tcW w:w="6798" w:type="dxa"/>
            <w:gridSpan w:val="2"/>
            <w:tcBorders>
              <w:bottom w:val="single" w:sz="4" w:space="0" w:color="000000" w:themeColor="text1"/>
              <w:right w:val="single" w:sz="4" w:space="0" w:color="auto"/>
            </w:tcBorders>
            <w:vAlign w:val="center"/>
          </w:tcPr>
          <w:p w14:paraId="1D7243B4"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項　　　　　目</w:t>
            </w:r>
          </w:p>
        </w:tc>
        <w:tc>
          <w:tcPr>
            <w:tcW w:w="672" w:type="dxa"/>
            <w:tcBorders>
              <w:left w:val="single" w:sz="4" w:space="0" w:color="auto"/>
              <w:bottom w:val="single" w:sz="4" w:space="0" w:color="000000" w:themeColor="text1"/>
            </w:tcBorders>
            <w:vAlign w:val="center"/>
          </w:tcPr>
          <w:p w14:paraId="439C06B7"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Yes</w:t>
            </w:r>
          </w:p>
        </w:tc>
        <w:tc>
          <w:tcPr>
            <w:tcW w:w="709" w:type="dxa"/>
            <w:gridSpan w:val="2"/>
            <w:tcBorders>
              <w:bottom w:val="single" w:sz="4" w:space="0" w:color="000000" w:themeColor="text1"/>
            </w:tcBorders>
            <w:vAlign w:val="center"/>
          </w:tcPr>
          <w:p w14:paraId="53BA6868"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No</w:t>
            </w:r>
          </w:p>
        </w:tc>
        <w:tc>
          <w:tcPr>
            <w:tcW w:w="718" w:type="dxa"/>
            <w:gridSpan w:val="3"/>
            <w:tcBorders>
              <w:bottom w:val="single" w:sz="4" w:space="0" w:color="000000" w:themeColor="text1"/>
            </w:tcBorders>
            <w:vAlign w:val="center"/>
          </w:tcPr>
          <w:p w14:paraId="31443406"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該当</w:t>
            </w:r>
          </w:p>
          <w:p w14:paraId="208CA6A5"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なし</w:t>
            </w:r>
          </w:p>
        </w:tc>
      </w:tr>
      <w:tr w:rsidR="00FE3D9A" w:rsidRPr="002D0417" w14:paraId="389E4ECC" w14:textId="77777777">
        <w:trPr>
          <w:jc w:val="center"/>
        </w:trPr>
        <w:tc>
          <w:tcPr>
            <w:tcW w:w="9639" w:type="dxa"/>
            <w:gridSpan w:val="9"/>
            <w:shd w:val="clear" w:color="auto" w:fill="D9D9D9" w:themeFill="background1" w:themeFillShade="D9"/>
          </w:tcPr>
          <w:p w14:paraId="45B47FF9" w14:textId="77777777" w:rsidR="00FE3D9A" w:rsidRPr="002D0417" w:rsidRDefault="00FE3D9A">
            <w:pPr>
              <w:contextualSpacing/>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法第１９条の１３第２項第３号に掲げる事項</w:t>
            </w:r>
          </w:p>
        </w:tc>
      </w:tr>
      <w:tr w:rsidR="00FE3D9A" w:rsidRPr="002D0417" w14:paraId="08063AD9" w14:textId="77777777">
        <w:trPr>
          <w:jc w:val="center"/>
        </w:trPr>
        <w:tc>
          <w:tcPr>
            <w:tcW w:w="742" w:type="dxa"/>
            <w:vAlign w:val="center"/>
          </w:tcPr>
          <w:p w14:paraId="2C41ABB2"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23</w:t>
            </w:r>
          </w:p>
        </w:tc>
        <w:tc>
          <w:tcPr>
            <w:tcW w:w="6798" w:type="dxa"/>
            <w:gridSpan w:val="2"/>
            <w:tcBorders>
              <w:right w:val="single" w:sz="4" w:space="0" w:color="auto"/>
            </w:tcBorders>
          </w:tcPr>
          <w:p w14:paraId="6E649F5B"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【収支報告書の記載事項】</w:t>
            </w:r>
          </w:p>
          <w:p w14:paraId="25426224"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収支報告書には、人件費以外の経費の支出（１件当たりの金額が１万円を超えるものに限る。）について、必要記載事項（支出を受けた者の氏名及び住所並びに当該支出の目的、金額及び年月日）が記載されているか。</w:t>
            </w:r>
          </w:p>
        </w:tc>
        <w:tc>
          <w:tcPr>
            <w:tcW w:w="672" w:type="dxa"/>
            <w:tcBorders>
              <w:left w:val="single" w:sz="4" w:space="0" w:color="auto"/>
            </w:tcBorders>
            <w:vAlign w:val="center"/>
          </w:tcPr>
          <w:p w14:paraId="7EBBD11F"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c>
          <w:tcPr>
            <w:tcW w:w="709" w:type="dxa"/>
            <w:gridSpan w:val="2"/>
            <w:vAlign w:val="center"/>
          </w:tcPr>
          <w:p w14:paraId="06528E7F"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c>
          <w:tcPr>
            <w:tcW w:w="718" w:type="dxa"/>
            <w:gridSpan w:val="3"/>
            <w:vAlign w:val="center"/>
          </w:tcPr>
          <w:p w14:paraId="283157E9"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r>
      <w:tr w:rsidR="00FE3D9A" w:rsidRPr="002D0417" w14:paraId="32FBF72E" w14:textId="77777777">
        <w:trPr>
          <w:jc w:val="center"/>
        </w:trPr>
        <w:tc>
          <w:tcPr>
            <w:tcW w:w="742" w:type="dxa"/>
            <w:vAlign w:val="center"/>
          </w:tcPr>
          <w:p w14:paraId="720C48F5"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24</w:t>
            </w:r>
          </w:p>
        </w:tc>
        <w:tc>
          <w:tcPr>
            <w:tcW w:w="6798" w:type="dxa"/>
            <w:gridSpan w:val="2"/>
            <w:tcBorders>
              <w:right w:val="single" w:sz="4" w:space="0" w:color="auto"/>
            </w:tcBorders>
          </w:tcPr>
          <w:p w14:paraId="5C57CCB3"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【収支報告書と会計帳簿との突合】</w:t>
            </w:r>
          </w:p>
          <w:p w14:paraId="2F54C5DF"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領収書等、領収書等を徴し難かった支出の明細書、振込明細書及び振込明細書に係る支出目的書（支出の目的が記載された振込明細書の写しを含む。）との突合による確認を行った会計帳簿から、収支報告書に記載すべき事項（人件費以外の経費の支出（１件当たりの金額が１万円を超えるものに限る。））が漏れなく転記されているか。</w:t>
            </w:r>
          </w:p>
        </w:tc>
        <w:tc>
          <w:tcPr>
            <w:tcW w:w="672" w:type="dxa"/>
            <w:tcBorders>
              <w:left w:val="single" w:sz="4" w:space="0" w:color="auto"/>
            </w:tcBorders>
            <w:vAlign w:val="center"/>
          </w:tcPr>
          <w:p w14:paraId="6237C37E"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c>
          <w:tcPr>
            <w:tcW w:w="709" w:type="dxa"/>
            <w:gridSpan w:val="2"/>
            <w:vAlign w:val="center"/>
          </w:tcPr>
          <w:p w14:paraId="10539D8E"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c>
          <w:tcPr>
            <w:tcW w:w="718" w:type="dxa"/>
            <w:gridSpan w:val="3"/>
            <w:tcBorders>
              <w:bottom w:val="single" w:sz="4" w:space="0" w:color="000000" w:themeColor="text1"/>
            </w:tcBorders>
            <w:vAlign w:val="center"/>
          </w:tcPr>
          <w:p w14:paraId="72D00FD3"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r>
      <w:tr w:rsidR="00FE3D9A" w:rsidRPr="002D0417" w14:paraId="6BE880E6" w14:textId="77777777" w:rsidTr="008D2A66">
        <w:trPr>
          <w:jc w:val="center"/>
        </w:trPr>
        <w:tc>
          <w:tcPr>
            <w:tcW w:w="742" w:type="dxa"/>
            <w:vAlign w:val="center"/>
          </w:tcPr>
          <w:p w14:paraId="07467E59"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25</w:t>
            </w:r>
          </w:p>
        </w:tc>
        <w:tc>
          <w:tcPr>
            <w:tcW w:w="6798" w:type="dxa"/>
            <w:gridSpan w:val="2"/>
            <w:tcBorders>
              <w:right w:val="single" w:sz="4" w:space="0" w:color="auto"/>
            </w:tcBorders>
          </w:tcPr>
          <w:p w14:paraId="3669DF9E"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【収支報告書の検算】</w:t>
            </w:r>
          </w:p>
          <w:p w14:paraId="16B48E96"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収支報告書（支出に係る分に限る。）に計算誤りはないか。</w:t>
            </w:r>
          </w:p>
        </w:tc>
        <w:tc>
          <w:tcPr>
            <w:tcW w:w="672" w:type="dxa"/>
            <w:tcBorders>
              <w:left w:val="single" w:sz="4" w:space="0" w:color="auto"/>
            </w:tcBorders>
            <w:vAlign w:val="center"/>
          </w:tcPr>
          <w:p w14:paraId="27CED055"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c>
          <w:tcPr>
            <w:tcW w:w="709" w:type="dxa"/>
            <w:gridSpan w:val="2"/>
            <w:vAlign w:val="center"/>
          </w:tcPr>
          <w:p w14:paraId="441B1D6D"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c>
          <w:tcPr>
            <w:tcW w:w="718" w:type="dxa"/>
            <w:gridSpan w:val="3"/>
            <w:tcBorders>
              <w:tr2bl w:val="single" w:sz="4" w:space="0" w:color="auto"/>
            </w:tcBorders>
            <w:vAlign w:val="center"/>
          </w:tcPr>
          <w:p w14:paraId="5F44C28D" w14:textId="77777777" w:rsidR="00FE3D9A" w:rsidRPr="00C736E8" w:rsidRDefault="00FE3D9A">
            <w:pPr>
              <w:contextualSpacing/>
              <w:jc w:val="left"/>
              <w:rPr>
                <w:rFonts w:asciiTheme="majorEastAsia" w:eastAsiaTheme="majorEastAsia" w:hAnsiTheme="majorEastAsia"/>
                <w:color w:val="000000" w:themeColor="text1"/>
                <w:sz w:val="24"/>
                <w:szCs w:val="24"/>
                <w:u w:val="single"/>
              </w:rPr>
            </w:pPr>
          </w:p>
        </w:tc>
      </w:tr>
      <w:tr w:rsidR="00FE3D9A" w:rsidRPr="002D0417" w14:paraId="642AA129" w14:textId="77777777">
        <w:trPr>
          <w:jc w:val="center"/>
        </w:trPr>
        <w:tc>
          <w:tcPr>
            <w:tcW w:w="9639" w:type="dxa"/>
            <w:gridSpan w:val="9"/>
            <w:shd w:val="clear" w:color="auto" w:fill="D9D9D9" w:themeFill="background1" w:themeFillShade="D9"/>
          </w:tcPr>
          <w:p w14:paraId="51A5E40D" w14:textId="77777777" w:rsidR="00FE3D9A" w:rsidRPr="002D0417" w:rsidRDefault="00FE3D9A">
            <w:pPr>
              <w:contextualSpacing/>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法第１９条の１３第２項第４号に掲げる事項</w:t>
            </w:r>
          </w:p>
        </w:tc>
      </w:tr>
      <w:tr w:rsidR="00FE3D9A" w:rsidRPr="002D0417" w14:paraId="518E79E0" w14:textId="77777777">
        <w:trPr>
          <w:jc w:val="center"/>
        </w:trPr>
        <w:tc>
          <w:tcPr>
            <w:tcW w:w="742" w:type="dxa"/>
            <w:tcBorders>
              <w:bottom w:val="single" w:sz="4" w:space="0" w:color="auto"/>
            </w:tcBorders>
            <w:vAlign w:val="center"/>
          </w:tcPr>
          <w:p w14:paraId="527584F3"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26</w:t>
            </w:r>
          </w:p>
        </w:tc>
        <w:tc>
          <w:tcPr>
            <w:tcW w:w="6772" w:type="dxa"/>
            <w:tcBorders>
              <w:bottom w:val="single" w:sz="4" w:space="0" w:color="auto"/>
              <w:right w:val="single" w:sz="4" w:space="0" w:color="auto"/>
            </w:tcBorders>
          </w:tcPr>
          <w:p w14:paraId="017A3D11"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【領収書等を徴し難かった支出の明細書の記載事項】</w:t>
            </w:r>
          </w:p>
          <w:p w14:paraId="49856009"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領収書等を徴し難かった支出の明細書には、必要記載事項（領収書等を徴し難い事情並びに当該支出の目的、金額及び年月日）が記載されているか。</w:t>
            </w:r>
          </w:p>
        </w:tc>
        <w:tc>
          <w:tcPr>
            <w:tcW w:w="709" w:type="dxa"/>
            <w:gridSpan w:val="3"/>
            <w:tcBorders>
              <w:left w:val="single" w:sz="4" w:space="0" w:color="auto"/>
              <w:bottom w:val="single" w:sz="4" w:space="0" w:color="auto"/>
            </w:tcBorders>
            <w:vAlign w:val="center"/>
          </w:tcPr>
          <w:p w14:paraId="1CC20F37"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5BCE7D08"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1B9F83C2"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r>
      <w:tr w:rsidR="00FE3D9A" w:rsidRPr="002D0417" w14:paraId="34EFD5BE" w14:textId="77777777">
        <w:trPr>
          <w:jc w:val="center"/>
        </w:trPr>
        <w:tc>
          <w:tcPr>
            <w:tcW w:w="742" w:type="dxa"/>
            <w:tcBorders>
              <w:bottom w:val="single" w:sz="4" w:space="0" w:color="auto"/>
            </w:tcBorders>
            <w:vAlign w:val="center"/>
          </w:tcPr>
          <w:p w14:paraId="61E65C64"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27</w:t>
            </w:r>
          </w:p>
        </w:tc>
        <w:tc>
          <w:tcPr>
            <w:tcW w:w="6772" w:type="dxa"/>
            <w:tcBorders>
              <w:bottom w:val="single" w:sz="4" w:space="0" w:color="auto"/>
              <w:right w:val="single" w:sz="4" w:space="0" w:color="auto"/>
            </w:tcBorders>
          </w:tcPr>
          <w:p w14:paraId="5D73563F"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【領収書等を徴し難かった支出の明細書と会計帳簿との突合】</w:t>
            </w:r>
          </w:p>
          <w:p w14:paraId="2CC09AA3"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会計帳簿に記載された支出のうち、領収書等のないものについて、領収書等を徴し難かった支出の明細書の「支出の目的」、「金額」及び「年月日」の各欄は、会計帳簿の記載と一致するか。</w:t>
            </w:r>
          </w:p>
        </w:tc>
        <w:tc>
          <w:tcPr>
            <w:tcW w:w="709" w:type="dxa"/>
            <w:gridSpan w:val="3"/>
            <w:tcBorders>
              <w:left w:val="single" w:sz="4" w:space="0" w:color="auto"/>
              <w:bottom w:val="single" w:sz="4" w:space="0" w:color="auto"/>
            </w:tcBorders>
            <w:vAlign w:val="center"/>
          </w:tcPr>
          <w:p w14:paraId="73F91A55"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367414C8"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1E4E17B2"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r>
      <w:tr w:rsidR="00FE3D9A" w:rsidRPr="002D0417" w14:paraId="19176F10" w14:textId="77777777">
        <w:trPr>
          <w:jc w:val="center"/>
        </w:trPr>
        <w:tc>
          <w:tcPr>
            <w:tcW w:w="742" w:type="dxa"/>
            <w:tcBorders>
              <w:bottom w:val="single" w:sz="4" w:space="0" w:color="auto"/>
            </w:tcBorders>
            <w:vAlign w:val="center"/>
          </w:tcPr>
          <w:p w14:paraId="6FE797D6"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28</w:t>
            </w:r>
          </w:p>
        </w:tc>
        <w:tc>
          <w:tcPr>
            <w:tcW w:w="6772" w:type="dxa"/>
            <w:tcBorders>
              <w:bottom w:val="single" w:sz="4" w:space="0" w:color="auto"/>
              <w:right w:val="single" w:sz="4" w:space="0" w:color="auto"/>
            </w:tcBorders>
          </w:tcPr>
          <w:p w14:paraId="22B8E754"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【振込明細書の確認】</w:t>
            </w:r>
          </w:p>
          <w:p w14:paraId="2A8F3B49"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振込明細書は、金融機関が作成した振込みの明細書であって当該支出の金額及び年月日を記載したものであるか。</w:t>
            </w:r>
          </w:p>
        </w:tc>
        <w:tc>
          <w:tcPr>
            <w:tcW w:w="709" w:type="dxa"/>
            <w:gridSpan w:val="3"/>
            <w:tcBorders>
              <w:left w:val="single" w:sz="4" w:space="0" w:color="auto"/>
              <w:bottom w:val="single" w:sz="4" w:space="0" w:color="auto"/>
            </w:tcBorders>
            <w:vAlign w:val="center"/>
          </w:tcPr>
          <w:p w14:paraId="53E23B15"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29016D1F"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36C40598"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r>
      <w:tr w:rsidR="00FE3D9A" w:rsidRPr="002D0417" w14:paraId="41316DFC" w14:textId="77777777">
        <w:trPr>
          <w:jc w:val="center"/>
        </w:trPr>
        <w:tc>
          <w:tcPr>
            <w:tcW w:w="742" w:type="dxa"/>
            <w:vAlign w:val="center"/>
          </w:tcPr>
          <w:p w14:paraId="330C804C"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29</w:t>
            </w:r>
          </w:p>
        </w:tc>
        <w:tc>
          <w:tcPr>
            <w:tcW w:w="6772" w:type="dxa"/>
            <w:tcBorders>
              <w:right w:val="single" w:sz="4" w:space="0" w:color="auto"/>
            </w:tcBorders>
          </w:tcPr>
          <w:p w14:paraId="01A2A207" w14:textId="77777777" w:rsidR="00FE3D9A" w:rsidRPr="008D2A66" w:rsidRDefault="00FE3D9A">
            <w:pPr>
              <w:contextualSpacing/>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【振込明細書に係る支出目的書の記載事項】</w:t>
            </w:r>
          </w:p>
          <w:p w14:paraId="572EA5C8" w14:textId="77777777" w:rsidR="00FE3D9A" w:rsidRPr="008D2A66" w:rsidRDefault="00FE3D9A">
            <w:pPr>
              <w:contextualSpacing/>
              <w:rPr>
                <w:rFonts w:asciiTheme="minorEastAsia" w:hAnsiTheme="minorEastAsia"/>
                <w:color w:val="000000" w:themeColor="text1"/>
                <w:sz w:val="24"/>
                <w:szCs w:val="24"/>
              </w:rPr>
            </w:pPr>
            <w:r w:rsidRPr="008D2A66">
              <w:rPr>
                <w:rFonts w:asciiTheme="minorEastAsia" w:hAnsiTheme="minorEastAsia" w:hint="eastAsia"/>
                <w:color w:val="000000" w:themeColor="text1"/>
                <w:sz w:val="24"/>
                <w:szCs w:val="24"/>
              </w:rPr>
              <w:t>支出の目的が記載されていない振込明細書がある場合には、当該振込明細書に対応する振込明細書に係る支出目的書には、支出の目的が記載されているか。</w:t>
            </w:r>
          </w:p>
        </w:tc>
        <w:tc>
          <w:tcPr>
            <w:tcW w:w="709" w:type="dxa"/>
            <w:gridSpan w:val="3"/>
            <w:tcBorders>
              <w:left w:val="single" w:sz="4" w:space="0" w:color="auto"/>
            </w:tcBorders>
            <w:vAlign w:val="center"/>
          </w:tcPr>
          <w:p w14:paraId="339ACF30"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9" w:type="dxa"/>
            <w:gridSpan w:val="2"/>
            <w:vAlign w:val="center"/>
          </w:tcPr>
          <w:p w14:paraId="550B2819"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c>
          <w:tcPr>
            <w:tcW w:w="707" w:type="dxa"/>
            <w:gridSpan w:val="2"/>
            <w:vAlign w:val="center"/>
          </w:tcPr>
          <w:p w14:paraId="280E21BF" w14:textId="77777777" w:rsidR="00FE3D9A" w:rsidRPr="008D2A66" w:rsidRDefault="00FE3D9A">
            <w:pPr>
              <w:contextualSpacing/>
              <w:jc w:val="center"/>
              <w:rPr>
                <w:rFonts w:asciiTheme="majorEastAsia" w:eastAsiaTheme="majorEastAsia" w:hAnsiTheme="majorEastAsia"/>
                <w:color w:val="000000" w:themeColor="text1"/>
                <w:sz w:val="24"/>
                <w:szCs w:val="24"/>
              </w:rPr>
            </w:pPr>
            <w:r w:rsidRPr="008D2A66">
              <w:rPr>
                <w:rFonts w:asciiTheme="majorEastAsia" w:eastAsiaTheme="majorEastAsia" w:hAnsiTheme="majorEastAsia" w:hint="eastAsia"/>
                <w:color w:val="000000" w:themeColor="text1"/>
                <w:sz w:val="24"/>
                <w:szCs w:val="24"/>
              </w:rPr>
              <w:t>□</w:t>
            </w:r>
          </w:p>
        </w:tc>
      </w:tr>
      <w:tr w:rsidR="00FE3D9A" w:rsidRPr="002D0417" w14:paraId="7EF7B270" w14:textId="77777777">
        <w:trPr>
          <w:gridAfter w:val="1"/>
          <w:wAfter w:w="70" w:type="dxa"/>
          <w:trHeight w:val="420"/>
          <w:jc w:val="center"/>
        </w:trPr>
        <w:tc>
          <w:tcPr>
            <w:tcW w:w="9569" w:type="dxa"/>
            <w:gridSpan w:val="8"/>
            <w:tcBorders>
              <w:top w:val="nil"/>
              <w:left w:val="nil"/>
              <w:bottom w:val="nil"/>
              <w:right w:val="nil"/>
            </w:tcBorders>
          </w:tcPr>
          <w:p w14:paraId="20552EF8" w14:textId="77777777" w:rsidR="00FE3D9A" w:rsidRPr="002D0417" w:rsidRDefault="00FE3D9A">
            <w:pPr>
              <w:contextualSpacing/>
              <w:rPr>
                <w:rFonts w:asciiTheme="majorEastAsia" w:eastAsiaTheme="majorEastAsia" w:hAnsiTheme="majorEastAsia"/>
                <w:color w:val="000000" w:themeColor="text1"/>
                <w:sz w:val="18"/>
                <w:szCs w:val="18"/>
                <w:u w:val="single"/>
              </w:rPr>
            </w:pPr>
          </w:p>
        </w:tc>
      </w:tr>
      <w:tr w:rsidR="00FE3D9A" w:rsidRPr="002D0417" w14:paraId="3A70FFE2" w14:textId="77777777">
        <w:trPr>
          <w:jc w:val="center"/>
        </w:trPr>
        <w:tc>
          <w:tcPr>
            <w:tcW w:w="742" w:type="dxa"/>
            <w:vAlign w:val="center"/>
          </w:tcPr>
          <w:p w14:paraId="7F85646D" w14:textId="77777777" w:rsidR="00FE3D9A" w:rsidRPr="002D0417" w:rsidRDefault="00FE3D9A">
            <w:pPr>
              <w:contextualSpacing/>
              <w:jc w:val="center"/>
              <w:rPr>
                <w:rFonts w:asciiTheme="majorEastAsia" w:eastAsiaTheme="majorEastAsia" w:hAnsiTheme="majorEastAsia"/>
                <w:color w:val="000000" w:themeColor="text1"/>
                <w:sz w:val="24"/>
                <w:szCs w:val="24"/>
                <w:u w:val="single"/>
              </w:rPr>
            </w:pPr>
            <w:r w:rsidRPr="002D0417">
              <w:rPr>
                <w:rFonts w:asciiTheme="majorEastAsia" w:eastAsiaTheme="majorEastAsia" w:hAnsiTheme="majorEastAsia" w:hint="eastAsia"/>
                <w:color w:val="000000" w:themeColor="text1"/>
                <w:sz w:val="24"/>
                <w:szCs w:val="24"/>
              </w:rPr>
              <w:lastRenderedPageBreak/>
              <w:t>番号</w:t>
            </w:r>
          </w:p>
        </w:tc>
        <w:tc>
          <w:tcPr>
            <w:tcW w:w="6772" w:type="dxa"/>
            <w:tcBorders>
              <w:right w:val="single" w:sz="4" w:space="0" w:color="auto"/>
            </w:tcBorders>
            <w:vAlign w:val="center"/>
          </w:tcPr>
          <w:p w14:paraId="3B6A9F9C"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項　　　　　目</w:t>
            </w:r>
          </w:p>
        </w:tc>
        <w:tc>
          <w:tcPr>
            <w:tcW w:w="709" w:type="dxa"/>
            <w:gridSpan w:val="3"/>
            <w:tcBorders>
              <w:left w:val="single" w:sz="4" w:space="0" w:color="auto"/>
            </w:tcBorders>
            <w:vAlign w:val="center"/>
          </w:tcPr>
          <w:p w14:paraId="047A00D0"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Yes</w:t>
            </w:r>
          </w:p>
        </w:tc>
        <w:tc>
          <w:tcPr>
            <w:tcW w:w="709" w:type="dxa"/>
            <w:gridSpan w:val="2"/>
            <w:vAlign w:val="center"/>
          </w:tcPr>
          <w:p w14:paraId="577DD692"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No</w:t>
            </w:r>
          </w:p>
        </w:tc>
        <w:tc>
          <w:tcPr>
            <w:tcW w:w="707" w:type="dxa"/>
            <w:gridSpan w:val="2"/>
            <w:vAlign w:val="center"/>
          </w:tcPr>
          <w:p w14:paraId="119D82EC"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該当</w:t>
            </w:r>
          </w:p>
          <w:p w14:paraId="62B45014"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なし</w:t>
            </w:r>
          </w:p>
        </w:tc>
      </w:tr>
      <w:tr w:rsidR="00FE3D9A" w:rsidRPr="002D0417" w14:paraId="0267E16B" w14:textId="77777777">
        <w:trPr>
          <w:jc w:val="center"/>
        </w:trPr>
        <w:tc>
          <w:tcPr>
            <w:tcW w:w="742" w:type="dxa"/>
            <w:vAlign w:val="center"/>
          </w:tcPr>
          <w:p w14:paraId="1C155B2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30</w:t>
            </w:r>
          </w:p>
        </w:tc>
        <w:tc>
          <w:tcPr>
            <w:tcW w:w="6772" w:type="dxa"/>
            <w:tcBorders>
              <w:right w:val="single" w:sz="4" w:space="0" w:color="auto"/>
            </w:tcBorders>
          </w:tcPr>
          <w:p w14:paraId="7A5740D5"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【振込明細書及び振込明細書に係る支出目的書と会計帳簿との突合】</w:t>
            </w:r>
          </w:p>
          <w:p w14:paraId="005F1EC6" w14:textId="77777777" w:rsidR="00FE3D9A" w:rsidRPr="00D922A6" w:rsidRDefault="00FE3D9A">
            <w:pPr>
              <w:contextualSpacing/>
              <w:rPr>
                <w:rFonts w:asciiTheme="minorEastAsia" w:hAnsiTheme="minorEastAsia"/>
                <w:color w:val="000000" w:themeColor="text1"/>
                <w:sz w:val="24"/>
                <w:szCs w:val="24"/>
              </w:rPr>
            </w:pPr>
            <w:r w:rsidRPr="00D922A6">
              <w:rPr>
                <w:rFonts w:asciiTheme="minorEastAsia" w:hAnsiTheme="minorEastAsia" w:hint="eastAsia"/>
                <w:color w:val="000000" w:themeColor="text1"/>
                <w:sz w:val="24"/>
                <w:szCs w:val="24"/>
              </w:rPr>
              <w:t>会計帳簿に記載された支出のうち、領収書等がなく、また、領収書等を徴し難かった支出の明細書にも記載されないものについて、振込明細書の金額及び年月日並びに振込明細書に係る支出目的書の「支出の目的」欄又は支出の目的が記載された振込明細書の支出の目的は、会計帳簿の記載と一致するか。</w:t>
            </w:r>
          </w:p>
        </w:tc>
        <w:tc>
          <w:tcPr>
            <w:tcW w:w="709" w:type="dxa"/>
            <w:gridSpan w:val="3"/>
            <w:tcBorders>
              <w:left w:val="single" w:sz="4" w:space="0" w:color="auto"/>
            </w:tcBorders>
            <w:vAlign w:val="center"/>
          </w:tcPr>
          <w:p w14:paraId="5C2C3AE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vAlign w:val="center"/>
          </w:tcPr>
          <w:p w14:paraId="27DD0A90"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c>
          <w:tcPr>
            <w:tcW w:w="707" w:type="dxa"/>
            <w:gridSpan w:val="2"/>
            <w:vAlign w:val="center"/>
          </w:tcPr>
          <w:p w14:paraId="65EAF939"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r>
      <w:tr w:rsidR="00FE3D9A" w:rsidRPr="002D0417" w14:paraId="010BFB60" w14:textId="77777777">
        <w:trPr>
          <w:jc w:val="center"/>
        </w:trPr>
        <w:tc>
          <w:tcPr>
            <w:tcW w:w="742" w:type="dxa"/>
            <w:vAlign w:val="center"/>
          </w:tcPr>
          <w:p w14:paraId="663F73F3"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31</w:t>
            </w:r>
          </w:p>
        </w:tc>
        <w:tc>
          <w:tcPr>
            <w:tcW w:w="6772" w:type="dxa"/>
            <w:tcBorders>
              <w:bottom w:val="single" w:sz="4" w:space="0" w:color="FFFFFF" w:themeColor="background1"/>
              <w:right w:val="single" w:sz="4" w:space="0" w:color="auto"/>
            </w:tcBorders>
          </w:tcPr>
          <w:p w14:paraId="2B502652"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【領収書等を徴し難い事情】</w:t>
            </w:r>
          </w:p>
          <w:p w14:paraId="3CDAD7A1" w14:textId="77777777" w:rsidR="00FE3D9A" w:rsidRPr="00D922A6" w:rsidRDefault="00FE3D9A">
            <w:pPr>
              <w:contextualSpacing/>
              <w:rPr>
                <w:rFonts w:asciiTheme="minorEastAsia" w:hAnsiTheme="minorEastAsia"/>
                <w:color w:val="000000" w:themeColor="text1"/>
                <w:sz w:val="24"/>
                <w:szCs w:val="24"/>
              </w:rPr>
            </w:pPr>
            <w:r w:rsidRPr="00D922A6">
              <w:rPr>
                <w:rFonts w:asciiTheme="minorEastAsia" w:hAnsiTheme="minorEastAsia" w:hint="eastAsia"/>
                <w:color w:val="000000" w:themeColor="text1"/>
                <w:sz w:val="24"/>
                <w:szCs w:val="24"/>
              </w:rPr>
              <w:t>「Ⅴ．４．（２）領収書等を徴し難い事情の具体例」以外の事由で領収書等を徴し難かった支出の明細書に記載しているものはあるか。</w:t>
            </w:r>
          </w:p>
        </w:tc>
        <w:tc>
          <w:tcPr>
            <w:tcW w:w="709" w:type="dxa"/>
            <w:gridSpan w:val="3"/>
            <w:tcBorders>
              <w:left w:val="single" w:sz="4" w:space="0" w:color="auto"/>
              <w:bottom w:val="single" w:sz="4" w:space="0" w:color="FFFFFF" w:themeColor="background1"/>
            </w:tcBorders>
            <w:vAlign w:val="center"/>
          </w:tcPr>
          <w:p w14:paraId="328F0C0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p w14:paraId="34CD993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p w14:paraId="4E7C0562"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42</w:t>
            </w:r>
          </w:p>
        </w:tc>
        <w:tc>
          <w:tcPr>
            <w:tcW w:w="709" w:type="dxa"/>
            <w:gridSpan w:val="2"/>
            <w:tcBorders>
              <w:bottom w:val="single" w:sz="4" w:space="0" w:color="FFFFFF" w:themeColor="background1"/>
            </w:tcBorders>
            <w:vAlign w:val="center"/>
          </w:tcPr>
          <w:p w14:paraId="06E76D1A"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FFFFFF" w:themeColor="background1"/>
            </w:tcBorders>
            <w:vAlign w:val="center"/>
          </w:tcPr>
          <w:p w14:paraId="77513284"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w:t>
            </w:r>
          </w:p>
        </w:tc>
      </w:tr>
      <w:tr w:rsidR="00FE3D9A" w:rsidRPr="002D0417" w14:paraId="69AFD692" w14:textId="77777777">
        <w:trPr>
          <w:jc w:val="center"/>
        </w:trPr>
        <w:tc>
          <w:tcPr>
            <w:tcW w:w="9639" w:type="dxa"/>
            <w:gridSpan w:val="9"/>
            <w:shd w:val="clear" w:color="auto" w:fill="D9D9D9" w:themeFill="background1" w:themeFillShade="D9"/>
          </w:tcPr>
          <w:p w14:paraId="43B74A72" w14:textId="77777777" w:rsidR="00FE3D9A" w:rsidRPr="00D922A6" w:rsidRDefault="00FE3D9A">
            <w:pPr>
              <w:contextualSpacing/>
              <w:jc w:val="left"/>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法第１９条の１３第２項第５号に掲げる事項</w:t>
            </w:r>
          </w:p>
        </w:tc>
      </w:tr>
      <w:tr w:rsidR="00FE3D9A" w:rsidRPr="002D0417" w14:paraId="163C263D" w14:textId="77777777" w:rsidTr="00D922A6">
        <w:trPr>
          <w:jc w:val="center"/>
        </w:trPr>
        <w:tc>
          <w:tcPr>
            <w:tcW w:w="742" w:type="dxa"/>
            <w:vAlign w:val="center"/>
          </w:tcPr>
          <w:p w14:paraId="19C79E92"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32</w:t>
            </w:r>
          </w:p>
        </w:tc>
        <w:tc>
          <w:tcPr>
            <w:tcW w:w="6772" w:type="dxa"/>
            <w:tcBorders>
              <w:bottom w:val="single" w:sz="4" w:space="0" w:color="FFFFFF" w:themeColor="background1"/>
              <w:right w:val="single" w:sz="4" w:space="0" w:color="auto"/>
            </w:tcBorders>
          </w:tcPr>
          <w:p w14:paraId="1A1B005D"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【収支報告書と残高確認書との突合】</w:t>
            </w:r>
          </w:p>
          <w:p w14:paraId="18E9A18A"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収支報告書に記載すべき翌年への繰越しの金額が残高確認書に記載された残高の額と一致するか。</w:t>
            </w:r>
          </w:p>
        </w:tc>
        <w:tc>
          <w:tcPr>
            <w:tcW w:w="709" w:type="dxa"/>
            <w:gridSpan w:val="3"/>
            <w:tcBorders>
              <w:left w:val="single" w:sz="4" w:space="0" w:color="auto"/>
              <w:bottom w:val="single" w:sz="4" w:space="0" w:color="FFFFFF" w:themeColor="background1"/>
            </w:tcBorders>
            <w:vAlign w:val="center"/>
          </w:tcPr>
          <w:p w14:paraId="55E6F5F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FFFFFF" w:themeColor="background1"/>
            </w:tcBorders>
            <w:vAlign w:val="center"/>
          </w:tcPr>
          <w:p w14:paraId="1877AFFF"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p w14:paraId="42A78F3F"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p w14:paraId="312F33E9"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34</w:t>
            </w:r>
          </w:p>
        </w:tc>
        <w:tc>
          <w:tcPr>
            <w:tcW w:w="707" w:type="dxa"/>
            <w:gridSpan w:val="2"/>
            <w:tcBorders>
              <w:bottom w:val="single" w:sz="4" w:space="0" w:color="000000" w:themeColor="text1"/>
              <w:tr2bl w:val="single" w:sz="4" w:space="0" w:color="auto"/>
            </w:tcBorders>
            <w:vAlign w:val="center"/>
          </w:tcPr>
          <w:p w14:paraId="7AE74B2E" w14:textId="77777777" w:rsidR="00FE3D9A" w:rsidRPr="00D922A6" w:rsidRDefault="00FE3D9A">
            <w:pPr>
              <w:contextualSpacing/>
              <w:jc w:val="left"/>
              <w:rPr>
                <w:rFonts w:asciiTheme="majorEastAsia" w:eastAsiaTheme="majorEastAsia" w:hAnsiTheme="majorEastAsia"/>
                <w:color w:val="000000" w:themeColor="text1"/>
                <w:sz w:val="24"/>
                <w:szCs w:val="24"/>
              </w:rPr>
            </w:pPr>
          </w:p>
        </w:tc>
      </w:tr>
      <w:tr w:rsidR="00FE3D9A" w:rsidRPr="002D0417" w14:paraId="3803C687" w14:textId="77777777" w:rsidTr="00D922A6">
        <w:trPr>
          <w:jc w:val="center"/>
        </w:trPr>
        <w:tc>
          <w:tcPr>
            <w:tcW w:w="742" w:type="dxa"/>
            <w:tcBorders>
              <w:top w:val="single" w:sz="4" w:space="0" w:color="000000" w:themeColor="text1"/>
            </w:tcBorders>
            <w:vAlign w:val="center"/>
          </w:tcPr>
          <w:p w14:paraId="1C93B5D3"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33</w:t>
            </w:r>
          </w:p>
        </w:tc>
        <w:tc>
          <w:tcPr>
            <w:tcW w:w="6772" w:type="dxa"/>
            <w:tcBorders>
              <w:top w:val="single" w:sz="4" w:space="0" w:color="000000" w:themeColor="text1"/>
              <w:bottom w:val="single" w:sz="4" w:space="0" w:color="FFFFFF" w:themeColor="background1"/>
              <w:right w:val="single" w:sz="4" w:space="0" w:color="auto"/>
            </w:tcBorders>
          </w:tcPr>
          <w:p w14:paraId="69B313F3"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【残高確認書と残高確認書の添付書類との突合】</w:t>
            </w:r>
          </w:p>
          <w:p w14:paraId="1611493E"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残高確認書に記載された内容が残高確認書の添付書類（金融機関が作成する残高を証する書面等）により示された内容と一致するか。</w:t>
            </w:r>
          </w:p>
        </w:tc>
        <w:tc>
          <w:tcPr>
            <w:tcW w:w="709" w:type="dxa"/>
            <w:gridSpan w:val="3"/>
            <w:tcBorders>
              <w:top w:val="single" w:sz="4" w:space="0" w:color="000000" w:themeColor="text1"/>
              <w:left w:val="single" w:sz="4" w:space="0" w:color="auto"/>
              <w:bottom w:val="single" w:sz="4" w:space="0" w:color="FFFFFF" w:themeColor="background1"/>
            </w:tcBorders>
            <w:vAlign w:val="center"/>
          </w:tcPr>
          <w:p w14:paraId="30337B95"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top w:val="single" w:sz="4" w:space="0" w:color="000000" w:themeColor="text1"/>
              <w:bottom w:val="single" w:sz="4" w:space="0" w:color="FFFFFF" w:themeColor="background1"/>
            </w:tcBorders>
            <w:vAlign w:val="center"/>
          </w:tcPr>
          <w:p w14:paraId="4218D57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top w:val="single" w:sz="4" w:space="0" w:color="000000" w:themeColor="text1"/>
              <w:bottom w:val="single" w:sz="4" w:space="0" w:color="000000" w:themeColor="text1"/>
              <w:tr2bl w:val="single" w:sz="4" w:space="0" w:color="auto"/>
            </w:tcBorders>
            <w:vAlign w:val="center"/>
          </w:tcPr>
          <w:p w14:paraId="4DC274B3" w14:textId="77777777" w:rsidR="00FE3D9A" w:rsidRPr="00D922A6" w:rsidRDefault="00FE3D9A">
            <w:pPr>
              <w:contextualSpacing/>
              <w:jc w:val="left"/>
              <w:rPr>
                <w:rFonts w:asciiTheme="majorEastAsia" w:eastAsiaTheme="majorEastAsia" w:hAnsiTheme="majorEastAsia"/>
                <w:color w:val="000000" w:themeColor="text1"/>
                <w:sz w:val="24"/>
                <w:szCs w:val="24"/>
              </w:rPr>
            </w:pPr>
          </w:p>
        </w:tc>
      </w:tr>
      <w:tr w:rsidR="00FE3D9A" w:rsidRPr="002D0417" w14:paraId="058CE779" w14:textId="77777777">
        <w:trPr>
          <w:jc w:val="center"/>
        </w:trPr>
        <w:tc>
          <w:tcPr>
            <w:tcW w:w="742" w:type="dxa"/>
            <w:vAlign w:val="center"/>
          </w:tcPr>
          <w:p w14:paraId="03E3F82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34</w:t>
            </w:r>
          </w:p>
        </w:tc>
        <w:tc>
          <w:tcPr>
            <w:tcW w:w="6772" w:type="dxa"/>
            <w:tcBorders>
              <w:bottom w:val="single" w:sz="4" w:space="0" w:color="FFFFFF" w:themeColor="background1"/>
              <w:right w:val="single" w:sz="4" w:space="0" w:color="auto"/>
            </w:tcBorders>
          </w:tcPr>
          <w:p w14:paraId="5BB45C44"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【差額説明書の確認】</w:t>
            </w:r>
          </w:p>
          <w:p w14:paraId="314483F5"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翌年への繰越しの金額が残高の額と一致しない場合には、差額説明書において、差額の全額分について差額の理由が記載されているか。</w:t>
            </w:r>
          </w:p>
        </w:tc>
        <w:tc>
          <w:tcPr>
            <w:tcW w:w="709" w:type="dxa"/>
            <w:gridSpan w:val="3"/>
            <w:tcBorders>
              <w:left w:val="single" w:sz="4" w:space="0" w:color="auto"/>
              <w:bottom w:val="single" w:sz="4" w:space="0" w:color="FFFFFF" w:themeColor="background1"/>
            </w:tcBorders>
            <w:vAlign w:val="center"/>
          </w:tcPr>
          <w:p w14:paraId="2C870D05"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p w14:paraId="540B4970"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p w14:paraId="500D389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48</w:t>
            </w:r>
          </w:p>
        </w:tc>
        <w:tc>
          <w:tcPr>
            <w:tcW w:w="709" w:type="dxa"/>
            <w:gridSpan w:val="2"/>
            <w:tcBorders>
              <w:bottom w:val="single" w:sz="4" w:space="0" w:color="FFFFFF" w:themeColor="background1"/>
            </w:tcBorders>
            <w:vAlign w:val="center"/>
          </w:tcPr>
          <w:p w14:paraId="26419A3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top w:val="single" w:sz="4" w:space="0" w:color="000000" w:themeColor="text1"/>
              <w:bottom w:val="single" w:sz="4" w:space="0" w:color="FFFFFF" w:themeColor="background1"/>
            </w:tcBorders>
            <w:vAlign w:val="center"/>
          </w:tcPr>
          <w:p w14:paraId="3DC68FF1"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39EAE0D6" w14:textId="77777777">
        <w:trPr>
          <w:jc w:val="center"/>
        </w:trPr>
        <w:tc>
          <w:tcPr>
            <w:tcW w:w="742" w:type="dxa"/>
            <w:vAlign w:val="center"/>
          </w:tcPr>
          <w:p w14:paraId="0998B50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35</w:t>
            </w:r>
          </w:p>
        </w:tc>
        <w:tc>
          <w:tcPr>
            <w:tcW w:w="6772" w:type="dxa"/>
            <w:tcBorders>
              <w:bottom w:val="single" w:sz="4" w:space="0" w:color="auto"/>
              <w:right w:val="single" w:sz="4" w:space="0" w:color="auto"/>
            </w:tcBorders>
          </w:tcPr>
          <w:p w14:paraId="426647A7"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【差額の理由（クレジットカードの利用）】</w:t>
            </w:r>
          </w:p>
          <w:p w14:paraId="68D7B7A5"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差額の理由がクレジットカードの利用であった場合には、当該理由のとおり会計帳簿や収支報告書にクレジットカードの利用による支出である旨が記載されているか。</w:t>
            </w:r>
          </w:p>
        </w:tc>
        <w:tc>
          <w:tcPr>
            <w:tcW w:w="709" w:type="dxa"/>
            <w:gridSpan w:val="3"/>
            <w:tcBorders>
              <w:left w:val="single" w:sz="4" w:space="0" w:color="auto"/>
              <w:bottom w:val="single" w:sz="4" w:space="0" w:color="auto"/>
            </w:tcBorders>
            <w:vAlign w:val="center"/>
          </w:tcPr>
          <w:p w14:paraId="36AD16F3"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2956323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p w14:paraId="6AD1E5F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p w14:paraId="1170EB9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49</w:t>
            </w:r>
          </w:p>
        </w:tc>
        <w:tc>
          <w:tcPr>
            <w:tcW w:w="707" w:type="dxa"/>
            <w:gridSpan w:val="2"/>
            <w:tcBorders>
              <w:bottom w:val="single" w:sz="4" w:space="0" w:color="auto"/>
            </w:tcBorders>
            <w:vAlign w:val="center"/>
          </w:tcPr>
          <w:p w14:paraId="340B8B47"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0DFF384B" w14:textId="77777777" w:rsidTr="00D922A6">
        <w:trPr>
          <w:jc w:val="center"/>
        </w:trPr>
        <w:tc>
          <w:tcPr>
            <w:tcW w:w="742" w:type="dxa"/>
            <w:tcBorders>
              <w:right w:val="single" w:sz="4" w:space="0" w:color="auto"/>
            </w:tcBorders>
            <w:vAlign w:val="center"/>
          </w:tcPr>
          <w:p w14:paraId="02C03482"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36</w:t>
            </w:r>
          </w:p>
        </w:tc>
        <w:tc>
          <w:tcPr>
            <w:tcW w:w="6772" w:type="dxa"/>
            <w:tcBorders>
              <w:top w:val="single" w:sz="4" w:space="0" w:color="auto"/>
              <w:left w:val="single" w:sz="4" w:space="0" w:color="auto"/>
              <w:bottom w:val="single" w:sz="4" w:space="0" w:color="auto"/>
              <w:right w:val="single" w:sz="4" w:space="0" w:color="auto"/>
            </w:tcBorders>
          </w:tcPr>
          <w:p w14:paraId="22AB0CA3"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【収支報告書の検算】</w:t>
            </w:r>
          </w:p>
          <w:p w14:paraId="17107F8B"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収支報告書（翌年への繰越額に係る部分に限る。）に計算誤りはないか。</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EF9B60F"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CCA50F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891D758" w14:textId="77777777" w:rsidR="00FE3D9A" w:rsidRPr="00D922A6" w:rsidRDefault="00FE3D9A">
            <w:pPr>
              <w:contextualSpacing/>
              <w:jc w:val="left"/>
              <w:rPr>
                <w:rFonts w:asciiTheme="majorEastAsia" w:eastAsiaTheme="majorEastAsia" w:hAnsiTheme="majorEastAsia"/>
                <w:color w:val="000000" w:themeColor="text1"/>
                <w:sz w:val="24"/>
                <w:szCs w:val="24"/>
              </w:rPr>
            </w:pPr>
          </w:p>
        </w:tc>
      </w:tr>
      <w:tr w:rsidR="00FE3D9A" w:rsidRPr="002D0417" w14:paraId="53C7D7AF" w14:textId="77777777">
        <w:trPr>
          <w:gridAfter w:val="1"/>
          <w:wAfter w:w="70" w:type="dxa"/>
          <w:trHeight w:val="420"/>
          <w:jc w:val="center"/>
        </w:trPr>
        <w:tc>
          <w:tcPr>
            <w:tcW w:w="9569" w:type="dxa"/>
            <w:gridSpan w:val="8"/>
            <w:tcBorders>
              <w:top w:val="nil"/>
              <w:left w:val="nil"/>
              <w:bottom w:val="nil"/>
              <w:right w:val="nil"/>
            </w:tcBorders>
          </w:tcPr>
          <w:p w14:paraId="131F4953"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324CB1D8"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434F8A41" w14:textId="77777777" w:rsidR="00FE3D9A" w:rsidRPr="002D0417" w:rsidRDefault="00FE3D9A">
            <w:pPr>
              <w:contextualSpacing/>
              <w:rPr>
                <w:rFonts w:asciiTheme="majorEastAsia" w:eastAsiaTheme="majorEastAsia" w:hAnsiTheme="majorEastAsia"/>
                <w:color w:val="000000" w:themeColor="text1"/>
                <w:sz w:val="18"/>
                <w:szCs w:val="18"/>
                <w:u w:val="single"/>
              </w:rPr>
            </w:pPr>
          </w:p>
          <w:p w14:paraId="5D77B0D6" w14:textId="77777777" w:rsidR="00FE3D9A" w:rsidRPr="002D0417" w:rsidRDefault="00FE3D9A">
            <w:pPr>
              <w:contextualSpacing/>
              <w:rPr>
                <w:rFonts w:asciiTheme="majorEastAsia" w:eastAsiaTheme="majorEastAsia" w:hAnsiTheme="majorEastAsia"/>
                <w:color w:val="000000" w:themeColor="text1"/>
                <w:sz w:val="18"/>
                <w:szCs w:val="18"/>
                <w:u w:val="single"/>
              </w:rPr>
            </w:pPr>
          </w:p>
        </w:tc>
      </w:tr>
      <w:tr w:rsidR="00FE3D9A" w:rsidRPr="002D0417" w14:paraId="0CDA0810" w14:textId="77777777">
        <w:trPr>
          <w:jc w:val="center"/>
        </w:trPr>
        <w:tc>
          <w:tcPr>
            <w:tcW w:w="742" w:type="dxa"/>
            <w:tcBorders>
              <w:top w:val="single" w:sz="4" w:space="0" w:color="000000" w:themeColor="text1"/>
              <w:right w:val="single" w:sz="4" w:space="0" w:color="000000" w:themeColor="text1"/>
            </w:tcBorders>
            <w:vAlign w:val="center"/>
          </w:tcPr>
          <w:p w14:paraId="34AA3B87"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lastRenderedPageBreak/>
              <w:t>番号</w:t>
            </w:r>
          </w:p>
        </w:tc>
        <w:tc>
          <w:tcPr>
            <w:tcW w:w="6772" w:type="dxa"/>
            <w:tcBorders>
              <w:top w:val="single" w:sz="4" w:space="0" w:color="000000" w:themeColor="text1"/>
              <w:left w:val="single" w:sz="4" w:space="0" w:color="000000" w:themeColor="text1"/>
              <w:right w:val="single" w:sz="4" w:space="0" w:color="000000" w:themeColor="text1"/>
            </w:tcBorders>
            <w:vAlign w:val="center"/>
          </w:tcPr>
          <w:p w14:paraId="01BA738D"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項　　　　　目</w:t>
            </w:r>
          </w:p>
        </w:tc>
        <w:tc>
          <w:tcPr>
            <w:tcW w:w="709" w:type="dxa"/>
            <w:gridSpan w:val="3"/>
            <w:tcBorders>
              <w:top w:val="single" w:sz="4" w:space="0" w:color="000000" w:themeColor="text1"/>
              <w:left w:val="single" w:sz="4" w:space="0" w:color="000000" w:themeColor="text1"/>
              <w:right w:val="single" w:sz="4" w:space="0" w:color="000000" w:themeColor="text1"/>
            </w:tcBorders>
            <w:vAlign w:val="center"/>
          </w:tcPr>
          <w:p w14:paraId="68EFA2F7"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Yes</w:t>
            </w:r>
          </w:p>
        </w:tc>
        <w:tc>
          <w:tcPr>
            <w:tcW w:w="709" w:type="dxa"/>
            <w:gridSpan w:val="2"/>
            <w:tcBorders>
              <w:top w:val="single" w:sz="4" w:space="0" w:color="000000" w:themeColor="text1"/>
              <w:left w:val="single" w:sz="4" w:space="0" w:color="000000" w:themeColor="text1"/>
              <w:right w:val="single" w:sz="4" w:space="0" w:color="000000" w:themeColor="text1"/>
            </w:tcBorders>
            <w:vAlign w:val="center"/>
          </w:tcPr>
          <w:p w14:paraId="4C4BC728"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No</w:t>
            </w:r>
          </w:p>
        </w:tc>
        <w:tc>
          <w:tcPr>
            <w:tcW w:w="707" w:type="dxa"/>
            <w:gridSpan w:val="2"/>
            <w:tcBorders>
              <w:top w:val="single" w:sz="4" w:space="0" w:color="000000" w:themeColor="text1"/>
              <w:left w:val="single" w:sz="4" w:space="0" w:color="000000" w:themeColor="text1"/>
            </w:tcBorders>
            <w:vAlign w:val="center"/>
          </w:tcPr>
          <w:p w14:paraId="122429D1"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該当</w:t>
            </w:r>
          </w:p>
          <w:p w14:paraId="1064FA11"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noProof/>
                <w:color w:val="000000" w:themeColor="text1"/>
                <w:sz w:val="18"/>
                <w:szCs w:val="18"/>
              </w:rPr>
              <mc:AlternateContent>
                <mc:Choice Requires="wps">
                  <w:drawing>
                    <wp:anchor distT="0" distB="0" distL="114300" distR="114300" simplePos="0" relativeHeight="251658240" behindDoc="0" locked="0" layoutInCell="1" allowOverlap="1" wp14:anchorId="215D47E6" wp14:editId="0D745666">
                      <wp:simplePos x="0" y="0"/>
                      <wp:positionH relativeFrom="column">
                        <wp:posOffset>1591945</wp:posOffset>
                      </wp:positionH>
                      <wp:positionV relativeFrom="paragraph">
                        <wp:posOffset>510540</wp:posOffset>
                      </wp:positionV>
                      <wp:extent cx="6493510" cy="262255"/>
                      <wp:effectExtent l="0" t="0" r="2540" b="4445"/>
                      <wp:wrapNone/>
                      <wp:docPr id="7" name="正方形/長方形 7"/>
                      <wp:cNvGraphicFramePr/>
                      <a:graphic xmlns:a="http://schemas.openxmlformats.org/drawingml/2006/main">
                        <a:graphicData uri="http://schemas.microsoft.com/office/word/2010/wordprocessingShape">
                          <wps:wsp>
                            <wps:cNvSpPr/>
                            <wps:spPr>
                              <a:xfrm>
                                <a:off x="0" y="0"/>
                                <a:ext cx="6493510" cy="2622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53CC8" id="正方形/長方形 7" o:spid="_x0000_s1026" style="position:absolute;margin-left:125.35pt;margin-top:40.2pt;width:511.3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" fillcolor="white [3212]" stroked="f" strokeweight="2pt"/>
                  </w:pict>
                </mc:Fallback>
              </mc:AlternateContent>
            </w:r>
            <w:r w:rsidRPr="002D0417">
              <w:rPr>
                <w:rFonts w:asciiTheme="majorEastAsia" w:eastAsiaTheme="majorEastAsia" w:hAnsiTheme="majorEastAsia" w:hint="eastAsia"/>
                <w:color w:val="000000" w:themeColor="text1"/>
                <w:sz w:val="24"/>
                <w:szCs w:val="24"/>
              </w:rPr>
              <w:t>なし</w:t>
            </w:r>
          </w:p>
        </w:tc>
      </w:tr>
      <w:tr w:rsidR="00FE3D9A" w:rsidRPr="002D0417" w14:paraId="3778C1FE" w14:textId="77777777">
        <w:trPr>
          <w:jc w:val="center"/>
        </w:trPr>
        <w:tc>
          <w:tcPr>
            <w:tcW w:w="9639" w:type="dxa"/>
            <w:gridSpan w:val="9"/>
            <w:tcBorders>
              <w:top w:val="single" w:sz="4" w:space="0" w:color="000000" w:themeColor="text1"/>
            </w:tcBorders>
            <w:shd w:val="clear" w:color="auto" w:fill="D9D9D9" w:themeFill="background1" w:themeFillShade="D9"/>
            <w:vAlign w:val="center"/>
          </w:tcPr>
          <w:p w14:paraId="237415E5" w14:textId="77777777" w:rsidR="00FE3D9A" w:rsidRPr="002D0417" w:rsidRDefault="00FE3D9A">
            <w:pPr>
              <w:contextualSpacing/>
              <w:jc w:val="left"/>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会計責任者等に対するヒアリング</w:t>
            </w:r>
          </w:p>
        </w:tc>
      </w:tr>
      <w:tr w:rsidR="00FE3D9A" w:rsidRPr="002D0417" w14:paraId="2F9ADE5E" w14:textId="77777777" w:rsidTr="002227E4">
        <w:trPr>
          <w:jc w:val="center"/>
        </w:trPr>
        <w:tc>
          <w:tcPr>
            <w:tcW w:w="742" w:type="dxa"/>
            <w:tcBorders>
              <w:top w:val="single" w:sz="4" w:space="0" w:color="000000" w:themeColor="text1"/>
              <w:right w:val="single" w:sz="4" w:space="0" w:color="000000" w:themeColor="text1"/>
            </w:tcBorders>
            <w:vAlign w:val="center"/>
          </w:tcPr>
          <w:p w14:paraId="2EB6F1E9"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37</w:t>
            </w:r>
          </w:p>
        </w:tc>
        <w:tc>
          <w:tcPr>
            <w:tcW w:w="6772" w:type="dxa"/>
            <w:tcBorders>
              <w:top w:val="single" w:sz="4" w:space="0" w:color="000000" w:themeColor="text1"/>
              <w:left w:val="single" w:sz="4" w:space="0" w:color="000000" w:themeColor="text1"/>
              <w:right w:val="single" w:sz="4" w:space="0" w:color="000000" w:themeColor="text1"/>
            </w:tcBorders>
          </w:tcPr>
          <w:p w14:paraId="3B6B39CF"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【会計処理方法】</w:t>
            </w:r>
          </w:p>
          <w:p w14:paraId="1B957C97" w14:textId="77777777" w:rsidR="00FE3D9A" w:rsidRPr="00D922A6" w:rsidRDefault="00FE3D9A">
            <w:pPr>
              <w:contextualSpacing/>
              <w:rPr>
                <w:rFonts w:asciiTheme="minorEastAsia" w:hAnsiTheme="minorEastAsia"/>
                <w:color w:val="000000" w:themeColor="text1"/>
                <w:sz w:val="24"/>
                <w:szCs w:val="24"/>
              </w:rPr>
            </w:pPr>
            <w:r w:rsidRPr="00D922A6">
              <w:rPr>
                <w:rFonts w:asciiTheme="minorEastAsia" w:hAnsiTheme="minorEastAsia" w:hint="eastAsia"/>
                <w:color w:val="000000" w:themeColor="text1"/>
                <w:sz w:val="24"/>
                <w:szCs w:val="24"/>
              </w:rPr>
              <w:t>会計処理方法について、会計責任者等に確認したか。</w:t>
            </w:r>
          </w:p>
        </w:tc>
        <w:tc>
          <w:tcPr>
            <w:tcW w:w="709" w:type="dxa"/>
            <w:gridSpan w:val="3"/>
            <w:tcBorders>
              <w:top w:val="single" w:sz="4" w:space="0" w:color="000000" w:themeColor="text1"/>
              <w:left w:val="single" w:sz="4" w:space="0" w:color="000000" w:themeColor="text1"/>
              <w:right w:val="single" w:sz="4" w:space="0" w:color="000000" w:themeColor="text1"/>
            </w:tcBorders>
            <w:vAlign w:val="center"/>
          </w:tcPr>
          <w:p w14:paraId="50D95DC8"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top w:val="single" w:sz="4" w:space="0" w:color="000000" w:themeColor="text1"/>
              <w:left w:val="single" w:sz="4" w:space="0" w:color="000000" w:themeColor="text1"/>
              <w:right w:val="single" w:sz="4" w:space="0" w:color="000000" w:themeColor="text1"/>
            </w:tcBorders>
            <w:vAlign w:val="center"/>
          </w:tcPr>
          <w:p w14:paraId="3DEFB2F3"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top w:val="single" w:sz="4" w:space="0" w:color="000000" w:themeColor="text1"/>
              <w:left w:val="single" w:sz="4" w:space="0" w:color="000000" w:themeColor="text1"/>
              <w:tr2bl w:val="single" w:sz="4" w:space="0" w:color="auto"/>
            </w:tcBorders>
            <w:vAlign w:val="center"/>
          </w:tcPr>
          <w:p w14:paraId="2FB0E055" w14:textId="77777777" w:rsidR="00FE3D9A" w:rsidRPr="00D922A6" w:rsidRDefault="00FE3D9A">
            <w:pPr>
              <w:contextualSpacing/>
              <w:jc w:val="left"/>
              <w:rPr>
                <w:rFonts w:asciiTheme="majorEastAsia" w:eastAsiaTheme="majorEastAsia" w:hAnsiTheme="majorEastAsia"/>
                <w:color w:val="000000" w:themeColor="text1"/>
                <w:sz w:val="24"/>
                <w:szCs w:val="24"/>
              </w:rPr>
            </w:pPr>
          </w:p>
        </w:tc>
      </w:tr>
      <w:tr w:rsidR="00FE3D9A" w:rsidRPr="002D0417" w14:paraId="1CE2AA7E" w14:textId="77777777">
        <w:trPr>
          <w:jc w:val="center"/>
        </w:trPr>
        <w:tc>
          <w:tcPr>
            <w:tcW w:w="742" w:type="dxa"/>
            <w:tcBorders>
              <w:bottom w:val="single" w:sz="4" w:space="0" w:color="000000" w:themeColor="text1"/>
            </w:tcBorders>
            <w:vAlign w:val="center"/>
          </w:tcPr>
          <w:p w14:paraId="63518C8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38</w:t>
            </w:r>
          </w:p>
        </w:tc>
        <w:tc>
          <w:tcPr>
            <w:tcW w:w="6772" w:type="dxa"/>
            <w:tcBorders>
              <w:bottom w:val="single" w:sz="4" w:space="0" w:color="000000" w:themeColor="text1"/>
              <w:right w:val="single" w:sz="4" w:space="0" w:color="auto"/>
            </w:tcBorders>
          </w:tcPr>
          <w:p w14:paraId="4A89ACE0"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【支出項目の区分の分類】</w:t>
            </w:r>
          </w:p>
          <w:p w14:paraId="1EB9FB4C" w14:textId="77777777" w:rsidR="00FE3D9A" w:rsidRPr="00D922A6" w:rsidRDefault="00FE3D9A">
            <w:pPr>
              <w:contextualSpacing/>
              <w:rPr>
                <w:rFonts w:asciiTheme="minorEastAsia" w:hAnsiTheme="minorEastAsia"/>
                <w:color w:val="000000" w:themeColor="text1"/>
                <w:spacing w:val="-2"/>
                <w:sz w:val="24"/>
                <w:szCs w:val="24"/>
              </w:rPr>
            </w:pPr>
            <w:r w:rsidRPr="00D922A6">
              <w:rPr>
                <w:rFonts w:asciiTheme="minorEastAsia" w:hAnsiTheme="minorEastAsia" w:hint="eastAsia"/>
                <w:color w:val="000000" w:themeColor="text1"/>
                <w:spacing w:val="-2"/>
                <w:sz w:val="24"/>
                <w:szCs w:val="24"/>
              </w:rPr>
              <w:t>会計帳簿の支出項目の区分の分類について、省令で定める分類基準に照らし、支出項目の区分の分類に誤りがないことの確認を会計責任者等に求めたか。</w:t>
            </w:r>
          </w:p>
        </w:tc>
        <w:tc>
          <w:tcPr>
            <w:tcW w:w="709" w:type="dxa"/>
            <w:gridSpan w:val="3"/>
            <w:tcBorders>
              <w:left w:val="single" w:sz="4" w:space="0" w:color="auto"/>
              <w:bottom w:val="single" w:sz="4" w:space="0" w:color="000000" w:themeColor="text1"/>
            </w:tcBorders>
            <w:vAlign w:val="center"/>
          </w:tcPr>
          <w:p w14:paraId="5FEA57FE"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000000" w:themeColor="text1"/>
            </w:tcBorders>
            <w:vAlign w:val="center"/>
          </w:tcPr>
          <w:p w14:paraId="3C3E8CC1"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000000" w:themeColor="text1"/>
            </w:tcBorders>
            <w:vAlign w:val="center"/>
          </w:tcPr>
          <w:p w14:paraId="46AAAE04"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04410455" w14:textId="77777777">
        <w:trPr>
          <w:jc w:val="center"/>
        </w:trPr>
        <w:tc>
          <w:tcPr>
            <w:tcW w:w="742" w:type="dxa"/>
            <w:tcBorders>
              <w:bottom w:val="single" w:sz="4" w:space="0" w:color="000000" w:themeColor="text1"/>
            </w:tcBorders>
            <w:vAlign w:val="center"/>
          </w:tcPr>
          <w:p w14:paraId="3EB371D9"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39</w:t>
            </w:r>
          </w:p>
        </w:tc>
        <w:tc>
          <w:tcPr>
            <w:tcW w:w="6772" w:type="dxa"/>
            <w:tcBorders>
              <w:bottom w:val="single" w:sz="4" w:space="0" w:color="000000" w:themeColor="text1"/>
              <w:right w:val="single" w:sz="4" w:space="0" w:color="auto"/>
            </w:tcBorders>
          </w:tcPr>
          <w:p w14:paraId="05237604" w14:textId="2FFA6670"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【領収書等の徴</w:t>
            </w:r>
            <w:r w:rsidR="002227E4">
              <w:rPr>
                <w:rFonts w:asciiTheme="majorEastAsia" w:eastAsiaTheme="majorEastAsia" w:hAnsiTheme="majorEastAsia" w:hint="eastAsia"/>
                <w:color w:val="000000" w:themeColor="text1"/>
                <w:sz w:val="24"/>
                <w:szCs w:val="24"/>
              </w:rPr>
              <w:t>取</w:t>
            </w:r>
            <w:r w:rsidRPr="00D922A6">
              <w:rPr>
                <w:rFonts w:asciiTheme="majorEastAsia" w:eastAsiaTheme="majorEastAsia" w:hAnsiTheme="majorEastAsia" w:hint="eastAsia"/>
                <w:color w:val="000000" w:themeColor="text1"/>
                <w:sz w:val="24"/>
                <w:szCs w:val="24"/>
              </w:rPr>
              <w:t>漏れ又は亡失】</w:t>
            </w:r>
          </w:p>
          <w:p w14:paraId="3C73254F" w14:textId="29591E40" w:rsidR="00FE3D9A" w:rsidRPr="00D922A6" w:rsidRDefault="00FE3D9A">
            <w:pPr>
              <w:contextualSpacing/>
              <w:rPr>
                <w:rFonts w:asciiTheme="minorEastAsia" w:hAnsiTheme="minorEastAsia"/>
                <w:color w:val="000000" w:themeColor="text1"/>
                <w:sz w:val="24"/>
                <w:szCs w:val="24"/>
              </w:rPr>
            </w:pPr>
            <w:r w:rsidRPr="00D922A6">
              <w:rPr>
                <w:rFonts w:asciiTheme="minorEastAsia" w:hAnsiTheme="minorEastAsia" w:hint="eastAsia"/>
                <w:color w:val="000000" w:themeColor="text1"/>
                <w:sz w:val="24"/>
                <w:szCs w:val="24"/>
              </w:rPr>
              <w:t>領収書等の徴</w:t>
            </w:r>
            <w:r w:rsidR="002227E4">
              <w:rPr>
                <w:rFonts w:asciiTheme="minorEastAsia" w:hAnsiTheme="minorEastAsia" w:hint="eastAsia"/>
                <w:color w:val="000000" w:themeColor="text1"/>
                <w:sz w:val="24"/>
                <w:szCs w:val="24"/>
              </w:rPr>
              <w:t>取</w:t>
            </w:r>
            <w:r w:rsidRPr="00D922A6">
              <w:rPr>
                <w:rFonts w:asciiTheme="minorEastAsia" w:hAnsiTheme="minorEastAsia" w:hint="eastAsia"/>
                <w:color w:val="000000" w:themeColor="text1"/>
                <w:sz w:val="24"/>
                <w:szCs w:val="24"/>
              </w:rPr>
              <w:t>漏れ又は亡失により支出の状況の確認ができないもの（人件費以外の経費の支出に限る。）について、領収書等亡失等一覧表のとおり当該経費が支出されたことの確認を会計責任者等に求めたか。</w:t>
            </w:r>
          </w:p>
        </w:tc>
        <w:tc>
          <w:tcPr>
            <w:tcW w:w="709" w:type="dxa"/>
            <w:gridSpan w:val="3"/>
            <w:tcBorders>
              <w:left w:val="single" w:sz="4" w:space="0" w:color="auto"/>
              <w:bottom w:val="single" w:sz="4" w:space="0" w:color="000000" w:themeColor="text1"/>
            </w:tcBorders>
            <w:vAlign w:val="center"/>
          </w:tcPr>
          <w:p w14:paraId="286B27D5"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000000" w:themeColor="text1"/>
            </w:tcBorders>
            <w:vAlign w:val="center"/>
          </w:tcPr>
          <w:p w14:paraId="31E3F1F1"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000000" w:themeColor="text1"/>
            </w:tcBorders>
            <w:vAlign w:val="center"/>
          </w:tcPr>
          <w:p w14:paraId="10C5830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0E333EF5" w14:textId="77777777">
        <w:trPr>
          <w:jc w:val="center"/>
        </w:trPr>
        <w:tc>
          <w:tcPr>
            <w:tcW w:w="742" w:type="dxa"/>
            <w:tcBorders>
              <w:bottom w:val="single" w:sz="4" w:space="0" w:color="000000" w:themeColor="text1"/>
            </w:tcBorders>
            <w:vAlign w:val="center"/>
          </w:tcPr>
          <w:p w14:paraId="4D4FE15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40</w:t>
            </w:r>
          </w:p>
        </w:tc>
        <w:tc>
          <w:tcPr>
            <w:tcW w:w="6772" w:type="dxa"/>
            <w:tcBorders>
              <w:bottom w:val="single" w:sz="4" w:space="0" w:color="000000" w:themeColor="text1"/>
              <w:right w:val="single" w:sz="4" w:space="0" w:color="auto"/>
            </w:tcBorders>
          </w:tcPr>
          <w:p w14:paraId="0C854DE8"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【人件費】</w:t>
            </w:r>
          </w:p>
          <w:p w14:paraId="710A7BB2" w14:textId="77777777" w:rsidR="00FE3D9A" w:rsidRPr="00D922A6" w:rsidRDefault="00FE3D9A">
            <w:pPr>
              <w:contextualSpacing/>
              <w:rPr>
                <w:rFonts w:asciiTheme="minorEastAsia" w:hAnsiTheme="minorEastAsia"/>
                <w:color w:val="000000" w:themeColor="text1"/>
                <w:sz w:val="24"/>
                <w:szCs w:val="24"/>
              </w:rPr>
            </w:pPr>
            <w:r w:rsidRPr="00D922A6">
              <w:rPr>
                <w:rFonts w:asciiTheme="minorEastAsia" w:hAnsiTheme="minorEastAsia" w:hint="eastAsia"/>
                <w:color w:val="000000" w:themeColor="text1"/>
                <w:sz w:val="24"/>
                <w:szCs w:val="24"/>
              </w:rPr>
              <w:t>領収書等又は振込明細書及び振込明細書に係る支出目的書により支出の状況が確認できない人件費で、賃金台帳、源泉徴収簿等の人件費を確認できる書類の存在しないものについて、その事情を聴取し、人件費が支出されたことの確認を会計責任者等に求めたか。</w:t>
            </w:r>
          </w:p>
        </w:tc>
        <w:tc>
          <w:tcPr>
            <w:tcW w:w="709" w:type="dxa"/>
            <w:gridSpan w:val="3"/>
            <w:tcBorders>
              <w:left w:val="single" w:sz="4" w:space="0" w:color="auto"/>
              <w:bottom w:val="single" w:sz="4" w:space="0" w:color="000000" w:themeColor="text1"/>
            </w:tcBorders>
            <w:vAlign w:val="center"/>
          </w:tcPr>
          <w:p w14:paraId="3A384144"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000000" w:themeColor="text1"/>
            </w:tcBorders>
            <w:vAlign w:val="center"/>
          </w:tcPr>
          <w:p w14:paraId="1B2CB33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000000" w:themeColor="text1"/>
            </w:tcBorders>
            <w:vAlign w:val="center"/>
          </w:tcPr>
          <w:p w14:paraId="1CE4BCFF"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1E9045B7" w14:textId="77777777">
        <w:trPr>
          <w:jc w:val="center"/>
        </w:trPr>
        <w:tc>
          <w:tcPr>
            <w:tcW w:w="742" w:type="dxa"/>
            <w:tcBorders>
              <w:bottom w:val="single" w:sz="4" w:space="0" w:color="000000" w:themeColor="text1"/>
            </w:tcBorders>
            <w:vAlign w:val="center"/>
          </w:tcPr>
          <w:p w14:paraId="5F02F8F2"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41</w:t>
            </w:r>
          </w:p>
        </w:tc>
        <w:tc>
          <w:tcPr>
            <w:tcW w:w="6772" w:type="dxa"/>
            <w:tcBorders>
              <w:bottom w:val="single" w:sz="4" w:space="0" w:color="000000" w:themeColor="text1"/>
              <w:right w:val="single" w:sz="4" w:space="0" w:color="auto"/>
            </w:tcBorders>
          </w:tcPr>
          <w:p w14:paraId="101541BF"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【高額領収書等のあて名】</w:t>
            </w:r>
          </w:p>
          <w:p w14:paraId="1A87EA18" w14:textId="77777777" w:rsidR="00FE3D9A" w:rsidRPr="00D922A6" w:rsidRDefault="00FE3D9A">
            <w:pPr>
              <w:contextualSpacing/>
              <w:rPr>
                <w:rFonts w:asciiTheme="minorEastAsia" w:hAnsiTheme="minorEastAsia"/>
                <w:color w:val="000000" w:themeColor="text1"/>
                <w:sz w:val="24"/>
                <w:szCs w:val="24"/>
              </w:rPr>
            </w:pPr>
            <w:r w:rsidRPr="00D922A6">
              <w:rPr>
                <w:rFonts w:asciiTheme="minorEastAsia" w:hAnsiTheme="minorEastAsia" w:hint="eastAsia"/>
                <w:color w:val="000000" w:themeColor="text1"/>
                <w:sz w:val="24"/>
                <w:szCs w:val="24"/>
              </w:rPr>
              <w:t>高額領収書等のあて名に当該国会議員関係政治団体に対して発行されたことが推認されない名称が記載されているものについて、これらの領収書等が当該国会議員関係政治団体あてに発行された領収書等であることの確認を会計責任者等に求めたか。</w:t>
            </w:r>
          </w:p>
        </w:tc>
        <w:tc>
          <w:tcPr>
            <w:tcW w:w="709" w:type="dxa"/>
            <w:gridSpan w:val="3"/>
            <w:tcBorders>
              <w:left w:val="single" w:sz="4" w:space="0" w:color="auto"/>
              <w:bottom w:val="single" w:sz="4" w:space="0" w:color="000000" w:themeColor="text1"/>
            </w:tcBorders>
            <w:vAlign w:val="center"/>
          </w:tcPr>
          <w:p w14:paraId="6B2C6CE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000000" w:themeColor="text1"/>
            </w:tcBorders>
            <w:vAlign w:val="center"/>
          </w:tcPr>
          <w:p w14:paraId="225B30D0"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000000" w:themeColor="text1"/>
            </w:tcBorders>
            <w:vAlign w:val="center"/>
          </w:tcPr>
          <w:p w14:paraId="1F6C734E"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53F55FDD" w14:textId="77777777">
        <w:trPr>
          <w:jc w:val="center"/>
        </w:trPr>
        <w:tc>
          <w:tcPr>
            <w:tcW w:w="742" w:type="dxa"/>
            <w:tcBorders>
              <w:bottom w:val="single" w:sz="4" w:space="0" w:color="auto"/>
            </w:tcBorders>
            <w:vAlign w:val="center"/>
          </w:tcPr>
          <w:p w14:paraId="1FCF30CF"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42</w:t>
            </w:r>
          </w:p>
        </w:tc>
        <w:tc>
          <w:tcPr>
            <w:tcW w:w="6772" w:type="dxa"/>
            <w:tcBorders>
              <w:bottom w:val="single" w:sz="4" w:space="0" w:color="auto"/>
              <w:right w:val="single" w:sz="4" w:space="0" w:color="auto"/>
            </w:tcBorders>
          </w:tcPr>
          <w:p w14:paraId="6A9038EF"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【領収書等を徴し難い事情】</w:t>
            </w:r>
          </w:p>
          <w:p w14:paraId="39E50A75" w14:textId="77777777" w:rsidR="00FE3D9A" w:rsidRPr="00D922A6" w:rsidRDefault="00FE3D9A">
            <w:pPr>
              <w:contextualSpacing/>
              <w:rPr>
                <w:rFonts w:asciiTheme="minorEastAsia" w:hAnsiTheme="minorEastAsia"/>
                <w:color w:val="000000" w:themeColor="text1"/>
                <w:sz w:val="24"/>
                <w:szCs w:val="24"/>
              </w:rPr>
            </w:pPr>
            <w:r w:rsidRPr="00D922A6">
              <w:rPr>
                <w:rFonts w:asciiTheme="minorEastAsia" w:hAnsiTheme="minorEastAsia" w:hint="eastAsia"/>
                <w:color w:val="000000" w:themeColor="text1"/>
                <w:sz w:val="24"/>
                <w:szCs w:val="24"/>
              </w:rPr>
              <w:t>「Ⅴ．４．（２）領収書等を徴し難い事情の具体例」以外の事由で領収書等を徴し難かった支出の明細書に記載しているものについて、その事情を会計責任者等に確認したか。</w:t>
            </w:r>
          </w:p>
        </w:tc>
        <w:tc>
          <w:tcPr>
            <w:tcW w:w="709" w:type="dxa"/>
            <w:gridSpan w:val="3"/>
            <w:tcBorders>
              <w:left w:val="single" w:sz="4" w:space="0" w:color="auto"/>
              <w:bottom w:val="single" w:sz="4" w:space="0" w:color="auto"/>
            </w:tcBorders>
            <w:vAlign w:val="center"/>
          </w:tcPr>
          <w:p w14:paraId="22CEF7F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790C2AF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62D9AE02"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5CD8FCBB" w14:textId="77777777">
        <w:trPr>
          <w:jc w:val="center"/>
        </w:trPr>
        <w:tc>
          <w:tcPr>
            <w:tcW w:w="742" w:type="dxa"/>
            <w:tcBorders>
              <w:bottom w:val="single" w:sz="4" w:space="0" w:color="auto"/>
            </w:tcBorders>
            <w:vAlign w:val="center"/>
          </w:tcPr>
          <w:p w14:paraId="076B72A9"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43</w:t>
            </w:r>
          </w:p>
        </w:tc>
        <w:tc>
          <w:tcPr>
            <w:tcW w:w="6772" w:type="dxa"/>
            <w:tcBorders>
              <w:bottom w:val="single" w:sz="4" w:space="0" w:color="auto"/>
              <w:right w:val="single" w:sz="4" w:space="0" w:color="auto"/>
            </w:tcBorders>
          </w:tcPr>
          <w:p w14:paraId="401A7AE9"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【経常経費のあん分】</w:t>
            </w:r>
          </w:p>
          <w:p w14:paraId="52EA1B5A"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政治資金監査を行った現場の事務所が、当該国会議員関係政治団体の活動以外の活動にも使用されていると認められる場合における経常経費について、当該国会議員関係政治団体の活動に係る経常経費とそれ以外の経常経費とをどのようにあん分しているかを会計責任者等に確認したか。</w:t>
            </w:r>
          </w:p>
        </w:tc>
        <w:tc>
          <w:tcPr>
            <w:tcW w:w="709" w:type="dxa"/>
            <w:gridSpan w:val="3"/>
            <w:tcBorders>
              <w:left w:val="single" w:sz="4" w:space="0" w:color="auto"/>
              <w:bottom w:val="single" w:sz="4" w:space="0" w:color="auto"/>
            </w:tcBorders>
            <w:vAlign w:val="center"/>
          </w:tcPr>
          <w:p w14:paraId="7A283C4F"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749EA320"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04E4E95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2A83CEB1" w14:textId="77777777">
        <w:trPr>
          <w:gridAfter w:val="1"/>
          <w:wAfter w:w="70" w:type="dxa"/>
          <w:trHeight w:val="278"/>
          <w:jc w:val="center"/>
        </w:trPr>
        <w:tc>
          <w:tcPr>
            <w:tcW w:w="9569" w:type="dxa"/>
            <w:gridSpan w:val="8"/>
            <w:tcBorders>
              <w:top w:val="nil"/>
              <w:left w:val="nil"/>
              <w:bottom w:val="nil"/>
              <w:right w:val="nil"/>
            </w:tcBorders>
          </w:tcPr>
          <w:p w14:paraId="0B648660" w14:textId="77777777" w:rsidR="00FE3D9A" w:rsidRPr="002D0417" w:rsidRDefault="00FE3D9A">
            <w:pPr>
              <w:contextualSpacing/>
              <w:rPr>
                <w:rFonts w:asciiTheme="majorEastAsia" w:eastAsiaTheme="majorEastAsia" w:hAnsiTheme="majorEastAsia"/>
                <w:color w:val="000000" w:themeColor="text1"/>
                <w:sz w:val="18"/>
                <w:szCs w:val="18"/>
                <w:u w:val="single"/>
              </w:rPr>
            </w:pPr>
          </w:p>
        </w:tc>
      </w:tr>
      <w:tr w:rsidR="00FE3D9A" w:rsidRPr="002D0417" w14:paraId="7C10B010" w14:textId="77777777">
        <w:trPr>
          <w:jc w:val="center"/>
        </w:trPr>
        <w:tc>
          <w:tcPr>
            <w:tcW w:w="742" w:type="dxa"/>
            <w:tcBorders>
              <w:bottom w:val="single" w:sz="4" w:space="0" w:color="auto"/>
            </w:tcBorders>
            <w:vAlign w:val="center"/>
          </w:tcPr>
          <w:p w14:paraId="1D9D3086" w14:textId="77777777" w:rsidR="00FE3D9A" w:rsidRPr="002D0417" w:rsidRDefault="00FE3D9A">
            <w:pPr>
              <w:contextualSpacing/>
              <w:jc w:val="center"/>
              <w:rPr>
                <w:rFonts w:asciiTheme="majorEastAsia" w:eastAsiaTheme="majorEastAsia" w:hAnsiTheme="majorEastAsia"/>
                <w:color w:val="000000" w:themeColor="text1"/>
                <w:sz w:val="24"/>
                <w:szCs w:val="24"/>
                <w:u w:val="single"/>
              </w:rPr>
            </w:pPr>
            <w:r w:rsidRPr="002D0417">
              <w:rPr>
                <w:rFonts w:asciiTheme="majorEastAsia" w:eastAsiaTheme="majorEastAsia" w:hAnsiTheme="majorEastAsia" w:hint="eastAsia"/>
                <w:color w:val="000000" w:themeColor="text1"/>
                <w:sz w:val="24"/>
                <w:szCs w:val="24"/>
              </w:rPr>
              <w:lastRenderedPageBreak/>
              <w:t>番号</w:t>
            </w:r>
          </w:p>
        </w:tc>
        <w:tc>
          <w:tcPr>
            <w:tcW w:w="6772" w:type="dxa"/>
            <w:tcBorders>
              <w:bottom w:val="single" w:sz="4" w:space="0" w:color="auto"/>
              <w:right w:val="single" w:sz="4" w:space="0" w:color="auto"/>
            </w:tcBorders>
            <w:vAlign w:val="center"/>
          </w:tcPr>
          <w:p w14:paraId="325B3E73"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項　　　　　目</w:t>
            </w:r>
          </w:p>
        </w:tc>
        <w:tc>
          <w:tcPr>
            <w:tcW w:w="709" w:type="dxa"/>
            <w:gridSpan w:val="3"/>
            <w:tcBorders>
              <w:left w:val="single" w:sz="4" w:space="0" w:color="auto"/>
              <w:bottom w:val="single" w:sz="4" w:space="0" w:color="auto"/>
            </w:tcBorders>
            <w:vAlign w:val="center"/>
          </w:tcPr>
          <w:p w14:paraId="71779D56"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Yes</w:t>
            </w:r>
          </w:p>
        </w:tc>
        <w:tc>
          <w:tcPr>
            <w:tcW w:w="709" w:type="dxa"/>
            <w:gridSpan w:val="2"/>
            <w:tcBorders>
              <w:bottom w:val="single" w:sz="4" w:space="0" w:color="auto"/>
            </w:tcBorders>
            <w:vAlign w:val="center"/>
          </w:tcPr>
          <w:p w14:paraId="14DBEB19"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No</w:t>
            </w:r>
          </w:p>
        </w:tc>
        <w:tc>
          <w:tcPr>
            <w:tcW w:w="707" w:type="dxa"/>
            <w:gridSpan w:val="2"/>
            <w:tcBorders>
              <w:bottom w:val="single" w:sz="4" w:space="0" w:color="auto"/>
            </w:tcBorders>
            <w:vAlign w:val="center"/>
          </w:tcPr>
          <w:p w14:paraId="53D6E57D"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該当</w:t>
            </w:r>
          </w:p>
          <w:p w14:paraId="762ECA38" w14:textId="77777777" w:rsidR="00FE3D9A" w:rsidRPr="002D0417" w:rsidRDefault="00FE3D9A">
            <w:pPr>
              <w:contextualSpacing/>
              <w:jc w:val="center"/>
              <w:rPr>
                <w:rFonts w:asciiTheme="majorEastAsia" w:eastAsiaTheme="majorEastAsia" w:hAnsiTheme="majorEastAsia"/>
                <w:color w:val="000000" w:themeColor="text1"/>
                <w:sz w:val="24"/>
                <w:szCs w:val="24"/>
              </w:rPr>
            </w:pPr>
            <w:r w:rsidRPr="002D0417">
              <w:rPr>
                <w:rFonts w:asciiTheme="majorEastAsia" w:eastAsiaTheme="majorEastAsia" w:hAnsiTheme="majorEastAsia" w:hint="eastAsia"/>
                <w:color w:val="000000" w:themeColor="text1"/>
                <w:sz w:val="24"/>
                <w:szCs w:val="24"/>
              </w:rPr>
              <w:t>なし</w:t>
            </w:r>
          </w:p>
        </w:tc>
      </w:tr>
      <w:tr w:rsidR="00FE3D9A" w:rsidRPr="002D0417" w14:paraId="33B20905" w14:textId="77777777">
        <w:trPr>
          <w:jc w:val="center"/>
        </w:trPr>
        <w:tc>
          <w:tcPr>
            <w:tcW w:w="742" w:type="dxa"/>
            <w:tcBorders>
              <w:bottom w:val="single" w:sz="4" w:space="0" w:color="auto"/>
            </w:tcBorders>
            <w:vAlign w:val="center"/>
          </w:tcPr>
          <w:p w14:paraId="273F6168"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44</w:t>
            </w:r>
          </w:p>
        </w:tc>
        <w:tc>
          <w:tcPr>
            <w:tcW w:w="6772" w:type="dxa"/>
            <w:tcBorders>
              <w:bottom w:val="single" w:sz="4" w:space="0" w:color="auto"/>
              <w:right w:val="single" w:sz="4" w:space="0" w:color="auto"/>
            </w:tcBorders>
          </w:tcPr>
          <w:p w14:paraId="4588958B"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【他の政治団体に対する支出】</w:t>
            </w:r>
          </w:p>
          <w:p w14:paraId="23DDC945"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他の政治団体に対する支出について、支出を受けた政治団体において適切な会計処理が行われていることの確認を会計責任者等に求めたか。</w:t>
            </w:r>
          </w:p>
        </w:tc>
        <w:tc>
          <w:tcPr>
            <w:tcW w:w="709" w:type="dxa"/>
            <w:gridSpan w:val="3"/>
            <w:tcBorders>
              <w:left w:val="single" w:sz="4" w:space="0" w:color="auto"/>
              <w:bottom w:val="single" w:sz="4" w:space="0" w:color="auto"/>
            </w:tcBorders>
            <w:vAlign w:val="center"/>
          </w:tcPr>
          <w:p w14:paraId="0E7F1265"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3BF15441"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343A17D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303885BC" w14:textId="77777777">
        <w:trPr>
          <w:jc w:val="center"/>
        </w:trPr>
        <w:tc>
          <w:tcPr>
            <w:tcW w:w="742" w:type="dxa"/>
            <w:tcBorders>
              <w:bottom w:val="single" w:sz="4" w:space="0" w:color="auto"/>
            </w:tcBorders>
            <w:vAlign w:val="center"/>
          </w:tcPr>
          <w:p w14:paraId="5010E433"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45</w:t>
            </w:r>
          </w:p>
        </w:tc>
        <w:tc>
          <w:tcPr>
            <w:tcW w:w="6772" w:type="dxa"/>
            <w:tcBorders>
              <w:bottom w:val="single" w:sz="4" w:space="0" w:color="auto"/>
              <w:right w:val="single" w:sz="4" w:space="0" w:color="auto"/>
            </w:tcBorders>
          </w:tcPr>
          <w:p w14:paraId="330F5B22"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【国会議員関係政治団体以外の政治団体に対する寄附】</w:t>
            </w:r>
          </w:p>
          <w:p w14:paraId="6F2802B0"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国会議員関係政治団体以外の政治団体（政党本部、みなし１号団体に該当する政党支部以外の政党支部及び政治資金団体を除く。）に対する寄附について、当該政治団体に対し、文書で国会議員関係政治団体からの寄附である旨等の通知を行っているかどうかの確認を会計責任者等に求めたか。</w:t>
            </w:r>
          </w:p>
        </w:tc>
        <w:tc>
          <w:tcPr>
            <w:tcW w:w="709" w:type="dxa"/>
            <w:gridSpan w:val="3"/>
            <w:tcBorders>
              <w:left w:val="single" w:sz="4" w:space="0" w:color="auto"/>
              <w:bottom w:val="single" w:sz="4" w:space="0" w:color="auto"/>
            </w:tcBorders>
            <w:vAlign w:val="center"/>
          </w:tcPr>
          <w:p w14:paraId="6CFC03E2"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1B2DEF50"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4C428D6E"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03BC6B88" w14:textId="77777777">
        <w:trPr>
          <w:jc w:val="center"/>
        </w:trPr>
        <w:tc>
          <w:tcPr>
            <w:tcW w:w="742" w:type="dxa"/>
            <w:tcBorders>
              <w:bottom w:val="single" w:sz="4" w:space="0" w:color="auto"/>
            </w:tcBorders>
            <w:vAlign w:val="center"/>
          </w:tcPr>
          <w:p w14:paraId="036F4FC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46</w:t>
            </w:r>
          </w:p>
        </w:tc>
        <w:tc>
          <w:tcPr>
            <w:tcW w:w="6772" w:type="dxa"/>
            <w:tcBorders>
              <w:bottom w:val="single" w:sz="4" w:space="0" w:color="auto"/>
              <w:right w:val="single" w:sz="4" w:space="0" w:color="auto"/>
            </w:tcBorders>
          </w:tcPr>
          <w:p w14:paraId="6054F80F"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【公職選挙法に抵触する支出】</w:t>
            </w:r>
          </w:p>
          <w:p w14:paraId="36BD4512"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花輪、供花、香典、祝儀その他これらに類する支出について、これらの支出に公職選挙法に抵触する支出が含まれていないことの確認を会計責任者等に求めたか。</w:t>
            </w:r>
          </w:p>
        </w:tc>
        <w:tc>
          <w:tcPr>
            <w:tcW w:w="709" w:type="dxa"/>
            <w:gridSpan w:val="3"/>
            <w:tcBorders>
              <w:left w:val="single" w:sz="4" w:space="0" w:color="auto"/>
              <w:bottom w:val="single" w:sz="4" w:space="0" w:color="auto"/>
            </w:tcBorders>
            <w:vAlign w:val="center"/>
          </w:tcPr>
          <w:p w14:paraId="160F936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6E97151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3511B794"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2CF9842D" w14:textId="77777777">
        <w:trPr>
          <w:jc w:val="center"/>
        </w:trPr>
        <w:tc>
          <w:tcPr>
            <w:tcW w:w="742" w:type="dxa"/>
            <w:tcBorders>
              <w:bottom w:val="single" w:sz="4" w:space="0" w:color="auto"/>
            </w:tcBorders>
            <w:vAlign w:val="center"/>
          </w:tcPr>
          <w:p w14:paraId="6E75EDCF"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47</w:t>
            </w:r>
          </w:p>
        </w:tc>
        <w:tc>
          <w:tcPr>
            <w:tcW w:w="6772" w:type="dxa"/>
            <w:tcBorders>
              <w:bottom w:val="single" w:sz="4" w:space="0" w:color="auto"/>
              <w:right w:val="single" w:sz="4" w:space="0" w:color="auto"/>
            </w:tcBorders>
          </w:tcPr>
          <w:p w14:paraId="3D312140"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【収支報告書、残高確認書及び差額説明書】</w:t>
            </w:r>
          </w:p>
          <w:p w14:paraId="20D56241"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収支報告書に記載すべき翌年への繰越しの金額、残高確認書の記載事項及び差額説明書の記載事項が整合的ではない場合には、会計責任者等に確認を求めたか。</w:t>
            </w:r>
          </w:p>
        </w:tc>
        <w:tc>
          <w:tcPr>
            <w:tcW w:w="709" w:type="dxa"/>
            <w:gridSpan w:val="3"/>
            <w:tcBorders>
              <w:left w:val="single" w:sz="4" w:space="0" w:color="auto"/>
              <w:bottom w:val="single" w:sz="4" w:space="0" w:color="auto"/>
            </w:tcBorders>
            <w:vAlign w:val="center"/>
          </w:tcPr>
          <w:p w14:paraId="35270E76"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36629D35"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0035DA04"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772F56F3" w14:textId="77777777">
        <w:trPr>
          <w:jc w:val="center"/>
        </w:trPr>
        <w:tc>
          <w:tcPr>
            <w:tcW w:w="742" w:type="dxa"/>
            <w:tcBorders>
              <w:bottom w:val="single" w:sz="4" w:space="0" w:color="auto"/>
            </w:tcBorders>
            <w:vAlign w:val="center"/>
          </w:tcPr>
          <w:p w14:paraId="7B507914"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48</w:t>
            </w:r>
          </w:p>
        </w:tc>
        <w:tc>
          <w:tcPr>
            <w:tcW w:w="6772" w:type="dxa"/>
            <w:tcBorders>
              <w:bottom w:val="single" w:sz="4" w:space="0" w:color="auto"/>
              <w:right w:val="single" w:sz="4" w:space="0" w:color="auto"/>
            </w:tcBorders>
          </w:tcPr>
          <w:p w14:paraId="5941EE79"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【差額の理由の確認】</w:t>
            </w:r>
          </w:p>
          <w:p w14:paraId="51667BB0"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差額の理由について、差額説明書に記載されたとおりであることの確認を会計責任者等に求めたか。</w:t>
            </w:r>
          </w:p>
        </w:tc>
        <w:tc>
          <w:tcPr>
            <w:tcW w:w="709" w:type="dxa"/>
            <w:gridSpan w:val="3"/>
            <w:tcBorders>
              <w:left w:val="single" w:sz="4" w:space="0" w:color="auto"/>
              <w:bottom w:val="single" w:sz="4" w:space="0" w:color="auto"/>
            </w:tcBorders>
            <w:vAlign w:val="center"/>
          </w:tcPr>
          <w:p w14:paraId="63A3DFB5"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20CA1B9E"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04922F5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40383E2B" w14:textId="77777777">
        <w:trPr>
          <w:jc w:val="center"/>
        </w:trPr>
        <w:tc>
          <w:tcPr>
            <w:tcW w:w="742" w:type="dxa"/>
            <w:tcBorders>
              <w:bottom w:val="single" w:sz="4" w:space="0" w:color="auto"/>
            </w:tcBorders>
            <w:vAlign w:val="center"/>
          </w:tcPr>
          <w:p w14:paraId="6E279E83"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49</w:t>
            </w:r>
          </w:p>
        </w:tc>
        <w:tc>
          <w:tcPr>
            <w:tcW w:w="6772" w:type="dxa"/>
            <w:tcBorders>
              <w:bottom w:val="single" w:sz="4" w:space="0" w:color="auto"/>
              <w:right w:val="single" w:sz="4" w:space="0" w:color="auto"/>
            </w:tcBorders>
          </w:tcPr>
          <w:p w14:paraId="00F8F9B6"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【差額の理由（クレジットカードの利用）】</w:t>
            </w:r>
          </w:p>
          <w:p w14:paraId="6A9060CE"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差額の理由がクレジットカードの利用であった場合において、当該理由のとおり会計帳簿や収支報告書にクレジットカードの利用による支出である旨が記載されていることが書面監査では確認できなかったものについて、会計責任者等に確認を求めたか。</w:t>
            </w:r>
          </w:p>
        </w:tc>
        <w:tc>
          <w:tcPr>
            <w:tcW w:w="709" w:type="dxa"/>
            <w:gridSpan w:val="3"/>
            <w:tcBorders>
              <w:left w:val="single" w:sz="4" w:space="0" w:color="auto"/>
              <w:bottom w:val="single" w:sz="4" w:space="0" w:color="auto"/>
            </w:tcBorders>
            <w:vAlign w:val="center"/>
          </w:tcPr>
          <w:p w14:paraId="3FDEA6B0"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tcBorders>
              <w:bottom w:val="single" w:sz="4" w:space="0" w:color="auto"/>
            </w:tcBorders>
            <w:vAlign w:val="center"/>
          </w:tcPr>
          <w:p w14:paraId="5BAD89CC"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tcBorders>
              <w:bottom w:val="single" w:sz="4" w:space="0" w:color="auto"/>
            </w:tcBorders>
            <w:vAlign w:val="center"/>
          </w:tcPr>
          <w:p w14:paraId="2B8C4B79"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7AE4561C" w14:textId="77777777">
        <w:trPr>
          <w:jc w:val="center"/>
        </w:trPr>
        <w:tc>
          <w:tcPr>
            <w:tcW w:w="742" w:type="dxa"/>
            <w:vAlign w:val="center"/>
          </w:tcPr>
          <w:p w14:paraId="48B5CFF6"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50</w:t>
            </w:r>
          </w:p>
        </w:tc>
        <w:tc>
          <w:tcPr>
            <w:tcW w:w="6772" w:type="dxa"/>
            <w:tcBorders>
              <w:right w:val="single" w:sz="4" w:space="0" w:color="auto"/>
            </w:tcBorders>
          </w:tcPr>
          <w:p w14:paraId="01F7F021"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【差額の理由（手持ち資金の現金での保有）】</w:t>
            </w:r>
          </w:p>
          <w:p w14:paraId="1FC3DAB6"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差額の理由が手持ち資金の現金での保有であった場合において、当該理由のとおり１２月３１日（解散等した場合にはその日）時点で手持ち資金を現金で保有していたことの確認を会計責任者等に求めたか。</w:t>
            </w:r>
          </w:p>
        </w:tc>
        <w:tc>
          <w:tcPr>
            <w:tcW w:w="709" w:type="dxa"/>
            <w:gridSpan w:val="3"/>
            <w:tcBorders>
              <w:left w:val="single" w:sz="4" w:space="0" w:color="auto"/>
            </w:tcBorders>
            <w:vAlign w:val="center"/>
          </w:tcPr>
          <w:p w14:paraId="37AA3ED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vAlign w:val="center"/>
          </w:tcPr>
          <w:p w14:paraId="193A0DA9"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vAlign w:val="center"/>
          </w:tcPr>
          <w:p w14:paraId="632AC56A"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r w:rsidR="00FE3D9A" w:rsidRPr="002D0417" w14:paraId="6699479D" w14:textId="77777777">
        <w:trPr>
          <w:jc w:val="center"/>
        </w:trPr>
        <w:tc>
          <w:tcPr>
            <w:tcW w:w="742" w:type="dxa"/>
            <w:vAlign w:val="center"/>
          </w:tcPr>
          <w:p w14:paraId="24C871E0"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51</w:t>
            </w:r>
          </w:p>
        </w:tc>
        <w:tc>
          <w:tcPr>
            <w:tcW w:w="6772" w:type="dxa"/>
            <w:tcBorders>
              <w:right w:val="single" w:sz="4" w:space="0" w:color="auto"/>
            </w:tcBorders>
          </w:tcPr>
          <w:p w14:paraId="38C56209"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【差額の理由（その他）】</w:t>
            </w:r>
          </w:p>
          <w:p w14:paraId="074ECDF0" w14:textId="77777777" w:rsidR="00FE3D9A" w:rsidRPr="00D922A6" w:rsidRDefault="00FE3D9A">
            <w:pPr>
              <w:contextualSpacing/>
              <w:rPr>
                <w:rFonts w:asciiTheme="majorEastAsia" w:eastAsiaTheme="majorEastAsia" w:hAnsiTheme="majorEastAsia"/>
                <w:color w:val="000000" w:themeColor="text1"/>
                <w:sz w:val="24"/>
                <w:szCs w:val="24"/>
              </w:rPr>
            </w:pPr>
            <w:r w:rsidRPr="00D922A6">
              <w:rPr>
                <w:rFonts w:asciiTheme="minorEastAsia" w:hAnsiTheme="minorEastAsia" w:hint="eastAsia"/>
                <w:color w:val="000000" w:themeColor="text1"/>
                <w:sz w:val="24"/>
                <w:szCs w:val="24"/>
              </w:rPr>
              <w:t>上記49・50以外の理由を差額説明書に記載しているものについて、その状況の詳細を会計責任者等に確認したか。</w:t>
            </w:r>
          </w:p>
        </w:tc>
        <w:tc>
          <w:tcPr>
            <w:tcW w:w="709" w:type="dxa"/>
            <w:gridSpan w:val="3"/>
            <w:tcBorders>
              <w:left w:val="single" w:sz="4" w:space="0" w:color="auto"/>
            </w:tcBorders>
            <w:vAlign w:val="center"/>
          </w:tcPr>
          <w:p w14:paraId="753F1B6B"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9" w:type="dxa"/>
            <w:gridSpan w:val="2"/>
            <w:vAlign w:val="center"/>
          </w:tcPr>
          <w:p w14:paraId="110BD0A9"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c>
          <w:tcPr>
            <w:tcW w:w="707" w:type="dxa"/>
            <w:gridSpan w:val="2"/>
            <w:vAlign w:val="center"/>
          </w:tcPr>
          <w:p w14:paraId="0D508F62" w14:textId="77777777" w:rsidR="00FE3D9A" w:rsidRPr="00D922A6" w:rsidRDefault="00FE3D9A">
            <w:pPr>
              <w:contextualSpacing/>
              <w:jc w:val="center"/>
              <w:rPr>
                <w:rFonts w:asciiTheme="majorEastAsia" w:eastAsiaTheme="majorEastAsia" w:hAnsiTheme="majorEastAsia"/>
                <w:color w:val="000000" w:themeColor="text1"/>
                <w:sz w:val="24"/>
                <w:szCs w:val="24"/>
              </w:rPr>
            </w:pPr>
            <w:r w:rsidRPr="00D922A6">
              <w:rPr>
                <w:rFonts w:asciiTheme="majorEastAsia" w:eastAsiaTheme="majorEastAsia" w:hAnsiTheme="majorEastAsia" w:hint="eastAsia"/>
                <w:color w:val="000000" w:themeColor="text1"/>
                <w:sz w:val="24"/>
                <w:szCs w:val="24"/>
              </w:rPr>
              <w:t>□</w:t>
            </w:r>
          </w:p>
        </w:tc>
      </w:tr>
    </w:tbl>
    <w:p w14:paraId="4E669288" w14:textId="08F1229B" w:rsidR="00BA7A1D" w:rsidRPr="00765787" w:rsidRDefault="00BA7A1D" w:rsidP="00765787">
      <w:pPr>
        <w:widowControl/>
        <w:jc w:val="left"/>
        <w:rPr>
          <w:rFonts w:asciiTheme="minorEastAsia" w:hAnsiTheme="minorEastAsia"/>
          <w:color w:val="000000" w:themeColor="text1"/>
          <w:sz w:val="24"/>
          <w:szCs w:val="24"/>
        </w:rPr>
      </w:pPr>
    </w:p>
    <w:sectPr w:rsidR="00BA7A1D" w:rsidRPr="00765787" w:rsidSect="00765787">
      <w:pgSz w:w="11906" w:h="16838"/>
      <w:pgMar w:top="1701" w:right="1134" w:bottom="170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6B13" w14:textId="77777777" w:rsidR="009A03DF" w:rsidRDefault="009A03DF" w:rsidP="005E0C11">
      <w:r>
        <w:separator/>
      </w:r>
    </w:p>
  </w:endnote>
  <w:endnote w:type="continuationSeparator" w:id="0">
    <w:p w14:paraId="4FE5496E" w14:textId="77777777" w:rsidR="009A03DF" w:rsidRDefault="009A03DF" w:rsidP="005E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17715"/>
      <w:docPartObj>
        <w:docPartGallery w:val="Page Numbers (Bottom of Page)"/>
        <w:docPartUnique/>
      </w:docPartObj>
    </w:sdtPr>
    <w:sdtEndPr/>
    <w:sdtContent>
      <w:p w14:paraId="085F12DC" w14:textId="77777777" w:rsidR="00FE3D9A" w:rsidRDefault="00FE3D9A">
        <w:pPr>
          <w:pStyle w:val="a8"/>
          <w:jc w:val="center"/>
        </w:pPr>
        <w:r>
          <w:fldChar w:fldCharType="begin"/>
        </w:r>
        <w:r>
          <w:instrText xml:space="preserve"> PAGE   \* MERGEFORMAT </w:instrText>
        </w:r>
        <w:r>
          <w:fldChar w:fldCharType="separate"/>
        </w:r>
        <w:r w:rsidRPr="00E32531">
          <w:rPr>
            <w:noProof/>
            <w:lang w:val="ja-JP"/>
          </w:rPr>
          <w:t>-</w:t>
        </w:r>
        <w:r>
          <w:rPr>
            <w:noProof/>
          </w:rPr>
          <w:t xml:space="preserve"> 1 -</w:t>
        </w:r>
        <w:r>
          <w:rPr>
            <w:noProof/>
          </w:rPr>
          <w:fldChar w:fldCharType="end"/>
        </w:r>
      </w:p>
    </w:sdtContent>
  </w:sdt>
  <w:p w14:paraId="426342CF" w14:textId="77777777" w:rsidR="00FE3D9A" w:rsidRDefault="00FE3D9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E755" w14:textId="77777777" w:rsidR="009A03DF" w:rsidRDefault="009A03DF" w:rsidP="005E0C11">
      <w:r>
        <w:separator/>
      </w:r>
    </w:p>
  </w:footnote>
  <w:footnote w:type="continuationSeparator" w:id="0">
    <w:p w14:paraId="2EA0E756" w14:textId="77777777" w:rsidR="009A03DF" w:rsidRDefault="009A03DF" w:rsidP="005E0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8A1"/>
    <w:multiLevelType w:val="hybridMultilevel"/>
    <w:tmpl w:val="B3041426"/>
    <w:lvl w:ilvl="0" w:tplc="1A2C7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A11A1"/>
    <w:multiLevelType w:val="hybridMultilevel"/>
    <w:tmpl w:val="9F2C05D6"/>
    <w:lvl w:ilvl="0" w:tplc="ACB66C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15CD7"/>
    <w:multiLevelType w:val="hybridMultilevel"/>
    <w:tmpl w:val="1688BA24"/>
    <w:lvl w:ilvl="0" w:tplc="8D58EFE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E15D2"/>
    <w:multiLevelType w:val="hybridMultilevel"/>
    <w:tmpl w:val="96DE2F3A"/>
    <w:lvl w:ilvl="0" w:tplc="155494DC">
      <w:start w:val="1"/>
      <w:numFmt w:val="decimalFullWidth"/>
      <w:lvlText w:val="（%1）"/>
      <w:lvlJc w:val="left"/>
      <w:pPr>
        <w:ind w:left="720" w:hanging="720"/>
      </w:pPr>
      <w:rPr>
        <w:rFonts w:asciiTheme="majorEastAsia" w:eastAsiaTheme="majorEastAsia" w:hAnsiTheme="majorEastAsia"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B36CE"/>
    <w:multiLevelType w:val="hybridMultilevel"/>
    <w:tmpl w:val="CB98189E"/>
    <w:lvl w:ilvl="0" w:tplc="F656DC6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4230E"/>
    <w:multiLevelType w:val="hybridMultilevel"/>
    <w:tmpl w:val="186E75A4"/>
    <w:lvl w:ilvl="0" w:tplc="1E8EB2F0">
      <w:start w:val="1"/>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6" w15:restartNumberingAfterBreak="0">
    <w:nsid w:val="0E5A4DC9"/>
    <w:multiLevelType w:val="hybridMultilevel"/>
    <w:tmpl w:val="A440AD34"/>
    <w:lvl w:ilvl="0" w:tplc="568832D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862BC0"/>
    <w:multiLevelType w:val="hybridMultilevel"/>
    <w:tmpl w:val="7D3E57F4"/>
    <w:lvl w:ilvl="0" w:tplc="F274F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41768C"/>
    <w:multiLevelType w:val="hybridMultilevel"/>
    <w:tmpl w:val="94261278"/>
    <w:lvl w:ilvl="0" w:tplc="5BBA54E0">
      <w:start w:val="1"/>
      <w:numFmt w:val="decimal"/>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38E43DB9"/>
    <w:multiLevelType w:val="hybridMultilevel"/>
    <w:tmpl w:val="8E56DD04"/>
    <w:lvl w:ilvl="0" w:tplc="70C488E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9EC"/>
    <w:multiLevelType w:val="hybridMultilevel"/>
    <w:tmpl w:val="07A8194E"/>
    <w:lvl w:ilvl="0" w:tplc="F4389984">
      <w:start w:val="2"/>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F772DA"/>
    <w:multiLevelType w:val="hybridMultilevel"/>
    <w:tmpl w:val="511E7650"/>
    <w:lvl w:ilvl="0" w:tplc="EB0012CA">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D514EC"/>
    <w:multiLevelType w:val="hybridMultilevel"/>
    <w:tmpl w:val="56AA09C6"/>
    <w:lvl w:ilvl="0" w:tplc="83BC69A4">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942D5"/>
    <w:multiLevelType w:val="hybridMultilevel"/>
    <w:tmpl w:val="E116B4E8"/>
    <w:lvl w:ilvl="0" w:tplc="9F169B4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607393"/>
    <w:multiLevelType w:val="hybridMultilevel"/>
    <w:tmpl w:val="BF64187E"/>
    <w:lvl w:ilvl="0" w:tplc="5E66CFD6">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E565D9"/>
    <w:multiLevelType w:val="hybridMultilevel"/>
    <w:tmpl w:val="953217A0"/>
    <w:lvl w:ilvl="0" w:tplc="1368D43C">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361710040">
    <w:abstractNumId w:val="3"/>
  </w:num>
  <w:num w:numId="2" w16cid:durableId="1098981695">
    <w:abstractNumId w:val="8"/>
  </w:num>
  <w:num w:numId="3" w16cid:durableId="1050882133">
    <w:abstractNumId w:val="1"/>
  </w:num>
  <w:num w:numId="4" w16cid:durableId="1359354152">
    <w:abstractNumId w:val="10"/>
  </w:num>
  <w:num w:numId="5" w16cid:durableId="317618976">
    <w:abstractNumId w:val="5"/>
  </w:num>
  <w:num w:numId="6" w16cid:durableId="976492116">
    <w:abstractNumId w:val="7"/>
  </w:num>
  <w:num w:numId="7" w16cid:durableId="833688179">
    <w:abstractNumId w:val="9"/>
  </w:num>
  <w:num w:numId="8" w16cid:durableId="364454160">
    <w:abstractNumId w:val="11"/>
  </w:num>
  <w:num w:numId="9" w16cid:durableId="685908079">
    <w:abstractNumId w:val="2"/>
  </w:num>
  <w:num w:numId="10" w16cid:durableId="1319072442">
    <w:abstractNumId w:val="12"/>
  </w:num>
  <w:num w:numId="11" w16cid:durableId="609163835">
    <w:abstractNumId w:val="4"/>
  </w:num>
  <w:num w:numId="12" w16cid:durableId="27073911">
    <w:abstractNumId w:val="13"/>
  </w:num>
  <w:num w:numId="13" w16cid:durableId="954410559">
    <w:abstractNumId w:val="6"/>
  </w:num>
  <w:num w:numId="14" w16cid:durableId="1855000382">
    <w:abstractNumId w:val="14"/>
  </w:num>
  <w:num w:numId="15" w16cid:durableId="717360207">
    <w:abstractNumId w:val="0"/>
  </w:num>
  <w:num w:numId="16" w16cid:durableId="1832796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653"/>
    <w:rsid w:val="00000E0C"/>
    <w:rsid w:val="00000F51"/>
    <w:rsid w:val="000015E2"/>
    <w:rsid w:val="000023FE"/>
    <w:rsid w:val="00003E4E"/>
    <w:rsid w:val="00005947"/>
    <w:rsid w:val="000076C0"/>
    <w:rsid w:val="000078D2"/>
    <w:rsid w:val="0001579E"/>
    <w:rsid w:val="0001690A"/>
    <w:rsid w:val="00016B98"/>
    <w:rsid w:val="00020214"/>
    <w:rsid w:val="00021B6E"/>
    <w:rsid w:val="00025521"/>
    <w:rsid w:val="000270AC"/>
    <w:rsid w:val="0002732D"/>
    <w:rsid w:val="00027921"/>
    <w:rsid w:val="00033748"/>
    <w:rsid w:val="00034B77"/>
    <w:rsid w:val="00035AF4"/>
    <w:rsid w:val="00035DE6"/>
    <w:rsid w:val="00035F94"/>
    <w:rsid w:val="00035FA7"/>
    <w:rsid w:val="00036EE6"/>
    <w:rsid w:val="0004081D"/>
    <w:rsid w:val="0004162F"/>
    <w:rsid w:val="00042325"/>
    <w:rsid w:val="0004453E"/>
    <w:rsid w:val="00046FA2"/>
    <w:rsid w:val="0005098D"/>
    <w:rsid w:val="00050D90"/>
    <w:rsid w:val="00051A5E"/>
    <w:rsid w:val="000527D7"/>
    <w:rsid w:val="00054076"/>
    <w:rsid w:val="00055411"/>
    <w:rsid w:val="00056DC5"/>
    <w:rsid w:val="000601C0"/>
    <w:rsid w:val="00060F5B"/>
    <w:rsid w:val="0006249E"/>
    <w:rsid w:val="000653DC"/>
    <w:rsid w:val="0006626F"/>
    <w:rsid w:val="0006698E"/>
    <w:rsid w:val="00066BCF"/>
    <w:rsid w:val="00067161"/>
    <w:rsid w:val="0006728C"/>
    <w:rsid w:val="00067C6D"/>
    <w:rsid w:val="00067F62"/>
    <w:rsid w:val="00070731"/>
    <w:rsid w:val="00070DDB"/>
    <w:rsid w:val="00071F19"/>
    <w:rsid w:val="00071F28"/>
    <w:rsid w:val="000734D8"/>
    <w:rsid w:val="0007361A"/>
    <w:rsid w:val="000744CD"/>
    <w:rsid w:val="00075924"/>
    <w:rsid w:val="00077BD8"/>
    <w:rsid w:val="00080631"/>
    <w:rsid w:val="00080855"/>
    <w:rsid w:val="0008128E"/>
    <w:rsid w:val="00081691"/>
    <w:rsid w:val="00083765"/>
    <w:rsid w:val="000856C7"/>
    <w:rsid w:val="00087DA7"/>
    <w:rsid w:val="00087FAC"/>
    <w:rsid w:val="0009218F"/>
    <w:rsid w:val="000939EF"/>
    <w:rsid w:val="00095C80"/>
    <w:rsid w:val="0009755A"/>
    <w:rsid w:val="000A0927"/>
    <w:rsid w:val="000A212A"/>
    <w:rsid w:val="000A47D9"/>
    <w:rsid w:val="000A5598"/>
    <w:rsid w:val="000B1D89"/>
    <w:rsid w:val="000B1FCC"/>
    <w:rsid w:val="000B33AA"/>
    <w:rsid w:val="000B3852"/>
    <w:rsid w:val="000B52F1"/>
    <w:rsid w:val="000B635F"/>
    <w:rsid w:val="000B6651"/>
    <w:rsid w:val="000B7119"/>
    <w:rsid w:val="000C01EF"/>
    <w:rsid w:val="000C0E58"/>
    <w:rsid w:val="000C168C"/>
    <w:rsid w:val="000C1E16"/>
    <w:rsid w:val="000C2C33"/>
    <w:rsid w:val="000C390C"/>
    <w:rsid w:val="000C4764"/>
    <w:rsid w:val="000C4ADA"/>
    <w:rsid w:val="000C6462"/>
    <w:rsid w:val="000C6705"/>
    <w:rsid w:val="000C7087"/>
    <w:rsid w:val="000D0135"/>
    <w:rsid w:val="000D0F17"/>
    <w:rsid w:val="000D3C6F"/>
    <w:rsid w:val="000D4BD6"/>
    <w:rsid w:val="000D6369"/>
    <w:rsid w:val="000E2B29"/>
    <w:rsid w:val="000E2E5E"/>
    <w:rsid w:val="000E39C0"/>
    <w:rsid w:val="000E4A99"/>
    <w:rsid w:val="000E560C"/>
    <w:rsid w:val="000E6F8D"/>
    <w:rsid w:val="000F0623"/>
    <w:rsid w:val="000F06DD"/>
    <w:rsid w:val="000F1C6B"/>
    <w:rsid w:val="000F4ADB"/>
    <w:rsid w:val="000F5132"/>
    <w:rsid w:val="000F5242"/>
    <w:rsid w:val="000F5603"/>
    <w:rsid w:val="000F6699"/>
    <w:rsid w:val="00101C30"/>
    <w:rsid w:val="001024F9"/>
    <w:rsid w:val="00102947"/>
    <w:rsid w:val="001042F5"/>
    <w:rsid w:val="00104317"/>
    <w:rsid w:val="0010445D"/>
    <w:rsid w:val="00104835"/>
    <w:rsid w:val="0010736B"/>
    <w:rsid w:val="0011278C"/>
    <w:rsid w:val="001152C8"/>
    <w:rsid w:val="00115E0D"/>
    <w:rsid w:val="0011607A"/>
    <w:rsid w:val="0012188D"/>
    <w:rsid w:val="00122062"/>
    <w:rsid w:val="00122303"/>
    <w:rsid w:val="001250B1"/>
    <w:rsid w:val="0012667D"/>
    <w:rsid w:val="00127336"/>
    <w:rsid w:val="00127F6D"/>
    <w:rsid w:val="00131F79"/>
    <w:rsid w:val="0013393A"/>
    <w:rsid w:val="00136496"/>
    <w:rsid w:val="00136B86"/>
    <w:rsid w:val="00147049"/>
    <w:rsid w:val="001475C6"/>
    <w:rsid w:val="001529B9"/>
    <w:rsid w:val="00153AA2"/>
    <w:rsid w:val="001549B1"/>
    <w:rsid w:val="0015686E"/>
    <w:rsid w:val="00160A6D"/>
    <w:rsid w:val="00161189"/>
    <w:rsid w:val="00163331"/>
    <w:rsid w:val="00164124"/>
    <w:rsid w:val="001659DA"/>
    <w:rsid w:val="00166496"/>
    <w:rsid w:val="00170373"/>
    <w:rsid w:val="0017059D"/>
    <w:rsid w:val="001707EF"/>
    <w:rsid w:val="00171CE3"/>
    <w:rsid w:val="00174186"/>
    <w:rsid w:val="001750F1"/>
    <w:rsid w:val="00176260"/>
    <w:rsid w:val="00177822"/>
    <w:rsid w:val="0018047B"/>
    <w:rsid w:val="00180639"/>
    <w:rsid w:val="00180730"/>
    <w:rsid w:val="001811BC"/>
    <w:rsid w:val="0018220D"/>
    <w:rsid w:val="00183017"/>
    <w:rsid w:val="00186121"/>
    <w:rsid w:val="00187E7B"/>
    <w:rsid w:val="00190133"/>
    <w:rsid w:val="001916BF"/>
    <w:rsid w:val="00194DE9"/>
    <w:rsid w:val="00195601"/>
    <w:rsid w:val="001960D6"/>
    <w:rsid w:val="0019659B"/>
    <w:rsid w:val="001968A0"/>
    <w:rsid w:val="0019746F"/>
    <w:rsid w:val="001A0F89"/>
    <w:rsid w:val="001A231F"/>
    <w:rsid w:val="001A4294"/>
    <w:rsid w:val="001A7A3F"/>
    <w:rsid w:val="001A7F9A"/>
    <w:rsid w:val="001B0A31"/>
    <w:rsid w:val="001B30F0"/>
    <w:rsid w:val="001B3D83"/>
    <w:rsid w:val="001B531E"/>
    <w:rsid w:val="001B55C6"/>
    <w:rsid w:val="001B6810"/>
    <w:rsid w:val="001B68AD"/>
    <w:rsid w:val="001B7A8D"/>
    <w:rsid w:val="001B7AE4"/>
    <w:rsid w:val="001C02B0"/>
    <w:rsid w:val="001C2DAB"/>
    <w:rsid w:val="001C4C84"/>
    <w:rsid w:val="001C7C37"/>
    <w:rsid w:val="001D014B"/>
    <w:rsid w:val="001D273A"/>
    <w:rsid w:val="001D27B4"/>
    <w:rsid w:val="001D289B"/>
    <w:rsid w:val="001D2CAC"/>
    <w:rsid w:val="001D3E6F"/>
    <w:rsid w:val="001D4FEE"/>
    <w:rsid w:val="001D5397"/>
    <w:rsid w:val="001E0821"/>
    <w:rsid w:val="001E131D"/>
    <w:rsid w:val="001E3BDC"/>
    <w:rsid w:val="001E536F"/>
    <w:rsid w:val="001E5FAF"/>
    <w:rsid w:val="001E63EE"/>
    <w:rsid w:val="001F055D"/>
    <w:rsid w:val="001F211D"/>
    <w:rsid w:val="001F222D"/>
    <w:rsid w:val="001F3A8E"/>
    <w:rsid w:val="001F5BFD"/>
    <w:rsid w:val="001F65CA"/>
    <w:rsid w:val="00200F80"/>
    <w:rsid w:val="00202F18"/>
    <w:rsid w:val="00203073"/>
    <w:rsid w:val="00203E9E"/>
    <w:rsid w:val="00203F8D"/>
    <w:rsid w:val="00210289"/>
    <w:rsid w:val="00212237"/>
    <w:rsid w:val="00212A4B"/>
    <w:rsid w:val="00212C3A"/>
    <w:rsid w:val="00213FD7"/>
    <w:rsid w:val="002153E9"/>
    <w:rsid w:val="00220DB4"/>
    <w:rsid w:val="002227E4"/>
    <w:rsid w:val="00222C3A"/>
    <w:rsid w:val="00223299"/>
    <w:rsid w:val="002245B1"/>
    <w:rsid w:val="00227772"/>
    <w:rsid w:val="00227F70"/>
    <w:rsid w:val="00230EA9"/>
    <w:rsid w:val="002323D3"/>
    <w:rsid w:val="002341D0"/>
    <w:rsid w:val="00234294"/>
    <w:rsid w:val="00234346"/>
    <w:rsid w:val="0023478A"/>
    <w:rsid w:val="00235E35"/>
    <w:rsid w:val="00240479"/>
    <w:rsid w:val="00240BA6"/>
    <w:rsid w:val="0024134A"/>
    <w:rsid w:val="002414FE"/>
    <w:rsid w:val="00241BA0"/>
    <w:rsid w:val="002420F5"/>
    <w:rsid w:val="00242F7B"/>
    <w:rsid w:val="00243CFA"/>
    <w:rsid w:val="0024429D"/>
    <w:rsid w:val="0024558C"/>
    <w:rsid w:val="00245D78"/>
    <w:rsid w:val="00247E28"/>
    <w:rsid w:val="0025023F"/>
    <w:rsid w:val="00250BEB"/>
    <w:rsid w:val="0025195F"/>
    <w:rsid w:val="00254421"/>
    <w:rsid w:val="00254761"/>
    <w:rsid w:val="00255BC8"/>
    <w:rsid w:val="00256988"/>
    <w:rsid w:val="0025755D"/>
    <w:rsid w:val="00257E31"/>
    <w:rsid w:val="00261305"/>
    <w:rsid w:val="00261733"/>
    <w:rsid w:val="00261D85"/>
    <w:rsid w:val="002649F8"/>
    <w:rsid w:val="0026675F"/>
    <w:rsid w:val="00270E9C"/>
    <w:rsid w:val="00272CAC"/>
    <w:rsid w:val="00273A3F"/>
    <w:rsid w:val="00273C45"/>
    <w:rsid w:val="002750C3"/>
    <w:rsid w:val="00276578"/>
    <w:rsid w:val="00277334"/>
    <w:rsid w:val="00277666"/>
    <w:rsid w:val="002778DC"/>
    <w:rsid w:val="002805DD"/>
    <w:rsid w:val="00280B14"/>
    <w:rsid w:val="00280E20"/>
    <w:rsid w:val="002841D2"/>
    <w:rsid w:val="00284E86"/>
    <w:rsid w:val="0028503E"/>
    <w:rsid w:val="0028568E"/>
    <w:rsid w:val="00285D2C"/>
    <w:rsid w:val="002870C6"/>
    <w:rsid w:val="00287A55"/>
    <w:rsid w:val="0029386E"/>
    <w:rsid w:val="00293A94"/>
    <w:rsid w:val="00295A0E"/>
    <w:rsid w:val="002974C5"/>
    <w:rsid w:val="00297AE4"/>
    <w:rsid w:val="00297BD3"/>
    <w:rsid w:val="002A1165"/>
    <w:rsid w:val="002A1BC7"/>
    <w:rsid w:val="002A20B7"/>
    <w:rsid w:val="002A2E1E"/>
    <w:rsid w:val="002A3A83"/>
    <w:rsid w:val="002A53F6"/>
    <w:rsid w:val="002A62A9"/>
    <w:rsid w:val="002B2E54"/>
    <w:rsid w:val="002B424A"/>
    <w:rsid w:val="002B51D1"/>
    <w:rsid w:val="002B6B76"/>
    <w:rsid w:val="002B7F0D"/>
    <w:rsid w:val="002C0003"/>
    <w:rsid w:val="002C5176"/>
    <w:rsid w:val="002C55B8"/>
    <w:rsid w:val="002C5D97"/>
    <w:rsid w:val="002C7CFD"/>
    <w:rsid w:val="002D31B5"/>
    <w:rsid w:val="002D32BE"/>
    <w:rsid w:val="002D38D7"/>
    <w:rsid w:val="002D49D5"/>
    <w:rsid w:val="002D62A6"/>
    <w:rsid w:val="002D6A09"/>
    <w:rsid w:val="002D6FD1"/>
    <w:rsid w:val="002E1B82"/>
    <w:rsid w:val="002E1D32"/>
    <w:rsid w:val="002E1F43"/>
    <w:rsid w:val="002E2367"/>
    <w:rsid w:val="002E28EE"/>
    <w:rsid w:val="002E3689"/>
    <w:rsid w:val="002E384D"/>
    <w:rsid w:val="002E441F"/>
    <w:rsid w:val="002E488F"/>
    <w:rsid w:val="002E4B45"/>
    <w:rsid w:val="002E6AB9"/>
    <w:rsid w:val="002E7704"/>
    <w:rsid w:val="002E77B1"/>
    <w:rsid w:val="002E77E8"/>
    <w:rsid w:val="002F1282"/>
    <w:rsid w:val="002F2225"/>
    <w:rsid w:val="002F36F4"/>
    <w:rsid w:val="002F432B"/>
    <w:rsid w:val="002F5521"/>
    <w:rsid w:val="002F6C46"/>
    <w:rsid w:val="002F747B"/>
    <w:rsid w:val="002F7946"/>
    <w:rsid w:val="003007F7"/>
    <w:rsid w:val="00301069"/>
    <w:rsid w:val="00301518"/>
    <w:rsid w:val="00301C53"/>
    <w:rsid w:val="00302168"/>
    <w:rsid w:val="003035A8"/>
    <w:rsid w:val="00303A37"/>
    <w:rsid w:val="0030406A"/>
    <w:rsid w:val="00304912"/>
    <w:rsid w:val="00304FEE"/>
    <w:rsid w:val="0030788E"/>
    <w:rsid w:val="0030797B"/>
    <w:rsid w:val="00310904"/>
    <w:rsid w:val="003121C4"/>
    <w:rsid w:val="003131F3"/>
    <w:rsid w:val="00313410"/>
    <w:rsid w:val="003139F9"/>
    <w:rsid w:val="00314FC6"/>
    <w:rsid w:val="00315D8E"/>
    <w:rsid w:val="00315F88"/>
    <w:rsid w:val="00316D20"/>
    <w:rsid w:val="00320219"/>
    <w:rsid w:val="00320E8F"/>
    <w:rsid w:val="0032304B"/>
    <w:rsid w:val="003230E1"/>
    <w:rsid w:val="003231AB"/>
    <w:rsid w:val="00324A32"/>
    <w:rsid w:val="00325127"/>
    <w:rsid w:val="00326434"/>
    <w:rsid w:val="00326DCA"/>
    <w:rsid w:val="003275F4"/>
    <w:rsid w:val="003325A8"/>
    <w:rsid w:val="00335B27"/>
    <w:rsid w:val="00336DF4"/>
    <w:rsid w:val="0034044C"/>
    <w:rsid w:val="00340DD9"/>
    <w:rsid w:val="00341FD0"/>
    <w:rsid w:val="003420D6"/>
    <w:rsid w:val="00342A8B"/>
    <w:rsid w:val="00343D07"/>
    <w:rsid w:val="0035156E"/>
    <w:rsid w:val="00351650"/>
    <w:rsid w:val="00352EB0"/>
    <w:rsid w:val="00354154"/>
    <w:rsid w:val="00355D2A"/>
    <w:rsid w:val="00355DCF"/>
    <w:rsid w:val="003561BC"/>
    <w:rsid w:val="003577EC"/>
    <w:rsid w:val="00360AF2"/>
    <w:rsid w:val="00361B4C"/>
    <w:rsid w:val="003620DB"/>
    <w:rsid w:val="0036301C"/>
    <w:rsid w:val="00363A74"/>
    <w:rsid w:val="003647D8"/>
    <w:rsid w:val="00364D2F"/>
    <w:rsid w:val="00365013"/>
    <w:rsid w:val="00367EF0"/>
    <w:rsid w:val="0037099B"/>
    <w:rsid w:val="00370D1C"/>
    <w:rsid w:val="00371391"/>
    <w:rsid w:val="0037200F"/>
    <w:rsid w:val="00373B65"/>
    <w:rsid w:val="0037577F"/>
    <w:rsid w:val="003765C3"/>
    <w:rsid w:val="003804AC"/>
    <w:rsid w:val="0038117A"/>
    <w:rsid w:val="00381F06"/>
    <w:rsid w:val="00384C75"/>
    <w:rsid w:val="0038513C"/>
    <w:rsid w:val="003852BE"/>
    <w:rsid w:val="00385528"/>
    <w:rsid w:val="003856EA"/>
    <w:rsid w:val="00385CD2"/>
    <w:rsid w:val="00385E8B"/>
    <w:rsid w:val="003860CA"/>
    <w:rsid w:val="00386D11"/>
    <w:rsid w:val="00386F93"/>
    <w:rsid w:val="00387FBB"/>
    <w:rsid w:val="00390A93"/>
    <w:rsid w:val="00393C68"/>
    <w:rsid w:val="00394435"/>
    <w:rsid w:val="00395B25"/>
    <w:rsid w:val="00396A8B"/>
    <w:rsid w:val="003974A2"/>
    <w:rsid w:val="003A35BD"/>
    <w:rsid w:val="003A39E5"/>
    <w:rsid w:val="003A41EE"/>
    <w:rsid w:val="003A44EB"/>
    <w:rsid w:val="003A5A60"/>
    <w:rsid w:val="003A6919"/>
    <w:rsid w:val="003A6963"/>
    <w:rsid w:val="003B1221"/>
    <w:rsid w:val="003B1B4E"/>
    <w:rsid w:val="003B1C63"/>
    <w:rsid w:val="003B24FC"/>
    <w:rsid w:val="003B2BB4"/>
    <w:rsid w:val="003B3BCA"/>
    <w:rsid w:val="003B3F1D"/>
    <w:rsid w:val="003B4B34"/>
    <w:rsid w:val="003B5656"/>
    <w:rsid w:val="003B59C6"/>
    <w:rsid w:val="003B666B"/>
    <w:rsid w:val="003C24A8"/>
    <w:rsid w:val="003C43AC"/>
    <w:rsid w:val="003C65CE"/>
    <w:rsid w:val="003D0D16"/>
    <w:rsid w:val="003D1C40"/>
    <w:rsid w:val="003D21BA"/>
    <w:rsid w:val="003D2AAA"/>
    <w:rsid w:val="003D2B91"/>
    <w:rsid w:val="003D3E65"/>
    <w:rsid w:val="003D42F3"/>
    <w:rsid w:val="003D43B3"/>
    <w:rsid w:val="003D5C57"/>
    <w:rsid w:val="003D7F78"/>
    <w:rsid w:val="003E0757"/>
    <w:rsid w:val="003E4619"/>
    <w:rsid w:val="003E6DCF"/>
    <w:rsid w:val="003F0E74"/>
    <w:rsid w:val="003F20B4"/>
    <w:rsid w:val="003F27FD"/>
    <w:rsid w:val="003F2FD0"/>
    <w:rsid w:val="003F307B"/>
    <w:rsid w:val="003F3908"/>
    <w:rsid w:val="003F5C5C"/>
    <w:rsid w:val="003F7292"/>
    <w:rsid w:val="003F7C61"/>
    <w:rsid w:val="003F7F6D"/>
    <w:rsid w:val="00400128"/>
    <w:rsid w:val="00401421"/>
    <w:rsid w:val="00402AF5"/>
    <w:rsid w:val="0040460F"/>
    <w:rsid w:val="004065B7"/>
    <w:rsid w:val="0040688C"/>
    <w:rsid w:val="004072DB"/>
    <w:rsid w:val="00407446"/>
    <w:rsid w:val="00407BB3"/>
    <w:rsid w:val="0041164A"/>
    <w:rsid w:val="00411A28"/>
    <w:rsid w:val="00412374"/>
    <w:rsid w:val="00413527"/>
    <w:rsid w:val="004141BC"/>
    <w:rsid w:val="00421CAC"/>
    <w:rsid w:val="00422690"/>
    <w:rsid w:val="00425A64"/>
    <w:rsid w:val="00425ECE"/>
    <w:rsid w:val="0042673F"/>
    <w:rsid w:val="00431326"/>
    <w:rsid w:val="00431A26"/>
    <w:rsid w:val="00434354"/>
    <w:rsid w:val="00435007"/>
    <w:rsid w:val="00435409"/>
    <w:rsid w:val="0043709E"/>
    <w:rsid w:val="004406B4"/>
    <w:rsid w:val="00443315"/>
    <w:rsid w:val="00443A2A"/>
    <w:rsid w:val="004441DA"/>
    <w:rsid w:val="00445490"/>
    <w:rsid w:val="0044619E"/>
    <w:rsid w:val="004478B4"/>
    <w:rsid w:val="004479C5"/>
    <w:rsid w:val="00450467"/>
    <w:rsid w:val="00450799"/>
    <w:rsid w:val="00450AC5"/>
    <w:rsid w:val="00450F40"/>
    <w:rsid w:val="00452E79"/>
    <w:rsid w:val="004567E0"/>
    <w:rsid w:val="00460400"/>
    <w:rsid w:val="00460481"/>
    <w:rsid w:val="0046072F"/>
    <w:rsid w:val="00460BA6"/>
    <w:rsid w:val="00461942"/>
    <w:rsid w:val="0046282B"/>
    <w:rsid w:val="00463404"/>
    <w:rsid w:val="00463B19"/>
    <w:rsid w:val="0046479A"/>
    <w:rsid w:val="004667A7"/>
    <w:rsid w:val="00470010"/>
    <w:rsid w:val="0047011B"/>
    <w:rsid w:val="00470527"/>
    <w:rsid w:val="004708FA"/>
    <w:rsid w:val="0047145F"/>
    <w:rsid w:val="00471889"/>
    <w:rsid w:val="00473B53"/>
    <w:rsid w:val="004742D3"/>
    <w:rsid w:val="00474593"/>
    <w:rsid w:val="00474D65"/>
    <w:rsid w:val="00475417"/>
    <w:rsid w:val="00475A2F"/>
    <w:rsid w:val="004761A4"/>
    <w:rsid w:val="004764D6"/>
    <w:rsid w:val="00476DA4"/>
    <w:rsid w:val="00484E32"/>
    <w:rsid w:val="00485D9F"/>
    <w:rsid w:val="0048712B"/>
    <w:rsid w:val="00487A58"/>
    <w:rsid w:val="00490E1C"/>
    <w:rsid w:val="0049189E"/>
    <w:rsid w:val="00491DFF"/>
    <w:rsid w:val="00492106"/>
    <w:rsid w:val="004924E0"/>
    <w:rsid w:val="004939A7"/>
    <w:rsid w:val="0049556D"/>
    <w:rsid w:val="004972ED"/>
    <w:rsid w:val="004972F4"/>
    <w:rsid w:val="004974B7"/>
    <w:rsid w:val="00497941"/>
    <w:rsid w:val="00497F6B"/>
    <w:rsid w:val="004A09E9"/>
    <w:rsid w:val="004A22CD"/>
    <w:rsid w:val="004A3775"/>
    <w:rsid w:val="004A42D6"/>
    <w:rsid w:val="004A4B50"/>
    <w:rsid w:val="004A56F5"/>
    <w:rsid w:val="004B08FD"/>
    <w:rsid w:val="004B1194"/>
    <w:rsid w:val="004B2BFC"/>
    <w:rsid w:val="004B33A1"/>
    <w:rsid w:val="004B3A52"/>
    <w:rsid w:val="004B3AFF"/>
    <w:rsid w:val="004B3F29"/>
    <w:rsid w:val="004B4383"/>
    <w:rsid w:val="004B4BA1"/>
    <w:rsid w:val="004B5280"/>
    <w:rsid w:val="004B55E3"/>
    <w:rsid w:val="004B675C"/>
    <w:rsid w:val="004B6B1D"/>
    <w:rsid w:val="004B7047"/>
    <w:rsid w:val="004C07AE"/>
    <w:rsid w:val="004C1EDE"/>
    <w:rsid w:val="004C210F"/>
    <w:rsid w:val="004C230F"/>
    <w:rsid w:val="004C38D3"/>
    <w:rsid w:val="004C59DF"/>
    <w:rsid w:val="004C71DD"/>
    <w:rsid w:val="004D00D8"/>
    <w:rsid w:val="004D04E8"/>
    <w:rsid w:val="004D2972"/>
    <w:rsid w:val="004D29DF"/>
    <w:rsid w:val="004D3FA7"/>
    <w:rsid w:val="004D457B"/>
    <w:rsid w:val="004D4707"/>
    <w:rsid w:val="004D4CA7"/>
    <w:rsid w:val="004D53A0"/>
    <w:rsid w:val="004E067B"/>
    <w:rsid w:val="004E100E"/>
    <w:rsid w:val="004E1232"/>
    <w:rsid w:val="004E1E4F"/>
    <w:rsid w:val="004E254E"/>
    <w:rsid w:val="004E5799"/>
    <w:rsid w:val="004E585F"/>
    <w:rsid w:val="004E5A5A"/>
    <w:rsid w:val="004E6923"/>
    <w:rsid w:val="004E7C97"/>
    <w:rsid w:val="004E7E38"/>
    <w:rsid w:val="004F074B"/>
    <w:rsid w:val="004F1864"/>
    <w:rsid w:val="004F225F"/>
    <w:rsid w:val="004F2888"/>
    <w:rsid w:val="004F2A02"/>
    <w:rsid w:val="004F4420"/>
    <w:rsid w:val="004F4E6C"/>
    <w:rsid w:val="004F7194"/>
    <w:rsid w:val="00501081"/>
    <w:rsid w:val="00502CB1"/>
    <w:rsid w:val="00503BFE"/>
    <w:rsid w:val="0050414E"/>
    <w:rsid w:val="00505578"/>
    <w:rsid w:val="00505A43"/>
    <w:rsid w:val="00505FE5"/>
    <w:rsid w:val="0050784A"/>
    <w:rsid w:val="0051173D"/>
    <w:rsid w:val="00513CA0"/>
    <w:rsid w:val="0051449C"/>
    <w:rsid w:val="0051794B"/>
    <w:rsid w:val="0052053A"/>
    <w:rsid w:val="00520C91"/>
    <w:rsid w:val="00522711"/>
    <w:rsid w:val="005260CD"/>
    <w:rsid w:val="00526C37"/>
    <w:rsid w:val="00527AB0"/>
    <w:rsid w:val="00530B60"/>
    <w:rsid w:val="00531DBE"/>
    <w:rsid w:val="00532704"/>
    <w:rsid w:val="00532771"/>
    <w:rsid w:val="005329A9"/>
    <w:rsid w:val="0053365E"/>
    <w:rsid w:val="00535316"/>
    <w:rsid w:val="00536101"/>
    <w:rsid w:val="00536AA8"/>
    <w:rsid w:val="005376DC"/>
    <w:rsid w:val="005404B6"/>
    <w:rsid w:val="00540FE1"/>
    <w:rsid w:val="00541190"/>
    <w:rsid w:val="00541560"/>
    <w:rsid w:val="00541B90"/>
    <w:rsid w:val="005431DF"/>
    <w:rsid w:val="0054419B"/>
    <w:rsid w:val="0054473A"/>
    <w:rsid w:val="00545D3F"/>
    <w:rsid w:val="00546A87"/>
    <w:rsid w:val="005471AC"/>
    <w:rsid w:val="005506C1"/>
    <w:rsid w:val="00551406"/>
    <w:rsid w:val="00551D25"/>
    <w:rsid w:val="005536E5"/>
    <w:rsid w:val="00553723"/>
    <w:rsid w:val="00555BCE"/>
    <w:rsid w:val="00555D8B"/>
    <w:rsid w:val="00555F42"/>
    <w:rsid w:val="00563C3F"/>
    <w:rsid w:val="00564EA6"/>
    <w:rsid w:val="00564EB3"/>
    <w:rsid w:val="00565051"/>
    <w:rsid w:val="005666EF"/>
    <w:rsid w:val="005700B0"/>
    <w:rsid w:val="005708BD"/>
    <w:rsid w:val="00572449"/>
    <w:rsid w:val="00573569"/>
    <w:rsid w:val="00573FD7"/>
    <w:rsid w:val="00580030"/>
    <w:rsid w:val="00581F8A"/>
    <w:rsid w:val="00582370"/>
    <w:rsid w:val="005849B0"/>
    <w:rsid w:val="00584D09"/>
    <w:rsid w:val="00585ED4"/>
    <w:rsid w:val="005867D8"/>
    <w:rsid w:val="00591CAC"/>
    <w:rsid w:val="005923CC"/>
    <w:rsid w:val="00592A05"/>
    <w:rsid w:val="00593E58"/>
    <w:rsid w:val="005941CD"/>
    <w:rsid w:val="00594294"/>
    <w:rsid w:val="005945BD"/>
    <w:rsid w:val="005A2F56"/>
    <w:rsid w:val="005A2FB7"/>
    <w:rsid w:val="005A373C"/>
    <w:rsid w:val="005A3A54"/>
    <w:rsid w:val="005A5A00"/>
    <w:rsid w:val="005A6E5C"/>
    <w:rsid w:val="005A7E2C"/>
    <w:rsid w:val="005B07EA"/>
    <w:rsid w:val="005B09F5"/>
    <w:rsid w:val="005B4C39"/>
    <w:rsid w:val="005B5254"/>
    <w:rsid w:val="005B5876"/>
    <w:rsid w:val="005B6B71"/>
    <w:rsid w:val="005B6D6B"/>
    <w:rsid w:val="005C0243"/>
    <w:rsid w:val="005C038D"/>
    <w:rsid w:val="005C1DF3"/>
    <w:rsid w:val="005C2A8A"/>
    <w:rsid w:val="005C2BD4"/>
    <w:rsid w:val="005C2E83"/>
    <w:rsid w:val="005C454C"/>
    <w:rsid w:val="005C54AC"/>
    <w:rsid w:val="005D056D"/>
    <w:rsid w:val="005D145B"/>
    <w:rsid w:val="005D2C35"/>
    <w:rsid w:val="005D32C7"/>
    <w:rsid w:val="005D4D6F"/>
    <w:rsid w:val="005D5E44"/>
    <w:rsid w:val="005D6A3B"/>
    <w:rsid w:val="005D71BE"/>
    <w:rsid w:val="005D75A2"/>
    <w:rsid w:val="005D7F58"/>
    <w:rsid w:val="005E01A8"/>
    <w:rsid w:val="005E0A9E"/>
    <w:rsid w:val="005E0C11"/>
    <w:rsid w:val="005E1D85"/>
    <w:rsid w:val="005E2716"/>
    <w:rsid w:val="005E3899"/>
    <w:rsid w:val="005E421B"/>
    <w:rsid w:val="005E4D04"/>
    <w:rsid w:val="005E5BCC"/>
    <w:rsid w:val="005E5C0D"/>
    <w:rsid w:val="005E6800"/>
    <w:rsid w:val="005E7209"/>
    <w:rsid w:val="005E7284"/>
    <w:rsid w:val="005F08A9"/>
    <w:rsid w:val="005F122F"/>
    <w:rsid w:val="005F2D97"/>
    <w:rsid w:val="005F42BC"/>
    <w:rsid w:val="005F62DD"/>
    <w:rsid w:val="00600C20"/>
    <w:rsid w:val="00602468"/>
    <w:rsid w:val="006059E7"/>
    <w:rsid w:val="00606196"/>
    <w:rsid w:val="00607C23"/>
    <w:rsid w:val="00610966"/>
    <w:rsid w:val="00610DE8"/>
    <w:rsid w:val="006111CD"/>
    <w:rsid w:val="006123F3"/>
    <w:rsid w:val="00613023"/>
    <w:rsid w:val="0061366F"/>
    <w:rsid w:val="00614796"/>
    <w:rsid w:val="00615354"/>
    <w:rsid w:val="00615E6C"/>
    <w:rsid w:val="006161FD"/>
    <w:rsid w:val="00617458"/>
    <w:rsid w:val="006219DB"/>
    <w:rsid w:val="00622762"/>
    <w:rsid w:val="0062431E"/>
    <w:rsid w:val="00624975"/>
    <w:rsid w:val="0062529D"/>
    <w:rsid w:val="00625ABD"/>
    <w:rsid w:val="00626ABB"/>
    <w:rsid w:val="00626CD6"/>
    <w:rsid w:val="00630413"/>
    <w:rsid w:val="0063153C"/>
    <w:rsid w:val="00632D8E"/>
    <w:rsid w:val="006334D4"/>
    <w:rsid w:val="006349D3"/>
    <w:rsid w:val="00636BE3"/>
    <w:rsid w:val="00640B91"/>
    <w:rsid w:val="00643489"/>
    <w:rsid w:val="006439BF"/>
    <w:rsid w:val="006441CB"/>
    <w:rsid w:val="00645256"/>
    <w:rsid w:val="00645D11"/>
    <w:rsid w:val="00645FE4"/>
    <w:rsid w:val="00650182"/>
    <w:rsid w:val="0065190B"/>
    <w:rsid w:val="00651E21"/>
    <w:rsid w:val="0065270E"/>
    <w:rsid w:val="00652EE9"/>
    <w:rsid w:val="00653480"/>
    <w:rsid w:val="00654E2F"/>
    <w:rsid w:val="00662991"/>
    <w:rsid w:val="00662C56"/>
    <w:rsid w:val="006654F3"/>
    <w:rsid w:val="0066603D"/>
    <w:rsid w:val="006676FE"/>
    <w:rsid w:val="00671771"/>
    <w:rsid w:val="00672E1C"/>
    <w:rsid w:val="006736A7"/>
    <w:rsid w:val="006766DB"/>
    <w:rsid w:val="00677A5E"/>
    <w:rsid w:val="006803F3"/>
    <w:rsid w:val="00680AC6"/>
    <w:rsid w:val="00681662"/>
    <w:rsid w:val="006819FB"/>
    <w:rsid w:val="006820B8"/>
    <w:rsid w:val="00682BB1"/>
    <w:rsid w:val="0068496F"/>
    <w:rsid w:val="00684CAF"/>
    <w:rsid w:val="00686855"/>
    <w:rsid w:val="0069013F"/>
    <w:rsid w:val="006913AD"/>
    <w:rsid w:val="00691A0D"/>
    <w:rsid w:val="00693012"/>
    <w:rsid w:val="0069428D"/>
    <w:rsid w:val="006A1DCD"/>
    <w:rsid w:val="006A24B3"/>
    <w:rsid w:val="006A366C"/>
    <w:rsid w:val="006A4305"/>
    <w:rsid w:val="006A48B3"/>
    <w:rsid w:val="006A5122"/>
    <w:rsid w:val="006A51B4"/>
    <w:rsid w:val="006A5929"/>
    <w:rsid w:val="006A5ACD"/>
    <w:rsid w:val="006A5E5F"/>
    <w:rsid w:val="006A7477"/>
    <w:rsid w:val="006B0092"/>
    <w:rsid w:val="006B0345"/>
    <w:rsid w:val="006B1BF2"/>
    <w:rsid w:val="006B2B69"/>
    <w:rsid w:val="006B496D"/>
    <w:rsid w:val="006C217F"/>
    <w:rsid w:val="006C7BE3"/>
    <w:rsid w:val="006D0FD4"/>
    <w:rsid w:val="006D14C4"/>
    <w:rsid w:val="006D20C1"/>
    <w:rsid w:val="006D7328"/>
    <w:rsid w:val="006D7BDE"/>
    <w:rsid w:val="006E0B50"/>
    <w:rsid w:val="006E2A2C"/>
    <w:rsid w:val="006E30D6"/>
    <w:rsid w:val="006E39F2"/>
    <w:rsid w:val="006E4523"/>
    <w:rsid w:val="006E5BE3"/>
    <w:rsid w:val="006E676A"/>
    <w:rsid w:val="006F0106"/>
    <w:rsid w:val="006F03F0"/>
    <w:rsid w:val="006F34A0"/>
    <w:rsid w:val="006F401A"/>
    <w:rsid w:val="006F511E"/>
    <w:rsid w:val="006F67F1"/>
    <w:rsid w:val="006F6A72"/>
    <w:rsid w:val="006F7E3E"/>
    <w:rsid w:val="007008C2"/>
    <w:rsid w:val="00701044"/>
    <w:rsid w:val="007027F2"/>
    <w:rsid w:val="007033CC"/>
    <w:rsid w:val="00705A8B"/>
    <w:rsid w:val="00705B3B"/>
    <w:rsid w:val="00705CAC"/>
    <w:rsid w:val="00706A5C"/>
    <w:rsid w:val="00706D78"/>
    <w:rsid w:val="00706DE2"/>
    <w:rsid w:val="0070749E"/>
    <w:rsid w:val="00707707"/>
    <w:rsid w:val="0071152A"/>
    <w:rsid w:val="00712813"/>
    <w:rsid w:val="00715AA0"/>
    <w:rsid w:val="007166E1"/>
    <w:rsid w:val="00716C31"/>
    <w:rsid w:val="007226E6"/>
    <w:rsid w:val="00727D7F"/>
    <w:rsid w:val="0073075B"/>
    <w:rsid w:val="00730A19"/>
    <w:rsid w:val="0073225E"/>
    <w:rsid w:val="0073268B"/>
    <w:rsid w:val="00732CEC"/>
    <w:rsid w:val="007330FD"/>
    <w:rsid w:val="00734539"/>
    <w:rsid w:val="00734A1A"/>
    <w:rsid w:val="00734E93"/>
    <w:rsid w:val="00736343"/>
    <w:rsid w:val="00737217"/>
    <w:rsid w:val="00737BEA"/>
    <w:rsid w:val="00740AC0"/>
    <w:rsid w:val="00745F66"/>
    <w:rsid w:val="0074689A"/>
    <w:rsid w:val="00750A05"/>
    <w:rsid w:val="0075111B"/>
    <w:rsid w:val="00751507"/>
    <w:rsid w:val="00751DEB"/>
    <w:rsid w:val="00751FB3"/>
    <w:rsid w:val="007520F1"/>
    <w:rsid w:val="00752535"/>
    <w:rsid w:val="00752D41"/>
    <w:rsid w:val="007542EF"/>
    <w:rsid w:val="0075651E"/>
    <w:rsid w:val="00757D84"/>
    <w:rsid w:val="00757FE1"/>
    <w:rsid w:val="00760E2B"/>
    <w:rsid w:val="00760FED"/>
    <w:rsid w:val="00761272"/>
    <w:rsid w:val="007615DB"/>
    <w:rsid w:val="00761E36"/>
    <w:rsid w:val="00762312"/>
    <w:rsid w:val="007650CA"/>
    <w:rsid w:val="00765204"/>
    <w:rsid w:val="00765787"/>
    <w:rsid w:val="00766694"/>
    <w:rsid w:val="00766E29"/>
    <w:rsid w:val="00767132"/>
    <w:rsid w:val="00771348"/>
    <w:rsid w:val="007718B0"/>
    <w:rsid w:val="00771C33"/>
    <w:rsid w:val="007725D2"/>
    <w:rsid w:val="00773E41"/>
    <w:rsid w:val="0077596A"/>
    <w:rsid w:val="0078081C"/>
    <w:rsid w:val="00783527"/>
    <w:rsid w:val="007848CF"/>
    <w:rsid w:val="00790FFA"/>
    <w:rsid w:val="00791597"/>
    <w:rsid w:val="007938AC"/>
    <w:rsid w:val="00794A8D"/>
    <w:rsid w:val="007959CD"/>
    <w:rsid w:val="007960E4"/>
    <w:rsid w:val="00796D26"/>
    <w:rsid w:val="007A0579"/>
    <w:rsid w:val="007A240A"/>
    <w:rsid w:val="007A3240"/>
    <w:rsid w:val="007A3790"/>
    <w:rsid w:val="007A45C5"/>
    <w:rsid w:val="007A4C9B"/>
    <w:rsid w:val="007A5895"/>
    <w:rsid w:val="007A59C2"/>
    <w:rsid w:val="007B75E9"/>
    <w:rsid w:val="007B7725"/>
    <w:rsid w:val="007C004E"/>
    <w:rsid w:val="007C0A21"/>
    <w:rsid w:val="007C0C33"/>
    <w:rsid w:val="007C3147"/>
    <w:rsid w:val="007C34CD"/>
    <w:rsid w:val="007C39CB"/>
    <w:rsid w:val="007C3ECE"/>
    <w:rsid w:val="007D355F"/>
    <w:rsid w:val="007D4028"/>
    <w:rsid w:val="007D468A"/>
    <w:rsid w:val="007D56E8"/>
    <w:rsid w:val="007D5A18"/>
    <w:rsid w:val="007D65D0"/>
    <w:rsid w:val="007D68A7"/>
    <w:rsid w:val="007D69A6"/>
    <w:rsid w:val="007D7728"/>
    <w:rsid w:val="007E0BE1"/>
    <w:rsid w:val="007E0F69"/>
    <w:rsid w:val="007E1B18"/>
    <w:rsid w:val="007E2EC5"/>
    <w:rsid w:val="007E33CA"/>
    <w:rsid w:val="007E41C0"/>
    <w:rsid w:val="007E4AC1"/>
    <w:rsid w:val="007E4B0D"/>
    <w:rsid w:val="007E52B5"/>
    <w:rsid w:val="007E541A"/>
    <w:rsid w:val="007E639D"/>
    <w:rsid w:val="007E6BB3"/>
    <w:rsid w:val="007F0054"/>
    <w:rsid w:val="007F0312"/>
    <w:rsid w:val="007F09E7"/>
    <w:rsid w:val="007F3192"/>
    <w:rsid w:val="007F32DF"/>
    <w:rsid w:val="007F33E5"/>
    <w:rsid w:val="007F35B7"/>
    <w:rsid w:val="007F3D2F"/>
    <w:rsid w:val="007F40BA"/>
    <w:rsid w:val="007F55CD"/>
    <w:rsid w:val="007F657C"/>
    <w:rsid w:val="007F6C64"/>
    <w:rsid w:val="007F6C8D"/>
    <w:rsid w:val="007F6EF2"/>
    <w:rsid w:val="007F7FB6"/>
    <w:rsid w:val="00801789"/>
    <w:rsid w:val="00802581"/>
    <w:rsid w:val="008046E2"/>
    <w:rsid w:val="00805064"/>
    <w:rsid w:val="008110DA"/>
    <w:rsid w:val="00812244"/>
    <w:rsid w:val="0081282D"/>
    <w:rsid w:val="00812F74"/>
    <w:rsid w:val="0081350A"/>
    <w:rsid w:val="00813640"/>
    <w:rsid w:val="00813E6A"/>
    <w:rsid w:val="00816918"/>
    <w:rsid w:val="008176D6"/>
    <w:rsid w:val="00820574"/>
    <w:rsid w:val="008232A0"/>
    <w:rsid w:val="0082330D"/>
    <w:rsid w:val="008241D2"/>
    <w:rsid w:val="00825611"/>
    <w:rsid w:val="008259C9"/>
    <w:rsid w:val="00827A3D"/>
    <w:rsid w:val="00827C81"/>
    <w:rsid w:val="00831841"/>
    <w:rsid w:val="0083234F"/>
    <w:rsid w:val="008344E4"/>
    <w:rsid w:val="00834F0F"/>
    <w:rsid w:val="0083576F"/>
    <w:rsid w:val="008360E0"/>
    <w:rsid w:val="0083611D"/>
    <w:rsid w:val="00837BD8"/>
    <w:rsid w:val="0084003D"/>
    <w:rsid w:val="0084022D"/>
    <w:rsid w:val="008426AF"/>
    <w:rsid w:val="00844A8D"/>
    <w:rsid w:val="00844BFA"/>
    <w:rsid w:val="00845269"/>
    <w:rsid w:val="0084547B"/>
    <w:rsid w:val="00846A5D"/>
    <w:rsid w:val="008477C3"/>
    <w:rsid w:val="008507C8"/>
    <w:rsid w:val="00850A14"/>
    <w:rsid w:val="00853BA3"/>
    <w:rsid w:val="008558A3"/>
    <w:rsid w:val="008578CE"/>
    <w:rsid w:val="00857F08"/>
    <w:rsid w:val="00860220"/>
    <w:rsid w:val="00860510"/>
    <w:rsid w:val="00861C4B"/>
    <w:rsid w:val="00861EF5"/>
    <w:rsid w:val="00862A99"/>
    <w:rsid w:val="00863124"/>
    <w:rsid w:val="0086356C"/>
    <w:rsid w:val="00863E3A"/>
    <w:rsid w:val="008645CD"/>
    <w:rsid w:val="00864A27"/>
    <w:rsid w:val="00865ECE"/>
    <w:rsid w:val="00867501"/>
    <w:rsid w:val="0086791D"/>
    <w:rsid w:val="008734A8"/>
    <w:rsid w:val="00874712"/>
    <w:rsid w:val="00875266"/>
    <w:rsid w:val="00880395"/>
    <w:rsid w:val="008810D3"/>
    <w:rsid w:val="008813BB"/>
    <w:rsid w:val="00881608"/>
    <w:rsid w:val="00882369"/>
    <w:rsid w:val="0088242E"/>
    <w:rsid w:val="00884776"/>
    <w:rsid w:val="008851B2"/>
    <w:rsid w:val="008857ED"/>
    <w:rsid w:val="0088596A"/>
    <w:rsid w:val="00885C44"/>
    <w:rsid w:val="00886FDC"/>
    <w:rsid w:val="00887E98"/>
    <w:rsid w:val="008911D3"/>
    <w:rsid w:val="00891900"/>
    <w:rsid w:val="00895ED8"/>
    <w:rsid w:val="008963DD"/>
    <w:rsid w:val="008A069C"/>
    <w:rsid w:val="008A0A53"/>
    <w:rsid w:val="008A3E97"/>
    <w:rsid w:val="008A57E7"/>
    <w:rsid w:val="008A59E7"/>
    <w:rsid w:val="008A666A"/>
    <w:rsid w:val="008A76BD"/>
    <w:rsid w:val="008B18E4"/>
    <w:rsid w:val="008B2AB7"/>
    <w:rsid w:val="008B37E4"/>
    <w:rsid w:val="008B39F3"/>
    <w:rsid w:val="008B73ED"/>
    <w:rsid w:val="008C018E"/>
    <w:rsid w:val="008C1D6A"/>
    <w:rsid w:val="008C28CE"/>
    <w:rsid w:val="008C2998"/>
    <w:rsid w:val="008C33C4"/>
    <w:rsid w:val="008C3A4D"/>
    <w:rsid w:val="008C47B2"/>
    <w:rsid w:val="008C4F57"/>
    <w:rsid w:val="008D0AED"/>
    <w:rsid w:val="008D0D53"/>
    <w:rsid w:val="008D12D6"/>
    <w:rsid w:val="008D24BC"/>
    <w:rsid w:val="008D2A66"/>
    <w:rsid w:val="008D2F12"/>
    <w:rsid w:val="008D5D8E"/>
    <w:rsid w:val="008D6349"/>
    <w:rsid w:val="008D6967"/>
    <w:rsid w:val="008D6CAA"/>
    <w:rsid w:val="008D7814"/>
    <w:rsid w:val="008E175D"/>
    <w:rsid w:val="008E19EC"/>
    <w:rsid w:val="008E2228"/>
    <w:rsid w:val="008E3461"/>
    <w:rsid w:val="008E34B4"/>
    <w:rsid w:val="008E4C09"/>
    <w:rsid w:val="008E531E"/>
    <w:rsid w:val="008E61C6"/>
    <w:rsid w:val="008E7B64"/>
    <w:rsid w:val="008F058A"/>
    <w:rsid w:val="008F08E7"/>
    <w:rsid w:val="008F3F0D"/>
    <w:rsid w:val="008F417D"/>
    <w:rsid w:val="008F4E66"/>
    <w:rsid w:val="008F6B9C"/>
    <w:rsid w:val="008F77C8"/>
    <w:rsid w:val="008F7DC3"/>
    <w:rsid w:val="00901983"/>
    <w:rsid w:val="00903E7A"/>
    <w:rsid w:val="00904DA0"/>
    <w:rsid w:val="00905C04"/>
    <w:rsid w:val="00907D11"/>
    <w:rsid w:val="00910AA4"/>
    <w:rsid w:val="00910F88"/>
    <w:rsid w:val="00912BE6"/>
    <w:rsid w:val="00913761"/>
    <w:rsid w:val="00915CE1"/>
    <w:rsid w:val="00915FF8"/>
    <w:rsid w:val="009168D0"/>
    <w:rsid w:val="00916F16"/>
    <w:rsid w:val="00917B82"/>
    <w:rsid w:val="00920BDB"/>
    <w:rsid w:val="00921976"/>
    <w:rsid w:val="00921DDF"/>
    <w:rsid w:val="00923323"/>
    <w:rsid w:val="00923763"/>
    <w:rsid w:val="00925461"/>
    <w:rsid w:val="00925DB7"/>
    <w:rsid w:val="00926BD6"/>
    <w:rsid w:val="009270F6"/>
    <w:rsid w:val="0093089B"/>
    <w:rsid w:val="00930C9B"/>
    <w:rsid w:val="00933024"/>
    <w:rsid w:val="00933B1B"/>
    <w:rsid w:val="009351BB"/>
    <w:rsid w:val="009355C6"/>
    <w:rsid w:val="00936C00"/>
    <w:rsid w:val="00936CBB"/>
    <w:rsid w:val="00937F62"/>
    <w:rsid w:val="00940C8D"/>
    <w:rsid w:val="00941D2B"/>
    <w:rsid w:val="00942C3F"/>
    <w:rsid w:val="00943967"/>
    <w:rsid w:val="00944D9D"/>
    <w:rsid w:val="00945430"/>
    <w:rsid w:val="009460DE"/>
    <w:rsid w:val="00950465"/>
    <w:rsid w:val="00950772"/>
    <w:rsid w:val="0095187A"/>
    <w:rsid w:val="00952BA6"/>
    <w:rsid w:val="00952D8D"/>
    <w:rsid w:val="00954975"/>
    <w:rsid w:val="00954D4B"/>
    <w:rsid w:val="00955359"/>
    <w:rsid w:val="00955962"/>
    <w:rsid w:val="00961886"/>
    <w:rsid w:val="00964B9D"/>
    <w:rsid w:val="009668BC"/>
    <w:rsid w:val="00966BED"/>
    <w:rsid w:val="009679D0"/>
    <w:rsid w:val="009717A1"/>
    <w:rsid w:val="00972E37"/>
    <w:rsid w:val="009748A2"/>
    <w:rsid w:val="009748BE"/>
    <w:rsid w:val="009754CB"/>
    <w:rsid w:val="009759EB"/>
    <w:rsid w:val="00976161"/>
    <w:rsid w:val="00977574"/>
    <w:rsid w:val="009775A0"/>
    <w:rsid w:val="00977C8E"/>
    <w:rsid w:val="00980518"/>
    <w:rsid w:val="00981FB5"/>
    <w:rsid w:val="00982338"/>
    <w:rsid w:val="009825E8"/>
    <w:rsid w:val="009826AA"/>
    <w:rsid w:val="009828D2"/>
    <w:rsid w:val="00982DCF"/>
    <w:rsid w:val="0098773E"/>
    <w:rsid w:val="00991C12"/>
    <w:rsid w:val="00994E03"/>
    <w:rsid w:val="00995807"/>
    <w:rsid w:val="00995C47"/>
    <w:rsid w:val="00996197"/>
    <w:rsid w:val="00996D06"/>
    <w:rsid w:val="009A03DF"/>
    <w:rsid w:val="009A0F88"/>
    <w:rsid w:val="009A19D6"/>
    <w:rsid w:val="009A1E82"/>
    <w:rsid w:val="009A2081"/>
    <w:rsid w:val="009A2F96"/>
    <w:rsid w:val="009A403E"/>
    <w:rsid w:val="009A42BE"/>
    <w:rsid w:val="009A47C5"/>
    <w:rsid w:val="009A61DF"/>
    <w:rsid w:val="009B0130"/>
    <w:rsid w:val="009B0485"/>
    <w:rsid w:val="009B133E"/>
    <w:rsid w:val="009B1C3D"/>
    <w:rsid w:val="009B1D9E"/>
    <w:rsid w:val="009B72A1"/>
    <w:rsid w:val="009C05F9"/>
    <w:rsid w:val="009C0C6D"/>
    <w:rsid w:val="009C2982"/>
    <w:rsid w:val="009C3168"/>
    <w:rsid w:val="009C4651"/>
    <w:rsid w:val="009C4AE8"/>
    <w:rsid w:val="009C5169"/>
    <w:rsid w:val="009C5C7F"/>
    <w:rsid w:val="009C6481"/>
    <w:rsid w:val="009D2605"/>
    <w:rsid w:val="009D4D8B"/>
    <w:rsid w:val="009D54ED"/>
    <w:rsid w:val="009D72CC"/>
    <w:rsid w:val="009D7D8C"/>
    <w:rsid w:val="009E037B"/>
    <w:rsid w:val="009E126E"/>
    <w:rsid w:val="009E1975"/>
    <w:rsid w:val="009E36D3"/>
    <w:rsid w:val="009E474B"/>
    <w:rsid w:val="009E4D4E"/>
    <w:rsid w:val="009E5634"/>
    <w:rsid w:val="009E6BF1"/>
    <w:rsid w:val="009E6FFB"/>
    <w:rsid w:val="009F206F"/>
    <w:rsid w:val="009F4BB5"/>
    <w:rsid w:val="009F559B"/>
    <w:rsid w:val="009F58B4"/>
    <w:rsid w:val="009F6720"/>
    <w:rsid w:val="00A01C54"/>
    <w:rsid w:val="00A03889"/>
    <w:rsid w:val="00A0465F"/>
    <w:rsid w:val="00A04B6A"/>
    <w:rsid w:val="00A04D16"/>
    <w:rsid w:val="00A052F1"/>
    <w:rsid w:val="00A053B8"/>
    <w:rsid w:val="00A05537"/>
    <w:rsid w:val="00A05B13"/>
    <w:rsid w:val="00A06D21"/>
    <w:rsid w:val="00A06F1C"/>
    <w:rsid w:val="00A070FA"/>
    <w:rsid w:val="00A07917"/>
    <w:rsid w:val="00A10823"/>
    <w:rsid w:val="00A12E4A"/>
    <w:rsid w:val="00A13360"/>
    <w:rsid w:val="00A14B8B"/>
    <w:rsid w:val="00A16A4C"/>
    <w:rsid w:val="00A16A73"/>
    <w:rsid w:val="00A20DE5"/>
    <w:rsid w:val="00A21360"/>
    <w:rsid w:val="00A23824"/>
    <w:rsid w:val="00A24E75"/>
    <w:rsid w:val="00A252E5"/>
    <w:rsid w:val="00A272BE"/>
    <w:rsid w:val="00A27501"/>
    <w:rsid w:val="00A27DCE"/>
    <w:rsid w:val="00A32B93"/>
    <w:rsid w:val="00A33C22"/>
    <w:rsid w:val="00A344B6"/>
    <w:rsid w:val="00A37596"/>
    <w:rsid w:val="00A42569"/>
    <w:rsid w:val="00A43BD9"/>
    <w:rsid w:val="00A448D7"/>
    <w:rsid w:val="00A45624"/>
    <w:rsid w:val="00A45DD1"/>
    <w:rsid w:val="00A4760B"/>
    <w:rsid w:val="00A501DE"/>
    <w:rsid w:val="00A504A6"/>
    <w:rsid w:val="00A542EC"/>
    <w:rsid w:val="00A54D94"/>
    <w:rsid w:val="00A560AD"/>
    <w:rsid w:val="00A56683"/>
    <w:rsid w:val="00A56C70"/>
    <w:rsid w:val="00A57B2A"/>
    <w:rsid w:val="00A61E83"/>
    <w:rsid w:val="00A6269B"/>
    <w:rsid w:val="00A62CC4"/>
    <w:rsid w:val="00A630F1"/>
    <w:rsid w:val="00A63136"/>
    <w:rsid w:val="00A641B6"/>
    <w:rsid w:val="00A64792"/>
    <w:rsid w:val="00A6520D"/>
    <w:rsid w:val="00A659C8"/>
    <w:rsid w:val="00A671BE"/>
    <w:rsid w:val="00A67955"/>
    <w:rsid w:val="00A738C6"/>
    <w:rsid w:val="00A76E32"/>
    <w:rsid w:val="00A8023E"/>
    <w:rsid w:val="00A82672"/>
    <w:rsid w:val="00A834F2"/>
    <w:rsid w:val="00A839D4"/>
    <w:rsid w:val="00A8461B"/>
    <w:rsid w:val="00A853F4"/>
    <w:rsid w:val="00A861EB"/>
    <w:rsid w:val="00A86945"/>
    <w:rsid w:val="00A86A54"/>
    <w:rsid w:val="00A87F14"/>
    <w:rsid w:val="00A9004B"/>
    <w:rsid w:val="00A92384"/>
    <w:rsid w:val="00A94A82"/>
    <w:rsid w:val="00A94CB3"/>
    <w:rsid w:val="00A96533"/>
    <w:rsid w:val="00AA042A"/>
    <w:rsid w:val="00AA178A"/>
    <w:rsid w:val="00AA1EEE"/>
    <w:rsid w:val="00AA251E"/>
    <w:rsid w:val="00AA5135"/>
    <w:rsid w:val="00AA6948"/>
    <w:rsid w:val="00AA700E"/>
    <w:rsid w:val="00AB001F"/>
    <w:rsid w:val="00AB25B6"/>
    <w:rsid w:val="00AB277F"/>
    <w:rsid w:val="00AB2929"/>
    <w:rsid w:val="00AB5A6D"/>
    <w:rsid w:val="00AB705C"/>
    <w:rsid w:val="00AB7A8B"/>
    <w:rsid w:val="00AC0593"/>
    <w:rsid w:val="00AC160C"/>
    <w:rsid w:val="00AC2720"/>
    <w:rsid w:val="00AC3AA7"/>
    <w:rsid w:val="00AC3E1D"/>
    <w:rsid w:val="00AC68AF"/>
    <w:rsid w:val="00AC7730"/>
    <w:rsid w:val="00AD0829"/>
    <w:rsid w:val="00AD13B2"/>
    <w:rsid w:val="00AD24AA"/>
    <w:rsid w:val="00AD2B0A"/>
    <w:rsid w:val="00AD4260"/>
    <w:rsid w:val="00AD4B4F"/>
    <w:rsid w:val="00AD4C6D"/>
    <w:rsid w:val="00AD61FD"/>
    <w:rsid w:val="00AD63A4"/>
    <w:rsid w:val="00AD6819"/>
    <w:rsid w:val="00AE05A4"/>
    <w:rsid w:val="00AE3DA4"/>
    <w:rsid w:val="00AE41B3"/>
    <w:rsid w:val="00AE4CBB"/>
    <w:rsid w:val="00AF076C"/>
    <w:rsid w:val="00AF1099"/>
    <w:rsid w:val="00AF3AB7"/>
    <w:rsid w:val="00AF50E7"/>
    <w:rsid w:val="00AF6A3B"/>
    <w:rsid w:val="00AF6C82"/>
    <w:rsid w:val="00B0056D"/>
    <w:rsid w:val="00B01F84"/>
    <w:rsid w:val="00B0375E"/>
    <w:rsid w:val="00B039BE"/>
    <w:rsid w:val="00B04FF9"/>
    <w:rsid w:val="00B05766"/>
    <w:rsid w:val="00B06E4A"/>
    <w:rsid w:val="00B06F35"/>
    <w:rsid w:val="00B111CC"/>
    <w:rsid w:val="00B155F8"/>
    <w:rsid w:val="00B15CD6"/>
    <w:rsid w:val="00B163CD"/>
    <w:rsid w:val="00B211EC"/>
    <w:rsid w:val="00B218EF"/>
    <w:rsid w:val="00B23E35"/>
    <w:rsid w:val="00B25C42"/>
    <w:rsid w:val="00B2686C"/>
    <w:rsid w:val="00B270AA"/>
    <w:rsid w:val="00B27EA6"/>
    <w:rsid w:val="00B311ED"/>
    <w:rsid w:val="00B35EE6"/>
    <w:rsid w:val="00B4108B"/>
    <w:rsid w:val="00B4266B"/>
    <w:rsid w:val="00B4456D"/>
    <w:rsid w:val="00B45EEE"/>
    <w:rsid w:val="00B51DC1"/>
    <w:rsid w:val="00B541C0"/>
    <w:rsid w:val="00B5442A"/>
    <w:rsid w:val="00B54C9B"/>
    <w:rsid w:val="00B560FB"/>
    <w:rsid w:val="00B57153"/>
    <w:rsid w:val="00B57262"/>
    <w:rsid w:val="00B573CC"/>
    <w:rsid w:val="00B60378"/>
    <w:rsid w:val="00B610C1"/>
    <w:rsid w:val="00B6119E"/>
    <w:rsid w:val="00B64A5C"/>
    <w:rsid w:val="00B64CB9"/>
    <w:rsid w:val="00B659C3"/>
    <w:rsid w:val="00B66A40"/>
    <w:rsid w:val="00B67A6D"/>
    <w:rsid w:val="00B70821"/>
    <w:rsid w:val="00B71A70"/>
    <w:rsid w:val="00B73855"/>
    <w:rsid w:val="00B73CD6"/>
    <w:rsid w:val="00B74B38"/>
    <w:rsid w:val="00B74E91"/>
    <w:rsid w:val="00B75EF3"/>
    <w:rsid w:val="00B77181"/>
    <w:rsid w:val="00B77783"/>
    <w:rsid w:val="00B821F4"/>
    <w:rsid w:val="00B83D00"/>
    <w:rsid w:val="00B8403D"/>
    <w:rsid w:val="00B8444E"/>
    <w:rsid w:val="00B84612"/>
    <w:rsid w:val="00B84AC8"/>
    <w:rsid w:val="00B84D63"/>
    <w:rsid w:val="00B867CE"/>
    <w:rsid w:val="00B874E5"/>
    <w:rsid w:val="00B90938"/>
    <w:rsid w:val="00B918E0"/>
    <w:rsid w:val="00B92310"/>
    <w:rsid w:val="00B926E9"/>
    <w:rsid w:val="00B95A79"/>
    <w:rsid w:val="00B968B3"/>
    <w:rsid w:val="00BA19F5"/>
    <w:rsid w:val="00BA1ADA"/>
    <w:rsid w:val="00BA1B7C"/>
    <w:rsid w:val="00BA224C"/>
    <w:rsid w:val="00BA4F43"/>
    <w:rsid w:val="00BA6098"/>
    <w:rsid w:val="00BA7319"/>
    <w:rsid w:val="00BA77DA"/>
    <w:rsid w:val="00BA7A1D"/>
    <w:rsid w:val="00BB00CC"/>
    <w:rsid w:val="00BB0587"/>
    <w:rsid w:val="00BB227A"/>
    <w:rsid w:val="00BB2CA7"/>
    <w:rsid w:val="00BB660C"/>
    <w:rsid w:val="00BC0047"/>
    <w:rsid w:val="00BC022B"/>
    <w:rsid w:val="00BC02D2"/>
    <w:rsid w:val="00BC1F43"/>
    <w:rsid w:val="00BC294D"/>
    <w:rsid w:val="00BC2C30"/>
    <w:rsid w:val="00BC3A0C"/>
    <w:rsid w:val="00BC516B"/>
    <w:rsid w:val="00BC64E3"/>
    <w:rsid w:val="00BD0546"/>
    <w:rsid w:val="00BD0776"/>
    <w:rsid w:val="00BD12D0"/>
    <w:rsid w:val="00BD1351"/>
    <w:rsid w:val="00BD1B78"/>
    <w:rsid w:val="00BD1E2D"/>
    <w:rsid w:val="00BD1FC6"/>
    <w:rsid w:val="00BD2A9B"/>
    <w:rsid w:val="00BD30DE"/>
    <w:rsid w:val="00BD4168"/>
    <w:rsid w:val="00BD4C76"/>
    <w:rsid w:val="00BD543D"/>
    <w:rsid w:val="00BD579B"/>
    <w:rsid w:val="00BE1A45"/>
    <w:rsid w:val="00BE21F1"/>
    <w:rsid w:val="00BE2587"/>
    <w:rsid w:val="00BE2647"/>
    <w:rsid w:val="00BE3C36"/>
    <w:rsid w:val="00BE42E2"/>
    <w:rsid w:val="00BE4BEA"/>
    <w:rsid w:val="00BE5CE8"/>
    <w:rsid w:val="00BE61C9"/>
    <w:rsid w:val="00BF0A03"/>
    <w:rsid w:val="00BF0AFF"/>
    <w:rsid w:val="00BF0D9B"/>
    <w:rsid w:val="00BF152F"/>
    <w:rsid w:val="00BF1606"/>
    <w:rsid w:val="00BF19E3"/>
    <w:rsid w:val="00BF2422"/>
    <w:rsid w:val="00BF2A43"/>
    <w:rsid w:val="00BF2B0E"/>
    <w:rsid w:val="00BF2C2F"/>
    <w:rsid w:val="00BF3444"/>
    <w:rsid w:val="00BF50F7"/>
    <w:rsid w:val="00BF519F"/>
    <w:rsid w:val="00BF5945"/>
    <w:rsid w:val="00BF62E2"/>
    <w:rsid w:val="00BF70C8"/>
    <w:rsid w:val="00C02E2C"/>
    <w:rsid w:val="00C02F58"/>
    <w:rsid w:val="00C03767"/>
    <w:rsid w:val="00C059AA"/>
    <w:rsid w:val="00C06325"/>
    <w:rsid w:val="00C06E5A"/>
    <w:rsid w:val="00C07DB4"/>
    <w:rsid w:val="00C10058"/>
    <w:rsid w:val="00C117E4"/>
    <w:rsid w:val="00C12910"/>
    <w:rsid w:val="00C13812"/>
    <w:rsid w:val="00C14EA6"/>
    <w:rsid w:val="00C1627D"/>
    <w:rsid w:val="00C17EA7"/>
    <w:rsid w:val="00C2027B"/>
    <w:rsid w:val="00C202B1"/>
    <w:rsid w:val="00C21B8E"/>
    <w:rsid w:val="00C22C0F"/>
    <w:rsid w:val="00C24956"/>
    <w:rsid w:val="00C2508C"/>
    <w:rsid w:val="00C252C4"/>
    <w:rsid w:val="00C26070"/>
    <w:rsid w:val="00C260D8"/>
    <w:rsid w:val="00C2619E"/>
    <w:rsid w:val="00C2637B"/>
    <w:rsid w:val="00C27ED6"/>
    <w:rsid w:val="00C3001B"/>
    <w:rsid w:val="00C30908"/>
    <w:rsid w:val="00C30A8F"/>
    <w:rsid w:val="00C407D8"/>
    <w:rsid w:val="00C44601"/>
    <w:rsid w:val="00C45E24"/>
    <w:rsid w:val="00C460F0"/>
    <w:rsid w:val="00C4643D"/>
    <w:rsid w:val="00C467AC"/>
    <w:rsid w:val="00C50C9F"/>
    <w:rsid w:val="00C51717"/>
    <w:rsid w:val="00C51992"/>
    <w:rsid w:val="00C53848"/>
    <w:rsid w:val="00C55B4C"/>
    <w:rsid w:val="00C56A5C"/>
    <w:rsid w:val="00C618BA"/>
    <w:rsid w:val="00C61A11"/>
    <w:rsid w:val="00C63649"/>
    <w:rsid w:val="00C6416A"/>
    <w:rsid w:val="00C6561F"/>
    <w:rsid w:val="00C666B1"/>
    <w:rsid w:val="00C6707C"/>
    <w:rsid w:val="00C70833"/>
    <w:rsid w:val="00C73690"/>
    <w:rsid w:val="00C73E01"/>
    <w:rsid w:val="00C74967"/>
    <w:rsid w:val="00C753CE"/>
    <w:rsid w:val="00C7610F"/>
    <w:rsid w:val="00C76B0F"/>
    <w:rsid w:val="00C774F1"/>
    <w:rsid w:val="00C77ABA"/>
    <w:rsid w:val="00C80C22"/>
    <w:rsid w:val="00C81514"/>
    <w:rsid w:val="00C81B8A"/>
    <w:rsid w:val="00C82F6B"/>
    <w:rsid w:val="00C84934"/>
    <w:rsid w:val="00C84DDE"/>
    <w:rsid w:val="00C85351"/>
    <w:rsid w:val="00C904E9"/>
    <w:rsid w:val="00C9073B"/>
    <w:rsid w:val="00C90D25"/>
    <w:rsid w:val="00C920B1"/>
    <w:rsid w:val="00C92710"/>
    <w:rsid w:val="00C95BF0"/>
    <w:rsid w:val="00C96240"/>
    <w:rsid w:val="00C967ED"/>
    <w:rsid w:val="00C96B1D"/>
    <w:rsid w:val="00CA10BD"/>
    <w:rsid w:val="00CA229C"/>
    <w:rsid w:val="00CA43A8"/>
    <w:rsid w:val="00CA510E"/>
    <w:rsid w:val="00CA6C07"/>
    <w:rsid w:val="00CA6FCD"/>
    <w:rsid w:val="00CB178F"/>
    <w:rsid w:val="00CB2091"/>
    <w:rsid w:val="00CB2C8B"/>
    <w:rsid w:val="00CB3DDC"/>
    <w:rsid w:val="00CB750F"/>
    <w:rsid w:val="00CB7DA8"/>
    <w:rsid w:val="00CC0DB0"/>
    <w:rsid w:val="00CC2B26"/>
    <w:rsid w:val="00CC43F8"/>
    <w:rsid w:val="00CC441A"/>
    <w:rsid w:val="00CC6D75"/>
    <w:rsid w:val="00CD136F"/>
    <w:rsid w:val="00CD39E4"/>
    <w:rsid w:val="00CD4067"/>
    <w:rsid w:val="00CD4C20"/>
    <w:rsid w:val="00CD523B"/>
    <w:rsid w:val="00CD5920"/>
    <w:rsid w:val="00CD5C51"/>
    <w:rsid w:val="00CD78F0"/>
    <w:rsid w:val="00CE00E2"/>
    <w:rsid w:val="00CE0979"/>
    <w:rsid w:val="00CE1F00"/>
    <w:rsid w:val="00CE630F"/>
    <w:rsid w:val="00CE64C8"/>
    <w:rsid w:val="00CE66AC"/>
    <w:rsid w:val="00CE6AF7"/>
    <w:rsid w:val="00CE6ECC"/>
    <w:rsid w:val="00CE7162"/>
    <w:rsid w:val="00CF05A8"/>
    <w:rsid w:val="00CF27FD"/>
    <w:rsid w:val="00CF29A4"/>
    <w:rsid w:val="00CF3648"/>
    <w:rsid w:val="00CF3BD2"/>
    <w:rsid w:val="00CF6B3E"/>
    <w:rsid w:val="00D021E6"/>
    <w:rsid w:val="00D02E5E"/>
    <w:rsid w:val="00D02F68"/>
    <w:rsid w:val="00D039F5"/>
    <w:rsid w:val="00D06656"/>
    <w:rsid w:val="00D06FDB"/>
    <w:rsid w:val="00D072B7"/>
    <w:rsid w:val="00D1166B"/>
    <w:rsid w:val="00D124E0"/>
    <w:rsid w:val="00D13015"/>
    <w:rsid w:val="00D14DB3"/>
    <w:rsid w:val="00D15F5A"/>
    <w:rsid w:val="00D1781B"/>
    <w:rsid w:val="00D21273"/>
    <w:rsid w:val="00D21942"/>
    <w:rsid w:val="00D22006"/>
    <w:rsid w:val="00D22E67"/>
    <w:rsid w:val="00D2652E"/>
    <w:rsid w:val="00D26895"/>
    <w:rsid w:val="00D26E98"/>
    <w:rsid w:val="00D3159E"/>
    <w:rsid w:val="00D32541"/>
    <w:rsid w:val="00D32F8A"/>
    <w:rsid w:val="00D34D1E"/>
    <w:rsid w:val="00D35450"/>
    <w:rsid w:val="00D35F70"/>
    <w:rsid w:val="00D36346"/>
    <w:rsid w:val="00D36E5A"/>
    <w:rsid w:val="00D37475"/>
    <w:rsid w:val="00D37F41"/>
    <w:rsid w:val="00D406FC"/>
    <w:rsid w:val="00D41D55"/>
    <w:rsid w:val="00D42B8B"/>
    <w:rsid w:val="00D42FC1"/>
    <w:rsid w:val="00D458EE"/>
    <w:rsid w:val="00D45F37"/>
    <w:rsid w:val="00D4666C"/>
    <w:rsid w:val="00D466C7"/>
    <w:rsid w:val="00D46D10"/>
    <w:rsid w:val="00D50FE8"/>
    <w:rsid w:val="00D512E9"/>
    <w:rsid w:val="00D51A57"/>
    <w:rsid w:val="00D532F6"/>
    <w:rsid w:val="00D55B11"/>
    <w:rsid w:val="00D567AB"/>
    <w:rsid w:val="00D56C93"/>
    <w:rsid w:val="00D57E1C"/>
    <w:rsid w:val="00D61714"/>
    <w:rsid w:val="00D61BA7"/>
    <w:rsid w:val="00D629D9"/>
    <w:rsid w:val="00D64D84"/>
    <w:rsid w:val="00D6542A"/>
    <w:rsid w:val="00D65CAC"/>
    <w:rsid w:val="00D6662F"/>
    <w:rsid w:val="00D66BE5"/>
    <w:rsid w:val="00D671BD"/>
    <w:rsid w:val="00D7016A"/>
    <w:rsid w:val="00D707F1"/>
    <w:rsid w:val="00D70CFF"/>
    <w:rsid w:val="00D710D5"/>
    <w:rsid w:val="00D712DB"/>
    <w:rsid w:val="00D713A5"/>
    <w:rsid w:val="00D73E25"/>
    <w:rsid w:val="00D74021"/>
    <w:rsid w:val="00D75245"/>
    <w:rsid w:val="00D75A84"/>
    <w:rsid w:val="00D76AA4"/>
    <w:rsid w:val="00D76C37"/>
    <w:rsid w:val="00D77203"/>
    <w:rsid w:val="00D81C71"/>
    <w:rsid w:val="00D829E0"/>
    <w:rsid w:val="00D8492D"/>
    <w:rsid w:val="00D84ACE"/>
    <w:rsid w:val="00D85009"/>
    <w:rsid w:val="00D85136"/>
    <w:rsid w:val="00D85FA9"/>
    <w:rsid w:val="00D876F2"/>
    <w:rsid w:val="00D87A7A"/>
    <w:rsid w:val="00D87E77"/>
    <w:rsid w:val="00D9187F"/>
    <w:rsid w:val="00D922A6"/>
    <w:rsid w:val="00D9343E"/>
    <w:rsid w:val="00D94419"/>
    <w:rsid w:val="00D9611B"/>
    <w:rsid w:val="00D97F85"/>
    <w:rsid w:val="00DA22F5"/>
    <w:rsid w:val="00DA34F2"/>
    <w:rsid w:val="00DA39ED"/>
    <w:rsid w:val="00DA3BFE"/>
    <w:rsid w:val="00DA4167"/>
    <w:rsid w:val="00DA51FC"/>
    <w:rsid w:val="00DA58A0"/>
    <w:rsid w:val="00DA6E52"/>
    <w:rsid w:val="00DA7189"/>
    <w:rsid w:val="00DB04CF"/>
    <w:rsid w:val="00DB082D"/>
    <w:rsid w:val="00DB0E9A"/>
    <w:rsid w:val="00DB1377"/>
    <w:rsid w:val="00DB200D"/>
    <w:rsid w:val="00DB2829"/>
    <w:rsid w:val="00DB4605"/>
    <w:rsid w:val="00DB5FD2"/>
    <w:rsid w:val="00DB7877"/>
    <w:rsid w:val="00DC0CC6"/>
    <w:rsid w:val="00DC26B9"/>
    <w:rsid w:val="00DC4321"/>
    <w:rsid w:val="00DC441D"/>
    <w:rsid w:val="00DC539F"/>
    <w:rsid w:val="00DC5FA2"/>
    <w:rsid w:val="00DC792E"/>
    <w:rsid w:val="00DD0653"/>
    <w:rsid w:val="00DD091A"/>
    <w:rsid w:val="00DD0D2E"/>
    <w:rsid w:val="00DD2212"/>
    <w:rsid w:val="00DD3441"/>
    <w:rsid w:val="00DD3C51"/>
    <w:rsid w:val="00DD3F4F"/>
    <w:rsid w:val="00DD4211"/>
    <w:rsid w:val="00DD497E"/>
    <w:rsid w:val="00DE017B"/>
    <w:rsid w:val="00DE04AC"/>
    <w:rsid w:val="00DE18FB"/>
    <w:rsid w:val="00DE1EEC"/>
    <w:rsid w:val="00DE230A"/>
    <w:rsid w:val="00DE3899"/>
    <w:rsid w:val="00DE40D0"/>
    <w:rsid w:val="00DE4371"/>
    <w:rsid w:val="00DE5126"/>
    <w:rsid w:val="00DE51AB"/>
    <w:rsid w:val="00DE5BF6"/>
    <w:rsid w:val="00DE664E"/>
    <w:rsid w:val="00DE6706"/>
    <w:rsid w:val="00DE6B6E"/>
    <w:rsid w:val="00DE6C2B"/>
    <w:rsid w:val="00DE77B6"/>
    <w:rsid w:val="00DE7B8F"/>
    <w:rsid w:val="00DF00A9"/>
    <w:rsid w:val="00DF108E"/>
    <w:rsid w:val="00DF3A5B"/>
    <w:rsid w:val="00DF7107"/>
    <w:rsid w:val="00DF7199"/>
    <w:rsid w:val="00DF7347"/>
    <w:rsid w:val="00E008DD"/>
    <w:rsid w:val="00E024BD"/>
    <w:rsid w:val="00E02A11"/>
    <w:rsid w:val="00E02CFC"/>
    <w:rsid w:val="00E03C84"/>
    <w:rsid w:val="00E045B3"/>
    <w:rsid w:val="00E0608F"/>
    <w:rsid w:val="00E07657"/>
    <w:rsid w:val="00E104C1"/>
    <w:rsid w:val="00E109C3"/>
    <w:rsid w:val="00E11B55"/>
    <w:rsid w:val="00E1222B"/>
    <w:rsid w:val="00E15084"/>
    <w:rsid w:val="00E1576A"/>
    <w:rsid w:val="00E1578B"/>
    <w:rsid w:val="00E17189"/>
    <w:rsid w:val="00E22CE9"/>
    <w:rsid w:val="00E23419"/>
    <w:rsid w:val="00E23ADD"/>
    <w:rsid w:val="00E2418B"/>
    <w:rsid w:val="00E248A8"/>
    <w:rsid w:val="00E24E19"/>
    <w:rsid w:val="00E26DFB"/>
    <w:rsid w:val="00E275C9"/>
    <w:rsid w:val="00E32F1B"/>
    <w:rsid w:val="00E33DF6"/>
    <w:rsid w:val="00E33E48"/>
    <w:rsid w:val="00E33FFC"/>
    <w:rsid w:val="00E34210"/>
    <w:rsid w:val="00E34BF7"/>
    <w:rsid w:val="00E36F17"/>
    <w:rsid w:val="00E37478"/>
    <w:rsid w:val="00E412B0"/>
    <w:rsid w:val="00E429FE"/>
    <w:rsid w:val="00E447D1"/>
    <w:rsid w:val="00E44944"/>
    <w:rsid w:val="00E454C2"/>
    <w:rsid w:val="00E456AA"/>
    <w:rsid w:val="00E45B8D"/>
    <w:rsid w:val="00E45D23"/>
    <w:rsid w:val="00E45D2C"/>
    <w:rsid w:val="00E45E7F"/>
    <w:rsid w:val="00E46DCA"/>
    <w:rsid w:val="00E46FAC"/>
    <w:rsid w:val="00E47675"/>
    <w:rsid w:val="00E507B8"/>
    <w:rsid w:val="00E517DE"/>
    <w:rsid w:val="00E51C77"/>
    <w:rsid w:val="00E52E5D"/>
    <w:rsid w:val="00E5406B"/>
    <w:rsid w:val="00E54DFC"/>
    <w:rsid w:val="00E57934"/>
    <w:rsid w:val="00E60F2C"/>
    <w:rsid w:val="00E61CB8"/>
    <w:rsid w:val="00E62B86"/>
    <w:rsid w:val="00E63179"/>
    <w:rsid w:val="00E6322E"/>
    <w:rsid w:val="00E64E1E"/>
    <w:rsid w:val="00E65BE9"/>
    <w:rsid w:val="00E70D02"/>
    <w:rsid w:val="00E7147C"/>
    <w:rsid w:val="00E72373"/>
    <w:rsid w:val="00E7432B"/>
    <w:rsid w:val="00E74D7A"/>
    <w:rsid w:val="00E75635"/>
    <w:rsid w:val="00E75F23"/>
    <w:rsid w:val="00E76ACE"/>
    <w:rsid w:val="00E76F46"/>
    <w:rsid w:val="00E81081"/>
    <w:rsid w:val="00E834FF"/>
    <w:rsid w:val="00E843DB"/>
    <w:rsid w:val="00E8573B"/>
    <w:rsid w:val="00E86956"/>
    <w:rsid w:val="00E9080D"/>
    <w:rsid w:val="00E929CE"/>
    <w:rsid w:val="00E948FA"/>
    <w:rsid w:val="00E951C5"/>
    <w:rsid w:val="00E95468"/>
    <w:rsid w:val="00E95A9A"/>
    <w:rsid w:val="00E95E69"/>
    <w:rsid w:val="00E96D30"/>
    <w:rsid w:val="00E974CB"/>
    <w:rsid w:val="00E97C15"/>
    <w:rsid w:val="00E97E45"/>
    <w:rsid w:val="00EA083D"/>
    <w:rsid w:val="00EA1800"/>
    <w:rsid w:val="00EA2EC5"/>
    <w:rsid w:val="00EA46FD"/>
    <w:rsid w:val="00EA5B42"/>
    <w:rsid w:val="00EA7244"/>
    <w:rsid w:val="00EB0834"/>
    <w:rsid w:val="00EB2174"/>
    <w:rsid w:val="00EB335E"/>
    <w:rsid w:val="00EB49FA"/>
    <w:rsid w:val="00EB5C12"/>
    <w:rsid w:val="00EB71D3"/>
    <w:rsid w:val="00EC1236"/>
    <w:rsid w:val="00EC52AC"/>
    <w:rsid w:val="00EC5729"/>
    <w:rsid w:val="00EC5C82"/>
    <w:rsid w:val="00EC65F8"/>
    <w:rsid w:val="00EC7FC6"/>
    <w:rsid w:val="00ED011E"/>
    <w:rsid w:val="00ED44B2"/>
    <w:rsid w:val="00ED4F02"/>
    <w:rsid w:val="00ED5105"/>
    <w:rsid w:val="00ED5680"/>
    <w:rsid w:val="00ED5D7D"/>
    <w:rsid w:val="00ED603F"/>
    <w:rsid w:val="00ED7974"/>
    <w:rsid w:val="00EE198B"/>
    <w:rsid w:val="00EE3395"/>
    <w:rsid w:val="00EE6EBD"/>
    <w:rsid w:val="00EF1E1C"/>
    <w:rsid w:val="00EF1E89"/>
    <w:rsid w:val="00EF2153"/>
    <w:rsid w:val="00EF4F3D"/>
    <w:rsid w:val="00EF6B46"/>
    <w:rsid w:val="00EF765F"/>
    <w:rsid w:val="00F002B1"/>
    <w:rsid w:val="00F020C0"/>
    <w:rsid w:val="00F0378B"/>
    <w:rsid w:val="00F03CED"/>
    <w:rsid w:val="00F03F40"/>
    <w:rsid w:val="00F05931"/>
    <w:rsid w:val="00F061C3"/>
    <w:rsid w:val="00F0696D"/>
    <w:rsid w:val="00F10F69"/>
    <w:rsid w:val="00F10FBE"/>
    <w:rsid w:val="00F1245B"/>
    <w:rsid w:val="00F138AE"/>
    <w:rsid w:val="00F1430E"/>
    <w:rsid w:val="00F14A07"/>
    <w:rsid w:val="00F14CA5"/>
    <w:rsid w:val="00F1534A"/>
    <w:rsid w:val="00F156F5"/>
    <w:rsid w:val="00F1577F"/>
    <w:rsid w:val="00F15985"/>
    <w:rsid w:val="00F16004"/>
    <w:rsid w:val="00F237B9"/>
    <w:rsid w:val="00F257FA"/>
    <w:rsid w:val="00F26A72"/>
    <w:rsid w:val="00F26B46"/>
    <w:rsid w:val="00F30CED"/>
    <w:rsid w:val="00F315DA"/>
    <w:rsid w:val="00F32201"/>
    <w:rsid w:val="00F33A68"/>
    <w:rsid w:val="00F3457D"/>
    <w:rsid w:val="00F363F4"/>
    <w:rsid w:val="00F36AF8"/>
    <w:rsid w:val="00F409A9"/>
    <w:rsid w:val="00F42C60"/>
    <w:rsid w:val="00F45A74"/>
    <w:rsid w:val="00F468FC"/>
    <w:rsid w:val="00F50062"/>
    <w:rsid w:val="00F5046C"/>
    <w:rsid w:val="00F50B66"/>
    <w:rsid w:val="00F51381"/>
    <w:rsid w:val="00F51948"/>
    <w:rsid w:val="00F51CFF"/>
    <w:rsid w:val="00F51DD7"/>
    <w:rsid w:val="00F52CE4"/>
    <w:rsid w:val="00F5346A"/>
    <w:rsid w:val="00F5592E"/>
    <w:rsid w:val="00F55C47"/>
    <w:rsid w:val="00F56AC1"/>
    <w:rsid w:val="00F61943"/>
    <w:rsid w:val="00F63AE7"/>
    <w:rsid w:val="00F64895"/>
    <w:rsid w:val="00F64A22"/>
    <w:rsid w:val="00F65FA8"/>
    <w:rsid w:val="00F70DA6"/>
    <w:rsid w:val="00F7117B"/>
    <w:rsid w:val="00F722A2"/>
    <w:rsid w:val="00F7373C"/>
    <w:rsid w:val="00F741B7"/>
    <w:rsid w:val="00F744FA"/>
    <w:rsid w:val="00F74FF4"/>
    <w:rsid w:val="00F7548A"/>
    <w:rsid w:val="00F76541"/>
    <w:rsid w:val="00F76B55"/>
    <w:rsid w:val="00F80770"/>
    <w:rsid w:val="00F80AAD"/>
    <w:rsid w:val="00F81523"/>
    <w:rsid w:val="00F8198B"/>
    <w:rsid w:val="00F838A3"/>
    <w:rsid w:val="00F841E4"/>
    <w:rsid w:val="00F8532E"/>
    <w:rsid w:val="00F85BFC"/>
    <w:rsid w:val="00F86442"/>
    <w:rsid w:val="00F904AA"/>
    <w:rsid w:val="00F92FD4"/>
    <w:rsid w:val="00F948A3"/>
    <w:rsid w:val="00F9561F"/>
    <w:rsid w:val="00F97673"/>
    <w:rsid w:val="00FA10FE"/>
    <w:rsid w:val="00FA1CE5"/>
    <w:rsid w:val="00FA2454"/>
    <w:rsid w:val="00FA2CBC"/>
    <w:rsid w:val="00FA5311"/>
    <w:rsid w:val="00FA58A3"/>
    <w:rsid w:val="00FA615E"/>
    <w:rsid w:val="00FA6362"/>
    <w:rsid w:val="00FA6A14"/>
    <w:rsid w:val="00FA6E68"/>
    <w:rsid w:val="00FA7503"/>
    <w:rsid w:val="00FA7AC1"/>
    <w:rsid w:val="00FB0770"/>
    <w:rsid w:val="00FB0B82"/>
    <w:rsid w:val="00FB1540"/>
    <w:rsid w:val="00FB52A9"/>
    <w:rsid w:val="00FB5A77"/>
    <w:rsid w:val="00FB5B51"/>
    <w:rsid w:val="00FB68D8"/>
    <w:rsid w:val="00FB72AD"/>
    <w:rsid w:val="00FC03A3"/>
    <w:rsid w:val="00FC0A39"/>
    <w:rsid w:val="00FC1383"/>
    <w:rsid w:val="00FC29F0"/>
    <w:rsid w:val="00FC2AF6"/>
    <w:rsid w:val="00FC2E12"/>
    <w:rsid w:val="00FC39C3"/>
    <w:rsid w:val="00FC4A54"/>
    <w:rsid w:val="00FC515A"/>
    <w:rsid w:val="00FC6240"/>
    <w:rsid w:val="00FD2BCD"/>
    <w:rsid w:val="00FD2E39"/>
    <w:rsid w:val="00FD3DA0"/>
    <w:rsid w:val="00FD450D"/>
    <w:rsid w:val="00FD4DAD"/>
    <w:rsid w:val="00FD4F26"/>
    <w:rsid w:val="00FD4FE2"/>
    <w:rsid w:val="00FD5667"/>
    <w:rsid w:val="00FD5CFC"/>
    <w:rsid w:val="00FE0D98"/>
    <w:rsid w:val="00FE10F6"/>
    <w:rsid w:val="00FE1851"/>
    <w:rsid w:val="00FE317E"/>
    <w:rsid w:val="00FE37A0"/>
    <w:rsid w:val="00FE3D9A"/>
    <w:rsid w:val="00FE464A"/>
    <w:rsid w:val="00FF0900"/>
    <w:rsid w:val="00FF0D7F"/>
    <w:rsid w:val="00FF3D4E"/>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6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2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Plain Text"/>
    <w:basedOn w:val="a"/>
    <w:link w:val="a5"/>
    <w:uiPriority w:val="99"/>
    <w:unhideWhenUsed/>
    <w:rsid w:val="00C252C4"/>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C252C4"/>
    <w:rPr>
      <w:rFonts w:ascii="ＭＳ ゴシック" w:eastAsia="ＭＳ ゴシック" w:hAnsi="Courier New" w:cs="Courier New"/>
      <w:sz w:val="20"/>
      <w:szCs w:val="21"/>
    </w:rPr>
  </w:style>
  <w:style w:type="paragraph" w:styleId="a6">
    <w:name w:val="header"/>
    <w:basedOn w:val="a"/>
    <w:link w:val="a7"/>
    <w:uiPriority w:val="99"/>
    <w:unhideWhenUsed/>
    <w:rsid w:val="005E0C11"/>
    <w:pPr>
      <w:tabs>
        <w:tab w:val="center" w:pos="4252"/>
        <w:tab w:val="right" w:pos="8504"/>
      </w:tabs>
      <w:snapToGrid w:val="0"/>
    </w:pPr>
  </w:style>
  <w:style w:type="character" w:customStyle="1" w:styleId="a7">
    <w:name w:val="ヘッダー (文字)"/>
    <w:basedOn w:val="a0"/>
    <w:link w:val="a6"/>
    <w:uiPriority w:val="99"/>
    <w:rsid w:val="005E0C11"/>
  </w:style>
  <w:style w:type="paragraph" w:styleId="a8">
    <w:name w:val="footer"/>
    <w:basedOn w:val="a"/>
    <w:link w:val="a9"/>
    <w:uiPriority w:val="99"/>
    <w:unhideWhenUsed/>
    <w:rsid w:val="005E0C11"/>
    <w:pPr>
      <w:tabs>
        <w:tab w:val="center" w:pos="4252"/>
        <w:tab w:val="right" w:pos="8504"/>
      </w:tabs>
      <w:snapToGrid w:val="0"/>
    </w:pPr>
  </w:style>
  <w:style w:type="character" w:customStyle="1" w:styleId="a9">
    <w:name w:val="フッター (文字)"/>
    <w:basedOn w:val="a0"/>
    <w:link w:val="a8"/>
    <w:uiPriority w:val="99"/>
    <w:rsid w:val="005E0C11"/>
  </w:style>
  <w:style w:type="paragraph" w:styleId="aa">
    <w:name w:val="Balloon Text"/>
    <w:basedOn w:val="a"/>
    <w:link w:val="ab"/>
    <w:uiPriority w:val="99"/>
    <w:semiHidden/>
    <w:unhideWhenUsed/>
    <w:rsid w:val="000270A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70AC"/>
    <w:rPr>
      <w:rFonts w:asciiTheme="majorHAnsi" w:eastAsiaTheme="majorEastAsia" w:hAnsiTheme="majorHAnsi" w:cstheme="majorBidi"/>
      <w:sz w:val="18"/>
      <w:szCs w:val="18"/>
    </w:rPr>
  </w:style>
  <w:style w:type="paragraph" w:styleId="ac">
    <w:name w:val="No Spacing"/>
    <w:uiPriority w:val="1"/>
    <w:qFormat/>
    <w:rsid w:val="0062529D"/>
    <w:pPr>
      <w:widowControl w:val="0"/>
      <w:jc w:val="both"/>
    </w:pPr>
  </w:style>
  <w:style w:type="paragraph" w:styleId="ad">
    <w:name w:val="Date"/>
    <w:basedOn w:val="a"/>
    <w:next w:val="a"/>
    <w:link w:val="ae"/>
    <w:uiPriority w:val="99"/>
    <w:semiHidden/>
    <w:unhideWhenUsed/>
    <w:rsid w:val="00CF27FD"/>
  </w:style>
  <w:style w:type="character" w:customStyle="1" w:styleId="ae">
    <w:name w:val="日付 (文字)"/>
    <w:basedOn w:val="a0"/>
    <w:link w:val="ad"/>
    <w:uiPriority w:val="99"/>
    <w:semiHidden/>
    <w:rsid w:val="00CF27FD"/>
  </w:style>
  <w:style w:type="paragraph" w:styleId="af">
    <w:name w:val="List Paragraph"/>
    <w:basedOn w:val="a"/>
    <w:uiPriority w:val="34"/>
    <w:qFormat/>
    <w:rsid w:val="003B1C63"/>
    <w:pPr>
      <w:ind w:leftChars="400" w:left="840"/>
    </w:pPr>
  </w:style>
  <w:style w:type="table" w:customStyle="1" w:styleId="1">
    <w:name w:val="表 (格子)1"/>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表 (格子)4"/>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表 (格子)5"/>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表 (格子)6"/>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表 (格子)7"/>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表 (格子)8"/>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表 (格子)9"/>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表 (格子)10"/>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表 (格子)11"/>
    <w:basedOn w:val="a1"/>
    <w:next w:val="a3"/>
    <w:uiPriority w:val="59"/>
    <w:rsid w:val="003010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表 (格子)12"/>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
    <w:name w:val="表 (格子)13"/>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表 (格子)14"/>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表 (格子)15"/>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
    <w:name w:val="表 (格子)16"/>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7"/>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表 (格子)18"/>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9">
    <w:name w:val="表 (格子)19"/>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0">
    <w:name w:val="表 (格子)20"/>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表 (格子)21"/>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表 (格子)22"/>
    <w:basedOn w:val="a1"/>
    <w:next w:val="a3"/>
    <w:uiPriority w:val="59"/>
    <w:rsid w:val="000F1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表 (格子)23"/>
    <w:basedOn w:val="a1"/>
    <w:next w:val="a3"/>
    <w:uiPriority w:val="59"/>
    <w:rsid w:val="009C4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表 (格子)24"/>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表 (格子)25"/>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表 (格子)26"/>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表 (格子)27"/>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表 (格子)28"/>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表 (格子)29"/>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表 (格子)30"/>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表 (格子)31"/>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表 (格子)32"/>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表 (格子)33"/>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表 (格子)34"/>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表 (格子)35"/>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表 (格子)36"/>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表 (格子)37"/>
    <w:basedOn w:val="a1"/>
    <w:next w:val="a3"/>
    <w:uiPriority w:val="59"/>
    <w:rsid w:val="00DD0D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
    <w:name w:val="表 (格子)38"/>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9">
    <w:name w:val="表 (格子)39"/>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表 (格子)40"/>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表 (格子)41"/>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表 (格子)42"/>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表 (格子)43"/>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
    <w:name w:val="表 (格子)44"/>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
    <w:name w:val="表 (格子)45"/>
    <w:basedOn w:val="a1"/>
    <w:next w:val="a3"/>
    <w:uiPriority w:val="59"/>
    <w:rsid w:val="002617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
    <w:name w:val="表 (格子)46"/>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
    <w:name w:val="表 (格子)47"/>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8">
    <w:name w:val="表 (格子)48"/>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9">
    <w:name w:val="表 (格子)49"/>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表 (格子)50"/>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表 (格子)51"/>
    <w:basedOn w:val="a1"/>
    <w:next w:val="a3"/>
    <w:uiPriority w:val="59"/>
    <w:rsid w:val="00136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表 (格子)52"/>
    <w:basedOn w:val="a1"/>
    <w:next w:val="a3"/>
    <w:uiPriority w:val="59"/>
    <w:rsid w:val="00AD2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
    <w:name w:val="表 (格子)53"/>
    <w:basedOn w:val="a1"/>
    <w:next w:val="a3"/>
    <w:uiPriority w:val="59"/>
    <w:rsid w:val="00AD2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
    <w:name w:val="表 (格子)54"/>
    <w:basedOn w:val="a1"/>
    <w:next w:val="a3"/>
    <w:uiPriority w:val="59"/>
    <w:rsid w:val="003F0E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5">
    <w:name w:val="表 (格子)55"/>
    <w:basedOn w:val="a1"/>
    <w:next w:val="a3"/>
    <w:uiPriority w:val="59"/>
    <w:rsid w:val="00171C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表 (格子)56"/>
    <w:basedOn w:val="a1"/>
    <w:next w:val="a3"/>
    <w:uiPriority w:val="59"/>
    <w:rsid w:val="00DB08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
    <w:name w:val="表 (格子)57"/>
    <w:basedOn w:val="a1"/>
    <w:next w:val="a3"/>
    <w:uiPriority w:val="59"/>
    <w:rsid w:val="00A04D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8">
    <w:name w:val="表 (格子)58"/>
    <w:basedOn w:val="a1"/>
    <w:next w:val="a3"/>
    <w:uiPriority w:val="59"/>
    <w:rsid w:val="00A04D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9">
    <w:name w:val="表 (格子)59"/>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表 (格子)60"/>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unhideWhenUsed/>
    <w:rsid w:val="00C51717"/>
    <w:rPr>
      <w:rFonts w:ascii="Times New Roman" w:hAnsi="Times New Roman" w:cs="Times New Roman"/>
      <w:sz w:val="24"/>
      <w:szCs w:val="24"/>
    </w:rPr>
  </w:style>
  <w:style w:type="table" w:customStyle="1" w:styleId="61">
    <w:name w:val="表 (格子)61"/>
    <w:basedOn w:val="a1"/>
    <w:next w:val="a3"/>
    <w:uiPriority w:val="59"/>
    <w:rsid w:val="00C517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表 (格子)62"/>
    <w:basedOn w:val="a1"/>
    <w:next w:val="a3"/>
    <w:uiPriority w:val="59"/>
    <w:rsid w:val="00626A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basedOn w:val="a0"/>
    <w:uiPriority w:val="99"/>
    <w:unhideWhenUsed/>
    <w:rsid w:val="0006626F"/>
    <w:rPr>
      <w:color w:val="0000FF" w:themeColor="hyperlink"/>
      <w:u w:val="single"/>
    </w:rPr>
  </w:style>
  <w:style w:type="character" w:styleId="af1">
    <w:name w:val="annotation reference"/>
    <w:basedOn w:val="a0"/>
    <w:uiPriority w:val="99"/>
    <w:semiHidden/>
    <w:unhideWhenUsed/>
    <w:rsid w:val="00066BCF"/>
    <w:rPr>
      <w:sz w:val="18"/>
      <w:szCs w:val="18"/>
    </w:rPr>
  </w:style>
  <w:style w:type="paragraph" w:styleId="af2">
    <w:name w:val="annotation text"/>
    <w:basedOn w:val="a"/>
    <w:link w:val="af3"/>
    <w:uiPriority w:val="99"/>
    <w:unhideWhenUsed/>
    <w:rsid w:val="00066BCF"/>
    <w:pPr>
      <w:jc w:val="left"/>
    </w:pPr>
  </w:style>
  <w:style w:type="character" w:customStyle="1" w:styleId="af3">
    <w:name w:val="コメント文字列 (文字)"/>
    <w:basedOn w:val="a0"/>
    <w:link w:val="af2"/>
    <w:uiPriority w:val="99"/>
    <w:rsid w:val="00066BCF"/>
  </w:style>
  <w:style w:type="paragraph" w:styleId="af4">
    <w:name w:val="annotation subject"/>
    <w:basedOn w:val="af2"/>
    <w:next w:val="af2"/>
    <w:link w:val="af5"/>
    <w:uiPriority w:val="99"/>
    <w:semiHidden/>
    <w:unhideWhenUsed/>
    <w:rsid w:val="00066BCF"/>
    <w:rPr>
      <w:b/>
      <w:bCs/>
    </w:rPr>
  </w:style>
  <w:style w:type="character" w:customStyle="1" w:styleId="af5">
    <w:name w:val="コメント内容 (文字)"/>
    <w:basedOn w:val="af3"/>
    <w:link w:val="af4"/>
    <w:uiPriority w:val="99"/>
    <w:semiHidden/>
    <w:rsid w:val="00066BCF"/>
    <w:rPr>
      <w:b/>
      <w:bCs/>
    </w:rPr>
  </w:style>
  <w:style w:type="character" w:styleId="af6">
    <w:name w:val="Unresolved Mention"/>
    <w:basedOn w:val="a0"/>
    <w:uiPriority w:val="99"/>
    <w:semiHidden/>
    <w:unhideWhenUsed/>
    <w:rsid w:val="005B6D6B"/>
    <w:rPr>
      <w:color w:val="605E5C"/>
      <w:shd w:val="clear" w:color="auto" w:fill="E1DFDD"/>
    </w:rPr>
  </w:style>
  <w:style w:type="character" w:styleId="af7">
    <w:name w:val="FollowedHyperlink"/>
    <w:basedOn w:val="a0"/>
    <w:uiPriority w:val="99"/>
    <w:semiHidden/>
    <w:unhideWhenUsed/>
    <w:rsid w:val="00BB00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431452">
      <w:bodyDiv w:val="1"/>
      <w:marLeft w:val="0"/>
      <w:marRight w:val="0"/>
      <w:marTop w:val="0"/>
      <w:marBottom w:val="0"/>
      <w:divBdr>
        <w:top w:val="none" w:sz="0" w:space="0" w:color="auto"/>
        <w:left w:val="none" w:sz="0" w:space="0" w:color="auto"/>
        <w:bottom w:val="none" w:sz="0" w:space="0" w:color="auto"/>
        <w:right w:val="none" w:sz="0" w:space="0" w:color="auto"/>
      </w:divBdr>
    </w:div>
    <w:div w:id="1038551358">
      <w:bodyDiv w:val="1"/>
      <w:marLeft w:val="0"/>
      <w:marRight w:val="0"/>
      <w:marTop w:val="0"/>
      <w:marBottom w:val="0"/>
      <w:divBdr>
        <w:top w:val="none" w:sz="0" w:space="0" w:color="auto"/>
        <w:left w:val="none" w:sz="0" w:space="0" w:color="auto"/>
        <w:bottom w:val="none" w:sz="0" w:space="0" w:color="auto"/>
        <w:right w:val="none" w:sz="0" w:space="0" w:color="auto"/>
      </w:divBdr>
    </w:div>
    <w:div w:id="1259411755">
      <w:bodyDiv w:val="1"/>
      <w:marLeft w:val="0"/>
      <w:marRight w:val="0"/>
      <w:marTop w:val="0"/>
      <w:marBottom w:val="0"/>
      <w:divBdr>
        <w:top w:val="none" w:sz="0" w:space="0" w:color="auto"/>
        <w:left w:val="none" w:sz="0" w:space="0" w:color="auto"/>
        <w:bottom w:val="none" w:sz="0" w:space="0" w:color="auto"/>
        <w:right w:val="none" w:sz="0" w:space="0" w:color="auto"/>
      </w:divBdr>
    </w:div>
    <w:div w:id="1274288505">
      <w:bodyDiv w:val="1"/>
      <w:marLeft w:val="0"/>
      <w:marRight w:val="0"/>
      <w:marTop w:val="0"/>
      <w:marBottom w:val="0"/>
      <w:divBdr>
        <w:top w:val="none" w:sz="0" w:space="0" w:color="auto"/>
        <w:left w:val="none" w:sz="0" w:space="0" w:color="auto"/>
        <w:bottom w:val="none" w:sz="0" w:space="0" w:color="auto"/>
        <w:right w:val="none" w:sz="0" w:space="0" w:color="auto"/>
      </w:divBdr>
    </w:div>
    <w:div w:id="1434132673">
      <w:bodyDiv w:val="1"/>
      <w:marLeft w:val="0"/>
      <w:marRight w:val="0"/>
      <w:marTop w:val="0"/>
      <w:marBottom w:val="0"/>
      <w:divBdr>
        <w:top w:val="none" w:sz="0" w:space="0" w:color="auto"/>
        <w:left w:val="none" w:sz="0" w:space="0" w:color="auto"/>
        <w:bottom w:val="none" w:sz="0" w:space="0" w:color="auto"/>
        <w:right w:val="none" w:sz="0" w:space="0" w:color="auto"/>
      </w:divBdr>
    </w:div>
    <w:div w:id="1548297408">
      <w:bodyDiv w:val="1"/>
      <w:marLeft w:val="0"/>
      <w:marRight w:val="0"/>
      <w:marTop w:val="0"/>
      <w:marBottom w:val="0"/>
      <w:divBdr>
        <w:top w:val="none" w:sz="0" w:space="0" w:color="auto"/>
        <w:left w:val="none" w:sz="0" w:space="0" w:color="auto"/>
        <w:bottom w:val="none" w:sz="0" w:space="0" w:color="auto"/>
        <w:right w:val="none" w:sz="0" w:space="0" w:color="auto"/>
      </w:divBdr>
    </w:div>
    <w:div w:id="1645622180">
      <w:bodyDiv w:val="1"/>
      <w:marLeft w:val="0"/>
      <w:marRight w:val="0"/>
      <w:marTop w:val="0"/>
      <w:marBottom w:val="0"/>
      <w:divBdr>
        <w:top w:val="none" w:sz="0" w:space="0" w:color="auto"/>
        <w:left w:val="none" w:sz="0" w:space="0" w:color="auto"/>
        <w:bottom w:val="none" w:sz="0" w:space="0" w:color="auto"/>
        <w:right w:val="none" w:sz="0" w:space="0" w:color="auto"/>
      </w:divBdr>
    </w:div>
    <w:div w:id="1672440816">
      <w:bodyDiv w:val="1"/>
      <w:marLeft w:val="0"/>
      <w:marRight w:val="0"/>
      <w:marTop w:val="0"/>
      <w:marBottom w:val="0"/>
      <w:divBdr>
        <w:top w:val="none" w:sz="0" w:space="0" w:color="auto"/>
        <w:left w:val="none" w:sz="0" w:space="0" w:color="auto"/>
        <w:bottom w:val="none" w:sz="0" w:space="0" w:color="auto"/>
        <w:right w:val="none" w:sz="0" w:space="0" w:color="auto"/>
      </w:divBdr>
    </w:div>
    <w:div w:id="18950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83D06140-E80C-486F-92F3-18088A389591}">
  <ds:schemaRefs>
    <ds:schemaRef ds:uri="http://schemas.openxmlformats.org/officeDocument/2006/bibliography"/>
  </ds:schemaRefs>
</ds:datastoreItem>
</file>

<file path=customXml/itemProps2.xml><?xml version="1.0" encoding="utf-8"?>
<ds:datastoreItem xmlns:ds="http://schemas.openxmlformats.org/officeDocument/2006/customXml" ds:itemID="{1E72C5E6-0185-43B9-89D1-67A61D5D6BB0}"/>
</file>

<file path=customXml/itemProps3.xml><?xml version="1.0" encoding="utf-8"?>
<ds:datastoreItem xmlns:ds="http://schemas.openxmlformats.org/officeDocument/2006/customXml" ds:itemID="{10CE93CB-78A6-4459-A80E-13CB413C1C6C}"/>
</file>

<file path=customXml/itemProps4.xml><?xml version="1.0" encoding="utf-8"?>
<ds:datastoreItem xmlns:ds="http://schemas.openxmlformats.org/officeDocument/2006/customXml" ds:itemID="{A5E2E521-2D20-4EE6-82B0-F5C849CEA1C6}"/>
</file>

<file path=docProps/app.xml><?xml version="1.0" encoding="utf-8"?>
<Properties xmlns="http://schemas.openxmlformats.org/officeDocument/2006/extended-properties" xmlns:vt="http://schemas.openxmlformats.org/officeDocument/2006/docPropsVTypes">
  <Template>Normal.dotm</Template>
  <Pages>8</Pages>
  <Words>2671</Words>
  <Characters>2699</Characters>
  <DocSecurity>0</DocSecurity>
  <Lines>299</Lines>
  <Paragraphs>413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4957</CharactersWithSpaces>
  <SharedDoc>false</SharedDoc>
  <HLinks>
    <vt:vector size="24" baseType="variant">
      <vt:variant>
        <vt:i4>3080302</vt:i4>
      </vt:variant>
      <vt:variant>
        <vt:i4>9</vt:i4>
      </vt:variant>
      <vt:variant>
        <vt:i4>0</vt:i4>
      </vt:variant>
      <vt:variant>
        <vt:i4>5</vt:i4>
      </vt:variant>
      <vt:variant>
        <vt:lpwstr>https://www.soumu.go.jp/senkyo/</vt:lpwstr>
      </vt:variant>
      <vt:variant>
        <vt:lpwstr/>
      </vt:variant>
      <vt:variant>
        <vt:i4>3080302</vt:i4>
      </vt:variant>
      <vt:variant>
        <vt:i4>6</vt:i4>
      </vt:variant>
      <vt:variant>
        <vt:i4>0</vt:i4>
      </vt:variant>
      <vt:variant>
        <vt:i4>5</vt:i4>
      </vt:variant>
      <vt:variant>
        <vt:lpwstr>https://www.soumu.go.jp/senkyo/</vt:lpwstr>
      </vt:variant>
      <vt:variant>
        <vt:lpwstr/>
      </vt:variant>
      <vt:variant>
        <vt:i4>2359370</vt:i4>
      </vt:variant>
      <vt:variant>
        <vt:i4>3</vt:i4>
      </vt:variant>
      <vt:variant>
        <vt:i4>0</vt:i4>
      </vt:variant>
      <vt:variant>
        <vt:i4>5</vt:i4>
      </vt:variant>
      <vt:variant>
        <vt:lpwstr>https://www.soumu.go.jp/main_sosiki/singi/</vt:lpwstr>
      </vt:variant>
      <vt:variant>
        <vt:lpwstr/>
      </vt:variant>
      <vt:variant>
        <vt:i4>2359370</vt:i4>
      </vt:variant>
      <vt:variant>
        <vt:i4>0</vt:i4>
      </vt:variant>
      <vt:variant>
        <vt:i4>0</vt:i4>
      </vt:variant>
      <vt:variant>
        <vt:i4>5</vt:i4>
      </vt:variant>
      <vt:variant>
        <vt:lpwstr>https://www.soumu.go.jp/main_sosiki/singi/</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