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9A30" w14:textId="77777777" w:rsidR="00545F52" w:rsidRPr="00104E9C" w:rsidRDefault="00545F52" w:rsidP="00842F23">
      <w:pPr>
        <w:jc w:val="center"/>
        <w:rPr>
          <w:rFonts w:asciiTheme="minorEastAsia" w:eastAsiaTheme="minorEastAsia" w:hAnsiTheme="minorEastAsia"/>
          <w:bCs/>
          <w:sz w:val="44"/>
          <w:szCs w:val="44"/>
        </w:rPr>
      </w:pPr>
    </w:p>
    <w:p w14:paraId="5C5C0C30" w14:textId="77777777" w:rsidR="00BC7F52" w:rsidRPr="00104E9C" w:rsidRDefault="00BC7F52" w:rsidP="00842F23">
      <w:pPr>
        <w:jc w:val="center"/>
        <w:rPr>
          <w:rFonts w:asciiTheme="minorEastAsia" w:eastAsiaTheme="minorEastAsia" w:hAnsiTheme="minorEastAsia"/>
          <w:bCs/>
          <w:sz w:val="44"/>
          <w:szCs w:val="44"/>
        </w:rPr>
      </w:pPr>
    </w:p>
    <w:p w14:paraId="524C64BA" w14:textId="77777777" w:rsidR="00D51467" w:rsidRPr="00104E9C" w:rsidRDefault="00D51467" w:rsidP="007C346F">
      <w:pPr>
        <w:jc w:val="center"/>
        <w:rPr>
          <w:rFonts w:asciiTheme="minorEastAsia" w:eastAsiaTheme="minorEastAsia" w:hAnsiTheme="minorEastAsia"/>
          <w:bCs/>
          <w:sz w:val="44"/>
          <w:szCs w:val="44"/>
        </w:rPr>
      </w:pPr>
    </w:p>
    <w:p w14:paraId="57C124DC" w14:textId="77777777" w:rsidR="00E620DC" w:rsidRPr="00104E9C" w:rsidRDefault="002D76B3" w:rsidP="00842F23">
      <w:pPr>
        <w:jc w:val="center"/>
        <w:rPr>
          <w:rFonts w:asciiTheme="minorEastAsia" w:eastAsiaTheme="minorEastAsia" w:hAnsiTheme="minorEastAsia"/>
          <w:bCs/>
          <w:sz w:val="56"/>
          <w:szCs w:val="56"/>
        </w:rPr>
      </w:pPr>
      <w:r w:rsidRPr="00104E9C">
        <w:rPr>
          <w:rFonts w:asciiTheme="minorEastAsia" w:eastAsiaTheme="minorEastAsia" w:hAnsiTheme="minorEastAsia" w:hint="eastAsia"/>
          <w:bCs/>
          <w:sz w:val="56"/>
          <w:szCs w:val="56"/>
        </w:rPr>
        <w:t>戸籍附票</w:t>
      </w:r>
      <w:r w:rsidR="00842F23" w:rsidRPr="00104E9C">
        <w:rPr>
          <w:rFonts w:asciiTheme="minorEastAsia" w:eastAsiaTheme="minorEastAsia" w:hAnsiTheme="minorEastAsia" w:hint="eastAsia"/>
          <w:bCs/>
          <w:sz w:val="56"/>
          <w:szCs w:val="56"/>
        </w:rPr>
        <w:t>システム標準仕様書</w:t>
      </w:r>
    </w:p>
    <w:p w14:paraId="27AFFE57" w14:textId="13DCC60C" w:rsidR="00842F23" w:rsidRPr="00104E9C" w:rsidRDefault="00E620DC" w:rsidP="00842F23">
      <w:pPr>
        <w:jc w:val="center"/>
        <w:rPr>
          <w:rFonts w:asciiTheme="minorEastAsia" w:eastAsiaTheme="minorEastAsia" w:hAnsiTheme="minorEastAsia"/>
          <w:bCs/>
          <w:sz w:val="44"/>
          <w:szCs w:val="44"/>
        </w:rPr>
      </w:pPr>
      <w:r w:rsidRPr="00104E9C">
        <w:rPr>
          <w:rFonts w:asciiTheme="minorEastAsia" w:eastAsiaTheme="minorEastAsia" w:hAnsiTheme="minorEastAsia" w:hint="eastAsia"/>
          <w:bCs/>
          <w:sz w:val="44"/>
          <w:szCs w:val="44"/>
        </w:rPr>
        <w:t>【第</w:t>
      </w:r>
      <w:r w:rsidR="006460F1">
        <w:rPr>
          <w:rFonts w:asciiTheme="minorEastAsia" w:eastAsiaTheme="minorEastAsia" w:hAnsiTheme="minorEastAsia" w:hint="eastAsia"/>
          <w:bCs/>
          <w:sz w:val="44"/>
          <w:szCs w:val="44"/>
        </w:rPr>
        <w:t>3</w:t>
      </w:r>
      <w:r w:rsidRPr="00104E9C">
        <w:rPr>
          <w:rFonts w:asciiTheme="minorEastAsia" w:eastAsiaTheme="minorEastAsia" w:hAnsiTheme="minorEastAsia" w:hint="eastAsia"/>
          <w:bCs/>
          <w:sz w:val="44"/>
          <w:szCs w:val="44"/>
        </w:rPr>
        <w:t>.</w:t>
      </w:r>
      <w:r w:rsidR="001D7256">
        <w:rPr>
          <w:rFonts w:asciiTheme="minorEastAsia" w:eastAsiaTheme="minorEastAsia" w:hAnsiTheme="minorEastAsia" w:hint="eastAsia"/>
          <w:bCs/>
          <w:sz w:val="44"/>
          <w:szCs w:val="44"/>
        </w:rPr>
        <w:t>1</w:t>
      </w:r>
      <w:r w:rsidRPr="00104E9C">
        <w:rPr>
          <w:rFonts w:asciiTheme="minorEastAsia" w:eastAsiaTheme="minorEastAsia" w:hAnsiTheme="minorEastAsia" w:hint="eastAsia"/>
          <w:bCs/>
          <w:sz w:val="44"/>
          <w:szCs w:val="44"/>
        </w:rPr>
        <w:t>版</w:t>
      </w:r>
      <w:ins w:id="0" w:author="作成者">
        <w:r w:rsidR="00216ABD">
          <w:rPr>
            <w:rFonts w:asciiTheme="minorEastAsia" w:eastAsiaTheme="minorEastAsia" w:hAnsiTheme="minorEastAsia" w:hint="eastAsia"/>
            <w:bCs/>
            <w:sz w:val="44"/>
            <w:szCs w:val="44"/>
          </w:rPr>
          <w:t>（令和８年３月</w:t>
        </w:r>
        <w:r w:rsidR="0029738F">
          <w:rPr>
            <w:rFonts w:asciiTheme="minorEastAsia" w:eastAsiaTheme="minorEastAsia" w:hAnsiTheme="minorEastAsia" w:hint="eastAsia"/>
            <w:bCs/>
            <w:sz w:val="44"/>
            <w:szCs w:val="44"/>
          </w:rPr>
          <w:t>25</w:t>
        </w:r>
        <w:r w:rsidR="00216ABD">
          <w:rPr>
            <w:rFonts w:asciiTheme="minorEastAsia" w:eastAsiaTheme="minorEastAsia" w:hAnsiTheme="minorEastAsia" w:hint="eastAsia"/>
            <w:bCs/>
            <w:sz w:val="44"/>
            <w:szCs w:val="44"/>
          </w:rPr>
          <w:t>日版）</w:t>
        </w:r>
      </w:ins>
      <w:r w:rsidRPr="00104E9C">
        <w:rPr>
          <w:rFonts w:asciiTheme="minorEastAsia" w:eastAsiaTheme="minorEastAsia" w:hAnsiTheme="minorEastAsia" w:hint="eastAsia"/>
          <w:bCs/>
          <w:sz w:val="44"/>
          <w:szCs w:val="44"/>
        </w:rPr>
        <w:t>】</w:t>
      </w:r>
    </w:p>
    <w:p w14:paraId="25BD1118" w14:textId="77777777" w:rsidR="00545F52" w:rsidRPr="00216ABD" w:rsidRDefault="00545F52" w:rsidP="00842F23">
      <w:pPr>
        <w:jc w:val="center"/>
        <w:rPr>
          <w:rFonts w:asciiTheme="minorEastAsia" w:eastAsiaTheme="minorEastAsia" w:hAnsiTheme="minorEastAsia"/>
          <w:bCs/>
          <w:kern w:val="0"/>
          <w:sz w:val="36"/>
          <w:szCs w:val="44"/>
        </w:rPr>
      </w:pPr>
    </w:p>
    <w:p w14:paraId="6145961D" w14:textId="77777777" w:rsidR="00E23CBB" w:rsidRPr="00104E9C" w:rsidRDefault="00E23CBB" w:rsidP="00842F23">
      <w:pPr>
        <w:jc w:val="center"/>
        <w:rPr>
          <w:rFonts w:asciiTheme="minorEastAsia" w:eastAsiaTheme="minorEastAsia" w:hAnsiTheme="minorEastAsia"/>
          <w:bCs/>
          <w:sz w:val="44"/>
          <w:szCs w:val="44"/>
        </w:rPr>
      </w:pPr>
    </w:p>
    <w:p w14:paraId="459CD2EB" w14:textId="77777777" w:rsidR="00545F52" w:rsidRPr="00104E9C" w:rsidRDefault="00545F52" w:rsidP="00842F23">
      <w:pPr>
        <w:jc w:val="center"/>
        <w:rPr>
          <w:rFonts w:asciiTheme="minorEastAsia" w:eastAsiaTheme="minorEastAsia" w:hAnsiTheme="minorEastAsia"/>
          <w:bCs/>
          <w:sz w:val="44"/>
          <w:szCs w:val="44"/>
        </w:rPr>
      </w:pPr>
    </w:p>
    <w:p w14:paraId="2C5448EE" w14:textId="77777777" w:rsidR="00842F23" w:rsidRDefault="00842F23" w:rsidP="00F87C05">
      <w:pPr>
        <w:spacing w:line="640" w:lineRule="exact"/>
        <w:jc w:val="center"/>
        <w:rPr>
          <w:rFonts w:asciiTheme="minorEastAsia" w:eastAsiaTheme="minorEastAsia" w:hAnsiTheme="minorEastAsia"/>
          <w:bCs/>
          <w:sz w:val="44"/>
          <w:szCs w:val="44"/>
        </w:rPr>
      </w:pPr>
    </w:p>
    <w:p w14:paraId="387E97D8" w14:textId="77777777" w:rsidR="007C346F" w:rsidRPr="00EE1FD1" w:rsidRDefault="007C346F" w:rsidP="00F87C05">
      <w:pPr>
        <w:spacing w:line="640" w:lineRule="exact"/>
        <w:jc w:val="center"/>
        <w:rPr>
          <w:rFonts w:asciiTheme="minorEastAsia" w:eastAsiaTheme="minorEastAsia" w:hAnsiTheme="minorEastAsia"/>
          <w:bCs/>
          <w:sz w:val="44"/>
          <w:szCs w:val="44"/>
        </w:rPr>
      </w:pPr>
    </w:p>
    <w:p w14:paraId="6B941AF3" w14:textId="663CB8E7" w:rsidR="00842F23" w:rsidRPr="00104E9C" w:rsidRDefault="00842F23" w:rsidP="00F87C05">
      <w:pPr>
        <w:spacing w:line="640" w:lineRule="exact"/>
        <w:jc w:val="center"/>
        <w:rPr>
          <w:rFonts w:asciiTheme="minorEastAsia" w:eastAsiaTheme="minorEastAsia" w:hAnsiTheme="minorEastAsia"/>
          <w:bCs/>
          <w:sz w:val="32"/>
          <w:szCs w:val="32"/>
        </w:rPr>
      </w:pPr>
      <w:r w:rsidRPr="00104E9C">
        <w:rPr>
          <w:rFonts w:asciiTheme="minorEastAsia" w:eastAsiaTheme="minorEastAsia" w:hAnsiTheme="minorEastAsia" w:hint="eastAsia"/>
          <w:bCs/>
          <w:sz w:val="32"/>
          <w:szCs w:val="32"/>
        </w:rPr>
        <w:t>令和</w:t>
      </w:r>
      <w:ins w:id="1" w:author="作成者">
        <w:r w:rsidR="00216ABD">
          <w:rPr>
            <w:rFonts w:asciiTheme="minorEastAsia" w:eastAsiaTheme="minorEastAsia" w:hAnsiTheme="minorEastAsia" w:hint="eastAsia"/>
            <w:bCs/>
            <w:sz w:val="32"/>
            <w:szCs w:val="32"/>
          </w:rPr>
          <w:t>８</w:t>
        </w:r>
      </w:ins>
      <w:del w:id="2" w:author="作成者">
        <w:r w:rsidR="00CF309F" w:rsidDel="00216ABD">
          <w:rPr>
            <w:rFonts w:asciiTheme="minorEastAsia" w:eastAsiaTheme="minorEastAsia" w:hAnsiTheme="minorEastAsia" w:hint="eastAsia"/>
            <w:bCs/>
            <w:sz w:val="32"/>
            <w:szCs w:val="32"/>
          </w:rPr>
          <w:delText>7</w:delText>
        </w:r>
      </w:del>
      <w:r w:rsidRPr="00104E9C">
        <w:rPr>
          <w:rFonts w:asciiTheme="minorEastAsia" w:eastAsiaTheme="minorEastAsia" w:hAnsiTheme="minorEastAsia" w:hint="eastAsia"/>
          <w:bCs/>
          <w:sz w:val="32"/>
          <w:szCs w:val="32"/>
        </w:rPr>
        <w:t>年</w:t>
      </w:r>
      <w:r w:rsidR="00951D8A">
        <w:rPr>
          <w:rFonts w:asciiTheme="minorEastAsia" w:eastAsiaTheme="minorEastAsia" w:hAnsiTheme="minorEastAsia" w:hint="eastAsia"/>
          <w:bCs/>
          <w:sz w:val="32"/>
          <w:szCs w:val="32"/>
        </w:rPr>
        <w:t>（</w:t>
      </w:r>
      <w:ins w:id="3" w:author="作成者">
        <w:r w:rsidR="00216ABD">
          <w:rPr>
            <w:rFonts w:asciiTheme="minorEastAsia" w:eastAsiaTheme="minorEastAsia" w:hAnsiTheme="minorEastAsia" w:hint="eastAsia"/>
            <w:bCs/>
            <w:sz w:val="32"/>
            <w:szCs w:val="32"/>
          </w:rPr>
          <w:t>2026</w:t>
        </w:r>
      </w:ins>
      <w:del w:id="4" w:author="作成者">
        <w:r w:rsidR="00CF309F" w:rsidDel="00216ABD">
          <w:rPr>
            <w:rFonts w:asciiTheme="minorEastAsia" w:eastAsiaTheme="minorEastAsia" w:hAnsiTheme="minorEastAsia" w:hint="eastAsia"/>
            <w:bCs/>
            <w:sz w:val="32"/>
            <w:szCs w:val="32"/>
          </w:rPr>
          <w:delText>2025</w:delText>
        </w:r>
      </w:del>
      <w:r w:rsidRPr="00104E9C">
        <w:rPr>
          <w:rFonts w:asciiTheme="minorEastAsia" w:eastAsiaTheme="minorEastAsia" w:hAnsiTheme="minorEastAsia" w:hint="eastAsia"/>
          <w:bCs/>
          <w:sz w:val="32"/>
          <w:szCs w:val="32"/>
        </w:rPr>
        <w:t>年</w:t>
      </w:r>
      <w:r w:rsidR="00951D8A">
        <w:rPr>
          <w:rFonts w:asciiTheme="minorEastAsia" w:eastAsiaTheme="minorEastAsia" w:hAnsiTheme="minorEastAsia" w:hint="eastAsia"/>
          <w:bCs/>
          <w:sz w:val="32"/>
          <w:szCs w:val="32"/>
        </w:rPr>
        <w:t>）</w:t>
      </w:r>
      <w:ins w:id="5" w:author="作成者">
        <w:r w:rsidR="00216ABD">
          <w:rPr>
            <w:rFonts w:asciiTheme="minorEastAsia" w:eastAsiaTheme="minorEastAsia" w:hAnsiTheme="minorEastAsia" w:hint="eastAsia"/>
            <w:bCs/>
            <w:sz w:val="32"/>
            <w:szCs w:val="32"/>
          </w:rPr>
          <w:t>３</w:t>
        </w:r>
      </w:ins>
      <w:del w:id="6" w:author="作成者">
        <w:r w:rsidR="00CF309F" w:rsidDel="00216ABD">
          <w:rPr>
            <w:rFonts w:asciiTheme="minorEastAsia" w:eastAsiaTheme="minorEastAsia" w:hAnsiTheme="minorEastAsia" w:hint="eastAsia"/>
            <w:bCs/>
            <w:sz w:val="32"/>
            <w:szCs w:val="32"/>
          </w:rPr>
          <w:delText>8</w:delText>
        </w:r>
      </w:del>
      <w:r w:rsidRPr="00104E9C">
        <w:rPr>
          <w:rFonts w:asciiTheme="minorEastAsia" w:eastAsiaTheme="minorEastAsia" w:hAnsiTheme="minorEastAsia" w:hint="eastAsia"/>
          <w:bCs/>
          <w:sz w:val="32"/>
          <w:szCs w:val="32"/>
        </w:rPr>
        <w:t>月</w:t>
      </w:r>
      <w:ins w:id="7" w:author="作成者">
        <w:r w:rsidR="0029738F">
          <w:rPr>
            <w:rFonts w:asciiTheme="minorEastAsia" w:eastAsiaTheme="minorEastAsia" w:hAnsiTheme="minorEastAsia" w:hint="eastAsia"/>
            <w:bCs/>
            <w:sz w:val="32"/>
            <w:szCs w:val="32"/>
          </w:rPr>
          <w:t>25</w:t>
        </w:r>
      </w:ins>
      <w:del w:id="8" w:author="作成者">
        <w:r w:rsidR="00CF309F" w:rsidDel="00216ABD">
          <w:rPr>
            <w:rFonts w:asciiTheme="minorEastAsia" w:eastAsiaTheme="minorEastAsia" w:hAnsiTheme="minorEastAsia" w:hint="eastAsia"/>
            <w:bCs/>
            <w:sz w:val="32"/>
            <w:szCs w:val="32"/>
          </w:rPr>
          <w:delText>29</w:delText>
        </w:r>
      </w:del>
      <w:r w:rsidRPr="00104E9C">
        <w:rPr>
          <w:rFonts w:asciiTheme="minorEastAsia" w:eastAsiaTheme="minorEastAsia" w:hAnsiTheme="minorEastAsia" w:hint="eastAsia"/>
          <w:bCs/>
          <w:sz w:val="32"/>
          <w:szCs w:val="32"/>
        </w:rPr>
        <w:t>日</w:t>
      </w:r>
    </w:p>
    <w:p w14:paraId="2BDAC22E" w14:textId="77777777" w:rsidR="00457F74" w:rsidRPr="00104E9C" w:rsidRDefault="00457F74" w:rsidP="00F87C05">
      <w:pPr>
        <w:spacing w:line="640" w:lineRule="exact"/>
        <w:jc w:val="center"/>
        <w:rPr>
          <w:rFonts w:asciiTheme="minorEastAsia" w:eastAsiaTheme="minorEastAsia" w:hAnsiTheme="minorEastAsia"/>
          <w:bCs/>
          <w:sz w:val="44"/>
          <w:szCs w:val="44"/>
        </w:rPr>
      </w:pPr>
    </w:p>
    <w:p w14:paraId="025839C1" w14:textId="77777777" w:rsidR="002D76B3" w:rsidRPr="00104E9C" w:rsidRDefault="00545F52" w:rsidP="002D76B3">
      <w:pPr>
        <w:spacing w:line="640" w:lineRule="exact"/>
        <w:jc w:val="center"/>
        <w:rPr>
          <w:rFonts w:asciiTheme="minorEastAsia" w:eastAsiaTheme="minorEastAsia" w:hAnsiTheme="minorEastAsia"/>
          <w:bCs/>
          <w:sz w:val="44"/>
          <w:szCs w:val="44"/>
        </w:rPr>
      </w:pPr>
      <w:r w:rsidRPr="00104E9C">
        <w:rPr>
          <w:rFonts w:asciiTheme="minorEastAsia" w:eastAsiaTheme="minorEastAsia" w:hAnsiTheme="minorEastAsia" w:hint="eastAsia"/>
          <w:bCs/>
          <w:sz w:val="44"/>
          <w:szCs w:val="44"/>
        </w:rPr>
        <w:t>自治体システム等標準化検討会</w:t>
      </w:r>
    </w:p>
    <w:p w14:paraId="303247E6" w14:textId="77777777" w:rsidR="0029738F" w:rsidRDefault="00A06FD4" w:rsidP="00F87C05">
      <w:pPr>
        <w:spacing w:line="640" w:lineRule="exact"/>
        <w:jc w:val="center"/>
        <w:rPr>
          <w:rFonts w:asciiTheme="minorEastAsia" w:eastAsiaTheme="minorEastAsia" w:hAnsiTheme="minorEastAsia"/>
          <w:bCs/>
          <w:sz w:val="44"/>
          <w:szCs w:val="44"/>
        </w:rPr>
      </w:pPr>
      <w:r w:rsidRPr="00104E9C">
        <w:rPr>
          <w:rFonts w:asciiTheme="minorEastAsia" w:eastAsiaTheme="minorEastAsia" w:hAnsiTheme="minorEastAsia"/>
          <w:bCs/>
          <w:noProof/>
          <w:sz w:val="44"/>
          <w:szCs w:val="44"/>
        </w:rPr>
        <mc:AlternateContent>
          <mc:Choice Requires="wps">
            <w:drawing>
              <wp:anchor distT="0" distB="0" distL="114300" distR="114300" simplePos="0" relativeHeight="251954176" behindDoc="0" locked="0" layoutInCell="1" allowOverlap="1" wp14:anchorId="6040BEEE" wp14:editId="2EE9A6ED">
                <wp:simplePos x="0" y="0"/>
                <wp:positionH relativeFrom="column">
                  <wp:posOffset>2374265</wp:posOffset>
                </wp:positionH>
                <wp:positionV relativeFrom="paragraph">
                  <wp:posOffset>1127125</wp:posOffset>
                </wp:positionV>
                <wp:extent cx="736600" cy="266700"/>
                <wp:effectExtent l="0" t="0" r="25400" b="19050"/>
                <wp:wrapNone/>
                <wp:docPr id="6" name="正方形/長方形 6"/>
                <wp:cNvGraphicFramePr/>
                <a:graphic xmlns:a="http://schemas.openxmlformats.org/drawingml/2006/main">
                  <a:graphicData uri="http://schemas.microsoft.com/office/word/2010/wordprocessingShape">
                    <wps:wsp>
                      <wps:cNvSpPr/>
                      <wps:spPr>
                        <a:xfrm>
                          <a:off x="0" y="0"/>
                          <a:ext cx="73660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495FB" id="正方形/長方形 6" o:spid="_x0000_s1026" style="position:absolute;margin-left:186.95pt;margin-top:88.75pt;width:58pt;height:21pt;z-index:25195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" fillcolor="white [3212]" strokecolor="white [3212]" strokeweight="1pt"/>
            </w:pict>
          </mc:Fallback>
        </mc:AlternateContent>
      </w:r>
      <w:r w:rsidR="00951D8A">
        <w:rPr>
          <w:rFonts w:asciiTheme="minorEastAsia" w:eastAsiaTheme="minorEastAsia" w:hAnsiTheme="minorEastAsia" w:hint="eastAsia"/>
          <w:bCs/>
          <w:sz w:val="44"/>
          <w:szCs w:val="44"/>
        </w:rPr>
        <w:t>（</w:t>
      </w:r>
      <w:r w:rsidR="00545F52" w:rsidRPr="00104E9C">
        <w:rPr>
          <w:rFonts w:asciiTheme="minorEastAsia" w:eastAsiaTheme="minorEastAsia" w:hAnsiTheme="minorEastAsia" w:hint="eastAsia"/>
          <w:bCs/>
          <w:sz w:val="44"/>
          <w:szCs w:val="44"/>
        </w:rPr>
        <w:t>住民記録システム等標準化検討会</w:t>
      </w:r>
      <w:r w:rsidR="00951D8A">
        <w:rPr>
          <w:rFonts w:asciiTheme="minorEastAsia" w:eastAsiaTheme="minorEastAsia" w:hAnsiTheme="minorEastAsia" w:hint="eastAsia"/>
          <w:bCs/>
          <w:sz w:val="44"/>
          <w:szCs w:val="44"/>
        </w:rPr>
        <w:t>）</w:t>
      </w:r>
    </w:p>
    <w:p w14:paraId="6C65CC55" w14:textId="77777777" w:rsidR="0029738F" w:rsidRDefault="0029738F">
      <w:pPr>
        <w:widowControl/>
        <w:jc w:val="left"/>
        <w:rPr>
          <w:rFonts w:asciiTheme="minorEastAsia" w:eastAsiaTheme="minorEastAsia" w:hAnsiTheme="minorEastAsia"/>
          <w:bCs/>
          <w:sz w:val="44"/>
          <w:szCs w:val="44"/>
        </w:rPr>
      </w:pPr>
      <w:r>
        <w:rPr>
          <w:rFonts w:asciiTheme="minorEastAsia" w:eastAsiaTheme="minorEastAsia" w:hAnsiTheme="minorEastAsia"/>
          <w:bCs/>
          <w:sz w:val="44"/>
          <w:szCs w:val="44"/>
        </w:rPr>
        <w:br w:type="page"/>
      </w:r>
    </w:p>
    <w:p w14:paraId="0DAC48D4" w14:textId="700095CD" w:rsidR="00545F52" w:rsidRPr="0029738F" w:rsidRDefault="00545F52" w:rsidP="0029738F">
      <w:pPr>
        <w:jc w:val="left"/>
      </w:pPr>
    </w:p>
    <w:p w14:paraId="2572AAD6" w14:textId="77777777" w:rsidR="00F47980" w:rsidRPr="00104E9C" w:rsidRDefault="00F47980" w:rsidP="000554B5">
      <w:pPr>
        <w:pStyle w:val="6"/>
        <w:rPr>
          <w:rFonts w:asciiTheme="minorEastAsia" w:eastAsiaTheme="minorEastAsia" w:hAnsiTheme="minorEastAsia"/>
        </w:rPr>
        <w:sectPr w:rsidR="00F47980" w:rsidRPr="00104E9C" w:rsidSect="00163551">
          <w:footerReference w:type="default" r:id="rId11"/>
          <w:footerReference w:type="first" r:id="rId12"/>
          <w:type w:val="continuous"/>
          <w:pgSz w:w="11906" w:h="16838" w:code="9"/>
          <w:pgMar w:top="720" w:right="720" w:bottom="720" w:left="720" w:header="851" w:footer="992" w:gutter="0"/>
          <w:cols w:space="425"/>
          <w:titlePg/>
          <w:docGrid w:type="lines" w:linePitch="360"/>
        </w:sectPr>
      </w:pPr>
      <w:bookmarkStart w:id="9" w:name="_Toc80630234"/>
    </w:p>
    <w:p w14:paraId="3B10989A" w14:textId="079B291C" w:rsidR="000B1E4F" w:rsidRPr="00104E9C" w:rsidRDefault="000B1E4F" w:rsidP="000B1E4F">
      <w:pPr>
        <w:pStyle w:val="6"/>
        <w:rPr>
          <w:rFonts w:asciiTheme="minorEastAsia" w:eastAsiaTheme="minorEastAsia" w:hAnsiTheme="minorEastAsia"/>
        </w:rPr>
      </w:pPr>
      <w:bookmarkStart w:id="10" w:name="_Toc157109490"/>
      <w:bookmarkStart w:id="11" w:name="_Hlk113632497"/>
      <w:bookmarkEnd w:id="9"/>
      <w:r w:rsidRPr="00104E9C">
        <w:rPr>
          <w:rFonts w:asciiTheme="minorEastAsia" w:eastAsiaTheme="minorEastAsia" w:hAnsiTheme="minorEastAsia" w:hint="eastAsia"/>
        </w:rPr>
        <w:t>凡例</w:t>
      </w:r>
      <w:bookmarkEnd w:id="10"/>
    </w:p>
    <w:p w14:paraId="06BB2304" w14:textId="77777777" w:rsidR="000B1E4F" w:rsidRPr="00104E9C" w:rsidRDefault="000B1E4F" w:rsidP="000B1E4F">
      <w:pPr>
        <w:jc w:val="left"/>
        <w:rPr>
          <w:rFonts w:asciiTheme="minorEastAsia" w:eastAsiaTheme="minorEastAsia" w:hAnsiTheme="minorEastAsia"/>
          <w:szCs w:val="21"/>
        </w:rPr>
      </w:pPr>
    </w:p>
    <w:p w14:paraId="543B067A" w14:textId="77777777" w:rsidR="000B1E4F" w:rsidRPr="00104E9C" w:rsidRDefault="000B1E4F" w:rsidP="000B1E4F">
      <w:pPr>
        <w:ind w:firstLineChars="100" w:firstLine="210"/>
        <w:rPr>
          <w:rFonts w:asciiTheme="minorEastAsia" w:eastAsiaTheme="minorEastAsia" w:hAnsiTheme="minorEastAsia"/>
          <w:szCs w:val="21"/>
        </w:rPr>
      </w:pPr>
      <w:r w:rsidRPr="00104E9C">
        <w:rPr>
          <w:rFonts w:asciiTheme="minorEastAsia" w:eastAsiaTheme="minorEastAsia" w:hAnsiTheme="minorEastAsia" w:hint="eastAsia"/>
          <w:szCs w:val="21"/>
        </w:rPr>
        <w:t>実務上は、住民・職員への分かりやすさ等の観点から、法令用語でない用語が用いられることがあるが、本仕様書の機能要件の記載上は、原則として法令用語を用いている。</w:t>
      </w:r>
    </w:p>
    <w:p w14:paraId="77744EBC" w14:textId="77777777" w:rsidR="000B1E4F" w:rsidRPr="00104E9C" w:rsidRDefault="000B1E4F" w:rsidP="000B1E4F">
      <w:pPr>
        <w:ind w:firstLineChars="100" w:firstLine="210"/>
        <w:rPr>
          <w:rFonts w:asciiTheme="minorEastAsia" w:eastAsiaTheme="minorEastAsia" w:hAnsiTheme="minorEastAsia"/>
          <w:szCs w:val="21"/>
        </w:rPr>
      </w:pPr>
      <w:r w:rsidRPr="00104E9C">
        <w:rPr>
          <w:rFonts w:asciiTheme="minorEastAsia" w:eastAsiaTheme="minorEastAsia" w:hAnsiTheme="minorEastAsia" w:hint="eastAsia"/>
          <w:szCs w:val="21"/>
        </w:rPr>
        <w:t>なお、機能要件の構成は、必ずしも本仕様書のとおりとしなければならないことを意味するものではなく、本仕様書に従う限り、実務上の使い勝手を考慮してメニューを再構成することも可能である。</w:t>
      </w:r>
    </w:p>
    <w:p w14:paraId="43FD6906" w14:textId="77777777" w:rsidR="000B1E4F" w:rsidRPr="00104E9C" w:rsidRDefault="000B1E4F" w:rsidP="000B1E4F">
      <w:pPr>
        <w:rPr>
          <w:rFonts w:asciiTheme="minorEastAsia" w:eastAsiaTheme="minorEastAsia" w:hAnsiTheme="minorEastAsia"/>
          <w:b/>
          <w:bCs/>
          <w:szCs w:val="21"/>
        </w:rPr>
      </w:pPr>
    </w:p>
    <w:p w14:paraId="6BB2E637" w14:textId="77777777" w:rsidR="000B1E4F" w:rsidRPr="00104E9C" w:rsidRDefault="000B1E4F" w:rsidP="005B53DA">
      <w:pPr>
        <w:tabs>
          <w:tab w:val="right" w:leader="middleDot" w:pos="10080"/>
          <w:tab w:val="left" w:leader="middleDot" w:pos="10500"/>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住民基本台帳法</w:t>
      </w:r>
      <w:r w:rsidR="00951D8A">
        <w:rPr>
          <w:rFonts w:asciiTheme="minorEastAsia" w:eastAsiaTheme="minorEastAsia" w:hAnsiTheme="minorEastAsia" w:hint="eastAsia"/>
          <w:b/>
          <w:bCs/>
          <w:szCs w:val="21"/>
        </w:rPr>
        <w:t>（</w:t>
      </w:r>
      <w:r w:rsidRPr="00104E9C">
        <w:rPr>
          <w:rFonts w:asciiTheme="minorEastAsia" w:eastAsiaTheme="minorEastAsia" w:hAnsiTheme="minorEastAsia" w:hint="eastAsia"/>
          <w:b/>
          <w:bCs/>
          <w:szCs w:val="21"/>
        </w:rPr>
        <w:t>昭和</w:t>
      </w:r>
      <w:r w:rsidRPr="00104E9C">
        <w:rPr>
          <w:rFonts w:asciiTheme="minorEastAsia" w:eastAsiaTheme="minorEastAsia" w:hAnsiTheme="minorEastAsia"/>
          <w:b/>
          <w:bCs/>
          <w:szCs w:val="21"/>
        </w:rPr>
        <w:t>42年法律第81号</w:t>
      </w:r>
      <w:r w:rsidR="00951D8A">
        <w:rPr>
          <w:rFonts w:asciiTheme="minorEastAsia" w:eastAsiaTheme="minorEastAsia" w:hAnsiTheme="minorEastAsia"/>
          <w:b/>
          <w:bCs/>
          <w:szCs w:val="21"/>
        </w:rPr>
        <w:t>）</w:t>
      </w:r>
      <w:r w:rsidR="00E23CBB">
        <w:rPr>
          <w:rFonts w:asciiTheme="minorEastAsia" w:eastAsiaTheme="minorEastAsia" w:hAnsiTheme="minorEastAsia"/>
          <w:b/>
          <w:bCs/>
          <w:szCs w:val="21"/>
        </w:rPr>
        <w:tab/>
      </w:r>
      <w:r w:rsidRPr="00104E9C">
        <w:rPr>
          <w:rFonts w:asciiTheme="minorEastAsia" w:eastAsiaTheme="minorEastAsia" w:hAnsiTheme="minorEastAsia" w:hint="eastAsia"/>
          <w:b/>
          <w:bCs/>
          <w:szCs w:val="21"/>
        </w:rPr>
        <w:t>法</w:t>
      </w:r>
    </w:p>
    <w:p w14:paraId="4936C06B" w14:textId="77777777" w:rsidR="000B1E4F" w:rsidRPr="00104E9C" w:rsidRDefault="000B1E4F" w:rsidP="005B53DA">
      <w:pPr>
        <w:tabs>
          <w:tab w:val="right" w:leader="middleDot" w:pos="10080"/>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住民基本台帳法施行令</w:t>
      </w:r>
      <w:r w:rsidR="00951D8A">
        <w:rPr>
          <w:rFonts w:asciiTheme="minorEastAsia" w:eastAsiaTheme="minorEastAsia" w:hAnsiTheme="minorEastAsia" w:hint="eastAsia"/>
          <w:b/>
          <w:bCs/>
          <w:szCs w:val="21"/>
        </w:rPr>
        <w:t>（</w:t>
      </w:r>
      <w:r w:rsidRPr="00104E9C">
        <w:rPr>
          <w:rFonts w:asciiTheme="minorEastAsia" w:eastAsiaTheme="minorEastAsia" w:hAnsiTheme="minorEastAsia" w:hint="eastAsia"/>
          <w:b/>
          <w:bCs/>
          <w:szCs w:val="21"/>
        </w:rPr>
        <w:t>昭和</w:t>
      </w:r>
      <w:r w:rsidRPr="00104E9C">
        <w:rPr>
          <w:rFonts w:asciiTheme="minorEastAsia" w:eastAsiaTheme="minorEastAsia" w:hAnsiTheme="minorEastAsia"/>
          <w:b/>
          <w:bCs/>
          <w:szCs w:val="21"/>
        </w:rPr>
        <w:t>42年政令第</w:t>
      </w:r>
      <w:r w:rsidRPr="00104E9C">
        <w:rPr>
          <w:rFonts w:asciiTheme="minorEastAsia" w:eastAsiaTheme="minorEastAsia" w:hAnsiTheme="minorEastAsia" w:hint="eastAsia"/>
          <w:b/>
          <w:bCs/>
          <w:szCs w:val="21"/>
        </w:rPr>
        <w:t>292</w:t>
      </w:r>
      <w:r w:rsidRPr="00104E9C">
        <w:rPr>
          <w:rFonts w:asciiTheme="minorEastAsia" w:eastAsiaTheme="minorEastAsia" w:hAnsiTheme="minorEastAsia"/>
          <w:b/>
          <w:bCs/>
          <w:szCs w:val="21"/>
        </w:rPr>
        <w:t>号</w:t>
      </w:r>
      <w:r w:rsidR="00951D8A">
        <w:rPr>
          <w:rFonts w:asciiTheme="minorEastAsia" w:eastAsiaTheme="minorEastAsia" w:hAnsiTheme="minorEastAsia"/>
          <w:b/>
          <w:bCs/>
          <w:szCs w:val="21"/>
        </w:rPr>
        <w:t>）</w:t>
      </w:r>
      <w:r w:rsidR="00E23CBB">
        <w:rPr>
          <w:rFonts w:asciiTheme="minorEastAsia" w:eastAsiaTheme="minorEastAsia" w:hAnsiTheme="minorEastAsia"/>
          <w:b/>
          <w:bCs/>
          <w:szCs w:val="21"/>
        </w:rPr>
        <w:tab/>
      </w:r>
      <w:r w:rsidRPr="00104E9C">
        <w:rPr>
          <w:rFonts w:asciiTheme="minorEastAsia" w:eastAsiaTheme="minorEastAsia" w:hAnsiTheme="minorEastAsia" w:hint="eastAsia"/>
          <w:b/>
          <w:bCs/>
          <w:szCs w:val="21"/>
        </w:rPr>
        <w:t>令</w:t>
      </w:r>
    </w:p>
    <w:p w14:paraId="5480AD33" w14:textId="77777777" w:rsidR="000B1E4F" w:rsidRDefault="000B1E4F" w:rsidP="005B53DA">
      <w:pPr>
        <w:tabs>
          <w:tab w:val="right" w:leader="middleDot" w:pos="10065"/>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住民基本台帳法施行規則</w:t>
      </w:r>
      <w:r w:rsidR="00951D8A">
        <w:rPr>
          <w:rFonts w:asciiTheme="minorEastAsia" w:eastAsiaTheme="minorEastAsia" w:hAnsiTheme="minorEastAsia" w:hint="eastAsia"/>
          <w:b/>
          <w:bCs/>
          <w:szCs w:val="21"/>
        </w:rPr>
        <w:t>（</w:t>
      </w:r>
      <w:r w:rsidRPr="00104E9C">
        <w:rPr>
          <w:rFonts w:asciiTheme="minorEastAsia" w:eastAsiaTheme="minorEastAsia" w:hAnsiTheme="minorEastAsia" w:hint="eastAsia"/>
          <w:b/>
          <w:bCs/>
          <w:szCs w:val="21"/>
        </w:rPr>
        <w:t>平成1</w:t>
      </w:r>
      <w:r w:rsidRPr="00104E9C">
        <w:rPr>
          <w:rFonts w:asciiTheme="minorEastAsia" w:eastAsiaTheme="minorEastAsia" w:hAnsiTheme="minorEastAsia"/>
          <w:b/>
          <w:bCs/>
          <w:szCs w:val="21"/>
        </w:rPr>
        <w:t>1</w:t>
      </w:r>
      <w:r w:rsidRPr="00104E9C">
        <w:rPr>
          <w:rFonts w:asciiTheme="minorEastAsia" w:eastAsiaTheme="minorEastAsia" w:hAnsiTheme="minorEastAsia" w:hint="eastAsia"/>
          <w:b/>
          <w:bCs/>
          <w:szCs w:val="21"/>
        </w:rPr>
        <w:t>年自治省令第3</w:t>
      </w:r>
      <w:r w:rsidRPr="00104E9C">
        <w:rPr>
          <w:rFonts w:asciiTheme="minorEastAsia" w:eastAsiaTheme="minorEastAsia" w:hAnsiTheme="minorEastAsia"/>
          <w:b/>
          <w:bCs/>
          <w:szCs w:val="21"/>
        </w:rPr>
        <w:t>5</w:t>
      </w:r>
      <w:r w:rsidRPr="00104E9C">
        <w:rPr>
          <w:rFonts w:asciiTheme="minorEastAsia" w:eastAsiaTheme="minorEastAsia" w:hAnsiTheme="minorEastAsia" w:hint="eastAsia"/>
          <w:b/>
          <w:bCs/>
          <w:szCs w:val="21"/>
        </w:rPr>
        <w:t>号</w:t>
      </w:r>
      <w:r w:rsidR="00951D8A">
        <w:rPr>
          <w:rFonts w:asciiTheme="minorEastAsia" w:eastAsiaTheme="minorEastAsia" w:hAnsiTheme="minorEastAsia"/>
          <w:b/>
          <w:bCs/>
          <w:szCs w:val="21"/>
        </w:rPr>
        <w:t>）</w:t>
      </w:r>
      <w:r w:rsidRPr="00104E9C">
        <w:rPr>
          <w:rFonts w:asciiTheme="minorEastAsia" w:eastAsiaTheme="minorEastAsia" w:hAnsiTheme="minorEastAsia"/>
          <w:b/>
          <w:bCs/>
          <w:szCs w:val="21"/>
        </w:rPr>
        <w:tab/>
      </w:r>
      <w:r w:rsidRPr="00104E9C">
        <w:rPr>
          <w:rFonts w:asciiTheme="minorEastAsia" w:eastAsiaTheme="minorEastAsia" w:hAnsiTheme="minorEastAsia" w:hint="eastAsia"/>
          <w:b/>
          <w:bCs/>
          <w:szCs w:val="21"/>
        </w:rPr>
        <w:t>規則</w:t>
      </w:r>
    </w:p>
    <w:p w14:paraId="67815FAE" w14:textId="77777777" w:rsidR="00441840" w:rsidRDefault="007F0B94" w:rsidP="005B53DA">
      <w:pPr>
        <w:tabs>
          <w:tab w:val="right" w:leader="middleDot" w:pos="10065"/>
        </w:tabs>
        <w:ind w:rightChars="100" w:right="210"/>
        <w:jc w:val="left"/>
        <w:rPr>
          <w:rFonts w:asciiTheme="minorEastAsia" w:eastAsiaTheme="minorEastAsia" w:hAnsiTheme="minorEastAsia"/>
          <w:b/>
          <w:bCs/>
          <w:szCs w:val="21"/>
        </w:rPr>
      </w:pPr>
      <w:r>
        <w:rPr>
          <w:rFonts w:asciiTheme="minorEastAsia" w:eastAsiaTheme="minorEastAsia" w:hAnsiTheme="minorEastAsia" w:hint="eastAsia"/>
          <w:b/>
          <w:bCs/>
          <w:szCs w:val="21"/>
        </w:rPr>
        <w:t>戸籍の附票及び戸籍の附票の除票に係る磁気ディスクへの記録、その利用並びに磁気ディスク及びこれに関連する施設又は設備の管理の方法に関する技術的基準</w:t>
      </w:r>
      <w:r w:rsidR="00B24A21">
        <w:rPr>
          <w:rFonts w:asciiTheme="minorEastAsia" w:eastAsiaTheme="minorEastAsia" w:hAnsiTheme="minorEastAsia" w:hint="eastAsia"/>
          <w:b/>
          <w:bCs/>
          <w:szCs w:val="21"/>
        </w:rPr>
        <w:t>（</w:t>
      </w:r>
      <w:r>
        <w:rPr>
          <w:rFonts w:asciiTheme="minorEastAsia" w:eastAsiaTheme="minorEastAsia" w:hAnsiTheme="minorEastAsia" w:hint="eastAsia"/>
          <w:b/>
          <w:bCs/>
          <w:szCs w:val="21"/>
        </w:rPr>
        <w:t>平成６年法務省・自治省告示第１号</w:t>
      </w:r>
      <w:r w:rsidR="00B24A21">
        <w:rPr>
          <w:rFonts w:asciiTheme="minorEastAsia" w:eastAsiaTheme="minorEastAsia" w:hAnsiTheme="minorEastAsia" w:hint="eastAsia"/>
          <w:b/>
          <w:bCs/>
          <w:szCs w:val="21"/>
        </w:rPr>
        <w:t>）</w:t>
      </w:r>
      <w:r w:rsidRPr="00104E9C">
        <w:rPr>
          <w:rFonts w:asciiTheme="minorEastAsia" w:eastAsiaTheme="minorEastAsia" w:hAnsiTheme="minorEastAsia"/>
          <w:b/>
          <w:bCs/>
          <w:szCs w:val="21"/>
        </w:rPr>
        <w:tab/>
      </w:r>
      <w:r>
        <w:rPr>
          <w:rFonts w:asciiTheme="minorEastAsia" w:eastAsiaTheme="minorEastAsia" w:hAnsiTheme="minorEastAsia" w:hint="eastAsia"/>
          <w:b/>
          <w:bCs/>
          <w:szCs w:val="21"/>
        </w:rPr>
        <w:t>技術的基準</w:t>
      </w:r>
    </w:p>
    <w:p w14:paraId="69409477" w14:textId="77777777" w:rsidR="00633EE5" w:rsidRPr="00633EE5" w:rsidRDefault="00633EE5" w:rsidP="005B53DA">
      <w:pPr>
        <w:tabs>
          <w:tab w:val="right" w:leader="middleDot" w:pos="10065"/>
        </w:tabs>
        <w:ind w:rightChars="100" w:right="210"/>
        <w:jc w:val="left"/>
        <w:rPr>
          <w:rFonts w:asciiTheme="minorEastAsia" w:eastAsiaTheme="minorEastAsia" w:hAnsiTheme="minorEastAsia"/>
          <w:b/>
          <w:bCs/>
          <w:szCs w:val="21"/>
        </w:rPr>
      </w:pPr>
      <w:r>
        <w:rPr>
          <w:rFonts w:asciiTheme="minorEastAsia" w:eastAsiaTheme="minorEastAsia" w:hAnsiTheme="minorEastAsia" w:hint="eastAsia"/>
          <w:b/>
          <w:bCs/>
          <w:szCs w:val="21"/>
        </w:rPr>
        <w:t>戸籍法</w:t>
      </w:r>
      <w:r w:rsidR="007E3F41">
        <w:rPr>
          <w:rFonts w:asciiTheme="minorEastAsia" w:eastAsiaTheme="minorEastAsia" w:hAnsiTheme="minorEastAsia" w:hint="eastAsia"/>
          <w:b/>
          <w:bCs/>
          <w:szCs w:val="21"/>
        </w:rPr>
        <w:t>（</w:t>
      </w:r>
      <w:r>
        <w:rPr>
          <w:rFonts w:asciiTheme="minorEastAsia" w:eastAsiaTheme="minorEastAsia" w:hAnsiTheme="minorEastAsia" w:hint="eastAsia"/>
          <w:b/>
          <w:bCs/>
          <w:szCs w:val="21"/>
        </w:rPr>
        <w:t>昭和22年法律第224号</w:t>
      </w:r>
      <w:r w:rsidR="00261AB2">
        <w:rPr>
          <w:rFonts w:asciiTheme="minorEastAsia" w:eastAsiaTheme="minorEastAsia" w:hAnsiTheme="minorEastAsia" w:hint="eastAsia"/>
          <w:b/>
          <w:bCs/>
          <w:szCs w:val="21"/>
        </w:rPr>
        <w:t>）</w:t>
      </w:r>
      <w:r w:rsidRPr="00104E9C">
        <w:rPr>
          <w:rFonts w:asciiTheme="minorEastAsia" w:eastAsiaTheme="minorEastAsia" w:hAnsiTheme="minorEastAsia"/>
          <w:b/>
          <w:bCs/>
          <w:szCs w:val="21"/>
        </w:rPr>
        <w:tab/>
      </w:r>
      <w:r>
        <w:rPr>
          <w:rFonts w:asciiTheme="minorEastAsia" w:eastAsiaTheme="minorEastAsia" w:hAnsiTheme="minorEastAsia" w:hint="eastAsia"/>
          <w:b/>
          <w:bCs/>
          <w:szCs w:val="21"/>
        </w:rPr>
        <w:t>戸籍</w:t>
      </w:r>
      <w:r w:rsidRPr="00104E9C">
        <w:rPr>
          <w:rFonts w:asciiTheme="minorEastAsia" w:eastAsiaTheme="minorEastAsia" w:hAnsiTheme="minorEastAsia" w:hint="eastAsia"/>
          <w:b/>
          <w:bCs/>
          <w:szCs w:val="21"/>
        </w:rPr>
        <w:t>法</w:t>
      </w:r>
    </w:p>
    <w:p w14:paraId="6D8C758A" w14:textId="77777777" w:rsidR="000B1E4F" w:rsidRDefault="000B1E4F" w:rsidP="005B53DA">
      <w:pPr>
        <w:tabs>
          <w:tab w:val="right" w:leader="middleDot" w:pos="10065"/>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情報通信技術の活用による行政手続等に係る関係者の利便性の向上並びに行政運営の簡素化及び効率化を図るための行政手続等における情報通信の技術の利用に関する法律等の一部を改正する法律</w:t>
      </w:r>
      <w:r w:rsidR="00951D8A">
        <w:rPr>
          <w:rFonts w:asciiTheme="minorEastAsia" w:eastAsiaTheme="minorEastAsia" w:hAnsiTheme="minorEastAsia" w:hint="eastAsia"/>
          <w:b/>
          <w:bCs/>
          <w:szCs w:val="21"/>
        </w:rPr>
        <w:t>（</w:t>
      </w:r>
      <w:r w:rsidRPr="00104E9C">
        <w:rPr>
          <w:rFonts w:asciiTheme="minorEastAsia" w:eastAsiaTheme="minorEastAsia" w:hAnsiTheme="minorEastAsia" w:hint="eastAsia"/>
          <w:b/>
          <w:bCs/>
          <w:szCs w:val="21"/>
        </w:rPr>
        <w:t>令和元年法律第</w:t>
      </w:r>
      <w:r w:rsidRPr="00104E9C">
        <w:rPr>
          <w:rFonts w:asciiTheme="minorEastAsia" w:eastAsiaTheme="minorEastAsia" w:hAnsiTheme="minorEastAsia"/>
          <w:b/>
          <w:bCs/>
          <w:szCs w:val="21"/>
        </w:rPr>
        <w:t>16号</w:t>
      </w:r>
      <w:r w:rsidR="00951D8A">
        <w:rPr>
          <w:rFonts w:asciiTheme="minorEastAsia" w:eastAsiaTheme="minorEastAsia" w:hAnsiTheme="minorEastAsia"/>
          <w:b/>
          <w:bCs/>
          <w:szCs w:val="21"/>
        </w:rPr>
        <w:t>）</w:t>
      </w:r>
      <w:r w:rsidRPr="00104E9C">
        <w:rPr>
          <w:rFonts w:asciiTheme="minorEastAsia" w:eastAsiaTheme="minorEastAsia" w:hAnsiTheme="minorEastAsia"/>
          <w:b/>
          <w:bCs/>
          <w:szCs w:val="21"/>
        </w:rPr>
        <w:tab/>
      </w:r>
      <w:r w:rsidRPr="00104E9C">
        <w:rPr>
          <w:rFonts w:asciiTheme="minorEastAsia" w:eastAsiaTheme="minorEastAsia" w:hAnsiTheme="minorEastAsia" w:hint="eastAsia"/>
          <w:b/>
          <w:bCs/>
          <w:szCs w:val="21"/>
        </w:rPr>
        <w:t>デジタル手続法</w:t>
      </w:r>
    </w:p>
    <w:p w14:paraId="408626F2" w14:textId="77777777" w:rsidR="00285316" w:rsidRPr="00285316" w:rsidRDefault="00285316" w:rsidP="005B53DA">
      <w:pPr>
        <w:tabs>
          <w:tab w:val="right" w:leader="middleDot" w:pos="10065"/>
        </w:tabs>
        <w:ind w:rightChars="100" w:right="210"/>
        <w:jc w:val="left"/>
        <w:rPr>
          <w:rFonts w:asciiTheme="minorEastAsia" w:eastAsiaTheme="minorEastAsia" w:hAnsiTheme="minorEastAsia"/>
          <w:b/>
          <w:bCs/>
          <w:szCs w:val="21"/>
        </w:rPr>
      </w:pPr>
      <w:r>
        <w:rPr>
          <w:rFonts w:asciiTheme="minorEastAsia" w:eastAsiaTheme="minorEastAsia" w:hAnsiTheme="minorEastAsia" w:hint="eastAsia"/>
          <w:b/>
          <w:bCs/>
          <w:szCs w:val="21"/>
        </w:rPr>
        <w:t>地方公共団体情報システムの標準化に関する法律</w:t>
      </w:r>
      <w:r w:rsidR="00951D8A">
        <w:rPr>
          <w:rFonts w:asciiTheme="minorEastAsia" w:eastAsiaTheme="minorEastAsia" w:hAnsiTheme="minorEastAsia" w:hint="eastAsia"/>
          <w:b/>
          <w:bCs/>
          <w:szCs w:val="21"/>
        </w:rPr>
        <w:t>（</w:t>
      </w:r>
      <w:r>
        <w:rPr>
          <w:rFonts w:asciiTheme="minorEastAsia" w:eastAsiaTheme="minorEastAsia" w:hAnsiTheme="minorEastAsia" w:hint="eastAsia"/>
          <w:b/>
          <w:bCs/>
          <w:szCs w:val="21"/>
        </w:rPr>
        <w:t>令和３年法律第</w:t>
      </w:r>
      <w:r>
        <w:rPr>
          <w:rFonts w:asciiTheme="minorEastAsia" w:eastAsiaTheme="minorEastAsia" w:hAnsiTheme="minorEastAsia"/>
          <w:b/>
          <w:bCs/>
          <w:szCs w:val="21"/>
        </w:rPr>
        <w:t>40</w:t>
      </w:r>
      <w:r>
        <w:rPr>
          <w:rFonts w:asciiTheme="minorEastAsia" w:eastAsiaTheme="minorEastAsia" w:hAnsiTheme="minorEastAsia" w:hint="eastAsia"/>
          <w:b/>
          <w:bCs/>
          <w:szCs w:val="21"/>
        </w:rPr>
        <w:t>号</w:t>
      </w:r>
      <w:r w:rsidR="00951D8A">
        <w:rPr>
          <w:rFonts w:asciiTheme="minorEastAsia" w:eastAsiaTheme="minorEastAsia" w:hAnsiTheme="minorEastAsia" w:hint="eastAsia"/>
          <w:b/>
          <w:bCs/>
          <w:szCs w:val="21"/>
        </w:rPr>
        <w:t>）</w:t>
      </w:r>
      <w:r w:rsidRPr="00104E9C">
        <w:rPr>
          <w:rFonts w:asciiTheme="minorEastAsia" w:eastAsiaTheme="minorEastAsia" w:hAnsiTheme="minorEastAsia"/>
          <w:b/>
          <w:bCs/>
          <w:szCs w:val="21"/>
        </w:rPr>
        <w:tab/>
      </w:r>
      <w:r>
        <w:rPr>
          <w:rFonts w:asciiTheme="minorEastAsia" w:eastAsiaTheme="minorEastAsia" w:hAnsiTheme="minorEastAsia" w:hint="eastAsia"/>
          <w:b/>
          <w:bCs/>
          <w:szCs w:val="21"/>
        </w:rPr>
        <w:t>標準化</w:t>
      </w:r>
      <w:r w:rsidRPr="00104E9C">
        <w:rPr>
          <w:rFonts w:asciiTheme="minorEastAsia" w:eastAsiaTheme="minorEastAsia" w:hAnsiTheme="minorEastAsia" w:hint="eastAsia"/>
          <w:b/>
          <w:bCs/>
          <w:szCs w:val="21"/>
        </w:rPr>
        <w:t>法</w:t>
      </w:r>
    </w:p>
    <w:p w14:paraId="7590D678" w14:textId="77777777" w:rsidR="000B1E4F" w:rsidRPr="00104E9C" w:rsidRDefault="000B1E4F" w:rsidP="005B53DA">
      <w:pPr>
        <w:tabs>
          <w:tab w:val="right" w:leader="middleDot" w:pos="10065"/>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住民基本台帳事務処理要領</w:t>
      </w:r>
      <w:r w:rsidR="00951D8A">
        <w:rPr>
          <w:rFonts w:asciiTheme="minorEastAsia" w:eastAsiaTheme="minorEastAsia" w:hAnsiTheme="minorEastAsia" w:hint="eastAsia"/>
          <w:b/>
          <w:bCs/>
          <w:szCs w:val="21"/>
        </w:rPr>
        <w:t>（</w:t>
      </w:r>
      <w:r w:rsidRPr="00104E9C">
        <w:rPr>
          <w:rFonts w:asciiTheme="minorEastAsia" w:eastAsiaTheme="minorEastAsia" w:hAnsiTheme="minorEastAsia" w:hint="eastAsia"/>
          <w:b/>
          <w:bCs/>
          <w:szCs w:val="21"/>
        </w:rPr>
        <w:t>昭和</w:t>
      </w:r>
      <w:r w:rsidRPr="00104E9C">
        <w:rPr>
          <w:rFonts w:asciiTheme="minorEastAsia" w:eastAsiaTheme="minorEastAsia" w:hAnsiTheme="minorEastAsia"/>
          <w:b/>
          <w:bCs/>
          <w:szCs w:val="21"/>
        </w:rPr>
        <w:t>42年</w:t>
      </w:r>
      <w:r w:rsidRPr="00104E9C">
        <w:rPr>
          <w:rFonts w:asciiTheme="minorEastAsia" w:eastAsiaTheme="minorEastAsia" w:hAnsiTheme="minorEastAsia" w:hint="eastAsia"/>
          <w:b/>
          <w:bCs/>
          <w:szCs w:val="21"/>
        </w:rPr>
        <w:t>10</w:t>
      </w:r>
      <w:r w:rsidRPr="00104E9C">
        <w:rPr>
          <w:rFonts w:asciiTheme="minorEastAsia" w:eastAsiaTheme="minorEastAsia" w:hAnsiTheme="minorEastAsia"/>
          <w:b/>
          <w:bCs/>
          <w:szCs w:val="21"/>
        </w:rPr>
        <w:t>月４日</w:t>
      </w:r>
      <w:r w:rsidR="00285316">
        <w:rPr>
          <w:rFonts w:asciiTheme="minorEastAsia" w:eastAsiaTheme="minorEastAsia" w:hAnsiTheme="minorEastAsia" w:hint="eastAsia"/>
          <w:b/>
          <w:bCs/>
          <w:szCs w:val="21"/>
        </w:rPr>
        <w:t>付け</w:t>
      </w:r>
      <w:r w:rsidRPr="00104E9C">
        <w:rPr>
          <w:rFonts w:asciiTheme="minorEastAsia" w:eastAsiaTheme="minorEastAsia" w:hAnsiTheme="minorEastAsia"/>
          <w:b/>
          <w:bCs/>
          <w:szCs w:val="21"/>
        </w:rPr>
        <w:t>自治振第150号</w:t>
      </w:r>
      <w:r w:rsidRPr="00104E9C">
        <w:rPr>
          <w:rFonts w:asciiTheme="minorEastAsia" w:eastAsiaTheme="minorEastAsia" w:hAnsiTheme="minorEastAsia" w:hint="eastAsia"/>
          <w:b/>
          <w:bCs/>
          <w:szCs w:val="21"/>
        </w:rPr>
        <w:t>等</w:t>
      </w:r>
      <w:r w:rsidRPr="00104E9C">
        <w:rPr>
          <w:rFonts w:asciiTheme="minorEastAsia" w:eastAsiaTheme="minorEastAsia" w:hAnsiTheme="minorEastAsia"/>
          <w:b/>
          <w:bCs/>
          <w:szCs w:val="21"/>
        </w:rPr>
        <w:t>自治</w:t>
      </w:r>
      <w:r w:rsidRPr="00104E9C">
        <w:rPr>
          <w:rFonts w:asciiTheme="minorEastAsia" w:eastAsiaTheme="minorEastAsia" w:hAnsiTheme="minorEastAsia" w:hint="eastAsia"/>
          <w:b/>
          <w:bCs/>
          <w:szCs w:val="21"/>
        </w:rPr>
        <w:t>省</w:t>
      </w:r>
      <w:r w:rsidRPr="00104E9C">
        <w:rPr>
          <w:rFonts w:asciiTheme="minorEastAsia" w:eastAsiaTheme="minorEastAsia" w:hAnsiTheme="minorEastAsia"/>
          <w:b/>
          <w:bCs/>
          <w:szCs w:val="21"/>
        </w:rPr>
        <w:t>行政局長</w:t>
      </w:r>
      <w:r w:rsidRPr="00104E9C">
        <w:rPr>
          <w:rFonts w:asciiTheme="minorEastAsia" w:eastAsiaTheme="minorEastAsia" w:hAnsiTheme="minorEastAsia" w:hint="eastAsia"/>
          <w:b/>
          <w:bCs/>
          <w:szCs w:val="21"/>
        </w:rPr>
        <w:t>等から各都道府県知事あて</w:t>
      </w:r>
      <w:r w:rsidRPr="00104E9C">
        <w:rPr>
          <w:rFonts w:asciiTheme="minorEastAsia" w:eastAsiaTheme="minorEastAsia" w:hAnsiTheme="minorEastAsia"/>
          <w:b/>
          <w:bCs/>
          <w:szCs w:val="21"/>
        </w:rPr>
        <w:t>通知</w:t>
      </w:r>
      <w:r w:rsidR="00951D8A">
        <w:rPr>
          <w:rFonts w:asciiTheme="minorEastAsia" w:eastAsiaTheme="minorEastAsia" w:hAnsiTheme="minorEastAsia"/>
          <w:b/>
          <w:bCs/>
          <w:szCs w:val="21"/>
        </w:rPr>
        <w:t>）</w:t>
      </w:r>
      <w:r w:rsidRPr="00104E9C">
        <w:rPr>
          <w:rFonts w:asciiTheme="minorEastAsia" w:eastAsiaTheme="minorEastAsia" w:hAnsiTheme="minorEastAsia"/>
          <w:b/>
          <w:bCs/>
          <w:szCs w:val="21"/>
        </w:rPr>
        <w:tab/>
      </w:r>
      <w:r w:rsidRPr="00104E9C">
        <w:rPr>
          <w:rFonts w:asciiTheme="minorEastAsia" w:eastAsiaTheme="minorEastAsia" w:hAnsiTheme="minorEastAsia" w:hint="eastAsia"/>
          <w:b/>
          <w:bCs/>
          <w:szCs w:val="21"/>
        </w:rPr>
        <w:t>事務処理要領</w:t>
      </w:r>
    </w:p>
    <w:p w14:paraId="5080C183" w14:textId="77777777" w:rsidR="000B1E4F" w:rsidRPr="00104E9C" w:rsidRDefault="000B1E4F" w:rsidP="005B53DA">
      <w:pPr>
        <w:tabs>
          <w:tab w:val="right" w:leader="middleDot" w:pos="10065"/>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住民基本台帳ネットワークシステム</w:t>
      </w:r>
      <w:r w:rsidRPr="00104E9C">
        <w:rPr>
          <w:rFonts w:asciiTheme="minorEastAsia" w:eastAsiaTheme="minorEastAsia" w:hAnsiTheme="minorEastAsia"/>
          <w:b/>
          <w:bCs/>
          <w:szCs w:val="21"/>
        </w:rPr>
        <w:tab/>
      </w:r>
      <w:r w:rsidRPr="00104E9C">
        <w:rPr>
          <w:rFonts w:asciiTheme="minorEastAsia" w:eastAsiaTheme="minorEastAsia" w:hAnsiTheme="minorEastAsia" w:hint="eastAsia"/>
          <w:b/>
          <w:bCs/>
          <w:szCs w:val="21"/>
        </w:rPr>
        <w:t>住基ネット</w:t>
      </w:r>
    </w:p>
    <w:p w14:paraId="768CAB9C" w14:textId="77777777" w:rsidR="000B1E4F" w:rsidRPr="00104E9C" w:rsidRDefault="000B1E4F" w:rsidP="005B53DA">
      <w:pPr>
        <w:tabs>
          <w:tab w:val="right" w:leader="middleDot" w:pos="10065"/>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コミュニケーションサーバー</w:t>
      </w:r>
      <w:r w:rsidRPr="00104E9C">
        <w:rPr>
          <w:rFonts w:asciiTheme="minorEastAsia" w:eastAsiaTheme="minorEastAsia" w:hAnsiTheme="minorEastAsia"/>
          <w:b/>
          <w:bCs/>
          <w:szCs w:val="21"/>
        </w:rPr>
        <w:tab/>
      </w:r>
      <w:r w:rsidRPr="00104E9C">
        <w:rPr>
          <w:rFonts w:asciiTheme="minorEastAsia" w:eastAsiaTheme="minorEastAsia" w:hAnsiTheme="minorEastAsia" w:hint="eastAsia"/>
          <w:b/>
          <w:bCs/>
          <w:szCs w:val="21"/>
        </w:rPr>
        <w:t>CS</w:t>
      </w:r>
    </w:p>
    <w:p w14:paraId="0DA06487" w14:textId="77777777" w:rsidR="000E1840" w:rsidRDefault="00463050" w:rsidP="005B53DA">
      <w:pPr>
        <w:tabs>
          <w:tab w:val="right" w:leader="middleDot" w:pos="10065"/>
        </w:tabs>
        <w:ind w:rightChars="100" w:right="210"/>
        <w:jc w:val="left"/>
        <w:rPr>
          <w:rFonts w:asciiTheme="minorEastAsia" w:eastAsiaTheme="minorEastAsia" w:hAnsiTheme="minorEastAsia"/>
          <w:b/>
          <w:bCs/>
          <w:szCs w:val="21"/>
        </w:rPr>
      </w:pPr>
      <w:r w:rsidRPr="004908E4">
        <w:rPr>
          <w:rFonts w:asciiTheme="minorEastAsia" w:eastAsiaTheme="minorEastAsia" w:hAnsiTheme="minorEastAsia" w:hint="eastAsia"/>
          <w:b/>
          <w:bCs/>
        </w:rPr>
        <w:t>住民基本台帳ネットワークシステム</w:t>
      </w:r>
      <w:r>
        <w:rPr>
          <w:rFonts w:asciiTheme="minorEastAsia" w:eastAsiaTheme="minorEastAsia" w:hAnsiTheme="minorEastAsia" w:hint="eastAsia"/>
          <w:b/>
          <w:bCs/>
        </w:rPr>
        <w:t xml:space="preserve">　</w:t>
      </w:r>
      <w:r w:rsidRPr="004908E4">
        <w:rPr>
          <w:rFonts w:asciiTheme="minorEastAsia" w:eastAsiaTheme="minorEastAsia" w:hAnsiTheme="minorEastAsia" w:hint="eastAsia"/>
          <w:b/>
          <w:bCs/>
        </w:rPr>
        <w:t>システム構築手引書戸籍附票</w:t>
      </w:r>
      <w:r w:rsidR="000E1840">
        <w:rPr>
          <w:rFonts w:asciiTheme="minorEastAsia" w:eastAsiaTheme="minorEastAsia" w:hAnsiTheme="minorEastAsia" w:hint="eastAsia"/>
          <w:b/>
          <w:bCs/>
        </w:rPr>
        <w:t xml:space="preserve"> </w:t>
      </w:r>
      <w:r w:rsidRPr="004908E4">
        <w:rPr>
          <w:rFonts w:asciiTheme="minorEastAsia" w:eastAsiaTheme="minorEastAsia" w:hAnsiTheme="minorEastAsia" w:hint="eastAsia"/>
          <w:b/>
          <w:bCs/>
        </w:rPr>
        <w:t>システム改造仕様書</w:t>
      </w:r>
      <w:r w:rsidR="000E1840">
        <w:rPr>
          <w:rFonts w:asciiTheme="minorEastAsia" w:eastAsiaTheme="minorEastAsia" w:hAnsiTheme="minorEastAsia"/>
          <w:b/>
          <w:bCs/>
          <w:szCs w:val="21"/>
        </w:rPr>
        <w:tab/>
      </w:r>
    </w:p>
    <w:p w14:paraId="5D3D5566" w14:textId="77777777" w:rsidR="004908E4" w:rsidRPr="00463050" w:rsidRDefault="004E09B3" w:rsidP="005B53DA">
      <w:pPr>
        <w:tabs>
          <w:tab w:val="right" w:leader="middleDot" w:pos="10065"/>
        </w:tabs>
        <w:ind w:rightChars="100" w:right="210"/>
        <w:jc w:val="left"/>
        <w:rPr>
          <w:rFonts w:asciiTheme="minorEastAsia" w:eastAsiaTheme="minorEastAsia" w:hAnsiTheme="minorEastAsia"/>
          <w:b/>
          <w:bCs/>
        </w:rPr>
      </w:pPr>
      <w:r>
        <w:rPr>
          <w:rFonts w:asciiTheme="minorEastAsia" w:eastAsiaTheme="minorEastAsia" w:hAnsiTheme="minorEastAsia"/>
          <w:b/>
          <w:bCs/>
          <w:szCs w:val="21"/>
        </w:rPr>
        <w:tab/>
      </w:r>
      <w:r w:rsidR="00463050" w:rsidRPr="004908E4">
        <w:rPr>
          <w:rFonts w:asciiTheme="minorEastAsia" w:eastAsiaTheme="minorEastAsia" w:hAnsiTheme="minorEastAsia" w:hint="eastAsia"/>
          <w:b/>
          <w:bCs/>
        </w:rPr>
        <w:t>戸籍附票システム改造仕様書</w:t>
      </w:r>
    </w:p>
    <w:p w14:paraId="15021967" w14:textId="77777777" w:rsidR="00C3248F" w:rsidRDefault="00C3248F" w:rsidP="005B53DA">
      <w:pPr>
        <w:tabs>
          <w:tab w:val="right" w:leader="middleDot" w:pos="10065"/>
        </w:tabs>
        <w:ind w:rightChars="100" w:right="210"/>
        <w:jc w:val="left"/>
        <w:rPr>
          <w:rFonts w:asciiTheme="minorEastAsia" w:eastAsiaTheme="minorEastAsia" w:hAnsiTheme="minorEastAsia"/>
          <w:b/>
          <w:bCs/>
        </w:rPr>
      </w:pPr>
      <w:r w:rsidRPr="3B87AAB9">
        <w:rPr>
          <w:rFonts w:asciiTheme="minorEastAsia" w:eastAsiaTheme="minorEastAsia" w:hAnsiTheme="minorEastAsia"/>
          <w:b/>
          <w:bCs/>
        </w:rPr>
        <w:t>地方公共団体</w:t>
      </w:r>
      <w:r w:rsidR="00285316" w:rsidRPr="3B87AAB9">
        <w:rPr>
          <w:rFonts w:asciiTheme="minorEastAsia" w:eastAsiaTheme="minorEastAsia" w:hAnsiTheme="minorEastAsia"/>
          <w:b/>
          <w:bCs/>
        </w:rPr>
        <w:t>情報システム</w:t>
      </w:r>
      <w:r w:rsidRPr="3B87AAB9">
        <w:rPr>
          <w:rFonts w:asciiTheme="minorEastAsia" w:eastAsiaTheme="minorEastAsia" w:hAnsiTheme="minorEastAsia"/>
          <w:b/>
          <w:bCs/>
        </w:rPr>
        <w:t>データ要件・連携要件標準仕様書</w:t>
      </w:r>
      <w:r w:rsidR="007572E7">
        <w:rPr>
          <w:rFonts w:asciiTheme="minorEastAsia" w:eastAsiaTheme="minorEastAsia" w:hAnsiTheme="minorEastAsia"/>
          <w:b/>
          <w:bCs/>
          <w:szCs w:val="21"/>
        </w:rPr>
        <w:tab/>
      </w:r>
      <w:r w:rsidRPr="3B87AAB9">
        <w:rPr>
          <w:rFonts w:asciiTheme="minorEastAsia" w:eastAsiaTheme="minorEastAsia" w:hAnsiTheme="minorEastAsia"/>
          <w:b/>
          <w:bCs/>
        </w:rPr>
        <w:t>データ要件・連携要件標準仕様書</w:t>
      </w:r>
    </w:p>
    <w:p w14:paraId="0C9534C0" w14:textId="77777777" w:rsidR="004908E4" w:rsidRPr="004908E4" w:rsidRDefault="00E23CBB" w:rsidP="005B53DA">
      <w:pPr>
        <w:tabs>
          <w:tab w:val="right" w:leader="middleDot" w:pos="10065"/>
        </w:tabs>
        <w:ind w:rightChars="100" w:right="210"/>
        <w:jc w:val="left"/>
        <w:rPr>
          <w:rFonts w:asciiTheme="minorEastAsia" w:eastAsiaTheme="minorEastAsia" w:hAnsiTheme="minorEastAsia"/>
          <w:b/>
          <w:bCs/>
        </w:rPr>
      </w:pPr>
      <w:r w:rsidRPr="3B87AAB9">
        <w:rPr>
          <w:rFonts w:asciiTheme="minorEastAsia" w:eastAsiaTheme="minorEastAsia" w:hAnsiTheme="minorEastAsia"/>
          <w:b/>
          <w:bCs/>
        </w:rPr>
        <w:t>地方公共団体情報システム共通機能標準仕様書</w:t>
      </w:r>
      <w:r>
        <w:rPr>
          <w:rFonts w:asciiTheme="minorEastAsia" w:eastAsiaTheme="minorEastAsia" w:hAnsiTheme="minorEastAsia"/>
          <w:b/>
          <w:bCs/>
        </w:rPr>
        <w:tab/>
      </w:r>
      <w:r w:rsidR="003744F4" w:rsidRPr="3B87AAB9">
        <w:rPr>
          <w:rFonts w:asciiTheme="minorEastAsia" w:eastAsiaTheme="minorEastAsia" w:hAnsiTheme="minorEastAsia"/>
          <w:b/>
          <w:bCs/>
        </w:rPr>
        <w:t>共通機能標準仕様書</w:t>
      </w:r>
    </w:p>
    <w:p w14:paraId="5315634B" w14:textId="77777777" w:rsidR="00264825" w:rsidRPr="009B0B7F" w:rsidRDefault="000B1E4F" w:rsidP="00D85120">
      <w:pPr>
        <w:widowControl/>
        <w:jc w:val="left"/>
        <w:rPr>
          <w:rFonts w:asciiTheme="minorEastAsia" w:eastAsiaTheme="minorEastAsia" w:hAnsiTheme="minorEastAsia"/>
          <w:b/>
          <w:bCs/>
          <w:szCs w:val="21"/>
        </w:rPr>
      </w:pPr>
      <w:r w:rsidRPr="00104E9C">
        <w:rPr>
          <w:rFonts w:asciiTheme="minorEastAsia" w:eastAsiaTheme="minorEastAsia" w:hAnsiTheme="minorEastAsia"/>
          <w:b/>
          <w:bCs/>
          <w:szCs w:val="21"/>
        </w:rPr>
        <w:br w:type="page"/>
      </w:r>
    </w:p>
    <w:sdt>
      <w:sdtPr>
        <w:rPr>
          <w:rFonts w:ascii="ＭＳ 明朝" w:eastAsia="ＭＳ 明朝" w:hAnsi="ＭＳ 明朝"/>
          <w:bCs w:val="0"/>
          <w:color w:val="auto"/>
          <w:kern w:val="2"/>
          <w:sz w:val="21"/>
          <w:szCs w:val="22"/>
          <w:lang w:val="ja-JP"/>
        </w:rPr>
        <w:id w:val="56134430"/>
        <w:docPartObj>
          <w:docPartGallery w:val="Table of Contents"/>
          <w:docPartUnique/>
        </w:docPartObj>
      </w:sdtPr>
      <w:sdtEndPr>
        <w:rPr>
          <w:b/>
        </w:rPr>
      </w:sdtEndPr>
      <w:sdtContent>
        <w:p w14:paraId="768F2144" w14:textId="77777777" w:rsidR="00961BDA" w:rsidRPr="00E3107B" w:rsidRDefault="00961BDA" w:rsidP="00961BDA">
          <w:pPr>
            <w:pStyle w:val="af5"/>
            <w:rPr>
              <w:rFonts w:ascii="ＭＳ 明朝" w:eastAsia="ＭＳ 明朝" w:hAnsi="ＭＳ 明朝" w:cs="ＭＳ 明朝"/>
              <w:bCs w:val="0"/>
              <w:color w:val="auto"/>
              <w:kern w:val="2"/>
              <w:sz w:val="21"/>
              <w:szCs w:val="22"/>
            </w:rPr>
          </w:pPr>
          <w:r w:rsidRPr="00E3107B">
            <w:rPr>
              <w:rFonts w:ascii="ＭＳ 明朝" w:eastAsia="ＭＳ 明朝" w:hAnsi="ＭＳ 明朝" w:cs="ＭＳ 明朝" w:hint="eastAsia"/>
              <w:bCs w:val="0"/>
              <w:color w:val="auto"/>
              <w:kern w:val="2"/>
              <w:sz w:val="21"/>
              <w:szCs w:val="22"/>
            </w:rPr>
            <w:t>目次</w:t>
          </w:r>
        </w:p>
        <w:p w14:paraId="6BFC128E" w14:textId="77777777" w:rsidR="00961BDA" w:rsidRPr="00961BDA" w:rsidRDefault="00961BDA" w:rsidP="00961BDA">
          <w:pPr>
            <w:rPr>
              <w:lang w:val="ja-JP"/>
            </w:rPr>
          </w:pPr>
        </w:p>
        <w:p w14:paraId="4060BE4F" w14:textId="1B3107BD" w:rsidR="00BF4B9D" w:rsidRDefault="009B0B7F">
          <w:pPr>
            <w:pStyle w:val="11"/>
            <w:rPr>
              <w:rFonts w:asciiTheme="minorHAnsi" w:eastAsiaTheme="minorEastAsia" w:hAnsiTheme="minorHAnsi"/>
              <w:noProof/>
            </w:rPr>
          </w:pPr>
          <w:r>
            <w:fldChar w:fldCharType="begin"/>
          </w:r>
          <w:r>
            <w:instrText xml:space="preserve"> TOC \o "1-3" \h \z \u </w:instrText>
          </w:r>
          <w:r>
            <w:fldChar w:fldCharType="separate"/>
          </w:r>
          <w:hyperlink w:anchor="_Toc157109453" w:history="1">
            <w:r w:rsidR="00BF4B9D" w:rsidRPr="002A6579">
              <w:rPr>
                <w:rStyle w:val="af6"/>
                <w:noProof/>
              </w:rPr>
              <w:t>第１章　本仕様書について</w:t>
            </w:r>
            <w:r w:rsidR="00BF4B9D">
              <w:rPr>
                <w:noProof/>
                <w:webHidden/>
              </w:rPr>
              <w:tab/>
            </w:r>
            <w:r w:rsidR="00BF4B9D">
              <w:rPr>
                <w:noProof/>
                <w:webHidden/>
              </w:rPr>
              <w:fldChar w:fldCharType="begin"/>
            </w:r>
            <w:r w:rsidR="00BF4B9D">
              <w:rPr>
                <w:noProof/>
                <w:webHidden/>
              </w:rPr>
              <w:instrText xml:space="preserve"> PAGEREF _Toc157109453 \h </w:instrText>
            </w:r>
            <w:r w:rsidR="00BF4B9D">
              <w:rPr>
                <w:noProof/>
                <w:webHidden/>
              </w:rPr>
            </w:r>
            <w:r w:rsidR="00BF4B9D">
              <w:rPr>
                <w:noProof/>
                <w:webHidden/>
              </w:rPr>
              <w:fldChar w:fldCharType="separate"/>
            </w:r>
            <w:r w:rsidR="00057E2D">
              <w:rPr>
                <w:noProof/>
                <w:webHidden/>
              </w:rPr>
              <w:t>9</w:t>
            </w:r>
            <w:r w:rsidR="00BF4B9D">
              <w:rPr>
                <w:noProof/>
                <w:webHidden/>
              </w:rPr>
              <w:fldChar w:fldCharType="end"/>
            </w:r>
          </w:hyperlink>
        </w:p>
        <w:p w14:paraId="5A71A5C1" w14:textId="56AEA48E" w:rsidR="00BF4B9D" w:rsidRDefault="00BF4B9D">
          <w:pPr>
            <w:pStyle w:val="33"/>
            <w:rPr>
              <w:rFonts w:asciiTheme="minorHAnsi" w:eastAsiaTheme="minorEastAsia" w:hAnsiTheme="minorHAnsi"/>
              <w:noProof/>
            </w:rPr>
          </w:pPr>
          <w:hyperlink w:anchor="_Toc157109454" w:history="1">
            <w:r w:rsidRPr="002A6579">
              <w:rPr>
                <w:rStyle w:val="af6"/>
                <w:noProof/>
              </w:rPr>
              <w:t>１．背景</w:t>
            </w:r>
            <w:r>
              <w:rPr>
                <w:noProof/>
                <w:webHidden/>
              </w:rPr>
              <w:tab/>
            </w:r>
            <w:r>
              <w:rPr>
                <w:noProof/>
                <w:webHidden/>
              </w:rPr>
              <w:fldChar w:fldCharType="begin"/>
            </w:r>
            <w:r>
              <w:rPr>
                <w:noProof/>
                <w:webHidden/>
              </w:rPr>
              <w:instrText xml:space="preserve"> PAGEREF _Toc157109454 \h </w:instrText>
            </w:r>
            <w:r>
              <w:rPr>
                <w:noProof/>
                <w:webHidden/>
              </w:rPr>
            </w:r>
            <w:r>
              <w:rPr>
                <w:noProof/>
                <w:webHidden/>
              </w:rPr>
              <w:fldChar w:fldCharType="separate"/>
            </w:r>
            <w:r w:rsidR="00057E2D">
              <w:rPr>
                <w:noProof/>
                <w:webHidden/>
              </w:rPr>
              <w:t>10</w:t>
            </w:r>
            <w:r>
              <w:rPr>
                <w:noProof/>
                <w:webHidden/>
              </w:rPr>
              <w:fldChar w:fldCharType="end"/>
            </w:r>
          </w:hyperlink>
        </w:p>
        <w:p w14:paraId="54F0BAC6" w14:textId="63B29037" w:rsidR="00BF4B9D" w:rsidRDefault="00BF4B9D">
          <w:pPr>
            <w:pStyle w:val="33"/>
            <w:rPr>
              <w:rFonts w:asciiTheme="minorHAnsi" w:eastAsiaTheme="minorEastAsia" w:hAnsiTheme="minorHAnsi"/>
              <w:noProof/>
            </w:rPr>
          </w:pPr>
          <w:hyperlink w:anchor="_Toc157109455" w:history="1">
            <w:r w:rsidRPr="002A6579">
              <w:rPr>
                <w:rStyle w:val="af6"/>
                <w:noProof/>
              </w:rPr>
              <w:t>２．目的</w:t>
            </w:r>
            <w:r>
              <w:rPr>
                <w:noProof/>
                <w:webHidden/>
              </w:rPr>
              <w:tab/>
            </w:r>
            <w:r>
              <w:rPr>
                <w:noProof/>
                <w:webHidden/>
              </w:rPr>
              <w:fldChar w:fldCharType="begin"/>
            </w:r>
            <w:r>
              <w:rPr>
                <w:noProof/>
                <w:webHidden/>
              </w:rPr>
              <w:instrText xml:space="preserve"> PAGEREF _Toc157109455 \h </w:instrText>
            </w:r>
            <w:r>
              <w:rPr>
                <w:noProof/>
                <w:webHidden/>
              </w:rPr>
            </w:r>
            <w:r>
              <w:rPr>
                <w:noProof/>
                <w:webHidden/>
              </w:rPr>
              <w:fldChar w:fldCharType="separate"/>
            </w:r>
            <w:r w:rsidR="00057E2D">
              <w:rPr>
                <w:noProof/>
                <w:webHidden/>
              </w:rPr>
              <w:t>11</w:t>
            </w:r>
            <w:r>
              <w:rPr>
                <w:noProof/>
                <w:webHidden/>
              </w:rPr>
              <w:fldChar w:fldCharType="end"/>
            </w:r>
          </w:hyperlink>
        </w:p>
        <w:p w14:paraId="323A19B8" w14:textId="1ECE3472" w:rsidR="00BF4B9D" w:rsidRDefault="00BF4B9D">
          <w:pPr>
            <w:pStyle w:val="33"/>
            <w:rPr>
              <w:rFonts w:asciiTheme="minorHAnsi" w:eastAsiaTheme="minorEastAsia" w:hAnsiTheme="minorHAnsi"/>
              <w:noProof/>
            </w:rPr>
          </w:pPr>
          <w:hyperlink w:anchor="_Toc157109456" w:history="1">
            <w:r w:rsidRPr="002A6579">
              <w:rPr>
                <w:rStyle w:val="af6"/>
                <w:noProof/>
              </w:rPr>
              <w:t>３．対象</w:t>
            </w:r>
            <w:r>
              <w:rPr>
                <w:noProof/>
                <w:webHidden/>
              </w:rPr>
              <w:tab/>
            </w:r>
            <w:r>
              <w:rPr>
                <w:noProof/>
                <w:webHidden/>
              </w:rPr>
              <w:fldChar w:fldCharType="begin"/>
            </w:r>
            <w:r>
              <w:rPr>
                <w:noProof/>
                <w:webHidden/>
              </w:rPr>
              <w:instrText xml:space="preserve"> PAGEREF _Toc157109456 \h </w:instrText>
            </w:r>
            <w:r>
              <w:rPr>
                <w:noProof/>
                <w:webHidden/>
              </w:rPr>
            </w:r>
            <w:r>
              <w:rPr>
                <w:noProof/>
                <w:webHidden/>
              </w:rPr>
              <w:fldChar w:fldCharType="separate"/>
            </w:r>
            <w:r w:rsidR="00057E2D">
              <w:rPr>
                <w:noProof/>
                <w:webHidden/>
              </w:rPr>
              <w:t>12</w:t>
            </w:r>
            <w:r>
              <w:rPr>
                <w:noProof/>
                <w:webHidden/>
              </w:rPr>
              <w:fldChar w:fldCharType="end"/>
            </w:r>
          </w:hyperlink>
        </w:p>
        <w:p w14:paraId="79F96EDF" w14:textId="1C319384" w:rsidR="00BF4B9D" w:rsidRDefault="00BF4B9D">
          <w:pPr>
            <w:pStyle w:val="33"/>
            <w:rPr>
              <w:rFonts w:asciiTheme="minorHAnsi" w:eastAsiaTheme="minorEastAsia" w:hAnsiTheme="minorHAnsi"/>
              <w:noProof/>
            </w:rPr>
          </w:pPr>
          <w:hyperlink w:anchor="_Toc157109457" w:history="1">
            <w:r w:rsidRPr="002A6579">
              <w:rPr>
                <w:rStyle w:val="af6"/>
                <w:noProof/>
              </w:rPr>
              <w:t>４．本仕様書の内容</w:t>
            </w:r>
            <w:r>
              <w:rPr>
                <w:noProof/>
                <w:webHidden/>
              </w:rPr>
              <w:tab/>
            </w:r>
            <w:r>
              <w:rPr>
                <w:noProof/>
                <w:webHidden/>
              </w:rPr>
              <w:fldChar w:fldCharType="begin"/>
            </w:r>
            <w:r>
              <w:rPr>
                <w:noProof/>
                <w:webHidden/>
              </w:rPr>
              <w:instrText xml:space="preserve"> PAGEREF _Toc157109457 \h </w:instrText>
            </w:r>
            <w:r>
              <w:rPr>
                <w:noProof/>
                <w:webHidden/>
              </w:rPr>
            </w:r>
            <w:r>
              <w:rPr>
                <w:noProof/>
                <w:webHidden/>
              </w:rPr>
              <w:fldChar w:fldCharType="separate"/>
            </w:r>
            <w:r w:rsidR="00057E2D">
              <w:rPr>
                <w:noProof/>
                <w:webHidden/>
              </w:rPr>
              <w:t>14</w:t>
            </w:r>
            <w:r>
              <w:rPr>
                <w:noProof/>
                <w:webHidden/>
              </w:rPr>
              <w:fldChar w:fldCharType="end"/>
            </w:r>
          </w:hyperlink>
        </w:p>
        <w:p w14:paraId="711F68B4" w14:textId="3326560C" w:rsidR="00BF4B9D" w:rsidRDefault="00BF4B9D">
          <w:pPr>
            <w:pStyle w:val="11"/>
            <w:rPr>
              <w:rFonts w:asciiTheme="minorHAnsi" w:eastAsiaTheme="minorEastAsia" w:hAnsiTheme="minorHAnsi"/>
              <w:noProof/>
            </w:rPr>
          </w:pPr>
          <w:hyperlink w:anchor="_Toc157109458" w:history="1">
            <w:r w:rsidRPr="002A6579">
              <w:rPr>
                <w:rStyle w:val="af6"/>
                <w:noProof/>
              </w:rPr>
              <w:t>第２章　標準化の対象範囲</w:t>
            </w:r>
            <w:r>
              <w:rPr>
                <w:noProof/>
                <w:webHidden/>
              </w:rPr>
              <w:tab/>
            </w:r>
            <w:r>
              <w:rPr>
                <w:noProof/>
                <w:webHidden/>
              </w:rPr>
              <w:fldChar w:fldCharType="begin"/>
            </w:r>
            <w:r>
              <w:rPr>
                <w:noProof/>
                <w:webHidden/>
              </w:rPr>
              <w:instrText xml:space="preserve"> PAGEREF _Toc157109458 \h </w:instrText>
            </w:r>
            <w:r>
              <w:rPr>
                <w:noProof/>
                <w:webHidden/>
              </w:rPr>
            </w:r>
            <w:r>
              <w:rPr>
                <w:noProof/>
                <w:webHidden/>
              </w:rPr>
              <w:fldChar w:fldCharType="separate"/>
            </w:r>
            <w:r w:rsidR="00057E2D">
              <w:rPr>
                <w:noProof/>
                <w:webHidden/>
              </w:rPr>
              <w:t>18</w:t>
            </w:r>
            <w:r>
              <w:rPr>
                <w:noProof/>
                <w:webHidden/>
              </w:rPr>
              <w:fldChar w:fldCharType="end"/>
            </w:r>
          </w:hyperlink>
        </w:p>
        <w:p w14:paraId="5D00BFCB" w14:textId="39103353" w:rsidR="00BF4B9D" w:rsidRDefault="00BF4B9D">
          <w:pPr>
            <w:pStyle w:val="33"/>
            <w:rPr>
              <w:rFonts w:asciiTheme="minorHAnsi" w:eastAsiaTheme="minorEastAsia" w:hAnsiTheme="minorHAnsi"/>
              <w:noProof/>
            </w:rPr>
          </w:pPr>
          <w:hyperlink w:anchor="_Toc157109459" w:history="1">
            <w:r w:rsidRPr="002A6579">
              <w:rPr>
                <w:rStyle w:val="af6"/>
                <w:noProof/>
              </w:rPr>
              <w:t>標準化の対象範囲</w:t>
            </w:r>
            <w:r>
              <w:rPr>
                <w:noProof/>
                <w:webHidden/>
              </w:rPr>
              <w:tab/>
            </w:r>
            <w:r>
              <w:rPr>
                <w:noProof/>
                <w:webHidden/>
              </w:rPr>
              <w:fldChar w:fldCharType="begin"/>
            </w:r>
            <w:r>
              <w:rPr>
                <w:noProof/>
                <w:webHidden/>
              </w:rPr>
              <w:instrText xml:space="preserve"> PAGEREF _Toc157109459 \h </w:instrText>
            </w:r>
            <w:r>
              <w:rPr>
                <w:noProof/>
                <w:webHidden/>
              </w:rPr>
            </w:r>
            <w:r>
              <w:rPr>
                <w:noProof/>
                <w:webHidden/>
              </w:rPr>
              <w:fldChar w:fldCharType="separate"/>
            </w:r>
            <w:r w:rsidR="00057E2D">
              <w:rPr>
                <w:noProof/>
                <w:webHidden/>
              </w:rPr>
              <w:t>19</w:t>
            </w:r>
            <w:r>
              <w:rPr>
                <w:noProof/>
                <w:webHidden/>
              </w:rPr>
              <w:fldChar w:fldCharType="end"/>
            </w:r>
          </w:hyperlink>
        </w:p>
        <w:p w14:paraId="00CAB913" w14:textId="0571E81F" w:rsidR="00BF4B9D" w:rsidRDefault="00BF4B9D">
          <w:pPr>
            <w:pStyle w:val="11"/>
            <w:rPr>
              <w:rFonts w:asciiTheme="minorHAnsi" w:eastAsiaTheme="minorEastAsia" w:hAnsiTheme="minorHAnsi"/>
              <w:noProof/>
            </w:rPr>
          </w:pPr>
          <w:hyperlink w:anchor="_Toc157109460" w:history="1">
            <w:r w:rsidRPr="002A6579">
              <w:rPr>
                <w:rStyle w:val="af6"/>
                <w:noProof/>
              </w:rPr>
              <w:t>第３章　機能要件</w:t>
            </w:r>
            <w:r>
              <w:rPr>
                <w:noProof/>
                <w:webHidden/>
              </w:rPr>
              <w:tab/>
            </w:r>
            <w:r>
              <w:rPr>
                <w:noProof/>
                <w:webHidden/>
              </w:rPr>
              <w:fldChar w:fldCharType="begin"/>
            </w:r>
            <w:r>
              <w:rPr>
                <w:noProof/>
                <w:webHidden/>
              </w:rPr>
              <w:instrText xml:space="preserve"> PAGEREF _Toc157109460 \h </w:instrText>
            </w:r>
            <w:r>
              <w:rPr>
                <w:noProof/>
                <w:webHidden/>
              </w:rPr>
            </w:r>
            <w:r>
              <w:rPr>
                <w:noProof/>
                <w:webHidden/>
              </w:rPr>
              <w:fldChar w:fldCharType="separate"/>
            </w:r>
            <w:r w:rsidR="00057E2D">
              <w:rPr>
                <w:noProof/>
                <w:webHidden/>
              </w:rPr>
              <w:t>20</w:t>
            </w:r>
            <w:r>
              <w:rPr>
                <w:noProof/>
                <w:webHidden/>
              </w:rPr>
              <w:fldChar w:fldCharType="end"/>
            </w:r>
          </w:hyperlink>
        </w:p>
        <w:p w14:paraId="7C2AB7B6" w14:textId="793A8FF8" w:rsidR="00BF4B9D" w:rsidRDefault="00BF4B9D">
          <w:pPr>
            <w:pStyle w:val="23"/>
            <w:rPr>
              <w:rFonts w:asciiTheme="minorHAnsi" w:eastAsiaTheme="minorEastAsia" w:hAnsiTheme="minorHAnsi"/>
              <w:noProof/>
            </w:rPr>
          </w:pPr>
          <w:hyperlink w:anchor="_Toc157109461" w:history="1">
            <w:r w:rsidRPr="002A6579">
              <w:rPr>
                <w:rStyle w:val="af6"/>
                <w:noProof/>
              </w:rPr>
              <w:t>1</w:t>
            </w:r>
            <w:r>
              <w:rPr>
                <w:rFonts w:asciiTheme="minorHAnsi" w:eastAsiaTheme="minorEastAsia" w:hAnsiTheme="minorHAnsi"/>
                <w:noProof/>
              </w:rPr>
              <w:tab/>
            </w:r>
            <w:r w:rsidRPr="002A6579">
              <w:rPr>
                <w:rStyle w:val="af6"/>
                <w:noProof/>
              </w:rPr>
              <w:t>管理項目</w:t>
            </w:r>
            <w:r>
              <w:rPr>
                <w:noProof/>
                <w:webHidden/>
              </w:rPr>
              <w:tab/>
            </w:r>
            <w:r>
              <w:rPr>
                <w:noProof/>
                <w:webHidden/>
              </w:rPr>
              <w:fldChar w:fldCharType="begin"/>
            </w:r>
            <w:r>
              <w:rPr>
                <w:noProof/>
                <w:webHidden/>
              </w:rPr>
              <w:instrText xml:space="preserve"> PAGEREF _Toc157109461 \h </w:instrText>
            </w:r>
            <w:r>
              <w:rPr>
                <w:noProof/>
                <w:webHidden/>
              </w:rPr>
            </w:r>
            <w:r>
              <w:rPr>
                <w:noProof/>
                <w:webHidden/>
              </w:rPr>
              <w:fldChar w:fldCharType="separate"/>
            </w:r>
            <w:r w:rsidR="00057E2D">
              <w:rPr>
                <w:noProof/>
                <w:webHidden/>
              </w:rPr>
              <w:t>21</w:t>
            </w:r>
            <w:r>
              <w:rPr>
                <w:noProof/>
                <w:webHidden/>
              </w:rPr>
              <w:fldChar w:fldCharType="end"/>
            </w:r>
          </w:hyperlink>
        </w:p>
        <w:p w14:paraId="0DD6A899" w14:textId="0820D51F" w:rsidR="00BF4B9D" w:rsidRDefault="00BF4B9D">
          <w:pPr>
            <w:pStyle w:val="33"/>
            <w:tabs>
              <w:tab w:val="left" w:pos="1050"/>
            </w:tabs>
            <w:rPr>
              <w:rFonts w:asciiTheme="minorHAnsi" w:eastAsiaTheme="minorEastAsia" w:hAnsiTheme="minorHAnsi"/>
              <w:noProof/>
            </w:rPr>
          </w:pPr>
          <w:hyperlink w:anchor="_Toc157109462" w:history="1">
            <w:r w:rsidRPr="002A6579">
              <w:rPr>
                <w:rStyle w:val="af6"/>
                <w:noProof/>
              </w:rPr>
              <w:t>1.1</w:t>
            </w:r>
            <w:r>
              <w:rPr>
                <w:rFonts w:asciiTheme="minorHAnsi" w:eastAsiaTheme="minorEastAsia" w:hAnsiTheme="minorHAnsi"/>
                <w:noProof/>
              </w:rPr>
              <w:tab/>
            </w:r>
            <w:r w:rsidRPr="002A6579">
              <w:rPr>
                <w:rStyle w:val="af6"/>
                <w:noProof/>
              </w:rPr>
              <w:t>戸籍の附票データ</w:t>
            </w:r>
            <w:r>
              <w:rPr>
                <w:noProof/>
                <w:webHidden/>
              </w:rPr>
              <w:tab/>
            </w:r>
            <w:r>
              <w:rPr>
                <w:noProof/>
                <w:webHidden/>
              </w:rPr>
              <w:fldChar w:fldCharType="begin"/>
            </w:r>
            <w:r>
              <w:rPr>
                <w:noProof/>
                <w:webHidden/>
              </w:rPr>
              <w:instrText xml:space="preserve"> PAGEREF _Toc157109462 \h </w:instrText>
            </w:r>
            <w:r>
              <w:rPr>
                <w:noProof/>
                <w:webHidden/>
              </w:rPr>
            </w:r>
            <w:r>
              <w:rPr>
                <w:noProof/>
                <w:webHidden/>
              </w:rPr>
              <w:fldChar w:fldCharType="separate"/>
            </w:r>
            <w:r w:rsidR="00057E2D">
              <w:rPr>
                <w:noProof/>
                <w:webHidden/>
              </w:rPr>
              <w:t>22</w:t>
            </w:r>
            <w:r>
              <w:rPr>
                <w:noProof/>
                <w:webHidden/>
              </w:rPr>
              <w:fldChar w:fldCharType="end"/>
            </w:r>
          </w:hyperlink>
        </w:p>
        <w:p w14:paraId="7F0EAEC0" w14:textId="0DFE744B" w:rsidR="00BF4B9D" w:rsidRDefault="00BF4B9D">
          <w:pPr>
            <w:pStyle w:val="33"/>
            <w:tabs>
              <w:tab w:val="left" w:pos="1050"/>
            </w:tabs>
            <w:rPr>
              <w:rFonts w:asciiTheme="minorHAnsi" w:eastAsiaTheme="minorEastAsia" w:hAnsiTheme="minorHAnsi"/>
              <w:noProof/>
            </w:rPr>
          </w:pPr>
          <w:hyperlink w:anchor="_Toc157109463" w:history="1">
            <w:r w:rsidRPr="002A6579">
              <w:rPr>
                <w:rStyle w:val="af6"/>
                <w:noProof/>
              </w:rPr>
              <w:t>1.2</w:t>
            </w:r>
            <w:r>
              <w:rPr>
                <w:rFonts w:asciiTheme="minorHAnsi" w:eastAsiaTheme="minorEastAsia" w:hAnsiTheme="minorHAnsi"/>
                <w:noProof/>
              </w:rPr>
              <w:tab/>
            </w:r>
            <w:r w:rsidRPr="002A6579">
              <w:rPr>
                <w:rStyle w:val="af6"/>
                <w:noProof/>
              </w:rPr>
              <w:t>異動履歴データ</w:t>
            </w:r>
            <w:r>
              <w:rPr>
                <w:noProof/>
                <w:webHidden/>
              </w:rPr>
              <w:tab/>
            </w:r>
            <w:r>
              <w:rPr>
                <w:noProof/>
                <w:webHidden/>
              </w:rPr>
              <w:fldChar w:fldCharType="begin"/>
            </w:r>
            <w:r>
              <w:rPr>
                <w:noProof/>
                <w:webHidden/>
              </w:rPr>
              <w:instrText xml:space="preserve"> PAGEREF _Toc157109463 \h </w:instrText>
            </w:r>
            <w:r>
              <w:rPr>
                <w:noProof/>
                <w:webHidden/>
              </w:rPr>
            </w:r>
            <w:r>
              <w:rPr>
                <w:noProof/>
                <w:webHidden/>
              </w:rPr>
              <w:fldChar w:fldCharType="separate"/>
            </w:r>
            <w:r w:rsidR="00057E2D">
              <w:rPr>
                <w:noProof/>
                <w:webHidden/>
              </w:rPr>
              <w:t>39</w:t>
            </w:r>
            <w:r>
              <w:rPr>
                <w:noProof/>
                <w:webHidden/>
              </w:rPr>
              <w:fldChar w:fldCharType="end"/>
            </w:r>
          </w:hyperlink>
        </w:p>
        <w:p w14:paraId="7152EC4A" w14:textId="63C29C11" w:rsidR="00BF4B9D" w:rsidRDefault="00BF4B9D">
          <w:pPr>
            <w:pStyle w:val="33"/>
            <w:tabs>
              <w:tab w:val="left" w:pos="1050"/>
            </w:tabs>
            <w:rPr>
              <w:rFonts w:asciiTheme="minorHAnsi" w:eastAsiaTheme="minorEastAsia" w:hAnsiTheme="minorHAnsi"/>
              <w:noProof/>
            </w:rPr>
          </w:pPr>
          <w:hyperlink w:anchor="_Toc157109464" w:history="1">
            <w:r w:rsidRPr="002A6579">
              <w:rPr>
                <w:rStyle w:val="af6"/>
                <w:noProof/>
              </w:rPr>
              <w:t>1.3</w:t>
            </w:r>
            <w:r>
              <w:rPr>
                <w:rFonts w:asciiTheme="minorHAnsi" w:eastAsiaTheme="minorEastAsia" w:hAnsiTheme="minorHAnsi"/>
                <w:noProof/>
              </w:rPr>
              <w:tab/>
            </w:r>
            <w:r w:rsidRPr="002A6579">
              <w:rPr>
                <w:rStyle w:val="af6"/>
                <w:noProof/>
              </w:rPr>
              <w:t>その他の管理項目</w:t>
            </w:r>
            <w:r>
              <w:rPr>
                <w:noProof/>
                <w:webHidden/>
              </w:rPr>
              <w:tab/>
            </w:r>
            <w:r>
              <w:rPr>
                <w:noProof/>
                <w:webHidden/>
              </w:rPr>
              <w:fldChar w:fldCharType="begin"/>
            </w:r>
            <w:r>
              <w:rPr>
                <w:noProof/>
                <w:webHidden/>
              </w:rPr>
              <w:instrText xml:space="preserve"> PAGEREF _Toc157109464 \h </w:instrText>
            </w:r>
            <w:r>
              <w:rPr>
                <w:noProof/>
                <w:webHidden/>
              </w:rPr>
            </w:r>
            <w:r>
              <w:rPr>
                <w:noProof/>
                <w:webHidden/>
              </w:rPr>
              <w:fldChar w:fldCharType="separate"/>
            </w:r>
            <w:r w:rsidR="00057E2D">
              <w:rPr>
                <w:noProof/>
                <w:webHidden/>
              </w:rPr>
              <w:t>42</w:t>
            </w:r>
            <w:r>
              <w:rPr>
                <w:noProof/>
                <w:webHidden/>
              </w:rPr>
              <w:fldChar w:fldCharType="end"/>
            </w:r>
          </w:hyperlink>
        </w:p>
        <w:p w14:paraId="153FCC7F" w14:textId="23313689" w:rsidR="00BF4B9D" w:rsidRDefault="00BF4B9D">
          <w:pPr>
            <w:pStyle w:val="23"/>
            <w:rPr>
              <w:rFonts w:asciiTheme="minorHAnsi" w:eastAsiaTheme="minorEastAsia" w:hAnsiTheme="minorHAnsi"/>
              <w:noProof/>
            </w:rPr>
          </w:pPr>
          <w:hyperlink w:anchor="_Toc157109465" w:history="1">
            <w:r w:rsidRPr="002A6579">
              <w:rPr>
                <w:rStyle w:val="af6"/>
                <w:noProof/>
              </w:rPr>
              <w:t>2</w:t>
            </w:r>
            <w:r>
              <w:rPr>
                <w:rFonts w:asciiTheme="minorHAnsi" w:eastAsiaTheme="minorEastAsia" w:hAnsiTheme="minorHAnsi"/>
                <w:noProof/>
              </w:rPr>
              <w:tab/>
            </w:r>
            <w:r w:rsidRPr="002A6579">
              <w:rPr>
                <w:rStyle w:val="af6"/>
                <w:noProof/>
              </w:rPr>
              <w:t>検索・照会・操作</w:t>
            </w:r>
            <w:r>
              <w:rPr>
                <w:noProof/>
                <w:webHidden/>
              </w:rPr>
              <w:tab/>
            </w:r>
            <w:r>
              <w:rPr>
                <w:noProof/>
                <w:webHidden/>
              </w:rPr>
              <w:fldChar w:fldCharType="begin"/>
            </w:r>
            <w:r>
              <w:rPr>
                <w:noProof/>
                <w:webHidden/>
              </w:rPr>
              <w:instrText xml:space="preserve"> PAGEREF _Toc157109465 \h </w:instrText>
            </w:r>
            <w:r>
              <w:rPr>
                <w:noProof/>
                <w:webHidden/>
              </w:rPr>
            </w:r>
            <w:r>
              <w:rPr>
                <w:noProof/>
                <w:webHidden/>
              </w:rPr>
              <w:fldChar w:fldCharType="separate"/>
            </w:r>
            <w:r w:rsidR="00057E2D">
              <w:rPr>
                <w:noProof/>
                <w:webHidden/>
              </w:rPr>
              <w:t>45</w:t>
            </w:r>
            <w:r>
              <w:rPr>
                <w:noProof/>
                <w:webHidden/>
              </w:rPr>
              <w:fldChar w:fldCharType="end"/>
            </w:r>
          </w:hyperlink>
        </w:p>
        <w:p w14:paraId="4B94D01F" w14:textId="256657D2" w:rsidR="00BF4B9D" w:rsidRDefault="00BF4B9D">
          <w:pPr>
            <w:pStyle w:val="33"/>
            <w:tabs>
              <w:tab w:val="left" w:pos="1050"/>
            </w:tabs>
            <w:rPr>
              <w:rFonts w:asciiTheme="minorHAnsi" w:eastAsiaTheme="minorEastAsia" w:hAnsiTheme="minorHAnsi"/>
              <w:noProof/>
            </w:rPr>
          </w:pPr>
          <w:hyperlink w:anchor="_Toc157109466" w:history="1">
            <w:r w:rsidRPr="002A6579">
              <w:rPr>
                <w:rStyle w:val="af6"/>
                <w:noProof/>
              </w:rPr>
              <w:t>2.1</w:t>
            </w:r>
            <w:r>
              <w:rPr>
                <w:rFonts w:asciiTheme="minorHAnsi" w:eastAsiaTheme="minorEastAsia" w:hAnsiTheme="minorHAnsi"/>
                <w:noProof/>
              </w:rPr>
              <w:tab/>
            </w:r>
            <w:r w:rsidRPr="002A6579">
              <w:rPr>
                <w:rStyle w:val="af6"/>
                <w:noProof/>
              </w:rPr>
              <w:t>検索</w:t>
            </w:r>
            <w:r>
              <w:rPr>
                <w:noProof/>
                <w:webHidden/>
              </w:rPr>
              <w:tab/>
            </w:r>
            <w:r>
              <w:rPr>
                <w:noProof/>
                <w:webHidden/>
              </w:rPr>
              <w:fldChar w:fldCharType="begin"/>
            </w:r>
            <w:r>
              <w:rPr>
                <w:noProof/>
                <w:webHidden/>
              </w:rPr>
              <w:instrText xml:space="preserve"> PAGEREF _Toc157109466 \h </w:instrText>
            </w:r>
            <w:r>
              <w:rPr>
                <w:noProof/>
                <w:webHidden/>
              </w:rPr>
            </w:r>
            <w:r>
              <w:rPr>
                <w:noProof/>
                <w:webHidden/>
              </w:rPr>
              <w:fldChar w:fldCharType="separate"/>
            </w:r>
            <w:r w:rsidR="00057E2D">
              <w:rPr>
                <w:noProof/>
                <w:webHidden/>
              </w:rPr>
              <w:t>46</w:t>
            </w:r>
            <w:r>
              <w:rPr>
                <w:noProof/>
                <w:webHidden/>
              </w:rPr>
              <w:fldChar w:fldCharType="end"/>
            </w:r>
          </w:hyperlink>
        </w:p>
        <w:p w14:paraId="270100A4" w14:textId="5E58116C" w:rsidR="00BF4B9D" w:rsidRDefault="00BF4B9D">
          <w:pPr>
            <w:pStyle w:val="33"/>
            <w:tabs>
              <w:tab w:val="left" w:pos="1050"/>
            </w:tabs>
            <w:rPr>
              <w:rFonts w:asciiTheme="minorHAnsi" w:eastAsiaTheme="minorEastAsia" w:hAnsiTheme="minorHAnsi"/>
              <w:noProof/>
            </w:rPr>
          </w:pPr>
          <w:hyperlink w:anchor="_Toc157109467" w:history="1">
            <w:r w:rsidRPr="002A6579">
              <w:rPr>
                <w:rStyle w:val="af6"/>
                <w:noProof/>
              </w:rPr>
              <w:t>2.2</w:t>
            </w:r>
            <w:r>
              <w:rPr>
                <w:rFonts w:asciiTheme="minorHAnsi" w:eastAsiaTheme="minorEastAsia" w:hAnsiTheme="minorHAnsi"/>
                <w:noProof/>
              </w:rPr>
              <w:tab/>
            </w:r>
            <w:r w:rsidRPr="002A6579">
              <w:rPr>
                <w:rStyle w:val="af6"/>
                <w:noProof/>
              </w:rPr>
              <w:t>照会</w:t>
            </w:r>
            <w:r>
              <w:rPr>
                <w:noProof/>
                <w:webHidden/>
              </w:rPr>
              <w:tab/>
            </w:r>
            <w:r>
              <w:rPr>
                <w:noProof/>
                <w:webHidden/>
              </w:rPr>
              <w:fldChar w:fldCharType="begin"/>
            </w:r>
            <w:r>
              <w:rPr>
                <w:noProof/>
                <w:webHidden/>
              </w:rPr>
              <w:instrText xml:space="preserve"> PAGEREF _Toc157109467 \h </w:instrText>
            </w:r>
            <w:r>
              <w:rPr>
                <w:noProof/>
                <w:webHidden/>
              </w:rPr>
            </w:r>
            <w:r>
              <w:rPr>
                <w:noProof/>
                <w:webHidden/>
              </w:rPr>
              <w:fldChar w:fldCharType="separate"/>
            </w:r>
            <w:r w:rsidR="00057E2D">
              <w:rPr>
                <w:noProof/>
                <w:webHidden/>
              </w:rPr>
              <w:t>48</w:t>
            </w:r>
            <w:r>
              <w:rPr>
                <w:noProof/>
                <w:webHidden/>
              </w:rPr>
              <w:fldChar w:fldCharType="end"/>
            </w:r>
          </w:hyperlink>
        </w:p>
        <w:p w14:paraId="6C826313" w14:textId="0F55D285" w:rsidR="00BF4B9D" w:rsidRDefault="00BF4B9D">
          <w:pPr>
            <w:pStyle w:val="33"/>
            <w:tabs>
              <w:tab w:val="left" w:pos="1050"/>
            </w:tabs>
            <w:rPr>
              <w:rFonts w:asciiTheme="minorHAnsi" w:eastAsiaTheme="minorEastAsia" w:hAnsiTheme="minorHAnsi"/>
              <w:noProof/>
            </w:rPr>
          </w:pPr>
          <w:hyperlink w:anchor="_Toc157109468" w:history="1">
            <w:r w:rsidRPr="002A6579">
              <w:rPr>
                <w:rStyle w:val="af6"/>
                <w:noProof/>
              </w:rPr>
              <w:t>2.3</w:t>
            </w:r>
            <w:r>
              <w:rPr>
                <w:rFonts w:asciiTheme="minorHAnsi" w:eastAsiaTheme="minorEastAsia" w:hAnsiTheme="minorHAnsi"/>
                <w:noProof/>
              </w:rPr>
              <w:tab/>
            </w:r>
            <w:r w:rsidRPr="002A6579">
              <w:rPr>
                <w:rStyle w:val="af6"/>
                <w:noProof/>
              </w:rPr>
              <w:t>操作</w:t>
            </w:r>
            <w:r>
              <w:rPr>
                <w:noProof/>
                <w:webHidden/>
              </w:rPr>
              <w:tab/>
            </w:r>
            <w:r>
              <w:rPr>
                <w:noProof/>
                <w:webHidden/>
              </w:rPr>
              <w:fldChar w:fldCharType="begin"/>
            </w:r>
            <w:r>
              <w:rPr>
                <w:noProof/>
                <w:webHidden/>
              </w:rPr>
              <w:instrText xml:space="preserve"> PAGEREF _Toc157109468 \h </w:instrText>
            </w:r>
            <w:r>
              <w:rPr>
                <w:noProof/>
                <w:webHidden/>
              </w:rPr>
            </w:r>
            <w:r>
              <w:rPr>
                <w:noProof/>
                <w:webHidden/>
              </w:rPr>
              <w:fldChar w:fldCharType="separate"/>
            </w:r>
            <w:r w:rsidR="00057E2D">
              <w:rPr>
                <w:noProof/>
                <w:webHidden/>
              </w:rPr>
              <w:t>50</w:t>
            </w:r>
            <w:r>
              <w:rPr>
                <w:noProof/>
                <w:webHidden/>
              </w:rPr>
              <w:fldChar w:fldCharType="end"/>
            </w:r>
          </w:hyperlink>
        </w:p>
        <w:p w14:paraId="611FC563" w14:textId="62D616BA" w:rsidR="00BF4B9D" w:rsidRDefault="00BF4B9D">
          <w:pPr>
            <w:pStyle w:val="23"/>
            <w:rPr>
              <w:rFonts w:asciiTheme="minorHAnsi" w:eastAsiaTheme="minorEastAsia" w:hAnsiTheme="minorHAnsi"/>
              <w:noProof/>
            </w:rPr>
          </w:pPr>
          <w:hyperlink w:anchor="_Toc157109469" w:history="1">
            <w:r w:rsidRPr="002A6579">
              <w:rPr>
                <w:rStyle w:val="af6"/>
                <w:noProof/>
              </w:rPr>
              <w:t>3</w:t>
            </w:r>
            <w:r>
              <w:rPr>
                <w:rFonts w:asciiTheme="minorHAnsi" w:eastAsiaTheme="minorEastAsia" w:hAnsiTheme="minorHAnsi"/>
                <w:noProof/>
              </w:rPr>
              <w:tab/>
            </w:r>
            <w:r w:rsidRPr="002A6579">
              <w:rPr>
                <w:rStyle w:val="af6"/>
                <w:noProof/>
              </w:rPr>
              <w:t>抑止設定</w:t>
            </w:r>
            <w:r>
              <w:rPr>
                <w:noProof/>
                <w:webHidden/>
              </w:rPr>
              <w:tab/>
            </w:r>
            <w:r>
              <w:rPr>
                <w:noProof/>
                <w:webHidden/>
              </w:rPr>
              <w:fldChar w:fldCharType="begin"/>
            </w:r>
            <w:r>
              <w:rPr>
                <w:noProof/>
                <w:webHidden/>
              </w:rPr>
              <w:instrText xml:space="preserve"> PAGEREF _Toc157109469 \h </w:instrText>
            </w:r>
            <w:r>
              <w:rPr>
                <w:noProof/>
                <w:webHidden/>
              </w:rPr>
            </w:r>
            <w:r>
              <w:rPr>
                <w:noProof/>
                <w:webHidden/>
              </w:rPr>
              <w:fldChar w:fldCharType="separate"/>
            </w:r>
            <w:r w:rsidR="00057E2D">
              <w:rPr>
                <w:noProof/>
                <w:webHidden/>
              </w:rPr>
              <w:t>51</w:t>
            </w:r>
            <w:r>
              <w:rPr>
                <w:noProof/>
                <w:webHidden/>
              </w:rPr>
              <w:fldChar w:fldCharType="end"/>
            </w:r>
          </w:hyperlink>
        </w:p>
        <w:p w14:paraId="1AE45FFA" w14:textId="1834377D" w:rsidR="00BF4B9D" w:rsidRDefault="00BF4B9D">
          <w:pPr>
            <w:pStyle w:val="23"/>
            <w:rPr>
              <w:rFonts w:asciiTheme="minorHAnsi" w:eastAsiaTheme="minorEastAsia" w:hAnsiTheme="minorHAnsi"/>
              <w:noProof/>
            </w:rPr>
          </w:pPr>
          <w:hyperlink w:anchor="_Toc157109470" w:history="1">
            <w:r w:rsidRPr="002A6579">
              <w:rPr>
                <w:rStyle w:val="af6"/>
                <w:noProof/>
              </w:rPr>
              <w:t>4</w:t>
            </w:r>
            <w:r>
              <w:rPr>
                <w:rFonts w:asciiTheme="minorHAnsi" w:eastAsiaTheme="minorEastAsia" w:hAnsiTheme="minorHAnsi"/>
                <w:noProof/>
              </w:rPr>
              <w:tab/>
            </w:r>
            <w:r w:rsidRPr="002A6579">
              <w:rPr>
                <w:rStyle w:val="af6"/>
                <w:noProof/>
              </w:rPr>
              <w:t>異動</w:t>
            </w:r>
            <w:r>
              <w:rPr>
                <w:noProof/>
                <w:webHidden/>
              </w:rPr>
              <w:tab/>
            </w:r>
            <w:r>
              <w:rPr>
                <w:noProof/>
                <w:webHidden/>
              </w:rPr>
              <w:fldChar w:fldCharType="begin"/>
            </w:r>
            <w:r>
              <w:rPr>
                <w:noProof/>
                <w:webHidden/>
              </w:rPr>
              <w:instrText xml:space="preserve"> PAGEREF _Toc157109470 \h </w:instrText>
            </w:r>
            <w:r>
              <w:rPr>
                <w:noProof/>
                <w:webHidden/>
              </w:rPr>
            </w:r>
            <w:r>
              <w:rPr>
                <w:noProof/>
                <w:webHidden/>
              </w:rPr>
              <w:fldChar w:fldCharType="separate"/>
            </w:r>
            <w:r w:rsidR="00057E2D">
              <w:rPr>
                <w:noProof/>
                <w:webHidden/>
              </w:rPr>
              <w:t>55</w:t>
            </w:r>
            <w:r>
              <w:rPr>
                <w:noProof/>
                <w:webHidden/>
              </w:rPr>
              <w:fldChar w:fldCharType="end"/>
            </w:r>
          </w:hyperlink>
        </w:p>
        <w:p w14:paraId="4642BAB5" w14:textId="39F1D3D3" w:rsidR="00BF4B9D" w:rsidRDefault="00BF4B9D">
          <w:pPr>
            <w:pStyle w:val="33"/>
            <w:tabs>
              <w:tab w:val="left" w:pos="1050"/>
            </w:tabs>
            <w:rPr>
              <w:rFonts w:asciiTheme="minorHAnsi" w:eastAsiaTheme="minorEastAsia" w:hAnsiTheme="minorHAnsi"/>
              <w:noProof/>
            </w:rPr>
          </w:pPr>
          <w:hyperlink w:anchor="_Toc157109471" w:history="1">
            <w:r w:rsidRPr="002A6579">
              <w:rPr>
                <w:rStyle w:val="af6"/>
                <w:noProof/>
              </w:rPr>
              <w:t>4.1</w:t>
            </w:r>
            <w:r>
              <w:rPr>
                <w:rFonts w:asciiTheme="minorHAnsi" w:eastAsiaTheme="minorEastAsia" w:hAnsiTheme="minorHAnsi"/>
                <w:noProof/>
              </w:rPr>
              <w:tab/>
            </w:r>
            <w:r w:rsidRPr="002A6579">
              <w:rPr>
                <w:rStyle w:val="af6"/>
                <w:noProof/>
              </w:rPr>
              <w:t>職権</w:t>
            </w:r>
            <w:r>
              <w:rPr>
                <w:noProof/>
                <w:webHidden/>
              </w:rPr>
              <w:tab/>
            </w:r>
            <w:r>
              <w:rPr>
                <w:noProof/>
                <w:webHidden/>
              </w:rPr>
              <w:fldChar w:fldCharType="begin"/>
            </w:r>
            <w:r>
              <w:rPr>
                <w:noProof/>
                <w:webHidden/>
              </w:rPr>
              <w:instrText xml:space="preserve"> PAGEREF _Toc157109471 \h </w:instrText>
            </w:r>
            <w:r>
              <w:rPr>
                <w:noProof/>
                <w:webHidden/>
              </w:rPr>
            </w:r>
            <w:r>
              <w:rPr>
                <w:noProof/>
                <w:webHidden/>
              </w:rPr>
              <w:fldChar w:fldCharType="separate"/>
            </w:r>
            <w:r w:rsidR="00057E2D">
              <w:rPr>
                <w:noProof/>
                <w:webHidden/>
              </w:rPr>
              <w:t>59</w:t>
            </w:r>
            <w:r>
              <w:rPr>
                <w:noProof/>
                <w:webHidden/>
              </w:rPr>
              <w:fldChar w:fldCharType="end"/>
            </w:r>
          </w:hyperlink>
        </w:p>
        <w:p w14:paraId="09019723" w14:textId="04E5E2AE" w:rsidR="00BF4B9D" w:rsidRDefault="00BF4B9D">
          <w:pPr>
            <w:pStyle w:val="33"/>
            <w:tabs>
              <w:tab w:val="left" w:pos="1050"/>
            </w:tabs>
            <w:rPr>
              <w:rFonts w:asciiTheme="minorHAnsi" w:eastAsiaTheme="minorEastAsia" w:hAnsiTheme="minorHAnsi"/>
              <w:noProof/>
            </w:rPr>
          </w:pPr>
          <w:hyperlink w:anchor="_Toc157109472" w:history="1">
            <w:r w:rsidRPr="002A6579">
              <w:rPr>
                <w:rStyle w:val="af6"/>
                <w:noProof/>
              </w:rPr>
              <w:t>4.2</w:t>
            </w:r>
            <w:r>
              <w:rPr>
                <w:rFonts w:asciiTheme="minorHAnsi" w:eastAsiaTheme="minorEastAsia" w:hAnsiTheme="minorHAnsi"/>
                <w:noProof/>
              </w:rPr>
              <w:tab/>
            </w:r>
            <w:r w:rsidRPr="002A6579">
              <w:rPr>
                <w:rStyle w:val="af6"/>
                <w:noProof/>
              </w:rPr>
              <w:t>異動の取消し</w:t>
            </w:r>
            <w:r>
              <w:rPr>
                <w:noProof/>
                <w:webHidden/>
              </w:rPr>
              <w:tab/>
            </w:r>
            <w:r>
              <w:rPr>
                <w:noProof/>
                <w:webHidden/>
              </w:rPr>
              <w:fldChar w:fldCharType="begin"/>
            </w:r>
            <w:r>
              <w:rPr>
                <w:noProof/>
                <w:webHidden/>
              </w:rPr>
              <w:instrText xml:space="preserve"> PAGEREF _Toc157109472 \h </w:instrText>
            </w:r>
            <w:r>
              <w:rPr>
                <w:noProof/>
                <w:webHidden/>
              </w:rPr>
            </w:r>
            <w:r>
              <w:rPr>
                <w:noProof/>
                <w:webHidden/>
              </w:rPr>
              <w:fldChar w:fldCharType="separate"/>
            </w:r>
            <w:r w:rsidR="00057E2D">
              <w:rPr>
                <w:noProof/>
                <w:webHidden/>
              </w:rPr>
              <w:t>62</w:t>
            </w:r>
            <w:r>
              <w:rPr>
                <w:noProof/>
                <w:webHidden/>
              </w:rPr>
              <w:fldChar w:fldCharType="end"/>
            </w:r>
          </w:hyperlink>
        </w:p>
        <w:p w14:paraId="1D0FC3FA" w14:textId="666723B7" w:rsidR="00BF4B9D" w:rsidRDefault="00BF4B9D">
          <w:pPr>
            <w:pStyle w:val="23"/>
            <w:rPr>
              <w:rFonts w:asciiTheme="minorHAnsi" w:eastAsiaTheme="minorEastAsia" w:hAnsiTheme="minorHAnsi"/>
              <w:noProof/>
            </w:rPr>
          </w:pPr>
          <w:hyperlink w:anchor="_Toc157109473" w:history="1">
            <w:r w:rsidRPr="002A6579">
              <w:rPr>
                <w:rStyle w:val="af6"/>
                <w:noProof/>
              </w:rPr>
              <w:t>5</w:t>
            </w:r>
            <w:r>
              <w:rPr>
                <w:rFonts w:asciiTheme="minorHAnsi" w:eastAsiaTheme="minorEastAsia" w:hAnsiTheme="minorHAnsi"/>
                <w:noProof/>
              </w:rPr>
              <w:tab/>
            </w:r>
            <w:r w:rsidRPr="002A6579">
              <w:rPr>
                <w:rStyle w:val="af6"/>
                <w:noProof/>
              </w:rPr>
              <w:t>証明</w:t>
            </w:r>
            <w:r>
              <w:rPr>
                <w:noProof/>
                <w:webHidden/>
              </w:rPr>
              <w:tab/>
            </w:r>
            <w:r>
              <w:rPr>
                <w:noProof/>
                <w:webHidden/>
              </w:rPr>
              <w:fldChar w:fldCharType="begin"/>
            </w:r>
            <w:r>
              <w:rPr>
                <w:noProof/>
                <w:webHidden/>
              </w:rPr>
              <w:instrText xml:space="preserve"> PAGEREF _Toc157109473 \h </w:instrText>
            </w:r>
            <w:r>
              <w:rPr>
                <w:noProof/>
                <w:webHidden/>
              </w:rPr>
            </w:r>
            <w:r>
              <w:rPr>
                <w:noProof/>
                <w:webHidden/>
              </w:rPr>
              <w:fldChar w:fldCharType="separate"/>
            </w:r>
            <w:r w:rsidR="00057E2D">
              <w:rPr>
                <w:noProof/>
                <w:webHidden/>
              </w:rPr>
              <w:t>63</w:t>
            </w:r>
            <w:r>
              <w:rPr>
                <w:noProof/>
                <w:webHidden/>
              </w:rPr>
              <w:fldChar w:fldCharType="end"/>
            </w:r>
          </w:hyperlink>
        </w:p>
        <w:p w14:paraId="00DE1262" w14:textId="1C1859A8" w:rsidR="00BF4B9D" w:rsidRDefault="00BF4B9D">
          <w:pPr>
            <w:pStyle w:val="23"/>
            <w:rPr>
              <w:rFonts w:asciiTheme="minorHAnsi" w:eastAsiaTheme="minorEastAsia" w:hAnsiTheme="minorHAnsi"/>
              <w:noProof/>
            </w:rPr>
          </w:pPr>
          <w:hyperlink w:anchor="_Toc157109474" w:history="1">
            <w:r w:rsidRPr="002A6579">
              <w:rPr>
                <w:rStyle w:val="af6"/>
                <w:noProof/>
              </w:rPr>
              <w:t>6</w:t>
            </w:r>
            <w:r>
              <w:rPr>
                <w:rFonts w:asciiTheme="minorHAnsi" w:eastAsiaTheme="minorEastAsia" w:hAnsiTheme="minorHAnsi"/>
                <w:noProof/>
              </w:rPr>
              <w:tab/>
            </w:r>
            <w:r w:rsidRPr="002A6579">
              <w:rPr>
                <w:rStyle w:val="af6"/>
                <w:noProof/>
              </w:rPr>
              <w:t>統計</w:t>
            </w:r>
            <w:r>
              <w:rPr>
                <w:noProof/>
                <w:webHidden/>
              </w:rPr>
              <w:tab/>
            </w:r>
            <w:r>
              <w:rPr>
                <w:noProof/>
                <w:webHidden/>
              </w:rPr>
              <w:fldChar w:fldCharType="begin"/>
            </w:r>
            <w:r>
              <w:rPr>
                <w:noProof/>
                <w:webHidden/>
              </w:rPr>
              <w:instrText xml:space="preserve"> PAGEREF _Toc157109474 \h </w:instrText>
            </w:r>
            <w:r>
              <w:rPr>
                <w:noProof/>
                <w:webHidden/>
              </w:rPr>
            </w:r>
            <w:r>
              <w:rPr>
                <w:noProof/>
                <w:webHidden/>
              </w:rPr>
              <w:fldChar w:fldCharType="separate"/>
            </w:r>
            <w:r w:rsidR="00057E2D">
              <w:rPr>
                <w:noProof/>
                <w:webHidden/>
              </w:rPr>
              <w:t>69</w:t>
            </w:r>
            <w:r>
              <w:rPr>
                <w:noProof/>
                <w:webHidden/>
              </w:rPr>
              <w:fldChar w:fldCharType="end"/>
            </w:r>
          </w:hyperlink>
        </w:p>
        <w:p w14:paraId="6273F4CB" w14:textId="08629D7A" w:rsidR="00BF4B9D" w:rsidRDefault="00BF4B9D">
          <w:pPr>
            <w:pStyle w:val="23"/>
            <w:rPr>
              <w:rFonts w:asciiTheme="minorHAnsi" w:eastAsiaTheme="minorEastAsia" w:hAnsiTheme="minorHAnsi"/>
              <w:noProof/>
            </w:rPr>
          </w:pPr>
          <w:hyperlink w:anchor="_Toc157109475" w:history="1">
            <w:r w:rsidRPr="002A6579">
              <w:rPr>
                <w:rStyle w:val="af6"/>
                <w:noProof/>
              </w:rPr>
              <w:t>7</w:t>
            </w:r>
            <w:r>
              <w:rPr>
                <w:rFonts w:asciiTheme="minorHAnsi" w:eastAsiaTheme="minorEastAsia" w:hAnsiTheme="minorHAnsi"/>
                <w:noProof/>
              </w:rPr>
              <w:tab/>
            </w:r>
            <w:r w:rsidRPr="002A6579">
              <w:rPr>
                <w:rStyle w:val="af6"/>
                <w:noProof/>
              </w:rPr>
              <w:t>連携</w:t>
            </w:r>
            <w:r>
              <w:rPr>
                <w:noProof/>
                <w:webHidden/>
              </w:rPr>
              <w:tab/>
            </w:r>
            <w:r>
              <w:rPr>
                <w:noProof/>
                <w:webHidden/>
              </w:rPr>
              <w:fldChar w:fldCharType="begin"/>
            </w:r>
            <w:r>
              <w:rPr>
                <w:noProof/>
                <w:webHidden/>
              </w:rPr>
              <w:instrText xml:space="preserve"> PAGEREF _Toc157109475 \h </w:instrText>
            </w:r>
            <w:r>
              <w:rPr>
                <w:noProof/>
                <w:webHidden/>
              </w:rPr>
            </w:r>
            <w:r>
              <w:rPr>
                <w:noProof/>
                <w:webHidden/>
              </w:rPr>
              <w:fldChar w:fldCharType="separate"/>
            </w:r>
            <w:r w:rsidR="00057E2D">
              <w:rPr>
                <w:noProof/>
                <w:webHidden/>
              </w:rPr>
              <w:t>71</w:t>
            </w:r>
            <w:r>
              <w:rPr>
                <w:noProof/>
                <w:webHidden/>
              </w:rPr>
              <w:fldChar w:fldCharType="end"/>
            </w:r>
          </w:hyperlink>
        </w:p>
        <w:p w14:paraId="1582FC9F" w14:textId="170480C4" w:rsidR="00BF4B9D" w:rsidRDefault="00BF4B9D">
          <w:pPr>
            <w:pStyle w:val="33"/>
            <w:tabs>
              <w:tab w:val="left" w:pos="1050"/>
            </w:tabs>
            <w:rPr>
              <w:rFonts w:asciiTheme="minorHAnsi" w:eastAsiaTheme="minorEastAsia" w:hAnsiTheme="minorHAnsi"/>
              <w:noProof/>
            </w:rPr>
          </w:pPr>
          <w:hyperlink w:anchor="_Toc157109476" w:history="1">
            <w:r w:rsidRPr="002A6579">
              <w:rPr>
                <w:rStyle w:val="af6"/>
                <w:noProof/>
              </w:rPr>
              <w:t>7.1</w:t>
            </w:r>
            <w:r>
              <w:rPr>
                <w:rFonts w:asciiTheme="minorHAnsi" w:eastAsiaTheme="minorEastAsia" w:hAnsiTheme="minorHAnsi"/>
                <w:noProof/>
              </w:rPr>
              <w:tab/>
            </w:r>
            <w:r w:rsidRPr="002A6579">
              <w:rPr>
                <w:rStyle w:val="af6"/>
                <w:noProof/>
              </w:rPr>
              <w:t>CS連携</w:t>
            </w:r>
            <w:r>
              <w:rPr>
                <w:noProof/>
                <w:webHidden/>
              </w:rPr>
              <w:tab/>
            </w:r>
            <w:r>
              <w:rPr>
                <w:noProof/>
                <w:webHidden/>
              </w:rPr>
              <w:fldChar w:fldCharType="begin"/>
            </w:r>
            <w:r>
              <w:rPr>
                <w:noProof/>
                <w:webHidden/>
              </w:rPr>
              <w:instrText xml:space="preserve"> PAGEREF _Toc157109476 \h </w:instrText>
            </w:r>
            <w:r>
              <w:rPr>
                <w:noProof/>
                <w:webHidden/>
              </w:rPr>
            </w:r>
            <w:r>
              <w:rPr>
                <w:noProof/>
                <w:webHidden/>
              </w:rPr>
              <w:fldChar w:fldCharType="separate"/>
            </w:r>
            <w:r w:rsidR="00057E2D">
              <w:rPr>
                <w:noProof/>
                <w:webHidden/>
              </w:rPr>
              <w:t>72</w:t>
            </w:r>
            <w:r>
              <w:rPr>
                <w:noProof/>
                <w:webHidden/>
              </w:rPr>
              <w:fldChar w:fldCharType="end"/>
            </w:r>
          </w:hyperlink>
        </w:p>
        <w:p w14:paraId="5D221BC7" w14:textId="1C6077AE" w:rsidR="00BF4B9D" w:rsidRDefault="00BF4B9D">
          <w:pPr>
            <w:pStyle w:val="33"/>
            <w:rPr>
              <w:rFonts w:asciiTheme="minorHAnsi" w:eastAsiaTheme="minorEastAsia" w:hAnsiTheme="minorHAnsi"/>
              <w:noProof/>
            </w:rPr>
          </w:pPr>
          <w:hyperlink w:anchor="_Toc157109477" w:history="1">
            <w:r w:rsidRPr="002A6579">
              <w:rPr>
                <w:rStyle w:val="af6"/>
                <w:noProof/>
              </w:rPr>
              <w:t>7.2 庁内他業務連携</w:t>
            </w:r>
            <w:r>
              <w:rPr>
                <w:noProof/>
                <w:webHidden/>
              </w:rPr>
              <w:tab/>
            </w:r>
            <w:r>
              <w:rPr>
                <w:noProof/>
                <w:webHidden/>
              </w:rPr>
              <w:fldChar w:fldCharType="begin"/>
            </w:r>
            <w:r>
              <w:rPr>
                <w:noProof/>
                <w:webHidden/>
              </w:rPr>
              <w:instrText xml:space="preserve"> PAGEREF _Toc157109477 \h </w:instrText>
            </w:r>
            <w:r>
              <w:rPr>
                <w:noProof/>
                <w:webHidden/>
              </w:rPr>
            </w:r>
            <w:r>
              <w:rPr>
                <w:noProof/>
                <w:webHidden/>
              </w:rPr>
              <w:fldChar w:fldCharType="separate"/>
            </w:r>
            <w:r w:rsidR="00057E2D">
              <w:rPr>
                <w:noProof/>
                <w:webHidden/>
              </w:rPr>
              <w:t>74</w:t>
            </w:r>
            <w:r>
              <w:rPr>
                <w:noProof/>
                <w:webHidden/>
              </w:rPr>
              <w:fldChar w:fldCharType="end"/>
            </w:r>
          </w:hyperlink>
        </w:p>
        <w:p w14:paraId="00908E18" w14:textId="03E8BB37" w:rsidR="00BF4B9D" w:rsidRDefault="00BF4B9D">
          <w:pPr>
            <w:pStyle w:val="23"/>
            <w:rPr>
              <w:rFonts w:asciiTheme="minorHAnsi" w:eastAsiaTheme="minorEastAsia" w:hAnsiTheme="minorHAnsi"/>
              <w:noProof/>
            </w:rPr>
          </w:pPr>
          <w:hyperlink w:anchor="_Toc157109478" w:history="1">
            <w:r w:rsidRPr="002A6579">
              <w:rPr>
                <w:rStyle w:val="af6"/>
                <w:noProof/>
              </w:rPr>
              <w:t>8</w:t>
            </w:r>
            <w:r>
              <w:rPr>
                <w:rFonts w:asciiTheme="minorHAnsi" w:eastAsiaTheme="minorEastAsia" w:hAnsiTheme="minorHAnsi"/>
                <w:noProof/>
              </w:rPr>
              <w:tab/>
            </w:r>
            <w:r w:rsidRPr="002A6579">
              <w:rPr>
                <w:rStyle w:val="af6"/>
                <w:noProof/>
              </w:rPr>
              <w:t>標準オプション</w:t>
            </w:r>
            <w:r w:rsidRPr="002A6579">
              <w:rPr>
                <w:rStyle w:val="af6"/>
                <w:noProof/>
                <w:kern w:val="0"/>
              </w:rPr>
              <w:t>機能</w:t>
            </w:r>
            <w:r>
              <w:rPr>
                <w:noProof/>
                <w:webHidden/>
              </w:rPr>
              <w:tab/>
            </w:r>
            <w:r>
              <w:rPr>
                <w:noProof/>
                <w:webHidden/>
              </w:rPr>
              <w:fldChar w:fldCharType="begin"/>
            </w:r>
            <w:r>
              <w:rPr>
                <w:noProof/>
                <w:webHidden/>
              </w:rPr>
              <w:instrText xml:space="preserve"> PAGEREF _Toc157109478 \h </w:instrText>
            </w:r>
            <w:r>
              <w:rPr>
                <w:noProof/>
                <w:webHidden/>
              </w:rPr>
            </w:r>
            <w:r>
              <w:rPr>
                <w:noProof/>
                <w:webHidden/>
              </w:rPr>
              <w:fldChar w:fldCharType="separate"/>
            </w:r>
            <w:r w:rsidR="00057E2D">
              <w:rPr>
                <w:noProof/>
                <w:webHidden/>
              </w:rPr>
              <w:t>76</w:t>
            </w:r>
            <w:r>
              <w:rPr>
                <w:noProof/>
                <w:webHidden/>
              </w:rPr>
              <w:fldChar w:fldCharType="end"/>
            </w:r>
          </w:hyperlink>
        </w:p>
        <w:p w14:paraId="44A7D84E" w14:textId="7591C273" w:rsidR="00BF4B9D" w:rsidRDefault="00BF4B9D">
          <w:pPr>
            <w:pStyle w:val="33"/>
            <w:rPr>
              <w:rFonts w:asciiTheme="minorHAnsi" w:eastAsiaTheme="minorEastAsia" w:hAnsiTheme="minorHAnsi"/>
              <w:noProof/>
            </w:rPr>
          </w:pPr>
          <w:hyperlink w:anchor="_Toc157109479" w:history="1">
            <w:r w:rsidRPr="002A6579">
              <w:rPr>
                <w:rStyle w:val="af6"/>
                <w:noProof/>
              </w:rPr>
              <w:t>8.1 本人通知</w:t>
            </w:r>
            <w:r>
              <w:rPr>
                <w:noProof/>
                <w:webHidden/>
              </w:rPr>
              <w:tab/>
            </w:r>
            <w:r>
              <w:rPr>
                <w:noProof/>
                <w:webHidden/>
              </w:rPr>
              <w:fldChar w:fldCharType="begin"/>
            </w:r>
            <w:r>
              <w:rPr>
                <w:noProof/>
                <w:webHidden/>
              </w:rPr>
              <w:instrText xml:space="preserve"> PAGEREF _Toc157109479 \h </w:instrText>
            </w:r>
            <w:r>
              <w:rPr>
                <w:noProof/>
                <w:webHidden/>
              </w:rPr>
            </w:r>
            <w:r>
              <w:rPr>
                <w:noProof/>
                <w:webHidden/>
              </w:rPr>
              <w:fldChar w:fldCharType="separate"/>
            </w:r>
            <w:r w:rsidR="00057E2D">
              <w:rPr>
                <w:noProof/>
                <w:webHidden/>
              </w:rPr>
              <w:t>77</w:t>
            </w:r>
            <w:r>
              <w:rPr>
                <w:noProof/>
                <w:webHidden/>
              </w:rPr>
              <w:fldChar w:fldCharType="end"/>
            </w:r>
          </w:hyperlink>
        </w:p>
        <w:p w14:paraId="7621FAE8" w14:textId="1AD1F8FC" w:rsidR="00BF4B9D" w:rsidRDefault="00BF4B9D">
          <w:pPr>
            <w:pStyle w:val="23"/>
            <w:rPr>
              <w:rFonts w:asciiTheme="minorHAnsi" w:eastAsiaTheme="minorEastAsia" w:hAnsiTheme="minorHAnsi"/>
              <w:noProof/>
            </w:rPr>
          </w:pPr>
          <w:hyperlink w:anchor="_Toc157109480" w:history="1">
            <w:r w:rsidRPr="002A6579">
              <w:rPr>
                <w:rStyle w:val="af6"/>
                <w:noProof/>
              </w:rPr>
              <w:t>9 バッチ</w:t>
            </w:r>
            <w:r>
              <w:rPr>
                <w:noProof/>
                <w:webHidden/>
              </w:rPr>
              <w:tab/>
            </w:r>
            <w:r>
              <w:rPr>
                <w:noProof/>
                <w:webHidden/>
              </w:rPr>
              <w:fldChar w:fldCharType="begin"/>
            </w:r>
            <w:r>
              <w:rPr>
                <w:noProof/>
                <w:webHidden/>
              </w:rPr>
              <w:instrText xml:space="preserve"> PAGEREF _Toc157109480 \h </w:instrText>
            </w:r>
            <w:r>
              <w:rPr>
                <w:noProof/>
                <w:webHidden/>
              </w:rPr>
            </w:r>
            <w:r>
              <w:rPr>
                <w:noProof/>
                <w:webHidden/>
              </w:rPr>
              <w:fldChar w:fldCharType="separate"/>
            </w:r>
            <w:r w:rsidR="00057E2D">
              <w:rPr>
                <w:noProof/>
                <w:webHidden/>
              </w:rPr>
              <w:t>79</w:t>
            </w:r>
            <w:r>
              <w:rPr>
                <w:noProof/>
                <w:webHidden/>
              </w:rPr>
              <w:fldChar w:fldCharType="end"/>
            </w:r>
          </w:hyperlink>
        </w:p>
        <w:p w14:paraId="10A38208" w14:textId="18FA3D13" w:rsidR="00BF4B9D" w:rsidRDefault="00BF4B9D">
          <w:pPr>
            <w:pStyle w:val="23"/>
            <w:rPr>
              <w:rFonts w:asciiTheme="minorHAnsi" w:eastAsiaTheme="minorEastAsia" w:hAnsiTheme="minorHAnsi"/>
              <w:noProof/>
            </w:rPr>
          </w:pPr>
          <w:hyperlink w:anchor="_Toc157109481" w:history="1">
            <w:r w:rsidRPr="002A6579">
              <w:rPr>
                <w:rStyle w:val="af6"/>
                <w:noProof/>
              </w:rPr>
              <w:t>10 共通</w:t>
            </w:r>
            <w:r>
              <w:rPr>
                <w:noProof/>
                <w:webHidden/>
              </w:rPr>
              <w:tab/>
            </w:r>
            <w:r>
              <w:rPr>
                <w:noProof/>
                <w:webHidden/>
              </w:rPr>
              <w:fldChar w:fldCharType="begin"/>
            </w:r>
            <w:r>
              <w:rPr>
                <w:noProof/>
                <w:webHidden/>
              </w:rPr>
              <w:instrText xml:space="preserve"> PAGEREF _Toc157109481 \h </w:instrText>
            </w:r>
            <w:r>
              <w:rPr>
                <w:noProof/>
                <w:webHidden/>
              </w:rPr>
            </w:r>
            <w:r>
              <w:rPr>
                <w:noProof/>
                <w:webHidden/>
              </w:rPr>
              <w:fldChar w:fldCharType="separate"/>
            </w:r>
            <w:r w:rsidR="00057E2D">
              <w:rPr>
                <w:noProof/>
                <w:webHidden/>
              </w:rPr>
              <w:t>82</w:t>
            </w:r>
            <w:r>
              <w:rPr>
                <w:noProof/>
                <w:webHidden/>
              </w:rPr>
              <w:fldChar w:fldCharType="end"/>
            </w:r>
          </w:hyperlink>
        </w:p>
        <w:p w14:paraId="6BC0282C" w14:textId="1CD29E80" w:rsidR="00BF4B9D" w:rsidRDefault="00BF4B9D">
          <w:pPr>
            <w:pStyle w:val="23"/>
            <w:rPr>
              <w:rFonts w:asciiTheme="minorHAnsi" w:eastAsiaTheme="minorEastAsia" w:hAnsiTheme="minorHAnsi"/>
              <w:noProof/>
            </w:rPr>
          </w:pPr>
          <w:hyperlink w:anchor="_Toc157109482" w:history="1">
            <w:r w:rsidRPr="002A6579">
              <w:rPr>
                <w:rStyle w:val="af6"/>
                <w:noProof/>
              </w:rPr>
              <w:t>11 エラー・アラート項目</w:t>
            </w:r>
            <w:r>
              <w:rPr>
                <w:noProof/>
                <w:webHidden/>
              </w:rPr>
              <w:tab/>
            </w:r>
            <w:r>
              <w:rPr>
                <w:noProof/>
                <w:webHidden/>
              </w:rPr>
              <w:fldChar w:fldCharType="begin"/>
            </w:r>
            <w:r>
              <w:rPr>
                <w:noProof/>
                <w:webHidden/>
              </w:rPr>
              <w:instrText xml:space="preserve"> PAGEREF _Toc157109482 \h </w:instrText>
            </w:r>
            <w:r>
              <w:rPr>
                <w:noProof/>
                <w:webHidden/>
              </w:rPr>
            </w:r>
            <w:r>
              <w:rPr>
                <w:noProof/>
                <w:webHidden/>
              </w:rPr>
              <w:fldChar w:fldCharType="separate"/>
            </w:r>
            <w:r w:rsidR="00057E2D">
              <w:rPr>
                <w:noProof/>
                <w:webHidden/>
              </w:rPr>
              <w:t>89</w:t>
            </w:r>
            <w:r>
              <w:rPr>
                <w:noProof/>
                <w:webHidden/>
              </w:rPr>
              <w:fldChar w:fldCharType="end"/>
            </w:r>
          </w:hyperlink>
        </w:p>
        <w:p w14:paraId="45D213D3" w14:textId="33FA4A71" w:rsidR="00BF4B9D" w:rsidRDefault="00BF4B9D">
          <w:pPr>
            <w:pStyle w:val="11"/>
            <w:rPr>
              <w:rFonts w:asciiTheme="minorHAnsi" w:eastAsiaTheme="minorEastAsia" w:hAnsiTheme="minorHAnsi"/>
              <w:noProof/>
            </w:rPr>
          </w:pPr>
          <w:hyperlink w:anchor="_Toc157109483" w:history="1">
            <w:r w:rsidRPr="002A6579">
              <w:rPr>
                <w:rStyle w:val="af6"/>
                <w:noProof/>
              </w:rPr>
              <w:t>第４章　様式・帳票要件</w:t>
            </w:r>
            <w:r>
              <w:rPr>
                <w:noProof/>
                <w:webHidden/>
              </w:rPr>
              <w:tab/>
            </w:r>
            <w:r>
              <w:rPr>
                <w:noProof/>
                <w:webHidden/>
              </w:rPr>
              <w:fldChar w:fldCharType="begin"/>
            </w:r>
            <w:r>
              <w:rPr>
                <w:noProof/>
                <w:webHidden/>
              </w:rPr>
              <w:instrText xml:space="preserve"> PAGEREF _Toc157109483 \h </w:instrText>
            </w:r>
            <w:r>
              <w:rPr>
                <w:noProof/>
                <w:webHidden/>
              </w:rPr>
            </w:r>
            <w:r>
              <w:rPr>
                <w:noProof/>
                <w:webHidden/>
              </w:rPr>
              <w:fldChar w:fldCharType="separate"/>
            </w:r>
            <w:r w:rsidR="00057E2D">
              <w:rPr>
                <w:noProof/>
                <w:webHidden/>
              </w:rPr>
              <w:t>101</w:t>
            </w:r>
            <w:r>
              <w:rPr>
                <w:noProof/>
                <w:webHidden/>
              </w:rPr>
              <w:fldChar w:fldCharType="end"/>
            </w:r>
          </w:hyperlink>
        </w:p>
        <w:p w14:paraId="274F589A" w14:textId="2BC8E1AE" w:rsidR="00BF4B9D" w:rsidRDefault="00BF4B9D">
          <w:pPr>
            <w:pStyle w:val="33"/>
            <w:rPr>
              <w:rFonts w:asciiTheme="minorHAnsi" w:eastAsiaTheme="minorEastAsia" w:hAnsiTheme="minorHAnsi"/>
              <w:noProof/>
            </w:rPr>
          </w:pPr>
          <w:hyperlink w:anchor="_Toc157109484" w:history="1">
            <w:r w:rsidRPr="002A6579">
              <w:rPr>
                <w:rStyle w:val="af6"/>
                <w:noProof/>
              </w:rPr>
              <w:t>20.1 戸籍の附票の写し等</w:t>
            </w:r>
            <w:r>
              <w:rPr>
                <w:noProof/>
                <w:webHidden/>
              </w:rPr>
              <w:tab/>
            </w:r>
            <w:r>
              <w:rPr>
                <w:noProof/>
                <w:webHidden/>
              </w:rPr>
              <w:fldChar w:fldCharType="begin"/>
            </w:r>
            <w:r>
              <w:rPr>
                <w:noProof/>
                <w:webHidden/>
              </w:rPr>
              <w:instrText xml:space="preserve"> PAGEREF _Toc157109484 \h </w:instrText>
            </w:r>
            <w:r>
              <w:rPr>
                <w:noProof/>
                <w:webHidden/>
              </w:rPr>
            </w:r>
            <w:r>
              <w:rPr>
                <w:noProof/>
                <w:webHidden/>
              </w:rPr>
              <w:fldChar w:fldCharType="separate"/>
            </w:r>
            <w:r w:rsidR="00057E2D">
              <w:rPr>
                <w:noProof/>
                <w:webHidden/>
              </w:rPr>
              <w:t>114</w:t>
            </w:r>
            <w:r>
              <w:rPr>
                <w:noProof/>
                <w:webHidden/>
              </w:rPr>
              <w:fldChar w:fldCharType="end"/>
            </w:r>
          </w:hyperlink>
        </w:p>
        <w:p w14:paraId="2A06C258" w14:textId="48A77AE7" w:rsidR="00BF4B9D" w:rsidRDefault="00BF4B9D">
          <w:pPr>
            <w:pStyle w:val="33"/>
            <w:rPr>
              <w:rFonts w:asciiTheme="minorHAnsi" w:eastAsiaTheme="minorEastAsia" w:hAnsiTheme="minorHAnsi"/>
              <w:noProof/>
            </w:rPr>
          </w:pPr>
          <w:hyperlink w:anchor="_Toc157109485" w:history="1">
            <w:r w:rsidRPr="002A6579">
              <w:rPr>
                <w:rStyle w:val="af6"/>
                <w:noProof/>
              </w:rPr>
              <w:t>20.2 その他</w:t>
            </w:r>
            <w:r>
              <w:rPr>
                <w:noProof/>
                <w:webHidden/>
              </w:rPr>
              <w:tab/>
            </w:r>
            <w:r>
              <w:rPr>
                <w:noProof/>
                <w:webHidden/>
              </w:rPr>
              <w:fldChar w:fldCharType="begin"/>
            </w:r>
            <w:r>
              <w:rPr>
                <w:noProof/>
                <w:webHidden/>
              </w:rPr>
              <w:instrText xml:space="preserve"> PAGEREF _Toc157109485 \h </w:instrText>
            </w:r>
            <w:r>
              <w:rPr>
                <w:noProof/>
                <w:webHidden/>
              </w:rPr>
            </w:r>
            <w:r>
              <w:rPr>
                <w:noProof/>
                <w:webHidden/>
              </w:rPr>
              <w:fldChar w:fldCharType="separate"/>
            </w:r>
            <w:r w:rsidR="00057E2D">
              <w:rPr>
                <w:noProof/>
                <w:webHidden/>
              </w:rPr>
              <w:t>117</w:t>
            </w:r>
            <w:r>
              <w:rPr>
                <w:noProof/>
                <w:webHidden/>
              </w:rPr>
              <w:fldChar w:fldCharType="end"/>
            </w:r>
          </w:hyperlink>
        </w:p>
        <w:p w14:paraId="605A7EDC" w14:textId="3B588388" w:rsidR="00BF4B9D" w:rsidRDefault="00BF4B9D">
          <w:pPr>
            <w:pStyle w:val="33"/>
            <w:rPr>
              <w:rFonts w:asciiTheme="minorHAnsi" w:eastAsiaTheme="minorEastAsia" w:hAnsiTheme="minorHAnsi"/>
              <w:noProof/>
            </w:rPr>
          </w:pPr>
          <w:hyperlink w:anchor="_Toc157109486" w:history="1">
            <w:r w:rsidRPr="002A6579">
              <w:rPr>
                <w:rStyle w:val="af6"/>
                <w:noProof/>
              </w:rPr>
              <w:t>20.3 住民基本台帳関係年報の調査様式</w:t>
            </w:r>
            <w:r>
              <w:rPr>
                <w:noProof/>
                <w:webHidden/>
              </w:rPr>
              <w:tab/>
            </w:r>
            <w:r>
              <w:rPr>
                <w:noProof/>
                <w:webHidden/>
              </w:rPr>
              <w:fldChar w:fldCharType="begin"/>
            </w:r>
            <w:r>
              <w:rPr>
                <w:noProof/>
                <w:webHidden/>
              </w:rPr>
              <w:instrText xml:space="preserve"> PAGEREF _Toc157109486 \h </w:instrText>
            </w:r>
            <w:r>
              <w:rPr>
                <w:noProof/>
                <w:webHidden/>
              </w:rPr>
            </w:r>
            <w:r>
              <w:rPr>
                <w:noProof/>
                <w:webHidden/>
              </w:rPr>
              <w:fldChar w:fldCharType="separate"/>
            </w:r>
            <w:r w:rsidR="00057E2D">
              <w:rPr>
                <w:noProof/>
                <w:webHidden/>
              </w:rPr>
              <w:t>118</w:t>
            </w:r>
            <w:r>
              <w:rPr>
                <w:noProof/>
                <w:webHidden/>
              </w:rPr>
              <w:fldChar w:fldCharType="end"/>
            </w:r>
          </w:hyperlink>
        </w:p>
        <w:p w14:paraId="0AC1B669" w14:textId="1290D307" w:rsidR="00BF4B9D" w:rsidRDefault="00BF4B9D">
          <w:pPr>
            <w:pStyle w:val="11"/>
            <w:rPr>
              <w:rFonts w:asciiTheme="minorHAnsi" w:eastAsiaTheme="minorEastAsia" w:hAnsiTheme="minorHAnsi"/>
              <w:noProof/>
            </w:rPr>
          </w:pPr>
          <w:hyperlink w:anchor="_Toc157109487" w:history="1">
            <w:r w:rsidRPr="002A6579">
              <w:rPr>
                <w:rStyle w:val="af6"/>
                <w:rFonts w:asciiTheme="minorEastAsia" w:hAnsiTheme="minorEastAsia"/>
                <w:bCs/>
                <w:noProof/>
              </w:rPr>
              <w:t>第５章　データ要件</w:t>
            </w:r>
            <w:r>
              <w:rPr>
                <w:noProof/>
                <w:webHidden/>
              </w:rPr>
              <w:tab/>
            </w:r>
            <w:r>
              <w:rPr>
                <w:noProof/>
                <w:webHidden/>
              </w:rPr>
              <w:fldChar w:fldCharType="begin"/>
            </w:r>
            <w:r>
              <w:rPr>
                <w:noProof/>
                <w:webHidden/>
              </w:rPr>
              <w:instrText xml:space="preserve"> PAGEREF _Toc157109487 \h </w:instrText>
            </w:r>
            <w:r>
              <w:rPr>
                <w:noProof/>
                <w:webHidden/>
              </w:rPr>
            </w:r>
            <w:r>
              <w:rPr>
                <w:noProof/>
                <w:webHidden/>
              </w:rPr>
              <w:fldChar w:fldCharType="separate"/>
            </w:r>
            <w:r w:rsidR="00057E2D">
              <w:rPr>
                <w:noProof/>
                <w:webHidden/>
              </w:rPr>
              <w:t>119</w:t>
            </w:r>
            <w:r>
              <w:rPr>
                <w:noProof/>
                <w:webHidden/>
              </w:rPr>
              <w:fldChar w:fldCharType="end"/>
            </w:r>
          </w:hyperlink>
        </w:p>
        <w:p w14:paraId="447F909E" w14:textId="6819E4B1" w:rsidR="00BF4B9D" w:rsidRDefault="00BF4B9D">
          <w:pPr>
            <w:pStyle w:val="11"/>
            <w:rPr>
              <w:rFonts w:asciiTheme="minorHAnsi" w:eastAsiaTheme="minorEastAsia" w:hAnsiTheme="minorHAnsi"/>
              <w:noProof/>
            </w:rPr>
          </w:pPr>
          <w:hyperlink w:anchor="_Toc157109488" w:history="1">
            <w:r w:rsidRPr="002A6579">
              <w:rPr>
                <w:rStyle w:val="af6"/>
                <w:noProof/>
              </w:rPr>
              <w:t>第６章　非機能要件</w:t>
            </w:r>
            <w:r>
              <w:rPr>
                <w:noProof/>
                <w:webHidden/>
              </w:rPr>
              <w:tab/>
            </w:r>
            <w:r>
              <w:rPr>
                <w:noProof/>
                <w:webHidden/>
              </w:rPr>
              <w:fldChar w:fldCharType="begin"/>
            </w:r>
            <w:r>
              <w:rPr>
                <w:noProof/>
                <w:webHidden/>
              </w:rPr>
              <w:instrText xml:space="preserve"> PAGEREF _Toc157109488 \h </w:instrText>
            </w:r>
            <w:r>
              <w:rPr>
                <w:noProof/>
                <w:webHidden/>
              </w:rPr>
            </w:r>
            <w:r>
              <w:rPr>
                <w:noProof/>
                <w:webHidden/>
              </w:rPr>
              <w:fldChar w:fldCharType="separate"/>
            </w:r>
            <w:r w:rsidR="00057E2D">
              <w:rPr>
                <w:noProof/>
                <w:webHidden/>
              </w:rPr>
              <w:t>121</w:t>
            </w:r>
            <w:r>
              <w:rPr>
                <w:noProof/>
                <w:webHidden/>
              </w:rPr>
              <w:fldChar w:fldCharType="end"/>
            </w:r>
          </w:hyperlink>
        </w:p>
        <w:p w14:paraId="6CDBD942" w14:textId="478FCC02" w:rsidR="00BF4B9D" w:rsidRDefault="00BF4B9D">
          <w:pPr>
            <w:pStyle w:val="11"/>
            <w:rPr>
              <w:rFonts w:asciiTheme="minorHAnsi" w:eastAsiaTheme="minorEastAsia" w:hAnsiTheme="minorHAnsi"/>
              <w:noProof/>
            </w:rPr>
          </w:pPr>
          <w:hyperlink w:anchor="_Toc157109489" w:history="1">
            <w:r w:rsidRPr="002A6579">
              <w:rPr>
                <w:rStyle w:val="af6"/>
                <w:noProof/>
              </w:rPr>
              <w:t>第７章　用語</w:t>
            </w:r>
            <w:r>
              <w:rPr>
                <w:noProof/>
                <w:webHidden/>
              </w:rPr>
              <w:tab/>
            </w:r>
            <w:r>
              <w:rPr>
                <w:noProof/>
                <w:webHidden/>
              </w:rPr>
              <w:fldChar w:fldCharType="begin"/>
            </w:r>
            <w:r>
              <w:rPr>
                <w:noProof/>
                <w:webHidden/>
              </w:rPr>
              <w:instrText xml:space="preserve"> PAGEREF _Toc157109489 \h </w:instrText>
            </w:r>
            <w:r>
              <w:rPr>
                <w:noProof/>
                <w:webHidden/>
              </w:rPr>
            </w:r>
            <w:r>
              <w:rPr>
                <w:noProof/>
                <w:webHidden/>
              </w:rPr>
              <w:fldChar w:fldCharType="separate"/>
            </w:r>
            <w:r w:rsidR="00057E2D">
              <w:rPr>
                <w:noProof/>
                <w:webHidden/>
              </w:rPr>
              <w:t>123</w:t>
            </w:r>
            <w:r>
              <w:rPr>
                <w:noProof/>
                <w:webHidden/>
              </w:rPr>
              <w:fldChar w:fldCharType="end"/>
            </w:r>
          </w:hyperlink>
        </w:p>
        <w:p w14:paraId="492AAD57" w14:textId="77777777" w:rsidR="009D267F" w:rsidRDefault="009B0B7F">
          <w:pPr>
            <w:rPr>
              <w:b/>
              <w:bCs/>
              <w:lang w:val="ja-JP"/>
            </w:rPr>
          </w:pPr>
          <w:r>
            <w:rPr>
              <w:b/>
              <w:bCs/>
              <w:lang w:val="ja-JP"/>
            </w:rPr>
            <w:lastRenderedPageBreak/>
            <w:fldChar w:fldCharType="end"/>
          </w:r>
        </w:p>
        <w:p w14:paraId="0548BFE5" w14:textId="77777777" w:rsidR="009D267F" w:rsidRDefault="009D267F" w:rsidP="003E76BE">
          <w:pPr>
            <w:widowControl/>
            <w:jc w:val="left"/>
            <w:rPr>
              <w:szCs w:val="21"/>
            </w:rPr>
          </w:pPr>
          <w:r w:rsidRPr="00A74BD6">
            <w:rPr>
              <w:rFonts w:hint="eastAsia"/>
              <w:szCs w:val="21"/>
            </w:rPr>
            <w:t>別紙</w:t>
          </w:r>
          <w:r>
            <w:rPr>
              <w:rFonts w:hint="eastAsia"/>
              <w:szCs w:val="21"/>
            </w:rPr>
            <w:t>１　業務フロー</w:t>
          </w:r>
        </w:p>
        <w:p w14:paraId="52F66D23" w14:textId="77777777" w:rsidR="009D267F" w:rsidRPr="00A74BD6" w:rsidRDefault="003E76BE" w:rsidP="003E76BE">
          <w:pPr>
            <w:widowControl/>
            <w:jc w:val="left"/>
            <w:rPr>
              <w:szCs w:val="21"/>
            </w:rPr>
          </w:pPr>
          <w:r>
            <w:rPr>
              <w:rFonts w:hint="eastAsia"/>
              <w:szCs w:val="21"/>
            </w:rPr>
            <w:t>別紙</w:t>
          </w:r>
          <w:r w:rsidR="009D267F">
            <w:rPr>
              <w:rFonts w:hint="eastAsia"/>
              <w:szCs w:val="21"/>
            </w:rPr>
            <w:t>２　ツリー図</w:t>
          </w:r>
        </w:p>
        <w:p w14:paraId="52C5B35A" w14:textId="77777777" w:rsidR="009B0B7F" w:rsidRDefault="00F102FD"/>
      </w:sdtContent>
    </w:sdt>
    <w:p w14:paraId="057E6328" w14:textId="77777777" w:rsidR="0093294A" w:rsidRDefault="0093294A">
      <w:pPr>
        <w:widowControl/>
        <w:jc w:val="left"/>
        <w:rPr>
          <w:rFonts w:asciiTheme="minorEastAsia" w:eastAsiaTheme="minorEastAsia" w:hAnsiTheme="minorEastAsia"/>
          <w:b/>
          <w:bCs/>
          <w:szCs w:val="21"/>
        </w:rPr>
      </w:pPr>
      <w:r>
        <w:rPr>
          <w:rFonts w:asciiTheme="minorEastAsia" w:eastAsiaTheme="minorEastAsia" w:hAnsiTheme="minorEastAsia"/>
          <w:b/>
          <w:bCs/>
          <w:szCs w:val="21"/>
        </w:rPr>
        <w:br w:type="page"/>
      </w:r>
    </w:p>
    <w:p w14:paraId="5CAEB8BE" w14:textId="77777777" w:rsidR="00BF076C" w:rsidRDefault="00BF076C" w:rsidP="00BF076C">
      <w:r w:rsidRPr="006E3EE4">
        <w:rPr>
          <w:rFonts w:hint="eastAsia"/>
        </w:rPr>
        <w:lastRenderedPageBreak/>
        <w:t>目次</w:t>
      </w:r>
      <w:r w:rsidR="00951D8A">
        <w:rPr>
          <w:rFonts w:hint="eastAsia"/>
        </w:rPr>
        <w:t>（</w:t>
      </w:r>
      <w:r w:rsidRPr="006E3EE4">
        <w:rPr>
          <w:rFonts w:hint="eastAsia"/>
        </w:rPr>
        <w:t>詳細</w:t>
      </w:r>
      <w:r w:rsidR="00951D8A">
        <w:rPr>
          <w:rFonts w:hint="eastAsia"/>
        </w:rPr>
        <w:t>）</w:t>
      </w:r>
    </w:p>
    <w:p w14:paraId="35F2283E" w14:textId="77777777" w:rsidR="00BF076C" w:rsidRPr="00BF076C" w:rsidRDefault="00BF076C" w:rsidP="00BF076C"/>
    <w:p w14:paraId="25FE967C" w14:textId="07589BE5" w:rsidR="00BF4B9D" w:rsidRDefault="00914823" w:rsidP="00BF4B9D">
      <w:pPr>
        <w:pStyle w:val="61"/>
        <w:tabs>
          <w:tab w:val="clear" w:pos="1845"/>
        </w:tabs>
        <w:rPr>
          <w:rFonts w:asciiTheme="minorHAnsi" w:eastAsiaTheme="minorEastAsia" w:hAnsiTheme="minorHAnsi" w:cstheme="minorBidi"/>
          <w:noProof/>
        </w:rPr>
      </w:pPr>
      <w:r w:rsidRPr="00572BF2">
        <w:rPr>
          <w:b/>
          <w:bCs/>
          <w:szCs w:val="21"/>
        </w:rPr>
        <w:fldChar w:fldCharType="begin"/>
      </w:r>
      <w:r w:rsidRPr="00572BF2">
        <w:rPr>
          <w:b/>
          <w:bCs/>
          <w:szCs w:val="21"/>
        </w:rPr>
        <w:instrText xml:space="preserve"> TOC \o "1-6" \h \z \u </w:instrText>
      </w:r>
      <w:r w:rsidRPr="00572BF2">
        <w:rPr>
          <w:b/>
          <w:bCs/>
          <w:szCs w:val="21"/>
        </w:rPr>
        <w:fldChar w:fldCharType="separate"/>
      </w:r>
      <w:hyperlink w:anchor="_Toc157109490" w:history="1">
        <w:r w:rsidR="00BF4B9D" w:rsidRPr="000B0C35">
          <w:rPr>
            <w:rStyle w:val="af6"/>
            <w:rFonts w:asciiTheme="minorEastAsia" w:hAnsiTheme="minorEastAsia"/>
            <w:noProof/>
          </w:rPr>
          <w:t>凡例</w:t>
        </w:r>
        <w:r w:rsidR="00BF4B9D">
          <w:rPr>
            <w:noProof/>
            <w:webHidden/>
          </w:rPr>
          <w:tab/>
        </w:r>
        <w:r w:rsidR="00BF4B9D">
          <w:rPr>
            <w:noProof/>
            <w:webHidden/>
          </w:rPr>
          <w:fldChar w:fldCharType="begin"/>
        </w:r>
        <w:r w:rsidR="00BF4B9D">
          <w:rPr>
            <w:noProof/>
            <w:webHidden/>
          </w:rPr>
          <w:instrText xml:space="preserve"> PAGEREF _Toc157109490 \h </w:instrText>
        </w:r>
        <w:r w:rsidR="00BF4B9D">
          <w:rPr>
            <w:noProof/>
            <w:webHidden/>
          </w:rPr>
        </w:r>
        <w:r w:rsidR="00BF4B9D">
          <w:rPr>
            <w:noProof/>
            <w:webHidden/>
          </w:rPr>
          <w:fldChar w:fldCharType="separate"/>
        </w:r>
        <w:r w:rsidR="00057E2D">
          <w:rPr>
            <w:noProof/>
            <w:webHidden/>
          </w:rPr>
          <w:t>2</w:t>
        </w:r>
        <w:r w:rsidR="00BF4B9D">
          <w:rPr>
            <w:noProof/>
            <w:webHidden/>
          </w:rPr>
          <w:fldChar w:fldCharType="end"/>
        </w:r>
      </w:hyperlink>
    </w:p>
    <w:p w14:paraId="32DFE339" w14:textId="475295A2" w:rsidR="00BF4B9D" w:rsidRDefault="00BF4B9D">
      <w:pPr>
        <w:pStyle w:val="11"/>
        <w:rPr>
          <w:rFonts w:asciiTheme="minorHAnsi" w:eastAsiaTheme="minorEastAsia" w:hAnsiTheme="minorHAnsi"/>
          <w:noProof/>
        </w:rPr>
      </w:pPr>
      <w:hyperlink w:anchor="_Toc157109491" w:history="1">
        <w:r w:rsidRPr="000B0C35">
          <w:rPr>
            <w:rStyle w:val="af6"/>
            <w:noProof/>
          </w:rPr>
          <w:t>第１章　本仕様書について</w:t>
        </w:r>
        <w:r>
          <w:rPr>
            <w:noProof/>
            <w:webHidden/>
          </w:rPr>
          <w:tab/>
        </w:r>
        <w:r>
          <w:rPr>
            <w:noProof/>
            <w:webHidden/>
          </w:rPr>
          <w:fldChar w:fldCharType="begin"/>
        </w:r>
        <w:r>
          <w:rPr>
            <w:noProof/>
            <w:webHidden/>
          </w:rPr>
          <w:instrText xml:space="preserve"> PAGEREF _Toc157109491 \h </w:instrText>
        </w:r>
        <w:r>
          <w:rPr>
            <w:noProof/>
            <w:webHidden/>
          </w:rPr>
        </w:r>
        <w:r>
          <w:rPr>
            <w:noProof/>
            <w:webHidden/>
          </w:rPr>
          <w:fldChar w:fldCharType="separate"/>
        </w:r>
        <w:r w:rsidR="00057E2D">
          <w:rPr>
            <w:noProof/>
            <w:webHidden/>
          </w:rPr>
          <w:t>9</w:t>
        </w:r>
        <w:r>
          <w:rPr>
            <w:noProof/>
            <w:webHidden/>
          </w:rPr>
          <w:fldChar w:fldCharType="end"/>
        </w:r>
      </w:hyperlink>
    </w:p>
    <w:p w14:paraId="521CC2D2" w14:textId="1CEB7899" w:rsidR="00BF4B9D" w:rsidRDefault="00BF4B9D">
      <w:pPr>
        <w:pStyle w:val="33"/>
        <w:rPr>
          <w:rFonts w:asciiTheme="minorHAnsi" w:eastAsiaTheme="minorEastAsia" w:hAnsiTheme="minorHAnsi"/>
          <w:noProof/>
        </w:rPr>
      </w:pPr>
      <w:hyperlink w:anchor="_Toc157109492" w:history="1">
        <w:r w:rsidRPr="000B0C35">
          <w:rPr>
            <w:rStyle w:val="af6"/>
            <w:noProof/>
          </w:rPr>
          <w:t>１．背景</w:t>
        </w:r>
        <w:r>
          <w:rPr>
            <w:noProof/>
            <w:webHidden/>
          </w:rPr>
          <w:tab/>
        </w:r>
        <w:r>
          <w:rPr>
            <w:noProof/>
            <w:webHidden/>
          </w:rPr>
          <w:fldChar w:fldCharType="begin"/>
        </w:r>
        <w:r>
          <w:rPr>
            <w:noProof/>
            <w:webHidden/>
          </w:rPr>
          <w:instrText xml:space="preserve"> PAGEREF _Toc157109492 \h </w:instrText>
        </w:r>
        <w:r>
          <w:rPr>
            <w:noProof/>
            <w:webHidden/>
          </w:rPr>
        </w:r>
        <w:r>
          <w:rPr>
            <w:noProof/>
            <w:webHidden/>
          </w:rPr>
          <w:fldChar w:fldCharType="separate"/>
        </w:r>
        <w:r w:rsidR="00057E2D">
          <w:rPr>
            <w:noProof/>
            <w:webHidden/>
          </w:rPr>
          <w:t>10</w:t>
        </w:r>
        <w:r>
          <w:rPr>
            <w:noProof/>
            <w:webHidden/>
          </w:rPr>
          <w:fldChar w:fldCharType="end"/>
        </w:r>
      </w:hyperlink>
    </w:p>
    <w:p w14:paraId="346AC636" w14:textId="555A0661" w:rsidR="00BF4B9D" w:rsidRDefault="00BF4B9D">
      <w:pPr>
        <w:pStyle w:val="33"/>
        <w:rPr>
          <w:rFonts w:asciiTheme="minorHAnsi" w:eastAsiaTheme="minorEastAsia" w:hAnsiTheme="minorHAnsi"/>
          <w:noProof/>
        </w:rPr>
      </w:pPr>
      <w:hyperlink w:anchor="_Toc157109493" w:history="1">
        <w:r w:rsidRPr="000B0C35">
          <w:rPr>
            <w:rStyle w:val="af6"/>
            <w:noProof/>
          </w:rPr>
          <w:t>２．目的</w:t>
        </w:r>
        <w:r>
          <w:rPr>
            <w:noProof/>
            <w:webHidden/>
          </w:rPr>
          <w:tab/>
        </w:r>
        <w:r>
          <w:rPr>
            <w:noProof/>
            <w:webHidden/>
          </w:rPr>
          <w:fldChar w:fldCharType="begin"/>
        </w:r>
        <w:r>
          <w:rPr>
            <w:noProof/>
            <w:webHidden/>
          </w:rPr>
          <w:instrText xml:space="preserve"> PAGEREF _Toc157109493 \h </w:instrText>
        </w:r>
        <w:r>
          <w:rPr>
            <w:noProof/>
            <w:webHidden/>
          </w:rPr>
        </w:r>
        <w:r>
          <w:rPr>
            <w:noProof/>
            <w:webHidden/>
          </w:rPr>
          <w:fldChar w:fldCharType="separate"/>
        </w:r>
        <w:r w:rsidR="00057E2D">
          <w:rPr>
            <w:noProof/>
            <w:webHidden/>
          </w:rPr>
          <w:t>11</w:t>
        </w:r>
        <w:r>
          <w:rPr>
            <w:noProof/>
            <w:webHidden/>
          </w:rPr>
          <w:fldChar w:fldCharType="end"/>
        </w:r>
      </w:hyperlink>
    </w:p>
    <w:p w14:paraId="7F42C9E0" w14:textId="79FC707C" w:rsidR="00BF4B9D" w:rsidRDefault="00BF4B9D">
      <w:pPr>
        <w:pStyle w:val="33"/>
        <w:rPr>
          <w:rFonts w:asciiTheme="minorHAnsi" w:eastAsiaTheme="minorEastAsia" w:hAnsiTheme="minorHAnsi"/>
          <w:noProof/>
        </w:rPr>
      </w:pPr>
      <w:hyperlink w:anchor="_Toc157109494" w:history="1">
        <w:r w:rsidRPr="000B0C35">
          <w:rPr>
            <w:rStyle w:val="af6"/>
            <w:noProof/>
          </w:rPr>
          <w:t>３．対象</w:t>
        </w:r>
        <w:r>
          <w:rPr>
            <w:noProof/>
            <w:webHidden/>
          </w:rPr>
          <w:tab/>
        </w:r>
        <w:r>
          <w:rPr>
            <w:noProof/>
            <w:webHidden/>
          </w:rPr>
          <w:fldChar w:fldCharType="begin"/>
        </w:r>
        <w:r>
          <w:rPr>
            <w:noProof/>
            <w:webHidden/>
          </w:rPr>
          <w:instrText xml:space="preserve"> PAGEREF _Toc157109494 \h </w:instrText>
        </w:r>
        <w:r>
          <w:rPr>
            <w:noProof/>
            <w:webHidden/>
          </w:rPr>
        </w:r>
        <w:r>
          <w:rPr>
            <w:noProof/>
            <w:webHidden/>
          </w:rPr>
          <w:fldChar w:fldCharType="separate"/>
        </w:r>
        <w:r w:rsidR="00057E2D">
          <w:rPr>
            <w:noProof/>
            <w:webHidden/>
          </w:rPr>
          <w:t>12</w:t>
        </w:r>
        <w:r>
          <w:rPr>
            <w:noProof/>
            <w:webHidden/>
          </w:rPr>
          <w:fldChar w:fldCharType="end"/>
        </w:r>
      </w:hyperlink>
    </w:p>
    <w:p w14:paraId="4047826C" w14:textId="5A8905E5" w:rsidR="00BF4B9D" w:rsidRDefault="00BF4B9D">
      <w:pPr>
        <w:pStyle w:val="43"/>
        <w:rPr>
          <w:rFonts w:asciiTheme="minorHAnsi" w:eastAsiaTheme="minorEastAsia" w:hAnsiTheme="minorHAnsi"/>
          <w:noProof/>
        </w:rPr>
      </w:pPr>
      <w:hyperlink w:anchor="_Toc157109495" w:history="1">
        <w:r w:rsidRPr="000B0C35">
          <w:rPr>
            <w:rStyle w:val="af6"/>
            <w:noProof/>
          </w:rPr>
          <w:t>（１）対象自治体</w:t>
        </w:r>
        <w:r>
          <w:rPr>
            <w:noProof/>
            <w:webHidden/>
          </w:rPr>
          <w:tab/>
        </w:r>
        <w:r>
          <w:rPr>
            <w:noProof/>
            <w:webHidden/>
          </w:rPr>
          <w:fldChar w:fldCharType="begin"/>
        </w:r>
        <w:r>
          <w:rPr>
            <w:noProof/>
            <w:webHidden/>
          </w:rPr>
          <w:instrText xml:space="preserve"> PAGEREF _Toc157109495 \h </w:instrText>
        </w:r>
        <w:r>
          <w:rPr>
            <w:noProof/>
            <w:webHidden/>
          </w:rPr>
        </w:r>
        <w:r>
          <w:rPr>
            <w:noProof/>
            <w:webHidden/>
          </w:rPr>
          <w:fldChar w:fldCharType="separate"/>
        </w:r>
        <w:r w:rsidR="00057E2D">
          <w:rPr>
            <w:noProof/>
            <w:webHidden/>
          </w:rPr>
          <w:t>12</w:t>
        </w:r>
        <w:r>
          <w:rPr>
            <w:noProof/>
            <w:webHidden/>
          </w:rPr>
          <w:fldChar w:fldCharType="end"/>
        </w:r>
      </w:hyperlink>
    </w:p>
    <w:p w14:paraId="12634061" w14:textId="75262D15" w:rsidR="00BF4B9D" w:rsidRDefault="00BF4B9D">
      <w:pPr>
        <w:pStyle w:val="43"/>
        <w:rPr>
          <w:rFonts w:asciiTheme="minorHAnsi" w:eastAsiaTheme="minorEastAsia" w:hAnsiTheme="minorHAnsi"/>
          <w:noProof/>
        </w:rPr>
      </w:pPr>
      <w:hyperlink w:anchor="_Toc157109496" w:history="1">
        <w:r w:rsidRPr="000B0C35">
          <w:rPr>
            <w:rStyle w:val="af6"/>
            <w:noProof/>
          </w:rPr>
          <w:t>（２）対象分野</w:t>
        </w:r>
        <w:r>
          <w:rPr>
            <w:noProof/>
            <w:webHidden/>
          </w:rPr>
          <w:tab/>
        </w:r>
        <w:r>
          <w:rPr>
            <w:noProof/>
            <w:webHidden/>
          </w:rPr>
          <w:fldChar w:fldCharType="begin"/>
        </w:r>
        <w:r>
          <w:rPr>
            <w:noProof/>
            <w:webHidden/>
          </w:rPr>
          <w:instrText xml:space="preserve"> PAGEREF _Toc157109496 \h </w:instrText>
        </w:r>
        <w:r>
          <w:rPr>
            <w:noProof/>
            <w:webHidden/>
          </w:rPr>
        </w:r>
        <w:r>
          <w:rPr>
            <w:noProof/>
            <w:webHidden/>
          </w:rPr>
          <w:fldChar w:fldCharType="separate"/>
        </w:r>
        <w:r w:rsidR="00057E2D">
          <w:rPr>
            <w:noProof/>
            <w:webHidden/>
          </w:rPr>
          <w:t>12</w:t>
        </w:r>
        <w:r>
          <w:rPr>
            <w:noProof/>
            <w:webHidden/>
          </w:rPr>
          <w:fldChar w:fldCharType="end"/>
        </w:r>
      </w:hyperlink>
    </w:p>
    <w:p w14:paraId="04A9863C" w14:textId="133BDD3C" w:rsidR="00BF4B9D" w:rsidRDefault="00BF4B9D">
      <w:pPr>
        <w:pStyle w:val="43"/>
        <w:rPr>
          <w:rFonts w:asciiTheme="minorHAnsi" w:eastAsiaTheme="minorEastAsia" w:hAnsiTheme="minorHAnsi"/>
          <w:noProof/>
        </w:rPr>
      </w:pPr>
      <w:hyperlink w:anchor="_Toc157109497" w:history="1">
        <w:r w:rsidRPr="000B0C35">
          <w:rPr>
            <w:rStyle w:val="af6"/>
            <w:noProof/>
          </w:rPr>
          <w:t>（３）対象項目</w:t>
        </w:r>
        <w:r>
          <w:rPr>
            <w:noProof/>
            <w:webHidden/>
          </w:rPr>
          <w:tab/>
        </w:r>
        <w:r>
          <w:rPr>
            <w:noProof/>
            <w:webHidden/>
          </w:rPr>
          <w:fldChar w:fldCharType="begin"/>
        </w:r>
        <w:r>
          <w:rPr>
            <w:noProof/>
            <w:webHidden/>
          </w:rPr>
          <w:instrText xml:space="preserve"> PAGEREF _Toc157109497 \h </w:instrText>
        </w:r>
        <w:r>
          <w:rPr>
            <w:noProof/>
            <w:webHidden/>
          </w:rPr>
        </w:r>
        <w:r>
          <w:rPr>
            <w:noProof/>
            <w:webHidden/>
          </w:rPr>
          <w:fldChar w:fldCharType="separate"/>
        </w:r>
        <w:r w:rsidR="00057E2D">
          <w:rPr>
            <w:noProof/>
            <w:webHidden/>
          </w:rPr>
          <w:t>12</w:t>
        </w:r>
        <w:r>
          <w:rPr>
            <w:noProof/>
            <w:webHidden/>
          </w:rPr>
          <w:fldChar w:fldCharType="end"/>
        </w:r>
      </w:hyperlink>
    </w:p>
    <w:p w14:paraId="768F59BA" w14:textId="5A4B36E2" w:rsidR="00BF4B9D" w:rsidRDefault="00BF4B9D">
      <w:pPr>
        <w:pStyle w:val="43"/>
        <w:rPr>
          <w:rFonts w:asciiTheme="minorHAnsi" w:eastAsiaTheme="minorEastAsia" w:hAnsiTheme="minorHAnsi"/>
          <w:noProof/>
        </w:rPr>
      </w:pPr>
      <w:hyperlink w:anchor="_Toc157109498" w:history="1">
        <w:r w:rsidRPr="000B0C35">
          <w:rPr>
            <w:rStyle w:val="af6"/>
            <w:noProof/>
          </w:rPr>
          <w:t>デジタル社会を見据えた対応</w:t>
        </w:r>
        <w:r>
          <w:rPr>
            <w:noProof/>
            <w:webHidden/>
          </w:rPr>
          <w:tab/>
        </w:r>
        <w:r>
          <w:rPr>
            <w:noProof/>
            <w:webHidden/>
          </w:rPr>
          <w:fldChar w:fldCharType="begin"/>
        </w:r>
        <w:r>
          <w:rPr>
            <w:noProof/>
            <w:webHidden/>
          </w:rPr>
          <w:instrText xml:space="preserve"> PAGEREF _Toc157109498 \h </w:instrText>
        </w:r>
        <w:r>
          <w:rPr>
            <w:noProof/>
            <w:webHidden/>
          </w:rPr>
        </w:r>
        <w:r>
          <w:rPr>
            <w:noProof/>
            <w:webHidden/>
          </w:rPr>
          <w:fldChar w:fldCharType="separate"/>
        </w:r>
        <w:r w:rsidR="00057E2D">
          <w:rPr>
            <w:noProof/>
            <w:webHidden/>
          </w:rPr>
          <w:t>13</w:t>
        </w:r>
        <w:r>
          <w:rPr>
            <w:noProof/>
            <w:webHidden/>
          </w:rPr>
          <w:fldChar w:fldCharType="end"/>
        </w:r>
      </w:hyperlink>
    </w:p>
    <w:p w14:paraId="74721BAB" w14:textId="23246EDC" w:rsidR="00BF4B9D" w:rsidRDefault="00BF4B9D">
      <w:pPr>
        <w:pStyle w:val="33"/>
        <w:rPr>
          <w:rFonts w:asciiTheme="minorHAnsi" w:eastAsiaTheme="minorEastAsia" w:hAnsiTheme="minorHAnsi"/>
          <w:noProof/>
        </w:rPr>
      </w:pPr>
      <w:hyperlink w:anchor="_Toc157109499" w:history="1">
        <w:r w:rsidRPr="000B0C35">
          <w:rPr>
            <w:rStyle w:val="af6"/>
            <w:noProof/>
          </w:rPr>
          <w:t>４．本仕様書の内容</w:t>
        </w:r>
        <w:r>
          <w:rPr>
            <w:noProof/>
            <w:webHidden/>
          </w:rPr>
          <w:tab/>
        </w:r>
        <w:r>
          <w:rPr>
            <w:noProof/>
            <w:webHidden/>
          </w:rPr>
          <w:fldChar w:fldCharType="begin"/>
        </w:r>
        <w:r>
          <w:rPr>
            <w:noProof/>
            <w:webHidden/>
          </w:rPr>
          <w:instrText xml:space="preserve"> PAGEREF _Toc157109499 \h </w:instrText>
        </w:r>
        <w:r>
          <w:rPr>
            <w:noProof/>
            <w:webHidden/>
          </w:rPr>
        </w:r>
        <w:r>
          <w:rPr>
            <w:noProof/>
            <w:webHidden/>
          </w:rPr>
          <w:fldChar w:fldCharType="separate"/>
        </w:r>
        <w:r w:rsidR="00057E2D">
          <w:rPr>
            <w:noProof/>
            <w:webHidden/>
          </w:rPr>
          <w:t>14</w:t>
        </w:r>
        <w:r>
          <w:rPr>
            <w:noProof/>
            <w:webHidden/>
          </w:rPr>
          <w:fldChar w:fldCharType="end"/>
        </w:r>
      </w:hyperlink>
    </w:p>
    <w:p w14:paraId="589C6CED" w14:textId="5278059F" w:rsidR="00BF4B9D" w:rsidRDefault="00BF4B9D">
      <w:pPr>
        <w:pStyle w:val="43"/>
        <w:rPr>
          <w:rFonts w:asciiTheme="minorHAnsi" w:eastAsiaTheme="minorEastAsia" w:hAnsiTheme="minorHAnsi"/>
          <w:noProof/>
        </w:rPr>
      </w:pPr>
      <w:hyperlink w:anchor="_Toc157109500" w:history="1">
        <w:r w:rsidRPr="000B0C35">
          <w:rPr>
            <w:rStyle w:val="af6"/>
            <w:noProof/>
          </w:rPr>
          <w:t>（１）本仕様書の構成</w:t>
        </w:r>
        <w:r>
          <w:rPr>
            <w:noProof/>
            <w:webHidden/>
          </w:rPr>
          <w:tab/>
        </w:r>
        <w:r>
          <w:rPr>
            <w:noProof/>
            <w:webHidden/>
          </w:rPr>
          <w:fldChar w:fldCharType="begin"/>
        </w:r>
        <w:r>
          <w:rPr>
            <w:noProof/>
            <w:webHidden/>
          </w:rPr>
          <w:instrText xml:space="preserve"> PAGEREF _Toc157109500 \h </w:instrText>
        </w:r>
        <w:r>
          <w:rPr>
            <w:noProof/>
            <w:webHidden/>
          </w:rPr>
        </w:r>
        <w:r>
          <w:rPr>
            <w:noProof/>
            <w:webHidden/>
          </w:rPr>
          <w:fldChar w:fldCharType="separate"/>
        </w:r>
        <w:r w:rsidR="00057E2D">
          <w:rPr>
            <w:noProof/>
            <w:webHidden/>
          </w:rPr>
          <w:t>14</w:t>
        </w:r>
        <w:r>
          <w:rPr>
            <w:noProof/>
            <w:webHidden/>
          </w:rPr>
          <w:fldChar w:fldCharType="end"/>
        </w:r>
      </w:hyperlink>
    </w:p>
    <w:p w14:paraId="040B990B" w14:textId="7FC6EEFA" w:rsidR="00BF4B9D" w:rsidRDefault="00BF4B9D">
      <w:pPr>
        <w:pStyle w:val="43"/>
        <w:rPr>
          <w:rFonts w:asciiTheme="minorHAnsi" w:eastAsiaTheme="minorEastAsia" w:hAnsiTheme="minorHAnsi"/>
          <w:noProof/>
        </w:rPr>
      </w:pPr>
      <w:hyperlink w:anchor="_Toc157109501" w:history="1">
        <w:r w:rsidRPr="000B0C35">
          <w:rPr>
            <w:rStyle w:val="af6"/>
            <w:noProof/>
          </w:rPr>
          <w:t>（２）標準準拠の基準</w:t>
        </w:r>
        <w:r>
          <w:rPr>
            <w:noProof/>
            <w:webHidden/>
          </w:rPr>
          <w:tab/>
        </w:r>
        <w:r>
          <w:rPr>
            <w:noProof/>
            <w:webHidden/>
          </w:rPr>
          <w:fldChar w:fldCharType="begin"/>
        </w:r>
        <w:r>
          <w:rPr>
            <w:noProof/>
            <w:webHidden/>
          </w:rPr>
          <w:instrText xml:space="preserve"> PAGEREF _Toc157109501 \h </w:instrText>
        </w:r>
        <w:r>
          <w:rPr>
            <w:noProof/>
            <w:webHidden/>
          </w:rPr>
        </w:r>
        <w:r>
          <w:rPr>
            <w:noProof/>
            <w:webHidden/>
          </w:rPr>
          <w:fldChar w:fldCharType="separate"/>
        </w:r>
        <w:r w:rsidR="00057E2D">
          <w:rPr>
            <w:noProof/>
            <w:webHidden/>
          </w:rPr>
          <w:t>14</w:t>
        </w:r>
        <w:r>
          <w:rPr>
            <w:noProof/>
            <w:webHidden/>
          </w:rPr>
          <w:fldChar w:fldCharType="end"/>
        </w:r>
      </w:hyperlink>
    </w:p>
    <w:p w14:paraId="4BFADF69" w14:textId="3BB1DF69" w:rsidR="00BF4B9D" w:rsidRDefault="00BF4B9D">
      <w:pPr>
        <w:pStyle w:val="43"/>
        <w:rPr>
          <w:rFonts w:asciiTheme="minorHAnsi" w:eastAsiaTheme="minorEastAsia" w:hAnsiTheme="minorHAnsi"/>
          <w:noProof/>
        </w:rPr>
      </w:pPr>
      <w:hyperlink w:anchor="_Toc157109502" w:history="1">
        <w:r w:rsidRPr="000B0C35">
          <w:rPr>
            <w:rStyle w:val="af6"/>
            <w:noProof/>
          </w:rPr>
          <w:t>（３）想定する利用方法</w:t>
        </w:r>
        <w:r>
          <w:rPr>
            <w:noProof/>
            <w:webHidden/>
          </w:rPr>
          <w:tab/>
        </w:r>
        <w:r>
          <w:rPr>
            <w:noProof/>
            <w:webHidden/>
          </w:rPr>
          <w:fldChar w:fldCharType="begin"/>
        </w:r>
        <w:r>
          <w:rPr>
            <w:noProof/>
            <w:webHidden/>
          </w:rPr>
          <w:instrText xml:space="preserve"> PAGEREF _Toc157109502 \h </w:instrText>
        </w:r>
        <w:r>
          <w:rPr>
            <w:noProof/>
            <w:webHidden/>
          </w:rPr>
        </w:r>
        <w:r>
          <w:rPr>
            <w:noProof/>
            <w:webHidden/>
          </w:rPr>
          <w:fldChar w:fldCharType="separate"/>
        </w:r>
        <w:r w:rsidR="00057E2D">
          <w:rPr>
            <w:noProof/>
            <w:webHidden/>
          </w:rPr>
          <w:t>15</w:t>
        </w:r>
        <w:r>
          <w:rPr>
            <w:noProof/>
            <w:webHidden/>
          </w:rPr>
          <w:fldChar w:fldCharType="end"/>
        </w:r>
      </w:hyperlink>
    </w:p>
    <w:p w14:paraId="7259A39F" w14:textId="4525DFE6" w:rsidR="00BF4B9D" w:rsidRDefault="00BF4B9D">
      <w:pPr>
        <w:pStyle w:val="43"/>
        <w:rPr>
          <w:rFonts w:asciiTheme="minorHAnsi" w:eastAsiaTheme="minorEastAsia" w:hAnsiTheme="minorHAnsi"/>
          <w:noProof/>
        </w:rPr>
      </w:pPr>
      <w:hyperlink w:anchor="_Toc157109503" w:history="1">
        <w:r w:rsidRPr="000B0C35">
          <w:rPr>
            <w:rStyle w:val="af6"/>
            <w:noProof/>
          </w:rPr>
          <w:t>（４）本仕様書の改定</w:t>
        </w:r>
        <w:r>
          <w:rPr>
            <w:noProof/>
            <w:webHidden/>
          </w:rPr>
          <w:tab/>
        </w:r>
        <w:r>
          <w:rPr>
            <w:noProof/>
            <w:webHidden/>
          </w:rPr>
          <w:fldChar w:fldCharType="begin"/>
        </w:r>
        <w:r>
          <w:rPr>
            <w:noProof/>
            <w:webHidden/>
          </w:rPr>
          <w:instrText xml:space="preserve"> PAGEREF _Toc157109503 \h </w:instrText>
        </w:r>
        <w:r>
          <w:rPr>
            <w:noProof/>
            <w:webHidden/>
          </w:rPr>
        </w:r>
        <w:r>
          <w:rPr>
            <w:noProof/>
            <w:webHidden/>
          </w:rPr>
          <w:fldChar w:fldCharType="separate"/>
        </w:r>
        <w:r w:rsidR="00057E2D">
          <w:rPr>
            <w:noProof/>
            <w:webHidden/>
          </w:rPr>
          <w:t>16</w:t>
        </w:r>
        <w:r>
          <w:rPr>
            <w:noProof/>
            <w:webHidden/>
          </w:rPr>
          <w:fldChar w:fldCharType="end"/>
        </w:r>
      </w:hyperlink>
    </w:p>
    <w:p w14:paraId="73E6FADA" w14:textId="22415D69" w:rsidR="00BF4B9D" w:rsidRDefault="00BF4B9D">
      <w:pPr>
        <w:pStyle w:val="43"/>
        <w:rPr>
          <w:rFonts w:asciiTheme="minorHAnsi" w:eastAsiaTheme="minorEastAsia" w:hAnsiTheme="minorHAnsi"/>
          <w:noProof/>
        </w:rPr>
      </w:pPr>
      <w:hyperlink w:anchor="_Toc157109504" w:history="1">
        <w:r w:rsidRPr="000B0C35">
          <w:rPr>
            <w:rStyle w:val="af6"/>
            <w:noProof/>
          </w:rPr>
          <w:t>各自治体の調達仕様書の範囲との関係</w:t>
        </w:r>
        <w:r>
          <w:rPr>
            <w:noProof/>
            <w:webHidden/>
          </w:rPr>
          <w:tab/>
        </w:r>
        <w:r>
          <w:rPr>
            <w:noProof/>
            <w:webHidden/>
          </w:rPr>
          <w:fldChar w:fldCharType="begin"/>
        </w:r>
        <w:r>
          <w:rPr>
            <w:noProof/>
            <w:webHidden/>
          </w:rPr>
          <w:instrText xml:space="preserve"> PAGEREF _Toc157109504 \h </w:instrText>
        </w:r>
        <w:r>
          <w:rPr>
            <w:noProof/>
            <w:webHidden/>
          </w:rPr>
        </w:r>
        <w:r>
          <w:rPr>
            <w:noProof/>
            <w:webHidden/>
          </w:rPr>
          <w:fldChar w:fldCharType="separate"/>
        </w:r>
        <w:r w:rsidR="00057E2D">
          <w:rPr>
            <w:noProof/>
            <w:webHidden/>
          </w:rPr>
          <w:t>16</w:t>
        </w:r>
        <w:r>
          <w:rPr>
            <w:noProof/>
            <w:webHidden/>
          </w:rPr>
          <w:fldChar w:fldCharType="end"/>
        </w:r>
      </w:hyperlink>
    </w:p>
    <w:p w14:paraId="7F327334" w14:textId="37F391AA" w:rsidR="00BF4B9D" w:rsidRDefault="00BF4B9D">
      <w:pPr>
        <w:pStyle w:val="11"/>
        <w:rPr>
          <w:rFonts w:asciiTheme="minorHAnsi" w:eastAsiaTheme="minorEastAsia" w:hAnsiTheme="minorHAnsi"/>
          <w:noProof/>
        </w:rPr>
      </w:pPr>
      <w:hyperlink w:anchor="_Toc157109505" w:history="1">
        <w:r w:rsidRPr="000B0C35">
          <w:rPr>
            <w:rStyle w:val="af6"/>
            <w:noProof/>
          </w:rPr>
          <w:t>第２章　標準化の対象範囲</w:t>
        </w:r>
        <w:r>
          <w:rPr>
            <w:noProof/>
            <w:webHidden/>
          </w:rPr>
          <w:tab/>
        </w:r>
        <w:r>
          <w:rPr>
            <w:noProof/>
            <w:webHidden/>
          </w:rPr>
          <w:fldChar w:fldCharType="begin"/>
        </w:r>
        <w:r>
          <w:rPr>
            <w:noProof/>
            <w:webHidden/>
          </w:rPr>
          <w:instrText xml:space="preserve"> PAGEREF _Toc157109505 \h </w:instrText>
        </w:r>
        <w:r>
          <w:rPr>
            <w:noProof/>
            <w:webHidden/>
          </w:rPr>
        </w:r>
        <w:r>
          <w:rPr>
            <w:noProof/>
            <w:webHidden/>
          </w:rPr>
          <w:fldChar w:fldCharType="separate"/>
        </w:r>
        <w:r w:rsidR="00057E2D">
          <w:rPr>
            <w:noProof/>
            <w:webHidden/>
          </w:rPr>
          <w:t>18</w:t>
        </w:r>
        <w:r>
          <w:rPr>
            <w:noProof/>
            <w:webHidden/>
          </w:rPr>
          <w:fldChar w:fldCharType="end"/>
        </w:r>
      </w:hyperlink>
    </w:p>
    <w:p w14:paraId="4D7A9564" w14:textId="18E51129" w:rsidR="00BF4B9D" w:rsidRDefault="00BF4B9D">
      <w:pPr>
        <w:pStyle w:val="33"/>
        <w:rPr>
          <w:rFonts w:asciiTheme="minorHAnsi" w:eastAsiaTheme="minorEastAsia" w:hAnsiTheme="minorHAnsi"/>
          <w:noProof/>
        </w:rPr>
      </w:pPr>
      <w:hyperlink w:anchor="_Toc157109506" w:history="1">
        <w:r w:rsidRPr="000B0C35">
          <w:rPr>
            <w:rStyle w:val="af6"/>
            <w:noProof/>
          </w:rPr>
          <w:t>標準化の対象範囲</w:t>
        </w:r>
        <w:r>
          <w:rPr>
            <w:noProof/>
            <w:webHidden/>
          </w:rPr>
          <w:tab/>
        </w:r>
        <w:r>
          <w:rPr>
            <w:noProof/>
            <w:webHidden/>
          </w:rPr>
          <w:fldChar w:fldCharType="begin"/>
        </w:r>
        <w:r>
          <w:rPr>
            <w:noProof/>
            <w:webHidden/>
          </w:rPr>
          <w:instrText xml:space="preserve"> PAGEREF _Toc157109506 \h </w:instrText>
        </w:r>
        <w:r>
          <w:rPr>
            <w:noProof/>
            <w:webHidden/>
          </w:rPr>
        </w:r>
        <w:r>
          <w:rPr>
            <w:noProof/>
            <w:webHidden/>
          </w:rPr>
          <w:fldChar w:fldCharType="separate"/>
        </w:r>
        <w:r w:rsidR="00057E2D">
          <w:rPr>
            <w:noProof/>
            <w:webHidden/>
          </w:rPr>
          <w:t>19</w:t>
        </w:r>
        <w:r>
          <w:rPr>
            <w:noProof/>
            <w:webHidden/>
          </w:rPr>
          <w:fldChar w:fldCharType="end"/>
        </w:r>
      </w:hyperlink>
    </w:p>
    <w:p w14:paraId="72C1EEC6" w14:textId="1705ECB1" w:rsidR="00BF4B9D" w:rsidRDefault="00BF4B9D">
      <w:pPr>
        <w:pStyle w:val="11"/>
        <w:rPr>
          <w:rFonts w:asciiTheme="minorHAnsi" w:eastAsiaTheme="minorEastAsia" w:hAnsiTheme="minorHAnsi"/>
          <w:noProof/>
        </w:rPr>
      </w:pPr>
      <w:hyperlink w:anchor="_Toc157109507" w:history="1">
        <w:r w:rsidRPr="000B0C35">
          <w:rPr>
            <w:rStyle w:val="af6"/>
            <w:noProof/>
          </w:rPr>
          <w:t>第３章　機能要件</w:t>
        </w:r>
        <w:r>
          <w:rPr>
            <w:noProof/>
            <w:webHidden/>
          </w:rPr>
          <w:tab/>
        </w:r>
        <w:r>
          <w:rPr>
            <w:noProof/>
            <w:webHidden/>
          </w:rPr>
          <w:fldChar w:fldCharType="begin"/>
        </w:r>
        <w:r>
          <w:rPr>
            <w:noProof/>
            <w:webHidden/>
          </w:rPr>
          <w:instrText xml:space="preserve"> PAGEREF _Toc157109507 \h </w:instrText>
        </w:r>
        <w:r>
          <w:rPr>
            <w:noProof/>
            <w:webHidden/>
          </w:rPr>
        </w:r>
        <w:r>
          <w:rPr>
            <w:noProof/>
            <w:webHidden/>
          </w:rPr>
          <w:fldChar w:fldCharType="separate"/>
        </w:r>
        <w:r w:rsidR="00057E2D">
          <w:rPr>
            <w:noProof/>
            <w:webHidden/>
          </w:rPr>
          <w:t>20</w:t>
        </w:r>
        <w:r>
          <w:rPr>
            <w:noProof/>
            <w:webHidden/>
          </w:rPr>
          <w:fldChar w:fldCharType="end"/>
        </w:r>
      </w:hyperlink>
    </w:p>
    <w:p w14:paraId="14F20CC8" w14:textId="555D5B73" w:rsidR="00BF4B9D" w:rsidRDefault="00BF4B9D">
      <w:pPr>
        <w:pStyle w:val="23"/>
        <w:rPr>
          <w:rFonts w:asciiTheme="minorHAnsi" w:eastAsiaTheme="minorEastAsia" w:hAnsiTheme="minorHAnsi"/>
          <w:noProof/>
        </w:rPr>
      </w:pPr>
      <w:hyperlink w:anchor="_Toc157109508" w:history="1">
        <w:r w:rsidRPr="000B0C35">
          <w:rPr>
            <w:rStyle w:val="af6"/>
            <w:noProof/>
          </w:rPr>
          <w:t>1</w:t>
        </w:r>
        <w:r>
          <w:rPr>
            <w:rFonts w:asciiTheme="minorHAnsi" w:eastAsiaTheme="minorEastAsia" w:hAnsiTheme="minorHAnsi"/>
            <w:noProof/>
          </w:rPr>
          <w:tab/>
        </w:r>
        <w:r w:rsidRPr="000B0C35">
          <w:rPr>
            <w:rStyle w:val="af6"/>
            <w:noProof/>
          </w:rPr>
          <w:t>管理項目</w:t>
        </w:r>
        <w:r>
          <w:rPr>
            <w:noProof/>
            <w:webHidden/>
          </w:rPr>
          <w:tab/>
        </w:r>
        <w:r>
          <w:rPr>
            <w:noProof/>
            <w:webHidden/>
          </w:rPr>
          <w:fldChar w:fldCharType="begin"/>
        </w:r>
        <w:r>
          <w:rPr>
            <w:noProof/>
            <w:webHidden/>
          </w:rPr>
          <w:instrText xml:space="preserve"> PAGEREF _Toc157109508 \h </w:instrText>
        </w:r>
        <w:r>
          <w:rPr>
            <w:noProof/>
            <w:webHidden/>
          </w:rPr>
        </w:r>
        <w:r>
          <w:rPr>
            <w:noProof/>
            <w:webHidden/>
          </w:rPr>
          <w:fldChar w:fldCharType="separate"/>
        </w:r>
        <w:r w:rsidR="00057E2D">
          <w:rPr>
            <w:noProof/>
            <w:webHidden/>
          </w:rPr>
          <w:t>21</w:t>
        </w:r>
        <w:r>
          <w:rPr>
            <w:noProof/>
            <w:webHidden/>
          </w:rPr>
          <w:fldChar w:fldCharType="end"/>
        </w:r>
      </w:hyperlink>
    </w:p>
    <w:p w14:paraId="24E10908" w14:textId="46941193" w:rsidR="00BF4B9D" w:rsidRDefault="00BF4B9D">
      <w:pPr>
        <w:pStyle w:val="33"/>
        <w:tabs>
          <w:tab w:val="left" w:pos="1050"/>
        </w:tabs>
        <w:rPr>
          <w:rFonts w:asciiTheme="minorHAnsi" w:eastAsiaTheme="minorEastAsia" w:hAnsiTheme="minorHAnsi"/>
          <w:noProof/>
        </w:rPr>
      </w:pPr>
      <w:hyperlink w:anchor="_Toc157109509" w:history="1">
        <w:r w:rsidRPr="000B0C35">
          <w:rPr>
            <w:rStyle w:val="af6"/>
            <w:noProof/>
          </w:rPr>
          <w:t>1.1</w:t>
        </w:r>
        <w:r>
          <w:rPr>
            <w:rFonts w:asciiTheme="minorHAnsi" w:eastAsiaTheme="minorEastAsia" w:hAnsiTheme="minorHAnsi"/>
            <w:noProof/>
          </w:rPr>
          <w:tab/>
        </w:r>
        <w:r w:rsidRPr="000B0C35">
          <w:rPr>
            <w:rStyle w:val="af6"/>
            <w:noProof/>
          </w:rPr>
          <w:t>戸籍の附票データ</w:t>
        </w:r>
        <w:r>
          <w:rPr>
            <w:noProof/>
            <w:webHidden/>
          </w:rPr>
          <w:tab/>
        </w:r>
        <w:r>
          <w:rPr>
            <w:noProof/>
            <w:webHidden/>
          </w:rPr>
          <w:fldChar w:fldCharType="begin"/>
        </w:r>
        <w:r>
          <w:rPr>
            <w:noProof/>
            <w:webHidden/>
          </w:rPr>
          <w:instrText xml:space="preserve"> PAGEREF _Toc157109509 \h </w:instrText>
        </w:r>
        <w:r>
          <w:rPr>
            <w:noProof/>
            <w:webHidden/>
          </w:rPr>
        </w:r>
        <w:r>
          <w:rPr>
            <w:noProof/>
            <w:webHidden/>
          </w:rPr>
          <w:fldChar w:fldCharType="separate"/>
        </w:r>
        <w:r w:rsidR="00057E2D">
          <w:rPr>
            <w:noProof/>
            <w:webHidden/>
          </w:rPr>
          <w:t>22</w:t>
        </w:r>
        <w:r>
          <w:rPr>
            <w:noProof/>
            <w:webHidden/>
          </w:rPr>
          <w:fldChar w:fldCharType="end"/>
        </w:r>
      </w:hyperlink>
    </w:p>
    <w:p w14:paraId="68245078" w14:textId="0EED6714" w:rsidR="00BF4B9D" w:rsidRDefault="00BF4B9D">
      <w:pPr>
        <w:pStyle w:val="61"/>
        <w:rPr>
          <w:rFonts w:asciiTheme="minorHAnsi" w:eastAsiaTheme="minorEastAsia" w:hAnsiTheme="minorHAnsi" w:cstheme="minorBidi"/>
          <w:noProof/>
        </w:rPr>
      </w:pPr>
      <w:hyperlink w:anchor="_Toc157109510" w:history="1">
        <w:r w:rsidRPr="000B0C35">
          <w:rPr>
            <w:rStyle w:val="af6"/>
            <w:noProof/>
          </w:rPr>
          <w:t>1.1.1</w:t>
        </w:r>
        <w:r>
          <w:rPr>
            <w:rFonts w:asciiTheme="minorHAnsi" w:eastAsiaTheme="minorEastAsia" w:hAnsiTheme="minorHAnsi" w:cstheme="minorBidi"/>
            <w:noProof/>
          </w:rPr>
          <w:tab/>
        </w:r>
        <w:r w:rsidRPr="000B0C35">
          <w:rPr>
            <w:rStyle w:val="af6"/>
            <w:noProof/>
          </w:rPr>
          <w:t>戸籍の附票データの管理</w:t>
        </w:r>
        <w:r>
          <w:rPr>
            <w:noProof/>
            <w:webHidden/>
          </w:rPr>
          <w:tab/>
        </w:r>
        <w:r>
          <w:rPr>
            <w:noProof/>
            <w:webHidden/>
          </w:rPr>
          <w:fldChar w:fldCharType="begin"/>
        </w:r>
        <w:r>
          <w:rPr>
            <w:noProof/>
            <w:webHidden/>
          </w:rPr>
          <w:instrText xml:space="preserve"> PAGEREF _Toc157109510 \h </w:instrText>
        </w:r>
        <w:r>
          <w:rPr>
            <w:noProof/>
            <w:webHidden/>
          </w:rPr>
        </w:r>
        <w:r>
          <w:rPr>
            <w:noProof/>
            <w:webHidden/>
          </w:rPr>
          <w:fldChar w:fldCharType="separate"/>
        </w:r>
        <w:r w:rsidR="00057E2D">
          <w:rPr>
            <w:noProof/>
            <w:webHidden/>
          </w:rPr>
          <w:t>22</w:t>
        </w:r>
        <w:r>
          <w:rPr>
            <w:noProof/>
            <w:webHidden/>
          </w:rPr>
          <w:fldChar w:fldCharType="end"/>
        </w:r>
      </w:hyperlink>
    </w:p>
    <w:p w14:paraId="54300042" w14:textId="1949E440" w:rsidR="00BF4B9D" w:rsidRDefault="00BF4B9D">
      <w:pPr>
        <w:pStyle w:val="61"/>
        <w:rPr>
          <w:rFonts w:asciiTheme="minorHAnsi" w:eastAsiaTheme="minorEastAsia" w:hAnsiTheme="minorHAnsi" w:cstheme="minorBidi"/>
          <w:noProof/>
        </w:rPr>
      </w:pPr>
      <w:hyperlink w:anchor="_Toc157109511" w:history="1">
        <w:r w:rsidRPr="000B0C35">
          <w:rPr>
            <w:rStyle w:val="af6"/>
            <w:noProof/>
          </w:rPr>
          <w:t>1.1.2</w:t>
        </w:r>
        <w:r>
          <w:rPr>
            <w:rFonts w:asciiTheme="minorHAnsi" w:eastAsiaTheme="minorEastAsia" w:hAnsiTheme="minorHAnsi" w:cstheme="minorBidi"/>
            <w:noProof/>
          </w:rPr>
          <w:tab/>
        </w:r>
        <w:r w:rsidRPr="000B0C35">
          <w:rPr>
            <w:rStyle w:val="af6"/>
            <w:noProof/>
          </w:rPr>
          <w:t>改製</w:t>
        </w:r>
        <w:r>
          <w:rPr>
            <w:noProof/>
            <w:webHidden/>
          </w:rPr>
          <w:tab/>
        </w:r>
        <w:r>
          <w:rPr>
            <w:noProof/>
            <w:webHidden/>
          </w:rPr>
          <w:fldChar w:fldCharType="begin"/>
        </w:r>
        <w:r>
          <w:rPr>
            <w:noProof/>
            <w:webHidden/>
          </w:rPr>
          <w:instrText xml:space="preserve"> PAGEREF _Toc157109511 \h </w:instrText>
        </w:r>
        <w:r>
          <w:rPr>
            <w:noProof/>
            <w:webHidden/>
          </w:rPr>
        </w:r>
        <w:r>
          <w:rPr>
            <w:noProof/>
            <w:webHidden/>
          </w:rPr>
          <w:fldChar w:fldCharType="separate"/>
        </w:r>
        <w:r w:rsidR="00057E2D">
          <w:rPr>
            <w:noProof/>
            <w:webHidden/>
          </w:rPr>
          <w:t>24</w:t>
        </w:r>
        <w:r>
          <w:rPr>
            <w:noProof/>
            <w:webHidden/>
          </w:rPr>
          <w:fldChar w:fldCharType="end"/>
        </w:r>
      </w:hyperlink>
    </w:p>
    <w:p w14:paraId="5086B6B2" w14:textId="49D4265B" w:rsidR="00BF4B9D" w:rsidRDefault="00BF4B9D">
      <w:pPr>
        <w:pStyle w:val="61"/>
        <w:rPr>
          <w:rFonts w:asciiTheme="minorHAnsi" w:eastAsiaTheme="minorEastAsia" w:hAnsiTheme="minorHAnsi" w:cstheme="minorBidi"/>
          <w:noProof/>
        </w:rPr>
      </w:pPr>
      <w:hyperlink w:anchor="_Toc157109512" w:history="1">
        <w:r w:rsidRPr="000B0C35">
          <w:rPr>
            <w:rStyle w:val="af6"/>
            <w:noProof/>
          </w:rPr>
          <w:t>1.1.3</w:t>
        </w:r>
        <w:r>
          <w:rPr>
            <w:rFonts w:asciiTheme="minorHAnsi" w:eastAsiaTheme="minorEastAsia" w:hAnsiTheme="minorHAnsi" w:cstheme="minorBidi"/>
            <w:noProof/>
          </w:rPr>
          <w:tab/>
        </w:r>
        <w:r w:rsidRPr="000B0C35">
          <w:rPr>
            <w:rStyle w:val="af6"/>
            <w:noProof/>
          </w:rPr>
          <w:t>戸籍の附票の除票の管理</w:t>
        </w:r>
        <w:r>
          <w:rPr>
            <w:noProof/>
            <w:webHidden/>
          </w:rPr>
          <w:tab/>
        </w:r>
        <w:r>
          <w:rPr>
            <w:noProof/>
            <w:webHidden/>
          </w:rPr>
          <w:fldChar w:fldCharType="begin"/>
        </w:r>
        <w:r>
          <w:rPr>
            <w:noProof/>
            <w:webHidden/>
          </w:rPr>
          <w:instrText xml:space="preserve"> PAGEREF _Toc157109512 \h </w:instrText>
        </w:r>
        <w:r>
          <w:rPr>
            <w:noProof/>
            <w:webHidden/>
          </w:rPr>
        </w:r>
        <w:r>
          <w:rPr>
            <w:noProof/>
            <w:webHidden/>
          </w:rPr>
          <w:fldChar w:fldCharType="separate"/>
        </w:r>
        <w:r w:rsidR="00057E2D">
          <w:rPr>
            <w:noProof/>
            <w:webHidden/>
          </w:rPr>
          <w:t>25</w:t>
        </w:r>
        <w:r>
          <w:rPr>
            <w:noProof/>
            <w:webHidden/>
          </w:rPr>
          <w:fldChar w:fldCharType="end"/>
        </w:r>
      </w:hyperlink>
    </w:p>
    <w:p w14:paraId="5B1BB8E2" w14:textId="560991E1" w:rsidR="00BF4B9D" w:rsidRDefault="00BF4B9D">
      <w:pPr>
        <w:pStyle w:val="61"/>
        <w:rPr>
          <w:rFonts w:asciiTheme="minorHAnsi" w:eastAsiaTheme="minorEastAsia" w:hAnsiTheme="minorHAnsi" w:cstheme="minorBidi"/>
          <w:noProof/>
        </w:rPr>
      </w:pPr>
      <w:hyperlink w:anchor="_Toc157109513" w:history="1">
        <w:r w:rsidRPr="000B0C35">
          <w:rPr>
            <w:rStyle w:val="af6"/>
            <w:noProof/>
          </w:rPr>
          <w:t>1.1.4</w:t>
        </w:r>
        <w:r>
          <w:rPr>
            <w:rFonts w:asciiTheme="minorHAnsi" w:eastAsiaTheme="minorEastAsia" w:hAnsiTheme="minorHAnsi" w:cstheme="minorBidi"/>
            <w:noProof/>
          </w:rPr>
          <w:tab/>
        </w:r>
        <w:r w:rsidRPr="000B0C35">
          <w:rPr>
            <w:rStyle w:val="af6"/>
            <w:noProof/>
          </w:rPr>
          <w:t>改製不適合戸籍の附票の管理</w:t>
        </w:r>
        <w:r>
          <w:rPr>
            <w:noProof/>
            <w:webHidden/>
          </w:rPr>
          <w:tab/>
        </w:r>
        <w:r>
          <w:rPr>
            <w:noProof/>
            <w:webHidden/>
          </w:rPr>
          <w:fldChar w:fldCharType="begin"/>
        </w:r>
        <w:r>
          <w:rPr>
            <w:noProof/>
            <w:webHidden/>
          </w:rPr>
          <w:instrText xml:space="preserve"> PAGEREF _Toc157109513 \h </w:instrText>
        </w:r>
        <w:r>
          <w:rPr>
            <w:noProof/>
            <w:webHidden/>
          </w:rPr>
        </w:r>
        <w:r>
          <w:rPr>
            <w:noProof/>
            <w:webHidden/>
          </w:rPr>
          <w:fldChar w:fldCharType="separate"/>
        </w:r>
        <w:r w:rsidR="00057E2D">
          <w:rPr>
            <w:noProof/>
            <w:webHidden/>
          </w:rPr>
          <w:t>26</w:t>
        </w:r>
        <w:r>
          <w:rPr>
            <w:noProof/>
            <w:webHidden/>
          </w:rPr>
          <w:fldChar w:fldCharType="end"/>
        </w:r>
      </w:hyperlink>
    </w:p>
    <w:p w14:paraId="5190975C" w14:textId="30C78994" w:rsidR="00BF4B9D" w:rsidRDefault="00BF4B9D">
      <w:pPr>
        <w:pStyle w:val="61"/>
        <w:rPr>
          <w:rFonts w:asciiTheme="minorHAnsi" w:eastAsiaTheme="minorEastAsia" w:hAnsiTheme="minorHAnsi" w:cstheme="minorBidi"/>
          <w:noProof/>
        </w:rPr>
      </w:pPr>
      <w:hyperlink w:anchor="_Toc157109514" w:history="1">
        <w:r w:rsidRPr="000B0C35">
          <w:rPr>
            <w:rStyle w:val="af6"/>
            <w:noProof/>
          </w:rPr>
          <w:t>1.1.5</w:t>
        </w:r>
        <w:r>
          <w:rPr>
            <w:rFonts w:asciiTheme="minorHAnsi" w:eastAsiaTheme="minorEastAsia" w:hAnsiTheme="minorHAnsi" w:cstheme="minorBidi"/>
            <w:noProof/>
          </w:rPr>
          <w:tab/>
        </w:r>
        <w:r w:rsidRPr="000B0C35">
          <w:rPr>
            <w:rStyle w:val="af6"/>
            <w:noProof/>
          </w:rPr>
          <w:t>空欄</w:t>
        </w:r>
        <w:r>
          <w:rPr>
            <w:noProof/>
            <w:webHidden/>
          </w:rPr>
          <w:tab/>
        </w:r>
        <w:r>
          <w:rPr>
            <w:noProof/>
            <w:webHidden/>
          </w:rPr>
          <w:fldChar w:fldCharType="begin"/>
        </w:r>
        <w:r>
          <w:rPr>
            <w:noProof/>
            <w:webHidden/>
          </w:rPr>
          <w:instrText xml:space="preserve"> PAGEREF _Toc157109514 \h </w:instrText>
        </w:r>
        <w:r>
          <w:rPr>
            <w:noProof/>
            <w:webHidden/>
          </w:rPr>
        </w:r>
        <w:r>
          <w:rPr>
            <w:noProof/>
            <w:webHidden/>
          </w:rPr>
          <w:fldChar w:fldCharType="separate"/>
        </w:r>
        <w:r w:rsidR="00057E2D">
          <w:rPr>
            <w:noProof/>
            <w:webHidden/>
          </w:rPr>
          <w:t>27</w:t>
        </w:r>
        <w:r>
          <w:rPr>
            <w:noProof/>
            <w:webHidden/>
          </w:rPr>
          <w:fldChar w:fldCharType="end"/>
        </w:r>
      </w:hyperlink>
    </w:p>
    <w:p w14:paraId="330B756C" w14:textId="7A6A0E00" w:rsidR="00BF4B9D" w:rsidRDefault="00BF4B9D">
      <w:pPr>
        <w:pStyle w:val="61"/>
        <w:rPr>
          <w:rFonts w:asciiTheme="minorHAnsi" w:eastAsiaTheme="minorEastAsia" w:hAnsiTheme="minorHAnsi" w:cstheme="minorBidi"/>
          <w:noProof/>
        </w:rPr>
      </w:pPr>
      <w:hyperlink w:anchor="_Toc157109515" w:history="1">
        <w:r w:rsidRPr="000B0C35">
          <w:rPr>
            <w:rStyle w:val="af6"/>
            <w:noProof/>
          </w:rPr>
          <w:t>1.1.6</w:t>
        </w:r>
        <w:r>
          <w:rPr>
            <w:rFonts w:asciiTheme="minorHAnsi" w:eastAsiaTheme="minorEastAsia" w:hAnsiTheme="minorHAnsi" w:cstheme="minorBidi"/>
            <w:noProof/>
          </w:rPr>
          <w:tab/>
        </w:r>
        <w:r w:rsidRPr="000B0C35">
          <w:rPr>
            <w:rStyle w:val="af6"/>
            <w:noProof/>
          </w:rPr>
          <w:t>年月日の管理</w:t>
        </w:r>
        <w:r>
          <w:rPr>
            <w:noProof/>
            <w:webHidden/>
          </w:rPr>
          <w:tab/>
        </w:r>
        <w:r>
          <w:rPr>
            <w:noProof/>
            <w:webHidden/>
          </w:rPr>
          <w:fldChar w:fldCharType="begin"/>
        </w:r>
        <w:r>
          <w:rPr>
            <w:noProof/>
            <w:webHidden/>
          </w:rPr>
          <w:instrText xml:space="preserve"> PAGEREF _Toc157109515 \h </w:instrText>
        </w:r>
        <w:r>
          <w:rPr>
            <w:noProof/>
            <w:webHidden/>
          </w:rPr>
        </w:r>
        <w:r>
          <w:rPr>
            <w:noProof/>
            <w:webHidden/>
          </w:rPr>
          <w:fldChar w:fldCharType="separate"/>
        </w:r>
        <w:r w:rsidR="00057E2D">
          <w:rPr>
            <w:noProof/>
            <w:webHidden/>
          </w:rPr>
          <w:t>28</w:t>
        </w:r>
        <w:r>
          <w:rPr>
            <w:noProof/>
            <w:webHidden/>
          </w:rPr>
          <w:fldChar w:fldCharType="end"/>
        </w:r>
      </w:hyperlink>
    </w:p>
    <w:p w14:paraId="59A47145" w14:textId="35F03717" w:rsidR="00BF4B9D" w:rsidRDefault="00BF4B9D">
      <w:pPr>
        <w:pStyle w:val="61"/>
        <w:rPr>
          <w:rFonts w:asciiTheme="minorHAnsi" w:eastAsiaTheme="minorEastAsia" w:hAnsiTheme="minorHAnsi" w:cstheme="minorBidi"/>
          <w:noProof/>
        </w:rPr>
      </w:pPr>
      <w:hyperlink w:anchor="_Toc157109516" w:history="1">
        <w:r w:rsidRPr="000B0C35">
          <w:rPr>
            <w:rStyle w:val="af6"/>
            <w:noProof/>
          </w:rPr>
          <w:t>1.1.7</w:t>
        </w:r>
        <w:r>
          <w:rPr>
            <w:rFonts w:asciiTheme="minorHAnsi" w:eastAsiaTheme="minorEastAsia" w:hAnsiTheme="minorHAnsi" w:cstheme="minorBidi"/>
            <w:noProof/>
          </w:rPr>
          <w:tab/>
        </w:r>
        <w:r w:rsidRPr="000B0C35">
          <w:rPr>
            <w:rStyle w:val="af6"/>
            <w:noProof/>
          </w:rPr>
          <w:t>年月日の表示</w:t>
        </w:r>
        <w:r>
          <w:rPr>
            <w:noProof/>
            <w:webHidden/>
          </w:rPr>
          <w:tab/>
        </w:r>
        <w:r>
          <w:rPr>
            <w:noProof/>
            <w:webHidden/>
          </w:rPr>
          <w:fldChar w:fldCharType="begin"/>
        </w:r>
        <w:r>
          <w:rPr>
            <w:noProof/>
            <w:webHidden/>
          </w:rPr>
          <w:instrText xml:space="preserve"> PAGEREF _Toc157109516 \h </w:instrText>
        </w:r>
        <w:r>
          <w:rPr>
            <w:noProof/>
            <w:webHidden/>
          </w:rPr>
        </w:r>
        <w:r>
          <w:rPr>
            <w:noProof/>
            <w:webHidden/>
          </w:rPr>
          <w:fldChar w:fldCharType="separate"/>
        </w:r>
        <w:r w:rsidR="00057E2D">
          <w:rPr>
            <w:noProof/>
            <w:webHidden/>
          </w:rPr>
          <w:t>29</w:t>
        </w:r>
        <w:r>
          <w:rPr>
            <w:noProof/>
            <w:webHidden/>
          </w:rPr>
          <w:fldChar w:fldCharType="end"/>
        </w:r>
      </w:hyperlink>
    </w:p>
    <w:p w14:paraId="149A5762" w14:textId="155BC7E7" w:rsidR="00BF4B9D" w:rsidRDefault="00BF4B9D">
      <w:pPr>
        <w:pStyle w:val="61"/>
        <w:rPr>
          <w:rFonts w:asciiTheme="minorHAnsi" w:eastAsiaTheme="minorEastAsia" w:hAnsiTheme="minorHAnsi" w:cstheme="minorBidi"/>
          <w:noProof/>
        </w:rPr>
      </w:pPr>
      <w:hyperlink w:anchor="_Toc157109517" w:history="1">
        <w:r w:rsidRPr="000B0C35">
          <w:rPr>
            <w:rStyle w:val="af6"/>
            <w:noProof/>
          </w:rPr>
          <w:t>1.1.8</w:t>
        </w:r>
        <w:r>
          <w:rPr>
            <w:rFonts w:asciiTheme="minorHAnsi" w:eastAsiaTheme="minorEastAsia" w:hAnsiTheme="minorHAnsi" w:cstheme="minorBidi"/>
            <w:noProof/>
          </w:rPr>
          <w:tab/>
        </w:r>
        <w:r w:rsidRPr="000B0C35">
          <w:rPr>
            <w:rStyle w:val="af6"/>
            <w:noProof/>
          </w:rPr>
          <w:t>在外選挙人名簿及び在外投票人名簿登録市区町村名</w:t>
        </w:r>
        <w:r>
          <w:rPr>
            <w:noProof/>
            <w:webHidden/>
          </w:rPr>
          <w:tab/>
        </w:r>
        <w:r>
          <w:rPr>
            <w:noProof/>
            <w:webHidden/>
          </w:rPr>
          <w:fldChar w:fldCharType="begin"/>
        </w:r>
        <w:r>
          <w:rPr>
            <w:noProof/>
            <w:webHidden/>
          </w:rPr>
          <w:instrText xml:space="preserve"> PAGEREF _Toc157109517 \h </w:instrText>
        </w:r>
        <w:r>
          <w:rPr>
            <w:noProof/>
            <w:webHidden/>
          </w:rPr>
        </w:r>
        <w:r>
          <w:rPr>
            <w:noProof/>
            <w:webHidden/>
          </w:rPr>
          <w:fldChar w:fldCharType="separate"/>
        </w:r>
        <w:r w:rsidR="00057E2D">
          <w:rPr>
            <w:noProof/>
            <w:webHidden/>
          </w:rPr>
          <w:t>30</w:t>
        </w:r>
        <w:r>
          <w:rPr>
            <w:noProof/>
            <w:webHidden/>
          </w:rPr>
          <w:fldChar w:fldCharType="end"/>
        </w:r>
      </w:hyperlink>
    </w:p>
    <w:p w14:paraId="001712FD" w14:textId="005E0B1A" w:rsidR="00BF4B9D" w:rsidRDefault="00BF4B9D">
      <w:pPr>
        <w:pStyle w:val="61"/>
        <w:rPr>
          <w:rFonts w:asciiTheme="minorHAnsi" w:eastAsiaTheme="minorEastAsia" w:hAnsiTheme="minorHAnsi" w:cstheme="minorBidi"/>
          <w:noProof/>
        </w:rPr>
      </w:pPr>
      <w:hyperlink w:anchor="_Toc157109518" w:history="1">
        <w:r w:rsidRPr="000B0C35">
          <w:rPr>
            <w:rStyle w:val="af6"/>
            <w:noProof/>
          </w:rPr>
          <w:t>1.1.9</w:t>
        </w:r>
        <w:r>
          <w:rPr>
            <w:rFonts w:asciiTheme="minorHAnsi" w:eastAsiaTheme="minorEastAsia" w:hAnsiTheme="minorHAnsi" w:cstheme="minorBidi"/>
            <w:noProof/>
          </w:rPr>
          <w:tab/>
        </w:r>
        <w:r w:rsidRPr="000B0C35">
          <w:rPr>
            <w:rStyle w:val="af6"/>
            <w:noProof/>
          </w:rPr>
          <w:t>本籍・筆頭者</w:t>
        </w:r>
        <w:r>
          <w:rPr>
            <w:noProof/>
            <w:webHidden/>
          </w:rPr>
          <w:tab/>
        </w:r>
        <w:r>
          <w:rPr>
            <w:noProof/>
            <w:webHidden/>
          </w:rPr>
          <w:fldChar w:fldCharType="begin"/>
        </w:r>
        <w:r>
          <w:rPr>
            <w:noProof/>
            <w:webHidden/>
          </w:rPr>
          <w:instrText xml:space="preserve"> PAGEREF _Toc157109518 \h </w:instrText>
        </w:r>
        <w:r>
          <w:rPr>
            <w:noProof/>
            <w:webHidden/>
          </w:rPr>
        </w:r>
        <w:r>
          <w:rPr>
            <w:noProof/>
            <w:webHidden/>
          </w:rPr>
          <w:fldChar w:fldCharType="separate"/>
        </w:r>
        <w:r w:rsidR="00057E2D">
          <w:rPr>
            <w:noProof/>
            <w:webHidden/>
          </w:rPr>
          <w:t>30</w:t>
        </w:r>
        <w:r>
          <w:rPr>
            <w:noProof/>
            <w:webHidden/>
          </w:rPr>
          <w:fldChar w:fldCharType="end"/>
        </w:r>
      </w:hyperlink>
    </w:p>
    <w:p w14:paraId="104012DC" w14:textId="5333109D" w:rsidR="00BF4B9D" w:rsidRDefault="00BF4B9D">
      <w:pPr>
        <w:pStyle w:val="61"/>
        <w:rPr>
          <w:rFonts w:asciiTheme="minorHAnsi" w:eastAsiaTheme="minorEastAsia" w:hAnsiTheme="minorHAnsi" w:cstheme="minorBidi"/>
          <w:noProof/>
        </w:rPr>
      </w:pPr>
      <w:hyperlink w:anchor="_Toc157109519" w:history="1">
        <w:r w:rsidRPr="000B0C35">
          <w:rPr>
            <w:rStyle w:val="af6"/>
            <w:noProof/>
          </w:rPr>
          <w:t>1.1.10</w:t>
        </w:r>
        <w:r>
          <w:rPr>
            <w:rFonts w:asciiTheme="minorHAnsi" w:eastAsiaTheme="minorEastAsia" w:hAnsiTheme="minorHAnsi" w:cstheme="minorBidi"/>
            <w:noProof/>
          </w:rPr>
          <w:tab/>
        </w:r>
        <w:r w:rsidRPr="000B0C35">
          <w:rPr>
            <w:rStyle w:val="af6"/>
            <w:noProof/>
          </w:rPr>
          <w:t>戸籍附票宛名番号、附票番号</w:t>
        </w:r>
        <w:r>
          <w:rPr>
            <w:noProof/>
            <w:webHidden/>
          </w:rPr>
          <w:tab/>
        </w:r>
        <w:r>
          <w:rPr>
            <w:noProof/>
            <w:webHidden/>
          </w:rPr>
          <w:fldChar w:fldCharType="begin"/>
        </w:r>
        <w:r>
          <w:rPr>
            <w:noProof/>
            <w:webHidden/>
          </w:rPr>
          <w:instrText xml:space="preserve"> PAGEREF _Toc157109519 \h </w:instrText>
        </w:r>
        <w:r>
          <w:rPr>
            <w:noProof/>
            <w:webHidden/>
          </w:rPr>
        </w:r>
        <w:r>
          <w:rPr>
            <w:noProof/>
            <w:webHidden/>
          </w:rPr>
          <w:fldChar w:fldCharType="separate"/>
        </w:r>
        <w:r w:rsidR="00057E2D">
          <w:rPr>
            <w:noProof/>
            <w:webHidden/>
          </w:rPr>
          <w:t>31</w:t>
        </w:r>
        <w:r>
          <w:rPr>
            <w:noProof/>
            <w:webHidden/>
          </w:rPr>
          <w:fldChar w:fldCharType="end"/>
        </w:r>
      </w:hyperlink>
    </w:p>
    <w:p w14:paraId="05203614" w14:textId="568970A5" w:rsidR="00BF4B9D" w:rsidRDefault="00BF4B9D">
      <w:pPr>
        <w:pStyle w:val="61"/>
        <w:rPr>
          <w:rFonts w:asciiTheme="minorHAnsi" w:eastAsiaTheme="minorEastAsia" w:hAnsiTheme="minorHAnsi" w:cstheme="minorBidi"/>
          <w:noProof/>
        </w:rPr>
      </w:pPr>
      <w:hyperlink w:anchor="_Toc157109520" w:history="1">
        <w:r w:rsidRPr="000B0C35">
          <w:rPr>
            <w:rStyle w:val="af6"/>
            <w:noProof/>
          </w:rPr>
          <w:t>1.1.11</w:t>
        </w:r>
        <w:r>
          <w:rPr>
            <w:rFonts w:asciiTheme="minorHAnsi" w:eastAsiaTheme="minorEastAsia" w:hAnsiTheme="minorHAnsi" w:cstheme="minorBidi"/>
            <w:noProof/>
          </w:rPr>
          <w:tab/>
        </w:r>
        <w:r w:rsidRPr="000B0C35">
          <w:rPr>
            <w:rStyle w:val="af6"/>
            <w:noProof/>
          </w:rPr>
          <w:t>備考</w:t>
        </w:r>
        <w:r>
          <w:rPr>
            <w:noProof/>
            <w:webHidden/>
          </w:rPr>
          <w:tab/>
        </w:r>
        <w:r>
          <w:rPr>
            <w:noProof/>
            <w:webHidden/>
          </w:rPr>
          <w:fldChar w:fldCharType="begin"/>
        </w:r>
        <w:r>
          <w:rPr>
            <w:noProof/>
            <w:webHidden/>
          </w:rPr>
          <w:instrText xml:space="preserve"> PAGEREF _Toc157109520 \h </w:instrText>
        </w:r>
        <w:r>
          <w:rPr>
            <w:noProof/>
            <w:webHidden/>
          </w:rPr>
        </w:r>
        <w:r>
          <w:rPr>
            <w:noProof/>
            <w:webHidden/>
          </w:rPr>
          <w:fldChar w:fldCharType="separate"/>
        </w:r>
        <w:r w:rsidR="00057E2D">
          <w:rPr>
            <w:noProof/>
            <w:webHidden/>
          </w:rPr>
          <w:t>31</w:t>
        </w:r>
        <w:r>
          <w:rPr>
            <w:noProof/>
            <w:webHidden/>
          </w:rPr>
          <w:fldChar w:fldCharType="end"/>
        </w:r>
      </w:hyperlink>
    </w:p>
    <w:p w14:paraId="3FC74838" w14:textId="079D85EA" w:rsidR="00BF4B9D" w:rsidRDefault="00BF4B9D">
      <w:pPr>
        <w:pStyle w:val="61"/>
        <w:rPr>
          <w:rFonts w:asciiTheme="minorHAnsi" w:eastAsiaTheme="minorEastAsia" w:hAnsiTheme="minorHAnsi" w:cstheme="minorBidi"/>
          <w:noProof/>
        </w:rPr>
      </w:pPr>
      <w:hyperlink w:anchor="_Toc157109521" w:history="1">
        <w:r w:rsidRPr="000B0C35">
          <w:rPr>
            <w:rStyle w:val="af6"/>
            <w:noProof/>
          </w:rPr>
          <w:t>1.1.12</w:t>
        </w:r>
        <w:r>
          <w:rPr>
            <w:rFonts w:asciiTheme="minorHAnsi" w:eastAsiaTheme="minorEastAsia" w:hAnsiTheme="minorHAnsi" w:cstheme="minorBidi"/>
            <w:noProof/>
          </w:rPr>
          <w:tab/>
        </w:r>
        <w:r w:rsidRPr="000B0C35">
          <w:rPr>
            <w:rStyle w:val="af6"/>
            <w:noProof/>
          </w:rPr>
          <w:t>メモ</w:t>
        </w:r>
        <w:r>
          <w:rPr>
            <w:noProof/>
            <w:webHidden/>
          </w:rPr>
          <w:tab/>
        </w:r>
        <w:r>
          <w:rPr>
            <w:noProof/>
            <w:webHidden/>
          </w:rPr>
          <w:fldChar w:fldCharType="begin"/>
        </w:r>
        <w:r>
          <w:rPr>
            <w:noProof/>
            <w:webHidden/>
          </w:rPr>
          <w:instrText xml:space="preserve"> PAGEREF _Toc157109521 \h </w:instrText>
        </w:r>
        <w:r>
          <w:rPr>
            <w:noProof/>
            <w:webHidden/>
          </w:rPr>
        </w:r>
        <w:r>
          <w:rPr>
            <w:noProof/>
            <w:webHidden/>
          </w:rPr>
          <w:fldChar w:fldCharType="separate"/>
        </w:r>
        <w:r w:rsidR="00057E2D">
          <w:rPr>
            <w:noProof/>
            <w:webHidden/>
          </w:rPr>
          <w:t>32</w:t>
        </w:r>
        <w:r>
          <w:rPr>
            <w:noProof/>
            <w:webHidden/>
          </w:rPr>
          <w:fldChar w:fldCharType="end"/>
        </w:r>
      </w:hyperlink>
    </w:p>
    <w:p w14:paraId="5B2A6168" w14:textId="14B1F93D" w:rsidR="00BF4B9D" w:rsidRDefault="00BF4B9D">
      <w:pPr>
        <w:pStyle w:val="61"/>
        <w:rPr>
          <w:rFonts w:asciiTheme="minorHAnsi" w:eastAsiaTheme="minorEastAsia" w:hAnsiTheme="minorHAnsi" w:cstheme="minorBidi"/>
          <w:noProof/>
        </w:rPr>
      </w:pPr>
      <w:hyperlink w:anchor="_Toc157109522" w:history="1">
        <w:r w:rsidRPr="000B0C35">
          <w:rPr>
            <w:rStyle w:val="af6"/>
            <w:noProof/>
          </w:rPr>
          <w:t>1.1.13</w:t>
        </w:r>
        <w:r>
          <w:rPr>
            <w:rFonts w:asciiTheme="minorHAnsi" w:eastAsiaTheme="minorEastAsia" w:hAnsiTheme="minorHAnsi" w:cstheme="minorBidi"/>
            <w:noProof/>
          </w:rPr>
          <w:tab/>
        </w:r>
        <w:r w:rsidRPr="000B0C35">
          <w:rPr>
            <w:rStyle w:val="af6"/>
            <w:noProof/>
          </w:rPr>
          <w:t>支援措置対象者管理</w:t>
        </w:r>
        <w:r>
          <w:rPr>
            <w:noProof/>
            <w:webHidden/>
          </w:rPr>
          <w:tab/>
        </w:r>
        <w:r>
          <w:rPr>
            <w:noProof/>
            <w:webHidden/>
          </w:rPr>
          <w:fldChar w:fldCharType="begin"/>
        </w:r>
        <w:r>
          <w:rPr>
            <w:noProof/>
            <w:webHidden/>
          </w:rPr>
          <w:instrText xml:space="preserve"> PAGEREF _Toc157109522 \h </w:instrText>
        </w:r>
        <w:r>
          <w:rPr>
            <w:noProof/>
            <w:webHidden/>
          </w:rPr>
        </w:r>
        <w:r>
          <w:rPr>
            <w:noProof/>
            <w:webHidden/>
          </w:rPr>
          <w:fldChar w:fldCharType="separate"/>
        </w:r>
        <w:r w:rsidR="00057E2D">
          <w:rPr>
            <w:noProof/>
            <w:webHidden/>
          </w:rPr>
          <w:t>33</w:t>
        </w:r>
        <w:r>
          <w:rPr>
            <w:noProof/>
            <w:webHidden/>
          </w:rPr>
          <w:fldChar w:fldCharType="end"/>
        </w:r>
      </w:hyperlink>
    </w:p>
    <w:p w14:paraId="03E7AAFA" w14:textId="1B509DBC" w:rsidR="00BF4B9D" w:rsidRDefault="00BF4B9D">
      <w:pPr>
        <w:pStyle w:val="61"/>
        <w:rPr>
          <w:rFonts w:asciiTheme="minorHAnsi" w:eastAsiaTheme="minorEastAsia" w:hAnsiTheme="minorHAnsi" w:cstheme="minorBidi"/>
          <w:noProof/>
        </w:rPr>
      </w:pPr>
      <w:hyperlink w:anchor="_Toc157109523" w:history="1">
        <w:r w:rsidRPr="000B0C35">
          <w:rPr>
            <w:rStyle w:val="af6"/>
            <w:noProof/>
          </w:rPr>
          <w:t>1.1.14</w:t>
        </w:r>
        <w:r>
          <w:rPr>
            <w:rFonts w:asciiTheme="minorHAnsi" w:eastAsiaTheme="minorEastAsia" w:hAnsiTheme="minorHAnsi" w:cstheme="minorBidi"/>
            <w:noProof/>
          </w:rPr>
          <w:tab/>
        </w:r>
        <w:r w:rsidRPr="000B0C35">
          <w:rPr>
            <w:rStyle w:val="af6"/>
            <w:noProof/>
          </w:rPr>
          <w:t>郵便番号</w:t>
        </w:r>
        <w:r>
          <w:rPr>
            <w:noProof/>
            <w:webHidden/>
          </w:rPr>
          <w:tab/>
        </w:r>
        <w:r>
          <w:rPr>
            <w:noProof/>
            <w:webHidden/>
          </w:rPr>
          <w:fldChar w:fldCharType="begin"/>
        </w:r>
        <w:r>
          <w:rPr>
            <w:noProof/>
            <w:webHidden/>
          </w:rPr>
          <w:instrText xml:space="preserve"> PAGEREF _Toc157109523 \h </w:instrText>
        </w:r>
        <w:r>
          <w:rPr>
            <w:noProof/>
            <w:webHidden/>
          </w:rPr>
        </w:r>
        <w:r>
          <w:rPr>
            <w:noProof/>
            <w:webHidden/>
          </w:rPr>
          <w:fldChar w:fldCharType="separate"/>
        </w:r>
        <w:r w:rsidR="00057E2D">
          <w:rPr>
            <w:noProof/>
            <w:webHidden/>
          </w:rPr>
          <w:t>37</w:t>
        </w:r>
        <w:r>
          <w:rPr>
            <w:noProof/>
            <w:webHidden/>
          </w:rPr>
          <w:fldChar w:fldCharType="end"/>
        </w:r>
      </w:hyperlink>
    </w:p>
    <w:p w14:paraId="6996E447" w14:textId="25572E53" w:rsidR="00BF4B9D" w:rsidRDefault="00BF4B9D">
      <w:pPr>
        <w:pStyle w:val="61"/>
        <w:rPr>
          <w:rFonts w:asciiTheme="minorHAnsi" w:eastAsiaTheme="minorEastAsia" w:hAnsiTheme="minorHAnsi" w:cstheme="minorBidi"/>
          <w:noProof/>
        </w:rPr>
      </w:pPr>
      <w:hyperlink w:anchor="_Toc157109524" w:history="1">
        <w:r w:rsidRPr="000B0C35">
          <w:rPr>
            <w:rStyle w:val="af6"/>
            <w:noProof/>
          </w:rPr>
          <w:t>1.1.15</w:t>
        </w:r>
        <w:r>
          <w:rPr>
            <w:rFonts w:asciiTheme="minorHAnsi" w:eastAsiaTheme="minorEastAsia" w:hAnsiTheme="minorHAnsi" w:cstheme="minorBidi"/>
            <w:noProof/>
          </w:rPr>
          <w:tab/>
        </w:r>
        <w:r w:rsidRPr="000B0C35">
          <w:rPr>
            <w:rStyle w:val="af6"/>
            <w:noProof/>
          </w:rPr>
          <w:t>振り仮名</w:t>
        </w:r>
        <w:r>
          <w:rPr>
            <w:noProof/>
            <w:webHidden/>
          </w:rPr>
          <w:tab/>
        </w:r>
        <w:r>
          <w:rPr>
            <w:noProof/>
            <w:webHidden/>
          </w:rPr>
          <w:fldChar w:fldCharType="begin"/>
        </w:r>
        <w:r>
          <w:rPr>
            <w:noProof/>
            <w:webHidden/>
          </w:rPr>
          <w:instrText xml:space="preserve"> PAGEREF _Toc157109524 \h </w:instrText>
        </w:r>
        <w:r>
          <w:rPr>
            <w:noProof/>
            <w:webHidden/>
          </w:rPr>
        </w:r>
        <w:r>
          <w:rPr>
            <w:noProof/>
            <w:webHidden/>
          </w:rPr>
          <w:fldChar w:fldCharType="separate"/>
        </w:r>
        <w:r w:rsidR="00057E2D">
          <w:rPr>
            <w:noProof/>
            <w:webHidden/>
          </w:rPr>
          <w:t>37</w:t>
        </w:r>
        <w:r>
          <w:rPr>
            <w:noProof/>
            <w:webHidden/>
          </w:rPr>
          <w:fldChar w:fldCharType="end"/>
        </w:r>
      </w:hyperlink>
    </w:p>
    <w:p w14:paraId="5CC05F1E" w14:textId="32A79BB5" w:rsidR="00BF4B9D" w:rsidRDefault="00BF4B9D">
      <w:pPr>
        <w:pStyle w:val="33"/>
        <w:tabs>
          <w:tab w:val="left" w:pos="1050"/>
        </w:tabs>
        <w:rPr>
          <w:rFonts w:asciiTheme="minorHAnsi" w:eastAsiaTheme="minorEastAsia" w:hAnsiTheme="minorHAnsi"/>
          <w:noProof/>
        </w:rPr>
      </w:pPr>
      <w:hyperlink w:anchor="_Toc157109525" w:history="1">
        <w:r w:rsidRPr="000B0C35">
          <w:rPr>
            <w:rStyle w:val="af6"/>
            <w:noProof/>
          </w:rPr>
          <w:t>1.2</w:t>
        </w:r>
        <w:r>
          <w:rPr>
            <w:rFonts w:asciiTheme="minorHAnsi" w:eastAsiaTheme="minorEastAsia" w:hAnsiTheme="minorHAnsi"/>
            <w:noProof/>
          </w:rPr>
          <w:tab/>
        </w:r>
        <w:r w:rsidRPr="000B0C35">
          <w:rPr>
            <w:rStyle w:val="af6"/>
            <w:noProof/>
          </w:rPr>
          <w:t>異動履歴データ</w:t>
        </w:r>
        <w:r>
          <w:rPr>
            <w:noProof/>
            <w:webHidden/>
          </w:rPr>
          <w:tab/>
        </w:r>
        <w:r>
          <w:rPr>
            <w:noProof/>
            <w:webHidden/>
          </w:rPr>
          <w:fldChar w:fldCharType="begin"/>
        </w:r>
        <w:r>
          <w:rPr>
            <w:noProof/>
            <w:webHidden/>
          </w:rPr>
          <w:instrText xml:space="preserve"> PAGEREF _Toc157109525 \h </w:instrText>
        </w:r>
        <w:r>
          <w:rPr>
            <w:noProof/>
            <w:webHidden/>
          </w:rPr>
        </w:r>
        <w:r>
          <w:rPr>
            <w:noProof/>
            <w:webHidden/>
          </w:rPr>
          <w:fldChar w:fldCharType="separate"/>
        </w:r>
        <w:r w:rsidR="00057E2D">
          <w:rPr>
            <w:noProof/>
            <w:webHidden/>
          </w:rPr>
          <w:t>39</w:t>
        </w:r>
        <w:r>
          <w:rPr>
            <w:noProof/>
            <w:webHidden/>
          </w:rPr>
          <w:fldChar w:fldCharType="end"/>
        </w:r>
      </w:hyperlink>
    </w:p>
    <w:p w14:paraId="5B0DEE3E" w14:textId="0F0B87E1" w:rsidR="00BF4B9D" w:rsidRDefault="00BF4B9D">
      <w:pPr>
        <w:pStyle w:val="61"/>
        <w:rPr>
          <w:rFonts w:asciiTheme="minorHAnsi" w:eastAsiaTheme="minorEastAsia" w:hAnsiTheme="minorHAnsi" w:cstheme="minorBidi"/>
          <w:noProof/>
        </w:rPr>
      </w:pPr>
      <w:hyperlink w:anchor="_Toc157109526" w:history="1">
        <w:r w:rsidRPr="000B0C35">
          <w:rPr>
            <w:rStyle w:val="af6"/>
            <w:noProof/>
          </w:rPr>
          <w:t>1.2.1</w:t>
        </w:r>
        <w:r>
          <w:rPr>
            <w:rFonts w:asciiTheme="minorHAnsi" w:eastAsiaTheme="minorEastAsia" w:hAnsiTheme="minorHAnsi" w:cstheme="minorBidi"/>
            <w:noProof/>
          </w:rPr>
          <w:tab/>
        </w:r>
        <w:r w:rsidRPr="000B0C35">
          <w:rPr>
            <w:rStyle w:val="af6"/>
            <w:noProof/>
          </w:rPr>
          <w:t>異動履歴の管理</w:t>
        </w:r>
        <w:r>
          <w:rPr>
            <w:noProof/>
            <w:webHidden/>
          </w:rPr>
          <w:tab/>
        </w:r>
        <w:r>
          <w:rPr>
            <w:noProof/>
            <w:webHidden/>
          </w:rPr>
          <w:fldChar w:fldCharType="begin"/>
        </w:r>
        <w:r>
          <w:rPr>
            <w:noProof/>
            <w:webHidden/>
          </w:rPr>
          <w:instrText xml:space="preserve"> PAGEREF _Toc157109526 \h </w:instrText>
        </w:r>
        <w:r>
          <w:rPr>
            <w:noProof/>
            <w:webHidden/>
          </w:rPr>
        </w:r>
        <w:r>
          <w:rPr>
            <w:noProof/>
            <w:webHidden/>
          </w:rPr>
          <w:fldChar w:fldCharType="separate"/>
        </w:r>
        <w:r w:rsidR="00057E2D">
          <w:rPr>
            <w:noProof/>
            <w:webHidden/>
          </w:rPr>
          <w:t>39</w:t>
        </w:r>
        <w:r>
          <w:rPr>
            <w:noProof/>
            <w:webHidden/>
          </w:rPr>
          <w:fldChar w:fldCharType="end"/>
        </w:r>
      </w:hyperlink>
    </w:p>
    <w:p w14:paraId="4079B364" w14:textId="69557B9E" w:rsidR="00BF4B9D" w:rsidRDefault="00BF4B9D">
      <w:pPr>
        <w:pStyle w:val="61"/>
        <w:rPr>
          <w:rFonts w:asciiTheme="minorHAnsi" w:eastAsiaTheme="minorEastAsia" w:hAnsiTheme="minorHAnsi" w:cstheme="minorBidi"/>
          <w:noProof/>
        </w:rPr>
      </w:pPr>
      <w:hyperlink w:anchor="_Toc157109527" w:history="1">
        <w:r w:rsidRPr="000B0C35">
          <w:rPr>
            <w:rStyle w:val="af6"/>
            <w:noProof/>
          </w:rPr>
          <w:t>1.2.2</w:t>
        </w:r>
        <w:r>
          <w:rPr>
            <w:rFonts w:asciiTheme="minorHAnsi" w:eastAsiaTheme="minorEastAsia" w:hAnsiTheme="minorHAnsi" w:cstheme="minorBidi"/>
            <w:noProof/>
          </w:rPr>
          <w:tab/>
        </w:r>
        <w:r w:rsidRPr="000B0C35">
          <w:rPr>
            <w:rStyle w:val="af6"/>
            <w:noProof/>
          </w:rPr>
          <w:t>異動事由</w:t>
        </w:r>
        <w:r>
          <w:rPr>
            <w:noProof/>
            <w:webHidden/>
          </w:rPr>
          <w:tab/>
        </w:r>
        <w:r>
          <w:rPr>
            <w:noProof/>
            <w:webHidden/>
          </w:rPr>
          <w:fldChar w:fldCharType="begin"/>
        </w:r>
        <w:r>
          <w:rPr>
            <w:noProof/>
            <w:webHidden/>
          </w:rPr>
          <w:instrText xml:space="preserve"> PAGEREF _Toc157109527 \h </w:instrText>
        </w:r>
        <w:r>
          <w:rPr>
            <w:noProof/>
            <w:webHidden/>
          </w:rPr>
        </w:r>
        <w:r>
          <w:rPr>
            <w:noProof/>
            <w:webHidden/>
          </w:rPr>
          <w:fldChar w:fldCharType="separate"/>
        </w:r>
        <w:r w:rsidR="00057E2D">
          <w:rPr>
            <w:noProof/>
            <w:webHidden/>
          </w:rPr>
          <w:t>39</w:t>
        </w:r>
        <w:r>
          <w:rPr>
            <w:noProof/>
            <w:webHidden/>
          </w:rPr>
          <w:fldChar w:fldCharType="end"/>
        </w:r>
      </w:hyperlink>
    </w:p>
    <w:p w14:paraId="17E3C844" w14:textId="7BB5ACC6" w:rsidR="00BF4B9D" w:rsidRDefault="00BF4B9D">
      <w:pPr>
        <w:pStyle w:val="33"/>
        <w:tabs>
          <w:tab w:val="left" w:pos="1050"/>
        </w:tabs>
        <w:rPr>
          <w:rFonts w:asciiTheme="minorHAnsi" w:eastAsiaTheme="minorEastAsia" w:hAnsiTheme="minorHAnsi"/>
          <w:noProof/>
        </w:rPr>
      </w:pPr>
      <w:hyperlink w:anchor="_Toc157109528" w:history="1">
        <w:r w:rsidRPr="000B0C35">
          <w:rPr>
            <w:rStyle w:val="af6"/>
            <w:noProof/>
          </w:rPr>
          <w:t>1.3</w:t>
        </w:r>
        <w:r>
          <w:rPr>
            <w:rFonts w:asciiTheme="minorHAnsi" w:eastAsiaTheme="minorEastAsia" w:hAnsiTheme="minorHAnsi"/>
            <w:noProof/>
          </w:rPr>
          <w:tab/>
        </w:r>
        <w:r w:rsidRPr="000B0C35">
          <w:rPr>
            <w:rStyle w:val="af6"/>
            <w:noProof/>
          </w:rPr>
          <w:t>その他の管理項目</w:t>
        </w:r>
        <w:r>
          <w:rPr>
            <w:noProof/>
            <w:webHidden/>
          </w:rPr>
          <w:tab/>
        </w:r>
        <w:r>
          <w:rPr>
            <w:noProof/>
            <w:webHidden/>
          </w:rPr>
          <w:fldChar w:fldCharType="begin"/>
        </w:r>
        <w:r>
          <w:rPr>
            <w:noProof/>
            <w:webHidden/>
          </w:rPr>
          <w:instrText xml:space="preserve"> PAGEREF _Toc157109528 \h </w:instrText>
        </w:r>
        <w:r>
          <w:rPr>
            <w:noProof/>
            <w:webHidden/>
          </w:rPr>
        </w:r>
        <w:r>
          <w:rPr>
            <w:noProof/>
            <w:webHidden/>
          </w:rPr>
          <w:fldChar w:fldCharType="separate"/>
        </w:r>
        <w:r w:rsidR="00057E2D">
          <w:rPr>
            <w:noProof/>
            <w:webHidden/>
          </w:rPr>
          <w:t>42</w:t>
        </w:r>
        <w:r>
          <w:rPr>
            <w:noProof/>
            <w:webHidden/>
          </w:rPr>
          <w:fldChar w:fldCharType="end"/>
        </w:r>
      </w:hyperlink>
    </w:p>
    <w:p w14:paraId="18869061" w14:textId="621F901A" w:rsidR="00BF4B9D" w:rsidRDefault="00BF4B9D">
      <w:pPr>
        <w:pStyle w:val="61"/>
        <w:rPr>
          <w:rFonts w:asciiTheme="minorHAnsi" w:eastAsiaTheme="minorEastAsia" w:hAnsiTheme="minorHAnsi" w:cstheme="minorBidi"/>
          <w:noProof/>
        </w:rPr>
      </w:pPr>
      <w:hyperlink w:anchor="_Toc157109529" w:history="1">
        <w:r w:rsidRPr="000B0C35">
          <w:rPr>
            <w:rStyle w:val="af6"/>
            <w:noProof/>
          </w:rPr>
          <w:t>1.3.1</w:t>
        </w:r>
        <w:r>
          <w:rPr>
            <w:rFonts w:asciiTheme="minorHAnsi" w:eastAsiaTheme="minorEastAsia" w:hAnsiTheme="minorHAnsi" w:cstheme="minorBidi"/>
            <w:noProof/>
          </w:rPr>
          <w:tab/>
        </w:r>
        <w:r w:rsidRPr="000B0C35">
          <w:rPr>
            <w:rStyle w:val="af6"/>
            <w:noProof/>
          </w:rPr>
          <w:t>入力場所・入力端末</w:t>
        </w:r>
        <w:r>
          <w:rPr>
            <w:noProof/>
            <w:webHidden/>
          </w:rPr>
          <w:tab/>
        </w:r>
        <w:r>
          <w:rPr>
            <w:noProof/>
            <w:webHidden/>
          </w:rPr>
          <w:fldChar w:fldCharType="begin"/>
        </w:r>
        <w:r>
          <w:rPr>
            <w:noProof/>
            <w:webHidden/>
          </w:rPr>
          <w:instrText xml:space="preserve"> PAGEREF _Toc157109529 \h </w:instrText>
        </w:r>
        <w:r>
          <w:rPr>
            <w:noProof/>
            <w:webHidden/>
          </w:rPr>
        </w:r>
        <w:r>
          <w:rPr>
            <w:noProof/>
            <w:webHidden/>
          </w:rPr>
          <w:fldChar w:fldCharType="separate"/>
        </w:r>
        <w:r w:rsidR="00057E2D">
          <w:rPr>
            <w:noProof/>
            <w:webHidden/>
          </w:rPr>
          <w:t>42</w:t>
        </w:r>
        <w:r>
          <w:rPr>
            <w:noProof/>
            <w:webHidden/>
          </w:rPr>
          <w:fldChar w:fldCharType="end"/>
        </w:r>
      </w:hyperlink>
    </w:p>
    <w:p w14:paraId="7D5D8B23" w14:textId="35264F1D" w:rsidR="00BF4B9D" w:rsidRDefault="00BF4B9D">
      <w:pPr>
        <w:pStyle w:val="61"/>
        <w:rPr>
          <w:rFonts w:asciiTheme="minorHAnsi" w:eastAsiaTheme="minorEastAsia" w:hAnsiTheme="minorHAnsi" w:cstheme="minorBidi"/>
          <w:noProof/>
        </w:rPr>
      </w:pPr>
      <w:hyperlink w:anchor="_Toc157109530" w:history="1">
        <w:r w:rsidRPr="000B0C35">
          <w:rPr>
            <w:rStyle w:val="af6"/>
            <w:noProof/>
          </w:rPr>
          <w:t>1.3.2</w:t>
        </w:r>
        <w:r>
          <w:rPr>
            <w:rFonts w:asciiTheme="minorHAnsi" w:eastAsiaTheme="minorEastAsia" w:hAnsiTheme="minorHAnsi" w:cstheme="minorBidi"/>
            <w:noProof/>
          </w:rPr>
          <w:tab/>
        </w:r>
        <w:r w:rsidRPr="000B0C35">
          <w:rPr>
            <w:rStyle w:val="af6"/>
            <w:noProof/>
          </w:rPr>
          <w:t>住所辞書管理</w:t>
        </w:r>
        <w:r>
          <w:rPr>
            <w:noProof/>
            <w:webHidden/>
          </w:rPr>
          <w:tab/>
        </w:r>
        <w:r>
          <w:rPr>
            <w:noProof/>
            <w:webHidden/>
          </w:rPr>
          <w:fldChar w:fldCharType="begin"/>
        </w:r>
        <w:r>
          <w:rPr>
            <w:noProof/>
            <w:webHidden/>
          </w:rPr>
          <w:instrText xml:space="preserve"> PAGEREF _Toc157109530 \h </w:instrText>
        </w:r>
        <w:r>
          <w:rPr>
            <w:noProof/>
            <w:webHidden/>
          </w:rPr>
        </w:r>
        <w:r>
          <w:rPr>
            <w:noProof/>
            <w:webHidden/>
          </w:rPr>
          <w:fldChar w:fldCharType="separate"/>
        </w:r>
        <w:r w:rsidR="00057E2D">
          <w:rPr>
            <w:noProof/>
            <w:webHidden/>
          </w:rPr>
          <w:t>42</w:t>
        </w:r>
        <w:r>
          <w:rPr>
            <w:noProof/>
            <w:webHidden/>
          </w:rPr>
          <w:fldChar w:fldCharType="end"/>
        </w:r>
      </w:hyperlink>
    </w:p>
    <w:p w14:paraId="08AFBCDF" w14:textId="71D7296D" w:rsidR="00BF4B9D" w:rsidRDefault="00BF4B9D">
      <w:pPr>
        <w:pStyle w:val="61"/>
        <w:rPr>
          <w:rFonts w:asciiTheme="minorHAnsi" w:eastAsiaTheme="minorEastAsia" w:hAnsiTheme="minorHAnsi" w:cstheme="minorBidi"/>
          <w:noProof/>
        </w:rPr>
      </w:pPr>
      <w:hyperlink w:anchor="_Toc157109531" w:history="1">
        <w:r w:rsidRPr="000B0C35">
          <w:rPr>
            <w:rStyle w:val="af6"/>
            <w:noProof/>
          </w:rPr>
          <w:t>1.3.3</w:t>
        </w:r>
        <w:r>
          <w:rPr>
            <w:rFonts w:asciiTheme="minorHAnsi" w:eastAsiaTheme="minorEastAsia" w:hAnsiTheme="minorHAnsi" w:cstheme="minorBidi"/>
            <w:noProof/>
          </w:rPr>
          <w:tab/>
        </w:r>
        <w:r w:rsidRPr="000B0C35">
          <w:rPr>
            <w:rStyle w:val="af6"/>
            <w:noProof/>
          </w:rPr>
          <w:t>和暦・西暦管理</w:t>
        </w:r>
        <w:r>
          <w:rPr>
            <w:noProof/>
            <w:webHidden/>
          </w:rPr>
          <w:tab/>
        </w:r>
        <w:r>
          <w:rPr>
            <w:noProof/>
            <w:webHidden/>
          </w:rPr>
          <w:fldChar w:fldCharType="begin"/>
        </w:r>
        <w:r>
          <w:rPr>
            <w:noProof/>
            <w:webHidden/>
          </w:rPr>
          <w:instrText xml:space="preserve"> PAGEREF _Toc157109531 \h </w:instrText>
        </w:r>
        <w:r>
          <w:rPr>
            <w:noProof/>
            <w:webHidden/>
          </w:rPr>
        </w:r>
        <w:r>
          <w:rPr>
            <w:noProof/>
            <w:webHidden/>
          </w:rPr>
          <w:fldChar w:fldCharType="separate"/>
        </w:r>
        <w:r w:rsidR="00057E2D">
          <w:rPr>
            <w:noProof/>
            <w:webHidden/>
          </w:rPr>
          <w:t>43</w:t>
        </w:r>
        <w:r>
          <w:rPr>
            <w:noProof/>
            <w:webHidden/>
          </w:rPr>
          <w:fldChar w:fldCharType="end"/>
        </w:r>
      </w:hyperlink>
    </w:p>
    <w:p w14:paraId="58ED73ED" w14:textId="1D1C5078" w:rsidR="00BF4B9D" w:rsidRDefault="00BF4B9D">
      <w:pPr>
        <w:pStyle w:val="61"/>
        <w:rPr>
          <w:rFonts w:asciiTheme="minorHAnsi" w:eastAsiaTheme="minorEastAsia" w:hAnsiTheme="minorHAnsi" w:cstheme="minorBidi"/>
          <w:noProof/>
        </w:rPr>
      </w:pPr>
      <w:hyperlink w:anchor="_Toc157109532" w:history="1">
        <w:r w:rsidRPr="000B0C35">
          <w:rPr>
            <w:rStyle w:val="af6"/>
            <w:noProof/>
          </w:rPr>
          <w:t>1.3.4</w:t>
        </w:r>
        <w:r>
          <w:rPr>
            <w:rFonts w:asciiTheme="minorHAnsi" w:eastAsiaTheme="minorEastAsia" w:hAnsiTheme="minorHAnsi" w:cstheme="minorBidi"/>
            <w:noProof/>
          </w:rPr>
          <w:tab/>
        </w:r>
        <w:r w:rsidRPr="000B0C35">
          <w:rPr>
            <w:rStyle w:val="af6"/>
            <w:noProof/>
          </w:rPr>
          <w:t>公印管理</w:t>
        </w:r>
        <w:r>
          <w:rPr>
            <w:noProof/>
            <w:webHidden/>
          </w:rPr>
          <w:tab/>
        </w:r>
        <w:r>
          <w:rPr>
            <w:noProof/>
            <w:webHidden/>
          </w:rPr>
          <w:fldChar w:fldCharType="begin"/>
        </w:r>
        <w:r>
          <w:rPr>
            <w:noProof/>
            <w:webHidden/>
          </w:rPr>
          <w:instrText xml:space="preserve"> PAGEREF _Toc157109532 \h </w:instrText>
        </w:r>
        <w:r>
          <w:rPr>
            <w:noProof/>
            <w:webHidden/>
          </w:rPr>
        </w:r>
        <w:r>
          <w:rPr>
            <w:noProof/>
            <w:webHidden/>
          </w:rPr>
          <w:fldChar w:fldCharType="separate"/>
        </w:r>
        <w:r w:rsidR="00057E2D">
          <w:rPr>
            <w:noProof/>
            <w:webHidden/>
          </w:rPr>
          <w:t>43</w:t>
        </w:r>
        <w:r>
          <w:rPr>
            <w:noProof/>
            <w:webHidden/>
          </w:rPr>
          <w:fldChar w:fldCharType="end"/>
        </w:r>
      </w:hyperlink>
    </w:p>
    <w:p w14:paraId="28853ECA" w14:textId="78BE6193" w:rsidR="00BF4B9D" w:rsidRDefault="00BF4B9D">
      <w:pPr>
        <w:pStyle w:val="61"/>
        <w:rPr>
          <w:rFonts w:asciiTheme="minorHAnsi" w:eastAsiaTheme="minorEastAsia" w:hAnsiTheme="minorHAnsi" w:cstheme="minorBidi"/>
          <w:noProof/>
        </w:rPr>
      </w:pPr>
      <w:hyperlink w:anchor="_Toc157109533" w:history="1">
        <w:r w:rsidRPr="000B0C35">
          <w:rPr>
            <w:rStyle w:val="af6"/>
            <w:noProof/>
          </w:rPr>
          <w:t>1.3.5</w:t>
        </w:r>
        <w:r>
          <w:rPr>
            <w:rFonts w:asciiTheme="minorHAnsi" w:eastAsiaTheme="minorEastAsia" w:hAnsiTheme="minorHAnsi" w:cstheme="minorBidi"/>
            <w:noProof/>
          </w:rPr>
          <w:tab/>
        </w:r>
        <w:r w:rsidRPr="000B0C35">
          <w:rPr>
            <w:rStyle w:val="af6"/>
            <w:noProof/>
          </w:rPr>
          <w:t>交付履歴の管理</w:t>
        </w:r>
        <w:r>
          <w:rPr>
            <w:noProof/>
            <w:webHidden/>
          </w:rPr>
          <w:tab/>
        </w:r>
        <w:r>
          <w:rPr>
            <w:noProof/>
            <w:webHidden/>
          </w:rPr>
          <w:fldChar w:fldCharType="begin"/>
        </w:r>
        <w:r>
          <w:rPr>
            <w:noProof/>
            <w:webHidden/>
          </w:rPr>
          <w:instrText xml:space="preserve"> PAGEREF _Toc157109533 \h </w:instrText>
        </w:r>
        <w:r>
          <w:rPr>
            <w:noProof/>
            <w:webHidden/>
          </w:rPr>
        </w:r>
        <w:r>
          <w:rPr>
            <w:noProof/>
            <w:webHidden/>
          </w:rPr>
          <w:fldChar w:fldCharType="separate"/>
        </w:r>
        <w:r w:rsidR="00057E2D">
          <w:rPr>
            <w:noProof/>
            <w:webHidden/>
          </w:rPr>
          <w:t>43</w:t>
        </w:r>
        <w:r>
          <w:rPr>
            <w:noProof/>
            <w:webHidden/>
          </w:rPr>
          <w:fldChar w:fldCharType="end"/>
        </w:r>
      </w:hyperlink>
    </w:p>
    <w:p w14:paraId="1AC6903F" w14:textId="626F31F4" w:rsidR="00BF4B9D" w:rsidRDefault="00BF4B9D">
      <w:pPr>
        <w:pStyle w:val="61"/>
        <w:rPr>
          <w:rFonts w:asciiTheme="minorHAnsi" w:eastAsiaTheme="minorEastAsia" w:hAnsiTheme="minorHAnsi" w:cstheme="minorBidi"/>
          <w:noProof/>
        </w:rPr>
      </w:pPr>
      <w:hyperlink w:anchor="_Toc157109534" w:history="1">
        <w:r w:rsidRPr="000B0C35">
          <w:rPr>
            <w:rStyle w:val="af6"/>
            <w:noProof/>
          </w:rPr>
          <w:t>1.3.6</w:t>
        </w:r>
        <w:r>
          <w:rPr>
            <w:rFonts w:asciiTheme="minorHAnsi" w:eastAsiaTheme="minorEastAsia" w:hAnsiTheme="minorHAnsi" w:cstheme="minorBidi"/>
            <w:noProof/>
          </w:rPr>
          <w:tab/>
        </w:r>
        <w:r w:rsidRPr="000B0C35">
          <w:rPr>
            <w:rStyle w:val="af6"/>
            <w:noProof/>
          </w:rPr>
          <w:t>認証者</w:t>
        </w:r>
        <w:r>
          <w:rPr>
            <w:noProof/>
            <w:webHidden/>
          </w:rPr>
          <w:tab/>
        </w:r>
        <w:r>
          <w:rPr>
            <w:noProof/>
            <w:webHidden/>
          </w:rPr>
          <w:fldChar w:fldCharType="begin"/>
        </w:r>
        <w:r>
          <w:rPr>
            <w:noProof/>
            <w:webHidden/>
          </w:rPr>
          <w:instrText xml:space="preserve"> PAGEREF _Toc157109534 \h </w:instrText>
        </w:r>
        <w:r>
          <w:rPr>
            <w:noProof/>
            <w:webHidden/>
          </w:rPr>
        </w:r>
        <w:r>
          <w:rPr>
            <w:noProof/>
            <w:webHidden/>
          </w:rPr>
          <w:fldChar w:fldCharType="separate"/>
        </w:r>
        <w:r w:rsidR="00057E2D">
          <w:rPr>
            <w:noProof/>
            <w:webHidden/>
          </w:rPr>
          <w:t>44</w:t>
        </w:r>
        <w:r>
          <w:rPr>
            <w:noProof/>
            <w:webHidden/>
          </w:rPr>
          <w:fldChar w:fldCharType="end"/>
        </w:r>
      </w:hyperlink>
    </w:p>
    <w:p w14:paraId="4E987197" w14:textId="46931E71" w:rsidR="00BF4B9D" w:rsidRDefault="00BF4B9D">
      <w:pPr>
        <w:pStyle w:val="23"/>
        <w:rPr>
          <w:rFonts w:asciiTheme="minorHAnsi" w:eastAsiaTheme="minorEastAsia" w:hAnsiTheme="minorHAnsi"/>
          <w:noProof/>
        </w:rPr>
      </w:pPr>
      <w:hyperlink w:anchor="_Toc157109535" w:history="1">
        <w:r w:rsidRPr="000B0C35">
          <w:rPr>
            <w:rStyle w:val="af6"/>
            <w:noProof/>
          </w:rPr>
          <w:t>2</w:t>
        </w:r>
        <w:r>
          <w:rPr>
            <w:rFonts w:asciiTheme="minorHAnsi" w:eastAsiaTheme="minorEastAsia" w:hAnsiTheme="minorHAnsi"/>
            <w:noProof/>
          </w:rPr>
          <w:tab/>
        </w:r>
        <w:r w:rsidRPr="000B0C35">
          <w:rPr>
            <w:rStyle w:val="af6"/>
            <w:noProof/>
          </w:rPr>
          <w:t>検索・照会・操作</w:t>
        </w:r>
        <w:r>
          <w:rPr>
            <w:noProof/>
            <w:webHidden/>
          </w:rPr>
          <w:tab/>
        </w:r>
        <w:r>
          <w:rPr>
            <w:noProof/>
            <w:webHidden/>
          </w:rPr>
          <w:fldChar w:fldCharType="begin"/>
        </w:r>
        <w:r>
          <w:rPr>
            <w:noProof/>
            <w:webHidden/>
          </w:rPr>
          <w:instrText xml:space="preserve"> PAGEREF _Toc157109535 \h </w:instrText>
        </w:r>
        <w:r>
          <w:rPr>
            <w:noProof/>
            <w:webHidden/>
          </w:rPr>
        </w:r>
        <w:r>
          <w:rPr>
            <w:noProof/>
            <w:webHidden/>
          </w:rPr>
          <w:fldChar w:fldCharType="separate"/>
        </w:r>
        <w:r w:rsidR="00057E2D">
          <w:rPr>
            <w:noProof/>
            <w:webHidden/>
          </w:rPr>
          <w:t>45</w:t>
        </w:r>
        <w:r>
          <w:rPr>
            <w:noProof/>
            <w:webHidden/>
          </w:rPr>
          <w:fldChar w:fldCharType="end"/>
        </w:r>
      </w:hyperlink>
    </w:p>
    <w:p w14:paraId="494A8A3E" w14:textId="4B9AF881" w:rsidR="00BF4B9D" w:rsidRDefault="00BF4B9D">
      <w:pPr>
        <w:pStyle w:val="33"/>
        <w:tabs>
          <w:tab w:val="left" w:pos="1050"/>
        </w:tabs>
        <w:rPr>
          <w:rFonts w:asciiTheme="minorHAnsi" w:eastAsiaTheme="minorEastAsia" w:hAnsiTheme="minorHAnsi"/>
          <w:noProof/>
        </w:rPr>
      </w:pPr>
      <w:hyperlink w:anchor="_Toc157109536" w:history="1">
        <w:r w:rsidRPr="000B0C35">
          <w:rPr>
            <w:rStyle w:val="af6"/>
            <w:noProof/>
          </w:rPr>
          <w:t>2.1</w:t>
        </w:r>
        <w:r>
          <w:rPr>
            <w:rFonts w:asciiTheme="minorHAnsi" w:eastAsiaTheme="minorEastAsia" w:hAnsiTheme="minorHAnsi"/>
            <w:noProof/>
          </w:rPr>
          <w:tab/>
        </w:r>
        <w:r w:rsidRPr="000B0C35">
          <w:rPr>
            <w:rStyle w:val="af6"/>
            <w:noProof/>
          </w:rPr>
          <w:t>検索</w:t>
        </w:r>
        <w:r>
          <w:rPr>
            <w:noProof/>
            <w:webHidden/>
          </w:rPr>
          <w:tab/>
        </w:r>
        <w:r>
          <w:rPr>
            <w:noProof/>
            <w:webHidden/>
          </w:rPr>
          <w:fldChar w:fldCharType="begin"/>
        </w:r>
        <w:r>
          <w:rPr>
            <w:noProof/>
            <w:webHidden/>
          </w:rPr>
          <w:instrText xml:space="preserve"> PAGEREF _Toc157109536 \h </w:instrText>
        </w:r>
        <w:r>
          <w:rPr>
            <w:noProof/>
            <w:webHidden/>
          </w:rPr>
        </w:r>
        <w:r>
          <w:rPr>
            <w:noProof/>
            <w:webHidden/>
          </w:rPr>
          <w:fldChar w:fldCharType="separate"/>
        </w:r>
        <w:r w:rsidR="00057E2D">
          <w:rPr>
            <w:noProof/>
            <w:webHidden/>
          </w:rPr>
          <w:t>46</w:t>
        </w:r>
        <w:r>
          <w:rPr>
            <w:noProof/>
            <w:webHidden/>
          </w:rPr>
          <w:fldChar w:fldCharType="end"/>
        </w:r>
      </w:hyperlink>
    </w:p>
    <w:p w14:paraId="4BA644F0" w14:textId="0CB8BED0" w:rsidR="00BF4B9D" w:rsidRDefault="00BF4B9D">
      <w:pPr>
        <w:pStyle w:val="61"/>
        <w:rPr>
          <w:rFonts w:asciiTheme="minorHAnsi" w:eastAsiaTheme="minorEastAsia" w:hAnsiTheme="minorHAnsi" w:cstheme="minorBidi"/>
          <w:noProof/>
        </w:rPr>
      </w:pPr>
      <w:hyperlink w:anchor="_Toc157109537" w:history="1">
        <w:r w:rsidRPr="000B0C35">
          <w:rPr>
            <w:rStyle w:val="af6"/>
            <w:noProof/>
          </w:rPr>
          <w:t>2.1.1</w:t>
        </w:r>
        <w:r>
          <w:rPr>
            <w:rFonts w:asciiTheme="minorHAnsi" w:eastAsiaTheme="minorEastAsia" w:hAnsiTheme="minorHAnsi" w:cstheme="minorBidi"/>
            <w:noProof/>
          </w:rPr>
          <w:tab/>
        </w:r>
        <w:r w:rsidRPr="000B0C35">
          <w:rPr>
            <w:rStyle w:val="af6"/>
            <w:noProof/>
          </w:rPr>
          <w:t>検索機能</w:t>
        </w:r>
        <w:r>
          <w:rPr>
            <w:noProof/>
            <w:webHidden/>
          </w:rPr>
          <w:tab/>
        </w:r>
        <w:r>
          <w:rPr>
            <w:noProof/>
            <w:webHidden/>
          </w:rPr>
          <w:fldChar w:fldCharType="begin"/>
        </w:r>
        <w:r>
          <w:rPr>
            <w:noProof/>
            <w:webHidden/>
          </w:rPr>
          <w:instrText xml:space="preserve"> PAGEREF _Toc157109537 \h </w:instrText>
        </w:r>
        <w:r>
          <w:rPr>
            <w:noProof/>
            <w:webHidden/>
          </w:rPr>
        </w:r>
        <w:r>
          <w:rPr>
            <w:noProof/>
            <w:webHidden/>
          </w:rPr>
          <w:fldChar w:fldCharType="separate"/>
        </w:r>
        <w:r w:rsidR="00057E2D">
          <w:rPr>
            <w:noProof/>
            <w:webHidden/>
          </w:rPr>
          <w:t>46</w:t>
        </w:r>
        <w:r>
          <w:rPr>
            <w:noProof/>
            <w:webHidden/>
          </w:rPr>
          <w:fldChar w:fldCharType="end"/>
        </w:r>
      </w:hyperlink>
    </w:p>
    <w:p w14:paraId="44AF91EA" w14:textId="2176D648" w:rsidR="00BF4B9D" w:rsidRDefault="00BF4B9D">
      <w:pPr>
        <w:pStyle w:val="61"/>
        <w:rPr>
          <w:rFonts w:asciiTheme="minorHAnsi" w:eastAsiaTheme="minorEastAsia" w:hAnsiTheme="minorHAnsi" w:cstheme="minorBidi"/>
          <w:noProof/>
        </w:rPr>
      </w:pPr>
      <w:hyperlink w:anchor="_Toc157109538" w:history="1">
        <w:r w:rsidRPr="000B0C35">
          <w:rPr>
            <w:rStyle w:val="af6"/>
            <w:noProof/>
          </w:rPr>
          <w:t>2.1.2</w:t>
        </w:r>
        <w:r>
          <w:rPr>
            <w:rFonts w:asciiTheme="minorHAnsi" w:eastAsiaTheme="minorEastAsia" w:hAnsiTheme="minorHAnsi" w:cstheme="minorBidi"/>
            <w:noProof/>
          </w:rPr>
          <w:tab/>
        </w:r>
        <w:r w:rsidRPr="000B0C35">
          <w:rPr>
            <w:rStyle w:val="af6"/>
            <w:noProof/>
          </w:rPr>
          <w:t>検索文字入力</w:t>
        </w:r>
        <w:r>
          <w:rPr>
            <w:noProof/>
            <w:webHidden/>
          </w:rPr>
          <w:tab/>
        </w:r>
        <w:r>
          <w:rPr>
            <w:noProof/>
            <w:webHidden/>
          </w:rPr>
          <w:fldChar w:fldCharType="begin"/>
        </w:r>
        <w:r>
          <w:rPr>
            <w:noProof/>
            <w:webHidden/>
          </w:rPr>
          <w:instrText xml:space="preserve"> PAGEREF _Toc157109538 \h </w:instrText>
        </w:r>
        <w:r>
          <w:rPr>
            <w:noProof/>
            <w:webHidden/>
          </w:rPr>
        </w:r>
        <w:r>
          <w:rPr>
            <w:noProof/>
            <w:webHidden/>
          </w:rPr>
          <w:fldChar w:fldCharType="separate"/>
        </w:r>
        <w:r w:rsidR="00057E2D">
          <w:rPr>
            <w:noProof/>
            <w:webHidden/>
          </w:rPr>
          <w:t>46</w:t>
        </w:r>
        <w:r>
          <w:rPr>
            <w:noProof/>
            <w:webHidden/>
          </w:rPr>
          <w:fldChar w:fldCharType="end"/>
        </w:r>
      </w:hyperlink>
    </w:p>
    <w:p w14:paraId="1E7D98F9" w14:textId="1B84A7A8" w:rsidR="00BF4B9D" w:rsidRDefault="00BF4B9D">
      <w:pPr>
        <w:pStyle w:val="61"/>
        <w:rPr>
          <w:rFonts w:asciiTheme="minorHAnsi" w:eastAsiaTheme="minorEastAsia" w:hAnsiTheme="minorHAnsi" w:cstheme="minorBidi"/>
          <w:noProof/>
        </w:rPr>
      </w:pPr>
      <w:hyperlink w:anchor="_Toc157109539" w:history="1">
        <w:r w:rsidRPr="000B0C35">
          <w:rPr>
            <w:rStyle w:val="af6"/>
            <w:noProof/>
          </w:rPr>
          <w:t>2.1.3</w:t>
        </w:r>
        <w:r>
          <w:rPr>
            <w:rFonts w:asciiTheme="minorHAnsi" w:eastAsiaTheme="minorEastAsia" w:hAnsiTheme="minorHAnsi" w:cstheme="minorBidi"/>
            <w:noProof/>
          </w:rPr>
          <w:tab/>
        </w:r>
        <w:r w:rsidRPr="000B0C35">
          <w:rPr>
            <w:rStyle w:val="af6"/>
            <w:noProof/>
          </w:rPr>
          <w:t>基本検索</w:t>
        </w:r>
        <w:r>
          <w:rPr>
            <w:noProof/>
            <w:webHidden/>
          </w:rPr>
          <w:tab/>
        </w:r>
        <w:r>
          <w:rPr>
            <w:noProof/>
            <w:webHidden/>
          </w:rPr>
          <w:fldChar w:fldCharType="begin"/>
        </w:r>
        <w:r>
          <w:rPr>
            <w:noProof/>
            <w:webHidden/>
          </w:rPr>
          <w:instrText xml:space="preserve"> PAGEREF _Toc157109539 \h </w:instrText>
        </w:r>
        <w:r>
          <w:rPr>
            <w:noProof/>
            <w:webHidden/>
          </w:rPr>
        </w:r>
        <w:r>
          <w:rPr>
            <w:noProof/>
            <w:webHidden/>
          </w:rPr>
          <w:fldChar w:fldCharType="separate"/>
        </w:r>
        <w:r w:rsidR="00057E2D">
          <w:rPr>
            <w:noProof/>
            <w:webHidden/>
          </w:rPr>
          <w:t>46</w:t>
        </w:r>
        <w:r>
          <w:rPr>
            <w:noProof/>
            <w:webHidden/>
          </w:rPr>
          <w:fldChar w:fldCharType="end"/>
        </w:r>
      </w:hyperlink>
    </w:p>
    <w:p w14:paraId="53624F90" w14:textId="3B21A590" w:rsidR="00BF4B9D" w:rsidRDefault="00BF4B9D">
      <w:pPr>
        <w:pStyle w:val="33"/>
        <w:tabs>
          <w:tab w:val="left" w:pos="1050"/>
        </w:tabs>
        <w:rPr>
          <w:rFonts w:asciiTheme="minorHAnsi" w:eastAsiaTheme="minorEastAsia" w:hAnsiTheme="minorHAnsi"/>
          <w:noProof/>
        </w:rPr>
      </w:pPr>
      <w:hyperlink w:anchor="_Toc157109540" w:history="1">
        <w:r w:rsidRPr="000B0C35">
          <w:rPr>
            <w:rStyle w:val="af6"/>
            <w:noProof/>
          </w:rPr>
          <w:t>2.2</w:t>
        </w:r>
        <w:r>
          <w:rPr>
            <w:rFonts w:asciiTheme="minorHAnsi" w:eastAsiaTheme="minorEastAsia" w:hAnsiTheme="minorHAnsi"/>
            <w:noProof/>
          </w:rPr>
          <w:tab/>
        </w:r>
        <w:r w:rsidRPr="000B0C35">
          <w:rPr>
            <w:rStyle w:val="af6"/>
            <w:noProof/>
          </w:rPr>
          <w:t>照会</w:t>
        </w:r>
        <w:r>
          <w:rPr>
            <w:noProof/>
            <w:webHidden/>
          </w:rPr>
          <w:tab/>
        </w:r>
        <w:r>
          <w:rPr>
            <w:noProof/>
            <w:webHidden/>
          </w:rPr>
          <w:fldChar w:fldCharType="begin"/>
        </w:r>
        <w:r>
          <w:rPr>
            <w:noProof/>
            <w:webHidden/>
          </w:rPr>
          <w:instrText xml:space="preserve"> PAGEREF _Toc157109540 \h </w:instrText>
        </w:r>
        <w:r>
          <w:rPr>
            <w:noProof/>
            <w:webHidden/>
          </w:rPr>
        </w:r>
        <w:r>
          <w:rPr>
            <w:noProof/>
            <w:webHidden/>
          </w:rPr>
          <w:fldChar w:fldCharType="separate"/>
        </w:r>
        <w:r w:rsidR="00057E2D">
          <w:rPr>
            <w:noProof/>
            <w:webHidden/>
          </w:rPr>
          <w:t>48</w:t>
        </w:r>
        <w:r>
          <w:rPr>
            <w:noProof/>
            <w:webHidden/>
          </w:rPr>
          <w:fldChar w:fldCharType="end"/>
        </w:r>
      </w:hyperlink>
    </w:p>
    <w:p w14:paraId="7D932F9C" w14:textId="708EDF12" w:rsidR="00BF4B9D" w:rsidRDefault="00BF4B9D">
      <w:pPr>
        <w:pStyle w:val="61"/>
        <w:rPr>
          <w:rFonts w:asciiTheme="minorHAnsi" w:eastAsiaTheme="minorEastAsia" w:hAnsiTheme="minorHAnsi" w:cstheme="minorBidi"/>
          <w:noProof/>
        </w:rPr>
      </w:pPr>
      <w:hyperlink w:anchor="_Toc157109541" w:history="1">
        <w:r w:rsidRPr="000B0C35">
          <w:rPr>
            <w:rStyle w:val="af6"/>
            <w:noProof/>
          </w:rPr>
          <w:t>2.2.1</w:t>
        </w:r>
        <w:r>
          <w:rPr>
            <w:rFonts w:asciiTheme="minorHAnsi" w:eastAsiaTheme="minorEastAsia" w:hAnsiTheme="minorHAnsi" w:cstheme="minorBidi"/>
            <w:noProof/>
          </w:rPr>
          <w:tab/>
        </w:r>
        <w:r w:rsidRPr="000B0C35">
          <w:rPr>
            <w:rStyle w:val="af6"/>
            <w:noProof/>
          </w:rPr>
          <w:t>異動履歴照会</w:t>
        </w:r>
        <w:r>
          <w:rPr>
            <w:noProof/>
            <w:webHidden/>
          </w:rPr>
          <w:tab/>
        </w:r>
        <w:r>
          <w:rPr>
            <w:noProof/>
            <w:webHidden/>
          </w:rPr>
          <w:fldChar w:fldCharType="begin"/>
        </w:r>
        <w:r>
          <w:rPr>
            <w:noProof/>
            <w:webHidden/>
          </w:rPr>
          <w:instrText xml:space="preserve"> PAGEREF _Toc157109541 \h </w:instrText>
        </w:r>
        <w:r>
          <w:rPr>
            <w:noProof/>
            <w:webHidden/>
          </w:rPr>
        </w:r>
        <w:r>
          <w:rPr>
            <w:noProof/>
            <w:webHidden/>
          </w:rPr>
          <w:fldChar w:fldCharType="separate"/>
        </w:r>
        <w:r w:rsidR="00057E2D">
          <w:rPr>
            <w:noProof/>
            <w:webHidden/>
          </w:rPr>
          <w:t>48</w:t>
        </w:r>
        <w:r>
          <w:rPr>
            <w:noProof/>
            <w:webHidden/>
          </w:rPr>
          <w:fldChar w:fldCharType="end"/>
        </w:r>
      </w:hyperlink>
    </w:p>
    <w:p w14:paraId="12966DE2" w14:textId="00DF62C7" w:rsidR="00BF4B9D" w:rsidRDefault="00BF4B9D">
      <w:pPr>
        <w:pStyle w:val="61"/>
        <w:rPr>
          <w:rFonts w:asciiTheme="minorHAnsi" w:eastAsiaTheme="minorEastAsia" w:hAnsiTheme="minorHAnsi" w:cstheme="minorBidi"/>
          <w:noProof/>
        </w:rPr>
      </w:pPr>
      <w:hyperlink w:anchor="_Toc157109542" w:history="1">
        <w:r w:rsidRPr="000B0C35">
          <w:rPr>
            <w:rStyle w:val="af6"/>
            <w:noProof/>
          </w:rPr>
          <w:t>2.2.2</w:t>
        </w:r>
        <w:r>
          <w:rPr>
            <w:rFonts w:asciiTheme="minorHAnsi" w:eastAsiaTheme="minorEastAsia" w:hAnsiTheme="minorHAnsi" w:cstheme="minorBidi"/>
            <w:noProof/>
          </w:rPr>
          <w:tab/>
        </w:r>
        <w:r w:rsidRPr="000B0C35">
          <w:rPr>
            <w:rStyle w:val="af6"/>
            <w:noProof/>
          </w:rPr>
          <w:t>交付履歴照会</w:t>
        </w:r>
        <w:r>
          <w:rPr>
            <w:noProof/>
            <w:webHidden/>
          </w:rPr>
          <w:tab/>
        </w:r>
        <w:r>
          <w:rPr>
            <w:noProof/>
            <w:webHidden/>
          </w:rPr>
          <w:fldChar w:fldCharType="begin"/>
        </w:r>
        <w:r>
          <w:rPr>
            <w:noProof/>
            <w:webHidden/>
          </w:rPr>
          <w:instrText xml:space="preserve"> PAGEREF _Toc157109542 \h </w:instrText>
        </w:r>
        <w:r>
          <w:rPr>
            <w:noProof/>
            <w:webHidden/>
          </w:rPr>
        </w:r>
        <w:r>
          <w:rPr>
            <w:noProof/>
            <w:webHidden/>
          </w:rPr>
          <w:fldChar w:fldCharType="separate"/>
        </w:r>
        <w:r w:rsidR="00057E2D">
          <w:rPr>
            <w:noProof/>
            <w:webHidden/>
          </w:rPr>
          <w:t>48</w:t>
        </w:r>
        <w:r>
          <w:rPr>
            <w:noProof/>
            <w:webHidden/>
          </w:rPr>
          <w:fldChar w:fldCharType="end"/>
        </w:r>
      </w:hyperlink>
    </w:p>
    <w:p w14:paraId="30023478" w14:textId="7FA8D64D" w:rsidR="00BF4B9D" w:rsidRDefault="00BF4B9D">
      <w:pPr>
        <w:pStyle w:val="61"/>
        <w:rPr>
          <w:rFonts w:asciiTheme="minorHAnsi" w:eastAsiaTheme="minorEastAsia" w:hAnsiTheme="minorHAnsi" w:cstheme="minorBidi"/>
          <w:noProof/>
        </w:rPr>
      </w:pPr>
      <w:hyperlink w:anchor="_Toc157109543" w:history="1">
        <w:r w:rsidRPr="000B0C35">
          <w:rPr>
            <w:rStyle w:val="af6"/>
            <w:noProof/>
          </w:rPr>
          <w:t>2.2.3</w:t>
        </w:r>
        <w:r>
          <w:rPr>
            <w:rFonts w:asciiTheme="minorHAnsi" w:eastAsiaTheme="minorEastAsia" w:hAnsiTheme="minorHAnsi" w:cstheme="minorBidi"/>
            <w:noProof/>
          </w:rPr>
          <w:tab/>
        </w:r>
        <w:r w:rsidRPr="000B0C35">
          <w:rPr>
            <w:rStyle w:val="af6"/>
            <w:noProof/>
          </w:rPr>
          <w:t>文字コード照会等</w:t>
        </w:r>
        <w:r>
          <w:rPr>
            <w:noProof/>
            <w:webHidden/>
          </w:rPr>
          <w:tab/>
        </w:r>
        <w:r>
          <w:rPr>
            <w:noProof/>
            <w:webHidden/>
          </w:rPr>
          <w:fldChar w:fldCharType="begin"/>
        </w:r>
        <w:r>
          <w:rPr>
            <w:noProof/>
            <w:webHidden/>
          </w:rPr>
          <w:instrText xml:space="preserve"> PAGEREF _Toc157109543 \h </w:instrText>
        </w:r>
        <w:r>
          <w:rPr>
            <w:noProof/>
            <w:webHidden/>
          </w:rPr>
        </w:r>
        <w:r>
          <w:rPr>
            <w:noProof/>
            <w:webHidden/>
          </w:rPr>
          <w:fldChar w:fldCharType="separate"/>
        </w:r>
        <w:r w:rsidR="00057E2D">
          <w:rPr>
            <w:noProof/>
            <w:webHidden/>
          </w:rPr>
          <w:t>48</w:t>
        </w:r>
        <w:r>
          <w:rPr>
            <w:noProof/>
            <w:webHidden/>
          </w:rPr>
          <w:fldChar w:fldCharType="end"/>
        </w:r>
      </w:hyperlink>
    </w:p>
    <w:p w14:paraId="5FA3B05D" w14:textId="20B902A3" w:rsidR="00BF4B9D" w:rsidRDefault="00BF4B9D">
      <w:pPr>
        <w:pStyle w:val="61"/>
        <w:rPr>
          <w:rFonts w:asciiTheme="minorHAnsi" w:eastAsiaTheme="minorEastAsia" w:hAnsiTheme="minorHAnsi" w:cstheme="minorBidi"/>
          <w:noProof/>
        </w:rPr>
      </w:pPr>
      <w:hyperlink w:anchor="_Toc157109544" w:history="1">
        <w:r w:rsidRPr="000B0C35">
          <w:rPr>
            <w:rStyle w:val="af6"/>
            <w:noProof/>
          </w:rPr>
          <w:t>2.2.4</w:t>
        </w:r>
        <w:r>
          <w:rPr>
            <w:rFonts w:asciiTheme="minorHAnsi" w:eastAsiaTheme="minorEastAsia" w:hAnsiTheme="minorHAnsi" w:cstheme="minorBidi"/>
            <w:noProof/>
          </w:rPr>
          <w:tab/>
        </w:r>
        <w:r w:rsidRPr="000B0C35">
          <w:rPr>
            <w:rStyle w:val="af6"/>
            <w:noProof/>
          </w:rPr>
          <w:t>支援措置対象者照会</w:t>
        </w:r>
        <w:r>
          <w:rPr>
            <w:noProof/>
            <w:webHidden/>
          </w:rPr>
          <w:tab/>
        </w:r>
        <w:r>
          <w:rPr>
            <w:noProof/>
            <w:webHidden/>
          </w:rPr>
          <w:fldChar w:fldCharType="begin"/>
        </w:r>
        <w:r>
          <w:rPr>
            <w:noProof/>
            <w:webHidden/>
          </w:rPr>
          <w:instrText xml:space="preserve"> PAGEREF _Toc157109544 \h </w:instrText>
        </w:r>
        <w:r>
          <w:rPr>
            <w:noProof/>
            <w:webHidden/>
          </w:rPr>
        </w:r>
        <w:r>
          <w:rPr>
            <w:noProof/>
            <w:webHidden/>
          </w:rPr>
          <w:fldChar w:fldCharType="separate"/>
        </w:r>
        <w:r w:rsidR="00057E2D">
          <w:rPr>
            <w:noProof/>
            <w:webHidden/>
          </w:rPr>
          <w:t>49</w:t>
        </w:r>
        <w:r>
          <w:rPr>
            <w:noProof/>
            <w:webHidden/>
          </w:rPr>
          <w:fldChar w:fldCharType="end"/>
        </w:r>
      </w:hyperlink>
    </w:p>
    <w:p w14:paraId="25B1D8A5" w14:textId="41039FC2" w:rsidR="00BF4B9D" w:rsidRDefault="00BF4B9D">
      <w:pPr>
        <w:pStyle w:val="33"/>
        <w:tabs>
          <w:tab w:val="left" w:pos="1050"/>
        </w:tabs>
        <w:rPr>
          <w:rFonts w:asciiTheme="minorHAnsi" w:eastAsiaTheme="minorEastAsia" w:hAnsiTheme="minorHAnsi"/>
          <w:noProof/>
        </w:rPr>
      </w:pPr>
      <w:hyperlink w:anchor="_Toc157109545" w:history="1">
        <w:r w:rsidRPr="000B0C35">
          <w:rPr>
            <w:rStyle w:val="af6"/>
            <w:noProof/>
          </w:rPr>
          <w:t>2.3</w:t>
        </w:r>
        <w:r>
          <w:rPr>
            <w:rFonts w:asciiTheme="minorHAnsi" w:eastAsiaTheme="minorEastAsia" w:hAnsiTheme="minorHAnsi"/>
            <w:noProof/>
          </w:rPr>
          <w:tab/>
        </w:r>
        <w:r w:rsidRPr="000B0C35">
          <w:rPr>
            <w:rStyle w:val="af6"/>
            <w:noProof/>
          </w:rPr>
          <w:t>操作</w:t>
        </w:r>
        <w:r>
          <w:rPr>
            <w:noProof/>
            <w:webHidden/>
          </w:rPr>
          <w:tab/>
        </w:r>
        <w:r>
          <w:rPr>
            <w:noProof/>
            <w:webHidden/>
          </w:rPr>
          <w:fldChar w:fldCharType="begin"/>
        </w:r>
        <w:r>
          <w:rPr>
            <w:noProof/>
            <w:webHidden/>
          </w:rPr>
          <w:instrText xml:space="preserve"> PAGEREF _Toc157109545 \h </w:instrText>
        </w:r>
        <w:r>
          <w:rPr>
            <w:noProof/>
            <w:webHidden/>
          </w:rPr>
        </w:r>
        <w:r>
          <w:rPr>
            <w:noProof/>
            <w:webHidden/>
          </w:rPr>
          <w:fldChar w:fldCharType="separate"/>
        </w:r>
        <w:r w:rsidR="00057E2D">
          <w:rPr>
            <w:noProof/>
            <w:webHidden/>
          </w:rPr>
          <w:t>50</w:t>
        </w:r>
        <w:r>
          <w:rPr>
            <w:noProof/>
            <w:webHidden/>
          </w:rPr>
          <w:fldChar w:fldCharType="end"/>
        </w:r>
      </w:hyperlink>
    </w:p>
    <w:p w14:paraId="32D10B42" w14:textId="08BC68F3" w:rsidR="00BF4B9D" w:rsidRDefault="00BF4B9D">
      <w:pPr>
        <w:pStyle w:val="61"/>
        <w:rPr>
          <w:rFonts w:asciiTheme="minorHAnsi" w:eastAsiaTheme="minorEastAsia" w:hAnsiTheme="minorHAnsi" w:cstheme="minorBidi"/>
          <w:noProof/>
        </w:rPr>
      </w:pPr>
      <w:hyperlink w:anchor="_Toc157109546" w:history="1">
        <w:r w:rsidRPr="000B0C35">
          <w:rPr>
            <w:rStyle w:val="af6"/>
            <w:noProof/>
          </w:rPr>
          <w:t>2.3.1</w:t>
        </w:r>
        <w:r>
          <w:rPr>
            <w:rFonts w:asciiTheme="minorHAnsi" w:eastAsiaTheme="minorEastAsia" w:hAnsiTheme="minorHAnsi" w:cstheme="minorBidi"/>
            <w:noProof/>
          </w:rPr>
          <w:tab/>
        </w:r>
        <w:r w:rsidRPr="000B0C35">
          <w:rPr>
            <w:rStyle w:val="af6"/>
            <w:noProof/>
          </w:rPr>
          <w:t>キーボードのみの画面操作</w:t>
        </w:r>
        <w:r>
          <w:rPr>
            <w:noProof/>
            <w:webHidden/>
          </w:rPr>
          <w:tab/>
        </w:r>
        <w:r>
          <w:rPr>
            <w:noProof/>
            <w:webHidden/>
          </w:rPr>
          <w:fldChar w:fldCharType="begin"/>
        </w:r>
        <w:r>
          <w:rPr>
            <w:noProof/>
            <w:webHidden/>
          </w:rPr>
          <w:instrText xml:space="preserve"> PAGEREF _Toc157109546 \h </w:instrText>
        </w:r>
        <w:r>
          <w:rPr>
            <w:noProof/>
            <w:webHidden/>
          </w:rPr>
        </w:r>
        <w:r>
          <w:rPr>
            <w:noProof/>
            <w:webHidden/>
          </w:rPr>
          <w:fldChar w:fldCharType="separate"/>
        </w:r>
        <w:r w:rsidR="00057E2D">
          <w:rPr>
            <w:noProof/>
            <w:webHidden/>
          </w:rPr>
          <w:t>50</w:t>
        </w:r>
        <w:r>
          <w:rPr>
            <w:noProof/>
            <w:webHidden/>
          </w:rPr>
          <w:fldChar w:fldCharType="end"/>
        </w:r>
      </w:hyperlink>
    </w:p>
    <w:p w14:paraId="18A9AA3C" w14:textId="54975CAE" w:rsidR="00BF4B9D" w:rsidRDefault="00BF4B9D">
      <w:pPr>
        <w:pStyle w:val="23"/>
        <w:rPr>
          <w:rFonts w:asciiTheme="minorHAnsi" w:eastAsiaTheme="minorEastAsia" w:hAnsiTheme="minorHAnsi"/>
          <w:noProof/>
        </w:rPr>
      </w:pPr>
      <w:hyperlink w:anchor="_Toc157109547" w:history="1">
        <w:r w:rsidRPr="000B0C35">
          <w:rPr>
            <w:rStyle w:val="af6"/>
            <w:noProof/>
          </w:rPr>
          <w:t>3</w:t>
        </w:r>
        <w:r>
          <w:rPr>
            <w:rFonts w:asciiTheme="minorHAnsi" w:eastAsiaTheme="minorEastAsia" w:hAnsiTheme="minorHAnsi"/>
            <w:noProof/>
          </w:rPr>
          <w:tab/>
        </w:r>
        <w:r w:rsidRPr="000B0C35">
          <w:rPr>
            <w:rStyle w:val="af6"/>
            <w:noProof/>
          </w:rPr>
          <w:t>抑止設定</w:t>
        </w:r>
        <w:r>
          <w:rPr>
            <w:noProof/>
            <w:webHidden/>
          </w:rPr>
          <w:tab/>
        </w:r>
        <w:r>
          <w:rPr>
            <w:noProof/>
            <w:webHidden/>
          </w:rPr>
          <w:fldChar w:fldCharType="begin"/>
        </w:r>
        <w:r>
          <w:rPr>
            <w:noProof/>
            <w:webHidden/>
          </w:rPr>
          <w:instrText xml:space="preserve"> PAGEREF _Toc157109547 \h </w:instrText>
        </w:r>
        <w:r>
          <w:rPr>
            <w:noProof/>
            <w:webHidden/>
          </w:rPr>
        </w:r>
        <w:r>
          <w:rPr>
            <w:noProof/>
            <w:webHidden/>
          </w:rPr>
          <w:fldChar w:fldCharType="separate"/>
        </w:r>
        <w:r w:rsidR="00057E2D">
          <w:rPr>
            <w:noProof/>
            <w:webHidden/>
          </w:rPr>
          <w:t>51</w:t>
        </w:r>
        <w:r>
          <w:rPr>
            <w:noProof/>
            <w:webHidden/>
          </w:rPr>
          <w:fldChar w:fldCharType="end"/>
        </w:r>
      </w:hyperlink>
    </w:p>
    <w:p w14:paraId="3FF48FAC" w14:textId="0CD95CC3" w:rsidR="00BF4B9D" w:rsidRDefault="00BF4B9D">
      <w:pPr>
        <w:pStyle w:val="61"/>
        <w:rPr>
          <w:rFonts w:asciiTheme="minorHAnsi" w:eastAsiaTheme="minorEastAsia" w:hAnsiTheme="minorHAnsi" w:cstheme="minorBidi"/>
          <w:noProof/>
        </w:rPr>
      </w:pPr>
      <w:hyperlink w:anchor="_Toc157109548" w:history="1">
        <w:r w:rsidRPr="000B0C35">
          <w:rPr>
            <w:rStyle w:val="af6"/>
            <w:noProof/>
          </w:rPr>
          <w:t>3.1</w:t>
        </w:r>
        <w:r>
          <w:rPr>
            <w:rFonts w:asciiTheme="minorHAnsi" w:eastAsiaTheme="minorEastAsia" w:hAnsiTheme="minorHAnsi" w:cstheme="minorBidi"/>
            <w:noProof/>
          </w:rPr>
          <w:tab/>
        </w:r>
        <w:r w:rsidRPr="000B0C35">
          <w:rPr>
            <w:rStyle w:val="af6"/>
            <w:noProof/>
          </w:rPr>
          <w:t>異動・発行・照会抑止</w:t>
        </w:r>
        <w:r>
          <w:rPr>
            <w:noProof/>
            <w:webHidden/>
          </w:rPr>
          <w:tab/>
        </w:r>
        <w:r>
          <w:rPr>
            <w:noProof/>
            <w:webHidden/>
          </w:rPr>
          <w:fldChar w:fldCharType="begin"/>
        </w:r>
        <w:r>
          <w:rPr>
            <w:noProof/>
            <w:webHidden/>
          </w:rPr>
          <w:instrText xml:space="preserve"> PAGEREF _Toc157109548 \h </w:instrText>
        </w:r>
        <w:r>
          <w:rPr>
            <w:noProof/>
            <w:webHidden/>
          </w:rPr>
        </w:r>
        <w:r>
          <w:rPr>
            <w:noProof/>
            <w:webHidden/>
          </w:rPr>
          <w:fldChar w:fldCharType="separate"/>
        </w:r>
        <w:r w:rsidR="00057E2D">
          <w:rPr>
            <w:noProof/>
            <w:webHidden/>
          </w:rPr>
          <w:t>52</w:t>
        </w:r>
        <w:r>
          <w:rPr>
            <w:noProof/>
            <w:webHidden/>
          </w:rPr>
          <w:fldChar w:fldCharType="end"/>
        </w:r>
      </w:hyperlink>
    </w:p>
    <w:p w14:paraId="24388517" w14:textId="64AEFB95" w:rsidR="00BF4B9D" w:rsidRDefault="00BF4B9D">
      <w:pPr>
        <w:pStyle w:val="61"/>
        <w:rPr>
          <w:rFonts w:asciiTheme="minorHAnsi" w:eastAsiaTheme="minorEastAsia" w:hAnsiTheme="minorHAnsi" w:cstheme="minorBidi"/>
          <w:noProof/>
        </w:rPr>
      </w:pPr>
      <w:hyperlink w:anchor="_Toc157109549" w:history="1">
        <w:r w:rsidRPr="000B0C35">
          <w:rPr>
            <w:rStyle w:val="af6"/>
            <w:noProof/>
          </w:rPr>
          <w:t>3.2</w:t>
        </w:r>
        <w:r>
          <w:rPr>
            <w:rFonts w:asciiTheme="minorHAnsi" w:eastAsiaTheme="minorEastAsia" w:hAnsiTheme="minorHAnsi" w:cstheme="minorBidi"/>
            <w:noProof/>
          </w:rPr>
          <w:tab/>
        </w:r>
        <w:r w:rsidRPr="000B0C35">
          <w:rPr>
            <w:rStyle w:val="af6"/>
            <w:noProof/>
          </w:rPr>
          <w:t>支援措置</w:t>
        </w:r>
        <w:r>
          <w:rPr>
            <w:noProof/>
            <w:webHidden/>
          </w:rPr>
          <w:tab/>
        </w:r>
        <w:r>
          <w:rPr>
            <w:noProof/>
            <w:webHidden/>
          </w:rPr>
          <w:fldChar w:fldCharType="begin"/>
        </w:r>
        <w:r>
          <w:rPr>
            <w:noProof/>
            <w:webHidden/>
          </w:rPr>
          <w:instrText xml:space="preserve"> PAGEREF _Toc157109549 \h </w:instrText>
        </w:r>
        <w:r>
          <w:rPr>
            <w:noProof/>
            <w:webHidden/>
          </w:rPr>
        </w:r>
        <w:r>
          <w:rPr>
            <w:noProof/>
            <w:webHidden/>
          </w:rPr>
          <w:fldChar w:fldCharType="separate"/>
        </w:r>
        <w:r w:rsidR="00057E2D">
          <w:rPr>
            <w:noProof/>
            <w:webHidden/>
          </w:rPr>
          <w:t>52</w:t>
        </w:r>
        <w:r>
          <w:rPr>
            <w:noProof/>
            <w:webHidden/>
          </w:rPr>
          <w:fldChar w:fldCharType="end"/>
        </w:r>
      </w:hyperlink>
    </w:p>
    <w:p w14:paraId="27568166" w14:textId="31762679" w:rsidR="00BF4B9D" w:rsidRDefault="00BF4B9D">
      <w:pPr>
        <w:pStyle w:val="23"/>
        <w:rPr>
          <w:rFonts w:asciiTheme="minorHAnsi" w:eastAsiaTheme="minorEastAsia" w:hAnsiTheme="minorHAnsi"/>
          <w:noProof/>
        </w:rPr>
      </w:pPr>
      <w:hyperlink w:anchor="_Toc157109550" w:history="1">
        <w:r w:rsidRPr="000B0C35">
          <w:rPr>
            <w:rStyle w:val="af6"/>
            <w:noProof/>
          </w:rPr>
          <w:t>4</w:t>
        </w:r>
        <w:r>
          <w:rPr>
            <w:rFonts w:asciiTheme="minorHAnsi" w:eastAsiaTheme="minorEastAsia" w:hAnsiTheme="minorHAnsi"/>
            <w:noProof/>
          </w:rPr>
          <w:tab/>
        </w:r>
        <w:r w:rsidRPr="000B0C35">
          <w:rPr>
            <w:rStyle w:val="af6"/>
            <w:noProof/>
          </w:rPr>
          <w:t>異動</w:t>
        </w:r>
        <w:r>
          <w:rPr>
            <w:noProof/>
            <w:webHidden/>
          </w:rPr>
          <w:tab/>
        </w:r>
        <w:r>
          <w:rPr>
            <w:noProof/>
            <w:webHidden/>
          </w:rPr>
          <w:fldChar w:fldCharType="begin"/>
        </w:r>
        <w:r>
          <w:rPr>
            <w:noProof/>
            <w:webHidden/>
          </w:rPr>
          <w:instrText xml:space="preserve"> PAGEREF _Toc157109550 \h </w:instrText>
        </w:r>
        <w:r>
          <w:rPr>
            <w:noProof/>
            <w:webHidden/>
          </w:rPr>
        </w:r>
        <w:r>
          <w:rPr>
            <w:noProof/>
            <w:webHidden/>
          </w:rPr>
          <w:fldChar w:fldCharType="separate"/>
        </w:r>
        <w:r w:rsidR="00057E2D">
          <w:rPr>
            <w:noProof/>
            <w:webHidden/>
          </w:rPr>
          <w:t>55</w:t>
        </w:r>
        <w:r>
          <w:rPr>
            <w:noProof/>
            <w:webHidden/>
          </w:rPr>
          <w:fldChar w:fldCharType="end"/>
        </w:r>
      </w:hyperlink>
    </w:p>
    <w:p w14:paraId="3CAEE8D1" w14:textId="7801EE78" w:rsidR="00BF4B9D" w:rsidRDefault="00BF4B9D">
      <w:pPr>
        <w:pStyle w:val="61"/>
        <w:rPr>
          <w:rFonts w:asciiTheme="minorHAnsi" w:eastAsiaTheme="minorEastAsia" w:hAnsiTheme="minorHAnsi" w:cstheme="minorBidi"/>
          <w:noProof/>
        </w:rPr>
      </w:pPr>
      <w:hyperlink w:anchor="_Toc157109551" w:history="1">
        <w:r w:rsidRPr="000B0C35">
          <w:rPr>
            <w:rStyle w:val="af6"/>
            <w:noProof/>
          </w:rPr>
          <w:t>4.0.1</w:t>
        </w:r>
        <w:r>
          <w:rPr>
            <w:rFonts w:asciiTheme="minorHAnsi" w:eastAsiaTheme="minorEastAsia" w:hAnsiTheme="minorHAnsi" w:cstheme="minorBidi"/>
            <w:noProof/>
          </w:rPr>
          <w:tab/>
        </w:r>
        <w:r w:rsidRPr="000B0C35">
          <w:rPr>
            <w:rStyle w:val="af6"/>
            <w:noProof/>
          </w:rPr>
          <w:t>異動者</w:t>
        </w:r>
        <w:r>
          <w:rPr>
            <w:noProof/>
            <w:webHidden/>
          </w:rPr>
          <w:tab/>
        </w:r>
        <w:r>
          <w:rPr>
            <w:noProof/>
            <w:webHidden/>
          </w:rPr>
          <w:fldChar w:fldCharType="begin"/>
        </w:r>
        <w:r>
          <w:rPr>
            <w:noProof/>
            <w:webHidden/>
          </w:rPr>
          <w:instrText xml:space="preserve"> PAGEREF _Toc157109551 \h </w:instrText>
        </w:r>
        <w:r>
          <w:rPr>
            <w:noProof/>
            <w:webHidden/>
          </w:rPr>
        </w:r>
        <w:r>
          <w:rPr>
            <w:noProof/>
            <w:webHidden/>
          </w:rPr>
          <w:fldChar w:fldCharType="separate"/>
        </w:r>
        <w:r w:rsidR="00057E2D">
          <w:rPr>
            <w:noProof/>
            <w:webHidden/>
          </w:rPr>
          <w:t>56</w:t>
        </w:r>
        <w:r>
          <w:rPr>
            <w:noProof/>
            <w:webHidden/>
          </w:rPr>
          <w:fldChar w:fldCharType="end"/>
        </w:r>
      </w:hyperlink>
    </w:p>
    <w:p w14:paraId="1D266DB3" w14:textId="4544C3BD" w:rsidR="00BF4B9D" w:rsidRDefault="00BF4B9D">
      <w:pPr>
        <w:pStyle w:val="61"/>
        <w:rPr>
          <w:rFonts w:asciiTheme="minorHAnsi" w:eastAsiaTheme="minorEastAsia" w:hAnsiTheme="minorHAnsi" w:cstheme="minorBidi"/>
          <w:noProof/>
        </w:rPr>
      </w:pPr>
      <w:hyperlink w:anchor="_Toc157109552" w:history="1">
        <w:r w:rsidRPr="000B0C35">
          <w:rPr>
            <w:rStyle w:val="af6"/>
            <w:noProof/>
          </w:rPr>
          <w:t>4.0.2</w:t>
        </w:r>
        <w:r>
          <w:rPr>
            <w:rFonts w:asciiTheme="minorHAnsi" w:eastAsiaTheme="minorEastAsia" w:hAnsiTheme="minorHAnsi" w:cstheme="minorBidi"/>
            <w:noProof/>
          </w:rPr>
          <w:tab/>
        </w:r>
        <w:r w:rsidRPr="000B0C35">
          <w:rPr>
            <w:rStyle w:val="af6"/>
            <w:noProof/>
          </w:rPr>
          <w:t>異動日・処理日</w:t>
        </w:r>
        <w:r>
          <w:rPr>
            <w:noProof/>
            <w:webHidden/>
          </w:rPr>
          <w:tab/>
        </w:r>
        <w:r>
          <w:rPr>
            <w:noProof/>
            <w:webHidden/>
          </w:rPr>
          <w:fldChar w:fldCharType="begin"/>
        </w:r>
        <w:r>
          <w:rPr>
            <w:noProof/>
            <w:webHidden/>
          </w:rPr>
          <w:instrText xml:space="preserve"> PAGEREF _Toc157109552 \h </w:instrText>
        </w:r>
        <w:r>
          <w:rPr>
            <w:noProof/>
            <w:webHidden/>
          </w:rPr>
        </w:r>
        <w:r>
          <w:rPr>
            <w:noProof/>
            <w:webHidden/>
          </w:rPr>
          <w:fldChar w:fldCharType="separate"/>
        </w:r>
        <w:r w:rsidR="00057E2D">
          <w:rPr>
            <w:noProof/>
            <w:webHidden/>
          </w:rPr>
          <w:t>56</w:t>
        </w:r>
        <w:r>
          <w:rPr>
            <w:noProof/>
            <w:webHidden/>
          </w:rPr>
          <w:fldChar w:fldCharType="end"/>
        </w:r>
      </w:hyperlink>
    </w:p>
    <w:p w14:paraId="664B2259" w14:textId="38BC60BE" w:rsidR="00BF4B9D" w:rsidRDefault="00BF4B9D">
      <w:pPr>
        <w:pStyle w:val="61"/>
        <w:rPr>
          <w:rFonts w:asciiTheme="minorHAnsi" w:eastAsiaTheme="minorEastAsia" w:hAnsiTheme="minorHAnsi" w:cstheme="minorBidi"/>
          <w:noProof/>
        </w:rPr>
      </w:pPr>
      <w:hyperlink w:anchor="_Toc157109553" w:history="1">
        <w:r w:rsidRPr="000B0C35">
          <w:rPr>
            <w:rStyle w:val="af6"/>
            <w:noProof/>
          </w:rPr>
          <w:t>4.0.3</w:t>
        </w:r>
        <w:r>
          <w:rPr>
            <w:rFonts w:asciiTheme="minorHAnsi" w:eastAsiaTheme="minorEastAsia" w:hAnsiTheme="minorHAnsi" w:cstheme="minorBidi"/>
            <w:noProof/>
          </w:rPr>
          <w:tab/>
        </w:r>
        <w:r w:rsidRPr="000B0C35">
          <w:rPr>
            <w:rStyle w:val="af6"/>
            <w:noProof/>
          </w:rPr>
          <w:t>審査・決裁</w:t>
        </w:r>
        <w:r>
          <w:rPr>
            <w:noProof/>
            <w:webHidden/>
          </w:rPr>
          <w:tab/>
        </w:r>
        <w:r>
          <w:rPr>
            <w:noProof/>
            <w:webHidden/>
          </w:rPr>
          <w:fldChar w:fldCharType="begin"/>
        </w:r>
        <w:r>
          <w:rPr>
            <w:noProof/>
            <w:webHidden/>
          </w:rPr>
          <w:instrText xml:space="preserve"> PAGEREF _Toc157109553 \h </w:instrText>
        </w:r>
        <w:r>
          <w:rPr>
            <w:noProof/>
            <w:webHidden/>
          </w:rPr>
        </w:r>
        <w:r>
          <w:rPr>
            <w:noProof/>
            <w:webHidden/>
          </w:rPr>
          <w:fldChar w:fldCharType="separate"/>
        </w:r>
        <w:r w:rsidR="00057E2D">
          <w:rPr>
            <w:noProof/>
            <w:webHidden/>
          </w:rPr>
          <w:t>57</w:t>
        </w:r>
        <w:r>
          <w:rPr>
            <w:noProof/>
            <w:webHidden/>
          </w:rPr>
          <w:fldChar w:fldCharType="end"/>
        </w:r>
      </w:hyperlink>
    </w:p>
    <w:p w14:paraId="6B71A49E" w14:textId="59C81E18" w:rsidR="00BF4B9D" w:rsidRDefault="00BF4B9D">
      <w:pPr>
        <w:pStyle w:val="61"/>
        <w:rPr>
          <w:rFonts w:asciiTheme="minorHAnsi" w:eastAsiaTheme="minorEastAsia" w:hAnsiTheme="minorHAnsi" w:cstheme="minorBidi"/>
          <w:noProof/>
        </w:rPr>
      </w:pPr>
      <w:hyperlink w:anchor="_Toc157109554" w:history="1">
        <w:r w:rsidRPr="000B0C35">
          <w:rPr>
            <w:rStyle w:val="af6"/>
            <w:noProof/>
          </w:rPr>
          <w:t>4.0.4</w:t>
        </w:r>
        <w:r>
          <w:rPr>
            <w:rFonts w:asciiTheme="minorHAnsi" w:eastAsiaTheme="minorEastAsia" w:hAnsiTheme="minorHAnsi" w:cstheme="minorBidi"/>
            <w:noProof/>
          </w:rPr>
          <w:tab/>
        </w:r>
        <w:r w:rsidRPr="000B0C35">
          <w:rPr>
            <w:rStyle w:val="af6"/>
            <w:noProof/>
          </w:rPr>
          <w:t>入力確認・修正</w:t>
        </w:r>
        <w:r>
          <w:rPr>
            <w:noProof/>
            <w:webHidden/>
          </w:rPr>
          <w:tab/>
        </w:r>
        <w:r>
          <w:rPr>
            <w:noProof/>
            <w:webHidden/>
          </w:rPr>
          <w:fldChar w:fldCharType="begin"/>
        </w:r>
        <w:r>
          <w:rPr>
            <w:noProof/>
            <w:webHidden/>
          </w:rPr>
          <w:instrText xml:space="preserve"> PAGEREF _Toc157109554 \h </w:instrText>
        </w:r>
        <w:r>
          <w:rPr>
            <w:noProof/>
            <w:webHidden/>
          </w:rPr>
        </w:r>
        <w:r>
          <w:rPr>
            <w:noProof/>
            <w:webHidden/>
          </w:rPr>
          <w:fldChar w:fldCharType="separate"/>
        </w:r>
        <w:r w:rsidR="00057E2D">
          <w:rPr>
            <w:noProof/>
            <w:webHidden/>
          </w:rPr>
          <w:t>58</w:t>
        </w:r>
        <w:r>
          <w:rPr>
            <w:noProof/>
            <w:webHidden/>
          </w:rPr>
          <w:fldChar w:fldCharType="end"/>
        </w:r>
      </w:hyperlink>
    </w:p>
    <w:p w14:paraId="01C53E02" w14:textId="01BFDB6F" w:rsidR="00BF4B9D" w:rsidRDefault="00BF4B9D">
      <w:pPr>
        <w:pStyle w:val="61"/>
        <w:rPr>
          <w:rFonts w:asciiTheme="minorHAnsi" w:eastAsiaTheme="minorEastAsia" w:hAnsiTheme="minorHAnsi" w:cstheme="minorBidi"/>
          <w:noProof/>
        </w:rPr>
      </w:pPr>
      <w:hyperlink w:anchor="_Toc157109555" w:history="1">
        <w:r w:rsidRPr="000B0C35">
          <w:rPr>
            <w:rStyle w:val="af6"/>
            <w:noProof/>
          </w:rPr>
          <w:t>4.0.5</w:t>
        </w:r>
        <w:r>
          <w:rPr>
            <w:rFonts w:asciiTheme="minorHAnsi" w:eastAsiaTheme="minorEastAsia" w:hAnsiTheme="minorHAnsi" w:cstheme="minorBidi"/>
            <w:noProof/>
          </w:rPr>
          <w:tab/>
        </w:r>
        <w:r w:rsidRPr="000B0C35">
          <w:rPr>
            <w:rStyle w:val="af6"/>
            <w:noProof/>
          </w:rPr>
          <w:t>一括入力</w:t>
        </w:r>
        <w:r>
          <w:rPr>
            <w:noProof/>
            <w:webHidden/>
          </w:rPr>
          <w:tab/>
        </w:r>
        <w:r>
          <w:rPr>
            <w:noProof/>
            <w:webHidden/>
          </w:rPr>
          <w:fldChar w:fldCharType="begin"/>
        </w:r>
        <w:r>
          <w:rPr>
            <w:noProof/>
            <w:webHidden/>
          </w:rPr>
          <w:instrText xml:space="preserve"> PAGEREF _Toc157109555 \h </w:instrText>
        </w:r>
        <w:r>
          <w:rPr>
            <w:noProof/>
            <w:webHidden/>
          </w:rPr>
        </w:r>
        <w:r>
          <w:rPr>
            <w:noProof/>
            <w:webHidden/>
          </w:rPr>
          <w:fldChar w:fldCharType="separate"/>
        </w:r>
        <w:r w:rsidR="00057E2D">
          <w:rPr>
            <w:noProof/>
            <w:webHidden/>
          </w:rPr>
          <w:t>58</w:t>
        </w:r>
        <w:r>
          <w:rPr>
            <w:noProof/>
            <w:webHidden/>
          </w:rPr>
          <w:fldChar w:fldCharType="end"/>
        </w:r>
      </w:hyperlink>
    </w:p>
    <w:p w14:paraId="06E888E7" w14:textId="364AFA99" w:rsidR="00BF4B9D" w:rsidRDefault="00BF4B9D">
      <w:pPr>
        <w:pStyle w:val="33"/>
        <w:tabs>
          <w:tab w:val="left" w:pos="1050"/>
        </w:tabs>
        <w:rPr>
          <w:rFonts w:asciiTheme="minorHAnsi" w:eastAsiaTheme="minorEastAsia" w:hAnsiTheme="minorHAnsi"/>
          <w:noProof/>
        </w:rPr>
      </w:pPr>
      <w:hyperlink w:anchor="_Toc157109556" w:history="1">
        <w:r w:rsidRPr="000B0C35">
          <w:rPr>
            <w:rStyle w:val="af6"/>
            <w:noProof/>
          </w:rPr>
          <w:t>4.1</w:t>
        </w:r>
        <w:r>
          <w:rPr>
            <w:rFonts w:asciiTheme="minorHAnsi" w:eastAsiaTheme="minorEastAsia" w:hAnsiTheme="minorHAnsi"/>
            <w:noProof/>
          </w:rPr>
          <w:tab/>
        </w:r>
        <w:r w:rsidRPr="000B0C35">
          <w:rPr>
            <w:rStyle w:val="af6"/>
            <w:noProof/>
          </w:rPr>
          <w:t>職権</w:t>
        </w:r>
        <w:r>
          <w:rPr>
            <w:noProof/>
            <w:webHidden/>
          </w:rPr>
          <w:tab/>
        </w:r>
        <w:r>
          <w:rPr>
            <w:noProof/>
            <w:webHidden/>
          </w:rPr>
          <w:fldChar w:fldCharType="begin"/>
        </w:r>
        <w:r>
          <w:rPr>
            <w:noProof/>
            <w:webHidden/>
          </w:rPr>
          <w:instrText xml:space="preserve"> PAGEREF _Toc157109556 \h </w:instrText>
        </w:r>
        <w:r>
          <w:rPr>
            <w:noProof/>
            <w:webHidden/>
          </w:rPr>
        </w:r>
        <w:r>
          <w:rPr>
            <w:noProof/>
            <w:webHidden/>
          </w:rPr>
          <w:fldChar w:fldCharType="separate"/>
        </w:r>
        <w:r w:rsidR="00057E2D">
          <w:rPr>
            <w:noProof/>
            <w:webHidden/>
          </w:rPr>
          <w:t>59</w:t>
        </w:r>
        <w:r>
          <w:rPr>
            <w:noProof/>
            <w:webHidden/>
          </w:rPr>
          <w:fldChar w:fldCharType="end"/>
        </w:r>
      </w:hyperlink>
    </w:p>
    <w:p w14:paraId="21D8C5E9" w14:textId="495B674B" w:rsidR="00BF4B9D" w:rsidRDefault="00BF4B9D">
      <w:pPr>
        <w:pStyle w:val="61"/>
        <w:rPr>
          <w:rFonts w:asciiTheme="minorHAnsi" w:eastAsiaTheme="minorEastAsia" w:hAnsiTheme="minorHAnsi" w:cstheme="minorBidi"/>
          <w:noProof/>
        </w:rPr>
      </w:pPr>
      <w:hyperlink w:anchor="_Toc157109557" w:history="1">
        <w:r w:rsidRPr="000B0C35">
          <w:rPr>
            <w:rStyle w:val="af6"/>
            <w:noProof/>
          </w:rPr>
          <w:t>4.1.1</w:t>
        </w:r>
        <w:r>
          <w:rPr>
            <w:rFonts w:asciiTheme="minorHAnsi" w:eastAsiaTheme="minorEastAsia" w:hAnsiTheme="minorHAnsi" w:cstheme="minorBidi"/>
            <w:noProof/>
          </w:rPr>
          <w:tab/>
        </w:r>
        <w:r w:rsidRPr="000B0C35">
          <w:rPr>
            <w:rStyle w:val="af6"/>
            <w:noProof/>
          </w:rPr>
          <w:t>戸籍届出等に基づく戸籍の附票の職権記載等</w:t>
        </w:r>
        <w:r>
          <w:rPr>
            <w:noProof/>
            <w:webHidden/>
          </w:rPr>
          <w:tab/>
        </w:r>
        <w:r>
          <w:rPr>
            <w:noProof/>
            <w:webHidden/>
          </w:rPr>
          <w:fldChar w:fldCharType="begin"/>
        </w:r>
        <w:r>
          <w:rPr>
            <w:noProof/>
            <w:webHidden/>
          </w:rPr>
          <w:instrText xml:space="preserve"> PAGEREF _Toc157109557 \h </w:instrText>
        </w:r>
        <w:r>
          <w:rPr>
            <w:noProof/>
            <w:webHidden/>
          </w:rPr>
        </w:r>
        <w:r>
          <w:rPr>
            <w:noProof/>
            <w:webHidden/>
          </w:rPr>
          <w:fldChar w:fldCharType="separate"/>
        </w:r>
        <w:r w:rsidR="00057E2D">
          <w:rPr>
            <w:noProof/>
            <w:webHidden/>
          </w:rPr>
          <w:t>59</w:t>
        </w:r>
        <w:r>
          <w:rPr>
            <w:noProof/>
            <w:webHidden/>
          </w:rPr>
          <w:fldChar w:fldCharType="end"/>
        </w:r>
      </w:hyperlink>
    </w:p>
    <w:p w14:paraId="142D4AC3" w14:textId="722EE17D" w:rsidR="00BF4B9D" w:rsidRDefault="00BF4B9D">
      <w:pPr>
        <w:pStyle w:val="61"/>
        <w:rPr>
          <w:rFonts w:asciiTheme="minorHAnsi" w:eastAsiaTheme="minorEastAsia" w:hAnsiTheme="minorHAnsi" w:cstheme="minorBidi"/>
          <w:noProof/>
        </w:rPr>
      </w:pPr>
      <w:hyperlink w:anchor="_Toc157109558" w:history="1">
        <w:r w:rsidRPr="000B0C35">
          <w:rPr>
            <w:rStyle w:val="af6"/>
            <w:noProof/>
          </w:rPr>
          <w:t>4.1.2</w:t>
        </w:r>
        <w:r>
          <w:rPr>
            <w:rFonts w:asciiTheme="minorHAnsi" w:eastAsiaTheme="minorEastAsia" w:hAnsiTheme="minorHAnsi" w:cstheme="minorBidi"/>
            <w:noProof/>
          </w:rPr>
          <w:tab/>
        </w:r>
        <w:r w:rsidRPr="000B0C35">
          <w:rPr>
            <w:rStyle w:val="af6"/>
            <w:noProof/>
          </w:rPr>
          <w:t>在外選挙人名簿及び在外投票人名簿登録市区町村の異動</w:t>
        </w:r>
        <w:r>
          <w:rPr>
            <w:noProof/>
            <w:webHidden/>
          </w:rPr>
          <w:tab/>
        </w:r>
        <w:r>
          <w:rPr>
            <w:noProof/>
            <w:webHidden/>
          </w:rPr>
          <w:fldChar w:fldCharType="begin"/>
        </w:r>
        <w:r>
          <w:rPr>
            <w:noProof/>
            <w:webHidden/>
          </w:rPr>
          <w:instrText xml:space="preserve"> PAGEREF _Toc157109558 \h </w:instrText>
        </w:r>
        <w:r>
          <w:rPr>
            <w:noProof/>
            <w:webHidden/>
          </w:rPr>
        </w:r>
        <w:r>
          <w:rPr>
            <w:noProof/>
            <w:webHidden/>
          </w:rPr>
          <w:fldChar w:fldCharType="separate"/>
        </w:r>
        <w:r w:rsidR="00057E2D">
          <w:rPr>
            <w:noProof/>
            <w:webHidden/>
          </w:rPr>
          <w:t>59</w:t>
        </w:r>
        <w:r>
          <w:rPr>
            <w:noProof/>
            <w:webHidden/>
          </w:rPr>
          <w:fldChar w:fldCharType="end"/>
        </w:r>
      </w:hyperlink>
    </w:p>
    <w:p w14:paraId="2899DE3D" w14:textId="4E3926B2" w:rsidR="00BF4B9D" w:rsidRDefault="00BF4B9D">
      <w:pPr>
        <w:pStyle w:val="61"/>
        <w:rPr>
          <w:rFonts w:asciiTheme="minorHAnsi" w:eastAsiaTheme="minorEastAsia" w:hAnsiTheme="minorHAnsi" w:cstheme="minorBidi"/>
          <w:noProof/>
        </w:rPr>
      </w:pPr>
      <w:hyperlink w:anchor="_Toc157109559" w:history="1">
        <w:r w:rsidRPr="000B0C35">
          <w:rPr>
            <w:rStyle w:val="af6"/>
            <w:noProof/>
          </w:rPr>
          <w:t>4.1.3</w:t>
        </w:r>
        <w:r>
          <w:rPr>
            <w:rFonts w:asciiTheme="minorHAnsi" w:eastAsiaTheme="minorEastAsia" w:hAnsiTheme="minorHAnsi" w:cstheme="minorBidi"/>
            <w:noProof/>
          </w:rPr>
          <w:tab/>
        </w:r>
        <w:r w:rsidRPr="000B0C35">
          <w:rPr>
            <w:rStyle w:val="af6"/>
            <w:noProof/>
          </w:rPr>
          <w:t>CSから受信した戸籍の附票記載事項通知及び本籍転属通知の取込</w:t>
        </w:r>
        <w:r>
          <w:rPr>
            <w:noProof/>
            <w:webHidden/>
          </w:rPr>
          <w:tab/>
        </w:r>
        <w:r>
          <w:rPr>
            <w:noProof/>
            <w:webHidden/>
          </w:rPr>
          <w:fldChar w:fldCharType="begin"/>
        </w:r>
        <w:r>
          <w:rPr>
            <w:noProof/>
            <w:webHidden/>
          </w:rPr>
          <w:instrText xml:space="preserve"> PAGEREF _Toc157109559 \h </w:instrText>
        </w:r>
        <w:r>
          <w:rPr>
            <w:noProof/>
            <w:webHidden/>
          </w:rPr>
        </w:r>
        <w:r>
          <w:rPr>
            <w:noProof/>
            <w:webHidden/>
          </w:rPr>
          <w:fldChar w:fldCharType="separate"/>
        </w:r>
        <w:r w:rsidR="00057E2D">
          <w:rPr>
            <w:noProof/>
            <w:webHidden/>
          </w:rPr>
          <w:t>60</w:t>
        </w:r>
        <w:r>
          <w:rPr>
            <w:noProof/>
            <w:webHidden/>
          </w:rPr>
          <w:fldChar w:fldCharType="end"/>
        </w:r>
      </w:hyperlink>
    </w:p>
    <w:p w14:paraId="31EF9F9E" w14:textId="4B19185F" w:rsidR="00BF4B9D" w:rsidRDefault="00BF4B9D">
      <w:pPr>
        <w:pStyle w:val="61"/>
        <w:rPr>
          <w:rFonts w:asciiTheme="minorHAnsi" w:eastAsiaTheme="minorEastAsia" w:hAnsiTheme="minorHAnsi" w:cstheme="minorBidi"/>
          <w:noProof/>
        </w:rPr>
      </w:pPr>
      <w:hyperlink w:anchor="_Toc157109560" w:history="1">
        <w:r w:rsidRPr="000B0C35">
          <w:rPr>
            <w:rStyle w:val="af6"/>
            <w:noProof/>
            <w:kern w:val="0"/>
          </w:rPr>
          <w:t>4.1.4</w:t>
        </w:r>
        <w:r>
          <w:rPr>
            <w:rFonts w:asciiTheme="minorHAnsi" w:eastAsiaTheme="minorEastAsia" w:hAnsiTheme="minorHAnsi" w:cstheme="minorBidi"/>
            <w:noProof/>
          </w:rPr>
          <w:tab/>
        </w:r>
        <w:r w:rsidRPr="000B0C35">
          <w:rPr>
            <w:rStyle w:val="af6"/>
            <w:noProof/>
            <w:kern w:val="0"/>
          </w:rPr>
          <w:t>誤記修正</w:t>
        </w:r>
        <w:r>
          <w:rPr>
            <w:noProof/>
            <w:webHidden/>
          </w:rPr>
          <w:tab/>
        </w:r>
        <w:r>
          <w:rPr>
            <w:noProof/>
            <w:webHidden/>
          </w:rPr>
          <w:fldChar w:fldCharType="begin"/>
        </w:r>
        <w:r>
          <w:rPr>
            <w:noProof/>
            <w:webHidden/>
          </w:rPr>
          <w:instrText xml:space="preserve"> PAGEREF _Toc157109560 \h </w:instrText>
        </w:r>
        <w:r>
          <w:rPr>
            <w:noProof/>
            <w:webHidden/>
          </w:rPr>
        </w:r>
        <w:r>
          <w:rPr>
            <w:noProof/>
            <w:webHidden/>
          </w:rPr>
          <w:fldChar w:fldCharType="separate"/>
        </w:r>
        <w:r w:rsidR="00057E2D">
          <w:rPr>
            <w:noProof/>
            <w:webHidden/>
          </w:rPr>
          <w:t>61</w:t>
        </w:r>
        <w:r>
          <w:rPr>
            <w:noProof/>
            <w:webHidden/>
          </w:rPr>
          <w:fldChar w:fldCharType="end"/>
        </w:r>
      </w:hyperlink>
    </w:p>
    <w:p w14:paraId="50CB3D3D" w14:textId="61672FE3" w:rsidR="00BF4B9D" w:rsidRDefault="00BF4B9D">
      <w:pPr>
        <w:pStyle w:val="33"/>
        <w:tabs>
          <w:tab w:val="left" w:pos="1050"/>
        </w:tabs>
        <w:rPr>
          <w:rFonts w:asciiTheme="minorHAnsi" w:eastAsiaTheme="minorEastAsia" w:hAnsiTheme="minorHAnsi"/>
          <w:noProof/>
        </w:rPr>
      </w:pPr>
      <w:hyperlink w:anchor="_Toc157109561" w:history="1">
        <w:r w:rsidRPr="000B0C35">
          <w:rPr>
            <w:rStyle w:val="af6"/>
            <w:noProof/>
          </w:rPr>
          <w:t>4.2</w:t>
        </w:r>
        <w:r>
          <w:rPr>
            <w:rFonts w:asciiTheme="minorHAnsi" w:eastAsiaTheme="minorEastAsia" w:hAnsiTheme="minorHAnsi"/>
            <w:noProof/>
          </w:rPr>
          <w:tab/>
        </w:r>
        <w:r w:rsidRPr="000B0C35">
          <w:rPr>
            <w:rStyle w:val="af6"/>
            <w:noProof/>
          </w:rPr>
          <w:t>異動の取消し</w:t>
        </w:r>
        <w:r>
          <w:rPr>
            <w:noProof/>
            <w:webHidden/>
          </w:rPr>
          <w:tab/>
        </w:r>
        <w:r>
          <w:rPr>
            <w:noProof/>
            <w:webHidden/>
          </w:rPr>
          <w:fldChar w:fldCharType="begin"/>
        </w:r>
        <w:r>
          <w:rPr>
            <w:noProof/>
            <w:webHidden/>
          </w:rPr>
          <w:instrText xml:space="preserve"> PAGEREF _Toc157109561 \h </w:instrText>
        </w:r>
        <w:r>
          <w:rPr>
            <w:noProof/>
            <w:webHidden/>
          </w:rPr>
        </w:r>
        <w:r>
          <w:rPr>
            <w:noProof/>
            <w:webHidden/>
          </w:rPr>
          <w:fldChar w:fldCharType="separate"/>
        </w:r>
        <w:r w:rsidR="00057E2D">
          <w:rPr>
            <w:noProof/>
            <w:webHidden/>
          </w:rPr>
          <w:t>62</w:t>
        </w:r>
        <w:r>
          <w:rPr>
            <w:noProof/>
            <w:webHidden/>
          </w:rPr>
          <w:fldChar w:fldCharType="end"/>
        </w:r>
      </w:hyperlink>
    </w:p>
    <w:p w14:paraId="1FF91E46" w14:textId="2A343EB7" w:rsidR="00BF4B9D" w:rsidRDefault="00BF4B9D">
      <w:pPr>
        <w:pStyle w:val="61"/>
        <w:rPr>
          <w:rFonts w:asciiTheme="minorHAnsi" w:eastAsiaTheme="minorEastAsia" w:hAnsiTheme="minorHAnsi" w:cstheme="minorBidi"/>
          <w:noProof/>
        </w:rPr>
      </w:pPr>
      <w:hyperlink w:anchor="_Toc157109562" w:history="1">
        <w:r w:rsidRPr="000B0C35">
          <w:rPr>
            <w:rStyle w:val="af6"/>
            <w:noProof/>
          </w:rPr>
          <w:t>4.2.1</w:t>
        </w:r>
        <w:r>
          <w:rPr>
            <w:rFonts w:asciiTheme="minorHAnsi" w:eastAsiaTheme="minorEastAsia" w:hAnsiTheme="minorHAnsi" w:cstheme="minorBidi"/>
            <w:noProof/>
          </w:rPr>
          <w:tab/>
        </w:r>
        <w:r w:rsidRPr="000B0C35">
          <w:rPr>
            <w:rStyle w:val="af6"/>
            <w:noProof/>
          </w:rPr>
          <w:t>異動の取消し</w:t>
        </w:r>
        <w:r>
          <w:rPr>
            <w:noProof/>
            <w:webHidden/>
          </w:rPr>
          <w:tab/>
        </w:r>
        <w:r>
          <w:rPr>
            <w:noProof/>
            <w:webHidden/>
          </w:rPr>
          <w:fldChar w:fldCharType="begin"/>
        </w:r>
        <w:r>
          <w:rPr>
            <w:noProof/>
            <w:webHidden/>
          </w:rPr>
          <w:instrText xml:space="preserve"> PAGEREF _Toc157109562 \h </w:instrText>
        </w:r>
        <w:r>
          <w:rPr>
            <w:noProof/>
            <w:webHidden/>
          </w:rPr>
        </w:r>
        <w:r>
          <w:rPr>
            <w:noProof/>
            <w:webHidden/>
          </w:rPr>
          <w:fldChar w:fldCharType="separate"/>
        </w:r>
        <w:r w:rsidR="00057E2D">
          <w:rPr>
            <w:noProof/>
            <w:webHidden/>
          </w:rPr>
          <w:t>62</w:t>
        </w:r>
        <w:r>
          <w:rPr>
            <w:noProof/>
            <w:webHidden/>
          </w:rPr>
          <w:fldChar w:fldCharType="end"/>
        </w:r>
      </w:hyperlink>
    </w:p>
    <w:p w14:paraId="330B1BC7" w14:textId="66C45BAC" w:rsidR="00BF4B9D" w:rsidRDefault="00BF4B9D">
      <w:pPr>
        <w:pStyle w:val="23"/>
        <w:rPr>
          <w:rFonts w:asciiTheme="minorHAnsi" w:eastAsiaTheme="minorEastAsia" w:hAnsiTheme="minorHAnsi"/>
          <w:noProof/>
        </w:rPr>
      </w:pPr>
      <w:hyperlink w:anchor="_Toc157109563" w:history="1">
        <w:r w:rsidRPr="000B0C35">
          <w:rPr>
            <w:rStyle w:val="af6"/>
            <w:noProof/>
          </w:rPr>
          <w:t>5</w:t>
        </w:r>
        <w:r>
          <w:rPr>
            <w:rFonts w:asciiTheme="minorHAnsi" w:eastAsiaTheme="minorEastAsia" w:hAnsiTheme="minorHAnsi"/>
            <w:noProof/>
          </w:rPr>
          <w:tab/>
        </w:r>
        <w:r w:rsidRPr="000B0C35">
          <w:rPr>
            <w:rStyle w:val="af6"/>
            <w:noProof/>
          </w:rPr>
          <w:t>証明</w:t>
        </w:r>
        <w:r>
          <w:rPr>
            <w:noProof/>
            <w:webHidden/>
          </w:rPr>
          <w:tab/>
        </w:r>
        <w:r>
          <w:rPr>
            <w:noProof/>
            <w:webHidden/>
          </w:rPr>
          <w:fldChar w:fldCharType="begin"/>
        </w:r>
        <w:r>
          <w:rPr>
            <w:noProof/>
            <w:webHidden/>
          </w:rPr>
          <w:instrText xml:space="preserve"> PAGEREF _Toc157109563 \h </w:instrText>
        </w:r>
        <w:r>
          <w:rPr>
            <w:noProof/>
            <w:webHidden/>
          </w:rPr>
        </w:r>
        <w:r>
          <w:rPr>
            <w:noProof/>
            <w:webHidden/>
          </w:rPr>
          <w:fldChar w:fldCharType="separate"/>
        </w:r>
        <w:r w:rsidR="00057E2D">
          <w:rPr>
            <w:noProof/>
            <w:webHidden/>
          </w:rPr>
          <w:t>63</w:t>
        </w:r>
        <w:r>
          <w:rPr>
            <w:noProof/>
            <w:webHidden/>
          </w:rPr>
          <w:fldChar w:fldCharType="end"/>
        </w:r>
      </w:hyperlink>
    </w:p>
    <w:p w14:paraId="4C356B8C" w14:textId="409D906D" w:rsidR="00BF4B9D" w:rsidRDefault="00BF4B9D">
      <w:pPr>
        <w:pStyle w:val="61"/>
        <w:rPr>
          <w:rFonts w:asciiTheme="minorHAnsi" w:eastAsiaTheme="minorEastAsia" w:hAnsiTheme="minorHAnsi" w:cstheme="minorBidi"/>
          <w:noProof/>
        </w:rPr>
      </w:pPr>
      <w:hyperlink w:anchor="_Toc157109564" w:history="1">
        <w:r w:rsidRPr="000B0C35">
          <w:rPr>
            <w:rStyle w:val="af6"/>
            <w:noProof/>
          </w:rPr>
          <w:t>5.1</w:t>
        </w:r>
        <w:r>
          <w:rPr>
            <w:rFonts w:asciiTheme="minorHAnsi" w:eastAsiaTheme="minorEastAsia" w:hAnsiTheme="minorHAnsi" w:cstheme="minorBidi"/>
            <w:noProof/>
          </w:rPr>
          <w:tab/>
        </w:r>
        <w:r w:rsidRPr="000B0C35">
          <w:rPr>
            <w:rStyle w:val="af6"/>
            <w:noProof/>
          </w:rPr>
          <w:t>証明書記載事項</w:t>
        </w:r>
        <w:r>
          <w:rPr>
            <w:noProof/>
            <w:webHidden/>
          </w:rPr>
          <w:tab/>
        </w:r>
        <w:r>
          <w:rPr>
            <w:noProof/>
            <w:webHidden/>
          </w:rPr>
          <w:fldChar w:fldCharType="begin"/>
        </w:r>
        <w:r>
          <w:rPr>
            <w:noProof/>
            <w:webHidden/>
          </w:rPr>
          <w:instrText xml:space="preserve"> PAGEREF _Toc157109564 \h </w:instrText>
        </w:r>
        <w:r>
          <w:rPr>
            <w:noProof/>
            <w:webHidden/>
          </w:rPr>
        </w:r>
        <w:r>
          <w:rPr>
            <w:noProof/>
            <w:webHidden/>
          </w:rPr>
          <w:fldChar w:fldCharType="separate"/>
        </w:r>
        <w:r w:rsidR="00057E2D">
          <w:rPr>
            <w:noProof/>
            <w:webHidden/>
          </w:rPr>
          <w:t>64</w:t>
        </w:r>
        <w:r>
          <w:rPr>
            <w:noProof/>
            <w:webHidden/>
          </w:rPr>
          <w:fldChar w:fldCharType="end"/>
        </w:r>
      </w:hyperlink>
    </w:p>
    <w:p w14:paraId="386BB3ED" w14:textId="4AA6271D" w:rsidR="00BF4B9D" w:rsidRDefault="00BF4B9D">
      <w:pPr>
        <w:pStyle w:val="61"/>
        <w:rPr>
          <w:rFonts w:asciiTheme="minorHAnsi" w:eastAsiaTheme="minorEastAsia" w:hAnsiTheme="minorHAnsi" w:cstheme="minorBidi"/>
          <w:noProof/>
        </w:rPr>
      </w:pPr>
      <w:hyperlink w:anchor="_Toc157109565" w:history="1">
        <w:r w:rsidRPr="000B0C35">
          <w:rPr>
            <w:rStyle w:val="af6"/>
            <w:noProof/>
          </w:rPr>
          <w:t>5.2</w:t>
        </w:r>
        <w:r>
          <w:rPr>
            <w:rFonts w:asciiTheme="minorHAnsi" w:eastAsiaTheme="minorEastAsia" w:hAnsiTheme="minorHAnsi" w:cstheme="minorBidi"/>
            <w:noProof/>
          </w:rPr>
          <w:tab/>
        </w:r>
        <w:r w:rsidRPr="000B0C35">
          <w:rPr>
            <w:rStyle w:val="af6"/>
            <w:noProof/>
          </w:rPr>
          <w:t>同一の戸籍の附票の者の並び順</w:t>
        </w:r>
        <w:r>
          <w:rPr>
            <w:noProof/>
            <w:webHidden/>
          </w:rPr>
          <w:tab/>
        </w:r>
        <w:r>
          <w:rPr>
            <w:noProof/>
            <w:webHidden/>
          </w:rPr>
          <w:fldChar w:fldCharType="begin"/>
        </w:r>
        <w:r>
          <w:rPr>
            <w:noProof/>
            <w:webHidden/>
          </w:rPr>
          <w:instrText xml:space="preserve"> PAGEREF _Toc157109565 \h </w:instrText>
        </w:r>
        <w:r>
          <w:rPr>
            <w:noProof/>
            <w:webHidden/>
          </w:rPr>
        </w:r>
        <w:r>
          <w:rPr>
            <w:noProof/>
            <w:webHidden/>
          </w:rPr>
          <w:fldChar w:fldCharType="separate"/>
        </w:r>
        <w:r w:rsidR="00057E2D">
          <w:rPr>
            <w:noProof/>
            <w:webHidden/>
          </w:rPr>
          <w:t>65</w:t>
        </w:r>
        <w:r>
          <w:rPr>
            <w:noProof/>
            <w:webHidden/>
          </w:rPr>
          <w:fldChar w:fldCharType="end"/>
        </w:r>
      </w:hyperlink>
    </w:p>
    <w:p w14:paraId="16E24B50" w14:textId="60FCDB67" w:rsidR="00BF4B9D" w:rsidRDefault="00BF4B9D">
      <w:pPr>
        <w:pStyle w:val="61"/>
        <w:rPr>
          <w:rFonts w:asciiTheme="minorHAnsi" w:eastAsiaTheme="minorEastAsia" w:hAnsiTheme="minorHAnsi" w:cstheme="minorBidi"/>
          <w:noProof/>
        </w:rPr>
      </w:pPr>
      <w:hyperlink w:anchor="_Toc157109566" w:history="1">
        <w:r w:rsidRPr="000B0C35">
          <w:rPr>
            <w:rStyle w:val="af6"/>
            <w:noProof/>
          </w:rPr>
          <w:t>5.3</w:t>
        </w:r>
        <w:r>
          <w:rPr>
            <w:rFonts w:asciiTheme="minorHAnsi" w:eastAsiaTheme="minorEastAsia" w:hAnsiTheme="minorHAnsi" w:cstheme="minorBidi"/>
            <w:noProof/>
          </w:rPr>
          <w:tab/>
        </w:r>
        <w:r w:rsidRPr="000B0C35">
          <w:rPr>
            <w:rStyle w:val="af6"/>
            <w:noProof/>
          </w:rPr>
          <w:t>振り仮名</w:t>
        </w:r>
        <w:r>
          <w:rPr>
            <w:noProof/>
            <w:webHidden/>
          </w:rPr>
          <w:tab/>
        </w:r>
        <w:r>
          <w:rPr>
            <w:noProof/>
            <w:webHidden/>
          </w:rPr>
          <w:fldChar w:fldCharType="begin"/>
        </w:r>
        <w:r>
          <w:rPr>
            <w:noProof/>
            <w:webHidden/>
          </w:rPr>
          <w:instrText xml:space="preserve"> PAGEREF _Toc157109566 \h </w:instrText>
        </w:r>
        <w:r>
          <w:rPr>
            <w:noProof/>
            <w:webHidden/>
          </w:rPr>
        </w:r>
        <w:r>
          <w:rPr>
            <w:noProof/>
            <w:webHidden/>
          </w:rPr>
          <w:fldChar w:fldCharType="separate"/>
        </w:r>
        <w:r w:rsidR="00057E2D">
          <w:rPr>
            <w:noProof/>
            <w:webHidden/>
          </w:rPr>
          <w:t>65</w:t>
        </w:r>
        <w:r>
          <w:rPr>
            <w:noProof/>
            <w:webHidden/>
          </w:rPr>
          <w:fldChar w:fldCharType="end"/>
        </w:r>
      </w:hyperlink>
    </w:p>
    <w:p w14:paraId="02700918" w14:textId="6407C401" w:rsidR="00BF4B9D" w:rsidRDefault="00BF4B9D">
      <w:pPr>
        <w:pStyle w:val="61"/>
        <w:rPr>
          <w:rFonts w:asciiTheme="minorHAnsi" w:eastAsiaTheme="minorEastAsia" w:hAnsiTheme="minorHAnsi" w:cstheme="minorBidi"/>
          <w:noProof/>
        </w:rPr>
      </w:pPr>
      <w:hyperlink w:anchor="_Toc157109567" w:history="1">
        <w:r w:rsidRPr="000B0C35">
          <w:rPr>
            <w:rStyle w:val="af6"/>
            <w:noProof/>
          </w:rPr>
          <w:t>5.4</w:t>
        </w:r>
        <w:r>
          <w:rPr>
            <w:rFonts w:asciiTheme="minorHAnsi" w:eastAsiaTheme="minorEastAsia" w:hAnsiTheme="minorHAnsi" w:cstheme="minorBidi"/>
            <w:noProof/>
          </w:rPr>
          <w:tab/>
        </w:r>
        <w:r w:rsidRPr="000B0C35">
          <w:rPr>
            <w:rStyle w:val="af6"/>
            <w:noProof/>
          </w:rPr>
          <w:t>方書の記載</w:t>
        </w:r>
        <w:r>
          <w:rPr>
            <w:noProof/>
            <w:webHidden/>
          </w:rPr>
          <w:tab/>
        </w:r>
        <w:r>
          <w:rPr>
            <w:noProof/>
            <w:webHidden/>
          </w:rPr>
          <w:fldChar w:fldCharType="begin"/>
        </w:r>
        <w:r>
          <w:rPr>
            <w:noProof/>
            <w:webHidden/>
          </w:rPr>
          <w:instrText xml:space="preserve"> PAGEREF _Toc157109567 \h </w:instrText>
        </w:r>
        <w:r>
          <w:rPr>
            <w:noProof/>
            <w:webHidden/>
          </w:rPr>
        </w:r>
        <w:r>
          <w:rPr>
            <w:noProof/>
            <w:webHidden/>
          </w:rPr>
          <w:fldChar w:fldCharType="separate"/>
        </w:r>
        <w:r w:rsidR="00057E2D">
          <w:rPr>
            <w:noProof/>
            <w:webHidden/>
          </w:rPr>
          <w:t>66</w:t>
        </w:r>
        <w:r>
          <w:rPr>
            <w:noProof/>
            <w:webHidden/>
          </w:rPr>
          <w:fldChar w:fldCharType="end"/>
        </w:r>
      </w:hyperlink>
    </w:p>
    <w:p w14:paraId="1F1986B5" w14:textId="60E4E62E" w:rsidR="00BF4B9D" w:rsidRDefault="00BF4B9D">
      <w:pPr>
        <w:pStyle w:val="61"/>
        <w:rPr>
          <w:rFonts w:asciiTheme="minorHAnsi" w:eastAsiaTheme="minorEastAsia" w:hAnsiTheme="minorHAnsi" w:cstheme="minorBidi"/>
          <w:noProof/>
        </w:rPr>
      </w:pPr>
      <w:hyperlink w:anchor="_Toc157109568" w:history="1">
        <w:r w:rsidRPr="000B0C35">
          <w:rPr>
            <w:rStyle w:val="af6"/>
            <w:noProof/>
          </w:rPr>
          <w:t>5.5</w:t>
        </w:r>
        <w:r>
          <w:rPr>
            <w:rFonts w:asciiTheme="minorHAnsi" w:eastAsiaTheme="minorEastAsia" w:hAnsiTheme="minorHAnsi" w:cstheme="minorBidi"/>
            <w:noProof/>
          </w:rPr>
          <w:tab/>
        </w:r>
        <w:r w:rsidRPr="000B0C35">
          <w:rPr>
            <w:rStyle w:val="af6"/>
            <w:noProof/>
          </w:rPr>
          <w:t>発行番号</w:t>
        </w:r>
        <w:r>
          <w:rPr>
            <w:noProof/>
            <w:webHidden/>
          </w:rPr>
          <w:tab/>
        </w:r>
        <w:r>
          <w:rPr>
            <w:noProof/>
            <w:webHidden/>
          </w:rPr>
          <w:fldChar w:fldCharType="begin"/>
        </w:r>
        <w:r>
          <w:rPr>
            <w:noProof/>
            <w:webHidden/>
          </w:rPr>
          <w:instrText xml:space="preserve"> PAGEREF _Toc157109568 \h </w:instrText>
        </w:r>
        <w:r>
          <w:rPr>
            <w:noProof/>
            <w:webHidden/>
          </w:rPr>
        </w:r>
        <w:r>
          <w:rPr>
            <w:noProof/>
            <w:webHidden/>
          </w:rPr>
          <w:fldChar w:fldCharType="separate"/>
        </w:r>
        <w:r w:rsidR="00057E2D">
          <w:rPr>
            <w:noProof/>
            <w:webHidden/>
          </w:rPr>
          <w:t>66</w:t>
        </w:r>
        <w:r>
          <w:rPr>
            <w:noProof/>
            <w:webHidden/>
          </w:rPr>
          <w:fldChar w:fldCharType="end"/>
        </w:r>
      </w:hyperlink>
    </w:p>
    <w:p w14:paraId="31518EF2" w14:textId="0B75C9FC" w:rsidR="00BF4B9D" w:rsidRDefault="00BF4B9D">
      <w:pPr>
        <w:pStyle w:val="61"/>
        <w:rPr>
          <w:rFonts w:asciiTheme="minorHAnsi" w:eastAsiaTheme="minorEastAsia" w:hAnsiTheme="minorHAnsi" w:cstheme="minorBidi"/>
          <w:noProof/>
        </w:rPr>
      </w:pPr>
      <w:hyperlink w:anchor="_Toc157109569" w:history="1">
        <w:r w:rsidRPr="000B0C35">
          <w:rPr>
            <w:rStyle w:val="af6"/>
            <w:noProof/>
          </w:rPr>
          <w:t>5.6</w:t>
        </w:r>
        <w:r>
          <w:rPr>
            <w:rFonts w:asciiTheme="minorHAnsi" w:eastAsiaTheme="minorEastAsia" w:hAnsiTheme="minorHAnsi" w:cstheme="minorBidi"/>
            <w:noProof/>
          </w:rPr>
          <w:tab/>
        </w:r>
        <w:r w:rsidRPr="000B0C35">
          <w:rPr>
            <w:rStyle w:val="af6"/>
            <w:noProof/>
          </w:rPr>
          <w:t>公印・職名の印字</w:t>
        </w:r>
        <w:r>
          <w:rPr>
            <w:noProof/>
            <w:webHidden/>
          </w:rPr>
          <w:tab/>
        </w:r>
        <w:r>
          <w:rPr>
            <w:noProof/>
            <w:webHidden/>
          </w:rPr>
          <w:fldChar w:fldCharType="begin"/>
        </w:r>
        <w:r>
          <w:rPr>
            <w:noProof/>
            <w:webHidden/>
          </w:rPr>
          <w:instrText xml:space="preserve"> PAGEREF _Toc157109569 \h </w:instrText>
        </w:r>
        <w:r>
          <w:rPr>
            <w:noProof/>
            <w:webHidden/>
          </w:rPr>
        </w:r>
        <w:r>
          <w:rPr>
            <w:noProof/>
            <w:webHidden/>
          </w:rPr>
          <w:fldChar w:fldCharType="separate"/>
        </w:r>
        <w:r w:rsidR="00057E2D">
          <w:rPr>
            <w:noProof/>
            <w:webHidden/>
          </w:rPr>
          <w:t>67</w:t>
        </w:r>
        <w:r>
          <w:rPr>
            <w:noProof/>
            <w:webHidden/>
          </w:rPr>
          <w:fldChar w:fldCharType="end"/>
        </w:r>
      </w:hyperlink>
    </w:p>
    <w:p w14:paraId="20E5A572" w14:textId="6562CA0F" w:rsidR="00BF4B9D" w:rsidRDefault="00BF4B9D">
      <w:pPr>
        <w:pStyle w:val="61"/>
        <w:rPr>
          <w:rFonts w:asciiTheme="minorHAnsi" w:eastAsiaTheme="minorEastAsia" w:hAnsiTheme="minorHAnsi" w:cstheme="minorBidi"/>
          <w:noProof/>
        </w:rPr>
      </w:pPr>
      <w:hyperlink w:anchor="_Toc157109570" w:history="1">
        <w:r w:rsidRPr="000B0C35">
          <w:rPr>
            <w:rStyle w:val="af6"/>
            <w:noProof/>
          </w:rPr>
          <w:t>5.7</w:t>
        </w:r>
        <w:r>
          <w:rPr>
            <w:rFonts w:asciiTheme="minorHAnsi" w:eastAsiaTheme="minorEastAsia" w:hAnsiTheme="minorHAnsi" w:cstheme="minorBidi"/>
            <w:noProof/>
          </w:rPr>
          <w:tab/>
        </w:r>
        <w:r w:rsidRPr="000B0C35">
          <w:rPr>
            <w:rStyle w:val="af6"/>
            <w:noProof/>
          </w:rPr>
          <w:t>公用表示</w:t>
        </w:r>
        <w:r>
          <w:rPr>
            <w:noProof/>
            <w:webHidden/>
          </w:rPr>
          <w:tab/>
        </w:r>
        <w:r>
          <w:rPr>
            <w:noProof/>
            <w:webHidden/>
          </w:rPr>
          <w:fldChar w:fldCharType="begin"/>
        </w:r>
        <w:r>
          <w:rPr>
            <w:noProof/>
            <w:webHidden/>
          </w:rPr>
          <w:instrText xml:space="preserve"> PAGEREF _Toc157109570 \h </w:instrText>
        </w:r>
        <w:r>
          <w:rPr>
            <w:noProof/>
            <w:webHidden/>
          </w:rPr>
        </w:r>
        <w:r>
          <w:rPr>
            <w:noProof/>
            <w:webHidden/>
          </w:rPr>
          <w:fldChar w:fldCharType="separate"/>
        </w:r>
        <w:r w:rsidR="00057E2D">
          <w:rPr>
            <w:noProof/>
            <w:webHidden/>
          </w:rPr>
          <w:t>67</w:t>
        </w:r>
        <w:r>
          <w:rPr>
            <w:noProof/>
            <w:webHidden/>
          </w:rPr>
          <w:fldChar w:fldCharType="end"/>
        </w:r>
      </w:hyperlink>
    </w:p>
    <w:p w14:paraId="2508BD7D" w14:textId="6DD14DFB" w:rsidR="00BF4B9D" w:rsidRDefault="00BF4B9D">
      <w:pPr>
        <w:pStyle w:val="61"/>
        <w:rPr>
          <w:rFonts w:asciiTheme="minorHAnsi" w:eastAsiaTheme="minorEastAsia" w:hAnsiTheme="minorHAnsi" w:cstheme="minorBidi"/>
          <w:noProof/>
        </w:rPr>
      </w:pPr>
      <w:hyperlink w:anchor="_Toc157109571" w:history="1">
        <w:r w:rsidRPr="000B0C35">
          <w:rPr>
            <w:rStyle w:val="af6"/>
            <w:noProof/>
          </w:rPr>
          <w:t>5.8</w:t>
        </w:r>
        <w:r>
          <w:rPr>
            <w:rFonts w:asciiTheme="minorHAnsi" w:eastAsiaTheme="minorEastAsia" w:hAnsiTheme="minorHAnsi" w:cstheme="minorBidi"/>
            <w:noProof/>
          </w:rPr>
          <w:tab/>
        </w:r>
        <w:r w:rsidRPr="000B0C35">
          <w:rPr>
            <w:rStyle w:val="af6"/>
            <w:noProof/>
          </w:rPr>
          <w:t>文字溢れ対応</w:t>
        </w:r>
        <w:r>
          <w:rPr>
            <w:noProof/>
            <w:webHidden/>
          </w:rPr>
          <w:tab/>
        </w:r>
        <w:r>
          <w:rPr>
            <w:noProof/>
            <w:webHidden/>
          </w:rPr>
          <w:fldChar w:fldCharType="begin"/>
        </w:r>
        <w:r>
          <w:rPr>
            <w:noProof/>
            <w:webHidden/>
          </w:rPr>
          <w:instrText xml:space="preserve"> PAGEREF _Toc157109571 \h </w:instrText>
        </w:r>
        <w:r>
          <w:rPr>
            <w:noProof/>
            <w:webHidden/>
          </w:rPr>
        </w:r>
        <w:r>
          <w:rPr>
            <w:noProof/>
            <w:webHidden/>
          </w:rPr>
          <w:fldChar w:fldCharType="separate"/>
        </w:r>
        <w:r w:rsidR="00057E2D">
          <w:rPr>
            <w:noProof/>
            <w:webHidden/>
          </w:rPr>
          <w:t>68</w:t>
        </w:r>
        <w:r>
          <w:rPr>
            <w:noProof/>
            <w:webHidden/>
          </w:rPr>
          <w:fldChar w:fldCharType="end"/>
        </w:r>
      </w:hyperlink>
    </w:p>
    <w:p w14:paraId="5B5A2B4A" w14:textId="3234A320" w:rsidR="00BF4B9D" w:rsidRDefault="00BF4B9D">
      <w:pPr>
        <w:pStyle w:val="23"/>
        <w:rPr>
          <w:rFonts w:asciiTheme="minorHAnsi" w:eastAsiaTheme="minorEastAsia" w:hAnsiTheme="minorHAnsi"/>
          <w:noProof/>
        </w:rPr>
      </w:pPr>
      <w:hyperlink w:anchor="_Toc157109572" w:history="1">
        <w:r w:rsidRPr="000B0C35">
          <w:rPr>
            <w:rStyle w:val="af6"/>
            <w:noProof/>
          </w:rPr>
          <w:t>6</w:t>
        </w:r>
        <w:r>
          <w:rPr>
            <w:rFonts w:asciiTheme="minorHAnsi" w:eastAsiaTheme="minorEastAsia" w:hAnsiTheme="minorHAnsi"/>
            <w:noProof/>
          </w:rPr>
          <w:tab/>
        </w:r>
        <w:r w:rsidRPr="000B0C35">
          <w:rPr>
            <w:rStyle w:val="af6"/>
            <w:noProof/>
          </w:rPr>
          <w:t>統計</w:t>
        </w:r>
        <w:r>
          <w:rPr>
            <w:noProof/>
            <w:webHidden/>
          </w:rPr>
          <w:tab/>
        </w:r>
        <w:r>
          <w:rPr>
            <w:noProof/>
            <w:webHidden/>
          </w:rPr>
          <w:fldChar w:fldCharType="begin"/>
        </w:r>
        <w:r>
          <w:rPr>
            <w:noProof/>
            <w:webHidden/>
          </w:rPr>
          <w:instrText xml:space="preserve"> PAGEREF _Toc157109572 \h </w:instrText>
        </w:r>
        <w:r>
          <w:rPr>
            <w:noProof/>
            <w:webHidden/>
          </w:rPr>
        </w:r>
        <w:r>
          <w:rPr>
            <w:noProof/>
            <w:webHidden/>
          </w:rPr>
          <w:fldChar w:fldCharType="separate"/>
        </w:r>
        <w:r w:rsidR="00057E2D">
          <w:rPr>
            <w:noProof/>
            <w:webHidden/>
          </w:rPr>
          <w:t>69</w:t>
        </w:r>
        <w:r>
          <w:rPr>
            <w:noProof/>
            <w:webHidden/>
          </w:rPr>
          <w:fldChar w:fldCharType="end"/>
        </w:r>
      </w:hyperlink>
    </w:p>
    <w:p w14:paraId="2D3BAFA5" w14:textId="73D0317A" w:rsidR="00BF4B9D" w:rsidRDefault="00BF4B9D">
      <w:pPr>
        <w:pStyle w:val="61"/>
        <w:rPr>
          <w:rFonts w:asciiTheme="minorHAnsi" w:eastAsiaTheme="minorEastAsia" w:hAnsiTheme="minorHAnsi" w:cstheme="minorBidi"/>
          <w:noProof/>
        </w:rPr>
      </w:pPr>
      <w:hyperlink w:anchor="_Toc157109573" w:history="1">
        <w:r w:rsidRPr="000B0C35">
          <w:rPr>
            <w:rStyle w:val="af6"/>
            <w:noProof/>
          </w:rPr>
          <w:t>6.1</w:t>
        </w:r>
        <w:r>
          <w:rPr>
            <w:rFonts w:asciiTheme="minorHAnsi" w:eastAsiaTheme="minorEastAsia" w:hAnsiTheme="minorHAnsi" w:cstheme="minorBidi"/>
            <w:noProof/>
          </w:rPr>
          <w:tab/>
        </w:r>
        <w:r w:rsidRPr="000B0C35">
          <w:rPr>
            <w:rStyle w:val="af6"/>
            <w:noProof/>
          </w:rPr>
          <w:t>統計</w:t>
        </w:r>
        <w:r>
          <w:rPr>
            <w:noProof/>
            <w:webHidden/>
          </w:rPr>
          <w:tab/>
        </w:r>
        <w:r>
          <w:rPr>
            <w:noProof/>
            <w:webHidden/>
          </w:rPr>
          <w:fldChar w:fldCharType="begin"/>
        </w:r>
        <w:r>
          <w:rPr>
            <w:noProof/>
            <w:webHidden/>
          </w:rPr>
          <w:instrText xml:space="preserve"> PAGEREF _Toc157109573 \h </w:instrText>
        </w:r>
        <w:r>
          <w:rPr>
            <w:noProof/>
            <w:webHidden/>
          </w:rPr>
        </w:r>
        <w:r>
          <w:rPr>
            <w:noProof/>
            <w:webHidden/>
          </w:rPr>
          <w:fldChar w:fldCharType="separate"/>
        </w:r>
        <w:r w:rsidR="00057E2D">
          <w:rPr>
            <w:noProof/>
            <w:webHidden/>
          </w:rPr>
          <w:t>70</w:t>
        </w:r>
        <w:r>
          <w:rPr>
            <w:noProof/>
            <w:webHidden/>
          </w:rPr>
          <w:fldChar w:fldCharType="end"/>
        </w:r>
      </w:hyperlink>
    </w:p>
    <w:p w14:paraId="65CE06C9" w14:textId="4AB4F428" w:rsidR="00BF4B9D" w:rsidRDefault="00BF4B9D">
      <w:pPr>
        <w:pStyle w:val="23"/>
        <w:rPr>
          <w:rFonts w:asciiTheme="minorHAnsi" w:eastAsiaTheme="minorEastAsia" w:hAnsiTheme="minorHAnsi"/>
          <w:noProof/>
        </w:rPr>
      </w:pPr>
      <w:hyperlink w:anchor="_Toc157109574" w:history="1">
        <w:r w:rsidRPr="000B0C35">
          <w:rPr>
            <w:rStyle w:val="af6"/>
            <w:noProof/>
          </w:rPr>
          <w:t>7</w:t>
        </w:r>
        <w:r>
          <w:rPr>
            <w:rFonts w:asciiTheme="minorHAnsi" w:eastAsiaTheme="minorEastAsia" w:hAnsiTheme="minorHAnsi"/>
            <w:noProof/>
          </w:rPr>
          <w:tab/>
        </w:r>
        <w:r w:rsidRPr="000B0C35">
          <w:rPr>
            <w:rStyle w:val="af6"/>
            <w:noProof/>
          </w:rPr>
          <w:t>連携</w:t>
        </w:r>
        <w:r>
          <w:rPr>
            <w:noProof/>
            <w:webHidden/>
          </w:rPr>
          <w:tab/>
        </w:r>
        <w:r>
          <w:rPr>
            <w:noProof/>
            <w:webHidden/>
          </w:rPr>
          <w:fldChar w:fldCharType="begin"/>
        </w:r>
        <w:r>
          <w:rPr>
            <w:noProof/>
            <w:webHidden/>
          </w:rPr>
          <w:instrText xml:space="preserve"> PAGEREF _Toc157109574 \h </w:instrText>
        </w:r>
        <w:r>
          <w:rPr>
            <w:noProof/>
            <w:webHidden/>
          </w:rPr>
        </w:r>
        <w:r>
          <w:rPr>
            <w:noProof/>
            <w:webHidden/>
          </w:rPr>
          <w:fldChar w:fldCharType="separate"/>
        </w:r>
        <w:r w:rsidR="00057E2D">
          <w:rPr>
            <w:noProof/>
            <w:webHidden/>
          </w:rPr>
          <w:t>71</w:t>
        </w:r>
        <w:r>
          <w:rPr>
            <w:noProof/>
            <w:webHidden/>
          </w:rPr>
          <w:fldChar w:fldCharType="end"/>
        </w:r>
      </w:hyperlink>
    </w:p>
    <w:p w14:paraId="2BE72F8D" w14:textId="07105326" w:rsidR="00BF4B9D" w:rsidRDefault="00BF4B9D">
      <w:pPr>
        <w:pStyle w:val="33"/>
        <w:tabs>
          <w:tab w:val="left" w:pos="1050"/>
        </w:tabs>
        <w:rPr>
          <w:rFonts w:asciiTheme="minorHAnsi" w:eastAsiaTheme="minorEastAsia" w:hAnsiTheme="minorHAnsi"/>
          <w:noProof/>
        </w:rPr>
      </w:pPr>
      <w:hyperlink w:anchor="_Toc157109575" w:history="1">
        <w:r w:rsidRPr="000B0C35">
          <w:rPr>
            <w:rStyle w:val="af6"/>
            <w:noProof/>
          </w:rPr>
          <w:t>7.1</w:t>
        </w:r>
        <w:r>
          <w:rPr>
            <w:rFonts w:asciiTheme="minorHAnsi" w:eastAsiaTheme="minorEastAsia" w:hAnsiTheme="minorHAnsi"/>
            <w:noProof/>
          </w:rPr>
          <w:tab/>
        </w:r>
        <w:r w:rsidRPr="000B0C35">
          <w:rPr>
            <w:rStyle w:val="af6"/>
            <w:noProof/>
          </w:rPr>
          <w:t>CS連携</w:t>
        </w:r>
        <w:r>
          <w:rPr>
            <w:noProof/>
            <w:webHidden/>
          </w:rPr>
          <w:tab/>
        </w:r>
        <w:r>
          <w:rPr>
            <w:noProof/>
            <w:webHidden/>
          </w:rPr>
          <w:fldChar w:fldCharType="begin"/>
        </w:r>
        <w:r>
          <w:rPr>
            <w:noProof/>
            <w:webHidden/>
          </w:rPr>
          <w:instrText xml:space="preserve"> PAGEREF _Toc157109575 \h </w:instrText>
        </w:r>
        <w:r>
          <w:rPr>
            <w:noProof/>
            <w:webHidden/>
          </w:rPr>
        </w:r>
        <w:r>
          <w:rPr>
            <w:noProof/>
            <w:webHidden/>
          </w:rPr>
          <w:fldChar w:fldCharType="separate"/>
        </w:r>
        <w:r w:rsidR="00057E2D">
          <w:rPr>
            <w:noProof/>
            <w:webHidden/>
          </w:rPr>
          <w:t>72</w:t>
        </w:r>
        <w:r>
          <w:rPr>
            <w:noProof/>
            <w:webHidden/>
          </w:rPr>
          <w:fldChar w:fldCharType="end"/>
        </w:r>
      </w:hyperlink>
    </w:p>
    <w:p w14:paraId="5F180897" w14:textId="30416A53" w:rsidR="00BF4B9D" w:rsidRDefault="00BF4B9D">
      <w:pPr>
        <w:pStyle w:val="61"/>
        <w:rPr>
          <w:rFonts w:asciiTheme="minorHAnsi" w:eastAsiaTheme="minorEastAsia" w:hAnsiTheme="minorHAnsi" w:cstheme="minorBidi"/>
          <w:noProof/>
        </w:rPr>
      </w:pPr>
      <w:hyperlink w:anchor="_Toc157109576" w:history="1">
        <w:r w:rsidRPr="000B0C35">
          <w:rPr>
            <w:rStyle w:val="af6"/>
            <w:noProof/>
          </w:rPr>
          <w:t>7.1.1</w:t>
        </w:r>
        <w:r>
          <w:rPr>
            <w:rFonts w:asciiTheme="minorHAnsi" w:eastAsiaTheme="minorEastAsia" w:hAnsiTheme="minorHAnsi" w:cstheme="minorBidi"/>
            <w:noProof/>
          </w:rPr>
          <w:tab/>
        </w:r>
        <w:r w:rsidRPr="000B0C35">
          <w:rPr>
            <w:rStyle w:val="af6"/>
            <w:noProof/>
          </w:rPr>
          <w:t>CSへの自動送信</w:t>
        </w:r>
        <w:r>
          <w:rPr>
            <w:noProof/>
            <w:webHidden/>
          </w:rPr>
          <w:tab/>
        </w:r>
        <w:r>
          <w:rPr>
            <w:noProof/>
            <w:webHidden/>
          </w:rPr>
          <w:fldChar w:fldCharType="begin"/>
        </w:r>
        <w:r>
          <w:rPr>
            <w:noProof/>
            <w:webHidden/>
          </w:rPr>
          <w:instrText xml:space="preserve"> PAGEREF _Toc157109576 \h </w:instrText>
        </w:r>
        <w:r>
          <w:rPr>
            <w:noProof/>
            <w:webHidden/>
          </w:rPr>
        </w:r>
        <w:r>
          <w:rPr>
            <w:noProof/>
            <w:webHidden/>
          </w:rPr>
          <w:fldChar w:fldCharType="separate"/>
        </w:r>
        <w:r w:rsidR="00057E2D">
          <w:rPr>
            <w:noProof/>
            <w:webHidden/>
          </w:rPr>
          <w:t>72</w:t>
        </w:r>
        <w:r>
          <w:rPr>
            <w:noProof/>
            <w:webHidden/>
          </w:rPr>
          <w:fldChar w:fldCharType="end"/>
        </w:r>
      </w:hyperlink>
    </w:p>
    <w:p w14:paraId="380E76ED" w14:textId="75196C02" w:rsidR="00BF4B9D" w:rsidRDefault="00BF4B9D">
      <w:pPr>
        <w:pStyle w:val="61"/>
        <w:rPr>
          <w:rFonts w:asciiTheme="minorHAnsi" w:eastAsiaTheme="minorEastAsia" w:hAnsiTheme="minorHAnsi" w:cstheme="minorBidi"/>
          <w:noProof/>
        </w:rPr>
      </w:pPr>
      <w:hyperlink w:anchor="_Toc157109577" w:history="1">
        <w:r w:rsidRPr="000B0C35">
          <w:rPr>
            <w:rStyle w:val="af6"/>
            <w:noProof/>
          </w:rPr>
          <w:t>7.1.2</w:t>
        </w:r>
        <w:r>
          <w:rPr>
            <w:rFonts w:asciiTheme="minorHAnsi" w:eastAsiaTheme="minorEastAsia" w:hAnsiTheme="minorHAnsi" w:cstheme="minorBidi"/>
            <w:noProof/>
          </w:rPr>
          <w:tab/>
        </w:r>
        <w:r w:rsidRPr="000B0C35">
          <w:rPr>
            <w:rStyle w:val="af6"/>
            <w:noProof/>
          </w:rPr>
          <w:t>附票本人確認情報との整合性確認</w:t>
        </w:r>
        <w:r>
          <w:rPr>
            <w:noProof/>
            <w:webHidden/>
          </w:rPr>
          <w:tab/>
        </w:r>
        <w:r>
          <w:rPr>
            <w:noProof/>
            <w:webHidden/>
          </w:rPr>
          <w:fldChar w:fldCharType="begin"/>
        </w:r>
        <w:r>
          <w:rPr>
            <w:noProof/>
            <w:webHidden/>
          </w:rPr>
          <w:instrText xml:space="preserve"> PAGEREF _Toc157109577 \h </w:instrText>
        </w:r>
        <w:r>
          <w:rPr>
            <w:noProof/>
            <w:webHidden/>
          </w:rPr>
        </w:r>
        <w:r>
          <w:rPr>
            <w:noProof/>
            <w:webHidden/>
          </w:rPr>
          <w:fldChar w:fldCharType="separate"/>
        </w:r>
        <w:r w:rsidR="00057E2D">
          <w:rPr>
            <w:noProof/>
            <w:webHidden/>
          </w:rPr>
          <w:t>73</w:t>
        </w:r>
        <w:r>
          <w:rPr>
            <w:noProof/>
            <w:webHidden/>
          </w:rPr>
          <w:fldChar w:fldCharType="end"/>
        </w:r>
      </w:hyperlink>
    </w:p>
    <w:p w14:paraId="1DF5356C" w14:textId="309D540B" w:rsidR="00BF4B9D" w:rsidRDefault="00BF4B9D">
      <w:pPr>
        <w:pStyle w:val="33"/>
        <w:rPr>
          <w:rFonts w:asciiTheme="minorHAnsi" w:eastAsiaTheme="minorEastAsia" w:hAnsiTheme="minorHAnsi"/>
          <w:noProof/>
        </w:rPr>
      </w:pPr>
      <w:hyperlink w:anchor="_Toc157109578" w:history="1">
        <w:r w:rsidRPr="000B0C35">
          <w:rPr>
            <w:rStyle w:val="af6"/>
            <w:noProof/>
          </w:rPr>
          <w:t>7.2 庁内他業務連携</w:t>
        </w:r>
        <w:r>
          <w:rPr>
            <w:noProof/>
            <w:webHidden/>
          </w:rPr>
          <w:tab/>
        </w:r>
        <w:r>
          <w:rPr>
            <w:noProof/>
            <w:webHidden/>
          </w:rPr>
          <w:fldChar w:fldCharType="begin"/>
        </w:r>
        <w:r>
          <w:rPr>
            <w:noProof/>
            <w:webHidden/>
          </w:rPr>
          <w:instrText xml:space="preserve"> PAGEREF _Toc157109578 \h </w:instrText>
        </w:r>
        <w:r>
          <w:rPr>
            <w:noProof/>
            <w:webHidden/>
          </w:rPr>
        </w:r>
        <w:r>
          <w:rPr>
            <w:noProof/>
            <w:webHidden/>
          </w:rPr>
          <w:fldChar w:fldCharType="separate"/>
        </w:r>
        <w:r w:rsidR="00057E2D">
          <w:rPr>
            <w:noProof/>
            <w:webHidden/>
          </w:rPr>
          <w:t>74</w:t>
        </w:r>
        <w:r>
          <w:rPr>
            <w:noProof/>
            <w:webHidden/>
          </w:rPr>
          <w:fldChar w:fldCharType="end"/>
        </w:r>
      </w:hyperlink>
    </w:p>
    <w:p w14:paraId="630F231C" w14:textId="10412F2F" w:rsidR="00BF4B9D" w:rsidRDefault="00BF4B9D">
      <w:pPr>
        <w:pStyle w:val="61"/>
        <w:rPr>
          <w:rFonts w:asciiTheme="minorHAnsi" w:eastAsiaTheme="minorEastAsia" w:hAnsiTheme="minorHAnsi" w:cstheme="minorBidi"/>
          <w:noProof/>
        </w:rPr>
      </w:pPr>
      <w:hyperlink w:anchor="_Toc157109579" w:history="1">
        <w:r w:rsidRPr="000B0C35">
          <w:rPr>
            <w:rStyle w:val="af6"/>
            <w:noProof/>
          </w:rPr>
          <w:t>7.2.1</w:t>
        </w:r>
        <w:r>
          <w:rPr>
            <w:rFonts w:asciiTheme="minorHAnsi" w:eastAsiaTheme="minorEastAsia" w:hAnsiTheme="minorHAnsi" w:cstheme="minorBidi"/>
            <w:noProof/>
          </w:rPr>
          <w:tab/>
        </w:r>
        <w:r w:rsidRPr="000B0C35">
          <w:rPr>
            <w:rStyle w:val="af6"/>
            <w:noProof/>
          </w:rPr>
          <w:t>他の標準準拠システム等への連携</w:t>
        </w:r>
        <w:r>
          <w:rPr>
            <w:noProof/>
            <w:webHidden/>
          </w:rPr>
          <w:tab/>
        </w:r>
        <w:r>
          <w:rPr>
            <w:noProof/>
            <w:webHidden/>
          </w:rPr>
          <w:fldChar w:fldCharType="begin"/>
        </w:r>
        <w:r>
          <w:rPr>
            <w:noProof/>
            <w:webHidden/>
          </w:rPr>
          <w:instrText xml:space="preserve"> PAGEREF _Toc157109579 \h </w:instrText>
        </w:r>
        <w:r>
          <w:rPr>
            <w:noProof/>
            <w:webHidden/>
          </w:rPr>
        </w:r>
        <w:r>
          <w:rPr>
            <w:noProof/>
            <w:webHidden/>
          </w:rPr>
          <w:fldChar w:fldCharType="separate"/>
        </w:r>
        <w:r w:rsidR="00057E2D">
          <w:rPr>
            <w:noProof/>
            <w:webHidden/>
          </w:rPr>
          <w:t>74</w:t>
        </w:r>
        <w:r>
          <w:rPr>
            <w:noProof/>
            <w:webHidden/>
          </w:rPr>
          <w:fldChar w:fldCharType="end"/>
        </w:r>
      </w:hyperlink>
    </w:p>
    <w:p w14:paraId="56C2CFD3" w14:textId="5254AC0D" w:rsidR="00BF4B9D" w:rsidRDefault="00BF4B9D">
      <w:pPr>
        <w:pStyle w:val="61"/>
        <w:rPr>
          <w:rFonts w:asciiTheme="minorHAnsi" w:eastAsiaTheme="minorEastAsia" w:hAnsiTheme="minorHAnsi" w:cstheme="minorBidi"/>
          <w:noProof/>
        </w:rPr>
      </w:pPr>
      <w:hyperlink w:anchor="_Toc157109580" w:history="1">
        <w:r w:rsidRPr="000B0C35">
          <w:rPr>
            <w:rStyle w:val="af6"/>
            <w:noProof/>
          </w:rPr>
          <w:t>7.2.2</w:t>
        </w:r>
        <w:r>
          <w:rPr>
            <w:rFonts w:asciiTheme="minorHAnsi" w:eastAsiaTheme="minorEastAsia" w:hAnsiTheme="minorHAnsi" w:cstheme="minorBidi"/>
            <w:noProof/>
          </w:rPr>
          <w:tab/>
        </w:r>
        <w:r w:rsidRPr="000B0C35">
          <w:rPr>
            <w:rStyle w:val="af6"/>
            <w:noProof/>
          </w:rPr>
          <w:t>独自施策システム等への連携</w:t>
        </w:r>
        <w:r>
          <w:rPr>
            <w:noProof/>
            <w:webHidden/>
          </w:rPr>
          <w:tab/>
        </w:r>
        <w:r>
          <w:rPr>
            <w:noProof/>
            <w:webHidden/>
          </w:rPr>
          <w:fldChar w:fldCharType="begin"/>
        </w:r>
        <w:r>
          <w:rPr>
            <w:noProof/>
            <w:webHidden/>
          </w:rPr>
          <w:instrText xml:space="preserve"> PAGEREF _Toc157109580 \h </w:instrText>
        </w:r>
        <w:r>
          <w:rPr>
            <w:noProof/>
            <w:webHidden/>
          </w:rPr>
        </w:r>
        <w:r>
          <w:rPr>
            <w:noProof/>
            <w:webHidden/>
          </w:rPr>
          <w:fldChar w:fldCharType="separate"/>
        </w:r>
        <w:r w:rsidR="00057E2D">
          <w:rPr>
            <w:noProof/>
            <w:webHidden/>
          </w:rPr>
          <w:t>75</w:t>
        </w:r>
        <w:r>
          <w:rPr>
            <w:noProof/>
            <w:webHidden/>
          </w:rPr>
          <w:fldChar w:fldCharType="end"/>
        </w:r>
      </w:hyperlink>
    </w:p>
    <w:p w14:paraId="0AABA5A7" w14:textId="1DC0084C" w:rsidR="00BF4B9D" w:rsidRDefault="00BF4B9D">
      <w:pPr>
        <w:pStyle w:val="61"/>
        <w:rPr>
          <w:rFonts w:asciiTheme="minorHAnsi" w:eastAsiaTheme="minorEastAsia" w:hAnsiTheme="minorHAnsi" w:cstheme="minorBidi"/>
          <w:noProof/>
        </w:rPr>
      </w:pPr>
      <w:hyperlink w:anchor="_Toc157109581" w:history="1">
        <w:r w:rsidRPr="000B0C35">
          <w:rPr>
            <w:rStyle w:val="af6"/>
            <w:noProof/>
          </w:rPr>
          <w:t>7.2.3</w:t>
        </w:r>
        <w:r>
          <w:rPr>
            <w:rFonts w:asciiTheme="minorHAnsi" w:eastAsiaTheme="minorEastAsia" w:hAnsiTheme="minorHAnsi" w:cstheme="minorBidi"/>
            <w:noProof/>
          </w:rPr>
          <w:tab/>
        </w:r>
        <w:r w:rsidRPr="000B0C35">
          <w:rPr>
            <w:rStyle w:val="af6"/>
            <w:noProof/>
          </w:rPr>
          <w:t>個人番号カードによる証明書等の交付</w:t>
        </w:r>
        <w:r>
          <w:rPr>
            <w:noProof/>
            <w:webHidden/>
          </w:rPr>
          <w:tab/>
        </w:r>
        <w:r>
          <w:rPr>
            <w:noProof/>
            <w:webHidden/>
          </w:rPr>
          <w:fldChar w:fldCharType="begin"/>
        </w:r>
        <w:r>
          <w:rPr>
            <w:noProof/>
            <w:webHidden/>
          </w:rPr>
          <w:instrText xml:space="preserve"> PAGEREF _Toc157109581 \h </w:instrText>
        </w:r>
        <w:r>
          <w:rPr>
            <w:noProof/>
            <w:webHidden/>
          </w:rPr>
        </w:r>
        <w:r>
          <w:rPr>
            <w:noProof/>
            <w:webHidden/>
          </w:rPr>
          <w:fldChar w:fldCharType="separate"/>
        </w:r>
        <w:r w:rsidR="00057E2D">
          <w:rPr>
            <w:noProof/>
            <w:webHidden/>
          </w:rPr>
          <w:t>75</w:t>
        </w:r>
        <w:r>
          <w:rPr>
            <w:noProof/>
            <w:webHidden/>
          </w:rPr>
          <w:fldChar w:fldCharType="end"/>
        </w:r>
      </w:hyperlink>
    </w:p>
    <w:p w14:paraId="75FE9C88" w14:textId="2169EF56" w:rsidR="00BF4B9D" w:rsidRDefault="00BF4B9D">
      <w:pPr>
        <w:pStyle w:val="23"/>
        <w:rPr>
          <w:rFonts w:asciiTheme="minorHAnsi" w:eastAsiaTheme="minorEastAsia" w:hAnsiTheme="minorHAnsi"/>
          <w:noProof/>
        </w:rPr>
      </w:pPr>
      <w:hyperlink w:anchor="_Toc157109582" w:history="1">
        <w:r w:rsidRPr="000B0C35">
          <w:rPr>
            <w:rStyle w:val="af6"/>
            <w:noProof/>
          </w:rPr>
          <w:t>8</w:t>
        </w:r>
        <w:r>
          <w:rPr>
            <w:rFonts w:asciiTheme="minorHAnsi" w:eastAsiaTheme="minorEastAsia" w:hAnsiTheme="minorHAnsi"/>
            <w:noProof/>
          </w:rPr>
          <w:tab/>
        </w:r>
        <w:r w:rsidRPr="000B0C35">
          <w:rPr>
            <w:rStyle w:val="af6"/>
            <w:noProof/>
          </w:rPr>
          <w:t>標準オプション</w:t>
        </w:r>
        <w:r w:rsidRPr="000B0C35">
          <w:rPr>
            <w:rStyle w:val="af6"/>
            <w:noProof/>
            <w:kern w:val="0"/>
          </w:rPr>
          <w:t>機能</w:t>
        </w:r>
        <w:r>
          <w:rPr>
            <w:noProof/>
            <w:webHidden/>
          </w:rPr>
          <w:tab/>
        </w:r>
        <w:r>
          <w:rPr>
            <w:noProof/>
            <w:webHidden/>
          </w:rPr>
          <w:fldChar w:fldCharType="begin"/>
        </w:r>
        <w:r>
          <w:rPr>
            <w:noProof/>
            <w:webHidden/>
          </w:rPr>
          <w:instrText xml:space="preserve"> PAGEREF _Toc157109582 \h </w:instrText>
        </w:r>
        <w:r>
          <w:rPr>
            <w:noProof/>
            <w:webHidden/>
          </w:rPr>
        </w:r>
        <w:r>
          <w:rPr>
            <w:noProof/>
            <w:webHidden/>
          </w:rPr>
          <w:fldChar w:fldCharType="separate"/>
        </w:r>
        <w:r w:rsidR="00057E2D">
          <w:rPr>
            <w:noProof/>
            <w:webHidden/>
          </w:rPr>
          <w:t>76</w:t>
        </w:r>
        <w:r>
          <w:rPr>
            <w:noProof/>
            <w:webHidden/>
          </w:rPr>
          <w:fldChar w:fldCharType="end"/>
        </w:r>
      </w:hyperlink>
    </w:p>
    <w:p w14:paraId="43C7F555" w14:textId="05C16234" w:rsidR="00BF4B9D" w:rsidRDefault="00BF4B9D">
      <w:pPr>
        <w:pStyle w:val="33"/>
        <w:rPr>
          <w:rFonts w:asciiTheme="minorHAnsi" w:eastAsiaTheme="minorEastAsia" w:hAnsiTheme="minorHAnsi"/>
          <w:noProof/>
        </w:rPr>
      </w:pPr>
      <w:hyperlink w:anchor="_Toc157109583" w:history="1">
        <w:r w:rsidRPr="000B0C35">
          <w:rPr>
            <w:rStyle w:val="af6"/>
            <w:noProof/>
          </w:rPr>
          <w:t>8.1 本人通知</w:t>
        </w:r>
        <w:r>
          <w:rPr>
            <w:noProof/>
            <w:webHidden/>
          </w:rPr>
          <w:tab/>
        </w:r>
        <w:r>
          <w:rPr>
            <w:noProof/>
            <w:webHidden/>
          </w:rPr>
          <w:fldChar w:fldCharType="begin"/>
        </w:r>
        <w:r>
          <w:rPr>
            <w:noProof/>
            <w:webHidden/>
          </w:rPr>
          <w:instrText xml:space="preserve"> PAGEREF _Toc157109583 \h </w:instrText>
        </w:r>
        <w:r>
          <w:rPr>
            <w:noProof/>
            <w:webHidden/>
          </w:rPr>
        </w:r>
        <w:r>
          <w:rPr>
            <w:noProof/>
            <w:webHidden/>
          </w:rPr>
          <w:fldChar w:fldCharType="separate"/>
        </w:r>
        <w:r w:rsidR="00057E2D">
          <w:rPr>
            <w:noProof/>
            <w:webHidden/>
          </w:rPr>
          <w:t>77</w:t>
        </w:r>
        <w:r>
          <w:rPr>
            <w:noProof/>
            <w:webHidden/>
          </w:rPr>
          <w:fldChar w:fldCharType="end"/>
        </w:r>
      </w:hyperlink>
    </w:p>
    <w:p w14:paraId="691B9551" w14:textId="665F0993" w:rsidR="00BF4B9D" w:rsidRDefault="00BF4B9D">
      <w:pPr>
        <w:pStyle w:val="61"/>
        <w:rPr>
          <w:rFonts w:asciiTheme="minorHAnsi" w:eastAsiaTheme="minorEastAsia" w:hAnsiTheme="minorHAnsi" w:cstheme="minorBidi"/>
          <w:noProof/>
        </w:rPr>
      </w:pPr>
      <w:hyperlink w:anchor="_Toc157109584" w:history="1">
        <w:r w:rsidRPr="000B0C35">
          <w:rPr>
            <w:rStyle w:val="af6"/>
            <w:noProof/>
          </w:rPr>
          <w:t>8.1.1</w:t>
        </w:r>
        <w:r>
          <w:rPr>
            <w:rFonts w:asciiTheme="minorHAnsi" w:eastAsiaTheme="minorEastAsia" w:hAnsiTheme="minorHAnsi" w:cstheme="minorBidi"/>
            <w:noProof/>
          </w:rPr>
          <w:tab/>
        </w:r>
        <w:r w:rsidRPr="000B0C35">
          <w:rPr>
            <w:rStyle w:val="af6"/>
            <w:noProof/>
          </w:rPr>
          <w:t>登録管理</w:t>
        </w:r>
        <w:r>
          <w:rPr>
            <w:noProof/>
            <w:webHidden/>
          </w:rPr>
          <w:tab/>
        </w:r>
        <w:r>
          <w:rPr>
            <w:noProof/>
            <w:webHidden/>
          </w:rPr>
          <w:fldChar w:fldCharType="begin"/>
        </w:r>
        <w:r>
          <w:rPr>
            <w:noProof/>
            <w:webHidden/>
          </w:rPr>
          <w:instrText xml:space="preserve"> PAGEREF _Toc157109584 \h </w:instrText>
        </w:r>
        <w:r>
          <w:rPr>
            <w:noProof/>
            <w:webHidden/>
          </w:rPr>
        </w:r>
        <w:r>
          <w:rPr>
            <w:noProof/>
            <w:webHidden/>
          </w:rPr>
          <w:fldChar w:fldCharType="separate"/>
        </w:r>
        <w:r w:rsidR="00057E2D">
          <w:rPr>
            <w:noProof/>
            <w:webHidden/>
          </w:rPr>
          <w:t>77</w:t>
        </w:r>
        <w:r>
          <w:rPr>
            <w:noProof/>
            <w:webHidden/>
          </w:rPr>
          <w:fldChar w:fldCharType="end"/>
        </w:r>
      </w:hyperlink>
    </w:p>
    <w:p w14:paraId="623C43A7" w14:textId="685C084F" w:rsidR="00BF4B9D" w:rsidRDefault="00BF4B9D">
      <w:pPr>
        <w:pStyle w:val="61"/>
        <w:rPr>
          <w:rFonts w:asciiTheme="minorHAnsi" w:eastAsiaTheme="minorEastAsia" w:hAnsiTheme="minorHAnsi" w:cstheme="minorBidi"/>
          <w:noProof/>
        </w:rPr>
      </w:pPr>
      <w:hyperlink w:anchor="_Toc157109585" w:history="1">
        <w:r w:rsidRPr="000B0C35">
          <w:rPr>
            <w:rStyle w:val="af6"/>
            <w:noProof/>
          </w:rPr>
          <w:t>8.1.2</w:t>
        </w:r>
        <w:r>
          <w:rPr>
            <w:rFonts w:asciiTheme="minorHAnsi" w:eastAsiaTheme="minorEastAsia" w:hAnsiTheme="minorHAnsi" w:cstheme="minorBidi"/>
            <w:noProof/>
          </w:rPr>
          <w:tab/>
        </w:r>
        <w:r w:rsidRPr="000B0C35">
          <w:rPr>
            <w:rStyle w:val="af6"/>
            <w:noProof/>
          </w:rPr>
          <w:t>画面表示</w:t>
        </w:r>
        <w:r>
          <w:rPr>
            <w:noProof/>
            <w:webHidden/>
          </w:rPr>
          <w:tab/>
        </w:r>
        <w:r>
          <w:rPr>
            <w:noProof/>
            <w:webHidden/>
          </w:rPr>
          <w:fldChar w:fldCharType="begin"/>
        </w:r>
        <w:r>
          <w:rPr>
            <w:noProof/>
            <w:webHidden/>
          </w:rPr>
          <w:instrText xml:space="preserve"> PAGEREF _Toc157109585 \h </w:instrText>
        </w:r>
        <w:r>
          <w:rPr>
            <w:noProof/>
            <w:webHidden/>
          </w:rPr>
        </w:r>
        <w:r>
          <w:rPr>
            <w:noProof/>
            <w:webHidden/>
          </w:rPr>
          <w:fldChar w:fldCharType="separate"/>
        </w:r>
        <w:r w:rsidR="00057E2D">
          <w:rPr>
            <w:noProof/>
            <w:webHidden/>
          </w:rPr>
          <w:t>77</w:t>
        </w:r>
        <w:r>
          <w:rPr>
            <w:noProof/>
            <w:webHidden/>
          </w:rPr>
          <w:fldChar w:fldCharType="end"/>
        </w:r>
      </w:hyperlink>
    </w:p>
    <w:p w14:paraId="3CFC47D8" w14:textId="7C3D7FEF" w:rsidR="00BF4B9D" w:rsidRDefault="00BF4B9D">
      <w:pPr>
        <w:pStyle w:val="61"/>
        <w:rPr>
          <w:rFonts w:asciiTheme="minorHAnsi" w:eastAsiaTheme="minorEastAsia" w:hAnsiTheme="minorHAnsi" w:cstheme="minorBidi"/>
          <w:noProof/>
        </w:rPr>
      </w:pPr>
      <w:hyperlink w:anchor="_Toc157109586" w:history="1">
        <w:r w:rsidRPr="000B0C35">
          <w:rPr>
            <w:rStyle w:val="af6"/>
            <w:noProof/>
          </w:rPr>
          <w:t>8.1.3</w:t>
        </w:r>
        <w:r>
          <w:rPr>
            <w:rFonts w:asciiTheme="minorHAnsi" w:eastAsiaTheme="minorEastAsia" w:hAnsiTheme="minorHAnsi" w:cstheme="minorBidi"/>
            <w:noProof/>
          </w:rPr>
          <w:tab/>
        </w:r>
        <w:r w:rsidRPr="000B0C35">
          <w:rPr>
            <w:rStyle w:val="af6"/>
            <w:noProof/>
          </w:rPr>
          <w:t>通知書出力</w:t>
        </w:r>
        <w:r>
          <w:rPr>
            <w:noProof/>
            <w:webHidden/>
          </w:rPr>
          <w:tab/>
        </w:r>
        <w:r>
          <w:rPr>
            <w:noProof/>
            <w:webHidden/>
          </w:rPr>
          <w:fldChar w:fldCharType="begin"/>
        </w:r>
        <w:r>
          <w:rPr>
            <w:noProof/>
            <w:webHidden/>
          </w:rPr>
          <w:instrText xml:space="preserve"> PAGEREF _Toc157109586 \h </w:instrText>
        </w:r>
        <w:r>
          <w:rPr>
            <w:noProof/>
            <w:webHidden/>
          </w:rPr>
        </w:r>
        <w:r>
          <w:rPr>
            <w:noProof/>
            <w:webHidden/>
          </w:rPr>
          <w:fldChar w:fldCharType="separate"/>
        </w:r>
        <w:r w:rsidR="00057E2D">
          <w:rPr>
            <w:noProof/>
            <w:webHidden/>
          </w:rPr>
          <w:t>77</w:t>
        </w:r>
        <w:r>
          <w:rPr>
            <w:noProof/>
            <w:webHidden/>
          </w:rPr>
          <w:fldChar w:fldCharType="end"/>
        </w:r>
      </w:hyperlink>
    </w:p>
    <w:p w14:paraId="355CEBB5" w14:textId="6C745DF7" w:rsidR="00BF4B9D" w:rsidRDefault="00BF4B9D">
      <w:pPr>
        <w:pStyle w:val="23"/>
        <w:rPr>
          <w:rFonts w:asciiTheme="minorHAnsi" w:eastAsiaTheme="minorEastAsia" w:hAnsiTheme="minorHAnsi"/>
          <w:noProof/>
        </w:rPr>
      </w:pPr>
      <w:hyperlink w:anchor="_Toc157109587" w:history="1">
        <w:r w:rsidRPr="000B0C35">
          <w:rPr>
            <w:rStyle w:val="af6"/>
            <w:noProof/>
          </w:rPr>
          <w:t>9 バッチ</w:t>
        </w:r>
        <w:r>
          <w:rPr>
            <w:noProof/>
            <w:webHidden/>
          </w:rPr>
          <w:tab/>
        </w:r>
        <w:r>
          <w:rPr>
            <w:noProof/>
            <w:webHidden/>
          </w:rPr>
          <w:fldChar w:fldCharType="begin"/>
        </w:r>
        <w:r>
          <w:rPr>
            <w:noProof/>
            <w:webHidden/>
          </w:rPr>
          <w:instrText xml:space="preserve"> PAGEREF _Toc157109587 \h </w:instrText>
        </w:r>
        <w:r>
          <w:rPr>
            <w:noProof/>
            <w:webHidden/>
          </w:rPr>
        </w:r>
        <w:r>
          <w:rPr>
            <w:noProof/>
            <w:webHidden/>
          </w:rPr>
          <w:fldChar w:fldCharType="separate"/>
        </w:r>
        <w:r w:rsidR="00057E2D">
          <w:rPr>
            <w:noProof/>
            <w:webHidden/>
          </w:rPr>
          <w:t>79</w:t>
        </w:r>
        <w:r>
          <w:rPr>
            <w:noProof/>
            <w:webHidden/>
          </w:rPr>
          <w:fldChar w:fldCharType="end"/>
        </w:r>
      </w:hyperlink>
    </w:p>
    <w:p w14:paraId="48CB481C" w14:textId="56FCD63C" w:rsidR="00BF4B9D" w:rsidRDefault="00BF4B9D">
      <w:pPr>
        <w:pStyle w:val="61"/>
        <w:rPr>
          <w:rFonts w:asciiTheme="minorHAnsi" w:eastAsiaTheme="minorEastAsia" w:hAnsiTheme="minorHAnsi" w:cstheme="minorBidi"/>
          <w:noProof/>
        </w:rPr>
      </w:pPr>
      <w:hyperlink w:anchor="_Toc157109588" w:history="1">
        <w:r w:rsidRPr="000B0C35">
          <w:rPr>
            <w:rStyle w:val="af6"/>
            <w:noProof/>
          </w:rPr>
          <w:t>9.1</w:t>
        </w:r>
        <w:r>
          <w:rPr>
            <w:rFonts w:asciiTheme="minorHAnsi" w:eastAsiaTheme="minorEastAsia" w:hAnsiTheme="minorHAnsi" w:cstheme="minorBidi"/>
            <w:noProof/>
          </w:rPr>
          <w:tab/>
        </w:r>
        <w:r w:rsidRPr="000B0C35">
          <w:rPr>
            <w:rStyle w:val="af6"/>
            <w:noProof/>
          </w:rPr>
          <w:t>他システムとの連携を除くバッチ処理</w:t>
        </w:r>
        <w:r>
          <w:rPr>
            <w:noProof/>
            <w:webHidden/>
          </w:rPr>
          <w:tab/>
        </w:r>
        <w:r>
          <w:rPr>
            <w:noProof/>
            <w:webHidden/>
          </w:rPr>
          <w:fldChar w:fldCharType="begin"/>
        </w:r>
        <w:r>
          <w:rPr>
            <w:noProof/>
            <w:webHidden/>
          </w:rPr>
          <w:instrText xml:space="preserve"> PAGEREF _Toc157109588 \h </w:instrText>
        </w:r>
        <w:r>
          <w:rPr>
            <w:noProof/>
            <w:webHidden/>
          </w:rPr>
        </w:r>
        <w:r>
          <w:rPr>
            <w:noProof/>
            <w:webHidden/>
          </w:rPr>
          <w:fldChar w:fldCharType="separate"/>
        </w:r>
        <w:r w:rsidR="00057E2D">
          <w:rPr>
            <w:noProof/>
            <w:webHidden/>
          </w:rPr>
          <w:t>80</w:t>
        </w:r>
        <w:r>
          <w:rPr>
            <w:noProof/>
            <w:webHidden/>
          </w:rPr>
          <w:fldChar w:fldCharType="end"/>
        </w:r>
      </w:hyperlink>
    </w:p>
    <w:p w14:paraId="399A2D58" w14:textId="5226ECE0" w:rsidR="00BF4B9D" w:rsidRDefault="00BF4B9D">
      <w:pPr>
        <w:pStyle w:val="61"/>
        <w:rPr>
          <w:rFonts w:asciiTheme="minorHAnsi" w:eastAsiaTheme="minorEastAsia" w:hAnsiTheme="minorHAnsi" w:cstheme="minorBidi"/>
          <w:noProof/>
        </w:rPr>
      </w:pPr>
      <w:hyperlink w:anchor="_Toc157109589" w:history="1">
        <w:r w:rsidRPr="000B0C35">
          <w:rPr>
            <w:rStyle w:val="af6"/>
            <w:noProof/>
          </w:rPr>
          <w:t>9.2</w:t>
        </w:r>
        <w:r>
          <w:rPr>
            <w:rFonts w:asciiTheme="minorHAnsi" w:eastAsiaTheme="minorEastAsia" w:hAnsiTheme="minorHAnsi" w:cstheme="minorBidi"/>
            <w:noProof/>
          </w:rPr>
          <w:tab/>
        </w:r>
        <w:r w:rsidRPr="000B0C35">
          <w:rPr>
            <w:rStyle w:val="af6"/>
            <w:noProof/>
          </w:rPr>
          <w:t>抑止対象者</w:t>
        </w:r>
        <w:r>
          <w:rPr>
            <w:noProof/>
            <w:webHidden/>
          </w:rPr>
          <w:tab/>
        </w:r>
        <w:r>
          <w:rPr>
            <w:noProof/>
            <w:webHidden/>
          </w:rPr>
          <w:fldChar w:fldCharType="begin"/>
        </w:r>
        <w:r>
          <w:rPr>
            <w:noProof/>
            <w:webHidden/>
          </w:rPr>
          <w:instrText xml:space="preserve"> PAGEREF _Toc157109589 \h </w:instrText>
        </w:r>
        <w:r>
          <w:rPr>
            <w:noProof/>
            <w:webHidden/>
          </w:rPr>
        </w:r>
        <w:r>
          <w:rPr>
            <w:noProof/>
            <w:webHidden/>
          </w:rPr>
          <w:fldChar w:fldCharType="separate"/>
        </w:r>
        <w:r w:rsidR="00057E2D">
          <w:rPr>
            <w:noProof/>
            <w:webHidden/>
          </w:rPr>
          <w:t>81</w:t>
        </w:r>
        <w:r>
          <w:rPr>
            <w:noProof/>
            <w:webHidden/>
          </w:rPr>
          <w:fldChar w:fldCharType="end"/>
        </w:r>
      </w:hyperlink>
    </w:p>
    <w:p w14:paraId="6ACA5445" w14:textId="30C18D97" w:rsidR="00BF4B9D" w:rsidRDefault="00BF4B9D">
      <w:pPr>
        <w:pStyle w:val="23"/>
        <w:rPr>
          <w:rFonts w:asciiTheme="minorHAnsi" w:eastAsiaTheme="minorEastAsia" w:hAnsiTheme="minorHAnsi"/>
          <w:noProof/>
        </w:rPr>
      </w:pPr>
      <w:hyperlink w:anchor="_Toc157109590" w:history="1">
        <w:r w:rsidRPr="000B0C35">
          <w:rPr>
            <w:rStyle w:val="af6"/>
            <w:noProof/>
          </w:rPr>
          <w:t>10 共通</w:t>
        </w:r>
        <w:r>
          <w:rPr>
            <w:noProof/>
            <w:webHidden/>
          </w:rPr>
          <w:tab/>
        </w:r>
        <w:r>
          <w:rPr>
            <w:noProof/>
            <w:webHidden/>
          </w:rPr>
          <w:fldChar w:fldCharType="begin"/>
        </w:r>
        <w:r>
          <w:rPr>
            <w:noProof/>
            <w:webHidden/>
          </w:rPr>
          <w:instrText xml:space="preserve"> PAGEREF _Toc157109590 \h </w:instrText>
        </w:r>
        <w:r>
          <w:rPr>
            <w:noProof/>
            <w:webHidden/>
          </w:rPr>
        </w:r>
        <w:r>
          <w:rPr>
            <w:noProof/>
            <w:webHidden/>
          </w:rPr>
          <w:fldChar w:fldCharType="separate"/>
        </w:r>
        <w:r w:rsidR="00057E2D">
          <w:rPr>
            <w:noProof/>
            <w:webHidden/>
          </w:rPr>
          <w:t>82</w:t>
        </w:r>
        <w:r>
          <w:rPr>
            <w:noProof/>
            <w:webHidden/>
          </w:rPr>
          <w:fldChar w:fldCharType="end"/>
        </w:r>
      </w:hyperlink>
    </w:p>
    <w:p w14:paraId="6F0FC9F5" w14:textId="1C039C28" w:rsidR="00BF4B9D" w:rsidRDefault="00BF4B9D">
      <w:pPr>
        <w:pStyle w:val="61"/>
        <w:rPr>
          <w:rFonts w:asciiTheme="minorHAnsi" w:eastAsiaTheme="minorEastAsia" w:hAnsiTheme="minorHAnsi" w:cstheme="minorBidi"/>
          <w:noProof/>
        </w:rPr>
      </w:pPr>
      <w:hyperlink w:anchor="_Toc157109591" w:history="1">
        <w:r w:rsidRPr="000B0C35">
          <w:rPr>
            <w:rStyle w:val="af6"/>
            <w:noProof/>
          </w:rPr>
          <w:t>10.1</w:t>
        </w:r>
        <w:r>
          <w:rPr>
            <w:rFonts w:asciiTheme="minorHAnsi" w:eastAsiaTheme="minorEastAsia" w:hAnsiTheme="minorHAnsi" w:cstheme="minorBidi"/>
            <w:noProof/>
          </w:rPr>
          <w:tab/>
        </w:r>
        <w:r w:rsidRPr="000B0C35">
          <w:rPr>
            <w:rStyle w:val="af6"/>
            <w:noProof/>
          </w:rPr>
          <w:t>EUC機能ほか</w:t>
        </w:r>
        <w:r>
          <w:rPr>
            <w:noProof/>
            <w:webHidden/>
          </w:rPr>
          <w:tab/>
        </w:r>
        <w:r>
          <w:rPr>
            <w:noProof/>
            <w:webHidden/>
          </w:rPr>
          <w:fldChar w:fldCharType="begin"/>
        </w:r>
        <w:r>
          <w:rPr>
            <w:noProof/>
            <w:webHidden/>
          </w:rPr>
          <w:instrText xml:space="preserve"> PAGEREF _Toc157109591 \h </w:instrText>
        </w:r>
        <w:r>
          <w:rPr>
            <w:noProof/>
            <w:webHidden/>
          </w:rPr>
        </w:r>
        <w:r>
          <w:rPr>
            <w:noProof/>
            <w:webHidden/>
          </w:rPr>
          <w:fldChar w:fldCharType="separate"/>
        </w:r>
        <w:r w:rsidR="00057E2D">
          <w:rPr>
            <w:noProof/>
            <w:webHidden/>
          </w:rPr>
          <w:t>83</w:t>
        </w:r>
        <w:r>
          <w:rPr>
            <w:noProof/>
            <w:webHidden/>
          </w:rPr>
          <w:fldChar w:fldCharType="end"/>
        </w:r>
      </w:hyperlink>
    </w:p>
    <w:p w14:paraId="4BC3B59D" w14:textId="46590C79" w:rsidR="00BF4B9D" w:rsidRDefault="00BF4B9D">
      <w:pPr>
        <w:pStyle w:val="61"/>
        <w:rPr>
          <w:rFonts w:asciiTheme="minorHAnsi" w:eastAsiaTheme="minorEastAsia" w:hAnsiTheme="minorHAnsi" w:cstheme="minorBidi"/>
          <w:noProof/>
        </w:rPr>
      </w:pPr>
      <w:hyperlink w:anchor="_Toc157109592" w:history="1">
        <w:r w:rsidRPr="000B0C35">
          <w:rPr>
            <w:rStyle w:val="af6"/>
            <w:noProof/>
          </w:rPr>
          <w:t>10.2</w:t>
        </w:r>
        <w:r>
          <w:rPr>
            <w:rFonts w:asciiTheme="minorHAnsi" w:eastAsiaTheme="minorEastAsia" w:hAnsiTheme="minorHAnsi" w:cstheme="minorBidi"/>
            <w:noProof/>
          </w:rPr>
          <w:tab/>
        </w:r>
        <w:r w:rsidRPr="000B0C35">
          <w:rPr>
            <w:rStyle w:val="af6"/>
            <w:noProof/>
          </w:rPr>
          <w:t>アクセスログ管理</w:t>
        </w:r>
        <w:r>
          <w:rPr>
            <w:noProof/>
            <w:webHidden/>
          </w:rPr>
          <w:tab/>
        </w:r>
        <w:r>
          <w:rPr>
            <w:noProof/>
            <w:webHidden/>
          </w:rPr>
          <w:fldChar w:fldCharType="begin"/>
        </w:r>
        <w:r>
          <w:rPr>
            <w:noProof/>
            <w:webHidden/>
          </w:rPr>
          <w:instrText xml:space="preserve"> PAGEREF _Toc157109592 \h </w:instrText>
        </w:r>
        <w:r>
          <w:rPr>
            <w:noProof/>
            <w:webHidden/>
          </w:rPr>
        </w:r>
        <w:r>
          <w:rPr>
            <w:noProof/>
            <w:webHidden/>
          </w:rPr>
          <w:fldChar w:fldCharType="separate"/>
        </w:r>
        <w:r w:rsidR="00057E2D">
          <w:rPr>
            <w:noProof/>
            <w:webHidden/>
          </w:rPr>
          <w:t>84</w:t>
        </w:r>
        <w:r>
          <w:rPr>
            <w:noProof/>
            <w:webHidden/>
          </w:rPr>
          <w:fldChar w:fldCharType="end"/>
        </w:r>
      </w:hyperlink>
    </w:p>
    <w:p w14:paraId="2E1B1A62" w14:textId="7D1E9726" w:rsidR="00BF4B9D" w:rsidRDefault="00BF4B9D">
      <w:pPr>
        <w:pStyle w:val="61"/>
        <w:rPr>
          <w:rFonts w:asciiTheme="minorHAnsi" w:eastAsiaTheme="minorEastAsia" w:hAnsiTheme="minorHAnsi" w:cstheme="minorBidi"/>
          <w:noProof/>
        </w:rPr>
      </w:pPr>
      <w:hyperlink w:anchor="_Toc157109593" w:history="1">
        <w:r w:rsidRPr="000B0C35">
          <w:rPr>
            <w:rStyle w:val="af6"/>
            <w:noProof/>
          </w:rPr>
          <w:t>10.3</w:t>
        </w:r>
        <w:r>
          <w:rPr>
            <w:rFonts w:asciiTheme="minorHAnsi" w:eastAsiaTheme="minorEastAsia" w:hAnsiTheme="minorHAnsi" w:cstheme="minorBidi"/>
            <w:noProof/>
          </w:rPr>
          <w:tab/>
        </w:r>
        <w:r w:rsidRPr="000B0C35">
          <w:rPr>
            <w:rStyle w:val="af6"/>
            <w:noProof/>
          </w:rPr>
          <w:t>操作権限管理</w:t>
        </w:r>
        <w:r>
          <w:rPr>
            <w:noProof/>
            <w:webHidden/>
          </w:rPr>
          <w:tab/>
        </w:r>
        <w:r>
          <w:rPr>
            <w:noProof/>
            <w:webHidden/>
          </w:rPr>
          <w:fldChar w:fldCharType="begin"/>
        </w:r>
        <w:r>
          <w:rPr>
            <w:noProof/>
            <w:webHidden/>
          </w:rPr>
          <w:instrText xml:space="preserve"> PAGEREF _Toc157109593 \h </w:instrText>
        </w:r>
        <w:r>
          <w:rPr>
            <w:noProof/>
            <w:webHidden/>
          </w:rPr>
        </w:r>
        <w:r>
          <w:rPr>
            <w:noProof/>
            <w:webHidden/>
          </w:rPr>
          <w:fldChar w:fldCharType="separate"/>
        </w:r>
        <w:r w:rsidR="00057E2D">
          <w:rPr>
            <w:noProof/>
            <w:webHidden/>
          </w:rPr>
          <w:t>85</w:t>
        </w:r>
        <w:r>
          <w:rPr>
            <w:noProof/>
            <w:webHidden/>
          </w:rPr>
          <w:fldChar w:fldCharType="end"/>
        </w:r>
      </w:hyperlink>
    </w:p>
    <w:p w14:paraId="60CFECFA" w14:textId="30C0CE8D" w:rsidR="00BF4B9D" w:rsidRDefault="00BF4B9D">
      <w:pPr>
        <w:pStyle w:val="61"/>
        <w:rPr>
          <w:rFonts w:asciiTheme="minorHAnsi" w:eastAsiaTheme="minorEastAsia" w:hAnsiTheme="minorHAnsi" w:cstheme="minorBidi"/>
          <w:noProof/>
        </w:rPr>
      </w:pPr>
      <w:hyperlink w:anchor="_Toc157109594" w:history="1">
        <w:r w:rsidRPr="000B0C35">
          <w:rPr>
            <w:rStyle w:val="af6"/>
            <w:noProof/>
          </w:rPr>
          <w:t>10.4</w:t>
        </w:r>
        <w:r>
          <w:rPr>
            <w:rFonts w:asciiTheme="minorHAnsi" w:eastAsiaTheme="minorEastAsia" w:hAnsiTheme="minorHAnsi" w:cstheme="minorBidi"/>
            <w:noProof/>
          </w:rPr>
          <w:tab/>
        </w:r>
        <w:r w:rsidRPr="000B0C35">
          <w:rPr>
            <w:rStyle w:val="af6"/>
            <w:noProof/>
          </w:rPr>
          <w:t>操作権限設定</w:t>
        </w:r>
        <w:r>
          <w:rPr>
            <w:noProof/>
            <w:webHidden/>
          </w:rPr>
          <w:tab/>
        </w:r>
        <w:r>
          <w:rPr>
            <w:noProof/>
            <w:webHidden/>
          </w:rPr>
          <w:fldChar w:fldCharType="begin"/>
        </w:r>
        <w:r>
          <w:rPr>
            <w:noProof/>
            <w:webHidden/>
          </w:rPr>
          <w:instrText xml:space="preserve"> PAGEREF _Toc157109594 \h </w:instrText>
        </w:r>
        <w:r>
          <w:rPr>
            <w:noProof/>
            <w:webHidden/>
          </w:rPr>
        </w:r>
        <w:r>
          <w:rPr>
            <w:noProof/>
            <w:webHidden/>
          </w:rPr>
          <w:fldChar w:fldCharType="separate"/>
        </w:r>
        <w:r w:rsidR="00057E2D">
          <w:rPr>
            <w:noProof/>
            <w:webHidden/>
          </w:rPr>
          <w:t>86</w:t>
        </w:r>
        <w:r>
          <w:rPr>
            <w:noProof/>
            <w:webHidden/>
          </w:rPr>
          <w:fldChar w:fldCharType="end"/>
        </w:r>
      </w:hyperlink>
    </w:p>
    <w:p w14:paraId="23C328AF" w14:textId="4EA07858" w:rsidR="00BF4B9D" w:rsidRDefault="00BF4B9D">
      <w:pPr>
        <w:pStyle w:val="61"/>
        <w:rPr>
          <w:rFonts w:asciiTheme="minorHAnsi" w:eastAsiaTheme="minorEastAsia" w:hAnsiTheme="minorHAnsi" w:cstheme="minorBidi"/>
          <w:noProof/>
        </w:rPr>
      </w:pPr>
      <w:hyperlink w:anchor="_Toc157109595" w:history="1">
        <w:r w:rsidRPr="000B0C35">
          <w:rPr>
            <w:rStyle w:val="af6"/>
            <w:noProof/>
          </w:rPr>
          <w:t>10.5</w:t>
        </w:r>
        <w:r>
          <w:rPr>
            <w:rFonts w:asciiTheme="minorHAnsi" w:eastAsiaTheme="minorEastAsia" w:hAnsiTheme="minorHAnsi" w:cstheme="minorBidi"/>
            <w:noProof/>
          </w:rPr>
          <w:tab/>
        </w:r>
        <w:r w:rsidRPr="000B0C35">
          <w:rPr>
            <w:rStyle w:val="af6"/>
            <w:noProof/>
          </w:rPr>
          <w:t>ヘルプ機能</w:t>
        </w:r>
        <w:r>
          <w:rPr>
            <w:noProof/>
            <w:webHidden/>
          </w:rPr>
          <w:tab/>
        </w:r>
        <w:r>
          <w:rPr>
            <w:noProof/>
            <w:webHidden/>
          </w:rPr>
          <w:fldChar w:fldCharType="begin"/>
        </w:r>
        <w:r>
          <w:rPr>
            <w:noProof/>
            <w:webHidden/>
          </w:rPr>
          <w:instrText xml:space="preserve"> PAGEREF _Toc157109595 \h </w:instrText>
        </w:r>
        <w:r>
          <w:rPr>
            <w:noProof/>
            <w:webHidden/>
          </w:rPr>
        </w:r>
        <w:r>
          <w:rPr>
            <w:noProof/>
            <w:webHidden/>
          </w:rPr>
          <w:fldChar w:fldCharType="separate"/>
        </w:r>
        <w:r w:rsidR="00057E2D">
          <w:rPr>
            <w:noProof/>
            <w:webHidden/>
          </w:rPr>
          <w:t>87</w:t>
        </w:r>
        <w:r>
          <w:rPr>
            <w:noProof/>
            <w:webHidden/>
          </w:rPr>
          <w:fldChar w:fldCharType="end"/>
        </w:r>
      </w:hyperlink>
    </w:p>
    <w:p w14:paraId="10FC90B4" w14:textId="0DEF0F7A" w:rsidR="00BF4B9D" w:rsidRDefault="00BF4B9D">
      <w:pPr>
        <w:pStyle w:val="61"/>
        <w:rPr>
          <w:rFonts w:asciiTheme="minorHAnsi" w:eastAsiaTheme="minorEastAsia" w:hAnsiTheme="minorHAnsi" w:cstheme="minorBidi"/>
          <w:noProof/>
        </w:rPr>
      </w:pPr>
      <w:hyperlink w:anchor="_Toc157109596" w:history="1">
        <w:r w:rsidRPr="000B0C35">
          <w:rPr>
            <w:rStyle w:val="af6"/>
            <w:noProof/>
          </w:rPr>
          <w:t>10.6</w:t>
        </w:r>
        <w:r>
          <w:rPr>
            <w:rFonts w:asciiTheme="minorHAnsi" w:eastAsiaTheme="minorEastAsia" w:hAnsiTheme="minorHAnsi" w:cstheme="minorBidi"/>
            <w:noProof/>
          </w:rPr>
          <w:tab/>
        </w:r>
        <w:r w:rsidRPr="000B0C35">
          <w:rPr>
            <w:rStyle w:val="af6"/>
            <w:noProof/>
          </w:rPr>
          <w:t>データ要件・連携要件標準仕様書に基づく出力</w:t>
        </w:r>
        <w:r>
          <w:rPr>
            <w:noProof/>
            <w:webHidden/>
          </w:rPr>
          <w:tab/>
        </w:r>
        <w:r>
          <w:rPr>
            <w:noProof/>
            <w:webHidden/>
          </w:rPr>
          <w:fldChar w:fldCharType="begin"/>
        </w:r>
        <w:r>
          <w:rPr>
            <w:noProof/>
            <w:webHidden/>
          </w:rPr>
          <w:instrText xml:space="preserve"> PAGEREF _Toc157109596 \h </w:instrText>
        </w:r>
        <w:r>
          <w:rPr>
            <w:noProof/>
            <w:webHidden/>
          </w:rPr>
        </w:r>
        <w:r>
          <w:rPr>
            <w:noProof/>
            <w:webHidden/>
          </w:rPr>
          <w:fldChar w:fldCharType="separate"/>
        </w:r>
        <w:r w:rsidR="00057E2D">
          <w:rPr>
            <w:noProof/>
            <w:webHidden/>
          </w:rPr>
          <w:t>87</w:t>
        </w:r>
        <w:r>
          <w:rPr>
            <w:noProof/>
            <w:webHidden/>
          </w:rPr>
          <w:fldChar w:fldCharType="end"/>
        </w:r>
      </w:hyperlink>
    </w:p>
    <w:p w14:paraId="4447F5AC" w14:textId="3062C38A" w:rsidR="00BF4B9D" w:rsidRDefault="00BF4B9D">
      <w:pPr>
        <w:pStyle w:val="61"/>
        <w:rPr>
          <w:rFonts w:asciiTheme="minorHAnsi" w:eastAsiaTheme="minorEastAsia" w:hAnsiTheme="minorHAnsi" w:cstheme="minorBidi"/>
          <w:noProof/>
        </w:rPr>
      </w:pPr>
      <w:hyperlink w:anchor="_Toc157109597" w:history="1">
        <w:r w:rsidRPr="000B0C35">
          <w:rPr>
            <w:rStyle w:val="af6"/>
            <w:noProof/>
          </w:rPr>
          <w:t>10.7</w:t>
        </w:r>
        <w:r>
          <w:rPr>
            <w:rFonts w:asciiTheme="minorHAnsi" w:eastAsiaTheme="minorEastAsia" w:hAnsiTheme="minorHAnsi" w:cstheme="minorBidi"/>
            <w:noProof/>
          </w:rPr>
          <w:tab/>
        </w:r>
        <w:r w:rsidRPr="000B0C35">
          <w:rPr>
            <w:rStyle w:val="af6"/>
            <w:noProof/>
          </w:rPr>
          <w:t>印刷</w:t>
        </w:r>
        <w:r>
          <w:rPr>
            <w:noProof/>
            <w:webHidden/>
          </w:rPr>
          <w:tab/>
        </w:r>
        <w:r>
          <w:rPr>
            <w:noProof/>
            <w:webHidden/>
          </w:rPr>
          <w:fldChar w:fldCharType="begin"/>
        </w:r>
        <w:r>
          <w:rPr>
            <w:noProof/>
            <w:webHidden/>
          </w:rPr>
          <w:instrText xml:space="preserve"> PAGEREF _Toc157109597 \h </w:instrText>
        </w:r>
        <w:r>
          <w:rPr>
            <w:noProof/>
            <w:webHidden/>
          </w:rPr>
        </w:r>
        <w:r>
          <w:rPr>
            <w:noProof/>
            <w:webHidden/>
          </w:rPr>
          <w:fldChar w:fldCharType="separate"/>
        </w:r>
        <w:r w:rsidR="00057E2D">
          <w:rPr>
            <w:noProof/>
            <w:webHidden/>
          </w:rPr>
          <w:t>88</w:t>
        </w:r>
        <w:r>
          <w:rPr>
            <w:noProof/>
            <w:webHidden/>
          </w:rPr>
          <w:fldChar w:fldCharType="end"/>
        </w:r>
      </w:hyperlink>
    </w:p>
    <w:p w14:paraId="17A8AEBD" w14:textId="521DA876" w:rsidR="00BF4B9D" w:rsidRDefault="00BF4B9D">
      <w:pPr>
        <w:pStyle w:val="23"/>
        <w:rPr>
          <w:rFonts w:asciiTheme="minorHAnsi" w:eastAsiaTheme="minorEastAsia" w:hAnsiTheme="minorHAnsi"/>
          <w:noProof/>
        </w:rPr>
      </w:pPr>
      <w:hyperlink w:anchor="_Toc157109598" w:history="1">
        <w:r w:rsidRPr="000B0C35">
          <w:rPr>
            <w:rStyle w:val="af6"/>
            <w:noProof/>
          </w:rPr>
          <w:t>11 エラー・アラート項目</w:t>
        </w:r>
        <w:r>
          <w:rPr>
            <w:noProof/>
            <w:webHidden/>
          </w:rPr>
          <w:tab/>
        </w:r>
        <w:r>
          <w:rPr>
            <w:noProof/>
            <w:webHidden/>
          </w:rPr>
          <w:fldChar w:fldCharType="begin"/>
        </w:r>
        <w:r>
          <w:rPr>
            <w:noProof/>
            <w:webHidden/>
          </w:rPr>
          <w:instrText xml:space="preserve"> PAGEREF _Toc157109598 \h </w:instrText>
        </w:r>
        <w:r>
          <w:rPr>
            <w:noProof/>
            <w:webHidden/>
          </w:rPr>
        </w:r>
        <w:r>
          <w:rPr>
            <w:noProof/>
            <w:webHidden/>
          </w:rPr>
          <w:fldChar w:fldCharType="separate"/>
        </w:r>
        <w:r w:rsidR="00057E2D">
          <w:rPr>
            <w:noProof/>
            <w:webHidden/>
          </w:rPr>
          <w:t>89</w:t>
        </w:r>
        <w:r>
          <w:rPr>
            <w:noProof/>
            <w:webHidden/>
          </w:rPr>
          <w:fldChar w:fldCharType="end"/>
        </w:r>
      </w:hyperlink>
    </w:p>
    <w:p w14:paraId="3D4447AD" w14:textId="32DA4BC6" w:rsidR="00BF4B9D" w:rsidRDefault="00BF4B9D">
      <w:pPr>
        <w:pStyle w:val="61"/>
        <w:rPr>
          <w:rFonts w:asciiTheme="minorHAnsi" w:eastAsiaTheme="minorEastAsia" w:hAnsiTheme="minorHAnsi" w:cstheme="minorBidi"/>
          <w:noProof/>
        </w:rPr>
      </w:pPr>
      <w:hyperlink w:anchor="_Toc157109599" w:history="1">
        <w:r w:rsidRPr="000B0C35">
          <w:rPr>
            <w:rStyle w:val="af6"/>
            <w:noProof/>
          </w:rPr>
          <w:t>11.1</w:t>
        </w:r>
        <w:r>
          <w:rPr>
            <w:rFonts w:asciiTheme="minorHAnsi" w:eastAsiaTheme="minorEastAsia" w:hAnsiTheme="minorHAnsi" w:cstheme="minorBidi"/>
            <w:noProof/>
          </w:rPr>
          <w:tab/>
        </w:r>
        <w:r w:rsidRPr="000B0C35">
          <w:rPr>
            <w:rStyle w:val="af6"/>
            <w:noProof/>
          </w:rPr>
          <w:t>エラー・アラート項目</w:t>
        </w:r>
        <w:r>
          <w:rPr>
            <w:noProof/>
            <w:webHidden/>
          </w:rPr>
          <w:tab/>
        </w:r>
        <w:r>
          <w:rPr>
            <w:noProof/>
            <w:webHidden/>
          </w:rPr>
          <w:fldChar w:fldCharType="begin"/>
        </w:r>
        <w:r>
          <w:rPr>
            <w:noProof/>
            <w:webHidden/>
          </w:rPr>
          <w:instrText xml:space="preserve"> PAGEREF _Toc157109599 \h </w:instrText>
        </w:r>
        <w:r>
          <w:rPr>
            <w:noProof/>
            <w:webHidden/>
          </w:rPr>
        </w:r>
        <w:r>
          <w:rPr>
            <w:noProof/>
            <w:webHidden/>
          </w:rPr>
          <w:fldChar w:fldCharType="separate"/>
        </w:r>
        <w:r w:rsidR="00057E2D">
          <w:rPr>
            <w:noProof/>
            <w:webHidden/>
          </w:rPr>
          <w:t>90</w:t>
        </w:r>
        <w:r>
          <w:rPr>
            <w:noProof/>
            <w:webHidden/>
          </w:rPr>
          <w:fldChar w:fldCharType="end"/>
        </w:r>
      </w:hyperlink>
    </w:p>
    <w:p w14:paraId="7F7E8878" w14:textId="52B766EA" w:rsidR="00BF4B9D" w:rsidRDefault="00BF4B9D">
      <w:pPr>
        <w:pStyle w:val="11"/>
        <w:rPr>
          <w:rFonts w:asciiTheme="minorHAnsi" w:eastAsiaTheme="minorEastAsia" w:hAnsiTheme="minorHAnsi"/>
          <w:noProof/>
        </w:rPr>
      </w:pPr>
      <w:hyperlink w:anchor="_Toc157109600" w:history="1">
        <w:r w:rsidRPr="000B0C35">
          <w:rPr>
            <w:rStyle w:val="af6"/>
            <w:noProof/>
          </w:rPr>
          <w:t>第４章　様式・帳票要件</w:t>
        </w:r>
        <w:r>
          <w:rPr>
            <w:noProof/>
            <w:webHidden/>
          </w:rPr>
          <w:tab/>
        </w:r>
        <w:r>
          <w:rPr>
            <w:noProof/>
            <w:webHidden/>
          </w:rPr>
          <w:fldChar w:fldCharType="begin"/>
        </w:r>
        <w:r>
          <w:rPr>
            <w:noProof/>
            <w:webHidden/>
          </w:rPr>
          <w:instrText xml:space="preserve"> PAGEREF _Toc157109600 \h </w:instrText>
        </w:r>
        <w:r>
          <w:rPr>
            <w:noProof/>
            <w:webHidden/>
          </w:rPr>
        </w:r>
        <w:r>
          <w:rPr>
            <w:noProof/>
            <w:webHidden/>
          </w:rPr>
          <w:fldChar w:fldCharType="separate"/>
        </w:r>
        <w:r w:rsidR="00057E2D">
          <w:rPr>
            <w:noProof/>
            <w:webHidden/>
          </w:rPr>
          <w:t>101</w:t>
        </w:r>
        <w:r>
          <w:rPr>
            <w:noProof/>
            <w:webHidden/>
          </w:rPr>
          <w:fldChar w:fldCharType="end"/>
        </w:r>
      </w:hyperlink>
    </w:p>
    <w:p w14:paraId="34464E84" w14:textId="0A7BF00F" w:rsidR="00BF4B9D" w:rsidRDefault="00BF4B9D">
      <w:pPr>
        <w:pStyle w:val="61"/>
        <w:rPr>
          <w:rFonts w:asciiTheme="minorHAnsi" w:eastAsiaTheme="minorEastAsia" w:hAnsiTheme="minorHAnsi" w:cstheme="minorBidi"/>
          <w:noProof/>
        </w:rPr>
      </w:pPr>
      <w:hyperlink w:anchor="_Toc157109601" w:history="1">
        <w:r w:rsidRPr="000B0C35">
          <w:rPr>
            <w:rStyle w:val="af6"/>
            <w:noProof/>
          </w:rPr>
          <w:t>20.0.1</w:t>
        </w:r>
        <w:r>
          <w:rPr>
            <w:rFonts w:asciiTheme="minorHAnsi" w:eastAsiaTheme="minorEastAsia" w:hAnsiTheme="minorHAnsi" w:cstheme="minorBidi"/>
            <w:noProof/>
          </w:rPr>
          <w:tab/>
        </w:r>
        <w:r w:rsidRPr="000B0C35">
          <w:rPr>
            <w:rStyle w:val="af6"/>
            <w:noProof/>
          </w:rPr>
          <w:t>様式・帳票全般</w:t>
        </w:r>
        <w:r>
          <w:rPr>
            <w:noProof/>
            <w:webHidden/>
          </w:rPr>
          <w:tab/>
        </w:r>
        <w:r>
          <w:rPr>
            <w:noProof/>
            <w:webHidden/>
          </w:rPr>
          <w:fldChar w:fldCharType="begin"/>
        </w:r>
        <w:r>
          <w:rPr>
            <w:noProof/>
            <w:webHidden/>
          </w:rPr>
          <w:instrText xml:space="preserve"> PAGEREF _Toc157109601 \h </w:instrText>
        </w:r>
        <w:r>
          <w:rPr>
            <w:noProof/>
            <w:webHidden/>
          </w:rPr>
        </w:r>
        <w:r>
          <w:rPr>
            <w:noProof/>
            <w:webHidden/>
          </w:rPr>
          <w:fldChar w:fldCharType="separate"/>
        </w:r>
        <w:r w:rsidR="00057E2D">
          <w:rPr>
            <w:noProof/>
            <w:webHidden/>
          </w:rPr>
          <w:t>102</w:t>
        </w:r>
        <w:r>
          <w:rPr>
            <w:noProof/>
            <w:webHidden/>
          </w:rPr>
          <w:fldChar w:fldCharType="end"/>
        </w:r>
      </w:hyperlink>
    </w:p>
    <w:p w14:paraId="083EFF97" w14:textId="74A1DD67" w:rsidR="00BF4B9D" w:rsidRDefault="00BF4B9D">
      <w:pPr>
        <w:pStyle w:val="61"/>
        <w:rPr>
          <w:rFonts w:asciiTheme="minorHAnsi" w:eastAsiaTheme="minorEastAsia" w:hAnsiTheme="minorHAnsi" w:cstheme="minorBidi"/>
          <w:noProof/>
        </w:rPr>
      </w:pPr>
      <w:hyperlink w:anchor="_Toc157109602" w:history="1">
        <w:r w:rsidRPr="000B0C35">
          <w:rPr>
            <w:rStyle w:val="af6"/>
            <w:noProof/>
          </w:rPr>
          <w:t>20.0.2</w:t>
        </w:r>
        <w:r>
          <w:rPr>
            <w:rFonts w:asciiTheme="minorHAnsi" w:eastAsiaTheme="minorEastAsia" w:hAnsiTheme="minorHAnsi" w:cstheme="minorBidi"/>
            <w:noProof/>
          </w:rPr>
          <w:tab/>
        </w:r>
        <w:r w:rsidRPr="000B0C35">
          <w:rPr>
            <w:rStyle w:val="af6"/>
            <w:noProof/>
          </w:rPr>
          <w:t>各項目の記載</w:t>
        </w:r>
        <w:r>
          <w:rPr>
            <w:noProof/>
            <w:webHidden/>
          </w:rPr>
          <w:tab/>
        </w:r>
        <w:r>
          <w:rPr>
            <w:noProof/>
            <w:webHidden/>
          </w:rPr>
          <w:fldChar w:fldCharType="begin"/>
        </w:r>
        <w:r>
          <w:rPr>
            <w:noProof/>
            <w:webHidden/>
          </w:rPr>
          <w:instrText xml:space="preserve"> PAGEREF _Toc157109602 \h </w:instrText>
        </w:r>
        <w:r>
          <w:rPr>
            <w:noProof/>
            <w:webHidden/>
          </w:rPr>
        </w:r>
        <w:r>
          <w:rPr>
            <w:noProof/>
            <w:webHidden/>
          </w:rPr>
          <w:fldChar w:fldCharType="separate"/>
        </w:r>
        <w:r w:rsidR="00057E2D">
          <w:rPr>
            <w:noProof/>
            <w:webHidden/>
          </w:rPr>
          <w:t>106</w:t>
        </w:r>
        <w:r>
          <w:rPr>
            <w:noProof/>
            <w:webHidden/>
          </w:rPr>
          <w:fldChar w:fldCharType="end"/>
        </w:r>
      </w:hyperlink>
    </w:p>
    <w:p w14:paraId="73DFEAF7" w14:textId="21AB8F19" w:rsidR="00BF4B9D" w:rsidRDefault="00BF4B9D">
      <w:pPr>
        <w:pStyle w:val="61"/>
        <w:rPr>
          <w:rFonts w:asciiTheme="minorHAnsi" w:eastAsiaTheme="minorEastAsia" w:hAnsiTheme="minorHAnsi" w:cstheme="minorBidi"/>
          <w:noProof/>
        </w:rPr>
      </w:pPr>
      <w:hyperlink w:anchor="_Toc157109603" w:history="1">
        <w:r w:rsidRPr="000B0C35">
          <w:rPr>
            <w:rStyle w:val="af6"/>
            <w:noProof/>
          </w:rPr>
          <w:t>20.0.3</w:t>
        </w:r>
        <w:r>
          <w:rPr>
            <w:rFonts w:asciiTheme="minorHAnsi" w:eastAsiaTheme="minorEastAsia" w:hAnsiTheme="minorHAnsi" w:cstheme="minorBidi"/>
            <w:noProof/>
          </w:rPr>
          <w:tab/>
        </w:r>
        <w:r w:rsidRPr="000B0C35">
          <w:rPr>
            <w:rStyle w:val="af6"/>
            <w:noProof/>
          </w:rPr>
          <w:t>備考欄（編製年月日等）の記載</w:t>
        </w:r>
        <w:r>
          <w:rPr>
            <w:noProof/>
            <w:webHidden/>
          </w:rPr>
          <w:tab/>
        </w:r>
        <w:r>
          <w:rPr>
            <w:noProof/>
            <w:webHidden/>
          </w:rPr>
          <w:fldChar w:fldCharType="begin"/>
        </w:r>
        <w:r>
          <w:rPr>
            <w:noProof/>
            <w:webHidden/>
          </w:rPr>
          <w:instrText xml:space="preserve"> PAGEREF _Toc157109603 \h </w:instrText>
        </w:r>
        <w:r>
          <w:rPr>
            <w:noProof/>
            <w:webHidden/>
          </w:rPr>
        </w:r>
        <w:r>
          <w:rPr>
            <w:noProof/>
            <w:webHidden/>
          </w:rPr>
          <w:fldChar w:fldCharType="separate"/>
        </w:r>
        <w:r w:rsidR="00057E2D">
          <w:rPr>
            <w:noProof/>
            <w:webHidden/>
          </w:rPr>
          <w:t>107</w:t>
        </w:r>
        <w:r>
          <w:rPr>
            <w:noProof/>
            <w:webHidden/>
          </w:rPr>
          <w:fldChar w:fldCharType="end"/>
        </w:r>
      </w:hyperlink>
    </w:p>
    <w:p w14:paraId="7045FEE3" w14:textId="2EC8E886" w:rsidR="00BF4B9D" w:rsidRDefault="00BF4B9D">
      <w:pPr>
        <w:pStyle w:val="61"/>
        <w:rPr>
          <w:rFonts w:asciiTheme="minorHAnsi" w:eastAsiaTheme="minorEastAsia" w:hAnsiTheme="minorHAnsi" w:cstheme="minorBidi"/>
          <w:noProof/>
        </w:rPr>
      </w:pPr>
      <w:hyperlink w:anchor="_Toc157109604" w:history="1">
        <w:r w:rsidRPr="000B0C35">
          <w:rPr>
            <w:rStyle w:val="af6"/>
            <w:noProof/>
          </w:rPr>
          <w:t>20.0.4</w:t>
        </w:r>
        <w:r>
          <w:rPr>
            <w:rFonts w:asciiTheme="minorHAnsi" w:eastAsiaTheme="minorEastAsia" w:hAnsiTheme="minorHAnsi" w:cstheme="minorBidi"/>
            <w:noProof/>
          </w:rPr>
          <w:tab/>
        </w:r>
        <w:r w:rsidRPr="000B0C35">
          <w:rPr>
            <w:rStyle w:val="af6"/>
            <w:noProof/>
          </w:rPr>
          <w:t>備考欄（異動履歴）の記載</w:t>
        </w:r>
        <w:r>
          <w:rPr>
            <w:noProof/>
            <w:webHidden/>
          </w:rPr>
          <w:tab/>
        </w:r>
        <w:r>
          <w:rPr>
            <w:noProof/>
            <w:webHidden/>
          </w:rPr>
          <w:fldChar w:fldCharType="begin"/>
        </w:r>
        <w:r>
          <w:rPr>
            <w:noProof/>
            <w:webHidden/>
          </w:rPr>
          <w:instrText xml:space="preserve"> PAGEREF _Toc157109604 \h </w:instrText>
        </w:r>
        <w:r>
          <w:rPr>
            <w:noProof/>
            <w:webHidden/>
          </w:rPr>
        </w:r>
        <w:r>
          <w:rPr>
            <w:noProof/>
            <w:webHidden/>
          </w:rPr>
          <w:fldChar w:fldCharType="separate"/>
        </w:r>
        <w:r w:rsidR="00057E2D">
          <w:rPr>
            <w:noProof/>
            <w:webHidden/>
          </w:rPr>
          <w:t>107</w:t>
        </w:r>
        <w:r>
          <w:rPr>
            <w:noProof/>
            <w:webHidden/>
          </w:rPr>
          <w:fldChar w:fldCharType="end"/>
        </w:r>
      </w:hyperlink>
    </w:p>
    <w:p w14:paraId="48503FBA" w14:textId="7D9FDE72" w:rsidR="00BF4B9D" w:rsidRDefault="00BF4B9D">
      <w:pPr>
        <w:pStyle w:val="61"/>
        <w:rPr>
          <w:rFonts w:asciiTheme="minorHAnsi" w:eastAsiaTheme="minorEastAsia" w:hAnsiTheme="minorHAnsi" w:cstheme="minorBidi"/>
          <w:noProof/>
        </w:rPr>
      </w:pPr>
      <w:hyperlink w:anchor="_Toc157109605" w:history="1">
        <w:r w:rsidRPr="000B0C35">
          <w:rPr>
            <w:rStyle w:val="af6"/>
            <w:noProof/>
          </w:rPr>
          <w:t>20.0.5</w:t>
        </w:r>
        <w:r>
          <w:rPr>
            <w:rFonts w:asciiTheme="minorHAnsi" w:eastAsiaTheme="minorEastAsia" w:hAnsiTheme="minorHAnsi" w:cstheme="minorBidi"/>
            <w:noProof/>
          </w:rPr>
          <w:tab/>
        </w:r>
        <w:r w:rsidRPr="000B0C35">
          <w:rPr>
            <w:rStyle w:val="af6"/>
            <w:noProof/>
          </w:rPr>
          <w:t>備考欄（異動履歴）の記載の修正</w:t>
        </w:r>
        <w:r>
          <w:rPr>
            <w:noProof/>
            <w:webHidden/>
          </w:rPr>
          <w:tab/>
        </w:r>
        <w:r>
          <w:rPr>
            <w:noProof/>
            <w:webHidden/>
          </w:rPr>
          <w:fldChar w:fldCharType="begin"/>
        </w:r>
        <w:r>
          <w:rPr>
            <w:noProof/>
            <w:webHidden/>
          </w:rPr>
          <w:instrText xml:space="preserve"> PAGEREF _Toc157109605 \h </w:instrText>
        </w:r>
        <w:r>
          <w:rPr>
            <w:noProof/>
            <w:webHidden/>
          </w:rPr>
        </w:r>
        <w:r>
          <w:rPr>
            <w:noProof/>
            <w:webHidden/>
          </w:rPr>
          <w:fldChar w:fldCharType="separate"/>
        </w:r>
        <w:r w:rsidR="00057E2D">
          <w:rPr>
            <w:noProof/>
            <w:webHidden/>
          </w:rPr>
          <w:t>111</w:t>
        </w:r>
        <w:r>
          <w:rPr>
            <w:noProof/>
            <w:webHidden/>
          </w:rPr>
          <w:fldChar w:fldCharType="end"/>
        </w:r>
      </w:hyperlink>
    </w:p>
    <w:p w14:paraId="49A9A6C0" w14:textId="37567140" w:rsidR="00BF4B9D" w:rsidRDefault="00BF4B9D">
      <w:pPr>
        <w:pStyle w:val="61"/>
        <w:rPr>
          <w:rFonts w:asciiTheme="minorHAnsi" w:eastAsiaTheme="minorEastAsia" w:hAnsiTheme="minorHAnsi" w:cstheme="minorBidi"/>
          <w:noProof/>
        </w:rPr>
      </w:pPr>
      <w:hyperlink w:anchor="_Toc157109606" w:history="1">
        <w:r w:rsidRPr="000B0C35">
          <w:rPr>
            <w:rStyle w:val="af6"/>
            <w:noProof/>
          </w:rPr>
          <w:t>20.0.6</w:t>
        </w:r>
        <w:r>
          <w:rPr>
            <w:rFonts w:asciiTheme="minorHAnsi" w:eastAsiaTheme="minorEastAsia" w:hAnsiTheme="minorHAnsi" w:cstheme="minorBidi"/>
            <w:noProof/>
          </w:rPr>
          <w:tab/>
        </w:r>
        <w:r w:rsidRPr="000B0C35">
          <w:rPr>
            <w:rStyle w:val="af6"/>
            <w:noProof/>
          </w:rPr>
          <w:t>備考欄（その他）の記載</w:t>
        </w:r>
        <w:r>
          <w:rPr>
            <w:noProof/>
            <w:webHidden/>
          </w:rPr>
          <w:tab/>
        </w:r>
        <w:r>
          <w:rPr>
            <w:noProof/>
            <w:webHidden/>
          </w:rPr>
          <w:fldChar w:fldCharType="begin"/>
        </w:r>
        <w:r>
          <w:rPr>
            <w:noProof/>
            <w:webHidden/>
          </w:rPr>
          <w:instrText xml:space="preserve"> PAGEREF _Toc157109606 \h </w:instrText>
        </w:r>
        <w:r>
          <w:rPr>
            <w:noProof/>
            <w:webHidden/>
          </w:rPr>
        </w:r>
        <w:r>
          <w:rPr>
            <w:noProof/>
            <w:webHidden/>
          </w:rPr>
          <w:fldChar w:fldCharType="separate"/>
        </w:r>
        <w:r w:rsidR="00057E2D">
          <w:rPr>
            <w:noProof/>
            <w:webHidden/>
          </w:rPr>
          <w:t>112</w:t>
        </w:r>
        <w:r>
          <w:rPr>
            <w:noProof/>
            <w:webHidden/>
          </w:rPr>
          <w:fldChar w:fldCharType="end"/>
        </w:r>
      </w:hyperlink>
    </w:p>
    <w:p w14:paraId="0C6EE7F9" w14:textId="58D91A94" w:rsidR="00BF4B9D" w:rsidRDefault="00BF4B9D">
      <w:pPr>
        <w:pStyle w:val="33"/>
        <w:rPr>
          <w:rFonts w:asciiTheme="minorHAnsi" w:eastAsiaTheme="minorEastAsia" w:hAnsiTheme="minorHAnsi"/>
          <w:noProof/>
        </w:rPr>
      </w:pPr>
      <w:hyperlink w:anchor="_Toc157109607" w:history="1">
        <w:r w:rsidRPr="000B0C35">
          <w:rPr>
            <w:rStyle w:val="af6"/>
            <w:noProof/>
          </w:rPr>
          <w:t>20.1 戸籍の附票の写し等</w:t>
        </w:r>
        <w:r>
          <w:rPr>
            <w:noProof/>
            <w:webHidden/>
          </w:rPr>
          <w:tab/>
        </w:r>
        <w:r>
          <w:rPr>
            <w:noProof/>
            <w:webHidden/>
          </w:rPr>
          <w:fldChar w:fldCharType="begin"/>
        </w:r>
        <w:r>
          <w:rPr>
            <w:noProof/>
            <w:webHidden/>
          </w:rPr>
          <w:instrText xml:space="preserve"> PAGEREF _Toc157109607 \h </w:instrText>
        </w:r>
        <w:r>
          <w:rPr>
            <w:noProof/>
            <w:webHidden/>
          </w:rPr>
        </w:r>
        <w:r>
          <w:rPr>
            <w:noProof/>
            <w:webHidden/>
          </w:rPr>
          <w:fldChar w:fldCharType="separate"/>
        </w:r>
        <w:r w:rsidR="00057E2D">
          <w:rPr>
            <w:noProof/>
            <w:webHidden/>
          </w:rPr>
          <w:t>114</w:t>
        </w:r>
        <w:r>
          <w:rPr>
            <w:noProof/>
            <w:webHidden/>
          </w:rPr>
          <w:fldChar w:fldCharType="end"/>
        </w:r>
      </w:hyperlink>
    </w:p>
    <w:p w14:paraId="15C5F53B" w14:textId="1ECD9019" w:rsidR="00BF4B9D" w:rsidRDefault="00BF4B9D">
      <w:pPr>
        <w:pStyle w:val="61"/>
        <w:rPr>
          <w:rFonts w:asciiTheme="minorHAnsi" w:eastAsiaTheme="minorEastAsia" w:hAnsiTheme="minorHAnsi" w:cstheme="minorBidi"/>
          <w:noProof/>
        </w:rPr>
      </w:pPr>
      <w:hyperlink w:anchor="_Toc157109608" w:history="1">
        <w:r w:rsidRPr="000B0C35">
          <w:rPr>
            <w:rStyle w:val="af6"/>
            <w:noProof/>
          </w:rPr>
          <w:t>20.1.1</w:t>
        </w:r>
        <w:r>
          <w:rPr>
            <w:rFonts w:asciiTheme="minorHAnsi" w:eastAsiaTheme="minorEastAsia" w:hAnsiTheme="minorHAnsi" w:cstheme="minorBidi"/>
            <w:noProof/>
          </w:rPr>
          <w:tab/>
        </w:r>
        <w:r w:rsidRPr="000B0C35">
          <w:rPr>
            <w:rStyle w:val="af6"/>
            <w:noProof/>
          </w:rPr>
          <w:t>戸籍の附票の写し</w:t>
        </w:r>
        <w:r>
          <w:rPr>
            <w:noProof/>
            <w:webHidden/>
          </w:rPr>
          <w:tab/>
        </w:r>
        <w:r>
          <w:rPr>
            <w:noProof/>
            <w:webHidden/>
          </w:rPr>
          <w:fldChar w:fldCharType="begin"/>
        </w:r>
        <w:r>
          <w:rPr>
            <w:noProof/>
            <w:webHidden/>
          </w:rPr>
          <w:instrText xml:space="preserve"> PAGEREF _Toc157109608 \h </w:instrText>
        </w:r>
        <w:r>
          <w:rPr>
            <w:noProof/>
            <w:webHidden/>
          </w:rPr>
        </w:r>
        <w:r>
          <w:rPr>
            <w:noProof/>
            <w:webHidden/>
          </w:rPr>
          <w:fldChar w:fldCharType="separate"/>
        </w:r>
        <w:r w:rsidR="00057E2D">
          <w:rPr>
            <w:noProof/>
            <w:webHidden/>
          </w:rPr>
          <w:t>114</w:t>
        </w:r>
        <w:r>
          <w:rPr>
            <w:noProof/>
            <w:webHidden/>
          </w:rPr>
          <w:fldChar w:fldCharType="end"/>
        </w:r>
      </w:hyperlink>
    </w:p>
    <w:p w14:paraId="665D8DA1" w14:textId="45F12046" w:rsidR="00BF4B9D" w:rsidRDefault="00BF4B9D">
      <w:pPr>
        <w:pStyle w:val="61"/>
        <w:rPr>
          <w:rFonts w:asciiTheme="minorHAnsi" w:eastAsiaTheme="minorEastAsia" w:hAnsiTheme="minorHAnsi" w:cstheme="minorBidi"/>
          <w:noProof/>
        </w:rPr>
      </w:pPr>
      <w:hyperlink w:anchor="_Toc157109609" w:history="1">
        <w:r w:rsidRPr="000B0C35">
          <w:rPr>
            <w:rStyle w:val="af6"/>
            <w:noProof/>
          </w:rPr>
          <w:t>20.1.2</w:t>
        </w:r>
        <w:r>
          <w:rPr>
            <w:rFonts w:asciiTheme="minorHAnsi" w:eastAsiaTheme="minorEastAsia" w:hAnsiTheme="minorHAnsi" w:cstheme="minorBidi"/>
            <w:noProof/>
          </w:rPr>
          <w:tab/>
        </w:r>
        <w:r w:rsidRPr="000B0C35">
          <w:rPr>
            <w:rStyle w:val="af6"/>
            <w:noProof/>
          </w:rPr>
          <w:t>戸籍の附票の除票の写し</w:t>
        </w:r>
        <w:r>
          <w:rPr>
            <w:noProof/>
            <w:webHidden/>
          </w:rPr>
          <w:tab/>
        </w:r>
        <w:r>
          <w:rPr>
            <w:noProof/>
            <w:webHidden/>
          </w:rPr>
          <w:fldChar w:fldCharType="begin"/>
        </w:r>
        <w:r>
          <w:rPr>
            <w:noProof/>
            <w:webHidden/>
          </w:rPr>
          <w:instrText xml:space="preserve"> PAGEREF _Toc157109609 \h </w:instrText>
        </w:r>
        <w:r>
          <w:rPr>
            <w:noProof/>
            <w:webHidden/>
          </w:rPr>
        </w:r>
        <w:r>
          <w:rPr>
            <w:noProof/>
            <w:webHidden/>
          </w:rPr>
          <w:fldChar w:fldCharType="separate"/>
        </w:r>
        <w:r w:rsidR="00057E2D">
          <w:rPr>
            <w:noProof/>
            <w:webHidden/>
          </w:rPr>
          <w:t>116</w:t>
        </w:r>
        <w:r>
          <w:rPr>
            <w:noProof/>
            <w:webHidden/>
          </w:rPr>
          <w:fldChar w:fldCharType="end"/>
        </w:r>
      </w:hyperlink>
    </w:p>
    <w:p w14:paraId="2E0F5858" w14:textId="380C2823" w:rsidR="00BF4B9D" w:rsidRDefault="00BF4B9D">
      <w:pPr>
        <w:pStyle w:val="33"/>
        <w:rPr>
          <w:rFonts w:asciiTheme="minorHAnsi" w:eastAsiaTheme="minorEastAsia" w:hAnsiTheme="minorHAnsi"/>
          <w:noProof/>
        </w:rPr>
      </w:pPr>
      <w:hyperlink w:anchor="_Toc157109610" w:history="1">
        <w:r w:rsidRPr="000B0C35">
          <w:rPr>
            <w:rStyle w:val="af6"/>
            <w:noProof/>
          </w:rPr>
          <w:t>20.2 その他</w:t>
        </w:r>
        <w:r>
          <w:rPr>
            <w:noProof/>
            <w:webHidden/>
          </w:rPr>
          <w:tab/>
        </w:r>
        <w:r>
          <w:rPr>
            <w:noProof/>
            <w:webHidden/>
          </w:rPr>
          <w:fldChar w:fldCharType="begin"/>
        </w:r>
        <w:r>
          <w:rPr>
            <w:noProof/>
            <w:webHidden/>
          </w:rPr>
          <w:instrText xml:space="preserve"> PAGEREF _Toc157109610 \h </w:instrText>
        </w:r>
        <w:r>
          <w:rPr>
            <w:noProof/>
            <w:webHidden/>
          </w:rPr>
        </w:r>
        <w:r>
          <w:rPr>
            <w:noProof/>
            <w:webHidden/>
          </w:rPr>
          <w:fldChar w:fldCharType="separate"/>
        </w:r>
        <w:r w:rsidR="00057E2D">
          <w:rPr>
            <w:noProof/>
            <w:webHidden/>
          </w:rPr>
          <w:t>117</w:t>
        </w:r>
        <w:r>
          <w:rPr>
            <w:noProof/>
            <w:webHidden/>
          </w:rPr>
          <w:fldChar w:fldCharType="end"/>
        </w:r>
      </w:hyperlink>
    </w:p>
    <w:p w14:paraId="1DBCEF4E" w14:textId="7147510D" w:rsidR="00BF4B9D" w:rsidRDefault="00BF4B9D">
      <w:pPr>
        <w:pStyle w:val="61"/>
        <w:rPr>
          <w:rFonts w:asciiTheme="minorHAnsi" w:eastAsiaTheme="minorEastAsia" w:hAnsiTheme="minorHAnsi" w:cstheme="minorBidi"/>
          <w:noProof/>
        </w:rPr>
      </w:pPr>
      <w:hyperlink w:anchor="_Toc157109611" w:history="1">
        <w:r w:rsidRPr="000B0C35">
          <w:rPr>
            <w:rStyle w:val="af6"/>
            <w:noProof/>
          </w:rPr>
          <w:t>20.2.1</w:t>
        </w:r>
        <w:r>
          <w:rPr>
            <w:rFonts w:asciiTheme="minorHAnsi" w:eastAsiaTheme="minorEastAsia" w:hAnsiTheme="minorHAnsi" w:cstheme="minorBidi"/>
            <w:noProof/>
          </w:rPr>
          <w:tab/>
        </w:r>
        <w:r w:rsidRPr="000B0C35">
          <w:rPr>
            <w:rStyle w:val="af6"/>
            <w:noProof/>
          </w:rPr>
          <w:t>支援措置期間終了通知</w:t>
        </w:r>
        <w:r>
          <w:rPr>
            <w:noProof/>
            <w:webHidden/>
          </w:rPr>
          <w:tab/>
        </w:r>
        <w:r>
          <w:rPr>
            <w:noProof/>
            <w:webHidden/>
          </w:rPr>
          <w:fldChar w:fldCharType="begin"/>
        </w:r>
        <w:r>
          <w:rPr>
            <w:noProof/>
            <w:webHidden/>
          </w:rPr>
          <w:instrText xml:space="preserve"> PAGEREF _Toc157109611 \h </w:instrText>
        </w:r>
        <w:r>
          <w:rPr>
            <w:noProof/>
            <w:webHidden/>
          </w:rPr>
        </w:r>
        <w:r>
          <w:rPr>
            <w:noProof/>
            <w:webHidden/>
          </w:rPr>
          <w:fldChar w:fldCharType="separate"/>
        </w:r>
        <w:r w:rsidR="00057E2D">
          <w:rPr>
            <w:noProof/>
            <w:webHidden/>
          </w:rPr>
          <w:t>117</w:t>
        </w:r>
        <w:r>
          <w:rPr>
            <w:noProof/>
            <w:webHidden/>
          </w:rPr>
          <w:fldChar w:fldCharType="end"/>
        </w:r>
      </w:hyperlink>
    </w:p>
    <w:p w14:paraId="743533D0" w14:textId="2CEBA924" w:rsidR="00BF4B9D" w:rsidRDefault="00BF4B9D">
      <w:pPr>
        <w:pStyle w:val="61"/>
        <w:rPr>
          <w:rFonts w:asciiTheme="minorHAnsi" w:eastAsiaTheme="minorEastAsia" w:hAnsiTheme="minorHAnsi" w:cstheme="minorBidi"/>
          <w:noProof/>
        </w:rPr>
      </w:pPr>
      <w:hyperlink w:anchor="_Toc157109612" w:history="1">
        <w:r w:rsidRPr="000B0C35">
          <w:rPr>
            <w:rStyle w:val="af6"/>
            <w:noProof/>
          </w:rPr>
          <w:t>20.2.2</w:t>
        </w:r>
        <w:r>
          <w:rPr>
            <w:rFonts w:asciiTheme="minorHAnsi" w:eastAsiaTheme="minorEastAsia" w:hAnsiTheme="minorHAnsi" w:cstheme="minorBidi"/>
            <w:noProof/>
          </w:rPr>
          <w:tab/>
        </w:r>
        <w:r w:rsidRPr="000B0C35">
          <w:rPr>
            <w:rStyle w:val="af6"/>
            <w:noProof/>
          </w:rPr>
          <w:t>在外選挙人名簿及び在外投票人名簿登録者の戸籍又は戸籍の附票の変更通知書</w:t>
        </w:r>
        <w:r>
          <w:rPr>
            <w:noProof/>
            <w:webHidden/>
          </w:rPr>
          <w:tab/>
        </w:r>
        <w:r>
          <w:rPr>
            <w:noProof/>
            <w:webHidden/>
          </w:rPr>
          <w:fldChar w:fldCharType="begin"/>
        </w:r>
        <w:r>
          <w:rPr>
            <w:noProof/>
            <w:webHidden/>
          </w:rPr>
          <w:instrText xml:space="preserve"> PAGEREF _Toc157109612 \h </w:instrText>
        </w:r>
        <w:r>
          <w:rPr>
            <w:noProof/>
            <w:webHidden/>
          </w:rPr>
        </w:r>
        <w:r>
          <w:rPr>
            <w:noProof/>
            <w:webHidden/>
          </w:rPr>
          <w:fldChar w:fldCharType="separate"/>
        </w:r>
        <w:r w:rsidR="00057E2D">
          <w:rPr>
            <w:noProof/>
            <w:webHidden/>
          </w:rPr>
          <w:t>117</w:t>
        </w:r>
        <w:r>
          <w:rPr>
            <w:noProof/>
            <w:webHidden/>
          </w:rPr>
          <w:fldChar w:fldCharType="end"/>
        </w:r>
      </w:hyperlink>
    </w:p>
    <w:p w14:paraId="3811A068" w14:textId="7C1F3391" w:rsidR="00BF4B9D" w:rsidRDefault="00BF4B9D">
      <w:pPr>
        <w:pStyle w:val="33"/>
        <w:rPr>
          <w:rFonts w:asciiTheme="minorHAnsi" w:eastAsiaTheme="minorEastAsia" w:hAnsiTheme="minorHAnsi"/>
          <w:noProof/>
        </w:rPr>
      </w:pPr>
      <w:hyperlink w:anchor="_Toc157109613" w:history="1">
        <w:r w:rsidRPr="000B0C35">
          <w:rPr>
            <w:rStyle w:val="af6"/>
            <w:noProof/>
          </w:rPr>
          <w:t>20.3 住民基本台帳関係年報の調査様式</w:t>
        </w:r>
        <w:r>
          <w:rPr>
            <w:noProof/>
            <w:webHidden/>
          </w:rPr>
          <w:tab/>
        </w:r>
        <w:r>
          <w:rPr>
            <w:noProof/>
            <w:webHidden/>
          </w:rPr>
          <w:fldChar w:fldCharType="begin"/>
        </w:r>
        <w:r>
          <w:rPr>
            <w:noProof/>
            <w:webHidden/>
          </w:rPr>
          <w:instrText xml:space="preserve"> PAGEREF _Toc157109613 \h </w:instrText>
        </w:r>
        <w:r>
          <w:rPr>
            <w:noProof/>
            <w:webHidden/>
          </w:rPr>
        </w:r>
        <w:r>
          <w:rPr>
            <w:noProof/>
            <w:webHidden/>
          </w:rPr>
          <w:fldChar w:fldCharType="separate"/>
        </w:r>
        <w:r w:rsidR="00057E2D">
          <w:rPr>
            <w:noProof/>
            <w:webHidden/>
          </w:rPr>
          <w:t>118</w:t>
        </w:r>
        <w:r>
          <w:rPr>
            <w:noProof/>
            <w:webHidden/>
          </w:rPr>
          <w:fldChar w:fldCharType="end"/>
        </w:r>
      </w:hyperlink>
    </w:p>
    <w:p w14:paraId="17439AB6" w14:textId="29C1B8B9" w:rsidR="00BF4B9D" w:rsidRDefault="00BF4B9D">
      <w:pPr>
        <w:pStyle w:val="61"/>
        <w:rPr>
          <w:rFonts w:asciiTheme="minorHAnsi" w:eastAsiaTheme="minorEastAsia" w:hAnsiTheme="minorHAnsi" w:cstheme="minorBidi"/>
          <w:noProof/>
        </w:rPr>
      </w:pPr>
      <w:hyperlink w:anchor="_Toc157109614" w:history="1">
        <w:r w:rsidRPr="000B0C35">
          <w:rPr>
            <w:rStyle w:val="af6"/>
            <w:noProof/>
          </w:rPr>
          <w:t>20.3.1</w:t>
        </w:r>
        <w:r>
          <w:rPr>
            <w:rFonts w:asciiTheme="minorHAnsi" w:eastAsiaTheme="minorEastAsia" w:hAnsiTheme="minorHAnsi" w:cstheme="minorBidi"/>
            <w:noProof/>
          </w:rPr>
          <w:tab/>
        </w:r>
        <w:r w:rsidRPr="000B0C35">
          <w:rPr>
            <w:rStyle w:val="af6"/>
            <w:noProof/>
          </w:rPr>
          <w:t>住民基本台帳関係年報の調査様式第４表及び第５表</w:t>
        </w:r>
        <w:r>
          <w:rPr>
            <w:noProof/>
            <w:webHidden/>
          </w:rPr>
          <w:tab/>
        </w:r>
        <w:r>
          <w:rPr>
            <w:noProof/>
            <w:webHidden/>
          </w:rPr>
          <w:fldChar w:fldCharType="begin"/>
        </w:r>
        <w:r>
          <w:rPr>
            <w:noProof/>
            <w:webHidden/>
          </w:rPr>
          <w:instrText xml:space="preserve"> PAGEREF _Toc157109614 \h </w:instrText>
        </w:r>
        <w:r>
          <w:rPr>
            <w:noProof/>
            <w:webHidden/>
          </w:rPr>
        </w:r>
        <w:r>
          <w:rPr>
            <w:noProof/>
            <w:webHidden/>
          </w:rPr>
          <w:fldChar w:fldCharType="separate"/>
        </w:r>
        <w:r w:rsidR="00057E2D">
          <w:rPr>
            <w:noProof/>
            <w:webHidden/>
          </w:rPr>
          <w:t>118</w:t>
        </w:r>
        <w:r>
          <w:rPr>
            <w:noProof/>
            <w:webHidden/>
          </w:rPr>
          <w:fldChar w:fldCharType="end"/>
        </w:r>
      </w:hyperlink>
    </w:p>
    <w:p w14:paraId="1793054C" w14:textId="13BDA67A" w:rsidR="00BF4B9D" w:rsidRDefault="00BF4B9D">
      <w:pPr>
        <w:pStyle w:val="11"/>
        <w:rPr>
          <w:rFonts w:asciiTheme="minorHAnsi" w:eastAsiaTheme="minorEastAsia" w:hAnsiTheme="minorHAnsi"/>
          <w:noProof/>
        </w:rPr>
      </w:pPr>
      <w:hyperlink w:anchor="_Toc157109615" w:history="1">
        <w:r w:rsidRPr="000B0C35">
          <w:rPr>
            <w:rStyle w:val="af6"/>
            <w:rFonts w:asciiTheme="minorEastAsia" w:hAnsiTheme="minorEastAsia"/>
            <w:bCs/>
            <w:noProof/>
          </w:rPr>
          <w:t>第５章　データ要件</w:t>
        </w:r>
        <w:r>
          <w:rPr>
            <w:noProof/>
            <w:webHidden/>
          </w:rPr>
          <w:tab/>
        </w:r>
        <w:r>
          <w:rPr>
            <w:noProof/>
            <w:webHidden/>
          </w:rPr>
          <w:fldChar w:fldCharType="begin"/>
        </w:r>
        <w:r>
          <w:rPr>
            <w:noProof/>
            <w:webHidden/>
          </w:rPr>
          <w:instrText xml:space="preserve"> PAGEREF _Toc157109615 \h </w:instrText>
        </w:r>
        <w:r>
          <w:rPr>
            <w:noProof/>
            <w:webHidden/>
          </w:rPr>
        </w:r>
        <w:r>
          <w:rPr>
            <w:noProof/>
            <w:webHidden/>
          </w:rPr>
          <w:fldChar w:fldCharType="separate"/>
        </w:r>
        <w:r w:rsidR="00057E2D">
          <w:rPr>
            <w:noProof/>
            <w:webHidden/>
          </w:rPr>
          <w:t>119</w:t>
        </w:r>
        <w:r>
          <w:rPr>
            <w:noProof/>
            <w:webHidden/>
          </w:rPr>
          <w:fldChar w:fldCharType="end"/>
        </w:r>
      </w:hyperlink>
    </w:p>
    <w:p w14:paraId="7E3EEB87" w14:textId="6B29D408" w:rsidR="00BF4B9D" w:rsidRDefault="00BF4B9D">
      <w:pPr>
        <w:pStyle w:val="61"/>
        <w:rPr>
          <w:rFonts w:asciiTheme="minorHAnsi" w:eastAsiaTheme="minorEastAsia" w:hAnsiTheme="minorHAnsi" w:cstheme="minorBidi"/>
          <w:noProof/>
        </w:rPr>
      </w:pPr>
      <w:hyperlink w:anchor="_Toc157109616" w:history="1">
        <w:r w:rsidRPr="000B0C35">
          <w:rPr>
            <w:rStyle w:val="af6"/>
            <w:noProof/>
          </w:rPr>
          <w:t>30.1</w:t>
        </w:r>
        <w:r>
          <w:rPr>
            <w:rFonts w:asciiTheme="minorHAnsi" w:eastAsiaTheme="minorEastAsia" w:hAnsiTheme="minorHAnsi" w:cstheme="minorBidi"/>
            <w:noProof/>
          </w:rPr>
          <w:tab/>
        </w:r>
        <w:r w:rsidRPr="000B0C35">
          <w:rPr>
            <w:rStyle w:val="af6"/>
            <w:noProof/>
          </w:rPr>
          <w:t>データ構造</w:t>
        </w:r>
        <w:r>
          <w:rPr>
            <w:noProof/>
            <w:webHidden/>
          </w:rPr>
          <w:tab/>
        </w:r>
        <w:r>
          <w:rPr>
            <w:noProof/>
            <w:webHidden/>
          </w:rPr>
          <w:fldChar w:fldCharType="begin"/>
        </w:r>
        <w:r>
          <w:rPr>
            <w:noProof/>
            <w:webHidden/>
          </w:rPr>
          <w:instrText xml:space="preserve"> PAGEREF _Toc157109616 \h </w:instrText>
        </w:r>
        <w:r>
          <w:rPr>
            <w:noProof/>
            <w:webHidden/>
          </w:rPr>
        </w:r>
        <w:r>
          <w:rPr>
            <w:noProof/>
            <w:webHidden/>
          </w:rPr>
          <w:fldChar w:fldCharType="separate"/>
        </w:r>
        <w:r w:rsidR="00057E2D">
          <w:rPr>
            <w:noProof/>
            <w:webHidden/>
          </w:rPr>
          <w:t>120</w:t>
        </w:r>
        <w:r>
          <w:rPr>
            <w:noProof/>
            <w:webHidden/>
          </w:rPr>
          <w:fldChar w:fldCharType="end"/>
        </w:r>
      </w:hyperlink>
    </w:p>
    <w:p w14:paraId="4EDE9FB7" w14:textId="3855AAE4" w:rsidR="00BF4B9D" w:rsidRDefault="00BF4B9D">
      <w:pPr>
        <w:pStyle w:val="61"/>
        <w:rPr>
          <w:rFonts w:asciiTheme="minorHAnsi" w:eastAsiaTheme="minorEastAsia" w:hAnsiTheme="minorHAnsi" w:cstheme="minorBidi"/>
          <w:noProof/>
        </w:rPr>
      </w:pPr>
      <w:hyperlink w:anchor="_Toc157109617" w:history="1">
        <w:r w:rsidRPr="000B0C35">
          <w:rPr>
            <w:rStyle w:val="af6"/>
            <w:noProof/>
          </w:rPr>
          <w:t>30.2</w:t>
        </w:r>
        <w:r>
          <w:rPr>
            <w:rFonts w:asciiTheme="minorHAnsi" w:eastAsiaTheme="minorEastAsia" w:hAnsiTheme="minorHAnsi" w:cstheme="minorBidi"/>
            <w:noProof/>
          </w:rPr>
          <w:tab/>
        </w:r>
        <w:r w:rsidRPr="000B0C35">
          <w:rPr>
            <w:rStyle w:val="af6"/>
            <w:noProof/>
          </w:rPr>
          <w:t>文字</w:t>
        </w:r>
        <w:r>
          <w:rPr>
            <w:noProof/>
            <w:webHidden/>
          </w:rPr>
          <w:tab/>
        </w:r>
        <w:r>
          <w:rPr>
            <w:noProof/>
            <w:webHidden/>
          </w:rPr>
          <w:fldChar w:fldCharType="begin"/>
        </w:r>
        <w:r>
          <w:rPr>
            <w:noProof/>
            <w:webHidden/>
          </w:rPr>
          <w:instrText xml:space="preserve"> PAGEREF _Toc157109617 \h </w:instrText>
        </w:r>
        <w:r>
          <w:rPr>
            <w:noProof/>
            <w:webHidden/>
          </w:rPr>
        </w:r>
        <w:r>
          <w:rPr>
            <w:noProof/>
            <w:webHidden/>
          </w:rPr>
          <w:fldChar w:fldCharType="separate"/>
        </w:r>
        <w:r w:rsidR="00057E2D">
          <w:rPr>
            <w:noProof/>
            <w:webHidden/>
          </w:rPr>
          <w:t>120</w:t>
        </w:r>
        <w:r>
          <w:rPr>
            <w:noProof/>
            <w:webHidden/>
          </w:rPr>
          <w:fldChar w:fldCharType="end"/>
        </w:r>
      </w:hyperlink>
    </w:p>
    <w:p w14:paraId="4DA20B1E" w14:textId="43D41419" w:rsidR="00BF4B9D" w:rsidRDefault="00BF4B9D">
      <w:pPr>
        <w:pStyle w:val="11"/>
        <w:rPr>
          <w:rFonts w:asciiTheme="minorHAnsi" w:eastAsiaTheme="minorEastAsia" w:hAnsiTheme="minorHAnsi"/>
          <w:noProof/>
        </w:rPr>
      </w:pPr>
      <w:hyperlink w:anchor="_Toc157109618" w:history="1">
        <w:r w:rsidRPr="000B0C35">
          <w:rPr>
            <w:rStyle w:val="af6"/>
            <w:noProof/>
          </w:rPr>
          <w:t>第６章　非機能要件</w:t>
        </w:r>
        <w:r>
          <w:rPr>
            <w:noProof/>
            <w:webHidden/>
          </w:rPr>
          <w:tab/>
        </w:r>
        <w:r>
          <w:rPr>
            <w:noProof/>
            <w:webHidden/>
          </w:rPr>
          <w:fldChar w:fldCharType="begin"/>
        </w:r>
        <w:r>
          <w:rPr>
            <w:noProof/>
            <w:webHidden/>
          </w:rPr>
          <w:instrText xml:space="preserve"> PAGEREF _Toc157109618 \h </w:instrText>
        </w:r>
        <w:r>
          <w:rPr>
            <w:noProof/>
            <w:webHidden/>
          </w:rPr>
        </w:r>
        <w:r>
          <w:rPr>
            <w:noProof/>
            <w:webHidden/>
          </w:rPr>
          <w:fldChar w:fldCharType="separate"/>
        </w:r>
        <w:r w:rsidR="00057E2D">
          <w:rPr>
            <w:noProof/>
            <w:webHidden/>
          </w:rPr>
          <w:t>121</w:t>
        </w:r>
        <w:r>
          <w:rPr>
            <w:noProof/>
            <w:webHidden/>
          </w:rPr>
          <w:fldChar w:fldCharType="end"/>
        </w:r>
      </w:hyperlink>
    </w:p>
    <w:p w14:paraId="5C915D5B" w14:textId="2637851C" w:rsidR="00BF4B9D" w:rsidRDefault="00BF4B9D">
      <w:pPr>
        <w:pStyle w:val="11"/>
        <w:rPr>
          <w:rFonts w:asciiTheme="minorHAnsi" w:eastAsiaTheme="minorEastAsia" w:hAnsiTheme="minorHAnsi"/>
          <w:noProof/>
        </w:rPr>
      </w:pPr>
      <w:hyperlink w:anchor="_Toc157109619" w:history="1">
        <w:r w:rsidRPr="000B0C35">
          <w:rPr>
            <w:rStyle w:val="af6"/>
            <w:noProof/>
          </w:rPr>
          <w:t>第７章　用語</w:t>
        </w:r>
        <w:r>
          <w:rPr>
            <w:noProof/>
            <w:webHidden/>
          </w:rPr>
          <w:tab/>
        </w:r>
        <w:r>
          <w:rPr>
            <w:noProof/>
            <w:webHidden/>
          </w:rPr>
          <w:fldChar w:fldCharType="begin"/>
        </w:r>
        <w:r>
          <w:rPr>
            <w:noProof/>
            <w:webHidden/>
          </w:rPr>
          <w:instrText xml:space="preserve"> PAGEREF _Toc157109619 \h </w:instrText>
        </w:r>
        <w:r>
          <w:rPr>
            <w:noProof/>
            <w:webHidden/>
          </w:rPr>
        </w:r>
        <w:r>
          <w:rPr>
            <w:noProof/>
            <w:webHidden/>
          </w:rPr>
          <w:fldChar w:fldCharType="separate"/>
        </w:r>
        <w:r w:rsidR="00057E2D">
          <w:rPr>
            <w:noProof/>
            <w:webHidden/>
          </w:rPr>
          <w:t>123</w:t>
        </w:r>
        <w:r>
          <w:rPr>
            <w:noProof/>
            <w:webHidden/>
          </w:rPr>
          <w:fldChar w:fldCharType="end"/>
        </w:r>
      </w:hyperlink>
    </w:p>
    <w:p w14:paraId="4FB755A2" w14:textId="77777777" w:rsidR="00914823" w:rsidRPr="00A74BD6" w:rsidRDefault="00914823">
      <w:pPr>
        <w:widowControl/>
        <w:jc w:val="left"/>
        <w:rPr>
          <w:szCs w:val="21"/>
        </w:rPr>
      </w:pPr>
      <w:r w:rsidRPr="00572BF2">
        <w:rPr>
          <w:b/>
          <w:bCs/>
          <w:szCs w:val="21"/>
        </w:rPr>
        <w:fldChar w:fldCharType="end"/>
      </w:r>
    </w:p>
    <w:p w14:paraId="475CFF11" w14:textId="77777777" w:rsidR="003E76BE" w:rsidRDefault="003E76BE" w:rsidP="003E76BE">
      <w:pPr>
        <w:widowControl/>
        <w:jc w:val="left"/>
        <w:rPr>
          <w:szCs w:val="21"/>
        </w:rPr>
      </w:pPr>
      <w:r w:rsidRPr="00A74BD6">
        <w:rPr>
          <w:rFonts w:hint="eastAsia"/>
          <w:szCs w:val="21"/>
        </w:rPr>
        <w:t>別紙</w:t>
      </w:r>
      <w:r>
        <w:rPr>
          <w:rFonts w:hint="eastAsia"/>
          <w:szCs w:val="21"/>
        </w:rPr>
        <w:t>１　業務フロー</w:t>
      </w:r>
    </w:p>
    <w:p w14:paraId="55B2197F" w14:textId="77777777" w:rsidR="00612819" w:rsidRPr="00572BF2" w:rsidRDefault="003E76BE">
      <w:pPr>
        <w:widowControl/>
        <w:jc w:val="left"/>
        <w:rPr>
          <w:b/>
          <w:bCs/>
          <w:szCs w:val="21"/>
        </w:rPr>
      </w:pPr>
      <w:r>
        <w:rPr>
          <w:rFonts w:hint="eastAsia"/>
          <w:szCs w:val="21"/>
        </w:rPr>
        <w:t>別紙２　ツリー図</w:t>
      </w:r>
    </w:p>
    <w:p w14:paraId="2C8913AD" w14:textId="77777777" w:rsidR="009B0B7F" w:rsidRDefault="009B0B7F">
      <w:pPr>
        <w:widowControl/>
        <w:jc w:val="left"/>
        <w:rPr>
          <w:rFonts w:asciiTheme="minorEastAsia" w:eastAsiaTheme="minorEastAsia" w:hAnsiTheme="minorEastAsia"/>
          <w:b/>
          <w:bCs/>
          <w:szCs w:val="21"/>
        </w:rPr>
      </w:pPr>
      <w:r>
        <w:rPr>
          <w:rFonts w:asciiTheme="minorEastAsia" w:eastAsiaTheme="minorEastAsia" w:hAnsiTheme="minorEastAsia"/>
          <w:b/>
          <w:bCs/>
          <w:szCs w:val="21"/>
        </w:rPr>
        <w:br w:type="page"/>
      </w:r>
    </w:p>
    <w:p w14:paraId="21C494F6" w14:textId="77777777" w:rsidR="009B0B7F" w:rsidRDefault="009B0B7F">
      <w:pPr>
        <w:widowControl/>
        <w:jc w:val="left"/>
        <w:rPr>
          <w:rFonts w:asciiTheme="minorEastAsia" w:eastAsiaTheme="minorEastAsia" w:hAnsiTheme="minorEastAsia"/>
          <w:b/>
          <w:bCs/>
          <w:szCs w:val="21"/>
        </w:rPr>
      </w:pPr>
    </w:p>
    <w:p w14:paraId="0D93754A" w14:textId="77777777" w:rsidR="000B1E4F" w:rsidRPr="00104E9C" w:rsidRDefault="000B1E4F" w:rsidP="000B1E4F">
      <w:pPr>
        <w:tabs>
          <w:tab w:val="right" w:leader="middleDot" w:pos="8504"/>
          <w:tab w:val="right" w:leader="middleDot" w:pos="31680"/>
        </w:tabs>
        <w:ind w:rightChars="404" w:right="848"/>
        <w:jc w:val="left"/>
        <w:rPr>
          <w:rFonts w:asciiTheme="minorEastAsia" w:eastAsiaTheme="minorEastAsia" w:hAnsiTheme="minorEastAsia"/>
          <w:b/>
          <w:bCs/>
          <w:szCs w:val="21"/>
        </w:rPr>
      </w:pPr>
    </w:p>
    <w:p w14:paraId="6D075C24" w14:textId="77777777" w:rsidR="00FC31D8" w:rsidRPr="00104E9C" w:rsidRDefault="00FC31D8" w:rsidP="00FC31D8">
      <w:pPr>
        <w:widowControl/>
        <w:jc w:val="left"/>
        <w:rPr>
          <w:rFonts w:asciiTheme="minorEastAsia" w:eastAsiaTheme="minorEastAsia" w:hAnsiTheme="minorEastAsia"/>
          <w:bCs/>
          <w:sz w:val="44"/>
          <w:szCs w:val="44"/>
        </w:rPr>
      </w:pPr>
    </w:p>
    <w:p w14:paraId="4E66BD20" w14:textId="77777777" w:rsidR="00FC31D8" w:rsidRPr="00104E9C" w:rsidRDefault="00FC31D8" w:rsidP="00FC31D8">
      <w:pPr>
        <w:widowControl/>
        <w:jc w:val="left"/>
        <w:rPr>
          <w:rFonts w:asciiTheme="minorEastAsia" w:eastAsiaTheme="minorEastAsia" w:hAnsiTheme="minorEastAsia"/>
          <w:bCs/>
          <w:sz w:val="44"/>
          <w:szCs w:val="44"/>
        </w:rPr>
      </w:pPr>
    </w:p>
    <w:p w14:paraId="56724BC4" w14:textId="77777777" w:rsidR="00FC31D8" w:rsidRPr="00104E9C" w:rsidRDefault="00FC31D8" w:rsidP="00FC31D8">
      <w:pPr>
        <w:widowControl/>
        <w:jc w:val="left"/>
        <w:rPr>
          <w:rFonts w:asciiTheme="minorEastAsia" w:eastAsiaTheme="minorEastAsia" w:hAnsiTheme="minorEastAsia"/>
          <w:bCs/>
          <w:sz w:val="44"/>
          <w:szCs w:val="44"/>
        </w:rPr>
      </w:pPr>
    </w:p>
    <w:p w14:paraId="79D1818E" w14:textId="77777777" w:rsidR="00FC31D8" w:rsidRPr="00104E9C" w:rsidRDefault="00FC31D8" w:rsidP="00FC31D8">
      <w:pPr>
        <w:widowControl/>
        <w:jc w:val="left"/>
        <w:rPr>
          <w:rFonts w:asciiTheme="minorEastAsia" w:eastAsiaTheme="minorEastAsia" w:hAnsiTheme="minorEastAsia"/>
          <w:bCs/>
          <w:sz w:val="44"/>
          <w:szCs w:val="44"/>
        </w:rPr>
      </w:pPr>
    </w:p>
    <w:p w14:paraId="75641F3E" w14:textId="77777777" w:rsidR="00FC31D8" w:rsidRPr="00104E9C" w:rsidRDefault="00FC31D8" w:rsidP="00FC31D8">
      <w:pPr>
        <w:widowControl/>
        <w:jc w:val="left"/>
        <w:rPr>
          <w:rFonts w:asciiTheme="minorEastAsia" w:eastAsiaTheme="minorEastAsia" w:hAnsiTheme="minorEastAsia"/>
          <w:bCs/>
          <w:sz w:val="44"/>
          <w:szCs w:val="44"/>
        </w:rPr>
      </w:pPr>
    </w:p>
    <w:p w14:paraId="1D0F74B4" w14:textId="77777777" w:rsidR="00FC31D8" w:rsidRPr="00104E9C" w:rsidRDefault="00FC31D8" w:rsidP="00FC31D8">
      <w:pPr>
        <w:pStyle w:val="1"/>
      </w:pPr>
      <w:bookmarkStart w:id="12" w:name="_Toc80630160"/>
      <w:bookmarkStart w:id="13" w:name="_Toc80630235"/>
      <w:bookmarkStart w:id="14" w:name="_Toc157109453"/>
      <w:bookmarkStart w:id="15" w:name="_Toc157109491"/>
      <w:r w:rsidRPr="00104E9C">
        <w:rPr>
          <w:rFonts w:hint="eastAsia"/>
        </w:rPr>
        <w:t>第１章　本仕様書について</w:t>
      </w:r>
      <w:bookmarkEnd w:id="12"/>
      <w:bookmarkEnd w:id="13"/>
      <w:bookmarkEnd w:id="14"/>
      <w:bookmarkEnd w:id="15"/>
      <w:r w:rsidRPr="00104E9C">
        <w:rPr>
          <w:rFonts w:hint="eastAsia"/>
        </w:rPr>
        <w:br w:type="page"/>
      </w:r>
    </w:p>
    <w:p w14:paraId="74FCD582" w14:textId="77777777" w:rsidR="00FC31D8" w:rsidRPr="00104E9C" w:rsidRDefault="00FC31D8" w:rsidP="00FC31D8">
      <w:pPr>
        <w:pStyle w:val="31"/>
        <w:numPr>
          <w:ilvl w:val="0"/>
          <w:numId w:val="0"/>
        </w:numPr>
        <w:ind w:firstLine="210"/>
      </w:pPr>
      <w:bookmarkStart w:id="16" w:name="_Toc80630236"/>
      <w:bookmarkStart w:id="17" w:name="_Toc80630161"/>
      <w:bookmarkStart w:id="18" w:name="_Toc157109454"/>
      <w:bookmarkStart w:id="19" w:name="_Toc157109492"/>
      <w:r w:rsidRPr="00104E9C">
        <w:rPr>
          <w:rFonts w:hint="eastAsia"/>
        </w:rPr>
        <w:lastRenderedPageBreak/>
        <w:t>１．背景</w:t>
      </w:r>
      <w:bookmarkEnd w:id="16"/>
      <w:bookmarkEnd w:id="17"/>
      <w:bookmarkEnd w:id="18"/>
      <w:bookmarkEnd w:id="19"/>
    </w:p>
    <w:p w14:paraId="2297DE4E" w14:textId="77777777" w:rsidR="00FC31D8" w:rsidRPr="00104E9C" w:rsidRDefault="00FC31D8" w:rsidP="00FC31D8">
      <w:pPr>
        <w:widowControl/>
        <w:rPr>
          <w:bCs/>
          <w:sz w:val="24"/>
          <w:szCs w:val="24"/>
        </w:rPr>
      </w:pPr>
    </w:p>
    <w:p w14:paraId="37381667" w14:textId="77777777" w:rsidR="00FC31D8" w:rsidRPr="00104E9C" w:rsidRDefault="00FC31D8" w:rsidP="00FC31D8">
      <w:pPr>
        <w:widowControl/>
        <w:ind w:firstLineChars="100" w:firstLine="210"/>
        <w:rPr>
          <w:rFonts w:asciiTheme="minorEastAsia" w:eastAsiaTheme="minorEastAsia" w:hAnsiTheme="minorEastAsia"/>
          <w:bCs/>
          <w:szCs w:val="21"/>
        </w:rPr>
      </w:pPr>
      <w:bookmarkStart w:id="20" w:name="_Hlk113952716"/>
      <w:r w:rsidRPr="00104E9C">
        <w:rPr>
          <w:rFonts w:asciiTheme="minorEastAsia" w:eastAsiaTheme="minorEastAsia" w:hAnsiTheme="minorEastAsia" w:hint="eastAsia"/>
          <w:bCs/>
          <w:szCs w:val="21"/>
        </w:rPr>
        <w:t>自治体の情報システムは、これまで各自治体が独自に構築・発展させてきた結果、その発注・維持管理や制度改正対応</w:t>
      </w:r>
      <w:r w:rsidR="00DA7E58">
        <w:rPr>
          <w:rFonts w:asciiTheme="minorEastAsia" w:eastAsiaTheme="minorEastAsia" w:hAnsiTheme="minorEastAsia" w:hint="eastAsia"/>
          <w:bCs/>
          <w:szCs w:val="21"/>
        </w:rPr>
        <w:t>等</w:t>
      </w:r>
      <w:r w:rsidRPr="00104E9C">
        <w:rPr>
          <w:rFonts w:asciiTheme="minorEastAsia" w:eastAsiaTheme="minorEastAsia" w:hAnsiTheme="minorEastAsia" w:hint="eastAsia"/>
          <w:bCs/>
          <w:szCs w:val="21"/>
        </w:rPr>
        <w:t>について各自治体が個別に対応しており、人的・財政的負担が生じている。特に人口規模が一定以上の自治体を中心に、同一ベンダのシステムを利用する自治体間でもシステムの内容が異なることが多く、</w:t>
      </w:r>
      <w:r w:rsidR="00D22313">
        <w:rPr>
          <w:rFonts w:asciiTheme="minorEastAsia" w:eastAsiaTheme="minorEastAsia" w:hAnsiTheme="minorEastAsia" w:hint="eastAsia"/>
          <w:bCs/>
          <w:szCs w:val="21"/>
        </w:rPr>
        <w:t>クラウド</w:t>
      </w:r>
      <w:r w:rsidRPr="00104E9C">
        <w:rPr>
          <w:rFonts w:asciiTheme="minorEastAsia" w:eastAsiaTheme="minorEastAsia" w:hAnsiTheme="minorEastAsia" w:hint="eastAsia"/>
          <w:bCs/>
          <w:szCs w:val="21"/>
        </w:rPr>
        <w:t>上のサービスを利用する方式への移行の妨げとなっている。さらに、自治体ごとに様式・帳票が異なることが、それを作成・利用する住民・企業・自治体等の負担に</w:t>
      </w:r>
      <w:r w:rsidR="00727E81">
        <w:rPr>
          <w:rFonts w:asciiTheme="minorEastAsia" w:eastAsiaTheme="minorEastAsia" w:hAnsiTheme="minorEastAsia" w:hint="eastAsia"/>
          <w:bCs/>
          <w:szCs w:val="21"/>
        </w:rPr>
        <w:t>つな</w:t>
      </w:r>
      <w:r w:rsidRPr="00104E9C">
        <w:rPr>
          <w:rFonts w:asciiTheme="minorEastAsia" w:eastAsiaTheme="minorEastAsia" w:hAnsiTheme="minorEastAsia" w:hint="eastAsia"/>
          <w:bCs/>
          <w:szCs w:val="21"/>
        </w:rPr>
        <w:t>がっている。</w:t>
      </w:r>
    </w:p>
    <w:p w14:paraId="7DC02C81"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また、中長期的な人口構造の変化に対応した自治体行政に変革していくためにも、自治体の情報システムに係る重複投資をなくして標準化・共同化を推進し、自治体行政のデジタル化に向けた基盤を整備していく必要がある。</w:t>
      </w:r>
    </w:p>
    <w:p w14:paraId="50784ED1"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そうした問題意識から、自治体行政のデジタル化に向け、自治体の情報システムや様式・帳票の標準化等について、自治体、ベンダ及び国が協力して具体的な検討を行う場として、令和元年</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2019年</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８月から、総務省において、自治体システム等標準化検討会</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座長：庄司昌彦武蔵大学社会学部教授</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が開催され、</w:t>
      </w:r>
      <w:r w:rsidR="00727E81">
        <w:rPr>
          <w:rFonts w:asciiTheme="minorEastAsia" w:eastAsiaTheme="minorEastAsia" w:hAnsiTheme="minorEastAsia" w:hint="eastAsia"/>
          <w:bCs/>
          <w:szCs w:val="21"/>
        </w:rPr>
        <w:t>さら</w:t>
      </w:r>
      <w:r w:rsidRPr="00104E9C">
        <w:rPr>
          <w:rFonts w:asciiTheme="minorEastAsia" w:eastAsiaTheme="minorEastAsia" w:hAnsiTheme="minorEastAsia" w:hint="eastAsia"/>
          <w:bCs/>
          <w:szCs w:val="21"/>
        </w:rPr>
        <w:t>に詳細な議論を行う場として分科会</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分科会長：後藤省二株式会社地域情報化研究所代表取締役社長</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が開催され</w:t>
      </w:r>
      <w:r w:rsidR="00D22313">
        <w:rPr>
          <w:rFonts w:asciiTheme="minorEastAsia" w:eastAsiaTheme="minorEastAsia" w:hAnsiTheme="minorEastAsia" w:hint="eastAsia"/>
          <w:bCs/>
          <w:szCs w:val="21"/>
        </w:rPr>
        <w:t>ている</w:t>
      </w:r>
      <w:r w:rsidRPr="00104E9C">
        <w:rPr>
          <w:rFonts w:asciiTheme="minorEastAsia" w:eastAsiaTheme="minorEastAsia" w:hAnsiTheme="minorEastAsia" w:hint="eastAsia"/>
          <w:bCs/>
          <w:szCs w:val="21"/>
        </w:rPr>
        <w:t>。</w:t>
      </w:r>
    </w:p>
    <w:p w14:paraId="32748ECE"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令和２年９月11日に住民記録システム標準仕様書【第1.0版】が公表されて以降、デジタル・ガバメント閣僚会議の下で開催された「マイナンバー制度及び国と地方のデジタル基盤抜本改善ワーキンググループ」における議論も踏まえ、令和２年12月25日</w:t>
      </w:r>
      <w:r w:rsidR="00AD100C" w:rsidRPr="00104E9C">
        <w:rPr>
          <w:rFonts w:asciiTheme="minorEastAsia" w:eastAsiaTheme="minorEastAsia" w:hAnsiTheme="minorEastAsia" w:hint="eastAsia"/>
          <w:bCs/>
          <w:szCs w:val="21"/>
        </w:rPr>
        <w:t>の</w:t>
      </w:r>
      <w:r w:rsidRPr="00104E9C">
        <w:rPr>
          <w:rFonts w:asciiTheme="minorEastAsia" w:eastAsiaTheme="minorEastAsia" w:hAnsiTheme="minorEastAsia" w:hint="eastAsia"/>
          <w:bCs/>
          <w:szCs w:val="21"/>
        </w:rPr>
        <w:t>「デジタル・ガバメント実行計画」</w:t>
      </w:r>
      <w:r w:rsidR="00AD100C" w:rsidRPr="00104E9C">
        <w:rPr>
          <w:rFonts w:asciiTheme="minorEastAsia" w:eastAsiaTheme="minorEastAsia" w:hAnsiTheme="minorEastAsia" w:hint="eastAsia"/>
          <w:bCs/>
          <w:szCs w:val="21"/>
        </w:rPr>
        <w:t>では</w:t>
      </w:r>
      <w:r w:rsidRPr="00104E9C">
        <w:rPr>
          <w:rFonts w:asciiTheme="minorEastAsia" w:eastAsiaTheme="minorEastAsia" w:hAnsiTheme="minorEastAsia" w:hint="eastAsia"/>
          <w:bCs/>
          <w:szCs w:val="21"/>
        </w:rPr>
        <w:t>、</w:t>
      </w:r>
      <w:r w:rsidR="00AD100C" w:rsidRPr="00104E9C">
        <w:rPr>
          <w:rFonts w:asciiTheme="minorEastAsia" w:eastAsiaTheme="minorEastAsia" w:hAnsiTheme="minorEastAsia" w:hint="eastAsia"/>
          <w:bCs/>
          <w:szCs w:val="21"/>
        </w:rPr>
        <w:t>地方公共団体の主要な17業務について、システムの標準仕様を作成すること、地方公共団体の情報システムの標準化・共通化を実効的に推進するための法律案を令和３年通常国会に提出すること、標準化の目標時期を令和７年度とすること</w:t>
      </w:r>
      <w:r w:rsidR="00DA7E58">
        <w:rPr>
          <w:rFonts w:asciiTheme="minorEastAsia" w:eastAsiaTheme="minorEastAsia" w:hAnsiTheme="minorEastAsia" w:hint="eastAsia"/>
          <w:bCs/>
          <w:szCs w:val="21"/>
        </w:rPr>
        <w:t>等</w:t>
      </w:r>
      <w:r w:rsidR="00AD100C" w:rsidRPr="00104E9C">
        <w:rPr>
          <w:rFonts w:asciiTheme="minorEastAsia" w:eastAsiaTheme="minorEastAsia" w:hAnsiTheme="minorEastAsia" w:hint="eastAsia"/>
          <w:bCs/>
          <w:szCs w:val="21"/>
        </w:rPr>
        <w:t>が閣議決定された。このことを受けて、第204回通常国会では、標準化法が可決成立した</w:t>
      </w:r>
      <w:r w:rsidRPr="00104E9C">
        <w:rPr>
          <w:rFonts w:asciiTheme="minorEastAsia" w:eastAsiaTheme="minorEastAsia" w:hAnsiTheme="minorEastAsia" w:hint="eastAsia"/>
          <w:bCs/>
          <w:szCs w:val="21"/>
        </w:rPr>
        <w:t>。</w:t>
      </w:r>
    </w:p>
    <w:p w14:paraId="3C97375F" w14:textId="77777777" w:rsidR="00D21BA7" w:rsidRDefault="00FC31D8" w:rsidP="00D21BA7">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また、</w:t>
      </w:r>
      <w:r w:rsidR="00D22313">
        <w:rPr>
          <w:rFonts w:asciiTheme="minorEastAsia" w:eastAsiaTheme="minorEastAsia" w:hAnsiTheme="minorEastAsia" w:hint="eastAsia"/>
          <w:bCs/>
          <w:szCs w:val="21"/>
        </w:rPr>
        <w:t>令和３年</w:t>
      </w:r>
      <w:r w:rsidR="00633EE5">
        <w:rPr>
          <w:rFonts w:asciiTheme="minorEastAsia" w:eastAsiaTheme="minorEastAsia" w:hAnsiTheme="minorEastAsia" w:hint="eastAsia"/>
          <w:bCs/>
          <w:szCs w:val="21"/>
        </w:rPr>
        <w:t>12月24日</w:t>
      </w:r>
      <w:r w:rsidR="00D22313">
        <w:rPr>
          <w:rFonts w:asciiTheme="minorEastAsia" w:eastAsiaTheme="minorEastAsia" w:hAnsiTheme="minorEastAsia" w:hint="eastAsia"/>
          <w:bCs/>
          <w:szCs w:val="21"/>
        </w:rPr>
        <w:t>に閣議決定された</w:t>
      </w:r>
      <w:r w:rsidR="00736659" w:rsidRPr="00736659">
        <w:rPr>
          <w:rFonts w:asciiTheme="minorEastAsia" w:eastAsiaTheme="minorEastAsia" w:hAnsiTheme="minorEastAsia" w:hint="eastAsia"/>
          <w:bCs/>
          <w:szCs w:val="21"/>
        </w:rPr>
        <w:t>「デジタル社会の実現に向けた重点計画」</w:t>
      </w:r>
      <w:r w:rsidR="00D22313">
        <w:rPr>
          <w:rFonts w:asciiTheme="minorEastAsia" w:eastAsiaTheme="minorEastAsia" w:hAnsiTheme="minorEastAsia" w:hint="eastAsia"/>
          <w:bCs/>
          <w:szCs w:val="21"/>
        </w:rPr>
        <w:t>では、</w:t>
      </w:r>
      <w:r w:rsidR="00D22313" w:rsidRPr="00104E9C">
        <w:rPr>
          <w:rFonts w:asciiTheme="minorEastAsia" w:eastAsiaTheme="minorEastAsia" w:hAnsiTheme="minorEastAsia" w:hint="eastAsia"/>
          <w:bCs/>
          <w:szCs w:val="21"/>
        </w:rPr>
        <w:t>基幹業務システムを</w:t>
      </w:r>
      <w:r w:rsidRPr="00104E9C">
        <w:rPr>
          <w:rFonts w:asciiTheme="minorEastAsia" w:eastAsiaTheme="minorEastAsia" w:hAnsiTheme="minorEastAsia" w:hint="eastAsia"/>
          <w:bCs/>
          <w:szCs w:val="21"/>
        </w:rPr>
        <w:t>利用する原則全ての地方公共団体が、目標時期である 令和７年度</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2025年度</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までに、ガバメントクラウド上に構築された標準化基準に適合した基幹業務システムへ移行する統一・標準化を目指すこととされた。標準化対象事務は、標準化法の趣旨を踏まえ、情報システムによる処理の内容が地方公共団体において共通しているかという観点等から、累次の閣議決定において示されてきた17業務に、印鑑登録及び戸籍、戸籍の附票事務</w:t>
      </w:r>
      <w:r w:rsidR="00AD100C" w:rsidRPr="00104E9C">
        <w:rPr>
          <w:rFonts w:asciiTheme="minorEastAsia" w:eastAsiaTheme="minorEastAsia" w:hAnsiTheme="minorEastAsia" w:hint="eastAsia"/>
          <w:bCs/>
          <w:szCs w:val="21"/>
        </w:rPr>
        <w:t>の</w:t>
      </w:r>
      <w:r w:rsidR="00156E8B">
        <w:rPr>
          <w:rFonts w:asciiTheme="minorEastAsia" w:eastAsiaTheme="minorEastAsia" w:hAnsiTheme="minorEastAsia" w:hint="eastAsia"/>
          <w:bCs/>
          <w:szCs w:val="21"/>
        </w:rPr>
        <w:t>３</w:t>
      </w:r>
      <w:r w:rsidR="00AD100C" w:rsidRPr="00104E9C">
        <w:rPr>
          <w:rFonts w:asciiTheme="minorEastAsia" w:eastAsiaTheme="minorEastAsia" w:hAnsiTheme="minorEastAsia" w:hint="eastAsia"/>
          <w:bCs/>
          <w:szCs w:val="21"/>
        </w:rPr>
        <w:t>業務</w:t>
      </w:r>
      <w:r w:rsidRPr="00104E9C">
        <w:rPr>
          <w:rFonts w:asciiTheme="minorEastAsia" w:eastAsiaTheme="minorEastAsia" w:hAnsiTheme="minorEastAsia" w:hint="eastAsia"/>
          <w:bCs/>
          <w:szCs w:val="21"/>
        </w:rPr>
        <w:t>を加えることとされた。また、戸籍</w:t>
      </w:r>
      <w:r w:rsidR="00AD100C" w:rsidRPr="00104E9C">
        <w:rPr>
          <w:rFonts w:asciiTheme="minorEastAsia" w:eastAsiaTheme="minorEastAsia" w:hAnsiTheme="minorEastAsia" w:hint="eastAsia"/>
          <w:bCs/>
          <w:szCs w:val="21"/>
        </w:rPr>
        <w:t>の</w:t>
      </w:r>
      <w:r w:rsidRPr="00104E9C">
        <w:rPr>
          <w:rFonts w:asciiTheme="minorEastAsia" w:eastAsiaTheme="minorEastAsia" w:hAnsiTheme="minorEastAsia" w:hint="eastAsia"/>
          <w:bCs/>
          <w:szCs w:val="21"/>
        </w:rPr>
        <w:t>附票は</w:t>
      </w:r>
      <w:r w:rsidR="00AD100C" w:rsidRPr="00104E9C">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住民票</w:t>
      </w:r>
      <w:r w:rsidR="00AD100C" w:rsidRPr="00104E9C">
        <w:rPr>
          <w:rFonts w:asciiTheme="minorEastAsia" w:eastAsiaTheme="minorEastAsia" w:hAnsiTheme="minorEastAsia" w:hint="eastAsia"/>
          <w:bCs/>
          <w:szCs w:val="21"/>
        </w:rPr>
        <w:t>と</w:t>
      </w:r>
      <w:r w:rsidRPr="00104E9C">
        <w:rPr>
          <w:rFonts w:asciiTheme="minorEastAsia" w:eastAsiaTheme="minorEastAsia" w:hAnsiTheme="minorEastAsia" w:hint="eastAsia"/>
          <w:bCs/>
          <w:szCs w:val="21"/>
        </w:rPr>
        <w:t>戸籍の情報を</w:t>
      </w:r>
      <w:r w:rsidR="00AD100C" w:rsidRPr="00104E9C">
        <w:rPr>
          <w:rFonts w:asciiTheme="minorEastAsia" w:eastAsiaTheme="minorEastAsia" w:hAnsiTheme="minorEastAsia" w:hint="eastAsia"/>
          <w:bCs/>
          <w:szCs w:val="21"/>
        </w:rPr>
        <w:t>つなぎ合わせ、もって住民票の記載の正確性を担保する機能を果たすとともに、在外選挙人名簿への登録等の選挙事務に伴う公証事項のほか、</w:t>
      </w:r>
      <w:r w:rsidR="00B6719B" w:rsidRPr="00104E9C">
        <w:rPr>
          <w:rFonts w:asciiTheme="minorEastAsia" w:eastAsiaTheme="minorEastAsia" w:hAnsiTheme="minorEastAsia" w:hint="eastAsia"/>
          <w:bCs/>
          <w:szCs w:val="21"/>
        </w:rPr>
        <w:t>デジタル手続法による改正</w:t>
      </w:r>
      <w:r w:rsidR="00420E36" w:rsidRPr="00104E9C">
        <w:rPr>
          <w:rFonts w:asciiTheme="minorEastAsia" w:eastAsiaTheme="minorEastAsia" w:hAnsiTheme="minorEastAsia" w:hint="eastAsia"/>
          <w:bCs/>
          <w:szCs w:val="21"/>
        </w:rPr>
        <w:t>後の</w:t>
      </w:r>
      <w:r w:rsidR="00B6719B" w:rsidRPr="00104E9C">
        <w:rPr>
          <w:rFonts w:asciiTheme="minorEastAsia" w:eastAsiaTheme="minorEastAsia" w:hAnsiTheme="minorEastAsia" w:hint="eastAsia"/>
          <w:bCs/>
          <w:szCs w:val="21"/>
        </w:rPr>
        <w:t>法</w:t>
      </w:r>
      <w:r w:rsidR="00420E36" w:rsidRPr="00104E9C">
        <w:rPr>
          <w:rFonts w:asciiTheme="minorEastAsia" w:eastAsiaTheme="minorEastAsia" w:hAnsiTheme="minorEastAsia" w:hint="eastAsia"/>
          <w:bCs/>
          <w:szCs w:val="21"/>
        </w:rPr>
        <w:t>では、</w:t>
      </w:r>
      <w:r w:rsidR="00DE66CC">
        <w:rPr>
          <w:rFonts w:asciiTheme="minorEastAsia" w:eastAsiaTheme="minorEastAsia" w:hAnsiTheme="minorEastAsia" w:hint="eastAsia"/>
          <w:bCs/>
          <w:szCs w:val="21"/>
        </w:rPr>
        <w:t>住民票コード</w:t>
      </w:r>
      <w:r w:rsidR="00DA7E58">
        <w:rPr>
          <w:rFonts w:asciiTheme="minorEastAsia" w:eastAsiaTheme="minorEastAsia" w:hAnsiTheme="minorEastAsia" w:hint="eastAsia"/>
          <w:bCs/>
          <w:szCs w:val="21"/>
        </w:rPr>
        <w:t>等</w:t>
      </w:r>
      <w:r w:rsidR="00DE66CC">
        <w:rPr>
          <w:rFonts w:asciiTheme="minorEastAsia" w:eastAsiaTheme="minorEastAsia" w:hAnsiTheme="minorEastAsia" w:hint="eastAsia"/>
          <w:bCs/>
          <w:szCs w:val="21"/>
        </w:rPr>
        <w:t>が</w:t>
      </w:r>
      <w:r w:rsidR="00DE66CC" w:rsidRPr="00104E9C">
        <w:rPr>
          <w:rFonts w:asciiTheme="minorEastAsia" w:eastAsiaTheme="minorEastAsia" w:hAnsiTheme="minorEastAsia" w:hint="eastAsia"/>
          <w:bCs/>
          <w:szCs w:val="21"/>
        </w:rPr>
        <w:t>戸籍の附票の記載事項</w:t>
      </w:r>
      <w:r w:rsidR="00DE66CC">
        <w:rPr>
          <w:rFonts w:asciiTheme="minorEastAsia" w:eastAsiaTheme="minorEastAsia" w:hAnsiTheme="minorEastAsia" w:hint="eastAsia"/>
          <w:bCs/>
          <w:szCs w:val="21"/>
        </w:rPr>
        <w:t>に</w:t>
      </w:r>
      <w:r w:rsidR="00420E36" w:rsidRPr="00104E9C">
        <w:rPr>
          <w:rFonts w:asciiTheme="minorEastAsia" w:eastAsiaTheme="minorEastAsia" w:hAnsiTheme="minorEastAsia" w:hint="eastAsia"/>
          <w:bCs/>
          <w:szCs w:val="21"/>
        </w:rPr>
        <w:t>追加され、国外転出者の本人確認情報の公証を担うこととなり、</w:t>
      </w:r>
      <w:r w:rsidRPr="00104E9C">
        <w:rPr>
          <w:rFonts w:asciiTheme="minorEastAsia" w:eastAsiaTheme="minorEastAsia" w:hAnsiTheme="minorEastAsia" w:hint="eastAsia"/>
          <w:bCs/>
          <w:szCs w:val="21"/>
        </w:rPr>
        <w:t>市区町村間の情報連携</w:t>
      </w:r>
      <w:r w:rsidR="00420E36" w:rsidRPr="00104E9C">
        <w:rPr>
          <w:rFonts w:asciiTheme="minorEastAsia" w:eastAsiaTheme="minorEastAsia" w:hAnsiTheme="minorEastAsia" w:hint="eastAsia"/>
          <w:bCs/>
          <w:szCs w:val="21"/>
        </w:rPr>
        <w:t>手法が</w:t>
      </w:r>
      <w:r w:rsidRPr="00104E9C">
        <w:rPr>
          <w:rFonts w:asciiTheme="minorEastAsia" w:eastAsiaTheme="minorEastAsia" w:hAnsiTheme="minorEastAsia" w:hint="eastAsia"/>
          <w:bCs/>
          <w:szCs w:val="21"/>
        </w:rPr>
        <w:t>デジタル化</w:t>
      </w:r>
      <w:r w:rsidR="00420E36" w:rsidRPr="00104E9C">
        <w:rPr>
          <w:rFonts w:asciiTheme="minorEastAsia" w:eastAsiaTheme="minorEastAsia" w:hAnsiTheme="minorEastAsia" w:hint="eastAsia"/>
          <w:bCs/>
          <w:szCs w:val="21"/>
        </w:rPr>
        <w:t>されることから</w:t>
      </w:r>
      <w:r w:rsidR="00B6719B" w:rsidRPr="00104E9C">
        <w:rPr>
          <w:rFonts w:asciiTheme="minorEastAsia" w:eastAsiaTheme="minorEastAsia" w:hAnsiTheme="minorEastAsia" w:hint="eastAsia"/>
          <w:bCs/>
          <w:szCs w:val="21"/>
        </w:rPr>
        <w:t>、こ</w:t>
      </w:r>
      <w:r w:rsidR="00420E36" w:rsidRPr="00104E9C">
        <w:rPr>
          <w:rFonts w:asciiTheme="minorEastAsia" w:eastAsiaTheme="minorEastAsia" w:hAnsiTheme="minorEastAsia" w:hint="eastAsia"/>
          <w:bCs/>
          <w:szCs w:val="21"/>
        </w:rPr>
        <w:t>のこと</w:t>
      </w:r>
      <w:r w:rsidR="00B6719B" w:rsidRPr="00104E9C">
        <w:rPr>
          <w:rFonts w:asciiTheme="minorEastAsia" w:eastAsiaTheme="minorEastAsia" w:hAnsiTheme="minorEastAsia" w:hint="eastAsia"/>
          <w:bCs/>
          <w:szCs w:val="21"/>
        </w:rPr>
        <w:t>を</w:t>
      </w:r>
      <w:r w:rsidRPr="00104E9C">
        <w:rPr>
          <w:rFonts w:asciiTheme="minorEastAsia" w:eastAsiaTheme="minorEastAsia" w:hAnsiTheme="minorEastAsia" w:hint="eastAsia"/>
          <w:bCs/>
          <w:szCs w:val="21"/>
        </w:rPr>
        <w:t>前提とした機能の整備を進める必要がある。</w:t>
      </w:r>
    </w:p>
    <w:p w14:paraId="10341CBE" w14:textId="77777777" w:rsidR="00FC31D8" w:rsidRPr="00104E9C" w:rsidRDefault="00A92184" w:rsidP="00D21BA7">
      <w:pPr>
        <w:widowControl/>
        <w:ind w:firstLineChars="100" w:firstLine="210"/>
        <w:rPr>
          <w:rFonts w:asciiTheme="minorEastAsia" w:eastAsiaTheme="minorEastAsia" w:hAnsiTheme="minorEastAsia"/>
          <w:bCs/>
          <w:szCs w:val="21"/>
        </w:rPr>
      </w:pPr>
      <w:bookmarkStart w:id="21" w:name="_Hlk126333011"/>
      <w:r>
        <w:rPr>
          <w:rFonts w:asciiTheme="minorEastAsia" w:eastAsiaTheme="minorEastAsia" w:hAnsiTheme="minorEastAsia" w:hint="eastAsia"/>
          <w:bCs/>
          <w:szCs w:val="21"/>
        </w:rPr>
        <w:t>これら</w:t>
      </w:r>
      <w:bookmarkEnd w:id="21"/>
      <w:r w:rsidR="00FC31D8" w:rsidRPr="00104E9C">
        <w:rPr>
          <w:rFonts w:asciiTheme="minorEastAsia" w:eastAsiaTheme="minorEastAsia" w:hAnsiTheme="minorEastAsia" w:hint="eastAsia"/>
          <w:bCs/>
          <w:szCs w:val="21"/>
        </w:rPr>
        <w:t>を踏まえ、戸籍附票システム標準仕様書</w:t>
      </w:r>
      <w:r w:rsidR="00951D8A">
        <w:rPr>
          <w:rFonts w:asciiTheme="minorEastAsia" w:eastAsiaTheme="minorEastAsia" w:hAnsiTheme="minorEastAsia" w:hint="eastAsia"/>
          <w:bCs/>
          <w:szCs w:val="21"/>
        </w:rPr>
        <w:t>（</w:t>
      </w:r>
      <w:r w:rsidR="00FC31D8" w:rsidRPr="00104E9C">
        <w:rPr>
          <w:rFonts w:asciiTheme="minorEastAsia" w:eastAsiaTheme="minorEastAsia" w:hAnsiTheme="minorEastAsia" w:hint="eastAsia"/>
          <w:bCs/>
          <w:szCs w:val="21"/>
        </w:rPr>
        <w:t>以下「本仕様書」という。</w:t>
      </w:r>
      <w:r w:rsidR="00951D8A">
        <w:rPr>
          <w:rFonts w:asciiTheme="minorEastAsia" w:eastAsiaTheme="minorEastAsia" w:hAnsiTheme="minorEastAsia" w:hint="eastAsia"/>
          <w:bCs/>
          <w:szCs w:val="21"/>
        </w:rPr>
        <w:t>）</w:t>
      </w:r>
      <w:r w:rsidR="00FC31D8" w:rsidRPr="00104E9C">
        <w:rPr>
          <w:rFonts w:asciiTheme="minorEastAsia" w:eastAsiaTheme="minorEastAsia" w:hAnsiTheme="minorEastAsia" w:hint="eastAsia"/>
          <w:bCs/>
          <w:szCs w:val="21"/>
        </w:rPr>
        <w:t>は</w:t>
      </w:r>
      <w:r w:rsidR="00420E36" w:rsidRPr="00104E9C">
        <w:rPr>
          <w:rFonts w:asciiTheme="minorEastAsia" w:eastAsiaTheme="minorEastAsia" w:hAnsiTheme="minorEastAsia" w:hint="eastAsia"/>
          <w:bCs/>
          <w:szCs w:val="21"/>
        </w:rPr>
        <w:t>、戸籍の附票を規定する</w:t>
      </w:r>
      <w:r w:rsidR="008E3879" w:rsidRPr="00104E9C">
        <w:rPr>
          <w:rFonts w:asciiTheme="minorEastAsia" w:eastAsiaTheme="minorEastAsia" w:hAnsiTheme="minorEastAsia" w:hint="eastAsia"/>
          <w:bCs/>
          <w:szCs w:val="21"/>
        </w:rPr>
        <w:t>法</w:t>
      </w:r>
      <w:r w:rsidR="00FC31D8" w:rsidRPr="00104E9C">
        <w:rPr>
          <w:rFonts w:asciiTheme="minorEastAsia" w:eastAsiaTheme="minorEastAsia" w:hAnsiTheme="minorEastAsia" w:hint="eastAsia"/>
          <w:bCs/>
          <w:szCs w:val="21"/>
        </w:rPr>
        <w:t>及び</w:t>
      </w:r>
      <w:r w:rsidR="008E3879" w:rsidRPr="00104E9C">
        <w:rPr>
          <w:rFonts w:asciiTheme="minorEastAsia" w:eastAsiaTheme="minorEastAsia" w:hAnsiTheme="minorEastAsia" w:hint="eastAsia"/>
          <w:bCs/>
          <w:szCs w:val="21"/>
        </w:rPr>
        <w:t>事務処理要領</w:t>
      </w:r>
      <w:r w:rsidR="00FC31D8" w:rsidRPr="00104E9C">
        <w:rPr>
          <w:rFonts w:asciiTheme="minorEastAsia" w:eastAsiaTheme="minorEastAsia" w:hAnsiTheme="minorEastAsia" w:hint="eastAsia"/>
          <w:bCs/>
          <w:szCs w:val="21"/>
        </w:rPr>
        <w:t>を</w:t>
      </w:r>
      <w:r w:rsidR="00420E36" w:rsidRPr="00104E9C">
        <w:rPr>
          <w:rFonts w:asciiTheme="minorEastAsia" w:eastAsiaTheme="minorEastAsia" w:hAnsiTheme="minorEastAsia" w:hint="eastAsia"/>
          <w:bCs/>
          <w:szCs w:val="21"/>
        </w:rPr>
        <w:t>基礎にしつつ</w:t>
      </w:r>
      <w:r w:rsidR="00FC31D8" w:rsidRPr="00104E9C">
        <w:rPr>
          <w:rFonts w:asciiTheme="minorEastAsia" w:eastAsiaTheme="minorEastAsia" w:hAnsiTheme="minorEastAsia" w:hint="eastAsia"/>
          <w:bCs/>
          <w:szCs w:val="21"/>
        </w:rPr>
        <w:t>、「住民記録システム標準仕様書</w:t>
      </w:r>
      <w:r w:rsidR="007A7B6A">
        <w:rPr>
          <w:rFonts w:asciiTheme="minorEastAsia" w:eastAsiaTheme="minorEastAsia" w:hAnsiTheme="minorEastAsia" w:hint="eastAsia"/>
          <w:bCs/>
          <w:szCs w:val="21"/>
        </w:rPr>
        <w:t>【</w:t>
      </w:r>
      <w:r w:rsidR="00420E36" w:rsidRPr="00104E9C">
        <w:rPr>
          <w:rFonts w:asciiTheme="minorEastAsia" w:eastAsiaTheme="minorEastAsia" w:hAnsiTheme="minorEastAsia" w:hint="eastAsia"/>
          <w:bCs/>
          <w:szCs w:val="21"/>
        </w:rPr>
        <w:t>第2</w:t>
      </w:r>
      <w:r w:rsidR="00420E36" w:rsidRPr="00104E9C">
        <w:rPr>
          <w:rFonts w:asciiTheme="minorEastAsia" w:eastAsiaTheme="minorEastAsia" w:hAnsiTheme="minorEastAsia"/>
          <w:bCs/>
          <w:szCs w:val="21"/>
        </w:rPr>
        <w:t>.0</w:t>
      </w:r>
      <w:r w:rsidR="00420E36" w:rsidRPr="00104E9C">
        <w:rPr>
          <w:rFonts w:asciiTheme="minorEastAsia" w:eastAsiaTheme="minorEastAsia" w:hAnsiTheme="minorEastAsia" w:hint="eastAsia"/>
          <w:bCs/>
          <w:szCs w:val="21"/>
        </w:rPr>
        <w:t>版</w:t>
      </w:r>
      <w:r w:rsidR="007A7B6A">
        <w:rPr>
          <w:rFonts w:asciiTheme="minorEastAsia" w:eastAsiaTheme="minorEastAsia" w:hAnsiTheme="minorEastAsia" w:hint="eastAsia"/>
          <w:bCs/>
          <w:szCs w:val="21"/>
        </w:rPr>
        <w:t>】</w:t>
      </w:r>
      <w:r w:rsidR="00FC31D8" w:rsidRPr="00104E9C">
        <w:rPr>
          <w:rFonts w:asciiTheme="minorEastAsia" w:eastAsiaTheme="minorEastAsia" w:hAnsiTheme="minorEastAsia" w:hint="eastAsia"/>
          <w:bCs/>
          <w:szCs w:val="21"/>
        </w:rPr>
        <w:t>」を参考に、策定されたものである。</w:t>
      </w:r>
    </w:p>
    <w:bookmarkEnd w:id="20"/>
    <w:p w14:paraId="3A3F67B6" w14:textId="77777777" w:rsidR="00FC31D8" w:rsidRPr="00104E9C" w:rsidRDefault="00FC31D8" w:rsidP="00E12266">
      <w:pPr>
        <w:widowControl/>
        <w:rPr>
          <w:bCs/>
          <w:sz w:val="24"/>
          <w:szCs w:val="24"/>
        </w:rPr>
      </w:pPr>
    </w:p>
    <w:p w14:paraId="2D7A7DEC" w14:textId="77777777" w:rsidR="00FC31D8" w:rsidRPr="00104E9C" w:rsidRDefault="00FC31D8" w:rsidP="00FC31D8">
      <w:pPr>
        <w:pStyle w:val="31"/>
        <w:numPr>
          <w:ilvl w:val="0"/>
          <w:numId w:val="0"/>
        </w:numPr>
      </w:pPr>
      <w:bookmarkStart w:id="22" w:name="_Toc80630162"/>
      <w:bookmarkStart w:id="23" w:name="_Toc80630237"/>
      <w:bookmarkStart w:id="24" w:name="_Toc157109455"/>
      <w:bookmarkStart w:id="25" w:name="_Toc157109493"/>
      <w:r w:rsidRPr="00104E9C">
        <w:rPr>
          <w:rFonts w:hint="eastAsia"/>
        </w:rPr>
        <w:lastRenderedPageBreak/>
        <w:t>２．目的</w:t>
      </w:r>
      <w:bookmarkEnd w:id="22"/>
      <w:bookmarkEnd w:id="23"/>
      <w:bookmarkEnd w:id="24"/>
      <w:bookmarkEnd w:id="25"/>
    </w:p>
    <w:p w14:paraId="4F3D812E" w14:textId="77777777" w:rsidR="00FC31D8" w:rsidRPr="00104E9C" w:rsidRDefault="00FC31D8" w:rsidP="00FC31D8">
      <w:pPr>
        <w:widowControl/>
        <w:ind w:firstLineChars="100" w:firstLine="240"/>
        <w:rPr>
          <w:bCs/>
          <w:sz w:val="24"/>
          <w:szCs w:val="24"/>
        </w:rPr>
      </w:pPr>
    </w:p>
    <w:p w14:paraId="05918F44" w14:textId="77777777" w:rsidR="005F54AE" w:rsidRDefault="005F54AE" w:rsidP="00FC31D8">
      <w:pPr>
        <w:widowControl/>
        <w:ind w:firstLineChars="100" w:firstLine="210"/>
        <w:rPr>
          <w:rFonts w:asciiTheme="minorEastAsia" w:eastAsiaTheme="minorEastAsia" w:hAnsiTheme="minorEastAsia"/>
          <w:bCs/>
          <w:szCs w:val="21"/>
        </w:rPr>
      </w:pPr>
      <w:r w:rsidRPr="005F54AE">
        <w:rPr>
          <w:rFonts w:asciiTheme="minorEastAsia" w:eastAsiaTheme="minorEastAsia" w:hAnsiTheme="minorEastAsia" w:hint="eastAsia"/>
          <w:bCs/>
          <w:szCs w:val="21"/>
        </w:rPr>
        <w:t>本仕様書は、</w:t>
      </w:r>
      <w:r w:rsidR="0044010D">
        <w:rPr>
          <w:rFonts w:asciiTheme="minorEastAsia" w:eastAsiaTheme="minorEastAsia" w:hAnsiTheme="minorEastAsia" w:hint="eastAsia"/>
          <w:bCs/>
          <w:szCs w:val="21"/>
        </w:rPr>
        <w:t>標準化法</w:t>
      </w:r>
      <w:r w:rsidRPr="005F54AE">
        <w:rPr>
          <w:rFonts w:asciiTheme="minorEastAsia" w:eastAsiaTheme="minorEastAsia" w:hAnsiTheme="minorEastAsia"/>
          <w:bCs/>
          <w:szCs w:val="21"/>
        </w:rPr>
        <w:t>第５条第１項に基づく地方公共団体情報システム標準化基本方針</w:t>
      </w:r>
      <w:r w:rsidR="00951D8A">
        <w:rPr>
          <w:rFonts w:asciiTheme="minorEastAsia" w:eastAsiaTheme="minorEastAsia" w:hAnsiTheme="minorEastAsia"/>
          <w:bCs/>
          <w:szCs w:val="21"/>
        </w:rPr>
        <w:t>（</w:t>
      </w:r>
      <w:r w:rsidRPr="005F54AE">
        <w:rPr>
          <w:rFonts w:asciiTheme="minorEastAsia" w:eastAsiaTheme="minorEastAsia" w:hAnsiTheme="minorEastAsia"/>
          <w:bCs/>
          <w:szCs w:val="21"/>
        </w:rPr>
        <w:t>令和４年</w:t>
      </w:r>
      <w:r w:rsidR="00E70F1B">
        <w:rPr>
          <w:rFonts w:asciiTheme="minorEastAsia" w:eastAsiaTheme="minorEastAsia" w:hAnsiTheme="minorEastAsia"/>
          <w:bCs/>
          <w:szCs w:val="21"/>
        </w:rPr>
        <w:t>10</w:t>
      </w:r>
      <w:r w:rsidRPr="005F54AE">
        <w:rPr>
          <w:rFonts w:asciiTheme="minorEastAsia" w:eastAsiaTheme="minorEastAsia" w:hAnsiTheme="minorEastAsia"/>
          <w:bCs/>
          <w:szCs w:val="21"/>
        </w:rPr>
        <w:t>月</w:t>
      </w:r>
      <w:r w:rsidR="00951D8A">
        <w:rPr>
          <w:rFonts w:asciiTheme="minorEastAsia" w:eastAsiaTheme="minorEastAsia" w:hAnsiTheme="minorEastAsia"/>
          <w:bCs/>
          <w:szCs w:val="21"/>
        </w:rPr>
        <w:t>）</w:t>
      </w:r>
      <w:r w:rsidR="00951D8A">
        <w:rPr>
          <w:rFonts w:asciiTheme="minorEastAsia" w:eastAsiaTheme="minorEastAsia" w:hAnsiTheme="minorEastAsia" w:hint="eastAsia"/>
          <w:bCs/>
          <w:szCs w:val="21"/>
        </w:rPr>
        <w:t>（</w:t>
      </w:r>
      <w:r w:rsidR="00326938">
        <w:rPr>
          <w:rFonts w:asciiTheme="minorEastAsia" w:eastAsiaTheme="minorEastAsia" w:hAnsiTheme="minorEastAsia" w:hint="eastAsia"/>
          <w:bCs/>
          <w:szCs w:val="21"/>
        </w:rPr>
        <w:t>以下「基本方針」という。</w:t>
      </w:r>
      <w:r w:rsidR="00951D8A">
        <w:rPr>
          <w:rFonts w:asciiTheme="minorEastAsia" w:eastAsiaTheme="minorEastAsia" w:hAnsiTheme="minorEastAsia" w:hint="eastAsia"/>
          <w:bCs/>
          <w:szCs w:val="21"/>
        </w:rPr>
        <w:t>）</w:t>
      </w:r>
      <w:r w:rsidRPr="005F54AE">
        <w:rPr>
          <w:rFonts w:asciiTheme="minorEastAsia" w:eastAsiaTheme="minorEastAsia" w:hAnsiTheme="minorEastAsia"/>
          <w:bCs/>
          <w:szCs w:val="21"/>
        </w:rPr>
        <w:t>を踏まえ、同法第６条第１項に規定する基準に基づき、作成するものである。</w:t>
      </w:r>
    </w:p>
    <w:p w14:paraId="3C31D71B" w14:textId="77777777" w:rsidR="00FC31D8" w:rsidRPr="00104E9C" w:rsidRDefault="00FC31D8" w:rsidP="00FC31D8">
      <w:pPr>
        <w:pStyle w:val="31"/>
        <w:numPr>
          <w:ilvl w:val="0"/>
          <w:numId w:val="0"/>
        </w:numPr>
      </w:pPr>
      <w:bookmarkStart w:id="26" w:name="_Toc80630163"/>
      <w:bookmarkStart w:id="27" w:name="_Toc80630240"/>
      <w:bookmarkStart w:id="28" w:name="_Toc157109456"/>
      <w:bookmarkStart w:id="29" w:name="_Toc157109494"/>
      <w:r w:rsidRPr="00104E9C">
        <w:rPr>
          <w:rFonts w:hint="eastAsia"/>
        </w:rPr>
        <w:lastRenderedPageBreak/>
        <w:t>３．対象</w:t>
      </w:r>
      <w:bookmarkEnd w:id="26"/>
      <w:bookmarkEnd w:id="27"/>
      <w:bookmarkEnd w:id="28"/>
      <w:bookmarkEnd w:id="29"/>
    </w:p>
    <w:p w14:paraId="5F15F183" w14:textId="77777777" w:rsidR="00FC31D8" w:rsidRPr="00104E9C" w:rsidRDefault="00951D8A" w:rsidP="00FC31D8">
      <w:pPr>
        <w:pStyle w:val="41"/>
        <w:numPr>
          <w:ilvl w:val="0"/>
          <w:numId w:val="0"/>
        </w:numPr>
      </w:pPr>
      <w:bookmarkStart w:id="30" w:name="_Toc80630241"/>
      <w:bookmarkStart w:id="31" w:name="_Toc157109495"/>
      <w:r>
        <w:rPr>
          <w:rFonts w:hint="eastAsia"/>
        </w:rPr>
        <w:t>（</w:t>
      </w:r>
      <w:r w:rsidR="00FC31D8" w:rsidRPr="00104E9C">
        <w:rPr>
          <w:rFonts w:hint="eastAsia"/>
        </w:rPr>
        <w:t>１</w:t>
      </w:r>
      <w:r>
        <w:rPr>
          <w:rFonts w:hint="eastAsia"/>
        </w:rPr>
        <w:t>）</w:t>
      </w:r>
      <w:r w:rsidR="00FC31D8" w:rsidRPr="00104E9C">
        <w:rPr>
          <w:rFonts w:hint="eastAsia"/>
        </w:rPr>
        <w:t>対象自治体</w:t>
      </w:r>
      <w:bookmarkEnd w:id="30"/>
      <w:bookmarkEnd w:id="31"/>
    </w:p>
    <w:p w14:paraId="67DF0C19" w14:textId="77777777" w:rsidR="00FC31D8" w:rsidRPr="00104E9C" w:rsidRDefault="00FC31D8" w:rsidP="00FC31D8">
      <w:pPr>
        <w:widowControl/>
        <w:ind w:firstLineChars="100" w:firstLine="210"/>
        <w:rPr>
          <w:rFonts w:asciiTheme="minorEastAsia" w:eastAsiaTheme="minorEastAsia" w:hAnsiTheme="minorEastAsia"/>
          <w:bCs/>
          <w:szCs w:val="21"/>
        </w:rPr>
      </w:pPr>
    </w:p>
    <w:p w14:paraId="72E00F4B"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本仕様書の対象自治体は、全ての市区町村とする。</w:t>
      </w:r>
    </w:p>
    <w:p w14:paraId="18B7A5E3"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なお、本仕様書における「市区町村」の区とは、特別区のことであるが、法令で指定都市の区及び総合区が市と、区長及び総合区長が市長とみなされる場合は、法令と同様の扱いとする。ただし、本文中の各項目に記載のとおり、以下の区分に応じて異なる要件としているものもある。</w:t>
      </w:r>
    </w:p>
    <w:p w14:paraId="5863AFD5"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・指定都市</w:t>
      </w:r>
    </w:p>
    <w:p w14:paraId="035D6B54"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・一般市区町村</w:t>
      </w:r>
    </w:p>
    <w:p w14:paraId="31EB2D0A" w14:textId="77777777" w:rsidR="00FC31D8" w:rsidRDefault="003A3771" w:rsidP="003A3771">
      <w:pPr>
        <w:widowControl/>
        <w:ind w:firstLineChars="100" w:firstLine="210"/>
        <w:rPr>
          <w:rFonts w:asciiTheme="minorEastAsia" w:eastAsiaTheme="minorEastAsia" w:hAnsiTheme="minorEastAsia"/>
          <w:bCs/>
          <w:szCs w:val="21"/>
        </w:rPr>
      </w:pPr>
      <w:r w:rsidRPr="003A3771">
        <w:rPr>
          <w:rFonts w:asciiTheme="minorEastAsia" w:eastAsiaTheme="minorEastAsia" w:hAnsiTheme="minorEastAsia" w:hint="eastAsia"/>
          <w:bCs/>
          <w:szCs w:val="21"/>
        </w:rPr>
        <w:t>また、指定都市においては、第</w:t>
      </w:r>
      <w:r>
        <w:rPr>
          <w:rFonts w:asciiTheme="minorEastAsia" w:eastAsiaTheme="minorEastAsia" w:hAnsiTheme="minorEastAsia" w:hint="eastAsia"/>
          <w:bCs/>
          <w:szCs w:val="21"/>
        </w:rPr>
        <w:t>３</w:t>
      </w:r>
      <w:r w:rsidRPr="003A3771">
        <w:rPr>
          <w:rFonts w:asciiTheme="minorEastAsia" w:eastAsiaTheme="minorEastAsia" w:hAnsiTheme="minorEastAsia" w:hint="eastAsia"/>
          <w:bCs/>
          <w:szCs w:val="21"/>
        </w:rPr>
        <w:t>章</w:t>
      </w:r>
      <w:r w:rsidRPr="003A3771">
        <w:rPr>
          <w:rFonts w:asciiTheme="minorEastAsia" w:eastAsiaTheme="minorEastAsia" w:hAnsiTheme="minorEastAsia"/>
          <w:bCs/>
          <w:szCs w:val="21"/>
        </w:rPr>
        <w:t xml:space="preserve"> </w:t>
      </w:r>
      <w:r>
        <w:rPr>
          <w:rFonts w:asciiTheme="minorEastAsia" w:eastAsiaTheme="minorEastAsia" w:hAnsiTheme="minorEastAsia" w:hint="eastAsia"/>
          <w:bCs/>
          <w:szCs w:val="21"/>
        </w:rPr>
        <w:t>機能</w:t>
      </w:r>
      <w:r w:rsidRPr="003A3771">
        <w:rPr>
          <w:rFonts w:asciiTheme="minorEastAsia" w:eastAsiaTheme="minorEastAsia" w:hAnsiTheme="minorEastAsia"/>
          <w:bCs/>
          <w:szCs w:val="21"/>
        </w:rPr>
        <w:t>要件の中で示す</w:t>
      </w:r>
      <w:r>
        <w:rPr>
          <w:rFonts w:asciiTheme="minorEastAsia" w:eastAsiaTheme="minorEastAsia" w:hAnsiTheme="minorEastAsia" w:hint="eastAsia"/>
          <w:bCs/>
          <w:szCs w:val="21"/>
        </w:rPr>
        <w:t>５</w:t>
      </w:r>
      <w:r w:rsidR="00951D8A">
        <w:rPr>
          <w:rFonts w:asciiTheme="minorEastAsia" w:eastAsiaTheme="minorEastAsia" w:hAnsiTheme="minorEastAsia"/>
          <w:bCs/>
          <w:szCs w:val="21"/>
        </w:rPr>
        <w:t>（</w:t>
      </w:r>
      <w:r>
        <w:rPr>
          <w:rFonts w:asciiTheme="minorEastAsia" w:eastAsiaTheme="minorEastAsia" w:hAnsiTheme="minorEastAsia" w:hint="eastAsia"/>
          <w:bCs/>
          <w:szCs w:val="21"/>
        </w:rPr>
        <w:t>証明</w:t>
      </w:r>
      <w:r w:rsidR="00951D8A">
        <w:rPr>
          <w:rFonts w:asciiTheme="minorEastAsia" w:eastAsiaTheme="minorEastAsia" w:hAnsiTheme="minorEastAsia"/>
          <w:bCs/>
          <w:szCs w:val="21"/>
        </w:rPr>
        <w:t>）</w:t>
      </w:r>
      <w:r w:rsidRPr="003A3771">
        <w:rPr>
          <w:rFonts w:asciiTheme="minorEastAsia" w:eastAsiaTheme="minorEastAsia" w:hAnsiTheme="minorEastAsia"/>
          <w:bCs/>
          <w:szCs w:val="21"/>
        </w:rPr>
        <w:t>については区を越えた処理を可能とする。</w:t>
      </w:r>
    </w:p>
    <w:p w14:paraId="262BA2F7" w14:textId="77777777" w:rsidR="003A3771" w:rsidRPr="00104E9C" w:rsidRDefault="003A3771" w:rsidP="00FC31D8">
      <w:pPr>
        <w:widowControl/>
        <w:ind w:firstLineChars="100" w:firstLine="210"/>
        <w:rPr>
          <w:rFonts w:asciiTheme="minorEastAsia" w:eastAsiaTheme="minorEastAsia" w:hAnsiTheme="minorEastAsia"/>
          <w:bCs/>
          <w:szCs w:val="21"/>
        </w:rPr>
      </w:pPr>
    </w:p>
    <w:p w14:paraId="73179866" w14:textId="77777777" w:rsidR="00FC31D8" w:rsidRPr="00104E9C" w:rsidRDefault="00951D8A" w:rsidP="00FC31D8">
      <w:pPr>
        <w:pStyle w:val="41"/>
        <w:numPr>
          <w:ilvl w:val="0"/>
          <w:numId w:val="0"/>
        </w:numPr>
      </w:pPr>
      <w:bookmarkStart w:id="32" w:name="_Toc80630242"/>
      <w:bookmarkStart w:id="33" w:name="_Toc157109496"/>
      <w:r>
        <w:rPr>
          <w:rFonts w:hint="eastAsia"/>
        </w:rPr>
        <w:t>（</w:t>
      </w:r>
      <w:r w:rsidR="00FC31D8" w:rsidRPr="00104E9C">
        <w:rPr>
          <w:rFonts w:hint="eastAsia"/>
        </w:rPr>
        <w:t>２</w:t>
      </w:r>
      <w:r>
        <w:rPr>
          <w:rFonts w:hint="eastAsia"/>
        </w:rPr>
        <w:t>）</w:t>
      </w:r>
      <w:r w:rsidR="00FC31D8" w:rsidRPr="00104E9C">
        <w:rPr>
          <w:rFonts w:hint="eastAsia"/>
        </w:rPr>
        <w:t>対象分野</w:t>
      </w:r>
      <w:bookmarkEnd w:id="32"/>
      <w:bookmarkEnd w:id="33"/>
    </w:p>
    <w:p w14:paraId="6B3E6382" w14:textId="77777777" w:rsidR="00FC31D8" w:rsidRPr="00104E9C" w:rsidRDefault="00FC31D8" w:rsidP="00FC31D8">
      <w:pPr>
        <w:widowControl/>
        <w:jc w:val="left"/>
        <w:rPr>
          <w:rFonts w:asciiTheme="minorEastAsia" w:eastAsiaTheme="minorEastAsia" w:hAnsiTheme="minorEastAsia"/>
          <w:bCs/>
          <w:szCs w:val="21"/>
        </w:rPr>
      </w:pPr>
    </w:p>
    <w:p w14:paraId="537C6624" w14:textId="77777777" w:rsidR="0062393E" w:rsidRPr="001F31AD" w:rsidRDefault="00FC31D8" w:rsidP="00782C9F">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本仕様書が規定する対象分野は、</w:t>
      </w:r>
      <w:r w:rsidR="00727E81">
        <w:rPr>
          <w:rFonts w:asciiTheme="minorEastAsia" w:eastAsiaTheme="minorEastAsia" w:hAnsiTheme="minorEastAsia" w:hint="eastAsia"/>
          <w:bCs/>
          <w:szCs w:val="21"/>
        </w:rPr>
        <w:t>おおむね</w:t>
      </w:r>
      <w:r w:rsidRPr="00104E9C">
        <w:rPr>
          <w:rFonts w:asciiTheme="minorEastAsia" w:eastAsiaTheme="minorEastAsia" w:hAnsiTheme="minorEastAsia" w:hint="eastAsia"/>
          <w:bCs/>
          <w:szCs w:val="21"/>
        </w:rPr>
        <w:t>住民基本台帳制度上の戸籍</w:t>
      </w:r>
      <w:r w:rsidR="0062393E">
        <w:rPr>
          <w:rFonts w:asciiTheme="minorEastAsia" w:eastAsiaTheme="minorEastAsia" w:hAnsiTheme="minorEastAsia" w:hint="eastAsia"/>
          <w:bCs/>
          <w:szCs w:val="21"/>
        </w:rPr>
        <w:t>の</w:t>
      </w:r>
      <w:r w:rsidR="0062393E" w:rsidRPr="00104E9C">
        <w:rPr>
          <w:rFonts w:asciiTheme="minorEastAsia" w:eastAsiaTheme="minorEastAsia" w:hAnsiTheme="minorEastAsia" w:hint="eastAsia"/>
          <w:bCs/>
          <w:szCs w:val="21"/>
        </w:rPr>
        <w:t>附票事務と対応しているが、一部については本仕様書において規定していない。例えば、法第19条第１項に基づく通知のうち住基ネット回線を通じて実施する部分については、別途「戸籍附票システム改造仕様書」に基づく仕様があることから本仕様書の対象外と</w:t>
      </w:r>
      <w:r w:rsidR="0062393E">
        <w:rPr>
          <w:rFonts w:asciiTheme="minorEastAsia" w:eastAsiaTheme="minorEastAsia" w:hAnsiTheme="minorEastAsia" w:hint="eastAsia"/>
          <w:bCs/>
          <w:szCs w:val="21"/>
        </w:rPr>
        <w:t>する</w:t>
      </w:r>
      <w:r w:rsidR="0062393E" w:rsidRPr="00104E9C">
        <w:rPr>
          <w:rFonts w:asciiTheme="minorEastAsia" w:eastAsiaTheme="minorEastAsia" w:hAnsiTheme="minorEastAsia" w:hint="eastAsia"/>
          <w:bCs/>
          <w:szCs w:val="21"/>
        </w:rPr>
        <w:t>。</w:t>
      </w:r>
    </w:p>
    <w:p w14:paraId="66674CEA" w14:textId="77777777" w:rsidR="0062393E" w:rsidRPr="00104E9C" w:rsidRDefault="0062393E" w:rsidP="00FC31D8">
      <w:pPr>
        <w:widowControl/>
        <w:jc w:val="left"/>
        <w:rPr>
          <w:rFonts w:asciiTheme="minorEastAsia" w:eastAsiaTheme="minorEastAsia" w:hAnsiTheme="minorEastAsia"/>
          <w:bCs/>
          <w:szCs w:val="21"/>
        </w:rPr>
      </w:pPr>
    </w:p>
    <w:p w14:paraId="23FEA50C" w14:textId="77777777" w:rsidR="0062393E" w:rsidRPr="00104E9C" w:rsidRDefault="00951D8A" w:rsidP="00FC31D8">
      <w:pPr>
        <w:pStyle w:val="41"/>
        <w:numPr>
          <w:ilvl w:val="0"/>
          <w:numId w:val="0"/>
        </w:numPr>
      </w:pPr>
      <w:bookmarkStart w:id="34" w:name="_Toc80630243"/>
      <w:bookmarkStart w:id="35" w:name="_Toc157109497"/>
      <w:r>
        <w:rPr>
          <w:rFonts w:hint="eastAsia"/>
        </w:rPr>
        <w:t>（</w:t>
      </w:r>
      <w:r w:rsidR="0062393E" w:rsidRPr="00104E9C">
        <w:rPr>
          <w:rFonts w:hint="eastAsia"/>
        </w:rPr>
        <w:t>３</w:t>
      </w:r>
      <w:r>
        <w:rPr>
          <w:rFonts w:hint="eastAsia"/>
        </w:rPr>
        <w:t>）</w:t>
      </w:r>
      <w:r w:rsidR="0062393E" w:rsidRPr="00104E9C">
        <w:rPr>
          <w:rFonts w:hint="eastAsia"/>
        </w:rPr>
        <w:t>対象項目</w:t>
      </w:r>
      <w:bookmarkEnd w:id="34"/>
      <w:bookmarkEnd w:id="35"/>
    </w:p>
    <w:p w14:paraId="7B0E7062" w14:textId="77777777" w:rsidR="0062393E" w:rsidRPr="00104E9C" w:rsidRDefault="0062393E" w:rsidP="00FC31D8">
      <w:pPr>
        <w:widowControl/>
        <w:jc w:val="left"/>
        <w:rPr>
          <w:rFonts w:asciiTheme="minorEastAsia" w:eastAsiaTheme="minorEastAsia" w:hAnsiTheme="minorEastAsia"/>
          <w:bCs/>
          <w:szCs w:val="21"/>
        </w:rPr>
      </w:pPr>
    </w:p>
    <w:p w14:paraId="73FA5430"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本仕様書では、以下の項目について規定する。</w:t>
      </w:r>
    </w:p>
    <w:p w14:paraId="657CA78D"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・標準化の対象範囲</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第２章</w:t>
      </w:r>
      <w:r w:rsidR="00951D8A">
        <w:rPr>
          <w:rFonts w:asciiTheme="minorEastAsia" w:eastAsiaTheme="minorEastAsia" w:hAnsiTheme="minorEastAsia" w:hint="eastAsia"/>
          <w:bCs/>
          <w:szCs w:val="21"/>
        </w:rPr>
        <w:t>）</w:t>
      </w:r>
    </w:p>
    <w:p w14:paraId="7A34BEA3"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・機能要件</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第３章</w:t>
      </w:r>
      <w:r w:rsidR="00951D8A">
        <w:rPr>
          <w:rFonts w:asciiTheme="minorEastAsia" w:eastAsiaTheme="minorEastAsia" w:hAnsiTheme="minorEastAsia" w:hint="eastAsia"/>
          <w:bCs/>
          <w:szCs w:val="21"/>
        </w:rPr>
        <w:t>）</w:t>
      </w:r>
    </w:p>
    <w:p w14:paraId="54825B11"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・様式・帳票要件</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第４章</w:t>
      </w:r>
      <w:r w:rsidR="00951D8A">
        <w:rPr>
          <w:rFonts w:asciiTheme="minorEastAsia" w:eastAsiaTheme="minorEastAsia" w:hAnsiTheme="minorEastAsia" w:hint="eastAsia"/>
          <w:bCs/>
          <w:szCs w:val="21"/>
        </w:rPr>
        <w:t>）</w:t>
      </w:r>
    </w:p>
    <w:p w14:paraId="27EC6BBA" w14:textId="77777777" w:rsidR="0062393E"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・データ要件</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第５章</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w:t>
      </w:r>
      <w:r w:rsidR="00951D8A">
        <w:rPr>
          <w:rFonts w:asciiTheme="minorEastAsia" w:eastAsiaTheme="minorEastAsia" w:hAnsiTheme="minorEastAsia" w:hint="eastAsia"/>
          <w:bCs/>
          <w:szCs w:val="21"/>
        </w:rPr>
        <w:t>）</w:t>
      </w:r>
    </w:p>
    <w:p w14:paraId="33ED7C2A" w14:textId="77777777" w:rsidR="007A7B6A" w:rsidRPr="007A7B6A" w:rsidRDefault="007A7B6A" w:rsidP="007A7B6A">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・連携要件</w:t>
      </w:r>
      <w:r w:rsidR="00951D8A">
        <w:rPr>
          <w:rFonts w:asciiTheme="minorEastAsia" w:eastAsiaTheme="minorEastAsia" w:hAnsiTheme="minorEastAsia" w:hint="eastAsia"/>
          <w:bCs/>
          <w:szCs w:val="21"/>
        </w:rPr>
        <w:t>（</w:t>
      </w:r>
      <w:r>
        <w:rPr>
          <w:rFonts w:asciiTheme="minorEastAsia" w:eastAsiaTheme="minorEastAsia" w:hAnsiTheme="minorEastAsia" w:hint="eastAsia"/>
          <w:bCs/>
          <w:szCs w:val="21"/>
        </w:rPr>
        <w:t>第３章及び第５章の一部</w:t>
      </w:r>
      <w:r w:rsidR="00951D8A">
        <w:rPr>
          <w:rFonts w:asciiTheme="minorEastAsia" w:eastAsiaTheme="minorEastAsia" w:hAnsiTheme="minorEastAsia" w:hint="eastAsia"/>
          <w:bCs/>
          <w:szCs w:val="21"/>
        </w:rPr>
        <w:t>）（</w:t>
      </w:r>
      <w:r>
        <w:rPr>
          <w:rFonts w:asciiTheme="minorEastAsia" w:eastAsiaTheme="minorEastAsia" w:hAnsiTheme="minorEastAsia" w:hint="eastAsia"/>
          <w:bCs/>
          <w:szCs w:val="21"/>
        </w:rPr>
        <w:t>※</w:t>
      </w:r>
      <w:r w:rsidR="00951D8A">
        <w:rPr>
          <w:rFonts w:asciiTheme="minorEastAsia" w:eastAsiaTheme="minorEastAsia" w:hAnsiTheme="minorEastAsia" w:hint="eastAsia"/>
          <w:bCs/>
          <w:szCs w:val="21"/>
        </w:rPr>
        <w:t>）</w:t>
      </w:r>
    </w:p>
    <w:p w14:paraId="38C11693" w14:textId="77777777" w:rsidR="0062393E"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・非機能要件</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第６章</w:t>
      </w:r>
      <w:r w:rsidR="00951D8A">
        <w:rPr>
          <w:rFonts w:asciiTheme="minorEastAsia" w:eastAsiaTheme="minorEastAsia" w:hAnsiTheme="minorEastAsia" w:hint="eastAsia"/>
          <w:bCs/>
          <w:szCs w:val="21"/>
        </w:rPr>
        <w:t>）</w:t>
      </w:r>
    </w:p>
    <w:p w14:paraId="628BCB89" w14:textId="77777777" w:rsidR="00782C9F" w:rsidRDefault="00782C9F" w:rsidP="00FC31D8">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・業務フロー</w:t>
      </w:r>
      <w:r w:rsidR="00951D8A">
        <w:rPr>
          <w:rFonts w:asciiTheme="minorEastAsia" w:eastAsiaTheme="minorEastAsia" w:hAnsiTheme="minorEastAsia" w:hint="eastAsia"/>
          <w:bCs/>
          <w:szCs w:val="21"/>
        </w:rPr>
        <w:t>（</w:t>
      </w:r>
      <w:r>
        <w:rPr>
          <w:rFonts w:asciiTheme="minorEastAsia" w:eastAsiaTheme="minorEastAsia" w:hAnsiTheme="minorEastAsia" w:hint="eastAsia"/>
          <w:bCs/>
          <w:szCs w:val="21"/>
        </w:rPr>
        <w:t>別紙１</w:t>
      </w:r>
      <w:r w:rsidR="00951D8A">
        <w:rPr>
          <w:rFonts w:asciiTheme="minorEastAsia" w:eastAsiaTheme="minorEastAsia" w:hAnsiTheme="minorEastAsia" w:hint="eastAsia"/>
          <w:bCs/>
          <w:szCs w:val="21"/>
        </w:rPr>
        <w:t>）</w:t>
      </w:r>
    </w:p>
    <w:p w14:paraId="280C2136" w14:textId="77777777" w:rsidR="00782C9F" w:rsidRDefault="00782C9F" w:rsidP="00FC31D8">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・ツリー図</w:t>
      </w:r>
      <w:r w:rsidR="00951D8A">
        <w:rPr>
          <w:rFonts w:asciiTheme="minorEastAsia" w:eastAsiaTheme="minorEastAsia" w:hAnsiTheme="minorEastAsia" w:hint="eastAsia"/>
          <w:bCs/>
          <w:szCs w:val="21"/>
        </w:rPr>
        <w:t>（</w:t>
      </w:r>
      <w:r>
        <w:rPr>
          <w:rFonts w:asciiTheme="minorEastAsia" w:eastAsiaTheme="minorEastAsia" w:hAnsiTheme="minorEastAsia" w:hint="eastAsia"/>
          <w:bCs/>
          <w:szCs w:val="21"/>
        </w:rPr>
        <w:t>別紙２</w:t>
      </w:r>
      <w:r w:rsidR="00951D8A">
        <w:rPr>
          <w:rFonts w:asciiTheme="minorEastAsia" w:eastAsiaTheme="minorEastAsia" w:hAnsiTheme="minorEastAsia" w:hint="eastAsia"/>
          <w:bCs/>
          <w:szCs w:val="21"/>
        </w:rPr>
        <w:t>）</w:t>
      </w:r>
    </w:p>
    <w:p w14:paraId="7462D14E" w14:textId="77777777" w:rsidR="00035D16" w:rsidRDefault="00035D16" w:rsidP="00FC31D8">
      <w:pPr>
        <w:widowControl/>
        <w:ind w:firstLineChars="100" w:firstLine="210"/>
        <w:rPr>
          <w:rFonts w:asciiTheme="minorEastAsia" w:eastAsiaTheme="minorEastAsia" w:hAnsiTheme="minorEastAsia"/>
          <w:bCs/>
          <w:szCs w:val="21"/>
        </w:rPr>
      </w:pPr>
    </w:p>
    <w:p w14:paraId="0E04A27D"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以下の項目については原則として規定しない。ただし、カスタマイズの発生源になっている場合等についてはこの限りでない。</w:t>
      </w:r>
    </w:p>
    <w:p w14:paraId="62DA4058"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・画面要件</w:t>
      </w:r>
    </w:p>
    <w:p w14:paraId="69E34CE1" w14:textId="77777777" w:rsidR="0062393E" w:rsidRPr="00104E9C" w:rsidRDefault="0062393E" w:rsidP="002F2985">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lastRenderedPageBreak/>
        <w:t>・ヘルプやガイドの具体的内容等、業務遂行に必須ではなく専ら操作性に関する機能</w:t>
      </w:r>
    </w:p>
    <w:p w14:paraId="50093691" w14:textId="77777777" w:rsidR="00035D16" w:rsidRDefault="00035D16" w:rsidP="00FC31D8">
      <w:pPr>
        <w:widowControl/>
        <w:ind w:firstLineChars="100" w:firstLine="210"/>
        <w:rPr>
          <w:rFonts w:asciiTheme="minorEastAsia" w:eastAsiaTheme="minorEastAsia" w:hAnsiTheme="minorEastAsia"/>
          <w:bCs/>
          <w:szCs w:val="21"/>
        </w:rPr>
      </w:pPr>
    </w:p>
    <w:p w14:paraId="0C7F48EC" w14:textId="77777777" w:rsidR="0062393E" w:rsidRPr="00104E9C" w:rsidRDefault="00035D16" w:rsidP="00DC02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基本方針を踏まえ、</w:t>
      </w:r>
      <w:r w:rsidR="0062393E" w:rsidRPr="00104E9C">
        <w:rPr>
          <w:rFonts w:asciiTheme="minorEastAsia" w:eastAsiaTheme="minorEastAsia" w:hAnsiTheme="minorEastAsia" w:hint="eastAsia"/>
          <w:bCs/>
          <w:szCs w:val="21"/>
        </w:rPr>
        <w:t>このうち、機能要件、様式・帳票要件及び連携要件はカスタマイズの発生源になっている部分であるため、本仕様書の対象とすることとした。また、機能要件、データ要件及び連携要件</w:t>
      </w:r>
      <w:r w:rsidR="00951D8A">
        <w:rPr>
          <w:rFonts w:asciiTheme="minorEastAsia" w:eastAsiaTheme="minorEastAsia" w:hAnsiTheme="minorEastAsia" w:hint="eastAsia"/>
          <w:bCs/>
          <w:szCs w:val="21"/>
        </w:rPr>
        <w:t>（</w:t>
      </w:r>
      <w:r w:rsidR="0062393E" w:rsidRPr="00104E9C">
        <w:rPr>
          <w:rFonts w:asciiTheme="minorEastAsia" w:eastAsiaTheme="minorEastAsia" w:hAnsiTheme="minorEastAsia" w:hint="eastAsia"/>
          <w:bCs/>
          <w:szCs w:val="21"/>
        </w:rPr>
        <w:t>※</w:t>
      </w:r>
      <w:r w:rsidR="00951D8A">
        <w:rPr>
          <w:rFonts w:asciiTheme="minorEastAsia" w:eastAsiaTheme="minorEastAsia" w:hAnsiTheme="minorEastAsia" w:hint="eastAsia"/>
          <w:bCs/>
          <w:szCs w:val="21"/>
        </w:rPr>
        <w:t>）</w:t>
      </w:r>
      <w:r w:rsidR="0062393E" w:rsidRPr="00104E9C">
        <w:rPr>
          <w:rFonts w:asciiTheme="minorEastAsia" w:eastAsiaTheme="minorEastAsia" w:hAnsiTheme="minorEastAsia" w:hint="eastAsia"/>
          <w:bCs/>
          <w:szCs w:val="21"/>
        </w:rPr>
        <w:t>は、ベンダ間での円滑なシステム更改を阻害している部分であるため、本仕様書の対象とすることとした。さらに、デジタル社会</w:t>
      </w:r>
      <w:r w:rsidR="00D21BA7">
        <w:rPr>
          <w:rFonts w:asciiTheme="minorEastAsia" w:eastAsiaTheme="minorEastAsia" w:hAnsiTheme="minorEastAsia" w:hint="eastAsia"/>
          <w:bCs/>
          <w:szCs w:val="21"/>
        </w:rPr>
        <w:t>の実現</w:t>
      </w:r>
      <w:r w:rsidR="0062393E" w:rsidRPr="00104E9C">
        <w:rPr>
          <w:rFonts w:asciiTheme="minorEastAsia" w:eastAsiaTheme="minorEastAsia" w:hAnsiTheme="minorEastAsia" w:hint="eastAsia"/>
          <w:bCs/>
          <w:szCs w:val="21"/>
        </w:rPr>
        <w:t>に必要な機能については、これらの要件の中に反映した。</w:t>
      </w:r>
    </w:p>
    <w:p w14:paraId="0A1D3CF6" w14:textId="77777777" w:rsidR="0062393E" w:rsidRPr="00104E9C" w:rsidRDefault="0062393E" w:rsidP="00FC31D8">
      <w:pPr>
        <w:widowControl/>
        <w:ind w:firstLineChars="100" w:firstLine="210"/>
        <w:rPr>
          <w:rFonts w:asciiTheme="minorEastAsia" w:eastAsiaTheme="minorEastAsia" w:hAnsiTheme="minorEastAsia"/>
          <w:bCs/>
          <w:szCs w:val="21"/>
        </w:rPr>
      </w:pPr>
    </w:p>
    <w:p w14:paraId="1EB857D3"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なお、様式・帳票要件では、戸籍附票システムを標準化するという観点から、多くの自治体において戸籍附票システムから出力する様式・帳票</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例：戸籍の附票の写し</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について規定することとし、多くの自治体において戸籍附票システムから出力するとは限らない様式・帳票</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例：戸籍の附票の写しの請求書</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については規定しないこととした。</w:t>
      </w:r>
    </w:p>
    <w:p w14:paraId="210E04CF" w14:textId="77777777" w:rsidR="0062393E" w:rsidRPr="00104E9C" w:rsidRDefault="0062393E" w:rsidP="00FC31D8">
      <w:pPr>
        <w:widowControl/>
        <w:jc w:val="left"/>
        <w:rPr>
          <w:rFonts w:asciiTheme="minorEastAsia" w:eastAsiaTheme="minorEastAsia" w:hAnsiTheme="minorEastAsia"/>
          <w:bCs/>
          <w:szCs w:val="21"/>
        </w:rPr>
      </w:pPr>
    </w:p>
    <w:p w14:paraId="31DB33CB" w14:textId="77777777" w:rsidR="0062393E" w:rsidRPr="00104E9C" w:rsidRDefault="0062393E" w:rsidP="00FC31D8">
      <w:pPr>
        <w:pStyle w:val="41"/>
        <w:numPr>
          <w:ilvl w:val="0"/>
          <w:numId w:val="0"/>
        </w:numPr>
      </w:pPr>
      <w:bookmarkStart w:id="36" w:name="_Toc80630244"/>
      <w:bookmarkStart w:id="37" w:name="_Toc157109498"/>
      <w:r w:rsidRPr="00104E9C">
        <w:rPr>
          <w:rFonts w:hint="eastAsia"/>
        </w:rPr>
        <w:t>デジタル社会を見据えた対応</w:t>
      </w:r>
      <w:bookmarkEnd w:id="36"/>
      <w:bookmarkEnd w:id="37"/>
    </w:p>
    <w:p w14:paraId="415ECE3C" w14:textId="77777777" w:rsidR="0062393E" w:rsidRPr="00104E9C" w:rsidRDefault="0062393E" w:rsidP="00FC31D8">
      <w:pPr>
        <w:widowControl/>
        <w:jc w:val="left"/>
        <w:rPr>
          <w:rFonts w:asciiTheme="minorEastAsia" w:eastAsiaTheme="minorEastAsia" w:hAnsiTheme="minorEastAsia"/>
          <w:bCs/>
          <w:szCs w:val="21"/>
        </w:rPr>
      </w:pPr>
    </w:p>
    <w:p w14:paraId="6D1AA551"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本仕様書は、これからのデジタル社会においてあるべき姿</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電子化・ペーパーレス化</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を視野に標準を設定するとしつつも、これからのデジタル社会においてあるべき姿にそのまま即したものには必ずしもなっていない。</w:t>
      </w:r>
    </w:p>
    <w:p w14:paraId="3245063E"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また、これからのデジタル社会を見据えれば、実務やシステムの前提となる制度自体を見直すべき</w:t>
      </w:r>
      <w:r w:rsidR="002A1203">
        <w:rPr>
          <w:rFonts w:asciiTheme="minorEastAsia" w:eastAsiaTheme="minorEastAsia" w:hAnsiTheme="minorEastAsia" w:hint="eastAsia"/>
          <w:bCs/>
          <w:szCs w:val="21"/>
        </w:rPr>
        <w:t>である</w:t>
      </w:r>
      <w:r w:rsidRPr="00104E9C">
        <w:rPr>
          <w:rFonts w:asciiTheme="minorEastAsia" w:eastAsiaTheme="minorEastAsia" w:hAnsiTheme="minorEastAsia" w:hint="eastAsia"/>
          <w:bCs/>
          <w:szCs w:val="21"/>
        </w:rPr>
        <w:t>という考え方もあり得る。しかし、そうした制度自体の検討については、一朝一夕にできるものではなく、あまりにも現在の実務から遊離した仕様書となれば、実効性が失われる。</w:t>
      </w:r>
    </w:p>
    <w:p w14:paraId="1D0D4F11"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そこで、本仕様書としては、電子化・ペーパーレス化も含め、これからのデジタル社会においてあるべき姿を視野に入れつつ、現行制度の下で、多くの自治体が支障なく対応できるものについて、できる限り盛り込むこととした。</w:t>
      </w:r>
    </w:p>
    <w:p w14:paraId="229F1126"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他方、デジタル社会を見据え、様々な社会環境の変化に対応するためには、本仕様書の作成後、実務やシステムの前提となる制度を随時見直していくことが重要であり、制度の見直しとともに本仕様書を改定していくことが求められる。</w:t>
      </w:r>
    </w:p>
    <w:p w14:paraId="4B61ADB4" w14:textId="77777777" w:rsidR="0062393E" w:rsidRPr="00104E9C" w:rsidRDefault="0062393E" w:rsidP="00FC31D8">
      <w:pPr>
        <w:widowControl/>
        <w:jc w:val="left"/>
        <w:rPr>
          <w:rFonts w:asciiTheme="minorEastAsia" w:eastAsiaTheme="minorEastAsia" w:hAnsiTheme="minorEastAsia"/>
          <w:bCs/>
          <w:szCs w:val="21"/>
        </w:rPr>
      </w:pPr>
      <w:r w:rsidRPr="00104E9C">
        <w:rPr>
          <w:rFonts w:hint="eastAsia"/>
          <w:bCs/>
          <w:kern w:val="0"/>
          <w:szCs w:val="21"/>
        </w:rPr>
        <w:br w:type="page"/>
      </w:r>
    </w:p>
    <w:p w14:paraId="7D51B67E" w14:textId="77777777" w:rsidR="0062393E" w:rsidRPr="00104E9C" w:rsidRDefault="0062393E" w:rsidP="00FC31D8">
      <w:pPr>
        <w:pStyle w:val="31"/>
        <w:numPr>
          <w:ilvl w:val="0"/>
          <w:numId w:val="0"/>
        </w:numPr>
      </w:pPr>
      <w:bookmarkStart w:id="38" w:name="_Toc80630164"/>
      <w:bookmarkStart w:id="39" w:name="_Toc80630245"/>
      <w:bookmarkStart w:id="40" w:name="_Toc157109457"/>
      <w:bookmarkStart w:id="41" w:name="_Toc157109499"/>
      <w:r w:rsidRPr="00104E9C">
        <w:rPr>
          <w:rFonts w:hint="eastAsia"/>
        </w:rPr>
        <w:lastRenderedPageBreak/>
        <w:t>４．本仕様書の内容</w:t>
      </w:r>
      <w:bookmarkEnd w:id="38"/>
      <w:bookmarkEnd w:id="39"/>
      <w:bookmarkEnd w:id="40"/>
      <w:bookmarkEnd w:id="41"/>
    </w:p>
    <w:p w14:paraId="42D2F363" w14:textId="77777777" w:rsidR="0062393E" w:rsidRPr="00104E9C" w:rsidRDefault="00951D8A" w:rsidP="00FC31D8">
      <w:pPr>
        <w:pStyle w:val="41"/>
        <w:numPr>
          <w:ilvl w:val="0"/>
          <w:numId w:val="0"/>
        </w:numPr>
      </w:pPr>
      <w:bookmarkStart w:id="42" w:name="_Toc80630246"/>
      <w:bookmarkStart w:id="43" w:name="_Toc157109500"/>
      <w:r>
        <w:rPr>
          <w:rFonts w:hint="eastAsia"/>
        </w:rPr>
        <w:t>（</w:t>
      </w:r>
      <w:r w:rsidR="0062393E" w:rsidRPr="00104E9C">
        <w:rPr>
          <w:rFonts w:hint="eastAsia"/>
        </w:rPr>
        <w:t>１</w:t>
      </w:r>
      <w:r>
        <w:rPr>
          <w:rFonts w:hint="eastAsia"/>
        </w:rPr>
        <w:t>）</w:t>
      </w:r>
      <w:r w:rsidR="0062393E" w:rsidRPr="00104E9C">
        <w:rPr>
          <w:rFonts w:hint="eastAsia"/>
        </w:rPr>
        <w:t>本仕様書の構成</w:t>
      </w:r>
      <w:bookmarkEnd w:id="42"/>
      <w:bookmarkEnd w:id="43"/>
    </w:p>
    <w:p w14:paraId="31D0014C" w14:textId="77777777" w:rsidR="0062393E" w:rsidRPr="00104E9C" w:rsidRDefault="0062393E" w:rsidP="00FC31D8">
      <w:pPr>
        <w:widowControl/>
        <w:ind w:firstLineChars="100" w:firstLine="210"/>
        <w:rPr>
          <w:rFonts w:asciiTheme="minorEastAsia" w:eastAsiaTheme="minorEastAsia" w:hAnsiTheme="minorEastAsia"/>
          <w:bCs/>
          <w:szCs w:val="21"/>
        </w:rPr>
      </w:pPr>
    </w:p>
    <w:p w14:paraId="13CE7C68"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第１章では、本仕様書の背景、目的、対象及び内容について記載している。</w:t>
      </w:r>
    </w:p>
    <w:p w14:paraId="7387534E" w14:textId="77777777" w:rsidR="0062393E" w:rsidRPr="00104E9C" w:rsidRDefault="0062393E" w:rsidP="00FC31D8">
      <w:pPr>
        <w:widowControl/>
        <w:ind w:firstLineChars="100" w:firstLine="210"/>
        <w:rPr>
          <w:rFonts w:asciiTheme="minorEastAsia" w:eastAsiaTheme="minorEastAsia" w:hAnsiTheme="minorEastAsia"/>
          <w:bCs/>
        </w:rPr>
      </w:pPr>
      <w:r w:rsidRPr="00104E9C">
        <w:rPr>
          <w:rFonts w:asciiTheme="minorEastAsia" w:eastAsiaTheme="minorEastAsia" w:hAnsiTheme="minorEastAsia" w:hint="eastAsia"/>
          <w:bCs/>
          <w:szCs w:val="21"/>
        </w:rPr>
        <w:t>第２章では、</w:t>
      </w:r>
      <w:bookmarkStart w:id="44" w:name="_Hlk71200001"/>
      <w:r w:rsidRPr="00104E9C">
        <w:rPr>
          <w:rFonts w:asciiTheme="minorEastAsia" w:eastAsiaTheme="minorEastAsia" w:hAnsiTheme="minorEastAsia" w:hint="eastAsia"/>
          <w:bCs/>
        </w:rPr>
        <w:t>標準化の対象範囲を記載している。</w:t>
      </w:r>
      <w:bookmarkEnd w:id="44"/>
    </w:p>
    <w:p w14:paraId="2993DA03"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第３章、第４章、第５章及び第６章では、それぞれ、戸籍附票システムが備えるべき機能要件、様式・帳票要件、データ要件及び非機能要件について記載している。「</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２</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標準準拠の基準」にあるように、これらの章は、パッケージシステムが本仕様書に準拠するための判断基準となるものであり、言わば本仕様書の本体部分である。</w:t>
      </w:r>
    </w:p>
    <w:p w14:paraId="281F768A"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第７章では、本仕様書において用いている用語について、解釈の紛れがないよう、定義している。</w:t>
      </w:r>
    </w:p>
    <w:p w14:paraId="5A13509E" w14:textId="77777777" w:rsidR="0062393E" w:rsidRPr="00170FD2" w:rsidRDefault="0062393E" w:rsidP="00170FD2">
      <w:pPr>
        <w:widowControl/>
        <w:ind w:firstLineChars="100" w:firstLine="210"/>
        <w:rPr>
          <w:rFonts w:asciiTheme="minorEastAsia" w:eastAsiaTheme="minorEastAsia" w:hAnsiTheme="minorEastAsia"/>
          <w:bCs/>
        </w:rPr>
      </w:pPr>
      <w:r w:rsidRPr="00104E9C">
        <w:rPr>
          <w:rFonts w:asciiTheme="minorEastAsia" w:eastAsiaTheme="minorEastAsia" w:hAnsiTheme="minorEastAsia" w:hint="eastAsia"/>
          <w:bCs/>
        </w:rPr>
        <w:t>また、別紙に業務フロー</w:t>
      </w:r>
      <w:r w:rsidR="00471C41">
        <w:rPr>
          <w:rFonts w:asciiTheme="minorEastAsia" w:eastAsiaTheme="minorEastAsia" w:hAnsiTheme="minorEastAsia" w:hint="eastAsia"/>
          <w:bCs/>
        </w:rPr>
        <w:t>及び</w:t>
      </w:r>
      <w:r w:rsidRPr="00104E9C">
        <w:rPr>
          <w:rFonts w:asciiTheme="minorEastAsia" w:eastAsiaTheme="minorEastAsia" w:hAnsiTheme="minorEastAsia" w:hint="eastAsia"/>
          <w:bCs/>
        </w:rPr>
        <w:t>ツリー図を記載している。業務フローは、</w:t>
      </w:r>
      <w:r w:rsidRPr="00104E9C">
        <w:rPr>
          <w:rFonts w:asciiTheme="minorEastAsia" w:eastAsiaTheme="minorEastAsia" w:hAnsiTheme="minorEastAsia" w:hint="eastAsia"/>
          <w:bCs/>
          <w:szCs w:val="21"/>
        </w:rPr>
        <w:t>第３章で規定する機能要件が業務上どのように位置づけられ、有効に機能するのかについて自治体及び事業者の共通理解を促すため、それらに対応したモデル的な業務フローを示している。ここで示した業務フローは、実際の各自治体における業務フローを拘束するものではないが、現在の業務フローでは、本仕様書における機能要件どおりの機能で業務を行うことが難しいと考える自治体は、現在の業務フローを本仕様書に示す業務フローに寄せる</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BPR</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ことで、本仕様書における機能要件どおりの機能で業務を行うことが期待される。ツリー図は、戸籍の附票に係る業務における機能要件の一覧性を高め、標準化の対象となる業務を明確化するため、業務フローに</w:t>
      </w:r>
      <w:r w:rsidR="00727E81">
        <w:rPr>
          <w:rFonts w:asciiTheme="minorEastAsia" w:eastAsiaTheme="minorEastAsia" w:hAnsiTheme="minorEastAsia" w:hint="eastAsia"/>
          <w:bCs/>
          <w:szCs w:val="21"/>
        </w:rPr>
        <w:t>ひも</w:t>
      </w:r>
      <w:r w:rsidRPr="00104E9C">
        <w:rPr>
          <w:rFonts w:asciiTheme="minorEastAsia" w:eastAsiaTheme="minorEastAsia" w:hAnsiTheme="minorEastAsia" w:hint="eastAsia"/>
          <w:bCs/>
          <w:szCs w:val="21"/>
        </w:rPr>
        <w:t>づいた形式で記載している。</w:t>
      </w:r>
    </w:p>
    <w:p w14:paraId="320897FD" w14:textId="77777777" w:rsidR="0062393E" w:rsidRPr="00104E9C" w:rsidRDefault="0062393E" w:rsidP="00FC31D8">
      <w:pPr>
        <w:widowControl/>
        <w:ind w:firstLineChars="100" w:firstLine="210"/>
        <w:rPr>
          <w:rFonts w:asciiTheme="minorEastAsia" w:eastAsiaTheme="minorEastAsia" w:hAnsiTheme="minorEastAsia"/>
          <w:bCs/>
          <w:szCs w:val="21"/>
        </w:rPr>
      </w:pPr>
    </w:p>
    <w:p w14:paraId="0EBB8F8B" w14:textId="77777777" w:rsidR="0062393E" w:rsidRPr="00104E9C" w:rsidRDefault="00951D8A" w:rsidP="00FC31D8">
      <w:pPr>
        <w:pStyle w:val="41"/>
        <w:numPr>
          <w:ilvl w:val="0"/>
          <w:numId w:val="0"/>
        </w:numPr>
      </w:pPr>
      <w:bookmarkStart w:id="45" w:name="_Toc80630247"/>
      <w:bookmarkStart w:id="46" w:name="_Toc157109501"/>
      <w:r>
        <w:rPr>
          <w:rFonts w:hint="eastAsia"/>
        </w:rPr>
        <w:t>（</w:t>
      </w:r>
      <w:r w:rsidR="0062393E" w:rsidRPr="00104E9C">
        <w:rPr>
          <w:rFonts w:hint="eastAsia"/>
        </w:rPr>
        <w:t>２</w:t>
      </w:r>
      <w:r>
        <w:rPr>
          <w:rFonts w:hint="eastAsia"/>
        </w:rPr>
        <w:t>）</w:t>
      </w:r>
      <w:r w:rsidR="0062393E" w:rsidRPr="00104E9C">
        <w:rPr>
          <w:rFonts w:hint="eastAsia"/>
        </w:rPr>
        <w:t>標準準拠の基準</w:t>
      </w:r>
      <w:bookmarkEnd w:id="45"/>
      <w:bookmarkEnd w:id="46"/>
    </w:p>
    <w:p w14:paraId="4C7E77AD" w14:textId="77777777" w:rsidR="0062393E" w:rsidRPr="00104E9C" w:rsidRDefault="0062393E" w:rsidP="00FC31D8">
      <w:pPr>
        <w:widowControl/>
        <w:ind w:firstLineChars="100" w:firstLine="210"/>
        <w:rPr>
          <w:rFonts w:asciiTheme="minorEastAsia" w:eastAsiaTheme="minorEastAsia" w:hAnsiTheme="minorEastAsia"/>
          <w:bCs/>
          <w:szCs w:val="21"/>
        </w:rPr>
      </w:pPr>
    </w:p>
    <w:p w14:paraId="2AC1F9D2"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本仕様書の対象は</w:t>
      </w:r>
      <w:r w:rsidR="00DA3CFB" w:rsidRPr="00DA3CFB">
        <w:rPr>
          <w:rFonts w:asciiTheme="minorEastAsia" w:eastAsiaTheme="minorEastAsia" w:hAnsiTheme="minorEastAsia" w:hint="eastAsia"/>
          <w:bCs/>
          <w:szCs w:val="21"/>
        </w:rPr>
        <w:t xml:space="preserve">「第１章　３．対象　</w:t>
      </w:r>
      <w:r w:rsidR="00951D8A">
        <w:rPr>
          <w:rFonts w:asciiTheme="minorEastAsia" w:eastAsiaTheme="minorEastAsia" w:hAnsiTheme="minorEastAsia" w:hint="eastAsia"/>
          <w:bCs/>
          <w:szCs w:val="21"/>
        </w:rPr>
        <w:t>（</w:t>
      </w:r>
      <w:r w:rsidR="00DA3CFB" w:rsidRPr="00DA3CFB">
        <w:rPr>
          <w:rFonts w:asciiTheme="minorEastAsia" w:eastAsiaTheme="minorEastAsia" w:hAnsiTheme="minorEastAsia" w:hint="eastAsia"/>
          <w:bCs/>
          <w:szCs w:val="21"/>
        </w:rPr>
        <w:t>２</w:t>
      </w:r>
      <w:r w:rsidR="00951D8A">
        <w:rPr>
          <w:rFonts w:asciiTheme="minorEastAsia" w:eastAsiaTheme="minorEastAsia" w:hAnsiTheme="minorEastAsia" w:hint="eastAsia"/>
          <w:bCs/>
          <w:szCs w:val="21"/>
        </w:rPr>
        <w:t>）</w:t>
      </w:r>
      <w:r w:rsidR="00DA3CFB" w:rsidRPr="00DA3CFB">
        <w:rPr>
          <w:rFonts w:asciiTheme="minorEastAsia" w:eastAsiaTheme="minorEastAsia" w:hAnsiTheme="minorEastAsia" w:hint="eastAsia"/>
          <w:bCs/>
          <w:szCs w:val="21"/>
        </w:rPr>
        <w:t>対象分野」のとおりとしており、</w:t>
      </w:r>
      <w:r w:rsidRPr="00104E9C">
        <w:rPr>
          <w:rFonts w:asciiTheme="minorEastAsia" w:eastAsiaTheme="minorEastAsia" w:hAnsiTheme="minorEastAsia" w:hint="eastAsia"/>
          <w:bCs/>
          <w:szCs w:val="21"/>
        </w:rPr>
        <w:t>この対象範囲において定義すべき機能について、【実装</w:t>
      </w:r>
      <w:r w:rsidR="00F7568A">
        <w:rPr>
          <w:rFonts w:asciiTheme="minorEastAsia" w:eastAsiaTheme="minorEastAsia" w:hAnsiTheme="minorEastAsia" w:hint="eastAsia"/>
          <w:bCs/>
          <w:szCs w:val="21"/>
        </w:rPr>
        <w:t>必須</w:t>
      </w:r>
      <w:r w:rsidRPr="00104E9C">
        <w:rPr>
          <w:rFonts w:asciiTheme="minorEastAsia" w:eastAsiaTheme="minorEastAsia" w:hAnsiTheme="minorEastAsia" w:hint="eastAsia"/>
          <w:bCs/>
          <w:szCs w:val="21"/>
        </w:rPr>
        <w:t>機能】【実装</w:t>
      </w:r>
      <w:r w:rsidR="00F7568A">
        <w:rPr>
          <w:rFonts w:asciiTheme="minorEastAsia" w:eastAsiaTheme="minorEastAsia" w:hAnsiTheme="minorEastAsia" w:hint="eastAsia"/>
          <w:bCs/>
          <w:szCs w:val="21"/>
        </w:rPr>
        <w:t>不可</w:t>
      </w:r>
      <w:r w:rsidRPr="00104E9C">
        <w:rPr>
          <w:rFonts w:asciiTheme="minorEastAsia" w:eastAsiaTheme="minorEastAsia" w:hAnsiTheme="minorEastAsia" w:hint="eastAsia"/>
          <w:bCs/>
          <w:szCs w:val="21"/>
        </w:rPr>
        <w:t>機能】【</w:t>
      </w:r>
      <w:r w:rsidR="00F7568A">
        <w:rPr>
          <w:rFonts w:asciiTheme="minorEastAsia" w:eastAsiaTheme="minorEastAsia" w:hAnsiTheme="minorEastAsia" w:hint="eastAsia"/>
          <w:bCs/>
          <w:szCs w:val="21"/>
        </w:rPr>
        <w:t>標準オプション</w:t>
      </w:r>
      <w:r w:rsidRPr="00104E9C">
        <w:rPr>
          <w:rFonts w:asciiTheme="minorEastAsia" w:eastAsiaTheme="minorEastAsia" w:hAnsiTheme="minorEastAsia" w:hint="eastAsia"/>
          <w:bCs/>
          <w:szCs w:val="21"/>
        </w:rPr>
        <w:t>機能】の３類型に分類した。可能な限り３類型のいずれに該当するか分類をした上で、定義すべき機能の範囲内で分類されていない機能は、カスタマイズ抑制、ベンダ間移行の円滑化の観点から、実装</w:t>
      </w:r>
      <w:r w:rsidR="00C64C03">
        <w:rPr>
          <w:rFonts w:asciiTheme="minorEastAsia" w:eastAsiaTheme="minorEastAsia" w:hAnsiTheme="minorEastAsia" w:hint="eastAsia"/>
          <w:bCs/>
          <w:szCs w:val="21"/>
        </w:rPr>
        <w:t>不可</w:t>
      </w:r>
      <w:r w:rsidRPr="00104E9C">
        <w:rPr>
          <w:rFonts w:asciiTheme="minorEastAsia" w:eastAsiaTheme="minorEastAsia" w:hAnsiTheme="minorEastAsia" w:hint="eastAsia"/>
          <w:bCs/>
          <w:szCs w:val="21"/>
        </w:rPr>
        <w:t>機能と同様のものとして位置付ける。</w:t>
      </w:r>
    </w:p>
    <w:p w14:paraId="6E99BC30"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パッケージシステムが本仕様書に準拠するためには、第</w:t>
      </w:r>
      <w:r>
        <w:rPr>
          <w:rFonts w:asciiTheme="minorEastAsia" w:eastAsiaTheme="minorEastAsia" w:hAnsiTheme="minorEastAsia" w:hint="eastAsia"/>
          <w:bCs/>
          <w:szCs w:val="21"/>
        </w:rPr>
        <w:t>３</w:t>
      </w:r>
      <w:r w:rsidRPr="00104E9C">
        <w:rPr>
          <w:rFonts w:asciiTheme="minorEastAsia" w:eastAsiaTheme="minorEastAsia" w:hAnsiTheme="minorEastAsia" w:hint="eastAsia"/>
          <w:bCs/>
          <w:szCs w:val="21"/>
        </w:rPr>
        <w:t>章、第</w:t>
      </w:r>
      <w:r>
        <w:rPr>
          <w:rFonts w:asciiTheme="minorEastAsia" w:eastAsiaTheme="minorEastAsia" w:hAnsiTheme="minorEastAsia" w:hint="eastAsia"/>
          <w:bCs/>
          <w:szCs w:val="21"/>
        </w:rPr>
        <w:t>４</w:t>
      </w:r>
      <w:r w:rsidRPr="00104E9C">
        <w:rPr>
          <w:rFonts w:asciiTheme="minorEastAsia" w:eastAsiaTheme="minorEastAsia" w:hAnsiTheme="minorEastAsia" w:hint="eastAsia"/>
          <w:bCs/>
          <w:szCs w:val="21"/>
        </w:rPr>
        <w:t>章及び第</w:t>
      </w:r>
      <w:r>
        <w:rPr>
          <w:rFonts w:asciiTheme="minorEastAsia" w:eastAsiaTheme="minorEastAsia" w:hAnsiTheme="minorEastAsia" w:hint="eastAsia"/>
          <w:bCs/>
          <w:szCs w:val="21"/>
        </w:rPr>
        <w:t>５</w:t>
      </w:r>
      <w:r w:rsidRPr="00104E9C">
        <w:rPr>
          <w:rFonts w:asciiTheme="minorEastAsia" w:eastAsiaTheme="minorEastAsia" w:hAnsiTheme="minorEastAsia" w:hint="eastAsia"/>
          <w:bCs/>
          <w:szCs w:val="21"/>
        </w:rPr>
        <w:t>章に規定する【実装</w:t>
      </w:r>
      <w:r w:rsidR="00C64C03">
        <w:rPr>
          <w:rFonts w:asciiTheme="minorEastAsia" w:eastAsiaTheme="minorEastAsia" w:hAnsiTheme="minorEastAsia" w:hint="eastAsia"/>
          <w:bCs/>
          <w:szCs w:val="21"/>
        </w:rPr>
        <w:t>必須</w:t>
      </w:r>
      <w:r w:rsidRPr="00104E9C">
        <w:rPr>
          <w:rFonts w:asciiTheme="minorEastAsia" w:eastAsiaTheme="minorEastAsia" w:hAnsiTheme="minorEastAsia" w:hint="eastAsia"/>
          <w:bCs/>
          <w:szCs w:val="21"/>
        </w:rPr>
        <w:t>機能】をいずれも実装し、【実装</w:t>
      </w:r>
      <w:r w:rsidR="00F7568A">
        <w:rPr>
          <w:rFonts w:asciiTheme="minorEastAsia" w:eastAsiaTheme="minorEastAsia" w:hAnsiTheme="minorEastAsia" w:hint="eastAsia"/>
          <w:bCs/>
          <w:szCs w:val="21"/>
        </w:rPr>
        <w:t>不可</w:t>
      </w:r>
      <w:r w:rsidRPr="00104E9C">
        <w:rPr>
          <w:rFonts w:asciiTheme="minorEastAsia" w:eastAsiaTheme="minorEastAsia" w:hAnsiTheme="minorEastAsia" w:hint="eastAsia"/>
          <w:bCs/>
          <w:szCs w:val="21"/>
        </w:rPr>
        <w:t>機能】をいずれも実装しないことが必要である。</w:t>
      </w:r>
      <w:r w:rsidR="00645FE9" w:rsidRPr="00104E9C">
        <w:rPr>
          <w:rFonts w:asciiTheme="minorEastAsia" w:eastAsiaTheme="minorEastAsia" w:hAnsiTheme="minorEastAsia" w:hint="eastAsia"/>
          <w:bCs/>
          <w:szCs w:val="21"/>
        </w:rPr>
        <w:t>【</w:t>
      </w:r>
      <w:r w:rsidR="00C64C03">
        <w:rPr>
          <w:rFonts w:asciiTheme="minorEastAsia" w:eastAsiaTheme="minorEastAsia" w:hAnsiTheme="minorEastAsia" w:hint="eastAsia"/>
          <w:bCs/>
          <w:szCs w:val="21"/>
        </w:rPr>
        <w:t>標準オプション</w:t>
      </w:r>
      <w:r w:rsidR="00645FE9" w:rsidRPr="00104E9C">
        <w:rPr>
          <w:rFonts w:asciiTheme="minorEastAsia" w:eastAsiaTheme="minorEastAsia" w:hAnsiTheme="minorEastAsia" w:hint="eastAsia"/>
          <w:bCs/>
          <w:szCs w:val="21"/>
        </w:rPr>
        <w:t>機能】は、実装しても、実装しなくても、実装した上で自治体が利用を選択できることとしても、いずれも差し支えない。</w:t>
      </w:r>
      <w:r w:rsidR="00125C68">
        <w:rPr>
          <w:rFonts w:asciiTheme="minorEastAsia" w:eastAsiaTheme="minorEastAsia" w:hAnsiTheme="minorEastAsia" w:hint="eastAsia"/>
          <w:bCs/>
          <w:szCs w:val="21"/>
        </w:rPr>
        <w:t>３</w:t>
      </w:r>
      <w:r w:rsidRPr="00104E9C">
        <w:rPr>
          <w:rFonts w:asciiTheme="minorEastAsia" w:eastAsiaTheme="minorEastAsia" w:hAnsiTheme="minorEastAsia" w:hint="eastAsia"/>
          <w:bCs/>
          <w:szCs w:val="21"/>
        </w:rPr>
        <w:t>分類</w:t>
      </w:r>
      <w:r w:rsidR="00125C68">
        <w:rPr>
          <w:rFonts w:asciiTheme="minorEastAsia" w:eastAsiaTheme="minorEastAsia" w:hAnsiTheme="minorEastAsia" w:hint="eastAsia"/>
          <w:bCs/>
          <w:szCs w:val="21"/>
        </w:rPr>
        <w:t>のいずれにも位置付けら</w:t>
      </w:r>
      <w:r w:rsidRPr="00104E9C">
        <w:rPr>
          <w:rFonts w:asciiTheme="minorEastAsia" w:eastAsiaTheme="minorEastAsia" w:hAnsiTheme="minorEastAsia" w:hint="eastAsia"/>
          <w:bCs/>
          <w:szCs w:val="21"/>
        </w:rPr>
        <w:t>れていない機能</w:t>
      </w:r>
      <w:r w:rsidR="00125C68">
        <w:rPr>
          <w:rFonts w:asciiTheme="minorEastAsia" w:eastAsiaTheme="minorEastAsia" w:hAnsiTheme="minorEastAsia" w:hint="eastAsia"/>
          <w:bCs/>
          <w:szCs w:val="21"/>
        </w:rPr>
        <w:t>については</w:t>
      </w:r>
      <w:r w:rsidRPr="00104E9C">
        <w:rPr>
          <w:rFonts w:asciiTheme="minorEastAsia" w:eastAsiaTheme="minorEastAsia" w:hAnsiTheme="minorEastAsia" w:hint="eastAsia"/>
          <w:bCs/>
          <w:szCs w:val="21"/>
        </w:rPr>
        <w:t>、</w:t>
      </w:r>
      <w:r w:rsidR="0058202A">
        <w:rPr>
          <w:rFonts w:asciiTheme="minorEastAsia" w:eastAsiaTheme="minorEastAsia" w:hAnsiTheme="minorEastAsia" w:hint="eastAsia"/>
          <w:bCs/>
          <w:szCs w:val="21"/>
        </w:rPr>
        <w:t>原則【実装</w:t>
      </w:r>
      <w:r w:rsidR="00C64C03">
        <w:rPr>
          <w:rFonts w:asciiTheme="minorEastAsia" w:eastAsiaTheme="minorEastAsia" w:hAnsiTheme="minorEastAsia" w:hint="eastAsia"/>
          <w:bCs/>
          <w:szCs w:val="21"/>
        </w:rPr>
        <w:t>不可</w:t>
      </w:r>
      <w:r w:rsidR="0058202A">
        <w:rPr>
          <w:rFonts w:asciiTheme="minorEastAsia" w:eastAsiaTheme="minorEastAsia" w:hAnsiTheme="minorEastAsia" w:hint="eastAsia"/>
          <w:bCs/>
          <w:szCs w:val="21"/>
        </w:rPr>
        <w:t>機能】として扱うものとする。ただし、</w:t>
      </w:r>
      <w:r w:rsidRPr="00104E9C">
        <w:rPr>
          <w:rFonts w:asciiTheme="minorEastAsia" w:eastAsiaTheme="minorEastAsia" w:hAnsiTheme="minorEastAsia" w:hint="eastAsia"/>
          <w:bCs/>
          <w:szCs w:val="21"/>
        </w:rPr>
        <w:t>自治体やベンダの創意工夫により新たな機能をシステムに試行的に実装させて機能改善の提案を行う場合</w:t>
      </w:r>
      <w:r w:rsidR="0058202A">
        <w:rPr>
          <w:rFonts w:asciiTheme="minorEastAsia" w:eastAsiaTheme="minorEastAsia" w:hAnsiTheme="minorEastAsia" w:hint="eastAsia"/>
          <w:bCs/>
          <w:szCs w:val="21"/>
        </w:rPr>
        <w:t>であって</w:t>
      </w:r>
      <w:r w:rsidRPr="00104E9C">
        <w:rPr>
          <w:rFonts w:asciiTheme="minorEastAsia" w:eastAsiaTheme="minorEastAsia" w:hAnsiTheme="minorEastAsia" w:hint="eastAsia"/>
          <w:bCs/>
          <w:szCs w:val="21"/>
        </w:rPr>
        <w:t>、</w:t>
      </w:r>
      <w:r w:rsidR="00EE74BF" w:rsidRPr="00A0448D">
        <w:rPr>
          <w:rFonts w:asciiTheme="minorEastAsia" w:eastAsiaTheme="minorEastAsia" w:hAnsiTheme="minorEastAsia" w:hint="eastAsia"/>
          <w:bCs/>
          <w:szCs w:val="21"/>
        </w:rPr>
        <w:t>他の地方公共団体においても当該機能の必要性が高いと考えられるものについては、当該機能の取扱いを標準仕様書の作成・更新過程において検討することとし、必要に応じて標準仕様書に規定する。その間、実験的に実装を希望する地方公共団体は、費用対効果の検討結果を他の地方公共団体と共有することを前提とする等、標準仕様書の検討に資するよう取り組むこととし、実装は標準準拠システムと疎結合で構築する。</w:t>
      </w:r>
    </w:p>
    <w:p w14:paraId="1AD5618B" w14:textId="77777777" w:rsidR="0062393E" w:rsidRPr="00104E9C" w:rsidRDefault="0062393E" w:rsidP="00FC31D8">
      <w:pPr>
        <w:widowControl/>
        <w:ind w:firstLineChars="100" w:firstLine="210"/>
        <w:jc w:val="left"/>
        <w:rPr>
          <w:rFonts w:asciiTheme="minorEastAsia" w:eastAsiaTheme="minorEastAsia" w:hAnsiTheme="minorEastAsia"/>
          <w:bCs/>
          <w:szCs w:val="21"/>
        </w:rPr>
      </w:pPr>
      <w:r w:rsidRPr="00104E9C">
        <w:rPr>
          <w:rFonts w:asciiTheme="minorEastAsia" w:eastAsiaTheme="minorEastAsia" w:hAnsiTheme="minorEastAsia" w:hint="eastAsia"/>
          <w:bCs/>
          <w:szCs w:val="21"/>
        </w:rPr>
        <w:t>また、本仕様書に準拠しているかどうかは、「３</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１</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対象自治体」で示した指定都市及び一般市区町村の類型ごとに判断される。特に明記しない限り、</w:t>
      </w:r>
      <w:r w:rsidR="00CB2854">
        <w:rPr>
          <w:rFonts w:asciiTheme="minorEastAsia" w:eastAsiaTheme="minorEastAsia" w:hAnsiTheme="minorEastAsia" w:hint="eastAsia"/>
          <w:bCs/>
          <w:szCs w:val="21"/>
        </w:rPr>
        <w:t>２</w:t>
      </w:r>
      <w:r w:rsidRPr="00104E9C">
        <w:rPr>
          <w:rFonts w:asciiTheme="minorEastAsia" w:eastAsiaTheme="minorEastAsia" w:hAnsiTheme="minorEastAsia" w:hint="eastAsia"/>
          <w:bCs/>
          <w:szCs w:val="21"/>
        </w:rPr>
        <w:t>類型全てに当てはまる要件として記載しており、必要に応じ</w:t>
      </w:r>
      <w:r w:rsidRPr="00104E9C">
        <w:rPr>
          <w:rFonts w:asciiTheme="minorEastAsia" w:eastAsiaTheme="minorEastAsia" w:hAnsiTheme="minorEastAsia" w:hint="eastAsia"/>
          <w:bCs/>
          <w:szCs w:val="21"/>
        </w:rPr>
        <w:lastRenderedPageBreak/>
        <w:t>て、「指定都市においては、～～」、「</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一般市区町村においては、</w:t>
      </w:r>
      <w:r w:rsidR="00C64C03">
        <w:rPr>
          <w:rFonts w:asciiTheme="minorEastAsia" w:eastAsiaTheme="minorEastAsia" w:hAnsiTheme="minorEastAsia" w:hint="eastAsia"/>
          <w:bCs/>
          <w:szCs w:val="21"/>
        </w:rPr>
        <w:t>標準オプション機能とする</w:t>
      </w:r>
      <w:r w:rsidRPr="00104E9C">
        <w:rPr>
          <w:rFonts w:asciiTheme="minorEastAsia" w:eastAsiaTheme="minorEastAsia" w:hAnsiTheme="minorEastAsia" w:hint="eastAsia"/>
          <w:bCs/>
          <w:szCs w:val="21"/>
        </w:rPr>
        <w:t>。</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」のように記載している。</w:t>
      </w:r>
    </w:p>
    <w:p w14:paraId="070BDEC0" w14:textId="77777777" w:rsidR="00042FD7" w:rsidRDefault="0062393E" w:rsidP="00042FD7">
      <w:pPr>
        <w:widowControl/>
        <w:jc w:val="left"/>
        <w:rPr>
          <w:rFonts w:asciiTheme="minorEastAsia" w:eastAsiaTheme="minorEastAsia" w:hAnsiTheme="minorEastAsia"/>
          <w:bCs/>
          <w:szCs w:val="21"/>
        </w:rPr>
      </w:pPr>
      <w:r w:rsidRPr="00104E9C">
        <w:rPr>
          <w:rFonts w:asciiTheme="minorEastAsia" w:eastAsiaTheme="minorEastAsia" w:hAnsiTheme="minorEastAsia" w:hint="eastAsia"/>
          <w:bCs/>
          <w:szCs w:val="21"/>
        </w:rPr>
        <w:t>なお、実装</w:t>
      </w:r>
      <w:r w:rsidR="00C64C03">
        <w:rPr>
          <w:rFonts w:asciiTheme="minorEastAsia" w:eastAsiaTheme="minorEastAsia" w:hAnsiTheme="minorEastAsia" w:hint="eastAsia"/>
          <w:bCs/>
          <w:szCs w:val="21"/>
        </w:rPr>
        <w:t>必須</w:t>
      </w:r>
      <w:r w:rsidRPr="00104E9C">
        <w:rPr>
          <w:rFonts w:asciiTheme="minorEastAsia" w:eastAsiaTheme="minorEastAsia" w:hAnsiTheme="minorEastAsia" w:hint="eastAsia"/>
          <w:bCs/>
          <w:szCs w:val="21"/>
        </w:rPr>
        <w:t>機能のうち、法令上必ず使用しなければならない機能と必ずしも使用しなくてもよい機能があり、個別に判断する必要がある。</w:t>
      </w:r>
      <w:r w:rsidR="007A7B6A" w:rsidRPr="007A2C43">
        <w:rPr>
          <w:rFonts w:asciiTheme="minorEastAsia" w:eastAsiaTheme="minorEastAsia" w:hAnsiTheme="minorEastAsia" w:hint="eastAsia"/>
          <w:bCs/>
          <w:szCs w:val="21"/>
        </w:rPr>
        <w:t>また、</w:t>
      </w:r>
      <w:r w:rsidR="007A7B6A" w:rsidRPr="00D93634">
        <w:rPr>
          <w:rFonts w:asciiTheme="minorEastAsia" w:eastAsiaTheme="minorEastAsia" w:hAnsiTheme="minorEastAsia" w:hint="eastAsia"/>
          <w:bCs/>
          <w:szCs w:val="21"/>
        </w:rPr>
        <w:t>実装に当たっては</w:t>
      </w:r>
      <w:r w:rsidR="007A7B6A" w:rsidRPr="007A2C43">
        <w:rPr>
          <w:rFonts w:asciiTheme="minorEastAsia" w:eastAsiaTheme="minorEastAsia" w:hAnsiTheme="minorEastAsia" w:hint="eastAsia"/>
          <w:bCs/>
          <w:szCs w:val="21"/>
        </w:rPr>
        <w:t>、取り込んだ通知の保存年限等、当然に法令に沿った機能及び運用を満たす必要がある。</w:t>
      </w:r>
    </w:p>
    <w:p w14:paraId="6D6D29A3" w14:textId="77777777" w:rsidR="006B3453" w:rsidRDefault="006B3453" w:rsidP="00042FD7">
      <w:pPr>
        <w:widowControl/>
        <w:jc w:val="left"/>
        <w:rPr>
          <w:rFonts w:asciiTheme="minorEastAsia" w:eastAsiaTheme="minorEastAsia" w:hAnsiTheme="minorEastAsia"/>
          <w:bCs/>
          <w:szCs w:val="21"/>
        </w:rPr>
      </w:pPr>
    </w:p>
    <w:p w14:paraId="0FE353C5" w14:textId="77777777" w:rsidR="00DF4900" w:rsidRPr="007016EC" w:rsidRDefault="00DF4900" w:rsidP="3B87AAB9">
      <w:pPr>
        <w:widowControl/>
        <w:ind w:firstLineChars="100" w:firstLine="210"/>
        <w:rPr>
          <w:rFonts w:asciiTheme="minorEastAsia" w:eastAsiaTheme="minorEastAsia" w:hAnsiTheme="minorEastAsia"/>
        </w:rPr>
      </w:pPr>
      <w:r w:rsidRPr="3B87AAB9">
        <w:rPr>
          <w:rFonts w:asciiTheme="minorEastAsia" w:eastAsiaTheme="minorEastAsia" w:hAnsiTheme="minorEastAsia"/>
        </w:rPr>
        <w:t>氏名の振り仮名について、本仕様書においては</w:t>
      </w:r>
      <w:r w:rsidR="00184597">
        <w:rPr>
          <w:rFonts w:asciiTheme="minorEastAsia" w:eastAsiaTheme="minorEastAsia" w:hAnsiTheme="minorEastAsia" w:hint="eastAsia"/>
        </w:rPr>
        <w:t>、</w:t>
      </w:r>
      <w:r w:rsidR="00AC43E7">
        <w:rPr>
          <w:rFonts w:asciiTheme="minorEastAsia" w:eastAsiaTheme="minorEastAsia" w:hAnsiTheme="minorEastAsia" w:hint="eastAsia"/>
        </w:rPr>
        <w:t>法第</w:t>
      </w:r>
      <w:r w:rsidR="00A02678">
        <w:rPr>
          <w:rFonts w:asciiTheme="minorEastAsia" w:eastAsiaTheme="minorEastAsia" w:hAnsiTheme="minorEastAsia" w:hint="eastAsia"/>
        </w:rPr>
        <w:t>17</w:t>
      </w:r>
      <w:r w:rsidR="00AC43E7">
        <w:rPr>
          <w:rFonts w:asciiTheme="minorEastAsia" w:eastAsiaTheme="minorEastAsia" w:hAnsiTheme="minorEastAsia" w:hint="eastAsia"/>
        </w:rPr>
        <w:t>条における戸籍の附票の記載事項とした</w:t>
      </w:r>
      <w:r w:rsidR="00F02A9C">
        <w:rPr>
          <w:rFonts w:asciiTheme="minorEastAsia" w:eastAsiaTheme="minorEastAsia" w:hAnsiTheme="minorEastAsia" w:hint="eastAsia"/>
        </w:rPr>
        <w:t>令和５年</w:t>
      </w:r>
      <w:r w:rsidRPr="3B87AAB9">
        <w:rPr>
          <w:rFonts w:asciiTheme="minorEastAsia" w:eastAsiaTheme="minorEastAsia" w:hAnsiTheme="minorEastAsia"/>
        </w:rPr>
        <w:t>改正法</w:t>
      </w:r>
      <w:r w:rsidR="00F02A9C">
        <w:rPr>
          <w:rFonts w:asciiTheme="minorEastAsia" w:eastAsiaTheme="minorEastAsia" w:hAnsiTheme="minorEastAsia" w:hint="eastAsia"/>
        </w:rPr>
        <w:t>の</w:t>
      </w:r>
      <w:r w:rsidRPr="3B87AAB9">
        <w:rPr>
          <w:rFonts w:asciiTheme="minorEastAsia" w:eastAsiaTheme="minorEastAsia" w:hAnsiTheme="minorEastAsia"/>
        </w:rPr>
        <w:t>施行日以降を想定した記載としている。</w:t>
      </w:r>
      <w:r w:rsidR="62620970" w:rsidRPr="3B87AAB9">
        <w:rPr>
          <w:rFonts w:asciiTheme="minorEastAsia" w:eastAsiaTheme="minorEastAsia" w:hAnsiTheme="minorEastAsia"/>
        </w:rPr>
        <w:t>当該</w:t>
      </w:r>
      <w:r w:rsidR="00F02A9C">
        <w:rPr>
          <w:rFonts w:asciiTheme="minorEastAsia" w:eastAsiaTheme="minorEastAsia" w:hAnsiTheme="minorEastAsia" w:hint="eastAsia"/>
        </w:rPr>
        <w:t>令和５年</w:t>
      </w:r>
      <w:r w:rsidRPr="3B87AAB9">
        <w:rPr>
          <w:rFonts w:asciiTheme="minorEastAsia" w:eastAsiaTheme="minorEastAsia" w:hAnsiTheme="minorEastAsia"/>
        </w:rPr>
        <w:t>改正法施行日</w:t>
      </w:r>
      <w:r w:rsidR="00F02A9C">
        <w:rPr>
          <w:rFonts w:asciiTheme="minorEastAsia" w:eastAsiaTheme="minorEastAsia" w:hAnsiTheme="minorEastAsia" w:hint="eastAsia"/>
        </w:rPr>
        <w:t>より</w:t>
      </w:r>
      <w:r w:rsidRPr="3B87AAB9">
        <w:rPr>
          <w:rFonts w:asciiTheme="minorEastAsia" w:eastAsiaTheme="minorEastAsia" w:hAnsiTheme="minorEastAsia"/>
        </w:rPr>
        <w:t>前において</w:t>
      </w:r>
      <w:r w:rsidR="00F02A9C">
        <w:rPr>
          <w:rFonts w:asciiTheme="minorEastAsia" w:eastAsiaTheme="minorEastAsia" w:hAnsiTheme="minorEastAsia" w:hint="eastAsia"/>
        </w:rPr>
        <w:t>、</w:t>
      </w:r>
      <w:r w:rsidRPr="3B87AAB9">
        <w:rPr>
          <w:rFonts w:asciiTheme="minorEastAsia" w:eastAsiaTheme="minorEastAsia" w:hAnsiTheme="minorEastAsia"/>
        </w:rPr>
        <w:t>市区町村が戸籍</w:t>
      </w:r>
      <w:r w:rsidR="00F02A9C">
        <w:rPr>
          <w:rFonts w:asciiTheme="minorEastAsia" w:eastAsiaTheme="minorEastAsia" w:hAnsiTheme="minorEastAsia" w:hint="eastAsia"/>
        </w:rPr>
        <w:t>の</w:t>
      </w:r>
      <w:r w:rsidRPr="3B87AAB9">
        <w:rPr>
          <w:rFonts w:asciiTheme="minorEastAsia" w:eastAsiaTheme="minorEastAsia" w:hAnsiTheme="minorEastAsia"/>
        </w:rPr>
        <w:t>附票の整理のために管理上、必要であるということで便宜的にシステム上保持されている取扱い</w:t>
      </w:r>
      <w:r w:rsidR="00F02A9C">
        <w:rPr>
          <w:rFonts w:asciiTheme="minorEastAsia" w:eastAsiaTheme="minorEastAsia" w:hAnsiTheme="minorEastAsia" w:hint="eastAsia"/>
        </w:rPr>
        <w:t>となることに留意が必要</w:t>
      </w:r>
      <w:r w:rsidRPr="3B87AAB9">
        <w:rPr>
          <w:rFonts w:asciiTheme="minorEastAsia" w:eastAsiaTheme="minorEastAsia" w:hAnsiTheme="minorEastAsia"/>
        </w:rPr>
        <w:t>である</w:t>
      </w:r>
      <w:r w:rsidR="2B16B56F" w:rsidRPr="3B87AAB9">
        <w:rPr>
          <w:rFonts w:asciiTheme="minorEastAsia" w:eastAsiaTheme="minorEastAsia" w:hAnsiTheme="minorEastAsia"/>
        </w:rPr>
        <w:t>。</w:t>
      </w:r>
    </w:p>
    <w:p w14:paraId="1F11624B" w14:textId="77777777" w:rsidR="0062393E" w:rsidRPr="003D1E70" w:rsidRDefault="0062393E" w:rsidP="00FC31D8">
      <w:pPr>
        <w:widowControl/>
        <w:jc w:val="left"/>
        <w:rPr>
          <w:rFonts w:asciiTheme="minorEastAsia" w:eastAsiaTheme="minorEastAsia" w:hAnsiTheme="minorEastAsia"/>
          <w:bCs/>
          <w:szCs w:val="21"/>
        </w:rPr>
      </w:pPr>
    </w:p>
    <w:p w14:paraId="78F493C9" w14:textId="77777777" w:rsidR="0062393E" w:rsidRPr="00104E9C" w:rsidRDefault="00951D8A" w:rsidP="00FC31D8">
      <w:pPr>
        <w:pStyle w:val="41"/>
        <w:numPr>
          <w:ilvl w:val="0"/>
          <w:numId w:val="0"/>
        </w:numPr>
      </w:pPr>
      <w:bookmarkStart w:id="47" w:name="_Toc80630248"/>
      <w:bookmarkStart w:id="48" w:name="_Toc157109502"/>
      <w:r>
        <w:rPr>
          <w:rFonts w:hint="eastAsia"/>
        </w:rPr>
        <w:t>（</w:t>
      </w:r>
      <w:r w:rsidR="0062393E" w:rsidRPr="00104E9C">
        <w:rPr>
          <w:rFonts w:hint="eastAsia"/>
        </w:rPr>
        <w:t>３</w:t>
      </w:r>
      <w:r>
        <w:rPr>
          <w:rFonts w:hint="eastAsia"/>
        </w:rPr>
        <w:t>）</w:t>
      </w:r>
      <w:r w:rsidR="0062393E" w:rsidRPr="00104E9C">
        <w:rPr>
          <w:rFonts w:hint="eastAsia"/>
        </w:rPr>
        <w:t>想定する利用方法</w:t>
      </w:r>
      <w:bookmarkEnd w:id="47"/>
      <w:bookmarkEnd w:id="48"/>
    </w:p>
    <w:p w14:paraId="59D67D3B" w14:textId="77777777" w:rsidR="0062393E" w:rsidRPr="00104E9C" w:rsidRDefault="0062393E" w:rsidP="00FC31D8">
      <w:pPr>
        <w:widowControl/>
        <w:jc w:val="left"/>
        <w:rPr>
          <w:rFonts w:asciiTheme="minorEastAsia" w:eastAsiaTheme="minorEastAsia" w:hAnsiTheme="minorEastAsia"/>
          <w:bCs/>
          <w:szCs w:val="21"/>
        </w:rPr>
      </w:pPr>
    </w:p>
    <w:p w14:paraId="148F19FA"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標準化法第８条第１項では、「地方公共団体情報システムは、標準化基準に適合するものでなければならない。」とされており、本仕様書</w:t>
      </w:r>
      <w:r w:rsidR="00D21BA7">
        <w:rPr>
          <w:rFonts w:asciiTheme="minorEastAsia" w:eastAsiaTheme="minorEastAsia" w:hAnsiTheme="minorEastAsia" w:hint="eastAsia"/>
          <w:bCs/>
          <w:szCs w:val="21"/>
        </w:rPr>
        <w:t>で規定された内容は</w:t>
      </w:r>
      <w:r w:rsidR="00326938">
        <w:rPr>
          <w:rFonts w:asciiTheme="minorEastAsia" w:eastAsiaTheme="minorEastAsia" w:hAnsiTheme="minorEastAsia" w:hint="eastAsia"/>
          <w:bCs/>
          <w:szCs w:val="21"/>
        </w:rPr>
        <w:t>、</w:t>
      </w:r>
      <w:r w:rsidR="00D21BA7">
        <w:rPr>
          <w:rFonts w:asciiTheme="minorEastAsia" w:eastAsiaTheme="minorEastAsia" w:hAnsiTheme="minorEastAsia" w:hint="eastAsia"/>
          <w:bCs/>
          <w:szCs w:val="21"/>
        </w:rPr>
        <w:t>標準化基準として位置付けられる予定のものである。</w:t>
      </w:r>
      <w:r w:rsidRPr="00104E9C">
        <w:rPr>
          <w:rFonts w:asciiTheme="minorEastAsia" w:eastAsiaTheme="minorEastAsia" w:hAnsiTheme="minorEastAsia" w:hint="eastAsia"/>
          <w:bCs/>
          <w:szCs w:val="21"/>
        </w:rPr>
        <w:t>したがって、本仕様書については、</w:t>
      </w:r>
    </w:p>
    <w:p w14:paraId="50E4419E" w14:textId="77777777" w:rsidR="0062393E" w:rsidRPr="00104E9C" w:rsidRDefault="0062393E" w:rsidP="00FC31D8">
      <w:pPr>
        <w:widowControl/>
        <w:ind w:left="210" w:hangingChars="100" w:hanging="210"/>
        <w:rPr>
          <w:rFonts w:asciiTheme="minorEastAsia" w:eastAsiaTheme="minorEastAsia" w:hAnsiTheme="minorEastAsia"/>
          <w:bCs/>
          <w:szCs w:val="21"/>
        </w:rPr>
      </w:pPr>
      <w:r w:rsidRPr="00104E9C">
        <w:rPr>
          <w:rFonts w:asciiTheme="minorEastAsia" w:eastAsiaTheme="minorEastAsia" w:hAnsiTheme="minorEastAsia" w:hint="eastAsia"/>
          <w:bCs/>
          <w:szCs w:val="21"/>
        </w:rPr>
        <w:t>・今後、整備予定の「ガバメントクラウド」上において、各ベンダが、本仕様書に準拠しているシステムを提供する</w:t>
      </w:r>
    </w:p>
    <w:p w14:paraId="5FB63445" w14:textId="77777777" w:rsidR="0062393E" w:rsidRPr="00104E9C" w:rsidRDefault="0062393E" w:rsidP="00FC31D8">
      <w:pPr>
        <w:widowControl/>
        <w:ind w:left="210" w:hangingChars="100" w:hanging="210"/>
        <w:rPr>
          <w:rFonts w:asciiTheme="minorEastAsia" w:eastAsiaTheme="minorEastAsia" w:hAnsiTheme="minorEastAsia"/>
          <w:bCs/>
          <w:szCs w:val="21"/>
        </w:rPr>
      </w:pPr>
      <w:r w:rsidRPr="00104E9C">
        <w:rPr>
          <w:rFonts w:asciiTheme="minorEastAsia" w:eastAsiaTheme="minorEastAsia" w:hAnsiTheme="minorEastAsia" w:hint="eastAsia"/>
          <w:bCs/>
          <w:szCs w:val="21"/>
        </w:rPr>
        <w:t>・各自治体は、本仕様書に準拠しているパッケージシステムをカスタマイズすることなく利用する</w:t>
      </w:r>
    </w:p>
    <w:p w14:paraId="6C002E27" w14:textId="77777777" w:rsidR="0062393E" w:rsidRPr="00104E9C" w:rsidRDefault="0062393E" w:rsidP="00DC025E">
      <w:pPr>
        <w:widowControl/>
        <w:rPr>
          <w:rFonts w:asciiTheme="minorEastAsia" w:eastAsiaTheme="minorEastAsia" w:hAnsiTheme="minorEastAsia"/>
          <w:bCs/>
          <w:szCs w:val="21"/>
        </w:rPr>
      </w:pPr>
      <w:r w:rsidRPr="00104E9C">
        <w:rPr>
          <w:rFonts w:asciiTheme="minorEastAsia" w:eastAsiaTheme="minorEastAsia" w:hAnsiTheme="minorEastAsia" w:hint="eastAsia"/>
          <w:bCs/>
          <w:szCs w:val="21"/>
        </w:rPr>
        <w:t>ことを想定している。</w:t>
      </w:r>
    </w:p>
    <w:p w14:paraId="5DF78E5E" w14:textId="77777777" w:rsidR="00187416"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 xml:space="preserve">自治体においては、人口減少による労働力の供給制約の中、システムについて十分な知見がなくても、負担なくシステムを調達し、利用できることが望ましい。自治体としては、標準化後にシステム更改を行う際は改めて本仕様書に示した個別の要件を一々提示してRFI </w:t>
      </w:r>
      <w:r w:rsidR="00DD47E0">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request for information</w:t>
      </w:r>
      <w:r w:rsidR="00DD47E0">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 xml:space="preserve">やRFP </w:t>
      </w:r>
      <w:r w:rsidR="00DD47E0">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request for proposal</w:t>
      </w:r>
      <w:r w:rsidR="00187416">
        <w:rPr>
          <w:rFonts w:asciiTheme="minorEastAsia" w:eastAsiaTheme="minorEastAsia" w:hAnsiTheme="minorEastAsia"/>
          <w:bCs/>
          <w:szCs w:val="21"/>
        </w:rPr>
        <w:t>）</w:t>
      </w:r>
    </w:p>
    <w:p w14:paraId="7D1DA441" w14:textId="77777777" w:rsidR="00285316"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、更にはFit &amp; Gap分析を行って調達するのではなく、単に、本仕様書に準拠しているパッケージシステムであることを要件に付するだけで、調達を行うことができ、カスタマイズをすることなく利用できることを想定している。</w:t>
      </w:r>
    </w:p>
    <w:p w14:paraId="75335855"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本仕様書は、本仕様書における機能さえあればカスタマイズなしで支障なく業務が行えるようになるよう、実装</w:t>
      </w:r>
      <w:r w:rsidR="00560407">
        <w:rPr>
          <w:rFonts w:asciiTheme="minorEastAsia" w:eastAsiaTheme="minorEastAsia" w:hAnsiTheme="minorEastAsia" w:hint="eastAsia"/>
          <w:bCs/>
          <w:szCs w:val="21"/>
        </w:rPr>
        <w:t>必須</w:t>
      </w:r>
      <w:r w:rsidRPr="00104E9C">
        <w:rPr>
          <w:rFonts w:asciiTheme="minorEastAsia" w:eastAsiaTheme="minorEastAsia" w:hAnsiTheme="minorEastAsia" w:hint="eastAsia"/>
          <w:bCs/>
          <w:szCs w:val="21"/>
        </w:rPr>
        <w:t>機能と実装</w:t>
      </w:r>
      <w:r w:rsidR="00560407">
        <w:rPr>
          <w:rFonts w:asciiTheme="minorEastAsia" w:eastAsiaTheme="minorEastAsia" w:hAnsiTheme="minorEastAsia" w:hint="eastAsia"/>
          <w:bCs/>
          <w:szCs w:val="21"/>
        </w:rPr>
        <w:t>不可</w:t>
      </w:r>
      <w:r w:rsidRPr="00104E9C">
        <w:rPr>
          <w:rFonts w:asciiTheme="minorEastAsia" w:eastAsiaTheme="minorEastAsia" w:hAnsiTheme="minorEastAsia" w:hint="eastAsia"/>
          <w:bCs/>
          <w:szCs w:val="21"/>
        </w:rPr>
        <w:t>機能をその理由とともに整理したものである。そのため、自治体内での検討や自治体・ベンダ間の協議の際に、仮に本仕様書における機能と異なる機能が必要ではないかという議論があった場合、限られた人員、財源の中で、果たして当該自治体だけ特別に必要な機能なのか、本仕様書が想定する業務フローを参照し、効率的な業務運用への見直しが必要ではないか、という観点から、本仕様書における必要／不要の整理を知るための資料として参照することも想定している。</w:t>
      </w:r>
    </w:p>
    <w:p w14:paraId="4DD0A57F" w14:textId="77777777" w:rsidR="007016EC" w:rsidRDefault="007016EC" w:rsidP="00FC31D8">
      <w:pPr>
        <w:widowControl/>
        <w:jc w:val="left"/>
        <w:rPr>
          <w:rFonts w:asciiTheme="minorEastAsia" w:eastAsiaTheme="minorEastAsia" w:hAnsiTheme="minorEastAsia"/>
          <w:bCs/>
          <w:szCs w:val="21"/>
        </w:rPr>
      </w:pPr>
    </w:p>
    <w:p w14:paraId="5869D346" w14:textId="77777777" w:rsidR="00E0081D" w:rsidRDefault="00E0081D" w:rsidP="00FC31D8">
      <w:pPr>
        <w:widowControl/>
        <w:jc w:val="left"/>
        <w:rPr>
          <w:rFonts w:asciiTheme="minorEastAsia" w:eastAsiaTheme="minorEastAsia" w:hAnsiTheme="minorEastAsia"/>
          <w:bCs/>
          <w:szCs w:val="21"/>
        </w:rPr>
      </w:pPr>
    </w:p>
    <w:p w14:paraId="6EDB11F9" w14:textId="77777777" w:rsidR="00E0081D" w:rsidRPr="00104E9C" w:rsidRDefault="00E0081D" w:rsidP="00FC31D8">
      <w:pPr>
        <w:widowControl/>
        <w:jc w:val="left"/>
        <w:rPr>
          <w:rFonts w:asciiTheme="minorEastAsia" w:eastAsiaTheme="minorEastAsia" w:hAnsiTheme="minorEastAsia"/>
          <w:bCs/>
          <w:szCs w:val="21"/>
        </w:rPr>
      </w:pPr>
    </w:p>
    <w:p w14:paraId="654D6CB9" w14:textId="77777777" w:rsidR="0062393E" w:rsidRPr="00104E9C" w:rsidRDefault="00951D8A" w:rsidP="00FC31D8">
      <w:pPr>
        <w:pStyle w:val="41"/>
        <w:numPr>
          <w:ilvl w:val="0"/>
          <w:numId w:val="0"/>
        </w:numPr>
      </w:pPr>
      <w:bookmarkStart w:id="49" w:name="_Toc80630249"/>
      <w:bookmarkStart w:id="50" w:name="_Toc157109503"/>
      <w:r>
        <w:rPr>
          <w:rFonts w:hint="eastAsia"/>
        </w:rPr>
        <w:lastRenderedPageBreak/>
        <w:t>（</w:t>
      </w:r>
      <w:r w:rsidR="0062393E" w:rsidRPr="00104E9C">
        <w:rPr>
          <w:rFonts w:hint="eastAsia"/>
        </w:rPr>
        <w:t>４</w:t>
      </w:r>
      <w:r>
        <w:rPr>
          <w:rFonts w:hint="eastAsia"/>
        </w:rPr>
        <w:t>）</w:t>
      </w:r>
      <w:r w:rsidR="0062393E" w:rsidRPr="00104E9C">
        <w:rPr>
          <w:rFonts w:hint="eastAsia"/>
        </w:rPr>
        <w:t>本仕様書の改定</w:t>
      </w:r>
      <w:bookmarkEnd w:id="49"/>
      <w:bookmarkEnd w:id="50"/>
    </w:p>
    <w:p w14:paraId="6650EB5E" w14:textId="77777777" w:rsidR="0062393E" w:rsidRPr="00104E9C" w:rsidRDefault="0062393E" w:rsidP="00FC31D8">
      <w:pPr>
        <w:widowControl/>
        <w:jc w:val="left"/>
        <w:rPr>
          <w:rFonts w:asciiTheme="minorEastAsia" w:eastAsiaTheme="minorEastAsia" w:hAnsiTheme="minorEastAsia"/>
          <w:bCs/>
          <w:szCs w:val="21"/>
        </w:rPr>
      </w:pPr>
    </w:p>
    <w:p w14:paraId="49626025"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本仕様書については、制度改正時のほか、戸籍情報システムの標準仕様書</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法務省所管</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に変更が生じた場合、自治体やベンダからの創意工夫によるシステムの機能改善等の提案がある場合や新たな技術が開発される</w:t>
      </w:r>
      <w:r w:rsidR="00DA7E58">
        <w:rPr>
          <w:rFonts w:asciiTheme="minorEastAsia" w:eastAsiaTheme="minorEastAsia" w:hAnsiTheme="minorEastAsia" w:hint="eastAsia"/>
          <w:bCs/>
          <w:szCs w:val="21"/>
        </w:rPr>
        <w:t>等</w:t>
      </w:r>
      <w:r w:rsidRPr="00104E9C">
        <w:rPr>
          <w:rFonts w:asciiTheme="minorEastAsia" w:eastAsiaTheme="minorEastAsia" w:hAnsiTheme="minorEastAsia" w:hint="eastAsia"/>
          <w:bCs/>
          <w:szCs w:val="21"/>
        </w:rPr>
        <w:t>デジタル化の進展等がみられる場合にも、関係者の関与の下で改定することを想定している。とりわけ、制度改正により本仕様書を改正する必要がある場合は、制度の施行時期を勘案して改定する。改定後の本仕様書に基づいて、ベンダがクラウド上で一括してシステムを改修することにより、制度改正等ごとに個々の自治体が個別にベンダと協議して改修を行う必要がなくなると想定される。</w:t>
      </w:r>
    </w:p>
    <w:p w14:paraId="5E0F53F7" w14:textId="77777777" w:rsidR="0062393E" w:rsidRPr="00104E9C" w:rsidRDefault="0062393E" w:rsidP="00FC31D8">
      <w:pPr>
        <w:widowControl/>
        <w:ind w:firstLineChars="100" w:firstLine="210"/>
        <w:rPr>
          <w:rFonts w:asciiTheme="minorEastAsia" w:eastAsiaTheme="minorEastAsia" w:hAnsiTheme="minorEastAsia"/>
          <w:bCs/>
          <w:szCs w:val="21"/>
        </w:rPr>
      </w:pPr>
    </w:p>
    <w:p w14:paraId="0D15137C" w14:textId="77777777" w:rsidR="0062393E" w:rsidRPr="00104E9C" w:rsidRDefault="0062393E" w:rsidP="007915FC">
      <w:pPr>
        <w:pStyle w:val="41"/>
        <w:numPr>
          <w:ilvl w:val="0"/>
          <w:numId w:val="0"/>
        </w:numPr>
        <w:ind w:firstLine="210"/>
      </w:pPr>
      <w:bookmarkStart w:id="51" w:name="_Toc80630250"/>
      <w:bookmarkStart w:id="52" w:name="_Toc157109504"/>
      <w:r w:rsidRPr="00104E9C">
        <w:rPr>
          <w:rFonts w:hint="eastAsia"/>
        </w:rPr>
        <w:t>各自治体の調達仕様書の範囲との関係</w:t>
      </w:r>
      <w:bookmarkEnd w:id="51"/>
      <w:bookmarkEnd w:id="52"/>
    </w:p>
    <w:p w14:paraId="7C992CF9" w14:textId="77777777" w:rsidR="0062393E" w:rsidRPr="00104E9C" w:rsidRDefault="0062393E" w:rsidP="00FC31D8">
      <w:pPr>
        <w:widowControl/>
        <w:ind w:firstLineChars="100" w:firstLine="210"/>
        <w:rPr>
          <w:rFonts w:asciiTheme="minorEastAsia" w:eastAsiaTheme="minorEastAsia" w:hAnsiTheme="minorEastAsia"/>
          <w:bCs/>
          <w:szCs w:val="21"/>
        </w:rPr>
      </w:pPr>
    </w:p>
    <w:p w14:paraId="1B5F3DC0"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本仕様書を用いることにより、戸籍</w:t>
      </w:r>
      <w:r>
        <w:rPr>
          <w:rFonts w:asciiTheme="minorEastAsia" w:eastAsiaTheme="minorEastAsia" w:hAnsiTheme="minorEastAsia" w:hint="eastAsia"/>
          <w:bCs/>
          <w:szCs w:val="21"/>
        </w:rPr>
        <w:t>の</w:t>
      </w:r>
      <w:r w:rsidRPr="00104E9C">
        <w:rPr>
          <w:rFonts w:asciiTheme="minorEastAsia" w:eastAsiaTheme="minorEastAsia" w:hAnsiTheme="minorEastAsia" w:hint="eastAsia"/>
          <w:bCs/>
          <w:szCs w:val="21"/>
        </w:rPr>
        <w:t>附票事務を運用することは可能であり、本仕様書の対象範囲については本仕様書に記載された内容で調達する必要がある。</w:t>
      </w:r>
    </w:p>
    <w:p w14:paraId="2FD0BACE"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しかしながら、各自治体においては、本仕様書の対象範囲外の機能や戸籍情報システム</w:t>
      </w:r>
      <w:r w:rsidR="00DA7E58">
        <w:rPr>
          <w:rFonts w:asciiTheme="minorEastAsia" w:eastAsiaTheme="minorEastAsia" w:hAnsiTheme="minorEastAsia" w:hint="eastAsia"/>
          <w:bCs/>
          <w:szCs w:val="21"/>
        </w:rPr>
        <w:t>等</w:t>
      </w:r>
      <w:r w:rsidRPr="00104E9C">
        <w:rPr>
          <w:rFonts w:asciiTheme="minorEastAsia" w:eastAsiaTheme="minorEastAsia" w:hAnsiTheme="minorEastAsia" w:hint="eastAsia"/>
          <w:bCs/>
          <w:szCs w:val="21"/>
        </w:rPr>
        <w:t>と併せて調達すること、また本仕様書に規定されていない非機能要件を</w:t>
      </w:r>
      <w:r w:rsidR="00CE27DE">
        <w:rPr>
          <w:rFonts w:asciiTheme="minorEastAsia" w:eastAsiaTheme="minorEastAsia" w:hAnsiTheme="minorEastAsia" w:hint="eastAsia"/>
          <w:bCs/>
          <w:szCs w:val="21"/>
        </w:rPr>
        <w:t>備え</w:t>
      </w:r>
      <w:r w:rsidRPr="00104E9C">
        <w:rPr>
          <w:rFonts w:asciiTheme="minorEastAsia" w:eastAsiaTheme="minorEastAsia" w:hAnsiTheme="minorEastAsia" w:hint="eastAsia"/>
          <w:bCs/>
          <w:szCs w:val="21"/>
        </w:rPr>
        <w:t>ること等も想定され、各自治体の調達仕様書の範囲と標準仕様書の範囲は必ずしも一致しないと考えられる。この場合であっても、各自治体の情報システムの調達において、本仕様書の範囲の業務について本仕様書に記載された内容で調達する限りにおいては、このような対応も許容される。</w:t>
      </w:r>
    </w:p>
    <w:p w14:paraId="759B3252" w14:textId="77777777" w:rsidR="0062393E" w:rsidRPr="00104E9C" w:rsidRDefault="0062393E" w:rsidP="001366CB">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また、戸籍附票システムについては、戸籍情報システムに同梱されたパッケージを調達することが主流となっているため、戸籍情報システムとアプリケーションモジュールやデータベース</w:t>
      </w:r>
      <w:r w:rsidR="00DA7E58">
        <w:rPr>
          <w:rFonts w:asciiTheme="minorEastAsia" w:eastAsiaTheme="minorEastAsia" w:hAnsiTheme="minorEastAsia" w:hint="eastAsia"/>
          <w:bCs/>
          <w:szCs w:val="21"/>
        </w:rPr>
        <w:t>等</w:t>
      </w:r>
      <w:r w:rsidRPr="00104E9C">
        <w:rPr>
          <w:rFonts w:asciiTheme="minorEastAsia" w:eastAsiaTheme="minorEastAsia" w:hAnsiTheme="minorEastAsia" w:hint="eastAsia"/>
          <w:bCs/>
          <w:szCs w:val="21"/>
        </w:rPr>
        <w:t>を共有するシステム構成とすることも考えられるが、戸籍</w:t>
      </w:r>
      <w:r w:rsidR="00A00F90">
        <w:rPr>
          <w:rFonts w:asciiTheme="minorEastAsia" w:eastAsiaTheme="minorEastAsia" w:hAnsiTheme="minorEastAsia" w:hint="eastAsia"/>
          <w:bCs/>
          <w:szCs w:val="21"/>
        </w:rPr>
        <w:t>の</w:t>
      </w:r>
      <w:r w:rsidRPr="00104E9C">
        <w:rPr>
          <w:rFonts w:asciiTheme="minorEastAsia" w:eastAsiaTheme="minorEastAsia" w:hAnsiTheme="minorEastAsia" w:hint="eastAsia"/>
          <w:bCs/>
          <w:szCs w:val="21"/>
        </w:rPr>
        <w:t>附票</w:t>
      </w:r>
      <w:r w:rsidR="00A00F90">
        <w:rPr>
          <w:rFonts w:asciiTheme="minorEastAsia" w:eastAsiaTheme="minorEastAsia" w:hAnsiTheme="minorEastAsia" w:hint="eastAsia"/>
          <w:bCs/>
          <w:szCs w:val="21"/>
        </w:rPr>
        <w:t>事務</w:t>
      </w:r>
      <w:r w:rsidRPr="00104E9C">
        <w:rPr>
          <w:rFonts w:asciiTheme="minorEastAsia" w:eastAsiaTheme="minorEastAsia" w:hAnsiTheme="minorEastAsia" w:hint="eastAsia"/>
          <w:bCs/>
          <w:szCs w:val="21"/>
        </w:rPr>
        <w:t>の独立性が確保される限り、このようなシステム構成についても許容される。例えば、審査・決裁機能について同じアプリケーションモジュールを活用し、同時に処理を実施することは許容するが、戸籍情報システムの審査・決裁機能</w:t>
      </w:r>
      <w:r w:rsidR="00377E4F">
        <w:rPr>
          <w:rFonts w:asciiTheme="minorEastAsia" w:eastAsiaTheme="minorEastAsia" w:hAnsiTheme="minorEastAsia" w:hint="eastAsia"/>
          <w:bCs/>
          <w:szCs w:val="21"/>
        </w:rPr>
        <w:t>のみを</w:t>
      </w:r>
      <w:r w:rsidR="00727E81">
        <w:rPr>
          <w:rFonts w:asciiTheme="minorEastAsia" w:eastAsiaTheme="minorEastAsia" w:hAnsiTheme="minorEastAsia" w:hint="eastAsia"/>
          <w:bCs/>
          <w:szCs w:val="21"/>
        </w:rPr>
        <w:t>もって</w:t>
      </w:r>
      <w:r w:rsidRPr="00104E9C">
        <w:rPr>
          <w:rFonts w:asciiTheme="minorEastAsia" w:eastAsiaTheme="minorEastAsia" w:hAnsiTheme="minorEastAsia" w:hint="eastAsia"/>
          <w:bCs/>
          <w:szCs w:val="21"/>
        </w:rPr>
        <w:t>戸籍附票システムの審査・決裁機能とすることは許容しない。また、データベースについても、戸籍情報システムで管理する情報を参照する場合は共通項目としても問題ないが、戸籍附票システムにて独自に管理・更新が必要な項目については個別に</w:t>
      </w:r>
      <w:r w:rsidR="00221314">
        <w:rPr>
          <w:rFonts w:asciiTheme="minorEastAsia" w:eastAsiaTheme="minorEastAsia" w:hAnsiTheme="minorEastAsia" w:hint="eastAsia"/>
          <w:bCs/>
          <w:szCs w:val="21"/>
        </w:rPr>
        <w:t>備える</w:t>
      </w:r>
      <w:r w:rsidRPr="00104E9C">
        <w:rPr>
          <w:rFonts w:asciiTheme="minorEastAsia" w:eastAsiaTheme="minorEastAsia" w:hAnsiTheme="minorEastAsia" w:hint="eastAsia"/>
          <w:bCs/>
          <w:szCs w:val="21"/>
        </w:rPr>
        <w:t>必要がある。</w:t>
      </w:r>
    </w:p>
    <w:p w14:paraId="5DE66A8D" w14:textId="77777777" w:rsidR="0062393E" w:rsidRDefault="0062393E" w:rsidP="001366CB">
      <w:pPr>
        <w:widowControl/>
        <w:rPr>
          <w:rFonts w:asciiTheme="minorEastAsia" w:eastAsiaTheme="minorEastAsia" w:hAnsiTheme="minorEastAsia"/>
          <w:bCs/>
          <w:szCs w:val="21"/>
        </w:rPr>
      </w:pPr>
    </w:p>
    <w:p w14:paraId="6B927950" w14:textId="77777777" w:rsidR="0062393E" w:rsidRDefault="0062393E" w:rsidP="00717CD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【戸籍情報システムとシステム構成を共有することを許容する項目】</w:t>
      </w:r>
    </w:p>
    <w:p w14:paraId="6D44E6F3"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hint="eastAsia"/>
          <w:bCs/>
          <w:szCs w:val="21"/>
        </w:rPr>
        <w:t>第</w:t>
      </w:r>
      <w:r w:rsidR="00794CE1">
        <w:rPr>
          <w:rFonts w:asciiTheme="minorEastAsia" w:eastAsiaTheme="minorEastAsia" w:hAnsiTheme="minorEastAsia" w:hint="eastAsia"/>
          <w:bCs/>
          <w:szCs w:val="21"/>
        </w:rPr>
        <w:t>３</w:t>
      </w:r>
      <w:r>
        <w:rPr>
          <w:rFonts w:asciiTheme="minorEastAsia" w:eastAsiaTheme="minorEastAsia" w:hAnsiTheme="minorEastAsia" w:hint="eastAsia"/>
          <w:bCs/>
          <w:szCs w:val="21"/>
        </w:rPr>
        <w:t>章　機能要件</w:t>
      </w:r>
    </w:p>
    <w:p w14:paraId="075CDFE8"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1.1.5</w:t>
      </w:r>
      <w:r>
        <w:rPr>
          <w:rFonts w:asciiTheme="minorEastAsia" w:eastAsiaTheme="minorEastAsia" w:hAnsiTheme="minorEastAsia"/>
          <w:bCs/>
          <w:szCs w:val="21"/>
        </w:rPr>
        <w:tab/>
      </w:r>
      <w:r>
        <w:rPr>
          <w:rFonts w:asciiTheme="minorEastAsia" w:eastAsiaTheme="minorEastAsia" w:hAnsiTheme="minorEastAsia" w:hint="eastAsia"/>
          <w:bCs/>
          <w:szCs w:val="21"/>
        </w:rPr>
        <w:t>空欄</w:t>
      </w:r>
    </w:p>
    <w:p w14:paraId="110682DA"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1.1.6</w:t>
      </w:r>
      <w:r>
        <w:rPr>
          <w:rFonts w:asciiTheme="minorEastAsia" w:eastAsiaTheme="minorEastAsia" w:hAnsiTheme="minorEastAsia"/>
          <w:bCs/>
          <w:szCs w:val="21"/>
        </w:rPr>
        <w:tab/>
      </w:r>
      <w:r>
        <w:rPr>
          <w:rFonts w:asciiTheme="minorEastAsia" w:eastAsiaTheme="minorEastAsia" w:hAnsiTheme="minorEastAsia" w:hint="eastAsia"/>
          <w:bCs/>
          <w:szCs w:val="21"/>
        </w:rPr>
        <w:t>年月日管理</w:t>
      </w:r>
    </w:p>
    <w:p w14:paraId="41D6A82E"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1.1.7</w:t>
      </w:r>
      <w:r>
        <w:rPr>
          <w:rFonts w:asciiTheme="minorEastAsia" w:eastAsiaTheme="minorEastAsia" w:hAnsiTheme="minorEastAsia"/>
          <w:bCs/>
          <w:szCs w:val="21"/>
        </w:rPr>
        <w:tab/>
      </w:r>
      <w:r>
        <w:rPr>
          <w:rFonts w:asciiTheme="minorEastAsia" w:eastAsiaTheme="minorEastAsia" w:hAnsiTheme="minorEastAsia" w:hint="eastAsia"/>
          <w:bCs/>
          <w:szCs w:val="21"/>
        </w:rPr>
        <w:t>年月日の表示</w:t>
      </w:r>
    </w:p>
    <w:p w14:paraId="62FED562"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1.1.9</w:t>
      </w:r>
      <w:r>
        <w:rPr>
          <w:rFonts w:asciiTheme="minorEastAsia" w:eastAsiaTheme="minorEastAsia" w:hAnsiTheme="minorEastAsia"/>
          <w:bCs/>
          <w:szCs w:val="21"/>
        </w:rPr>
        <w:tab/>
      </w:r>
      <w:r>
        <w:rPr>
          <w:rFonts w:asciiTheme="minorEastAsia" w:eastAsiaTheme="minorEastAsia" w:hAnsiTheme="minorEastAsia" w:hint="eastAsia"/>
          <w:bCs/>
          <w:szCs w:val="21"/>
        </w:rPr>
        <w:t>本籍・筆頭者</w:t>
      </w:r>
    </w:p>
    <w:p w14:paraId="654D0749"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1.1.1</w:t>
      </w:r>
      <w:r w:rsidR="002D2774">
        <w:rPr>
          <w:rFonts w:asciiTheme="minorEastAsia" w:eastAsiaTheme="minorEastAsia" w:hAnsiTheme="minorEastAsia"/>
          <w:bCs/>
          <w:szCs w:val="21"/>
        </w:rPr>
        <w:t>5</w:t>
      </w:r>
      <w:r>
        <w:rPr>
          <w:rFonts w:asciiTheme="minorEastAsia" w:eastAsiaTheme="minorEastAsia" w:hAnsiTheme="minorEastAsia"/>
          <w:bCs/>
          <w:szCs w:val="21"/>
        </w:rPr>
        <w:tab/>
      </w:r>
      <w:r w:rsidR="00DF4900">
        <w:rPr>
          <w:rFonts w:asciiTheme="minorEastAsia" w:eastAsiaTheme="minorEastAsia" w:hAnsiTheme="minorEastAsia" w:hint="eastAsia"/>
          <w:bCs/>
          <w:szCs w:val="21"/>
        </w:rPr>
        <w:t>振り仮名</w:t>
      </w:r>
    </w:p>
    <w:p w14:paraId="571D70EE"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1.3.1</w:t>
      </w:r>
      <w:r>
        <w:rPr>
          <w:rFonts w:asciiTheme="minorEastAsia" w:eastAsiaTheme="minorEastAsia" w:hAnsiTheme="minorEastAsia"/>
          <w:bCs/>
          <w:szCs w:val="21"/>
        </w:rPr>
        <w:tab/>
      </w:r>
      <w:r>
        <w:rPr>
          <w:rFonts w:asciiTheme="minorEastAsia" w:eastAsiaTheme="minorEastAsia" w:hAnsiTheme="minorEastAsia" w:hint="eastAsia"/>
          <w:bCs/>
          <w:szCs w:val="21"/>
        </w:rPr>
        <w:t>入力場所・入力端末</w:t>
      </w:r>
    </w:p>
    <w:p w14:paraId="1F824C81"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1.3.</w:t>
      </w:r>
      <w:r>
        <w:rPr>
          <w:rFonts w:asciiTheme="minorEastAsia" w:eastAsiaTheme="minorEastAsia" w:hAnsiTheme="minorEastAsia" w:hint="eastAsia"/>
          <w:bCs/>
          <w:szCs w:val="21"/>
        </w:rPr>
        <w:t>2</w:t>
      </w:r>
      <w:r>
        <w:rPr>
          <w:rFonts w:asciiTheme="minorEastAsia" w:eastAsiaTheme="minorEastAsia" w:hAnsiTheme="minorEastAsia"/>
          <w:bCs/>
          <w:szCs w:val="21"/>
        </w:rPr>
        <w:tab/>
      </w:r>
      <w:r>
        <w:rPr>
          <w:rFonts w:asciiTheme="minorEastAsia" w:eastAsiaTheme="minorEastAsia" w:hAnsiTheme="minorEastAsia" w:hint="eastAsia"/>
          <w:bCs/>
          <w:szCs w:val="21"/>
        </w:rPr>
        <w:t>住所辞書管理</w:t>
      </w:r>
    </w:p>
    <w:p w14:paraId="64BDB5DF"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1.3.3</w:t>
      </w:r>
      <w:r>
        <w:rPr>
          <w:rFonts w:asciiTheme="minorEastAsia" w:eastAsiaTheme="minorEastAsia" w:hAnsiTheme="minorEastAsia"/>
          <w:bCs/>
          <w:szCs w:val="21"/>
        </w:rPr>
        <w:tab/>
      </w:r>
      <w:r>
        <w:rPr>
          <w:rFonts w:asciiTheme="minorEastAsia" w:eastAsiaTheme="minorEastAsia" w:hAnsiTheme="minorEastAsia" w:hint="eastAsia"/>
          <w:bCs/>
          <w:szCs w:val="21"/>
        </w:rPr>
        <w:t>和暦・西暦管理</w:t>
      </w:r>
    </w:p>
    <w:p w14:paraId="5CF71103"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lastRenderedPageBreak/>
        <w:tab/>
      </w:r>
      <w:r>
        <w:rPr>
          <w:rFonts w:asciiTheme="minorEastAsia" w:eastAsiaTheme="minorEastAsia" w:hAnsiTheme="minorEastAsia"/>
          <w:bCs/>
          <w:szCs w:val="21"/>
        </w:rPr>
        <w:tab/>
        <w:t>1.3.4</w:t>
      </w:r>
      <w:r>
        <w:rPr>
          <w:rFonts w:asciiTheme="minorEastAsia" w:eastAsiaTheme="minorEastAsia" w:hAnsiTheme="minorEastAsia"/>
          <w:bCs/>
          <w:szCs w:val="21"/>
        </w:rPr>
        <w:tab/>
      </w:r>
      <w:r>
        <w:rPr>
          <w:rFonts w:asciiTheme="minorEastAsia" w:eastAsiaTheme="minorEastAsia" w:hAnsiTheme="minorEastAsia" w:hint="eastAsia"/>
          <w:bCs/>
          <w:szCs w:val="21"/>
        </w:rPr>
        <w:t>公印管理</w:t>
      </w:r>
    </w:p>
    <w:p w14:paraId="0D549A9A"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1.3.5</w:t>
      </w:r>
      <w:r>
        <w:rPr>
          <w:rFonts w:asciiTheme="minorEastAsia" w:eastAsiaTheme="minorEastAsia" w:hAnsiTheme="minorEastAsia"/>
          <w:bCs/>
          <w:szCs w:val="21"/>
        </w:rPr>
        <w:tab/>
      </w:r>
      <w:r>
        <w:rPr>
          <w:rFonts w:asciiTheme="minorEastAsia" w:eastAsiaTheme="minorEastAsia" w:hAnsiTheme="minorEastAsia" w:hint="eastAsia"/>
          <w:bCs/>
          <w:szCs w:val="21"/>
        </w:rPr>
        <w:t>交付履歴の管理</w:t>
      </w:r>
    </w:p>
    <w:p w14:paraId="01BBB8C0"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1.3.6</w:t>
      </w:r>
      <w:r>
        <w:rPr>
          <w:rFonts w:asciiTheme="minorEastAsia" w:eastAsiaTheme="minorEastAsia" w:hAnsiTheme="minorEastAsia"/>
          <w:bCs/>
          <w:szCs w:val="21"/>
        </w:rPr>
        <w:tab/>
      </w:r>
      <w:r>
        <w:rPr>
          <w:rFonts w:asciiTheme="minorEastAsia" w:eastAsiaTheme="minorEastAsia" w:hAnsiTheme="minorEastAsia" w:hint="eastAsia"/>
          <w:bCs/>
          <w:szCs w:val="21"/>
        </w:rPr>
        <w:t>認証者</w:t>
      </w:r>
    </w:p>
    <w:p w14:paraId="19AB5713"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2.1.1</w:t>
      </w:r>
      <w:r>
        <w:rPr>
          <w:rFonts w:asciiTheme="minorEastAsia" w:eastAsiaTheme="minorEastAsia" w:hAnsiTheme="minorEastAsia"/>
          <w:bCs/>
          <w:szCs w:val="21"/>
        </w:rPr>
        <w:tab/>
      </w:r>
      <w:r>
        <w:rPr>
          <w:rFonts w:asciiTheme="minorEastAsia" w:eastAsiaTheme="minorEastAsia" w:hAnsiTheme="minorEastAsia" w:hint="eastAsia"/>
          <w:bCs/>
          <w:szCs w:val="21"/>
        </w:rPr>
        <w:t>検索機能</w:t>
      </w:r>
    </w:p>
    <w:p w14:paraId="5D3825A8"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2.1.2</w:t>
      </w:r>
      <w:r>
        <w:rPr>
          <w:rFonts w:asciiTheme="minorEastAsia" w:eastAsiaTheme="minorEastAsia" w:hAnsiTheme="minorEastAsia"/>
          <w:bCs/>
          <w:szCs w:val="21"/>
        </w:rPr>
        <w:tab/>
      </w:r>
      <w:r>
        <w:rPr>
          <w:rFonts w:asciiTheme="minorEastAsia" w:eastAsiaTheme="minorEastAsia" w:hAnsiTheme="minorEastAsia" w:hint="eastAsia"/>
          <w:bCs/>
          <w:szCs w:val="21"/>
        </w:rPr>
        <w:t>検索文字入力</w:t>
      </w:r>
    </w:p>
    <w:p w14:paraId="4E097FE3"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2.2.1</w:t>
      </w:r>
      <w:r>
        <w:rPr>
          <w:rFonts w:asciiTheme="minorEastAsia" w:eastAsiaTheme="minorEastAsia" w:hAnsiTheme="minorEastAsia"/>
          <w:bCs/>
          <w:szCs w:val="21"/>
        </w:rPr>
        <w:tab/>
      </w:r>
      <w:r>
        <w:rPr>
          <w:rFonts w:asciiTheme="minorEastAsia" w:eastAsiaTheme="minorEastAsia" w:hAnsiTheme="minorEastAsia" w:hint="eastAsia"/>
          <w:bCs/>
          <w:szCs w:val="21"/>
        </w:rPr>
        <w:t>異動履歴照会</w:t>
      </w:r>
    </w:p>
    <w:p w14:paraId="5D7C09D8"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2.2.2</w:t>
      </w:r>
      <w:r>
        <w:rPr>
          <w:rFonts w:asciiTheme="minorEastAsia" w:eastAsiaTheme="minorEastAsia" w:hAnsiTheme="minorEastAsia"/>
          <w:bCs/>
          <w:szCs w:val="21"/>
        </w:rPr>
        <w:tab/>
      </w:r>
      <w:r>
        <w:rPr>
          <w:rFonts w:asciiTheme="minorEastAsia" w:eastAsiaTheme="minorEastAsia" w:hAnsiTheme="minorEastAsia" w:hint="eastAsia"/>
          <w:bCs/>
          <w:szCs w:val="21"/>
        </w:rPr>
        <w:t>交付履歴照会</w:t>
      </w:r>
    </w:p>
    <w:p w14:paraId="7A929043"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2.2.3</w:t>
      </w:r>
      <w:r>
        <w:rPr>
          <w:rFonts w:asciiTheme="minorEastAsia" w:eastAsiaTheme="minorEastAsia" w:hAnsiTheme="minorEastAsia"/>
          <w:bCs/>
          <w:szCs w:val="21"/>
        </w:rPr>
        <w:tab/>
      </w:r>
      <w:r>
        <w:rPr>
          <w:rFonts w:asciiTheme="minorEastAsia" w:eastAsiaTheme="minorEastAsia" w:hAnsiTheme="minorEastAsia" w:hint="eastAsia"/>
          <w:bCs/>
          <w:szCs w:val="21"/>
        </w:rPr>
        <w:t>文字コード照会等</w:t>
      </w:r>
    </w:p>
    <w:p w14:paraId="63B550A6"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2.3.1</w:t>
      </w:r>
      <w:r>
        <w:rPr>
          <w:rFonts w:asciiTheme="minorEastAsia" w:eastAsiaTheme="minorEastAsia" w:hAnsiTheme="minorEastAsia"/>
          <w:bCs/>
          <w:szCs w:val="21"/>
        </w:rPr>
        <w:tab/>
      </w:r>
      <w:r>
        <w:rPr>
          <w:rFonts w:asciiTheme="minorEastAsia" w:eastAsiaTheme="minorEastAsia" w:hAnsiTheme="minorEastAsia" w:hint="eastAsia"/>
          <w:bCs/>
          <w:szCs w:val="21"/>
        </w:rPr>
        <w:t>キーボードのみの画面操作</w:t>
      </w:r>
    </w:p>
    <w:p w14:paraId="3DE3E950"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3.1</w:t>
      </w:r>
      <w:r>
        <w:rPr>
          <w:rFonts w:asciiTheme="minorEastAsia" w:eastAsiaTheme="minorEastAsia" w:hAnsiTheme="minorEastAsia"/>
          <w:bCs/>
          <w:szCs w:val="21"/>
        </w:rPr>
        <w:tab/>
      </w:r>
      <w:r>
        <w:rPr>
          <w:rFonts w:asciiTheme="minorEastAsia" w:eastAsiaTheme="minorEastAsia" w:hAnsiTheme="minorEastAsia" w:hint="eastAsia"/>
          <w:bCs/>
          <w:szCs w:val="21"/>
        </w:rPr>
        <w:t>異動・発行・照会抑止</w:t>
      </w:r>
    </w:p>
    <w:p w14:paraId="6B7A8950" w14:textId="77777777" w:rsidR="0062393E" w:rsidRDefault="0062393E" w:rsidP="00A5256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r>
      <w:r>
        <w:rPr>
          <w:rFonts w:asciiTheme="minorEastAsia" w:eastAsiaTheme="minorEastAsia" w:hAnsiTheme="minorEastAsia" w:hint="eastAsia"/>
          <w:bCs/>
          <w:szCs w:val="21"/>
        </w:rPr>
        <w:t>4</w:t>
      </w:r>
      <w:r>
        <w:rPr>
          <w:rFonts w:asciiTheme="minorEastAsia" w:eastAsiaTheme="minorEastAsia" w:hAnsiTheme="minorEastAsia"/>
          <w:bCs/>
          <w:szCs w:val="21"/>
        </w:rPr>
        <w:t>.0.3</w:t>
      </w:r>
      <w:r>
        <w:rPr>
          <w:rFonts w:asciiTheme="minorEastAsia" w:eastAsiaTheme="minorEastAsia" w:hAnsiTheme="minorEastAsia"/>
          <w:bCs/>
          <w:szCs w:val="21"/>
        </w:rPr>
        <w:tab/>
      </w:r>
      <w:r>
        <w:rPr>
          <w:rFonts w:asciiTheme="minorEastAsia" w:eastAsiaTheme="minorEastAsia" w:hAnsiTheme="minorEastAsia" w:hint="eastAsia"/>
          <w:bCs/>
          <w:szCs w:val="21"/>
        </w:rPr>
        <w:t>審査・決裁</w:t>
      </w:r>
    </w:p>
    <w:p w14:paraId="56F2A770"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5.</w:t>
      </w:r>
      <w:r w:rsidR="00F36979">
        <w:rPr>
          <w:rFonts w:asciiTheme="minorEastAsia" w:eastAsiaTheme="minorEastAsia" w:hAnsiTheme="minorEastAsia"/>
          <w:bCs/>
          <w:szCs w:val="21"/>
        </w:rPr>
        <w:t>6</w:t>
      </w:r>
      <w:r>
        <w:rPr>
          <w:rFonts w:asciiTheme="minorEastAsia" w:eastAsiaTheme="minorEastAsia" w:hAnsiTheme="minorEastAsia"/>
          <w:bCs/>
          <w:szCs w:val="21"/>
        </w:rPr>
        <w:tab/>
      </w:r>
      <w:r>
        <w:rPr>
          <w:rFonts w:asciiTheme="minorEastAsia" w:eastAsiaTheme="minorEastAsia" w:hAnsiTheme="minorEastAsia" w:hint="eastAsia"/>
          <w:bCs/>
          <w:szCs w:val="21"/>
        </w:rPr>
        <w:t>公印・職名の印字</w:t>
      </w:r>
    </w:p>
    <w:p w14:paraId="360E6AC0"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r>
      <w:r>
        <w:rPr>
          <w:rFonts w:asciiTheme="minorEastAsia" w:eastAsiaTheme="minorEastAsia" w:hAnsiTheme="minorEastAsia" w:hint="eastAsia"/>
          <w:bCs/>
          <w:szCs w:val="21"/>
        </w:rPr>
        <w:t>5</w:t>
      </w:r>
      <w:r>
        <w:rPr>
          <w:rFonts w:asciiTheme="minorEastAsia" w:eastAsiaTheme="minorEastAsia" w:hAnsiTheme="minorEastAsia"/>
          <w:bCs/>
          <w:szCs w:val="21"/>
        </w:rPr>
        <w:t>.</w:t>
      </w:r>
      <w:r w:rsidR="00F36979">
        <w:rPr>
          <w:rFonts w:asciiTheme="minorEastAsia" w:eastAsiaTheme="minorEastAsia" w:hAnsiTheme="minorEastAsia"/>
          <w:bCs/>
          <w:szCs w:val="21"/>
        </w:rPr>
        <w:t>7</w:t>
      </w:r>
      <w:r>
        <w:rPr>
          <w:rFonts w:asciiTheme="minorEastAsia" w:eastAsiaTheme="minorEastAsia" w:hAnsiTheme="minorEastAsia"/>
          <w:bCs/>
          <w:szCs w:val="21"/>
        </w:rPr>
        <w:tab/>
      </w:r>
      <w:r>
        <w:rPr>
          <w:rFonts w:asciiTheme="minorEastAsia" w:eastAsiaTheme="minorEastAsia" w:hAnsiTheme="minorEastAsia" w:hint="eastAsia"/>
          <w:bCs/>
          <w:szCs w:val="21"/>
        </w:rPr>
        <w:t>公用表示</w:t>
      </w:r>
    </w:p>
    <w:p w14:paraId="62221347"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5.</w:t>
      </w:r>
      <w:r w:rsidR="00F36979">
        <w:rPr>
          <w:rFonts w:asciiTheme="minorEastAsia" w:eastAsiaTheme="minorEastAsia" w:hAnsiTheme="minorEastAsia"/>
          <w:bCs/>
          <w:szCs w:val="21"/>
        </w:rPr>
        <w:t>8</w:t>
      </w:r>
      <w:r>
        <w:rPr>
          <w:rFonts w:asciiTheme="minorEastAsia" w:eastAsiaTheme="minorEastAsia" w:hAnsiTheme="minorEastAsia"/>
          <w:bCs/>
          <w:szCs w:val="21"/>
        </w:rPr>
        <w:tab/>
      </w:r>
      <w:r>
        <w:rPr>
          <w:rFonts w:asciiTheme="minorEastAsia" w:eastAsiaTheme="minorEastAsia" w:hAnsiTheme="minorEastAsia" w:hint="eastAsia"/>
          <w:bCs/>
          <w:szCs w:val="21"/>
        </w:rPr>
        <w:t>文字溢れ対応</w:t>
      </w:r>
    </w:p>
    <w:p w14:paraId="504A683A"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10.2</w:t>
      </w:r>
      <w:r>
        <w:rPr>
          <w:rFonts w:asciiTheme="minorEastAsia" w:eastAsiaTheme="minorEastAsia" w:hAnsiTheme="minorEastAsia"/>
          <w:bCs/>
          <w:szCs w:val="21"/>
        </w:rPr>
        <w:tab/>
      </w:r>
      <w:r>
        <w:rPr>
          <w:rFonts w:asciiTheme="minorEastAsia" w:eastAsiaTheme="minorEastAsia" w:hAnsiTheme="minorEastAsia" w:hint="eastAsia"/>
          <w:bCs/>
          <w:szCs w:val="21"/>
        </w:rPr>
        <w:t>アクセスログ管理</w:t>
      </w:r>
    </w:p>
    <w:p w14:paraId="518D6651"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10.3</w:t>
      </w:r>
      <w:r>
        <w:rPr>
          <w:rFonts w:asciiTheme="minorEastAsia" w:eastAsiaTheme="minorEastAsia" w:hAnsiTheme="minorEastAsia"/>
          <w:bCs/>
          <w:szCs w:val="21"/>
        </w:rPr>
        <w:tab/>
      </w:r>
      <w:r>
        <w:rPr>
          <w:rFonts w:asciiTheme="minorEastAsia" w:eastAsiaTheme="minorEastAsia" w:hAnsiTheme="minorEastAsia" w:hint="eastAsia"/>
          <w:bCs/>
          <w:szCs w:val="21"/>
        </w:rPr>
        <w:t>操作権限管理</w:t>
      </w:r>
    </w:p>
    <w:p w14:paraId="389B04D2"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10.4</w:t>
      </w:r>
      <w:r>
        <w:rPr>
          <w:rFonts w:asciiTheme="minorEastAsia" w:eastAsiaTheme="minorEastAsia" w:hAnsiTheme="minorEastAsia"/>
          <w:bCs/>
          <w:szCs w:val="21"/>
        </w:rPr>
        <w:tab/>
      </w:r>
      <w:r>
        <w:rPr>
          <w:rFonts w:asciiTheme="minorEastAsia" w:eastAsiaTheme="minorEastAsia" w:hAnsiTheme="minorEastAsia" w:hint="eastAsia"/>
          <w:bCs/>
          <w:szCs w:val="21"/>
        </w:rPr>
        <w:t>操作権限設定</w:t>
      </w:r>
    </w:p>
    <w:p w14:paraId="2E14CC80"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10.5</w:t>
      </w:r>
      <w:r>
        <w:rPr>
          <w:rFonts w:asciiTheme="minorEastAsia" w:eastAsiaTheme="minorEastAsia" w:hAnsiTheme="minorEastAsia"/>
          <w:bCs/>
          <w:szCs w:val="21"/>
        </w:rPr>
        <w:tab/>
      </w:r>
      <w:r>
        <w:rPr>
          <w:rFonts w:asciiTheme="minorEastAsia" w:eastAsiaTheme="minorEastAsia" w:hAnsiTheme="minorEastAsia" w:hint="eastAsia"/>
          <w:bCs/>
          <w:szCs w:val="21"/>
        </w:rPr>
        <w:t>ヘルプ機能</w:t>
      </w:r>
    </w:p>
    <w:p w14:paraId="6EF606AA"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10.7</w:t>
      </w:r>
      <w:r>
        <w:rPr>
          <w:rFonts w:asciiTheme="minorEastAsia" w:eastAsiaTheme="minorEastAsia" w:hAnsiTheme="minorEastAsia"/>
          <w:bCs/>
          <w:szCs w:val="21"/>
        </w:rPr>
        <w:tab/>
      </w:r>
      <w:r>
        <w:rPr>
          <w:rFonts w:asciiTheme="minorEastAsia" w:eastAsiaTheme="minorEastAsia" w:hAnsiTheme="minorEastAsia" w:hint="eastAsia"/>
          <w:bCs/>
          <w:szCs w:val="21"/>
        </w:rPr>
        <w:t>印刷</w:t>
      </w:r>
    </w:p>
    <w:p w14:paraId="6F6AA27D"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30.2</w:t>
      </w:r>
      <w:r>
        <w:rPr>
          <w:rFonts w:asciiTheme="minorEastAsia" w:eastAsiaTheme="minorEastAsia" w:hAnsiTheme="minorEastAsia"/>
          <w:bCs/>
          <w:szCs w:val="21"/>
        </w:rPr>
        <w:tab/>
      </w:r>
      <w:r>
        <w:rPr>
          <w:rFonts w:asciiTheme="minorEastAsia" w:eastAsiaTheme="minorEastAsia" w:hAnsiTheme="minorEastAsia" w:hint="eastAsia"/>
          <w:bCs/>
          <w:szCs w:val="21"/>
        </w:rPr>
        <w:t>文字</w:t>
      </w:r>
    </w:p>
    <w:p w14:paraId="68E883A1" w14:textId="77777777" w:rsidR="0062393E" w:rsidRPr="00104E9C" w:rsidRDefault="0062393E" w:rsidP="00FC31D8">
      <w:pPr>
        <w:widowControl/>
        <w:jc w:val="left"/>
        <w:rPr>
          <w:rFonts w:asciiTheme="minorEastAsia" w:eastAsiaTheme="minorEastAsia" w:hAnsiTheme="minorEastAsia"/>
          <w:bCs/>
          <w:sz w:val="44"/>
          <w:szCs w:val="44"/>
        </w:rPr>
      </w:pPr>
      <w:r>
        <w:rPr>
          <w:rFonts w:asciiTheme="minorEastAsia" w:eastAsiaTheme="minorEastAsia" w:hAnsiTheme="minorEastAsia"/>
          <w:bCs/>
          <w:szCs w:val="21"/>
        </w:rPr>
        <w:tab/>
      </w:r>
      <w:r>
        <w:rPr>
          <w:rFonts w:asciiTheme="minorEastAsia" w:eastAsiaTheme="minorEastAsia" w:hAnsiTheme="minorEastAsia" w:hint="eastAsia"/>
          <w:bCs/>
          <w:szCs w:val="21"/>
        </w:rPr>
        <w:t>第</w:t>
      </w:r>
      <w:r w:rsidR="00CB2854">
        <w:rPr>
          <w:rFonts w:asciiTheme="minorEastAsia" w:eastAsiaTheme="minorEastAsia" w:hAnsiTheme="minorEastAsia" w:hint="eastAsia"/>
          <w:bCs/>
          <w:szCs w:val="21"/>
        </w:rPr>
        <w:t>６</w:t>
      </w:r>
      <w:r>
        <w:rPr>
          <w:rFonts w:asciiTheme="minorEastAsia" w:eastAsiaTheme="minorEastAsia" w:hAnsiTheme="minorEastAsia" w:hint="eastAsia"/>
          <w:bCs/>
          <w:szCs w:val="21"/>
        </w:rPr>
        <w:t>章</w:t>
      </w:r>
      <w:r>
        <w:rPr>
          <w:rFonts w:asciiTheme="minorEastAsia" w:eastAsiaTheme="minorEastAsia" w:hAnsiTheme="minorEastAsia"/>
          <w:bCs/>
          <w:szCs w:val="21"/>
        </w:rPr>
        <w:tab/>
      </w:r>
      <w:r>
        <w:rPr>
          <w:rFonts w:asciiTheme="minorEastAsia" w:eastAsiaTheme="minorEastAsia" w:hAnsiTheme="minorEastAsia" w:hint="eastAsia"/>
          <w:bCs/>
          <w:szCs w:val="21"/>
        </w:rPr>
        <w:t>非機能要件</w:t>
      </w:r>
      <w:r w:rsidRPr="00104E9C">
        <w:rPr>
          <w:rFonts w:asciiTheme="minorEastAsia" w:eastAsiaTheme="minorEastAsia" w:hAnsiTheme="minorEastAsia" w:hint="eastAsia"/>
          <w:bCs/>
          <w:kern w:val="0"/>
          <w:sz w:val="44"/>
          <w:szCs w:val="44"/>
        </w:rPr>
        <w:br w:type="page"/>
      </w:r>
    </w:p>
    <w:p w14:paraId="3B0E98D2" w14:textId="77777777" w:rsidR="0062393E" w:rsidRPr="00104E9C" w:rsidRDefault="0062393E" w:rsidP="00FC31D8">
      <w:pPr>
        <w:widowControl/>
        <w:jc w:val="left"/>
        <w:rPr>
          <w:rFonts w:asciiTheme="minorEastAsia" w:eastAsiaTheme="minorEastAsia" w:hAnsiTheme="minorEastAsia"/>
          <w:bCs/>
          <w:sz w:val="44"/>
          <w:szCs w:val="44"/>
        </w:rPr>
      </w:pPr>
    </w:p>
    <w:p w14:paraId="3A098841" w14:textId="77777777" w:rsidR="0062393E" w:rsidRPr="00104E9C" w:rsidRDefault="0062393E" w:rsidP="00FC31D8">
      <w:pPr>
        <w:widowControl/>
        <w:jc w:val="left"/>
        <w:rPr>
          <w:rFonts w:asciiTheme="minorEastAsia" w:eastAsiaTheme="minorEastAsia" w:hAnsiTheme="minorEastAsia"/>
          <w:bCs/>
          <w:sz w:val="44"/>
          <w:szCs w:val="44"/>
        </w:rPr>
      </w:pPr>
    </w:p>
    <w:p w14:paraId="1ABD08E5" w14:textId="77777777" w:rsidR="0062393E" w:rsidRPr="00104E9C" w:rsidRDefault="0062393E" w:rsidP="00FC31D8">
      <w:pPr>
        <w:widowControl/>
        <w:jc w:val="left"/>
        <w:rPr>
          <w:rFonts w:asciiTheme="minorEastAsia" w:eastAsiaTheme="minorEastAsia" w:hAnsiTheme="minorEastAsia"/>
          <w:bCs/>
          <w:sz w:val="44"/>
          <w:szCs w:val="44"/>
        </w:rPr>
      </w:pPr>
    </w:p>
    <w:p w14:paraId="610B0684" w14:textId="77777777" w:rsidR="0062393E" w:rsidRPr="00104E9C" w:rsidRDefault="0062393E" w:rsidP="00FC31D8">
      <w:pPr>
        <w:widowControl/>
        <w:jc w:val="left"/>
        <w:rPr>
          <w:rFonts w:asciiTheme="minorEastAsia" w:eastAsiaTheme="minorEastAsia" w:hAnsiTheme="minorEastAsia"/>
          <w:bCs/>
          <w:sz w:val="44"/>
          <w:szCs w:val="44"/>
        </w:rPr>
      </w:pPr>
    </w:p>
    <w:p w14:paraId="7F05E12C" w14:textId="77777777" w:rsidR="0062393E" w:rsidRPr="00104E9C" w:rsidRDefault="0062393E" w:rsidP="00FC31D8">
      <w:pPr>
        <w:widowControl/>
        <w:jc w:val="left"/>
        <w:rPr>
          <w:rFonts w:asciiTheme="minorEastAsia" w:eastAsiaTheme="minorEastAsia" w:hAnsiTheme="minorEastAsia"/>
          <w:bCs/>
          <w:sz w:val="44"/>
          <w:szCs w:val="44"/>
        </w:rPr>
      </w:pPr>
    </w:p>
    <w:p w14:paraId="1F9C526B" w14:textId="77777777" w:rsidR="0062393E" w:rsidRPr="00104E9C" w:rsidRDefault="0062393E" w:rsidP="00FC31D8">
      <w:pPr>
        <w:pStyle w:val="1"/>
      </w:pPr>
      <w:bookmarkStart w:id="53" w:name="_Toc80630165"/>
      <w:bookmarkStart w:id="54" w:name="_Toc80630251"/>
      <w:bookmarkStart w:id="55" w:name="_Toc157109458"/>
      <w:bookmarkStart w:id="56" w:name="_Toc157109505"/>
      <w:r w:rsidRPr="00104E9C">
        <w:rPr>
          <w:rFonts w:hint="eastAsia"/>
        </w:rPr>
        <w:t>第２章　標準化の対象範囲</w:t>
      </w:r>
      <w:bookmarkEnd w:id="53"/>
      <w:bookmarkEnd w:id="54"/>
      <w:bookmarkEnd w:id="55"/>
      <w:bookmarkEnd w:id="56"/>
      <w:r w:rsidRPr="00104E9C">
        <w:rPr>
          <w:rFonts w:hint="eastAsia"/>
        </w:rPr>
        <w:br w:type="page"/>
      </w:r>
    </w:p>
    <w:p w14:paraId="4B12890B" w14:textId="77777777" w:rsidR="0062393E" w:rsidRPr="00104E9C" w:rsidRDefault="0062393E" w:rsidP="00FC31D8">
      <w:pPr>
        <w:pStyle w:val="31"/>
        <w:numPr>
          <w:ilvl w:val="0"/>
          <w:numId w:val="0"/>
        </w:numPr>
      </w:pPr>
      <w:bookmarkStart w:id="57" w:name="_Toc80630166"/>
      <w:bookmarkStart w:id="58" w:name="_Toc80630252"/>
      <w:bookmarkStart w:id="59" w:name="_Toc157109459"/>
      <w:bookmarkStart w:id="60" w:name="_Toc157109506"/>
      <w:r w:rsidRPr="00104E9C">
        <w:rPr>
          <w:rFonts w:hint="eastAsia"/>
        </w:rPr>
        <w:lastRenderedPageBreak/>
        <w:t>標準化の対象範囲</w:t>
      </w:r>
      <w:bookmarkEnd w:id="57"/>
      <w:bookmarkEnd w:id="58"/>
      <w:bookmarkEnd w:id="59"/>
      <w:bookmarkEnd w:id="60"/>
    </w:p>
    <w:p w14:paraId="2120515A" w14:textId="77777777" w:rsidR="0062393E" w:rsidRPr="00104E9C" w:rsidRDefault="0062393E" w:rsidP="003E6268">
      <w:pPr>
        <w:widowControl/>
        <w:ind w:firstLineChars="100" w:firstLine="210"/>
        <w:rPr>
          <w:rFonts w:asciiTheme="minorEastAsia" w:eastAsiaTheme="minorEastAsia" w:hAnsiTheme="minorEastAsia"/>
        </w:rPr>
      </w:pPr>
      <w:r w:rsidRPr="00104E9C">
        <w:rPr>
          <w:rFonts w:asciiTheme="minorEastAsia" w:eastAsiaTheme="minorEastAsia" w:hAnsiTheme="minorEastAsia" w:hint="eastAsia"/>
        </w:rPr>
        <w:t>戸籍附票システムの標準化の対象となる範囲は、本仕様書において、実装</w:t>
      </w:r>
      <w:r w:rsidR="00560407">
        <w:rPr>
          <w:rFonts w:asciiTheme="minorEastAsia" w:eastAsiaTheme="minorEastAsia" w:hAnsiTheme="minorEastAsia" w:hint="eastAsia"/>
        </w:rPr>
        <w:t>必須</w:t>
      </w:r>
      <w:r w:rsidRPr="00104E9C">
        <w:rPr>
          <w:rFonts w:asciiTheme="minorEastAsia" w:eastAsiaTheme="minorEastAsia" w:hAnsiTheme="minorEastAsia" w:hint="eastAsia"/>
        </w:rPr>
        <w:t>機能及び</w:t>
      </w:r>
      <w:r w:rsidR="00890F48">
        <w:rPr>
          <w:rFonts w:asciiTheme="minorEastAsia" w:eastAsiaTheme="minorEastAsia" w:hAnsiTheme="minorEastAsia" w:hint="eastAsia"/>
        </w:rPr>
        <w:t>標準オプション</w:t>
      </w:r>
      <w:r w:rsidRPr="00104E9C">
        <w:rPr>
          <w:rFonts w:asciiTheme="minorEastAsia" w:eastAsiaTheme="minorEastAsia" w:hAnsiTheme="minorEastAsia" w:hint="eastAsia"/>
        </w:rPr>
        <w:t>機能として規定している機能要件や、非機能要件、データ要件・連携要件等の共通要件とする。</w:t>
      </w:r>
    </w:p>
    <w:p w14:paraId="6FDDA1D0" w14:textId="77777777" w:rsidR="0062393E" w:rsidRPr="00104E9C" w:rsidRDefault="0062393E" w:rsidP="00FC31D8">
      <w:pPr>
        <w:rPr>
          <w:rFonts w:asciiTheme="minorEastAsia" w:eastAsiaTheme="minorEastAsia" w:hAnsiTheme="minorEastAsia"/>
        </w:rPr>
      </w:pPr>
    </w:p>
    <w:p w14:paraId="2495AAA4" w14:textId="77777777" w:rsidR="0062393E" w:rsidRPr="00104E9C" w:rsidRDefault="0062393E" w:rsidP="003E6268">
      <w:pPr>
        <w:widowControl/>
        <w:ind w:firstLineChars="100" w:firstLine="210"/>
        <w:rPr>
          <w:rFonts w:asciiTheme="minorEastAsia" w:eastAsiaTheme="minorEastAsia" w:hAnsiTheme="minorEastAsia"/>
        </w:rPr>
      </w:pPr>
      <w:r w:rsidRPr="00104E9C">
        <w:rPr>
          <w:rFonts w:asciiTheme="minorEastAsia" w:eastAsiaTheme="minorEastAsia" w:hAnsiTheme="minorEastAsia" w:hint="eastAsia"/>
        </w:rPr>
        <w:t>本仕様書に準拠する戸籍附票システムにより処理する事務は、</w:t>
      </w:r>
      <w:r w:rsidR="00727E81">
        <w:rPr>
          <w:rFonts w:asciiTheme="minorEastAsia" w:eastAsiaTheme="minorEastAsia" w:hAnsiTheme="minorEastAsia" w:hint="eastAsia"/>
        </w:rPr>
        <w:t>おおむね</w:t>
      </w:r>
      <w:r w:rsidRPr="00104E9C">
        <w:rPr>
          <w:rFonts w:asciiTheme="minorEastAsia" w:eastAsiaTheme="minorEastAsia" w:hAnsiTheme="minorEastAsia" w:hint="eastAsia"/>
        </w:rPr>
        <w:t>住民基本台帳制度上の戸籍</w:t>
      </w:r>
      <w:r>
        <w:rPr>
          <w:rFonts w:asciiTheme="minorEastAsia" w:eastAsiaTheme="minorEastAsia" w:hAnsiTheme="minorEastAsia" w:hint="eastAsia"/>
        </w:rPr>
        <w:t>の</w:t>
      </w:r>
      <w:r w:rsidRPr="00104E9C">
        <w:rPr>
          <w:rFonts w:asciiTheme="minorEastAsia" w:eastAsiaTheme="minorEastAsia" w:hAnsiTheme="minorEastAsia" w:hint="eastAsia"/>
        </w:rPr>
        <w:t>附票事務と対応しているが、必ずしも１対１で対応しているわけではない。</w:t>
      </w:r>
    </w:p>
    <w:p w14:paraId="1CC015A5" w14:textId="77777777" w:rsidR="0062393E" w:rsidRPr="00104E9C" w:rsidRDefault="0062393E" w:rsidP="00FC31D8">
      <w:pPr>
        <w:rPr>
          <w:rFonts w:asciiTheme="minorEastAsia" w:eastAsiaTheme="minorEastAsia" w:hAnsiTheme="minorEastAsia"/>
        </w:rPr>
      </w:pPr>
    </w:p>
    <w:bookmarkEnd w:id="11"/>
    <w:p w14:paraId="100B1A09" w14:textId="77777777" w:rsidR="0062393E" w:rsidRPr="00104E9C" w:rsidRDefault="0062393E" w:rsidP="00FC31D8">
      <w:pPr>
        <w:widowControl/>
        <w:jc w:val="left"/>
        <w:rPr>
          <w:rFonts w:ascii="ＭＳ Ｐゴシック" w:eastAsia="ＭＳ Ｐゴシック" w:hAnsi="ＭＳ Ｐゴシック" w:cs="ＭＳ Ｐゴシック"/>
          <w:kern w:val="0"/>
          <w:sz w:val="24"/>
          <w:szCs w:val="24"/>
        </w:rPr>
      </w:pPr>
      <w:r w:rsidRPr="00104E9C">
        <w:rPr>
          <w:rFonts w:ascii="ＭＳ Ｐゴシック" w:eastAsia="ＭＳ Ｐゴシック" w:hAnsi="ＭＳ Ｐゴシック" w:cs="ＭＳ Ｐゴシック"/>
          <w:kern w:val="0"/>
          <w:sz w:val="24"/>
          <w:szCs w:val="24"/>
        </w:rPr>
        <w:br w:type="page"/>
      </w:r>
    </w:p>
    <w:p w14:paraId="14F27C80" w14:textId="77777777" w:rsidR="0062393E" w:rsidRPr="00104E9C" w:rsidRDefault="0062393E" w:rsidP="00245F4D">
      <w:pPr>
        <w:widowControl/>
        <w:jc w:val="left"/>
        <w:rPr>
          <w:rFonts w:asciiTheme="minorEastAsia" w:eastAsiaTheme="minorEastAsia" w:hAnsiTheme="minorEastAsia"/>
          <w:bCs/>
          <w:sz w:val="44"/>
          <w:szCs w:val="44"/>
        </w:rPr>
      </w:pPr>
    </w:p>
    <w:p w14:paraId="359EFAF0" w14:textId="77777777" w:rsidR="0062393E" w:rsidRPr="00104E9C" w:rsidRDefault="0062393E" w:rsidP="00245F4D">
      <w:pPr>
        <w:widowControl/>
        <w:jc w:val="left"/>
        <w:rPr>
          <w:rFonts w:asciiTheme="minorEastAsia" w:eastAsiaTheme="minorEastAsia" w:hAnsiTheme="minorEastAsia"/>
          <w:bCs/>
          <w:sz w:val="44"/>
          <w:szCs w:val="44"/>
        </w:rPr>
      </w:pPr>
    </w:p>
    <w:p w14:paraId="2F0DAB1F" w14:textId="77777777" w:rsidR="0062393E" w:rsidRPr="00104E9C" w:rsidRDefault="0062393E" w:rsidP="00245F4D">
      <w:pPr>
        <w:widowControl/>
        <w:jc w:val="left"/>
        <w:rPr>
          <w:rFonts w:asciiTheme="minorEastAsia" w:eastAsiaTheme="minorEastAsia" w:hAnsiTheme="minorEastAsia"/>
          <w:bCs/>
          <w:sz w:val="44"/>
          <w:szCs w:val="44"/>
        </w:rPr>
      </w:pPr>
    </w:p>
    <w:p w14:paraId="3A6A8740" w14:textId="77777777" w:rsidR="0062393E" w:rsidRPr="00104E9C" w:rsidRDefault="0062393E" w:rsidP="00245F4D">
      <w:pPr>
        <w:widowControl/>
        <w:jc w:val="left"/>
        <w:rPr>
          <w:rFonts w:asciiTheme="minorEastAsia" w:eastAsiaTheme="minorEastAsia" w:hAnsiTheme="minorEastAsia"/>
          <w:bCs/>
          <w:sz w:val="44"/>
          <w:szCs w:val="44"/>
        </w:rPr>
      </w:pPr>
    </w:p>
    <w:p w14:paraId="23D36490" w14:textId="77777777" w:rsidR="0062393E" w:rsidRPr="00104E9C" w:rsidRDefault="0062393E" w:rsidP="00245F4D">
      <w:pPr>
        <w:widowControl/>
        <w:jc w:val="left"/>
        <w:rPr>
          <w:rFonts w:asciiTheme="minorEastAsia" w:eastAsiaTheme="minorEastAsia" w:hAnsiTheme="minorEastAsia"/>
          <w:bCs/>
          <w:sz w:val="44"/>
          <w:szCs w:val="44"/>
        </w:rPr>
      </w:pPr>
    </w:p>
    <w:p w14:paraId="7FC5B8A2" w14:textId="77777777" w:rsidR="0062393E" w:rsidRPr="00104E9C" w:rsidRDefault="0062393E" w:rsidP="00553EB4">
      <w:pPr>
        <w:pStyle w:val="1"/>
      </w:pPr>
      <w:bookmarkStart w:id="61" w:name="_Toc80630170"/>
      <w:bookmarkStart w:id="62" w:name="_Toc80630308"/>
      <w:bookmarkStart w:id="63" w:name="_Toc157109460"/>
      <w:bookmarkStart w:id="64" w:name="_Toc157109507"/>
      <w:r w:rsidRPr="00104E9C">
        <w:rPr>
          <w:rFonts w:hint="eastAsia"/>
        </w:rPr>
        <w:t>第３章　機能要件</w:t>
      </w:r>
      <w:bookmarkEnd w:id="61"/>
      <w:bookmarkEnd w:id="62"/>
      <w:bookmarkEnd w:id="63"/>
      <w:bookmarkEnd w:id="64"/>
    </w:p>
    <w:p w14:paraId="5F491443" w14:textId="77777777" w:rsidR="0062393E" w:rsidRPr="00104E9C" w:rsidRDefault="0062393E">
      <w:pPr>
        <w:widowControl/>
        <w:jc w:val="left"/>
        <w:rPr>
          <w:b/>
          <w:bCs/>
          <w:sz w:val="44"/>
          <w:szCs w:val="44"/>
        </w:rPr>
      </w:pPr>
      <w:r w:rsidRPr="00104E9C">
        <w:rPr>
          <w:b/>
          <w:bCs/>
          <w:sz w:val="44"/>
          <w:szCs w:val="44"/>
        </w:rPr>
        <w:br w:type="page"/>
      </w:r>
    </w:p>
    <w:p w14:paraId="119B4075" w14:textId="77777777" w:rsidR="0062393E" w:rsidRPr="00104E9C" w:rsidRDefault="0062393E" w:rsidP="00E75E70">
      <w:pPr>
        <w:tabs>
          <w:tab w:val="left" w:pos="5103"/>
        </w:tabs>
        <w:jc w:val="center"/>
        <w:rPr>
          <w:b/>
          <w:bCs/>
          <w:sz w:val="44"/>
          <w:szCs w:val="44"/>
        </w:rPr>
      </w:pPr>
    </w:p>
    <w:p w14:paraId="0C04947C" w14:textId="77777777" w:rsidR="0062393E" w:rsidRPr="00104E9C" w:rsidRDefault="0062393E" w:rsidP="00E75E70">
      <w:pPr>
        <w:tabs>
          <w:tab w:val="left" w:pos="5103"/>
        </w:tabs>
        <w:jc w:val="center"/>
        <w:rPr>
          <w:b/>
          <w:bCs/>
          <w:sz w:val="44"/>
          <w:szCs w:val="44"/>
        </w:rPr>
      </w:pPr>
    </w:p>
    <w:p w14:paraId="26C11391" w14:textId="77777777" w:rsidR="0062393E" w:rsidRPr="00104E9C" w:rsidRDefault="0062393E" w:rsidP="00E75E70">
      <w:pPr>
        <w:tabs>
          <w:tab w:val="left" w:pos="5103"/>
        </w:tabs>
        <w:jc w:val="center"/>
        <w:rPr>
          <w:b/>
          <w:bCs/>
          <w:sz w:val="44"/>
          <w:szCs w:val="44"/>
        </w:rPr>
      </w:pPr>
    </w:p>
    <w:p w14:paraId="58187632" w14:textId="77777777" w:rsidR="0062393E" w:rsidRPr="00104E9C" w:rsidRDefault="0062393E" w:rsidP="00E75E70">
      <w:pPr>
        <w:tabs>
          <w:tab w:val="left" w:pos="5103"/>
        </w:tabs>
        <w:jc w:val="center"/>
        <w:rPr>
          <w:b/>
          <w:bCs/>
          <w:sz w:val="44"/>
          <w:szCs w:val="44"/>
        </w:rPr>
      </w:pPr>
    </w:p>
    <w:p w14:paraId="3D7B31CF" w14:textId="77777777" w:rsidR="0062393E" w:rsidRPr="00104E9C" w:rsidRDefault="0062393E" w:rsidP="00E75E70">
      <w:pPr>
        <w:tabs>
          <w:tab w:val="left" w:pos="5103"/>
        </w:tabs>
        <w:jc w:val="center"/>
        <w:rPr>
          <w:b/>
          <w:bCs/>
          <w:sz w:val="44"/>
          <w:szCs w:val="44"/>
        </w:rPr>
      </w:pPr>
    </w:p>
    <w:p w14:paraId="3A329D47" w14:textId="77777777" w:rsidR="0062393E" w:rsidRPr="00104E9C" w:rsidRDefault="0062393E" w:rsidP="00E75E70">
      <w:pPr>
        <w:tabs>
          <w:tab w:val="left" w:pos="5103"/>
        </w:tabs>
        <w:jc w:val="center"/>
        <w:rPr>
          <w:b/>
          <w:bCs/>
          <w:sz w:val="44"/>
          <w:szCs w:val="44"/>
        </w:rPr>
      </w:pPr>
    </w:p>
    <w:p w14:paraId="42C886C8" w14:textId="77777777" w:rsidR="0062393E" w:rsidRPr="00104E9C" w:rsidRDefault="0062393E" w:rsidP="00B57808">
      <w:pPr>
        <w:pStyle w:val="21"/>
      </w:pPr>
      <w:bookmarkStart w:id="65" w:name="_Toc74131783"/>
      <w:bookmarkStart w:id="66" w:name="_Toc74131784"/>
      <w:bookmarkStart w:id="67" w:name="_Toc74131785"/>
      <w:bookmarkStart w:id="68" w:name="_Toc74131786"/>
      <w:bookmarkStart w:id="69" w:name="_Toc74131787"/>
      <w:bookmarkStart w:id="70" w:name="_Toc74131788"/>
      <w:bookmarkStart w:id="71" w:name="_Toc74131789"/>
      <w:bookmarkStart w:id="72" w:name="_Toc74131790"/>
      <w:bookmarkStart w:id="73" w:name="_Toc74131791"/>
      <w:bookmarkStart w:id="74" w:name="_Toc74131792"/>
      <w:bookmarkStart w:id="75" w:name="_Toc80630171"/>
      <w:bookmarkStart w:id="76" w:name="_Toc80630309"/>
      <w:bookmarkStart w:id="77" w:name="_Toc157109461"/>
      <w:bookmarkStart w:id="78" w:name="_Toc157109508"/>
      <w:bookmarkEnd w:id="65"/>
      <w:bookmarkEnd w:id="66"/>
      <w:bookmarkEnd w:id="67"/>
      <w:bookmarkEnd w:id="68"/>
      <w:bookmarkEnd w:id="69"/>
      <w:bookmarkEnd w:id="70"/>
      <w:bookmarkEnd w:id="71"/>
      <w:bookmarkEnd w:id="72"/>
      <w:bookmarkEnd w:id="73"/>
      <w:bookmarkEnd w:id="74"/>
      <w:r w:rsidRPr="00104E9C">
        <w:rPr>
          <w:rFonts w:hint="eastAsia"/>
        </w:rPr>
        <w:t>管理項目</w:t>
      </w:r>
      <w:bookmarkEnd w:id="75"/>
      <w:bookmarkEnd w:id="76"/>
      <w:bookmarkEnd w:id="77"/>
      <w:bookmarkEnd w:id="78"/>
    </w:p>
    <w:p w14:paraId="21E78644" w14:textId="77777777" w:rsidR="0062393E" w:rsidRPr="00104E9C" w:rsidRDefault="0062393E" w:rsidP="00E75E70">
      <w:pPr>
        <w:jc w:val="left"/>
        <w:rPr>
          <w:szCs w:val="21"/>
        </w:rPr>
      </w:pPr>
    </w:p>
    <w:p w14:paraId="4A16AFDA" w14:textId="77777777" w:rsidR="0062393E" w:rsidRPr="00104E9C" w:rsidRDefault="0062393E" w:rsidP="00E75E70">
      <w:pPr>
        <w:jc w:val="left"/>
        <w:rPr>
          <w:szCs w:val="21"/>
        </w:rPr>
      </w:pPr>
    </w:p>
    <w:p w14:paraId="63650D2B" w14:textId="77777777" w:rsidR="0062393E" w:rsidRPr="00104E9C" w:rsidRDefault="0062393E" w:rsidP="00AA0780">
      <w:pPr>
        <w:pStyle w:val="31"/>
      </w:pPr>
      <w:bookmarkStart w:id="79" w:name="_Toc80630172"/>
      <w:bookmarkStart w:id="80" w:name="_Toc80630310"/>
      <w:bookmarkStart w:id="81" w:name="_Toc157109462"/>
      <w:bookmarkStart w:id="82" w:name="_Toc157109509"/>
      <w:r>
        <w:rPr>
          <w:rFonts w:hint="eastAsia"/>
        </w:rPr>
        <w:lastRenderedPageBreak/>
        <w:t>戸籍の</w:t>
      </w:r>
      <w:r w:rsidRPr="00104E9C">
        <w:rPr>
          <w:rFonts w:hint="eastAsia"/>
        </w:rPr>
        <w:t>附票データ</w:t>
      </w:r>
      <w:bookmarkEnd w:id="79"/>
      <w:bookmarkEnd w:id="80"/>
      <w:bookmarkEnd w:id="81"/>
      <w:bookmarkEnd w:id="82"/>
    </w:p>
    <w:p w14:paraId="36B715B2" w14:textId="77777777" w:rsidR="0062393E" w:rsidRPr="00104E9C" w:rsidRDefault="0062393E" w:rsidP="00704DE8">
      <w:pPr>
        <w:pStyle w:val="6"/>
      </w:pPr>
      <w:bookmarkStart w:id="83" w:name="_Toc157109510"/>
      <w:bookmarkStart w:id="84" w:name="_Toc80630314"/>
      <w:r w:rsidRPr="00104E9C">
        <w:t>1.1.1</w:t>
      </w:r>
      <w:r w:rsidRPr="00104E9C">
        <w:tab/>
      </w:r>
      <w:r w:rsidRPr="00104E9C">
        <w:rPr>
          <w:rFonts w:hint="eastAsia"/>
        </w:rPr>
        <w:t>戸籍の附票データの管理</w:t>
      </w:r>
      <w:bookmarkEnd w:id="83"/>
    </w:p>
    <w:p w14:paraId="28C816CC" w14:textId="77777777" w:rsidR="0062393E" w:rsidRPr="00104E9C" w:rsidRDefault="0062393E" w:rsidP="002601AF">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1F1F4E61" w14:textId="77777777" w:rsidR="0062393E" w:rsidRPr="00104E9C" w:rsidRDefault="0062393E" w:rsidP="005D57CB">
      <w:pPr>
        <w:ind w:leftChars="200" w:left="420" w:firstLineChars="100" w:firstLine="240"/>
        <w:rPr>
          <w:sz w:val="24"/>
          <w:szCs w:val="24"/>
        </w:rPr>
      </w:pPr>
      <w:r w:rsidRPr="00104E9C">
        <w:rPr>
          <w:rFonts w:hint="eastAsia"/>
          <w:sz w:val="24"/>
          <w:szCs w:val="24"/>
        </w:rPr>
        <w:t>戸籍の附票</w:t>
      </w:r>
      <w:r>
        <w:rPr>
          <w:rFonts w:hint="eastAsia"/>
          <w:sz w:val="24"/>
          <w:szCs w:val="24"/>
        </w:rPr>
        <w:t>に記載されている者</w:t>
      </w:r>
      <w:r w:rsidR="00951D8A">
        <w:rPr>
          <w:rFonts w:hint="eastAsia"/>
          <w:sz w:val="24"/>
          <w:szCs w:val="24"/>
        </w:rPr>
        <w:t>（</w:t>
      </w:r>
      <w:r>
        <w:rPr>
          <w:rFonts w:hint="eastAsia"/>
          <w:sz w:val="24"/>
          <w:szCs w:val="24"/>
        </w:rPr>
        <w:t>消除となった者も含む</w:t>
      </w:r>
      <w:r w:rsidR="00285316">
        <w:rPr>
          <w:rFonts w:hint="eastAsia"/>
          <w:sz w:val="24"/>
          <w:szCs w:val="24"/>
        </w:rPr>
        <w:t>。</w:t>
      </w:r>
      <w:r w:rsidR="00951D8A">
        <w:rPr>
          <w:rFonts w:hint="eastAsia"/>
          <w:sz w:val="24"/>
          <w:szCs w:val="24"/>
        </w:rPr>
        <w:t>）</w:t>
      </w:r>
      <w:r w:rsidRPr="00104E9C">
        <w:rPr>
          <w:rFonts w:hint="eastAsia"/>
          <w:sz w:val="24"/>
          <w:szCs w:val="24"/>
        </w:rPr>
        <w:t>について、以下の項目を管理すること。</w:t>
      </w:r>
    </w:p>
    <w:p w14:paraId="0F0E908B" w14:textId="77777777" w:rsidR="0062393E" w:rsidRPr="00104E9C" w:rsidRDefault="0062393E" w:rsidP="002601AF">
      <w:pPr>
        <w:ind w:leftChars="200" w:left="420" w:firstLineChars="100" w:firstLine="240"/>
        <w:rPr>
          <w:sz w:val="24"/>
          <w:szCs w:val="24"/>
        </w:rPr>
      </w:pPr>
    </w:p>
    <w:p w14:paraId="3CCBEBE7" w14:textId="77777777" w:rsidR="0062393E" w:rsidRPr="00104E9C" w:rsidRDefault="0062393E" w:rsidP="002601AF">
      <w:pPr>
        <w:ind w:leftChars="200" w:left="420" w:firstLineChars="100" w:firstLine="240"/>
        <w:rPr>
          <w:sz w:val="24"/>
          <w:szCs w:val="24"/>
        </w:rPr>
      </w:pPr>
      <w:r w:rsidRPr="00104E9C">
        <w:rPr>
          <w:rFonts w:hint="eastAsia"/>
          <w:sz w:val="24"/>
          <w:szCs w:val="24"/>
        </w:rPr>
        <w:t>また、以下の項目の一部</w:t>
      </w:r>
      <w:r w:rsidR="00951D8A">
        <w:rPr>
          <w:rFonts w:hint="eastAsia"/>
          <w:sz w:val="24"/>
          <w:szCs w:val="24"/>
        </w:rPr>
        <w:t>（</w:t>
      </w:r>
      <w:r w:rsidRPr="00104E9C">
        <w:rPr>
          <w:rFonts w:hint="eastAsia"/>
          <w:sz w:val="24"/>
          <w:szCs w:val="24"/>
        </w:rPr>
        <w:t>戸籍の表示</w:t>
      </w:r>
      <w:r w:rsidR="00951D8A">
        <w:rPr>
          <w:rFonts w:hint="eastAsia"/>
          <w:sz w:val="24"/>
          <w:szCs w:val="24"/>
        </w:rPr>
        <w:t>（</w:t>
      </w:r>
      <w:r w:rsidRPr="005F4D73">
        <w:rPr>
          <w:rFonts w:hint="eastAsia"/>
          <w:sz w:val="24"/>
          <w:szCs w:val="24"/>
        </w:rPr>
        <w:t>本籍・筆頭者</w:t>
      </w:r>
      <w:r w:rsidR="00951D8A">
        <w:rPr>
          <w:rFonts w:hint="eastAsia"/>
          <w:sz w:val="24"/>
          <w:szCs w:val="24"/>
        </w:rPr>
        <w:t>）</w:t>
      </w:r>
      <w:r w:rsidRPr="00104E9C">
        <w:rPr>
          <w:rFonts w:hint="eastAsia"/>
          <w:sz w:val="24"/>
          <w:szCs w:val="24"/>
        </w:rPr>
        <w:t>、氏名、</w:t>
      </w:r>
      <w:r w:rsidR="00DF4900">
        <w:rPr>
          <w:rFonts w:hint="eastAsia"/>
          <w:sz w:val="24"/>
          <w:szCs w:val="24"/>
        </w:rPr>
        <w:t>氏名の振り仮名、</w:t>
      </w:r>
      <w:r w:rsidRPr="00104E9C">
        <w:rPr>
          <w:rFonts w:hint="eastAsia"/>
          <w:sz w:val="24"/>
          <w:szCs w:val="24"/>
        </w:rPr>
        <w:t>生年月日、性別等</w:t>
      </w:r>
      <w:r w:rsidR="00951D8A">
        <w:rPr>
          <w:rFonts w:hint="eastAsia"/>
          <w:sz w:val="24"/>
          <w:szCs w:val="24"/>
        </w:rPr>
        <w:t>）</w:t>
      </w:r>
      <w:r w:rsidRPr="00104E9C">
        <w:rPr>
          <w:rFonts w:hint="eastAsia"/>
          <w:sz w:val="24"/>
          <w:szCs w:val="24"/>
        </w:rPr>
        <w:t>については、戸籍情報システム等の戸籍附票システム以外のシステムでのデータベースの構築も可能とするが、その場合でも、3</w:t>
      </w:r>
      <w:r w:rsidRPr="00104E9C">
        <w:rPr>
          <w:sz w:val="24"/>
          <w:szCs w:val="24"/>
        </w:rPr>
        <w:t>0</w:t>
      </w:r>
      <w:r w:rsidRPr="00104E9C">
        <w:rPr>
          <w:rFonts w:hint="eastAsia"/>
          <w:sz w:val="24"/>
          <w:szCs w:val="24"/>
        </w:rPr>
        <w:t>.</w:t>
      </w:r>
      <w:r w:rsidRPr="00104E9C">
        <w:rPr>
          <w:sz w:val="24"/>
          <w:szCs w:val="24"/>
        </w:rPr>
        <w:t>1</w:t>
      </w:r>
      <w:r w:rsidR="00951D8A">
        <w:rPr>
          <w:rFonts w:hint="eastAsia"/>
          <w:sz w:val="24"/>
          <w:szCs w:val="24"/>
        </w:rPr>
        <w:t>（</w:t>
      </w:r>
      <w:r w:rsidRPr="00104E9C">
        <w:rPr>
          <w:rFonts w:hint="eastAsia"/>
          <w:sz w:val="24"/>
          <w:szCs w:val="24"/>
        </w:rPr>
        <w:t>データ構造</w:t>
      </w:r>
      <w:r w:rsidR="00951D8A">
        <w:rPr>
          <w:rFonts w:hint="eastAsia"/>
          <w:sz w:val="24"/>
          <w:szCs w:val="24"/>
        </w:rPr>
        <w:t>）</w:t>
      </w:r>
      <w:r w:rsidRPr="00104E9C">
        <w:rPr>
          <w:rFonts w:hint="eastAsia"/>
          <w:sz w:val="24"/>
          <w:szCs w:val="24"/>
        </w:rPr>
        <w:t>に規定する最新データの保持と、戸籍附票システムの端末画面上でデータベースを確認できる機能を</w:t>
      </w:r>
      <w:r w:rsidR="00EE01B7">
        <w:rPr>
          <w:rFonts w:hint="eastAsia"/>
          <w:sz w:val="24"/>
          <w:szCs w:val="24"/>
        </w:rPr>
        <w:t>備える</w:t>
      </w:r>
      <w:r w:rsidRPr="00104E9C">
        <w:rPr>
          <w:rFonts w:hint="eastAsia"/>
          <w:sz w:val="24"/>
          <w:szCs w:val="24"/>
        </w:rPr>
        <w:t>こと。</w:t>
      </w:r>
    </w:p>
    <w:p w14:paraId="7625DABA" w14:textId="77777777" w:rsidR="006A524B" w:rsidRPr="00280630" w:rsidRDefault="006A524B" w:rsidP="006A524B">
      <w:pPr>
        <w:ind w:leftChars="200" w:left="420" w:firstLineChars="100" w:firstLine="240"/>
        <w:rPr>
          <w:sz w:val="24"/>
          <w:szCs w:val="24"/>
        </w:rPr>
      </w:pPr>
    </w:p>
    <w:p w14:paraId="2544FB4C" w14:textId="77777777" w:rsidR="0062393E" w:rsidRPr="006A524B" w:rsidRDefault="0062393E" w:rsidP="002601AF">
      <w:pPr>
        <w:ind w:leftChars="200" w:left="420" w:firstLineChars="100" w:firstLine="240"/>
        <w:rPr>
          <w:sz w:val="24"/>
          <w:szCs w:val="24"/>
        </w:rPr>
      </w:pPr>
    </w:p>
    <w:p w14:paraId="62695179" w14:textId="77777777" w:rsidR="0062393E" w:rsidRPr="00104E9C" w:rsidRDefault="0062393E" w:rsidP="002601AF">
      <w:pPr>
        <w:ind w:leftChars="200" w:left="420" w:firstLineChars="100" w:firstLine="240"/>
        <w:rPr>
          <w:sz w:val="24"/>
          <w:szCs w:val="24"/>
        </w:rPr>
      </w:pPr>
      <w:r w:rsidRPr="00104E9C">
        <w:rPr>
          <w:rFonts w:hint="eastAsia"/>
          <w:sz w:val="24"/>
          <w:szCs w:val="24"/>
        </w:rPr>
        <w:t>【戸籍の附票記載事項に当たる項目</w:t>
      </w:r>
      <w:r w:rsidR="00951D8A">
        <w:rPr>
          <w:rFonts w:hint="eastAsia"/>
          <w:sz w:val="24"/>
          <w:szCs w:val="24"/>
        </w:rPr>
        <w:t>（</w:t>
      </w:r>
      <w:r w:rsidRPr="00104E9C">
        <w:rPr>
          <w:rFonts w:hint="eastAsia"/>
          <w:sz w:val="24"/>
          <w:szCs w:val="24"/>
        </w:rPr>
        <w:t>法第17条各号及び第17条の２第１項関係</w:t>
      </w:r>
      <w:r w:rsidR="00951D8A">
        <w:rPr>
          <w:rFonts w:hint="eastAsia"/>
          <w:sz w:val="24"/>
          <w:szCs w:val="24"/>
        </w:rPr>
        <w:t>）</w:t>
      </w:r>
      <w:r w:rsidRPr="00104E9C">
        <w:rPr>
          <w:rFonts w:hint="eastAsia"/>
          <w:sz w:val="24"/>
          <w:szCs w:val="24"/>
        </w:rPr>
        <w:t>】</w:t>
      </w:r>
    </w:p>
    <w:p w14:paraId="7D677801" w14:textId="77777777" w:rsidR="0062393E" w:rsidRPr="00104E9C" w:rsidRDefault="0062393E" w:rsidP="002601AF">
      <w:pPr>
        <w:ind w:leftChars="200" w:left="420" w:firstLineChars="179" w:firstLine="430"/>
        <w:rPr>
          <w:sz w:val="24"/>
          <w:szCs w:val="24"/>
        </w:rPr>
      </w:pPr>
      <w:r w:rsidRPr="00104E9C">
        <w:rPr>
          <w:rFonts w:hint="eastAsia"/>
          <w:sz w:val="24"/>
          <w:szCs w:val="24"/>
        </w:rPr>
        <w:t>・戸籍の表示</w:t>
      </w:r>
      <w:r w:rsidR="00951D8A">
        <w:rPr>
          <w:rFonts w:hint="eastAsia"/>
          <w:sz w:val="24"/>
          <w:szCs w:val="24"/>
        </w:rPr>
        <w:t>（</w:t>
      </w:r>
      <w:r w:rsidRPr="00104E9C">
        <w:rPr>
          <w:rFonts w:hint="eastAsia"/>
          <w:sz w:val="24"/>
          <w:szCs w:val="24"/>
        </w:rPr>
        <w:t>本籍・筆頭者</w:t>
      </w:r>
      <w:r w:rsidR="00951D8A">
        <w:rPr>
          <w:rFonts w:hint="eastAsia"/>
          <w:sz w:val="24"/>
          <w:szCs w:val="24"/>
        </w:rPr>
        <w:t>）</w:t>
      </w:r>
    </w:p>
    <w:p w14:paraId="0573B188" w14:textId="77777777" w:rsidR="00336AFC" w:rsidRDefault="0062393E" w:rsidP="004A1150">
      <w:pPr>
        <w:ind w:leftChars="200" w:left="420" w:firstLineChars="179" w:firstLine="430"/>
        <w:rPr>
          <w:sz w:val="24"/>
          <w:szCs w:val="24"/>
        </w:rPr>
      </w:pPr>
      <w:r w:rsidRPr="00104E9C">
        <w:rPr>
          <w:rFonts w:hint="eastAsia"/>
          <w:sz w:val="24"/>
          <w:szCs w:val="24"/>
        </w:rPr>
        <w:t>・氏名</w:t>
      </w:r>
    </w:p>
    <w:p w14:paraId="426E68ED" w14:textId="77777777" w:rsidR="00DF4900" w:rsidRDefault="00DF4900" w:rsidP="004A1150">
      <w:pPr>
        <w:ind w:leftChars="200" w:left="420" w:firstLineChars="179" w:firstLine="430"/>
        <w:rPr>
          <w:sz w:val="24"/>
          <w:szCs w:val="24"/>
        </w:rPr>
      </w:pPr>
      <w:r>
        <w:rPr>
          <w:rFonts w:hint="eastAsia"/>
          <w:sz w:val="24"/>
          <w:szCs w:val="24"/>
        </w:rPr>
        <w:t>・氏名の振り仮名（1</w:t>
      </w:r>
      <w:r>
        <w:rPr>
          <w:sz w:val="24"/>
          <w:szCs w:val="24"/>
        </w:rPr>
        <w:t>.1.15</w:t>
      </w:r>
      <w:r>
        <w:rPr>
          <w:rFonts w:hint="eastAsia"/>
          <w:sz w:val="24"/>
          <w:szCs w:val="24"/>
        </w:rPr>
        <w:t>参照）</w:t>
      </w:r>
    </w:p>
    <w:p w14:paraId="20BC209E" w14:textId="77777777" w:rsidR="0062393E" w:rsidRPr="00104E9C" w:rsidRDefault="0062393E" w:rsidP="002601AF">
      <w:pPr>
        <w:ind w:leftChars="200" w:left="420" w:firstLineChars="179" w:firstLine="430"/>
        <w:rPr>
          <w:sz w:val="24"/>
          <w:szCs w:val="24"/>
        </w:rPr>
      </w:pPr>
      <w:r w:rsidRPr="00104E9C">
        <w:rPr>
          <w:rFonts w:hint="eastAsia"/>
          <w:sz w:val="24"/>
          <w:szCs w:val="24"/>
        </w:rPr>
        <w:t>・生年月日</w:t>
      </w:r>
      <w:r w:rsidR="00951D8A">
        <w:rPr>
          <w:rFonts w:hint="eastAsia"/>
          <w:sz w:val="24"/>
          <w:szCs w:val="24"/>
        </w:rPr>
        <w:t>（</w:t>
      </w:r>
      <w:r w:rsidRPr="00104E9C">
        <w:rPr>
          <w:rFonts w:hint="eastAsia"/>
          <w:sz w:val="24"/>
          <w:szCs w:val="24"/>
        </w:rPr>
        <w:t>和暦で管理すること。</w:t>
      </w:r>
      <w:r w:rsidR="00951D8A">
        <w:rPr>
          <w:rFonts w:hint="eastAsia"/>
          <w:sz w:val="24"/>
          <w:szCs w:val="24"/>
        </w:rPr>
        <w:t>）</w:t>
      </w:r>
    </w:p>
    <w:p w14:paraId="6C3C230A" w14:textId="77777777" w:rsidR="0062393E" w:rsidRPr="00104E9C" w:rsidRDefault="0062393E" w:rsidP="002601AF">
      <w:pPr>
        <w:ind w:leftChars="200" w:left="420" w:firstLineChars="179" w:firstLine="430"/>
        <w:rPr>
          <w:sz w:val="24"/>
          <w:szCs w:val="24"/>
        </w:rPr>
      </w:pPr>
      <w:r w:rsidRPr="00104E9C">
        <w:rPr>
          <w:rFonts w:hint="eastAsia"/>
          <w:sz w:val="24"/>
          <w:szCs w:val="24"/>
        </w:rPr>
        <w:t>・性別</w:t>
      </w:r>
    </w:p>
    <w:p w14:paraId="5A192813" w14:textId="77777777" w:rsidR="0062393E" w:rsidRPr="00104E9C" w:rsidRDefault="0062393E" w:rsidP="002601AF">
      <w:pPr>
        <w:ind w:leftChars="200" w:left="420" w:firstLineChars="179" w:firstLine="430"/>
        <w:rPr>
          <w:sz w:val="24"/>
          <w:szCs w:val="24"/>
        </w:rPr>
      </w:pPr>
      <w:r w:rsidRPr="00104E9C">
        <w:rPr>
          <w:rFonts w:hint="eastAsia"/>
          <w:sz w:val="24"/>
          <w:szCs w:val="24"/>
        </w:rPr>
        <w:t>・住所</w:t>
      </w:r>
      <w:r w:rsidR="00951D8A">
        <w:rPr>
          <w:rFonts w:hint="eastAsia"/>
          <w:sz w:val="24"/>
          <w:szCs w:val="24"/>
        </w:rPr>
        <w:t>（</w:t>
      </w:r>
      <w:r w:rsidRPr="00104E9C">
        <w:rPr>
          <w:rFonts w:hint="eastAsia"/>
          <w:sz w:val="24"/>
          <w:szCs w:val="24"/>
        </w:rPr>
        <w:t>方書を含む。</w:t>
      </w:r>
      <w:r w:rsidR="00951D8A">
        <w:rPr>
          <w:rFonts w:hint="eastAsia"/>
          <w:sz w:val="24"/>
          <w:szCs w:val="24"/>
        </w:rPr>
        <w:t>）</w:t>
      </w:r>
    </w:p>
    <w:p w14:paraId="12233B0B" w14:textId="77777777" w:rsidR="0062393E" w:rsidRPr="00104E9C" w:rsidRDefault="0062393E" w:rsidP="002601AF">
      <w:pPr>
        <w:ind w:leftChars="200" w:left="420" w:firstLineChars="179" w:firstLine="430"/>
        <w:rPr>
          <w:sz w:val="24"/>
          <w:szCs w:val="24"/>
        </w:rPr>
      </w:pPr>
      <w:r w:rsidRPr="00104E9C">
        <w:rPr>
          <w:rFonts w:hint="eastAsia"/>
          <w:sz w:val="24"/>
          <w:szCs w:val="24"/>
        </w:rPr>
        <w:t>・住所を定めた年月日</w:t>
      </w:r>
    </w:p>
    <w:p w14:paraId="6C9CDC2D" w14:textId="77777777" w:rsidR="0062393E" w:rsidRPr="00104E9C" w:rsidRDefault="0062393E" w:rsidP="00C72E6D">
      <w:pPr>
        <w:ind w:leftChars="405" w:left="1133" w:hangingChars="118" w:hanging="283"/>
        <w:rPr>
          <w:sz w:val="24"/>
          <w:szCs w:val="24"/>
        </w:rPr>
      </w:pPr>
      <w:r w:rsidRPr="00104E9C">
        <w:rPr>
          <w:rFonts w:hint="eastAsia"/>
          <w:sz w:val="24"/>
          <w:szCs w:val="24"/>
        </w:rPr>
        <w:t>・住民票コード</w:t>
      </w:r>
    </w:p>
    <w:p w14:paraId="58B7999D" w14:textId="77777777" w:rsidR="00EE29FB" w:rsidRDefault="0062393E" w:rsidP="007F490A">
      <w:pPr>
        <w:ind w:leftChars="200" w:left="420" w:firstLineChars="179" w:firstLine="430"/>
        <w:rPr>
          <w:sz w:val="24"/>
          <w:szCs w:val="24"/>
        </w:rPr>
      </w:pPr>
      <w:r w:rsidRPr="00104E9C">
        <w:rPr>
          <w:rFonts w:hint="eastAsia"/>
          <w:sz w:val="24"/>
          <w:szCs w:val="24"/>
        </w:rPr>
        <w:t>・国外転出者である旨</w:t>
      </w:r>
      <w:r w:rsidR="00951D8A">
        <w:rPr>
          <w:rFonts w:hint="eastAsia"/>
          <w:sz w:val="24"/>
          <w:szCs w:val="24"/>
        </w:rPr>
        <w:t>（</w:t>
      </w:r>
      <w:r w:rsidRPr="00104E9C">
        <w:rPr>
          <w:rFonts w:hint="eastAsia"/>
          <w:sz w:val="24"/>
          <w:szCs w:val="24"/>
        </w:rPr>
        <w:t>国名</w:t>
      </w:r>
      <w:r w:rsidR="00DF39D6">
        <w:rPr>
          <w:rFonts w:hint="eastAsia"/>
          <w:sz w:val="24"/>
          <w:szCs w:val="24"/>
        </w:rPr>
        <w:t>又は</w:t>
      </w:r>
      <w:r w:rsidR="000140C5">
        <w:rPr>
          <w:rFonts w:hint="eastAsia"/>
          <w:sz w:val="24"/>
          <w:szCs w:val="24"/>
        </w:rPr>
        <w:t>地域名</w:t>
      </w:r>
      <w:r w:rsidR="00951D8A">
        <w:rPr>
          <w:rFonts w:hint="eastAsia"/>
          <w:sz w:val="24"/>
          <w:szCs w:val="24"/>
        </w:rPr>
        <w:t>）</w:t>
      </w:r>
    </w:p>
    <w:p w14:paraId="168D1233" w14:textId="77777777" w:rsidR="0062393E" w:rsidRPr="00104E9C" w:rsidRDefault="00EE29FB" w:rsidP="007F490A">
      <w:pPr>
        <w:ind w:leftChars="200" w:left="420" w:firstLineChars="179" w:firstLine="430"/>
        <w:rPr>
          <w:sz w:val="24"/>
          <w:szCs w:val="24"/>
        </w:rPr>
      </w:pPr>
      <w:r>
        <w:rPr>
          <w:rFonts w:hint="eastAsia"/>
          <w:sz w:val="24"/>
          <w:szCs w:val="24"/>
        </w:rPr>
        <w:t>・</w:t>
      </w:r>
      <w:r w:rsidR="0062393E" w:rsidRPr="00104E9C">
        <w:rPr>
          <w:rFonts w:hint="eastAsia"/>
          <w:sz w:val="24"/>
          <w:szCs w:val="24"/>
        </w:rPr>
        <w:t>転出予定年月日</w:t>
      </w:r>
    </w:p>
    <w:p w14:paraId="3CFFF32A" w14:textId="77777777" w:rsidR="0062393E" w:rsidRPr="00717CDD" w:rsidRDefault="0062393E" w:rsidP="00717CDD">
      <w:pPr>
        <w:ind w:leftChars="200" w:left="420" w:firstLineChars="179" w:firstLine="430"/>
        <w:rPr>
          <w:sz w:val="24"/>
          <w:szCs w:val="24"/>
        </w:rPr>
      </w:pPr>
      <w:r w:rsidRPr="00104E9C">
        <w:rPr>
          <w:rFonts w:hint="eastAsia"/>
          <w:sz w:val="24"/>
          <w:szCs w:val="24"/>
        </w:rPr>
        <w:t>・在外選挙人名簿登録市区町村名</w:t>
      </w:r>
    </w:p>
    <w:p w14:paraId="4220546B" w14:textId="77777777" w:rsidR="0062393E" w:rsidRDefault="0062393E" w:rsidP="00EE613F">
      <w:pPr>
        <w:ind w:leftChars="200" w:left="420" w:firstLineChars="179" w:firstLine="430"/>
        <w:rPr>
          <w:sz w:val="24"/>
          <w:szCs w:val="24"/>
        </w:rPr>
      </w:pPr>
      <w:r w:rsidRPr="00104E9C">
        <w:rPr>
          <w:rFonts w:hint="eastAsia"/>
          <w:sz w:val="24"/>
          <w:szCs w:val="24"/>
        </w:rPr>
        <w:t>・在外投票人名簿登録市区町村名</w:t>
      </w:r>
    </w:p>
    <w:p w14:paraId="6D53759E" w14:textId="77777777" w:rsidR="0062393E" w:rsidRDefault="0062393E" w:rsidP="00EE613F">
      <w:pPr>
        <w:ind w:leftChars="200" w:left="420" w:firstLineChars="179" w:firstLine="430"/>
        <w:rPr>
          <w:sz w:val="24"/>
          <w:szCs w:val="24"/>
        </w:rPr>
      </w:pPr>
    </w:p>
    <w:p w14:paraId="35D42C0E" w14:textId="77777777" w:rsidR="0062393E" w:rsidRPr="00104E9C" w:rsidRDefault="0062393E" w:rsidP="00EE613F">
      <w:pPr>
        <w:ind w:leftChars="200" w:left="420" w:firstLineChars="100" w:firstLine="240"/>
        <w:rPr>
          <w:sz w:val="24"/>
          <w:szCs w:val="24"/>
        </w:rPr>
      </w:pPr>
      <w:r w:rsidRPr="00104E9C">
        <w:rPr>
          <w:rFonts w:hint="eastAsia"/>
          <w:sz w:val="24"/>
          <w:szCs w:val="24"/>
        </w:rPr>
        <w:t>【戸籍の附票の除票固有の記載事項に当たる項目</w:t>
      </w:r>
      <w:r w:rsidR="00951D8A">
        <w:rPr>
          <w:rFonts w:hint="eastAsia"/>
          <w:sz w:val="24"/>
          <w:szCs w:val="24"/>
        </w:rPr>
        <w:t>（</w:t>
      </w:r>
      <w:r>
        <w:rPr>
          <w:rFonts w:hint="eastAsia"/>
          <w:sz w:val="24"/>
          <w:szCs w:val="24"/>
        </w:rPr>
        <w:t>法第2</w:t>
      </w:r>
      <w:r>
        <w:rPr>
          <w:sz w:val="24"/>
          <w:szCs w:val="24"/>
        </w:rPr>
        <w:t>1</w:t>
      </w:r>
      <w:r>
        <w:rPr>
          <w:rFonts w:hint="eastAsia"/>
          <w:sz w:val="24"/>
          <w:szCs w:val="24"/>
        </w:rPr>
        <w:t>条の２関係</w:t>
      </w:r>
      <w:r w:rsidR="00951D8A">
        <w:rPr>
          <w:rFonts w:hint="eastAsia"/>
          <w:sz w:val="24"/>
          <w:szCs w:val="24"/>
        </w:rPr>
        <w:t>）</w:t>
      </w:r>
      <w:r w:rsidRPr="00104E9C">
        <w:rPr>
          <w:rFonts w:hint="eastAsia"/>
          <w:sz w:val="24"/>
          <w:szCs w:val="24"/>
        </w:rPr>
        <w:t>】</w:t>
      </w:r>
    </w:p>
    <w:p w14:paraId="27AAE017" w14:textId="77777777" w:rsidR="0062393E" w:rsidRPr="00104E9C" w:rsidRDefault="0062393E" w:rsidP="00DE66CC">
      <w:pPr>
        <w:ind w:leftChars="405" w:left="850"/>
        <w:rPr>
          <w:sz w:val="24"/>
          <w:szCs w:val="24"/>
        </w:rPr>
      </w:pPr>
      <w:r w:rsidRPr="00104E9C">
        <w:rPr>
          <w:rFonts w:hint="eastAsia"/>
          <w:sz w:val="24"/>
          <w:szCs w:val="24"/>
        </w:rPr>
        <w:t>・消除事由</w:t>
      </w:r>
      <w:r w:rsidR="00951D8A">
        <w:rPr>
          <w:rFonts w:hint="eastAsia"/>
          <w:sz w:val="24"/>
          <w:szCs w:val="24"/>
        </w:rPr>
        <w:t>（</w:t>
      </w:r>
      <w:r w:rsidRPr="00104E9C">
        <w:rPr>
          <w:rFonts w:hint="eastAsia"/>
          <w:sz w:val="24"/>
          <w:szCs w:val="24"/>
        </w:rPr>
        <w:t>消除、改製</w:t>
      </w:r>
      <w:r w:rsidR="00951D8A">
        <w:rPr>
          <w:rFonts w:hint="eastAsia"/>
          <w:sz w:val="24"/>
          <w:szCs w:val="24"/>
        </w:rPr>
        <w:t>）</w:t>
      </w:r>
    </w:p>
    <w:p w14:paraId="6163A560" w14:textId="77777777" w:rsidR="0062393E" w:rsidRPr="00104E9C" w:rsidRDefault="0062393E" w:rsidP="002601AF">
      <w:pPr>
        <w:ind w:leftChars="405" w:left="850"/>
        <w:rPr>
          <w:sz w:val="24"/>
          <w:szCs w:val="24"/>
        </w:rPr>
      </w:pPr>
      <w:r w:rsidRPr="00104E9C">
        <w:rPr>
          <w:rFonts w:hint="eastAsia"/>
          <w:sz w:val="24"/>
          <w:szCs w:val="24"/>
        </w:rPr>
        <w:t>・事由の生じた年月日</w:t>
      </w:r>
    </w:p>
    <w:p w14:paraId="46CC379B" w14:textId="77777777" w:rsidR="0062393E" w:rsidRPr="00104E9C" w:rsidRDefault="0062393E" w:rsidP="002601AF">
      <w:pPr>
        <w:rPr>
          <w:sz w:val="24"/>
          <w:szCs w:val="24"/>
        </w:rPr>
      </w:pPr>
    </w:p>
    <w:p w14:paraId="237E0615" w14:textId="77777777" w:rsidR="0062393E" w:rsidRPr="00104E9C" w:rsidRDefault="0062393E" w:rsidP="00285316">
      <w:pPr>
        <w:ind w:leftChars="200" w:left="420" w:firstLineChars="100" w:firstLine="240"/>
        <w:rPr>
          <w:sz w:val="24"/>
          <w:szCs w:val="24"/>
        </w:rPr>
      </w:pPr>
      <w:r w:rsidRPr="00104E9C">
        <w:rPr>
          <w:rFonts w:hint="eastAsia"/>
          <w:sz w:val="24"/>
          <w:szCs w:val="24"/>
        </w:rPr>
        <w:t>【戸籍の附票のその他の項目】</w:t>
      </w:r>
    </w:p>
    <w:p w14:paraId="34BC2620" w14:textId="77777777" w:rsidR="004374FA" w:rsidRPr="00104E9C" w:rsidRDefault="004374FA" w:rsidP="004374FA">
      <w:pPr>
        <w:ind w:leftChars="200" w:left="420" w:firstLineChars="179" w:firstLine="430"/>
        <w:rPr>
          <w:sz w:val="24"/>
          <w:szCs w:val="24"/>
        </w:rPr>
      </w:pPr>
      <w:r>
        <w:rPr>
          <w:rFonts w:hint="eastAsia"/>
          <w:sz w:val="24"/>
          <w:szCs w:val="24"/>
        </w:rPr>
        <w:t>・</w:t>
      </w:r>
      <w:r w:rsidRPr="00104E9C">
        <w:rPr>
          <w:rFonts w:hint="eastAsia"/>
          <w:sz w:val="24"/>
          <w:szCs w:val="24"/>
        </w:rPr>
        <w:t>戸籍附票宛名番号</w:t>
      </w:r>
    </w:p>
    <w:p w14:paraId="310F72F1" w14:textId="77777777" w:rsidR="004374FA" w:rsidRDefault="004374FA" w:rsidP="004374FA">
      <w:pPr>
        <w:ind w:leftChars="200" w:left="420" w:firstLineChars="179" w:firstLine="430"/>
        <w:rPr>
          <w:sz w:val="24"/>
          <w:szCs w:val="24"/>
        </w:rPr>
      </w:pPr>
      <w:r w:rsidRPr="00104E9C">
        <w:rPr>
          <w:rFonts w:hint="eastAsia"/>
          <w:sz w:val="24"/>
          <w:szCs w:val="24"/>
        </w:rPr>
        <w:t>・附票番号</w:t>
      </w:r>
    </w:p>
    <w:p w14:paraId="38B94ECF" w14:textId="77777777" w:rsidR="004374FA" w:rsidRDefault="004374FA" w:rsidP="004374FA">
      <w:pPr>
        <w:tabs>
          <w:tab w:val="left" w:pos="7254"/>
        </w:tabs>
        <w:ind w:leftChars="200" w:left="420" w:firstLineChars="179" w:firstLine="430"/>
        <w:rPr>
          <w:sz w:val="24"/>
          <w:szCs w:val="24"/>
        </w:rPr>
      </w:pPr>
      <w:r w:rsidRPr="00104E9C">
        <w:rPr>
          <w:rFonts w:hint="eastAsia"/>
          <w:sz w:val="24"/>
          <w:szCs w:val="24"/>
        </w:rPr>
        <w:t>・同一の戸籍の附票の者の並び順</w:t>
      </w:r>
      <w:r w:rsidR="00951D8A">
        <w:rPr>
          <w:rFonts w:hint="eastAsia"/>
          <w:sz w:val="24"/>
          <w:szCs w:val="24"/>
        </w:rPr>
        <w:t>（</w:t>
      </w:r>
      <w:r w:rsidRPr="00104E9C">
        <w:rPr>
          <w:rFonts w:hint="eastAsia"/>
          <w:sz w:val="24"/>
          <w:szCs w:val="24"/>
        </w:rPr>
        <w:t>5.2参照</w:t>
      </w:r>
      <w:r w:rsidR="00951D8A">
        <w:rPr>
          <w:rFonts w:hint="eastAsia"/>
          <w:sz w:val="24"/>
          <w:szCs w:val="24"/>
        </w:rPr>
        <w:t>）</w:t>
      </w:r>
    </w:p>
    <w:p w14:paraId="38112B13" w14:textId="77777777" w:rsidR="00C37B3B" w:rsidRDefault="00C37B3B" w:rsidP="004374FA">
      <w:pPr>
        <w:tabs>
          <w:tab w:val="left" w:pos="7254"/>
        </w:tabs>
        <w:ind w:leftChars="200" w:left="420" w:firstLineChars="179" w:firstLine="430"/>
        <w:rPr>
          <w:sz w:val="24"/>
          <w:szCs w:val="24"/>
        </w:rPr>
      </w:pPr>
      <w:r w:rsidRPr="00104E9C">
        <w:rPr>
          <w:rFonts w:hint="eastAsia"/>
          <w:sz w:val="24"/>
          <w:szCs w:val="24"/>
        </w:rPr>
        <w:t>・異動履歴として管理する各項目</w:t>
      </w:r>
      <w:r w:rsidR="00951D8A">
        <w:rPr>
          <w:rFonts w:hint="eastAsia"/>
          <w:sz w:val="24"/>
          <w:szCs w:val="24"/>
        </w:rPr>
        <w:t>（</w:t>
      </w:r>
      <w:r w:rsidRPr="00104E9C">
        <w:rPr>
          <w:rFonts w:hint="eastAsia"/>
          <w:sz w:val="24"/>
          <w:szCs w:val="24"/>
        </w:rPr>
        <w:t>1</w:t>
      </w:r>
      <w:r w:rsidRPr="00104E9C">
        <w:rPr>
          <w:sz w:val="24"/>
          <w:szCs w:val="24"/>
        </w:rPr>
        <w:t>.2.1</w:t>
      </w:r>
      <w:r w:rsidRPr="00104E9C">
        <w:rPr>
          <w:rFonts w:hint="eastAsia"/>
          <w:sz w:val="24"/>
          <w:szCs w:val="24"/>
        </w:rPr>
        <w:t>参照</w:t>
      </w:r>
      <w:r w:rsidR="00951D8A">
        <w:rPr>
          <w:rFonts w:hint="eastAsia"/>
          <w:sz w:val="24"/>
          <w:szCs w:val="24"/>
        </w:rPr>
        <w:t>）</w:t>
      </w:r>
    </w:p>
    <w:p w14:paraId="05AE4382" w14:textId="77777777" w:rsidR="006A524B" w:rsidRPr="006F36B1" w:rsidRDefault="006A524B" w:rsidP="006A524B">
      <w:pPr>
        <w:ind w:leftChars="200" w:left="420" w:firstLineChars="175" w:firstLine="420"/>
        <w:rPr>
          <w:sz w:val="24"/>
          <w:szCs w:val="24"/>
        </w:rPr>
      </w:pPr>
      <w:r>
        <w:rPr>
          <w:rFonts w:hint="eastAsia"/>
          <w:sz w:val="24"/>
          <w:szCs w:val="24"/>
        </w:rPr>
        <w:lastRenderedPageBreak/>
        <w:t>・</w:t>
      </w:r>
      <w:r w:rsidRPr="006F36B1">
        <w:rPr>
          <w:rFonts w:hint="eastAsia"/>
          <w:sz w:val="24"/>
          <w:szCs w:val="24"/>
        </w:rPr>
        <w:t>住所</w:t>
      </w:r>
      <w:r w:rsidR="00951D8A">
        <w:rPr>
          <w:rFonts w:hint="eastAsia"/>
          <w:sz w:val="24"/>
          <w:szCs w:val="24"/>
        </w:rPr>
        <w:t>（</w:t>
      </w:r>
      <w:r w:rsidRPr="006F36B1">
        <w:rPr>
          <w:rFonts w:hint="eastAsia"/>
          <w:sz w:val="24"/>
          <w:szCs w:val="24"/>
        </w:rPr>
        <w:t>方書を含む。</w:t>
      </w:r>
      <w:r w:rsidR="00951D8A">
        <w:rPr>
          <w:rFonts w:hint="eastAsia"/>
          <w:sz w:val="24"/>
          <w:szCs w:val="24"/>
        </w:rPr>
        <w:t>）</w:t>
      </w:r>
      <w:r w:rsidRPr="006F36B1">
        <w:rPr>
          <w:rFonts w:hint="eastAsia"/>
          <w:sz w:val="24"/>
          <w:szCs w:val="24"/>
        </w:rPr>
        <w:t>の履歴</w:t>
      </w:r>
    </w:p>
    <w:p w14:paraId="09609045" w14:textId="77777777" w:rsidR="006A524B" w:rsidRPr="006A524B" w:rsidRDefault="006A524B" w:rsidP="006A524B">
      <w:pPr>
        <w:ind w:left="10" w:firstLine="840"/>
        <w:rPr>
          <w:sz w:val="24"/>
          <w:szCs w:val="24"/>
        </w:rPr>
      </w:pPr>
      <w:r>
        <w:rPr>
          <w:rFonts w:hint="eastAsia"/>
          <w:sz w:val="24"/>
          <w:szCs w:val="24"/>
        </w:rPr>
        <w:t>・</w:t>
      </w:r>
      <w:r w:rsidRPr="006F36B1">
        <w:rPr>
          <w:rFonts w:hint="eastAsia"/>
          <w:sz w:val="24"/>
          <w:szCs w:val="24"/>
        </w:rPr>
        <w:t>住所を定めた年月日の履歴</w:t>
      </w:r>
    </w:p>
    <w:p w14:paraId="588B69D4" w14:textId="77777777" w:rsidR="00C37B3B" w:rsidRDefault="00C37B3B" w:rsidP="00C37B3B">
      <w:pPr>
        <w:ind w:leftChars="200" w:left="420" w:firstLineChars="179" w:firstLine="430"/>
        <w:rPr>
          <w:sz w:val="24"/>
          <w:szCs w:val="24"/>
        </w:rPr>
      </w:pPr>
      <w:r>
        <w:rPr>
          <w:rFonts w:hint="eastAsia"/>
          <w:sz w:val="24"/>
          <w:szCs w:val="24"/>
        </w:rPr>
        <w:t>・</w:t>
      </w:r>
      <w:r w:rsidRPr="00104E9C">
        <w:rPr>
          <w:rFonts w:hint="eastAsia"/>
          <w:sz w:val="24"/>
          <w:szCs w:val="24"/>
        </w:rPr>
        <w:t>証明書の交付履歴</w:t>
      </w:r>
      <w:r w:rsidR="00951D8A">
        <w:rPr>
          <w:rFonts w:hint="eastAsia"/>
          <w:sz w:val="24"/>
          <w:szCs w:val="24"/>
        </w:rPr>
        <w:t>（</w:t>
      </w:r>
      <w:r w:rsidRPr="00104E9C">
        <w:rPr>
          <w:rFonts w:hint="eastAsia"/>
          <w:sz w:val="24"/>
          <w:szCs w:val="24"/>
        </w:rPr>
        <w:t>1.3.</w:t>
      </w:r>
      <w:r w:rsidRPr="00104E9C">
        <w:rPr>
          <w:sz w:val="24"/>
          <w:szCs w:val="24"/>
        </w:rPr>
        <w:t>5</w:t>
      </w:r>
      <w:r w:rsidRPr="00104E9C">
        <w:rPr>
          <w:rFonts w:hint="eastAsia"/>
          <w:sz w:val="24"/>
          <w:szCs w:val="24"/>
        </w:rPr>
        <w:t>参照</w:t>
      </w:r>
      <w:r w:rsidR="00951D8A">
        <w:rPr>
          <w:rFonts w:hint="eastAsia"/>
          <w:sz w:val="24"/>
          <w:szCs w:val="24"/>
        </w:rPr>
        <w:t>）</w:t>
      </w:r>
    </w:p>
    <w:p w14:paraId="7767BDC8" w14:textId="77777777" w:rsidR="00EA4103" w:rsidRPr="00104E9C" w:rsidRDefault="00EA4103" w:rsidP="00EA4103">
      <w:pPr>
        <w:ind w:leftChars="200" w:left="420" w:firstLineChars="179" w:firstLine="430"/>
        <w:rPr>
          <w:sz w:val="24"/>
          <w:szCs w:val="24"/>
        </w:rPr>
      </w:pPr>
      <w:r w:rsidRPr="00104E9C">
        <w:rPr>
          <w:rFonts w:hint="eastAsia"/>
          <w:sz w:val="24"/>
          <w:szCs w:val="24"/>
        </w:rPr>
        <w:t>・抑止フラグ</w:t>
      </w:r>
    </w:p>
    <w:p w14:paraId="61E8A4B4" w14:textId="77777777" w:rsidR="00EA4103" w:rsidRPr="00104E9C" w:rsidRDefault="00EA4103" w:rsidP="00EA4103">
      <w:pPr>
        <w:ind w:leftChars="200" w:left="420" w:firstLineChars="179" w:firstLine="430"/>
        <w:rPr>
          <w:sz w:val="24"/>
          <w:szCs w:val="24"/>
        </w:rPr>
      </w:pPr>
      <w:r w:rsidRPr="00104E9C">
        <w:rPr>
          <w:rFonts w:hint="eastAsia"/>
          <w:sz w:val="24"/>
          <w:szCs w:val="24"/>
        </w:rPr>
        <w:t>・備考</w:t>
      </w:r>
      <w:r w:rsidR="00951D8A">
        <w:rPr>
          <w:rFonts w:hint="eastAsia"/>
          <w:sz w:val="24"/>
          <w:szCs w:val="24"/>
        </w:rPr>
        <w:t>（</w:t>
      </w:r>
      <w:r w:rsidRPr="00104E9C">
        <w:rPr>
          <w:rFonts w:hint="eastAsia"/>
          <w:sz w:val="24"/>
          <w:szCs w:val="24"/>
        </w:rPr>
        <w:t>1</w:t>
      </w:r>
      <w:r w:rsidRPr="00104E9C">
        <w:rPr>
          <w:sz w:val="24"/>
          <w:szCs w:val="24"/>
        </w:rPr>
        <w:t>.1.1</w:t>
      </w:r>
      <w:r>
        <w:rPr>
          <w:sz w:val="24"/>
          <w:szCs w:val="24"/>
        </w:rPr>
        <w:t>1</w:t>
      </w:r>
      <w:r w:rsidRPr="00104E9C">
        <w:rPr>
          <w:rFonts w:hint="eastAsia"/>
          <w:sz w:val="24"/>
          <w:szCs w:val="24"/>
        </w:rPr>
        <w:t>参照</w:t>
      </w:r>
      <w:r w:rsidR="00951D8A">
        <w:rPr>
          <w:rFonts w:hint="eastAsia"/>
          <w:sz w:val="24"/>
          <w:szCs w:val="24"/>
        </w:rPr>
        <w:t>）</w:t>
      </w:r>
    </w:p>
    <w:p w14:paraId="350381C1" w14:textId="77777777" w:rsidR="00EA4103" w:rsidRPr="00104E9C" w:rsidRDefault="00EA4103" w:rsidP="00EA4103">
      <w:pPr>
        <w:ind w:leftChars="200" w:left="420" w:firstLineChars="179" w:firstLine="430"/>
        <w:rPr>
          <w:sz w:val="24"/>
          <w:szCs w:val="24"/>
        </w:rPr>
      </w:pPr>
      <w:r w:rsidRPr="00104E9C">
        <w:rPr>
          <w:rFonts w:hint="eastAsia"/>
          <w:sz w:val="24"/>
          <w:szCs w:val="24"/>
        </w:rPr>
        <w:t>・メモ</w:t>
      </w:r>
      <w:r w:rsidR="00951D8A">
        <w:rPr>
          <w:rFonts w:hint="eastAsia"/>
          <w:sz w:val="24"/>
          <w:szCs w:val="24"/>
        </w:rPr>
        <w:t>（</w:t>
      </w:r>
      <w:r w:rsidRPr="00104E9C">
        <w:rPr>
          <w:rFonts w:hint="eastAsia"/>
          <w:sz w:val="24"/>
          <w:szCs w:val="24"/>
        </w:rPr>
        <w:t>1.1.1</w:t>
      </w:r>
      <w:r>
        <w:rPr>
          <w:sz w:val="24"/>
          <w:szCs w:val="24"/>
        </w:rPr>
        <w:t>2</w:t>
      </w:r>
      <w:r w:rsidRPr="00104E9C">
        <w:rPr>
          <w:rFonts w:hint="eastAsia"/>
          <w:sz w:val="24"/>
          <w:szCs w:val="24"/>
        </w:rPr>
        <w:t>参照</w:t>
      </w:r>
      <w:r w:rsidR="00951D8A">
        <w:rPr>
          <w:rFonts w:hint="eastAsia"/>
          <w:sz w:val="24"/>
          <w:szCs w:val="24"/>
        </w:rPr>
        <w:t>）</w:t>
      </w:r>
    </w:p>
    <w:p w14:paraId="6295A653" w14:textId="77777777" w:rsidR="00EA4103" w:rsidRPr="00104E9C" w:rsidRDefault="00EA4103" w:rsidP="00EA4103">
      <w:pPr>
        <w:ind w:leftChars="200" w:left="420" w:firstLineChars="179" w:firstLine="430"/>
        <w:rPr>
          <w:sz w:val="24"/>
          <w:szCs w:val="24"/>
        </w:rPr>
      </w:pPr>
      <w:r w:rsidRPr="00104E9C">
        <w:rPr>
          <w:rFonts w:hint="eastAsia"/>
          <w:sz w:val="24"/>
          <w:szCs w:val="24"/>
        </w:rPr>
        <w:t>・氏名の</w:t>
      </w:r>
      <w:r w:rsidR="006B3453">
        <w:rPr>
          <w:rFonts w:hint="eastAsia"/>
          <w:sz w:val="24"/>
          <w:szCs w:val="24"/>
        </w:rPr>
        <w:t>振り仮名公証フラグ</w:t>
      </w:r>
      <w:r w:rsidR="00951D8A">
        <w:rPr>
          <w:rFonts w:hint="eastAsia"/>
          <w:sz w:val="24"/>
          <w:szCs w:val="24"/>
        </w:rPr>
        <w:t>（</w:t>
      </w:r>
      <w:r w:rsidRPr="00104E9C">
        <w:rPr>
          <w:rFonts w:hint="eastAsia"/>
          <w:sz w:val="24"/>
          <w:szCs w:val="24"/>
        </w:rPr>
        <w:t>1.1.1</w:t>
      </w:r>
      <w:r w:rsidR="00064B7B">
        <w:rPr>
          <w:sz w:val="24"/>
          <w:szCs w:val="24"/>
        </w:rPr>
        <w:t>5</w:t>
      </w:r>
      <w:r w:rsidRPr="00104E9C">
        <w:rPr>
          <w:rFonts w:hint="eastAsia"/>
          <w:sz w:val="24"/>
          <w:szCs w:val="24"/>
        </w:rPr>
        <w:t>参照</w:t>
      </w:r>
      <w:r w:rsidR="00951D8A">
        <w:rPr>
          <w:rFonts w:hint="eastAsia"/>
          <w:sz w:val="24"/>
          <w:szCs w:val="24"/>
        </w:rPr>
        <w:t>）</w:t>
      </w:r>
    </w:p>
    <w:p w14:paraId="221A967F" w14:textId="77777777" w:rsidR="00EA4103" w:rsidRDefault="00EA4103" w:rsidP="00EA4103">
      <w:pPr>
        <w:ind w:leftChars="200" w:left="420" w:firstLineChars="179" w:firstLine="430"/>
        <w:rPr>
          <w:sz w:val="24"/>
          <w:szCs w:val="24"/>
        </w:rPr>
      </w:pPr>
      <w:r w:rsidRPr="00104E9C">
        <w:rPr>
          <w:rFonts w:hint="eastAsia"/>
          <w:sz w:val="24"/>
          <w:szCs w:val="24"/>
        </w:rPr>
        <w:t>・住所コード</w:t>
      </w:r>
    </w:p>
    <w:p w14:paraId="710C3F87" w14:textId="77777777" w:rsidR="00EA4103" w:rsidRDefault="00EA4103" w:rsidP="00EA4103">
      <w:pPr>
        <w:ind w:leftChars="200" w:left="420" w:firstLineChars="179" w:firstLine="430"/>
        <w:rPr>
          <w:sz w:val="24"/>
          <w:szCs w:val="24"/>
        </w:rPr>
      </w:pPr>
      <w:r>
        <w:rPr>
          <w:rFonts w:hint="eastAsia"/>
          <w:sz w:val="24"/>
          <w:szCs w:val="24"/>
        </w:rPr>
        <w:t>・住所の郵便番号</w:t>
      </w:r>
    </w:p>
    <w:p w14:paraId="7DEE237D" w14:textId="77777777" w:rsidR="00C72DC9" w:rsidRPr="00104E9C" w:rsidRDefault="00C72DC9" w:rsidP="00EA4103">
      <w:pPr>
        <w:ind w:leftChars="200" w:left="420" w:firstLineChars="179" w:firstLine="430"/>
        <w:rPr>
          <w:sz w:val="24"/>
          <w:szCs w:val="24"/>
        </w:rPr>
      </w:pPr>
      <w:r>
        <w:rPr>
          <w:rFonts w:hint="eastAsia"/>
          <w:sz w:val="24"/>
          <w:szCs w:val="24"/>
        </w:rPr>
        <w:t>・成年被後見人の該当有無</w:t>
      </w:r>
    </w:p>
    <w:p w14:paraId="33D45F95" w14:textId="77777777" w:rsidR="00EA4103" w:rsidRDefault="00EA4103" w:rsidP="00EA4103">
      <w:pPr>
        <w:ind w:leftChars="200" w:left="420" w:firstLineChars="179" w:firstLine="430"/>
        <w:rPr>
          <w:sz w:val="24"/>
          <w:szCs w:val="24"/>
        </w:rPr>
      </w:pPr>
      <w:r w:rsidRPr="00104E9C">
        <w:rPr>
          <w:rFonts w:hint="eastAsia"/>
          <w:sz w:val="24"/>
          <w:szCs w:val="24"/>
        </w:rPr>
        <w:t>・編製年月日</w:t>
      </w:r>
    </w:p>
    <w:p w14:paraId="7563A3A1" w14:textId="77777777" w:rsidR="00EA4103" w:rsidRDefault="00EA4103" w:rsidP="00EA4103">
      <w:pPr>
        <w:ind w:leftChars="200" w:left="420" w:firstLineChars="179" w:firstLine="430"/>
        <w:rPr>
          <w:sz w:val="24"/>
          <w:szCs w:val="24"/>
        </w:rPr>
      </w:pPr>
      <w:r w:rsidRPr="00104E9C">
        <w:rPr>
          <w:rFonts w:hint="eastAsia"/>
          <w:sz w:val="24"/>
          <w:szCs w:val="24"/>
        </w:rPr>
        <w:t>・改製記載年月日</w:t>
      </w:r>
      <w:r w:rsidR="00951D8A">
        <w:rPr>
          <w:rFonts w:hint="eastAsia"/>
          <w:sz w:val="24"/>
          <w:szCs w:val="24"/>
        </w:rPr>
        <w:t>（</w:t>
      </w:r>
      <w:r w:rsidRPr="00104E9C">
        <w:rPr>
          <w:rFonts w:hint="eastAsia"/>
          <w:sz w:val="24"/>
          <w:szCs w:val="24"/>
        </w:rPr>
        <w:t>改製記載の場合</w:t>
      </w:r>
      <w:r w:rsidR="00951D8A">
        <w:rPr>
          <w:rFonts w:hint="eastAsia"/>
          <w:sz w:val="24"/>
          <w:szCs w:val="24"/>
        </w:rPr>
        <w:t>）</w:t>
      </w:r>
    </w:p>
    <w:p w14:paraId="0A8942CA" w14:textId="77777777" w:rsidR="00EA4103" w:rsidRPr="00EA4103" w:rsidRDefault="00EA4103" w:rsidP="00EA4103">
      <w:pPr>
        <w:ind w:leftChars="200" w:left="420" w:firstLineChars="179" w:firstLine="430"/>
        <w:rPr>
          <w:sz w:val="24"/>
          <w:szCs w:val="24"/>
        </w:rPr>
      </w:pPr>
      <w:r>
        <w:rPr>
          <w:rFonts w:hint="eastAsia"/>
          <w:sz w:val="24"/>
          <w:szCs w:val="24"/>
        </w:rPr>
        <w:t>・再製記載年月日</w:t>
      </w:r>
      <w:r w:rsidR="00951D8A">
        <w:rPr>
          <w:rFonts w:hint="eastAsia"/>
          <w:sz w:val="24"/>
          <w:szCs w:val="24"/>
        </w:rPr>
        <w:t>（</w:t>
      </w:r>
      <w:r>
        <w:rPr>
          <w:rFonts w:hint="eastAsia"/>
          <w:sz w:val="24"/>
          <w:szCs w:val="24"/>
        </w:rPr>
        <w:t>再製記載の場合</w:t>
      </w:r>
      <w:r w:rsidR="00951D8A">
        <w:rPr>
          <w:rFonts w:hint="eastAsia"/>
          <w:sz w:val="24"/>
          <w:szCs w:val="24"/>
        </w:rPr>
        <w:t>）</w:t>
      </w:r>
    </w:p>
    <w:p w14:paraId="4ED3F70E" w14:textId="77777777" w:rsidR="0062393E" w:rsidRPr="00104E9C" w:rsidRDefault="0062393E" w:rsidP="002601AF">
      <w:pPr>
        <w:ind w:leftChars="200" w:left="420" w:firstLineChars="179" w:firstLine="430"/>
        <w:rPr>
          <w:sz w:val="24"/>
          <w:szCs w:val="24"/>
        </w:rPr>
      </w:pPr>
      <w:r>
        <w:rPr>
          <w:rFonts w:hint="eastAsia"/>
          <w:sz w:val="24"/>
          <w:szCs w:val="24"/>
        </w:rPr>
        <w:t>・</w:t>
      </w:r>
      <w:r w:rsidRPr="00115D99">
        <w:rPr>
          <w:rFonts w:hint="eastAsia"/>
          <w:sz w:val="24"/>
          <w:szCs w:val="24"/>
        </w:rPr>
        <w:t>個人番号未付番者について</w:t>
      </w:r>
      <w:r>
        <w:rPr>
          <w:rFonts w:hint="eastAsia"/>
          <w:sz w:val="24"/>
          <w:szCs w:val="24"/>
        </w:rPr>
        <w:t>C</w:t>
      </w:r>
      <w:r>
        <w:rPr>
          <w:sz w:val="24"/>
          <w:szCs w:val="24"/>
        </w:rPr>
        <w:t>S</w:t>
      </w:r>
      <w:r w:rsidRPr="00115D99">
        <w:rPr>
          <w:rFonts w:hint="eastAsia"/>
          <w:sz w:val="24"/>
          <w:szCs w:val="24"/>
        </w:rPr>
        <w:t>との連携のために設定される符号</w:t>
      </w:r>
    </w:p>
    <w:p w14:paraId="34B9AC5A" w14:textId="77777777" w:rsidR="00170FD2" w:rsidRPr="00170FD2" w:rsidRDefault="009A400F" w:rsidP="009201B1">
      <w:pPr>
        <w:ind w:leftChars="200" w:left="420" w:firstLineChars="179" w:firstLine="430"/>
        <w:rPr>
          <w:sz w:val="24"/>
          <w:szCs w:val="24"/>
        </w:rPr>
      </w:pPr>
      <w:r>
        <w:rPr>
          <w:rFonts w:hint="eastAsia"/>
          <w:sz w:val="24"/>
          <w:szCs w:val="24"/>
        </w:rPr>
        <w:t>・</w:t>
      </w:r>
      <w:r w:rsidR="004C3A10">
        <w:rPr>
          <w:rFonts w:hint="eastAsia"/>
          <w:sz w:val="24"/>
          <w:szCs w:val="24"/>
        </w:rPr>
        <w:t>カード用</w:t>
      </w:r>
      <w:r w:rsidRPr="00F635F4">
        <w:rPr>
          <w:rFonts w:hint="eastAsia"/>
          <w:sz w:val="24"/>
          <w:szCs w:val="24"/>
        </w:rPr>
        <w:t>利用者証明用電子証明書シリアル番号</w:t>
      </w:r>
    </w:p>
    <w:p w14:paraId="5215D17C" w14:textId="77777777" w:rsidR="0062393E" w:rsidRDefault="0062393E" w:rsidP="00796389">
      <w:pPr>
        <w:rPr>
          <w:sz w:val="24"/>
          <w:szCs w:val="24"/>
        </w:rPr>
      </w:pPr>
    </w:p>
    <w:p w14:paraId="2A126541" w14:textId="77777777" w:rsidR="00EE4E9D" w:rsidRDefault="00EE4E9D" w:rsidP="00EE4E9D">
      <w:pPr>
        <w:ind w:leftChars="200" w:left="420" w:firstLineChars="100" w:firstLine="240"/>
        <w:rPr>
          <w:sz w:val="24"/>
          <w:szCs w:val="24"/>
        </w:rPr>
      </w:pPr>
      <w:r w:rsidRPr="00104E9C">
        <w:rPr>
          <w:rFonts w:hint="eastAsia"/>
          <w:sz w:val="24"/>
          <w:szCs w:val="24"/>
        </w:rPr>
        <w:t>【戸籍の附票の除票固有のその他の項目】</w:t>
      </w:r>
    </w:p>
    <w:p w14:paraId="1EC334F9" w14:textId="77777777" w:rsidR="0062393E" w:rsidRDefault="0062393E" w:rsidP="009A400F">
      <w:pPr>
        <w:ind w:leftChars="200" w:left="420" w:firstLineChars="179" w:firstLine="430"/>
        <w:rPr>
          <w:sz w:val="24"/>
          <w:szCs w:val="24"/>
        </w:rPr>
      </w:pPr>
      <w:r>
        <w:rPr>
          <w:rFonts w:hint="eastAsia"/>
          <w:sz w:val="24"/>
          <w:szCs w:val="24"/>
        </w:rPr>
        <w:t>・</w:t>
      </w:r>
      <w:r w:rsidRPr="00104E9C">
        <w:rPr>
          <w:rFonts w:hint="eastAsia"/>
          <w:sz w:val="24"/>
          <w:szCs w:val="24"/>
        </w:rPr>
        <w:t>改製消除年月日</w:t>
      </w:r>
      <w:r w:rsidR="00951D8A">
        <w:rPr>
          <w:rFonts w:hint="eastAsia"/>
          <w:sz w:val="24"/>
          <w:szCs w:val="24"/>
        </w:rPr>
        <w:t>（</w:t>
      </w:r>
      <w:r w:rsidRPr="00104E9C">
        <w:rPr>
          <w:rFonts w:hint="eastAsia"/>
          <w:sz w:val="24"/>
          <w:szCs w:val="24"/>
        </w:rPr>
        <w:t>改製消除の場合</w:t>
      </w:r>
      <w:r w:rsidR="00951D8A">
        <w:rPr>
          <w:rFonts w:hint="eastAsia"/>
          <w:sz w:val="24"/>
          <w:szCs w:val="24"/>
        </w:rPr>
        <w:t>）</w:t>
      </w:r>
    </w:p>
    <w:p w14:paraId="41D3FD70" w14:textId="77777777" w:rsidR="0062393E" w:rsidRPr="00104E9C" w:rsidRDefault="0062393E" w:rsidP="002601AF">
      <w:pPr>
        <w:rPr>
          <w:sz w:val="24"/>
          <w:szCs w:val="24"/>
        </w:rPr>
      </w:pPr>
    </w:p>
    <w:p w14:paraId="7CAE8860" w14:textId="77777777" w:rsidR="0062393E" w:rsidRDefault="0062393E" w:rsidP="00E45D59">
      <w:pPr>
        <w:rPr>
          <w:b/>
          <w:bCs/>
          <w:sz w:val="28"/>
          <w:szCs w:val="28"/>
        </w:rPr>
      </w:pPr>
      <w:r w:rsidRPr="00104E9C">
        <w:rPr>
          <w:rFonts w:hint="eastAsia"/>
          <w:b/>
          <w:bCs/>
          <w:sz w:val="28"/>
          <w:szCs w:val="28"/>
        </w:rPr>
        <w:t>【実装</w:t>
      </w:r>
      <w:r w:rsidR="00560407">
        <w:rPr>
          <w:rFonts w:hint="eastAsia"/>
          <w:b/>
          <w:bCs/>
          <w:sz w:val="28"/>
          <w:szCs w:val="28"/>
        </w:rPr>
        <w:t>不可</w:t>
      </w:r>
      <w:r w:rsidRPr="00104E9C">
        <w:rPr>
          <w:rFonts w:hint="eastAsia"/>
          <w:b/>
          <w:bCs/>
          <w:sz w:val="28"/>
          <w:szCs w:val="28"/>
        </w:rPr>
        <w:t>機能】</w:t>
      </w:r>
    </w:p>
    <w:p w14:paraId="4EB2D125" w14:textId="77777777" w:rsidR="002D044F" w:rsidRDefault="00A275C0" w:rsidP="002D044F">
      <w:pPr>
        <w:ind w:leftChars="200" w:left="420" w:firstLineChars="100" w:firstLine="240"/>
        <w:rPr>
          <w:sz w:val="24"/>
          <w:szCs w:val="24"/>
        </w:rPr>
      </w:pPr>
      <w:r>
        <w:rPr>
          <w:rFonts w:hint="eastAsia"/>
          <w:sz w:val="24"/>
          <w:szCs w:val="24"/>
        </w:rPr>
        <w:t>消除</w:t>
      </w:r>
      <w:r w:rsidR="0062393E">
        <w:rPr>
          <w:rFonts w:hint="eastAsia"/>
          <w:sz w:val="24"/>
          <w:szCs w:val="24"/>
        </w:rPr>
        <w:t>となった者における項目の</w:t>
      </w:r>
      <w:r w:rsidR="009A400F">
        <w:rPr>
          <w:rFonts w:hint="eastAsia"/>
          <w:sz w:val="24"/>
          <w:szCs w:val="24"/>
        </w:rPr>
        <w:t>記載・消除・修正</w:t>
      </w:r>
      <w:r w:rsidR="0062393E">
        <w:rPr>
          <w:rFonts w:hint="eastAsia"/>
          <w:sz w:val="24"/>
          <w:szCs w:val="24"/>
        </w:rPr>
        <w:t>ができること。</w:t>
      </w:r>
    </w:p>
    <w:p w14:paraId="3D0E6576" w14:textId="77777777" w:rsidR="002D044F" w:rsidRDefault="002D044F" w:rsidP="002D044F">
      <w:pPr>
        <w:ind w:leftChars="200" w:left="420" w:firstLineChars="100" w:firstLine="240"/>
        <w:rPr>
          <w:sz w:val="24"/>
          <w:szCs w:val="24"/>
        </w:rPr>
      </w:pPr>
      <w:r>
        <w:rPr>
          <w:rFonts w:hint="eastAsia"/>
          <w:sz w:val="24"/>
          <w:szCs w:val="24"/>
        </w:rPr>
        <w:t>最新の住所を除く</w:t>
      </w:r>
      <w:r w:rsidRPr="006F36B1">
        <w:rPr>
          <w:rFonts w:hint="eastAsia"/>
          <w:sz w:val="24"/>
          <w:szCs w:val="24"/>
        </w:rPr>
        <w:t>住所の履歴</w:t>
      </w:r>
      <w:r>
        <w:rPr>
          <w:rFonts w:hint="eastAsia"/>
          <w:sz w:val="24"/>
          <w:szCs w:val="24"/>
        </w:rPr>
        <w:t>の記載・消除・修正ができること。</w:t>
      </w:r>
    </w:p>
    <w:p w14:paraId="6C5744B8" w14:textId="77777777" w:rsidR="0062393E" w:rsidRPr="00104E9C" w:rsidRDefault="0062393E" w:rsidP="009125DC">
      <w:pPr>
        <w:rPr>
          <w:sz w:val="24"/>
          <w:szCs w:val="24"/>
        </w:rPr>
      </w:pPr>
    </w:p>
    <w:p w14:paraId="6AF4336A" w14:textId="77777777" w:rsidR="0062393E" w:rsidRPr="00104E9C" w:rsidRDefault="0062393E" w:rsidP="002601AF">
      <w:pPr>
        <w:rPr>
          <w:b/>
          <w:bCs/>
          <w:sz w:val="28"/>
          <w:szCs w:val="28"/>
        </w:rPr>
      </w:pPr>
      <w:r w:rsidRPr="00104E9C">
        <w:rPr>
          <w:rFonts w:hint="eastAsia"/>
          <w:b/>
          <w:bCs/>
          <w:sz w:val="28"/>
          <w:szCs w:val="28"/>
        </w:rPr>
        <w:t>【考え方・理由】</w:t>
      </w:r>
    </w:p>
    <w:p w14:paraId="35654AFE" w14:textId="77777777" w:rsidR="0062393E" w:rsidRPr="00104E9C" w:rsidRDefault="0062393E" w:rsidP="002601AF">
      <w:pPr>
        <w:ind w:leftChars="200" w:left="420" w:firstLineChars="100" w:firstLine="240"/>
        <w:rPr>
          <w:sz w:val="24"/>
          <w:szCs w:val="24"/>
        </w:rPr>
      </w:pPr>
      <w:r w:rsidRPr="00104E9C">
        <w:rPr>
          <w:rFonts w:hint="eastAsia"/>
          <w:sz w:val="24"/>
          <w:szCs w:val="24"/>
        </w:rPr>
        <w:t>戸籍の表示</w:t>
      </w:r>
      <w:r w:rsidR="00951D8A">
        <w:rPr>
          <w:rFonts w:hint="eastAsia"/>
          <w:sz w:val="24"/>
          <w:szCs w:val="24"/>
        </w:rPr>
        <w:t>（</w:t>
      </w:r>
      <w:r w:rsidRPr="00104E9C">
        <w:rPr>
          <w:rFonts w:hint="eastAsia"/>
          <w:sz w:val="24"/>
          <w:szCs w:val="24"/>
        </w:rPr>
        <w:t>本籍・筆頭者</w:t>
      </w:r>
      <w:r w:rsidR="00951D8A">
        <w:rPr>
          <w:rFonts w:hint="eastAsia"/>
          <w:sz w:val="24"/>
          <w:szCs w:val="24"/>
        </w:rPr>
        <w:t>）</w:t>
      </w:r>
      <w:r w:rsidRPr="00104E9C">
        <w:rPr>
          <w:rFonts w:hint="eastAsia"/>
          <w:sz w:val="24"/>
          <w:szCs w:val="24"/>
        </w:rPr>
        <w:t>は、戸籍情報システムで管理されている内容と同一の内容を管理すること。</w:t>
      </w:r>
    </w:p>
    <w:p w14:paraId="09FAB1E4" w14:textId="77777777" w:rsidR="0062393E" w:rsidRDefault="0062393E" w:rsidP="002601AF">
      <w:pPr>
        <w:ind w:leftChars="200" w:left="420" w:firstLineChars="100" w:firstLine="240"/>
        <w:rPr>
          <w:sz w:val="24"/>
          <w:szCs w:val="24"/>
        </w:rPr>
      </w:pPr>
      <w:r w:rsidRPr="00104E9C">
        <w:rPr>
          <w:rFonts w:hint="eastAsia"/>
          <w:sz w:val="24"/>
          <w:szCs w:val="24"/>
        </w:rPr>
        <w:t>氏名は、該当する戸籍に記載されている氏名と同一の字形で記載ができること。</w:t>
      </w:r>
    </w:p>
    <w:p w14:paraId="71873378" w14:textId="77777777" w:rsidR="001E6D8D" w:rsidRPr="001E6D8D" w:rsidRDefault="001E6D8D" w:rsidP="001E6D8D">
      <w:pPr>
        <w:ind w:leftChars="200" w:left="420" w:firstLineChars="100" w:firstLine="240"/>
        <w:rPr>
          <w:sz w:val="24"/>
          <w:szCs w:val="24"/>
        </w:rPr>
      </w:pPr>
      <w:r w:rsidRPr="00104E9C">
        <w:rPr>
          <w:rFonts w:hint="eastAsia"/>
          <w:sz w:val="24"/>
          <w:szCs w:val="24"/>
        </w:rPr>
        <w:t>また、生年月日は該当する戸籍に記載されている生年月日と同じ内容とし、住民記録システムに準じ和暦で管理すること。ただし、データベースに保持する形式として西暦も許容するが、入出力において和暦に変換する機能を</w:t>
      </w:r>
      <w:r w:rsidR="00EE01B7">
        <w:rPr>
          <w:rFonts w:hint="eastAsia"/>
          <w:sz w:val="24"/>
          <w:szCs w:val="24"/>
        </w:rPr>
        <w:t>備える</w:t>
      </w:r>
      <w:r w:rsidRPr="00104E9C">
        <w:rPr>
          <w:rFonts w:hint="eastAsia"/>
          <w:sz w:val="24"/>
          <w:szCs w:val="24"/>
        </w:rPr>
        <w:t>こと。</w:t>
      </w:r>
    </w:p>
    <w:p w14:paraId="6ACE72E9" w14:textId="77777777" w:rsidR="0062393E" w:rsidRPr="00104E9C" w:rsidRDefault="0062393E" w:rsidP="002601AF">
      <w:pPr>
        <w:ind w:leftChars="200" w:left="420" w:firstLineChars="100" w:firstLine="240"/>
        <w:rPr>
          <w:sz w:val="24"/>
          <w:szCs w:val="24"/>
        </w:rPr>
      </w:pPr>
      <w:r w:rsidRPr="00104E9C">
        <w:rPr>
          <w:rFonts w:cs="ＭＳ Ｐゴシック" w:hint="eastAsia"/>
          <w:sz w:val="24"/>
          <w:szCs w:val="24"/>
        </w:rPr>
        <w:t>性別について、戸籍情報システムに記録されている実父母</w:t>
      </w:r>
      <w:r w:rsidR="00951D8A">
        <w:rPr>
          <w:rFonts w:cs="ＭＳ Ｐゴシック" w:hint="eastAsia"/>
          <w:sz w:val="24"/>
          <w:szCs w:val="24"/>
        </w:rPr>
        <w:t>（</w:t>
      </w:r>
      <w:r w:rsidRPr="00104E9C">
        <w:rPr>
          <w:rFonts w:cs="ＭＳ Ｐゴシック" w:hint="eastAsia"/>
          <w:sz w:val="24"/>
          <w:szCs w:val="24"/>
        </w:rPr>
        <w:t>又は養父母</w:t>
      </w:r>
      <w:r w:rsidR="00951D8A">
        <w:rPr>
          <w:rFonts w:cs="ＭＳ Ｐゴシック" w:hint="eastAsia"/>
          <w:sz w:val="24"/>
          <w:szCs w:val="24"/>
        </w:rPr>
        <w:t>）</w:t>
      </w:r>
      <w:r w:rsidRPr="00104E9C">
        <w:rPr>
          <w:rFonts w:cs="ＭＳ Ｐゴシック" w:hint="eastAsia"/>
          <w:sz w:val="24"/>
          <w:szCs w:val="24"/>
        </w:rPr>
        <w:t>との続柄や夫又は妻の情報等から変換された性別とすること。</w:t>
      </w:r>
    </w:p>
    <w:p w14:paraId="0D1B3947" w14:textId="77777777" w:rsidR="00280630" w:rsidRDefault="0062393E" w:rsidP="00280630">
      <w:pPr>
        <w:ind w:leftChars="200" w:left="420" w:firstLineChars="100" w:firstLine="240"/>
        <w:rPr>
          <w:sz w:val="24"/>
          <w:szCs w:val="24"/>
        </w:rPr>
      </w:pPr>
      <w:r w:rsidRPr="00104E9C">
        <w:rPr>
          <w:rFonts w:hint="eastAsia"/>
          <w:sz w:val="24"/>
          <w:szCs w:val="24"/>
        </w:rPr>
        <w:t>戸籍附票宛名番号は、戸籍附票システム内で採番された個人を特定できる一意な番号を指す。附票番号とは、戸籍の附票単位で振られた番号を指す。</w:t>
      </w:r>
    </w:p>
    <w:p w14:paraId="68710A2B" w14:textId="77777777" w:rsidR="006A524B" w:rsidRPr="006A524B" w:rsidRDefault="006A524B" w:rsidP="006A524B">
      <w:pPr>
        <w:ind w:leftChars="200" w:left="420" w:firstLineChars="100" w:firstLine="240"/>
        <w:rPr>
          <w:sz w:val="24"/>
          <w:szCs w:val="24"/>
        </w:rPr>
      </w:pPr>
      <w:r w:rsidRPr="00104E9C">
        <w:rPr>
          <w:rFonts w:hint="eastAsia"/>
          <w:sz w:val="24"/>
          <w:szCs w:val="24"/>
        </w:rPr>
        <w:t>同一の戸籍の附票の者の並び順は、該当する戸籍に記載されている</w:t>
      </w:r>
      <w:r w:rsidR="007717F1">
        <w:rPr>
          <w:rFonts w:hint="eastAsia"/>
          <w:sz w:val="24"/>
          <w:szCs w:val="24"/>
        </w:rPr>
        <w:t>もの</w:t>
      </w:r>
      <w:r w:rsidRPr="00104E9C">
        <w:rPr>
          <w:rFonts w:hint="eastAsia"/>
          <w:sz w:val="24"/>
          <w:szCs w:val="24"/>
        </w:rPr>
        <w:t>と一致すること。</w:t>
      </w:r>
    </w:p>
    <w:p w14:paraId="53A0085C" w14:textId="77777777" w:rsidR="0062393E" w:rsidRPr="00392113" w:rsidRDefault="0062393E" w:rsidP="00392113">
      <w:pPr>
        <w:ind w:leftChars="200" w:left="420" w:firstLineChars="100" w:firstLine="240"/>
        <w:rPr>
          <w:sz w:val="24"/>
          <w:szCs w:val="24"/>
        </w:rPr>
      </w:pPr>
      <w:r w:rsidRPr="00DC7C9F">
        <w:rPr>
          <w:rFonts w:hint="eastAsia"/>
          <w:sz w:val="24"/>
          <w:szCs w:val="24"/>
        </w:rPr>
        <w:t>個人番号未付番者に</w:t>
      </w:r>
      <w:r>
        <w:rPr>
          <w:rFonts w:hint="eastAsia"/>
          <w:sz w:val="24"/>
          <w:szCs w:val="24"/>
        </w:rPr>
        <w:t>ついては</w:t>
      </w:r>
      <w:r w:rsidRPr="00DC7C9F">
        <w:rPr>
          <w:rFonts w:hint="eastAsia"/>
          <w:sz w:val="24"/>
          <w:szCs w:val="24"/>
        </w:rPr>
        <w:t>、</w:t>
      </w:r>
      <w:r>
        <w:rPr>
          <w:rFonts w:hint="eastAsia"/>
          <w:sz w:val="24"/>
          <w:szCs w:val="24"/>
        </w:rPr>
        <w:t>戸籍の附票に住民票コードが記載されないところ</w:t>
      </w:r>
      <w:r w:rsidR="00951D8A">
        <w:rPr>
          <w:rFonts w:hint="eastAsia"/>
          <w:sz w:val="24"/>
          <w:szCs w:val="24"/>
        </w:rPr>
        <w:t>（</w:t>
      </w:r>
      <w:r>
        <w:rPr>
          <w:rFonts w:hint="eastAsia"/>
          <w:sz w:val="24"/>
          <w:szCs w:val="24"/>
        </w:rPr>
        <w:t>デジタル手続法附則第４条第３項</w:t>
      </w:r>
      <w:r w:rsidR="00951D8A">
        <w:rPr>
          <w:rFonts w:hint="eastAsia"/>
          <w:sz w:val="24"/>
          <w:szCs w:val="24"/>
        </w:rPr>
        <w:t>）</w:t>
      </w:r>
      <w:r>
        <w:rPr>
          <w:rFonts w:hint="eastAsia"/>
          <w:sz w:val="24"/>
          <w:szCs w:val="24"/>
        </w:rPr>
        <w:t>、CS</w:t>
      </w:r>
      <w:r w:rsidRPr="00DC7C9F">
        <w:rPr>
          <w:rFonts w:hint="eastAsia"/>
          <w:sz w:val="24"/>
          <w:szCs w:val="24"/>
        </w:rPr>
        <w:t>との連携のため</w:t>
      </w:r>
      <w:r>
        <w:rPr>
          <w:rFonts w:hint="eastAsia"/>
          <w:sz w:val="24"/>
          <w:szCs w:val="24"/>
        </w:rPr>
        <w:t>、住民票コード</w:t>
      </w:r>
      <w:r w:rsidRPr="00DC7C9F">
        <w:rPr>
          <w:rFonts w:hint="eastAsia"/>
          <w:sz w:val="24"/>
          <w:szCs w:val="24"/>
        </w:rPr>
        <w:t>に</w:t>
      </w:r>
      <w:r>
        <w:rPr>
          <w:rFonts w:hint="eastAsia"/>
          <w:sz w:val="24"/>
          <w:szCs w:val="24"/>
        </w:rPr>
        <w:t>代わる符号を</w:t>
      </w:r>
      <w:r w:rsidRPr="00DC7C9F">
        <w:rPr>
          <w:rFonts w:hint="eastAsia"/>
          <w:sz w:val="24"/>
          <w:szCs w:val="24"/>
        </w:rPr>
        <w:t>設定</w:t>
      </w:r>
      <w:r>
        <w:rPr>
          <w:rFonts w:hint="eastAsia"/>
          <w:sz w:val="24"/>
          <w:szCs w:val="24"/>
        </w:rPr>
        <w:t>し、</w:t>
      </w:r>
      <w:r w:rsidR="00377E4F">
        <w:rPr>
          <w:rFonts w:hint="eastAsia"/>
          <w:sz w:val="24"/>
          <w:szCs w:val="24"/>
        </w:rPr>
        <w:t>管理</w:t>
      </w:r>
      <w:r>
        <w:rPr>
          <w:rFonts w:hint="eastAsia"/>
          <w:sz w:val="24"/>
          <w:szCs w:val="24"/>
        </w:rPr>
        <w:t>す</w:t>
      </w:r>
      <w:r>
        <w:rPr>
          <w:rFonts w:hint="eastAsia"/>
          <w:sz w:val="24"/>
          <w:szCs w:val="24"/>
        </w:rPr>
        <w:lastRenderedPageBreak/>
        <w:t>ること。</w:t>
      </w:r>
    </w:p>
    <w:p w14:paraId="3D6D8B1D" w14:textId="77777777" w:rsidR="0062393E" w:rsidRPr="00104E9C" w:rsidRDefault="0062393E" w:rsidP="00373C4D">
      <w:pPr>
        <w:ind w:leftChars="200" w:left="420" w:firstLineChars="100" w:firstLine="240"/>
        <w:rPr>
          <w:sz w:val="24"/>
          <w:szCs w:val="24"/>
        </w:rPr>
      </w:pPr>
      <w:r>
        <w:rPr>
          <w:rFonts w:hint="eastAsia"/>
          <w:sz w:val="24"/>
          <w:szCs w:val="24"/>
        </w:rPr>
        <w:t>世帯主氏名は、分科会における議論の結果、使用実態及び今後のニーズ</w:t>
      </w:r>
      <w:r w:rsidR="009E01CA">
        <w:rPr>
          <w:rFonts w:hint="eastAsia"/>
          <w:sz w:val="24"/>
          <w:szCs w:val="24"/>
        </w:rPr>
        <w:t>を</w:t>
      </w:r>
      <w:r>
        <w:rPr>
          <w:rFonts w:hint="eastAsia"/>
          <w:sz w:val="24"/>
          <w:szCs w:val="24"/>
        </w:rPr>
        <w:t>確認できなかったことから、不要と判断した。</w:t>
      </w:r>
    </w:p>
    <w:p w14:paraId="2E7E9B46" w14:textId="77777777" w:rsidR="004C51C7" w:rsidRDefault="007E7E93" w:rsidP="00227D38">
      <w:pPr>
        <w:ind w:leftChars="200" w:left="420" w:firstLineChars="100" w:firstLine="240"/>
        <w:rPr>
          <w:sz w:val="24"/>
          <w:szCs w:val="24"/>
        </w:rPr>
      </w:pPr>
      <w:r w:rsidRPr="007E7E93">
        <w:rPr>
          <w:rFonts w:hint="eastAsia"/>
          <w:sz w:val="24"/>
          <w:szCs w:val="24"/>
        </w:rPr>
        <w:t>消除となった者</w:t>
      </w:r>
      <w:r w:rsidR="00E70F1B">
        <w:rPr>
          <w:rFonts w:hint="eastAsia"/>
          <w:sz w:val="24"/>
          <w:szCs w:val="24"/>
        </w:rPr>
        <w:t>若しくは</w:t>
      </w:r>
      <w:r w:rsidRPr="007E7E93">
        <w:rPr>
          <w:rFonts w:hint="eastAsia"/>
          <w:sz w:val="24"/>
          <w:szCs w:val="24"/>
        </w:rPr>
        <w:t>戸籍の附票の除票について本人からの申出等による誤記修正を行った場合又は戸籍の訂正があった場合は、記載事項を修正せず、誤記等である旨又は誤記等の修正後の記載について備考欄に記載される</w:t>
      </w:r>
      <w:r>
        <w:rPr>
          <w:rFonts w:hint="eastAsia"/>
          <w:sz w:val="24"/>
          <w:szCs w:val="24"/>
        </w:rPr>
        <w:t>こととし</w:t>
      </w:r>
      <w:r w:rsidR="009A400F">
        <w:rPr>
          <w:rFonts w:hint="eastAsia"/>
          <w:sz w:val="24"/>
          <w:szCs w:val="24"/>
        </w:rPr>
        <w:t>、記載・消除・修正は実装</w:t>
      </w:r>
      <w:r w:rsidR="0021043E">
        <w:rPr>
          <w:rFonts w:hint="eastAsia"/>
          <w:sz w:val="24"/>
          <w:szCs w:val="24"/>
        </w:rPr>
        <w:t>不可</w:t>
      </w:r>
      <w:r w:rsidR="009A400F">
        <w:rPr>
          <w:rFonts w:hint="eastAsia"/>
          <w:sz w:val="24"/>
          <w:szCs w:val="24"/>
        </w:rPr>
        <w:t>機能とした。</w:t>
      </w:r>
    </w:p>
    <w:p w14:paraId="4A1787B3" w14:textId="77777777" w:rsidR="0062393E" w:rsidRDefault="009A400F" w:rsidP="0019790E">
      <w:pPr>
        <w:ind w:leftChars="200" w:left="420" w:firstLineChars="100" w:firstLine="240"/>
        <w:rPr>
          <w:sz w:val="24"/>
          <w:szCs w:val="24"/>
        </w:rPr>
      </w:pPr>
      <w:r>
        <w:rPr>
          <w:rFonts w:hint="eastAsia"/>
          <w:sz w:val="24"/>
          <w:szCs w:val="24"/>
        </w:rPr>
        <w:t>なお、</w:t>
      </w:r>
      <w:r w:rsidR="006C1994">
        <w:rPr>
          <w:rFonts w:hint="eastAsia"/>
          <w:sz w:val="24"/>
          <w:szCs w:val="24"/>
        </w:rPr>
        <w:t>消除</w:t>
      </w:r>
      <w:r>
        <w:rPr>
          <w:rFonts w:hint="eastAsia"/>
          <w:sz w:val="24"/>
          <w:szCs w:val="24"/>
        </w:rPr>
        <w:t>となった後に消除となった者と同一戸籍の氏変更があった場合等においても、</w:t>
      </w:r>
      <w:r w:rsidR="006C1994">
        <w:rPr>
          <w:rFonts w:hint="eastAsia"/>
          <w:sz w:val="24"/>
          <w:szCs w:val="24"/>
        </w:rPr>
        <w:t>消除</w:t>
      </w:r>
      <w:r>
        <w:rPr>
          <w:rFonts w:hint="eastAsia"/>
          <w:sz w:val="24"/>
          <w:szCs w:val="24"/>
        </w:rPr>
        <w:t>となった者については</w:t>
      </w:r>
      <w:r w:rsidR="006C1994">
        <w:rPr>
          <w:rFonts w:hint="eastAsia"/>
          <w:sz w:val="24"/>
          <w:szCs w:val="24"/>
        </w:rPr>
        <w:t>消除</w:t>
      </w:r>
      <w:r>
        <w:rPr>
          <w:rFonts w:hint="eastAsia"/>
          <w:sz w:val="24"/>
          <w:szCs w:val="24"/>
        </w:rPr>
        <w:t>となった際の情報を保持すること。</w:t>
      </w:r>
      <w:r w:rsidR="0019790E">
        <w:rPr>
          <w:rFonts w:hint="eastAsia"/>
          <w:sz w:val="24"/>
          <w:szCs w:val="24"/>
        </w:rPr>
        <w:t>ただし、消除となった者が当該戸籍の筆頭者である場合、</w:t>
      </w:r>
      <w:r w:rsidR="005A4F79">
        <w:rPr>
          <w:rFonts w:hint="eastAsia"/>
          <w:sz w:val="24"/>
          <w:szCs w:val="24"/>
        </w:rPr>
        <w:t>身分事項としての氏の変更は許容しないが、</w:t>
      </w:r>
      <w:r w:rsidR="003B39F4" w:rsidRPr="003B39F4">
        <w:rPr>
          <w:rFonts w:hint="eastAsia"/>
          <w:sz w:val="24"/>
          <w:szCs w:val="24"/>
        </w:rPr>
        <w:t>戸籍届出等による修正により</w:t>
      </w:r>
      <w:r w:rsidR="00432359" w:rsidRPr="00432359">
        <w:rPr>
          <w:rFonts w:hint="eastAsia"/>
          <w:sz w:val="24"/>
          <w:szCs w:val="24"/>
        </w:rPr>
        <w:t>戸籍の表示としての筆頭者氏名欄の氏</w:t>
      </w:r>
      <w:r w:rsidR="00951D8A">
        <w:rPr>
          <w:rFonts w:hint="eastAsia"/>
          <w:sz w:val="24"/>
          <w:szCs w:val="24"/>
        </w:rPr>
        <w:t>（</w:t>
      </w:r>
      <w:r w:rsidR="00432359" w:rsidRPr="00432359">
        <w:rPr>
          <w:rFonts w:hint="eastAsia"/>
          <w:sz w:val="24"/>
          <w:szCs w:val="24"/>
        </w:rPr>
        <w:t>戸籍の附票のインデックスとしての氏</w:t>
      </w:r>
      <w:r w:rsidR="00951D8A">
        <w:rPr>
          <w:rFonts w:hint="eastAsia"/>
          <w:sz w:val="24"/>
          <w:szCs w:val="24"/>
        </w:rPr>
        <w:t>）</w:t>
      </w:r>
      <w:r w:rsidR="0019790E">
        <w:rPr>
          <w:rFonts w:hint="eastAsia"/>
          <w:sz w:val="24"/>
          <w:szCs w:val="24"/>
        </w:rPr>
        <w:t>の変更を認める。</w:t>
      </w:r>
    </w:p>
    <w:p w14:paraId="03BDAB82" w14:textId="77777777" w:rsidR="002D044F" w:rsidRDefault="002D044F" w:rsidP="0019790E">
      <w:pPr>
        <w:ind w:leftChars="200" w:left="420" w:firstLineChars="100" w:firstLine="240"/>
        <w:rPr>
          <w:sz w:val="24"/>
          <w:szCs w:val="24"/>
        </w:rPr>
      </w:pPr>
      <w:r>
        <w:rPr>
          <w:rFonts w:hint="eastAsia"/>
          <w:sz w:val="24"/>
          <w:szCs w:val="24"/>
        </w:rPr>
        <w:t>最新の住所を除く</w:t>
      </w:r>
      <w:r w:rsidRPr="006F36B1">
        <w:rPr>
          <w:rFonts w:hint="eastAsia"/>
          <w:sz w:val="24"/>
          <w:szCs w:val="24"/>
        </w:rPr>
        <w:t>住所の履歴</w:t>
      </w:r>
      <w:r>
        <w:rPr>
          <w:rFonts w:hint="eastAsia"/>
          <w:sz w:val="24"/>
          <w:szCs w:val="24"/>
        </w:rPr>
        <w:t>については、誤記や記載漏れ等が想定されるが、</w:t>
      </w:r>
      <w:r w:rsidR="00772BC9">
        <w:rPr>
          <w:rFonts w:hint="eastAsia"/>
          <w:sz w:val="24"/>
          <w:szCs w:val="24"/>
        </w:rPr>
        <w:t>履歴を修正することは過去の公証事項を修正することに当たるため、</w:t>
      </w:r>
      <w:r w:rsidR="00772BC9" w:rsidRPr="007E7E93">
        <w:rPr>
          <w:rFonts w:hint="eastAsia"/>
          <w:sz w:val="24"/>
          <w:szCs w:val="24"/>
        </w:rPr>
        <w:t>消除となった者</w:t>
      </w:r>
      <w:r w:rsidR="00A2600F">
        <w:rPr>
          <w:rFonts w:hint="eastAsia"/>
          <w:sz w:val="24"/>
          <w:szCs w:val="24"/>
        </w:rPr>
        <w:t>及び</w:t>
      </w:r>
      <w:r w:rsidR="00772BC9" w:rsidRPr="007E7E93">
        <w:rPr>
          <w:rFonts w:hint="eastAsia"/>
          <w:sz w:val="24"/>
          <w:szCs w:val="24"/>
        </w:rPr>
        <w:t>戸籍の附票の除票</w:t>
      </w:r>
      <w:r w:rsidR="00772BC9">
        <w:rPr>
          <w:rFonts w:hint="eastAsia"/>
          <w:sz w:val="24"/>
          <w:szCs w:val="24"/>
        </w:rPr>
        <w:t>に対する対応と同様、</w:t>
      </w:r>
      <w:r w:rsidR="00B0618A">
        <w:rPr>
          <w:rFonts w:hint="eastAsia"/>
          <w:sz w:val="24"/>
          <w:szCs w:val="24"/>
        </w:rPr>
        <w:t>誤記である旨及び</w:t>
      </w:r>
      <w:r w:rsidR="00B0618A" w:rsidRPr="00EE3CB4">
        <w:rPr>
          <w:rFonts w:hint="eastAsia"/>
          <w:sz w:val="24"/>
          <w:szCs w:val="24"/>
        </w:rPr>
        <w:t>誤記修正後の</w:t>
      </w:r>
      <w:r w:rsidR="00772BC9" w:rsidRPr="007E7E93">
        <w:rPr>
          <w:rFonts w:hint="eastAsia"/>
          <w:sz w:val="24"/>
          <w:szCs w:val="24"/>
        </w:rPr>
        <w:t>記載</w:t>
      </w:r>
      <w:r w:rsidR="00B0618A">
        <w:rPr>
          <w:rFonts w:hint="eastAsia"/>
          <w:sz w:val="24"/>
          <w:szCs w:val="24"/>
        </w:rPr>
        <w:t>等</w:t>
      </w:r>
      <w:r w:rsidR="00772BC9" w:rsidRPr="007E7E93">
        <w:rPr>
          <w:rFonts w:hint="eastAsia"/>
          <w:sz w:val="24"/>
          <w:szCs w:val="24"/>
        </w:rPr>
        <w:t>について備考欄に記載される</w:t>
      </w:r>
      <w:r w:rsidR="00772BC9">
        <w:rPr>
          <w:rFonts w:hint="eastAsia"/>
          <w:sz w:val="24"/>
          <w:szCs w:val="24"/>
        </w:rPr>
        <w:t>こととし、記載・消除・修正は実装不可機能とした。</w:t>
      </w:r>
    </w:p>
    <w:p w14:paraId="1E6946A9" w14:textId="77777777" w:rsidR="0016595A" w:rsidRPr="00104E9C" w:rsidRDefault="0062393E" w:rsidP="00845BF9">
      <w:pPr>
        <w:ind w:leftChars="200" w:left="420" w:firstLineChars="100" w:firstLine="240"/>
        <w:rPr>
          <w:sz w:val="24"/>
          <w:szCs w:val="24"/>
        </w:rPr>
      </w:pPr>
      <w:r>
        <w:rPr>
          <w:rFonts w:hint="eastAsia"/>
          <w:sz w:val="24"/>
          <w:szCs w:val="24"/>
        </w:rPr>
        <w:t>再製については滅失された戸籍の附票に対して行われるものであることから、再製消除年月日については記録できる戸籍の附票の除票が存在しないため、管理項目としていない。</w:t>
      </w:r>
      <w:r w:rsidR="0016595A">
        <w:rPr>
          <w:rFonts w:hint="eastAsia"/>
          <w:sz w:val="24"/>
          <w:szCs w:val="24"/>
        </w:rPr>
        <w:t>現在、</w:t>
      </w:r>
      <w:r w:rsidR="001A0D4F">
        <w:rPr>
          <w:rFonts w:hint="eastAsia"/>
          <w:sz w:val="24"/>
          <w:szCs w:val="24"/>
        </w:rPr>
        <w:t>「</w:t>
      </w:r>
      <w:r w:rsidR="0016595A">
        <w:rPr>
          <w:rFonts w:hint="eastAsia"/>
          <w:sz w:val="24"/>
          <w:szCs w:val="24"/>
        </w:rPr>
        <w:t>旧氏</w:t>
      </w:r>
      <w:r w:rsidR="001A0D4F">
        <w:rPr>
          <w:rFonts w:hint="eastAsia"/>
          <w:sz w:val="24"/>
          <w:szCs w:val="24"/>
        </w:rPr>
        <w:t>」</w:t>
      </w:r>
      <w:r w:rsidR="0016595A">
        <w:rPr>
          <w:rFonts w:hint="eastAsia"/>
          <w:sz w:val="24"/>
          <w:szCs w:val="24"/>
        </w:rPr>
        <w:t>及び</w:t>
      </w:r>
      <w:r w:rsidR="001A0D4F">
        <w:rPr>
          <w:rFonts w:hint="eastAsia"/>
          <w:sz w:val="24"/>
          <w:szCs w:val="24"/>
        </w:rPr>
        <w:t>「</w:t>
      </w:r>
      <w:r w:rsidR="0016595A">
        <w:rPr>
          <w:rFonts w:hint="eastAsia"/>
          <w:sz w:val="24"/>
          <w:szCs w:val="24"/>
        </w:rPr>
        <w:t>旧氏の</w:t>
      </w:r>
      <w:r w:rsidR="008B567A">
        <w:rPr>
          <w:rFonts w:hint="eastAsia"/>
          <w:sz w:val="24"/>
          <w:szCs w:val="24"/>
        </w:rPr>
        <w:t>フリガナ</w:t>
      </w:r>
      <w:r w:rsidR="001A0D4F">
        <w:rPr>
          <w:rFonts w:hint="eastAsia"/>
          <w:sz w:val="24"/>
          <w:szCs w:val="24"/>
        </w:rPr>
        <w:t>」</w:t>
      </w:r>
      <w:r w:rsidR="00845BF9">
        <w:rPr>
          <w:rFonts w:hint="eastAsia"/>
          <w:sz w:val="24"/>
          <w:szCs w:val="24"/>
        </w:rPr>
        <w:t>を戸籍</w:t>
      </w:r>
      <w:r w:rsidR="001A0D4F">
        <w:rPr>
          <w:rFonts w:hint="eastAsia"/>
          <w:sz w:val="24"/>
          <w:szCs w:val="24"/>
        </w:rPr>
        <w:t>の</w:t>
      </w:r>
      <w:r w:rsidR="00845BF9">
        <w:rPr>
          <w:rFonts w:hint="eastAsia"/>
          <w:sz w:val="24"/>
          <w:szCs w:val="24"/>
        </w:rPr>
        <w:t>附票の記載事項とすることについて、検討を進めており、</w:t>
      </w:r>
      <w:r w:rsidR="0016595A">
        <w:rPr>
          <w:rFonts w:hint="eastAsia"/>
          <w:sz w:val="24"/>
          <w:szCs w:val="24"/>
        </w:rPr>
        <w:t>関係法令が制定される際に修正を行う予定</w:t>
      </w:r>
      <w:r w:rsidR="00845BF9">
        <w:rPr>
          <w:rFonts w:hint="eastAsia"/>
          <w:sz w:val="24"/>
          <w:szCs w:val="24"/>
        </w:rPr>
        <w:t>である</w:t>
      </w:r>
      <w:r w:rsidR="0016595A">
        <w:rPr>
          <w:rFonts w:hint="eastAsia"/>
          <w:sz w:val="24"/>
          <w:szCs w:val="24"/>
        </w:rPr>
        <w:t>。</w:t>
      </w:r>
    </w:p>
    <w:p w14:paraId="47C89038" w14:textId="77777777" w:rsidR="0062393E" w:rsidRPr="00CD769B" w:rsidRDefault="0062393E" w:rsidP="00AF19DD"/>
    <w:p w14:paraId="7451917A" w14:textId="77777777" w:rsidR="0062393E" w:rsidRPr="00104E9C" w:rsidRDefault="0062393E" w:rsidP="00704DE8">
      <w:pPr>
        <w:pStyle w:val="6"/>
      </w:pPr>
      <w:bookmarkStart w:id="85" w:name="_Toc157109511"/>
      <w:r w:rsidRPr="00104E9C">
        <w:rPr>
          <w:rFonts w:hint="eastAsia"/>
        </w:rPr>
        <w:t>1</w:t>
      </w:r>
      <w:r w:rsidRPr="00104E9C">
        <w:t>.1.2</w:t>
      </w:r>
      <w:r w:rsidRPr="00104E9C">
        <w:tab/>
      </w:r>
      <w:r w:rsidRPr="00104E9C">
        <w:rPr>
          <w:rFonts w:hint="eastAsia"/>
        </w:rPr>
        <w:t>改製</w:t>
      </w:r>
      <w:bookmarkEnd w:id="84"/>
      <w:bookmarkEnd w:id="85"/>
    </w:p>
    <w:p w14:paraId="7846ED0D" w14:textId="77777777" w:rsidR="0062393E" w:rsidRPr="00104E9C" w:rsidRDefault="0062393E" w:rsidP="00704DE8">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5401161D" w14:textId="77777777" w:rsidR="0062393E" w:rsidRPr="00104E9C" w:rsidRDefault="0062393E" w:rsidP="00704DE8">
      <w:pPr>
        <w:ind w:leftChars="200" w:left="420" w:firstLineChars="100" w:firstLine="240"/>
        <w:rPr>
          <w:sz w:val="24"/>
          <w:szCs w:val="24"/>
        </w:rPr>
      </w:pPr>
      <w:r w:rsidRPr="00104E9C">
        <w:rPr>
          <w:rFonts w:hint="eastAsia"/>
          <w:sz w:val="24"/>
          <w:szCs w:val="24"/>
        </w:rPr>
        <w:t>戸籍の附票は、欄の大きさの上限</w:t>
      </w:r>
      <w:r w:rsidR="00951D8A">
        <w:rPr>
          <w:rFonts w:hint="eastAsia"/>
          <w:sz w:val="24"/>
          <w:szCs w:val="24"/>
        </w:rPr>
        <w:t>（</w:t>
      </w:r>
      <w:r w:rsidRPr="00104E9C">
        <w:rPr>
          <w:rFonts w:hint="eastAsia"/>
          <w:sz w:val="24"/>
          <w:szCs w:val="24"/>
        </w:rPr>
        <w:t>履歴を保持できる上限回数のこと。</w:t>
      </w:r>
      <w:r w:rsidR="00951D8A">
        <w:rPr>
          <w:rFonts w:hint="eastAsia"/>
          <w:sz w:val="24"/>
          <w:szCs w:val="24"/>
        </w:rPr>
        <w:t>）</w:t>
      </w:r>
      <w:r w:rsidRPr="00104E9C">
        <w:rPr>
          <w:rFonts w:hint="eastAsia"/>
          <w:sz w:val="24"/>
          <w:szCs w:val="24"/>
        </w:rPr>
        <w:t>を設けず、満欄による自動改製は行わないこと。</w:t>
      </w:r>
    </w:p>
    <w:p w14:paraId="48BA4342" w14:textId="77777777" w:rsidR="0062393E" w:rsidRPr="00104E9C" w:rsidRDefault="0062393E" w:rsidP="00704DE8">
      <w:pPr>
        <w:ind w:leftChars="200" w:left="420" w:firstLineChars="100" w:firstLine="240"/>
        <w:rPr>
          <w:sz w:val="24"/>
          <w:szCs w:val="24"/>
        </w:rPr>
      </w:pPr>
      <w:r w:rsidRPr="00104E9C">
        <w:rPr>
          <w:rFonts w:hint="eastAsia"/>
          <w:sz w:val="24"/>
          <w:szCs w:val="24"/>
        </w:rPr>
        <w:t>戸籍の附票は、任意のタイミングで手動改製ができること。</w:t>
      </w:r>
    </w:p>
    <w:p w14:paraId="2CB303F5" w14:textId="77777777" w:rsidR="0062393E" w:rsidRDefault="0062393E" w:rsidP="00F85165">
      <w:pPr>
        <w:ind w:leftChars="200" w:left="420" w:firstLineChars="100" w:firstLine="240"/>
        <w:rPr>
          <w:sz w:val="24"/>
          <w:szCs w:val="24"/>
        </w:rPr>
      </w:pPr>
      <w:r w:rsidRPr="00104E9C">
        <w:rPr>
          <w:rFonts w:hint="eastAsia"/>
          <w:sz w:val="24"/>
          <w:szCs w:val="24"/>
        </w:rPr>
        <w:t>改製を行った年月日を管理できること。</w:t>
      </w:r>
    </w:p>
    <w:p w14:paraId="6AABA4B2" w14:textId="77777777" w:rsidR="0062393E" w:rsidRPr="004C6180" w:rsidRDefault="0062393E" w:rsidP="00F85165">
      <w:pPr>
        <w:ind w:leftChars="200" w:left="420" w:firstLineChars="100" w:firstLine="240"/>
        <w:rPr>
          <w:sz w:val="24"/>
          <w:szCs w:val="24"/>
        </w:rPr>
      </w:pPr>
      <w:r w:rsidRPr="004C6180">
        <w:rPr>
          <w:rFonts w:hint="eastAsia"/>
          <w:sz w:val="24"/>
          <w:szCs w:val="24"/>
        </w:rPr>
        <w:t>また、戸籍法第</w:t>
      </w:r>
      <w:r w:rsidRPr="004C6180">
        <w:rPr>
          <w:sz w:val="24"/>
          <w:szCs w:val="24"/>
        </w:rPr>
        <w:t>11条の２に基づき戸籍が再製された場合においては、戸籍の附票を改製すること。</w:t>
      </w:r>
    </w:p>
    <w:p w14:paraId="55DA2092" w14:textId="77777777" w:rsidR="0062393E" w:rsidRPr="00104E9C" w:rsidRDefault="0062393E" w:rsidP="00704DE8">
      <w:pPr>
        <w:rPr>
          <w:sz w:val="24"/>
          <w:szCs w:val="24"/>
        </w:rPr>
      </w:pPr>
    </w:p>
    <w:p w14:paraId="2C206E10" w14:textId="77777777" w:rsidR="0062393E" w:rsidRPr="00104E9C" w:rsidRDefault="0062393E" w:rsidP="00DA262C">
      <w:pPr>
        <w:rPr>
          <w:b/>
          <w:sz w:val="28"/>
          <w:szCs w:val="24"/>
          <w:u w:val="single"/>
        </w:rPr>
      </w:pPr>
      <w:r w:rsidRPr="00104E9C">
        <w:rPr>
          <w:rFonts w:hint="eastAsia"/>
          <w:b/>
          <w:bCs/>
          <w:sz w:val="28"/>
          <w:szCs w:val="28"/>
        </w:rPr>
        <w:t>【考え方・理由】</w:t>
      </w:r>
    </w:p>
    <w:p w14:paraId="732B1A4D" w14:textId="77777777" w:rsidR="00035D16" w:rsidRPr="00035D16" w:rsidRDefault="00035D16" w:rsidP="0097211E">
      <w:pPr>
        <w:ind w:leftChars="200" w:left="420" w:firstLineChars="100" w:firstLine="240"/>
        <w:rPr>
          <w:sz w:val="24"/>
          <w:szCs w:val="24"/>
        </w:rPr>
      </w:pPr>
      <w:r w:rsidRPr="00035D16">
        <w:rPr>
          <w:rFonts w:hint="eastAsia"/>
          <w:sz w:val="24"/>
          <w:szCs w:val="24"/>
        </w:rPr>
        <w:t>履歴が満欄になった場合、改製を行う自治体があるが、</w:t>
      </w:r>
      <w:r w:rsidR="00585515">
        <w:rPr>
          <w:rFonts w:hint="eastAsia"/>
          <w:sz w:val="24"/>
          <w:szCs w:val="24"/>
        </w:rPr>
        <w:t>テキストデータとして</w:t>
      </w:r>
      <w:r>
        <w:rPr>
          <w:rFonts w:hint="eastAsia"/>
          <w:sz w:val="24"/>
          <w:szCs w:val="24"/>
        </w:rPr>
        <w:t>戸籍の附票</w:t>
      </w:r>
      <w:r w:rsidR="00951D8A">
        <w:rPr>
          <w:rFonts w:hint="eastAsia"/>
          <w:sz w:val="24"/>
          <w:szCs w:val="24"/>
        </w:rPr>
        <w:t>（</w:t>
      </w:r>
      <w:r w:rsidRPr="00035D16">
        <w:rPr>
          <w:rFonts w:hint="eastAsia"/>
          <w:sz w:val="24"/>
          <w:szCs w:val="24"/>
        </w:rPr>
        <w:t>原票</w:t>
      </w:r>
      <w:r w:rsidR="00951D8A">
        <w:rPr>
          <w:rFonts w:hint="eastAsia"/>
          <w:sz w:val="24"/>
          <w:szCs w:val="24"/>
        </w:rPr>
        <w:t>）</w:t>
      </w:r>
      <w:r w:rsidRPr="00035D16">
        <w:rPr>
          <w:rFonts w:hint="eastAsia"/>
          <w:sz w:val="24"/>
          <w:szCs w:val="24"/>
        </w:rPr>
        <w:t>を管理する場合で、システム上の費用等の課題がない場合は、欄の大きさの上限を設けず、満欄による自動改製は行わないようにする。</w:t>
      </w:r>
    </w:p>
    <w:p w14:paraId="579CE88B" w14:textId="77777777" w:rsidR="0062393E" w:rsidRDefault="0062393E" w:rsidP="0097211E">
      <w:pPr>
        <w:ind w:leftChars="200" w:left="420" w:firstLineChars="100" w:firstLine="240"/>
        <w:rPr>
          <w:sz w:val="24"/>
          <w:szCs w:val="24"/>
        </w:rPr>
      </w:pPr>
      <w:r w:rsidRPr="00104E9C">
        <w:rPr>
          <w:rFonts w:hint="eastAsia"/>
          <w:sz w:val="24"/>
          <w:szCs w:val="24"/>
        </w:rPr>
        <w:t>法においては、市区町村長の判断により改製が可能であることから、任意改製の機能を設けることとする。</w:t>
      </w:r>
    </w:p>
    <w:p w14:paraId="3991FDFB" w14:textId="77777777" w:rsidR="0062393E" w:rsidRDefault="0062393E" w:rsidP="0097211E">
      <w:pPr>
        <w:ind w:leftChars="200" w:left="420" w:firstLineChars="100" w:firstLine="240"/>
        <w:rPr>
          <w:sz w:val="24"/>
          <w:szCs w:val="24"/>
        </w:rPr>
      </w:pPr>
      <w:r>
        <w:rPr>
          <w:rFonts w:hint="eastAsia"/>
          <w:sz w:val="24"/>
          <w:szCs w:val="24"/>
        </w:rPr>
        <w:t>戸籍情報システムに同梱して構築された場合においても、戸籍の附票単独で改製が必要となることが想定されるため、戸籍附票システム単独で改製を実施できる機能を想定している。</w:t>
      </w:r>
    </w:p>
    <w:p w14:paraId="30C945B9" w14:textId="77777777" w:rsidR="009A400F" w:rsidRDefault="0062393E" w:rsidP="00E85449">
      <w:pPr>
        <w:ind w:leftChars="200" w:left="420" w:firstLineChars="100" w:firstLine="240"/>
        <w:rPr>
          <w:sz w:val="24"/>
          <w:szCs w:val="24"/>
        </w:rPr>
      </w:pPr>
      <w:r w:rsidRPr="00841E13">
        <w:rPr>
          <w:sz w:val="24"/>
          <w:szCs w:val="24"/>
        </w:rPr>
        <w:lastRenderedPageBreak/>
        <w:t>戸籍附票システムにおいては</w:t>
      </w:r>
      <w:r>
        <w:rPr>
          <w:rFonts w:hint="eastAsia"/>
          <w:sz w:val="24"/>
          <w:szCs w:val="24"/>
        </w:rPr>
        <w:t>、戸籍情報システムにおける訂正に係る事項の記載のない戸籍の附票の再製という概念が存在しないことから、</w:t>
      </w:r>
      <w:r w:rsidRPr="00841E13">
        <w:rPr>
          <w:sz w:val="24"/>
          <w:szCs w:val="24"/>
        </w:rPr>
        <w:t>戸籍法第11条の２に基づき、</w:t>
      </w:r>
      <w:r w:rsidRPr="00841E13">
        <w:rPr>
          <w:rFonts w:hint="eastAsia"/>
          <w:sz w:val="24"/>
          <w:szCs w:val="24"/>
        </w:rPr>
        <w:t>戸籍において虚偽の届出等、錯誤による届出等又は市</w:t>
      </w:r>
      <w:r w:rsidR="00E70F1B">
        <w:rPr>
          <w:rFonts w:hint="eastAsia"/>
          <w:sz w:val="24"/>
          <w:szCs w:val="24"/>
        </w:rPr>
        <w:t>区</w:t>
      </w:r>
      <w:r w:rsidRPr="00841E13">
        <w:rPr>
          <w:rFonts w:hint="eastAsia"/>
          <w:sz w:val="24"/>
          <w:szCs w:val="24"/>
        </w:rPr>
        <w:t>町村長の過誤</w:t>
      </w:r>
      <w:r>
        <w:rPr>
          <w:rFonts w:hint="eastAsia"/>
          <w:sz w:val="24"/>
          <w:szCs w:val="24"/>
        </w:rPr>
        <w:t>の</w:t>
      </w:r>
      <w:r w:rsidRPr="00841E13">
        <w:rPr>
          <w:sz w:val="24"/>
          <w:szCs w:val="24"/>
        </w:rPr>
        <w:t>訂正に係る事項の記載のない戸籍の再製の申出があり、戸籍の再製が行われた際</w:t>
      </w:r>
      <w:r>
        <w:rPr>
          <w:rFonts w:hint="eastAsia"/>
          <w:sz w:val="24"/>
          <w:szCs w:val="24"/>
        </w:rPr>
        <w:t>には</w:t>
      </w:r>
      <w:r w:rsidRPr="00841E13">
        <w:rPr>
          <w:sz w:val="24"/>
          <w:szCs w:val="24"/>
        </w:rPr>
        <w:t>、改製</w:t>
      </w:r>
      <w:r>
        <w:rPr>
          <w:rFonts w:hint="eastAsia"/>
          <w:sz w:val="24"/>
          <w:szCs w:val="24"/>
        </w:rPr>
        <w:t>することとする</w:t>
      </w:r>
      <w:r w:rsidRPr="00841E13">
        <w:rPr>
          <w:sz w:val="24"/>
          <w:szCs w:val="24"/>
        </w:rPr>
        <w:t>。</w:t>
      </w:r>
      <w:r w:rsidR="00E85449">
        <w:rPr>
          <w:rFonts w:hint="eastAsia"/>
          <w:sz w:val="24"/>
          <w:szCs w:val="24"/>
        </w:rPr>
        <w:t>戸籍の全部又は一部が滅失等した場合の戸籍法第1</w:t>
      </w:r>
      <w:r w:rsidR="00E85449">
        <w:rPr>
          <w:sz w:val="24"/>
          <w:szCs w:val="24"/>
        </w:rPr>
        <w:t>1</w:t>
      </w:r>
      <w:r w:rsidR="00E85449">
        <w:rPr>
          <w:rFonts w:hint="eastAsia"/>
          <w:sz w:val="24"/>
          <w:szCs w:val="24"/>
        </w:rPr>
        <w:t>条に基づく戸籍の再製が行われた際には、戸籍附票システムにおいても再製で対応することを想定している。</w:t>
      </w:r>
    </w:p>
    <w:p w14:paraId="3484A53F" w14:textId="77777777" w:rsidR="000624A6" w:rsidRPr="00841E13" w:rsidRDefault="000624A6" w:rsidP="00E85449">
      <w:pPr>
        <w:ind w:leftChars="200" w:left="420" w:firstLineChars="100" w:firstLine="240"/>
        <w:rPr>
          <w:sz w:val="24"/>
          <w:szCs w:val="24"/>
        </w:rPr>
      </w:pPr>
      <w:r>
        <w:rPr>
          <w:rFonts w:hint="eastAsia"/>
          <w:sz w:val="24"/>
          <w:szCs w:val="24"/>
        </w:rPr>
        <w:t>また、</w:t>
      </w:r>
      <w:r w:rsidRPr="000624A6">
        <w:rPr>
          <w:rFonts w:hint="eastAsia"/>
          <w:sz w:val="24"/>
          <w:szCs w:val="24"/>
        </w:rPr>
        <w:t>「市町村長は、</w:t>
      </w:r>
      <w:r>
        <w:rPr>
          <w:rFonts w:hint="eastAsia"/>
          <w:sz w:val="24"/>
          <w:szCs w:val="24"/>
        </w:rPr>
        <w:t>戸籍の附票</w:t>
      </w:r>
      <w:r w:rsidRPr="000624A6">
        <w:rPr>
          <w:rFonts w:hint="eastAsia"/>
          <w:sz w:val="24"/>
          <w:szCs w:val="24"/>
        </w:rPr>
        <w:t>を改製する場合には、当該</w:t>
      </w:r>
      <w:r w:rsidR="00291A58">
        <w:rPr>
          <w:rFonts w:hint="eastAsia"/>
          <w:sz w:val="24"/>
          <w:szCs w:val="24"/>
        </w:rPr>
        <w:t>戸籍の附票</w:t>
      </w:r>
      <w:r w:rsidRPr="000624A6">
        <w:rPr>
          <w:rFonts w:hint="eastAsia"/>
          <w:sz w:val="24"/>
          <w:szCs w:val="24"/>
        </w:rPr>
        <w:t>の消除前又は修正前の</w:t>
      </w:r>
      <w:r w:rsidR="00291A58" w:rsidRPr="00291A58">
        <w:rPr>
          <w:rFonts w:hint="eastAsia"/>
          <w:sz w:val="24"/>
          <w:szCs w:val="24"/>
        </w:rPr>
        <w:t>記載</w:t>
      </w:r>
      <w:r w:rsidR="00951D8A">
        <w:rPr>
          <w:rFonts w:hint="eastAsia"/>
          <w:sz w:val="24"/>
          <w:szCs w:val="24"/>
        </w:rPr>
        <w:t>（</w:t>
      </w:r>
      <w:r w:rsidR="00291A58" w:rsidRPr="00291A58">
        <w:rPr>
          <w:rFonts w:hint="eastAsia"/>
          <w:sz w:val="24"/>
          <w:szCs w:val="24"/>
        </w:rPr>
        <w:t>法第</w:t>
      </w:r>
      <w:r w:rsidR="00291A58">
        <w:rPr>
          <w:rFonts w:hint="eastAsia"/>
          <w:sz w:val="24"/>
          <w:szCs w:val="24"/>
        </w:rPr>
        <w:t>16</w:t>
      </w:r>
      <w:r w:rsidR="00291A58" w:rsidRPr="00291A58">
        <w:rPr>
          <w:rFonts w:hint="eastAsia"/>
          <w:sz w:val="24"/>
          <w:szCs w:val="24"/>
        </w:rPr>
        <w:t>条第</w:t>
      </w:r>
      <w:r w:rsidR="00291A58">
        <w:rPr>
          <w:rFonts w:hint="eastAsia"/>
          <w:sz w:val="24"/>
          <w:szCs w:val="24"/>
        </w:rPr>
        <w:t>２</w:t>
      </w:r>
      <w:r w:rsidR="00291A58" w:rsidRPr="00291A58">
        <w:rPr>
          <w:rFonts w:hint="eastAsia"/>
          <w:sz w:val="24"/>
          <w:szCs w:val="24"/>
        </w:rPr>
        <w:t>項の規定により磁気ディスクを</w:t>
      </w:r>
      <w:r w:rsidR="00291A58">
        <w:rPr>
          <w:rFonts w:hint="eastAsia"/>
          <w:sz w:val="24"/>
          <w:szCs w:val="24"/>
        </w:rPr>
        <w:t>もって</w:t>
      </w:r>
      <w:r w:rsidR="00291A58" w:rsidRPr="00291A58">
        <w:rPr>
          <w:rFonts w:hint="eastAsia"/>
          <w:sz w:val="24"/>
          <w:szCs w:val="24"/>
        </w:rPr>
        <w:t>調製する戸籍の附票に</w:t>
      </w:r>
      <w:r w:rsidR="00291A58">
        <w:rPr>
          <w:rFonts w:hint="eastAsia"/>
          <w:sz w:val="24"/>
          <w:szCs w:val="24"/>
        </w:rPr>
        <w:t>あって</w:t>
      </w:r>
      <w:r w:rsidR="00291A58" w:rsidRPr="00291A58">
        <w:rPr>
          <w:rFonts w:hint="eastAsia"/>
          <w:sz w:val="24"/>
          <w:szCs w:val="24"/>
        </w:rPr>
        <w:t>は、記録</w:t>
      </w:r>
      <w:r w:rsidR="005825E5">
        <w:rPr>
          <w:rFonts w:hint="eastAsia"/>
          <w:sz w:val="24"/>
          <w:szCs w:val="24"/>
        </w:rPr>
        <w:t>。</w:t>
      </w:r>
      <w:r w:rsidR="00951D8A">
        <w:rPr>
          <w:rFonts w:hint="eastAsia"/>
          <w:sz w:val="24"/>
          <w:szCs w:val="24"/>
        </w:rPr>
        <w:t>）</w:t>
      </w:r>
      <w:r w:rsidRPr="000624A6">
        <w:rPr>
          <w:rFonts w:hint="eastAsia"/>
          <w:sz w:val="24"/>
          <w:szCs w:val="24"/>
        </w:rPr>
        <w:t>の移記を省略することができる」</w:t>
      </w:r>
      <w:r w:rsidR="00951D8A">
        <w:rPr>
          <w:sz w:val="24"/>
          <w:szCs w:val="24"/>
        </w:rPr>
        <w:t>（</w:t>
      </w:r>
      <w:r w:rsidRPr="00104E9C">
        <w:rPr>
          <w:sz w:val="24"/>
          <w:szCs w:val="24"/>
        </w:rPr>
        <w:t>令第21条</w:t>
      </w:r>
      <w:r w:rsidRPr="00104E9C">
        <w:rPr>
          <w:rFonts w:hint="eastAsia"/>
          <w:sz w:val="24"/>
          <w:szCs w:val="24"/>
        </w:rPr>
        <w:t>第２項の規定により</w:t>
      </w:r>
      <w:r w:rsidRPr="00104E9C">
        <w:rPr>
          <w:sz w:val="24"/>
          <w:szCs w:val="24"/>
        </w:rPr>
        <w:t>読み替えて準用する</w:t>
      </w:r>
      <w:r w:rsidRPr="00104E9C">
        <w:rPr>
          <w:rFonts w:hint="eastAsia"/>
          <w:sz w:val="24"/>
          <w:szCs w:val="24"/>
        </w:rPr>
        <w:t>令第</w:t>
      </w:r>
      <w:r>
        <w:rPr>
          <w:rFonts w:hint="eastAsia"/>
          <w:sz w:val="24"/>
          <w:szCs w:val="24"/>
        </w:rPr>
        <w:t>13</w:t>
      </w:r>
      <w:r w:rsidRPr="00104E9C">
        <w:rPr>
          <w:rFonts w:hint="eastAsia"/>
          <w:sz w:val="24"/>
          <w:szCs w:val="24"/>
        </w:rPr>
        <w:t>条</w:t>
      </w:r>
      <w:r>
        <w:rPr>
          <w:rFonts w:hint="eastAsia"/>
          <w:sz w:val="24"/>
          <w:szCs w:val="24"/>
        </w:rPr>
        <w:t>の２</w:t>
      </w:r>
      <w:r w:rsidR="00951D8A">
        <w:rPr>
          <w:sz w:val="24"/>
          <w:szCs w:val="24"/>
        </w:rPr>
        <w:t>）</w:t>
      </w:r>
      <w:r w:rsidRPr="000624A6">
        <w:rPr>
          <w:sz w:val="24"/>
          <w:szCs w:val="24"/>
        </w:rPr>
        <w:t>とされていることから、改製する場合においても最新の履歴以外を</w:t>
      </w:r>
      <w:r w:rsidR="00946266">
        <w:rPr>
          <w:rFonts w:hint="eastAsia"/>
          <w:sz w:val="24"/>
          <w:szCs w:val="24"/>
        </w:rPr>
        <w:t>移記</w:t>
      </w:r>
      <w:r w:rsidRPr="000624A6">
        <w:rPr>
          <w:sz w:val="24"/>
          <w:szCs w:val="24"/>
        </w:rPr>
        <w:t>することは許容されている。</w:t>
      </w:r>
    </w:p>
    <w:p w14:paraId="5FC42FF6" w14:textId="77777777" w:rsidR="0062393E" w:rsidRPr="00104E9C" w:rsidRDefault="0062393E" w:rsidP="009A400F">
      <w:pPr>
        <w:ind w:leftChars="200" w:left="420" w:firstLineChars="100" w:firstLine="240"/>
        <w:rPr>
          <w:sz w:val="24"/>
          <w:szCs w:val="24"/>
        </w:rPr>
      </w:pPr>
    </w:p>
    <w:p w14:paraId="0470D48D" w14:textId="77777777" w:rsidR="0062393E" w:rsidRPr="00EC4BF0" w:rsidRDefault="0062393E" w:rsidP="00801AFF">
      <w:pPr>
        <w:pStyle w:val="6"/>
      </w:pPr>
      <w:bookmarkStart w:id="86" w:name="_Toc80630315"/>
      <w:bookmarkStart w:id="87" w:name="_Toc157109512"/>
      <w:bookmarkStart w:id="88" w:name="_Hlk32331130"/>
      <w:r w:rsidRPr="00104E9C">
        <w:rPr>
          <w:rFonts w:hint="eastAsia"/>
        </w:rPr>
        <w:t>1</w:t>
      </w:r>
      <w:r w:rsidRPr="00104E9C">
        <w:t>.1.3</w:t>
      </w:r>
      <w:r w:rsidRPr="00104E9C">
        <w:tab/>
      </w:r>
      <w:bookmarkEnd w:id="86"/>
      <w:r w:rsidRPr="00104E9C">
        <w:rPr>
          <w:rFonts w:hint="eastAsia"/>
        </w:rPr>
        <w:t>戸籍の附票の除票</w:t>
      </w:r>
      <w:r>
        <w:rPr>
          <w:rFonts w:hint="eastAsia"/>
        </w:rPr>
        <w:t>の管理</w:t>
      </w:r>
      <w:bookmarkEnd w:id="87"/>
    </w:p>
    <w:bookmarkEnd w:id="88"/>
    <w:p w14:paraId="7796D313" w14:textId="77777777" w:rsidR="0062393E" w:rsidRPr="00104E9C" w:rsidRDefault="0062393E" w:rsidP="00801AFF">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702C8665" w14:textId="77777777" w:rsidR="0062393E" w:rsidRPr="00104E9C" w:rsidRDefault="0062393E" w:rsidP="00801AFF">
      <w:pPr>
        <w:ind w:leftChars="200" w:left="420" w:firstLineChars="100" w:firstLine="240"/>
        <w:rPr>
          <w:sz w:val="24"/>
          <w:szCs w:val="24"/>
        </w:rPr>
      </w:pPr>
      <w:r w:rsidRPr="00104E9C">
        <w:rPr>
          <w:rFonts w:hint="eastAsia"/>
          <w:sz w:val="24"/>
          <w:szCs w:val="24"/>
        </w:rPr>
        <w:t>戸籍の附票</w:t>
      </w:r>
      <w:r w:rsidR="006A524B">
        <w:rPr>
          <w:rFonts w:hint="eastAsia"/>
          <w:sz w:val="24"/>
          <w:szCs w:val="24"/>
        </w:rPr>
        <w:t>に記載された者全員</w:t>
      </w:r>
      <w:r w:rsidRPr="00104E9C">
        <w:rPr>
          <w:rFonts w:hint="eastAsia"/>
          <w:sz w:val="24"/>
          <w:szCs w:val="24"/>
        </w:rPr>
        <w:t>を消除したとき又は戸籍の附票を改製したときは、戸籍の附票の除票とすること。</w:t>
      </w:r>
    </w:p>
    <w:p w14:paraId="772CD2B0" w14:textId="77777777" w:rsidR="0062393E" w:rsidRPr="00104E9C" w:rsidRDefault="0062393E" w:rsidP="00801AFF">
      <w:pPr>
        <w:ind w:leftChars="200" w:left="420" w:firstLineChars="100" w:firstLine="240"/>
        <w:rPr>
          <w:sz w:val="24"/>
          <w:szCs w:val="24"/>
        </w:rPr>
      </w:pPr>
      <w:r w:rsidRPr="00104E9C">
        <w:rPr>
          <w:rFonts w:hint="eastAsia"/>
          <w:sz w:val="24"/>
          <w:szCs w:val="24"/>
        </w:rPr>
        <w:t>消除又は改製を実施した日</w:t>
      </w:r>
      <w:r w:rsidR="00951D8A">
        <w:rPr>
          <w:rFonts w:hint="eastAsia"/>
          <w:sz w:val="24"/>
          <w:szCs w:val="24"/>
        </w:rPr>
        <w:t>（</w:t>
      </w:r>
      <w:r w:rsidRPr="00104E9C">
        <w:rPr>
          <w:rFonts w:hint="eastAsia"/>
          <w:sz w:val="24"/>
          <w:szCs w:val="24"/>
        </w:rPr>
        <w:t>消除</w:t>
      </w:r>
      <w:r>
        <w:rPr>
          <w:rFonts w:hint="eastAsia"/>
          <w:sz w:val="24"/>
          <w:szCs w:val="24"/>
        </w:rPr>
        <w:t>の事由が生じた年月</w:t>
      </w:r>
      <w:r w:rsidRPr="00104E9C">
        <w:rPr>
          <w:rFonts w:hint="eastAsia"/>
          <w:sz w:val="24"/>
          <w:szCs w:val="24"/>
        </w:rPr>
        <w:t>日</w:t>
      </w:r>
      <w:r>
        <w:rPr>
          <w:rFonts w:hint="eastAsia"/>
          <w:sz w:val="24"/>
          <w:szCs w:val="24"/>
        </w:rPr>
        <w:t>又は</w:t>
      </w:r>
      <w:r w:rsidRPr="00104E9C">
        <w:rPr>
          <w:rFonts w:hint="eastAsia"/>
          <w:sz w:val="24"/>
          <w:szCs w:val="24"/>
        </w:rPr>
        <w:t>改製</w:t>
      </w:r>
      <w:r>
        <w:rPr>
          <w:rFonts w:hint="eastAsia"/>
          <w:sz w:val="24"/>
          <w:szCs w:val="24"/>
        </w:rPr>
        <w:t>消除年月</w:t>
      </w:r>
      <w:r w:rsidRPr="00104E9C">
        <w:rPr>
          <w:rFonts w:hint="eastAsia"/>
          <w:sz w:val="24"/>
          <w:szCs w:val="24"/>
        </w:rPr>
        <w:t>日</w:t>
      </w:r>
      <w:r w:rsidR="00951D8A">
        <w:rPr>
          <w:rFonts w:hint="eastAsia"/>
          <w:sz w:val="24"/>
          <w:szCs w:val="24"/>
        </w:rPr>
        <w:t>）</w:t>
      </w:r>
      <w:r w:rsidR="00E70F1B">
        <w:rPr>
          <w:rFonts w:hint="eastAsia"/>
          <w:sz w:val="24"/>
          <w:szCs w:val="24"/>
        </w:rPr>
        <w:t>から</w:t>
      </w:r>
      <w:r w:rsidRPr="00104E9C">
        <w:rPr>
          <w:rFonts w:hint="eastAsia"/>
          <w:sz w:val="24"/>
          <w:szCs w:val="24"/>
        </w:rPr>
        <w:t>1</w:t>
      </w:r>
      <w:r w:rsidRPr="00104E9C">
        <w:rPr>
          <w:sz w:val="24"/>
          <w:szCs w:val="24"/>
        </w:rPr>
        <w:t>50</w:t>
      </w:r>
      <w:r w:rsidRPr="00104E9C">
        <w:rPr>
          <w:rFonts w:hint="eastAsia"/>
          <w:sz w:val="24"/>
          <w:szCs w:val="24"/>
        </w:rPr>
        <w:t>年間保存を行うこと。</w:t>
      </w:r>
    </w:p>
    <w:p w14:paraId="0D9BAFD6" w14:textId="77777777" w:rsidR="0062393E" w:rsidRPr="00104E9C" w:rsidRDefault="0062393E" w:rsidP="00EC60EE">
      <w:pPr>
        <w:ind w:leftChars="200" w:left="420" w:firstLineChars="100" w:firstLine="240"/>
        <w:rPr>
          <w:sz w:val="24"/>
          <w:szCs w:val="24"/>
        </w:rPr>
      </w:pPr>
      <w:r w:rsidRPr="00104E9C">
        <w:rPr>
          <w:rFonts w:hint="eastAsia"/>
          <w:sz w:val="24"/>
          <w:szCs w:val="24"/>
        </w:rPr>
        <w:t>保存期間を経過した戸籍の附票の除票の廃棄を行えること。</w:t>
      </w:r>
    </w:p>
    <w:p w14:paraId="28B56EFF" w14:textId="77777777" w:rsidR="0062393E" w:rsidRPr="00104E9C" w:rsidRDefault="0062393E" w:rsidP="00103E56">
      <w:pPr>
        <w:ind w:leftChars="200" w:left="420" w:firstLineChars="100" w:firstLine="240"/>
        <w:rPr>
          <w:sz w:val="24"/>
          <w:szCs w:val="24"/>
        </w:rPr>
      </w:pPr>
      <w:r w:rsidRPr="00104E9C">
        <w:rPr>
          <w:rFonts w:hint="eastAsia"/>
          <w:sz w:val="24"/>
          <w:szCs w:val="24"/>
        </w:rPr>
        <w:t>法第</w:t>
      </w:r>
      <w:r w:rsidRPr="00104E9C">
        <w:rPr>
          <w:sz w:val="24"/>
          <w:szCs w:val="24"/>
        </w:rPr>
        <w:t>21条の２に規定する戸籍の附票の除票の記載事項及び備考欄に誤記があることが判明した場合、備考欄に誤記である旨及び</w:t>
      </w:r>
      <w:r w:rsidR="00EE3CB4">
        <w:rPr>
          <w:rFonts w:hint="eastAsia"/>
          <w:sz w:val="24"/>
          <w:szCs w:val="24"/>
        </w:rPr>
        <w:t>誤記修正後の</w:t>
      </w:r>
      <w:r w:rsidRPr="00104E9C">
        <w:rPr>
          <w:rFonts w:hint="eastAsia"/>
          <w:sz w:val="24"/>
          <w:szCs w:val="24"/>
        </w:rPr>
        <w:t>記載</w:t>
      </w:r>
      <w:r w:rsidRPr="00104E9C">
        <w:rPr>
          <w:sz w:val="24"/>
          <w:szCs w:val="24"/>
        </w:rPr>
        <w:t>を入力</w:t>
      </w:r>
      <w:r>
        <w:rPr>
          <w:rFonts w:hint="eastAsia"/>
          <w:sz w:val="24"/>
          <w:szCs w:val="24"/>
        </w:rPr>
        <w:t>す</w:t>
      </w:r>
      <w:r w:rsidRPr="00104E9C">
        <w:rPr>
          <w:sz w:val="24"/>
          <w:szCs w:val="24"/>
        </w:rPr>
        <w:t>ること。</w:t>
      </w:r>
    </w:p>
    <w:p w14:paraId="537006B3" w14:textId="77777777" w:rsidR="0062393E" w:rsidRPr="00104E9C" w:rsidRDefault="0062393E" w:rsidP="00BA0F92">
      <w:pPr>
        <w:ind w:leftChars="203" w:left="426" w:firstLineChars="85" w:firstLine="204"/>
        <w:rPr>
          <w:color w:val="000000" w:themeColor="text1"/>
          <w:sz w:val="24"/>
          <w:szCs w:val="24"/>
        </w:rPr>
      </w:pPr>
      <w:r w:rsidRPr="00104E9C">
        <w:rPr>
          <w:rFonts w:hint="eastAsia"/>
          <w:sz w:val="24"/>
          <w:szCs w:val="24"/>
        </w:rPr>
        <w:t>テキストデータ化が実施できていない</w:t>
      </w:r>
      <w:r w:rsidRPr="00104E9C">
        <w:rPr>
          <w:rFonts w:hint="eastAsia"/>
          <w:color w:val="000000" w:themeColor="text1"/>
          <w:sz w:val="24"/>
          <w:szCs w:val="24"/>
        </w:rPr>
        <w:t>戸籍の附票の除票に関してはイメージデータ</w:t>
      </w:r>
      <w:r w:rsidR="00EA4A64">
        <w:rPr>
          <w:rFonts w:hint="eastAsia"/>
          <w:color w:val="000000" w:themeColor="text1"/>
          <w:sz w:val="24"/>
          <w:szCs w:val="24"/>
        </w:rPr>
        <w:t>を</w:t>
      </w:r>
      <w:r w:rsidRPr="00104E9C">
        <w:rPr>
          <w:rFonts w:hint="eastAsia"/>
          <w:color w:val="000000" w:themeColor="text1"/>
          <w:sz w:val="24"/>
          <w:szCs w:val="24"/>
        </w:rPr>
        <w:t>管理できること。イメージデータの解像度は</w:t>
      </w:r>
      <w:r w:rsidRPr="00104E9C">
        <w:rPr>
          <w:color w:val="000000" w:themeColor="text1"/>
          <w:sz w:val="24"/>
          <w:szCs w:val="24"/>
        </w:rPr>
        <w:t>400dpiとする</w:t>
      </w:r>
      <w:r w:rsidRPr="00104E9C">
        <w:rPr>
          <w:rFonts w:hint="eastAsia"/>
          <w:color w:val="000000" w:themeColor="text1"/>
          <w:sz w:val="24"/>
          <w:szCs w:val="24"/>
        </w:rPr>
        <w:t>が、標準準拠システム移行前に当該解像度以外で読み取ったイメージデータについては、そのままの解像度で差し支えない取扱いとする</w:t>
      </w:r>
      <w:r w:rsidRPr="00104E9C">
        <w:rPr>
          <w:color w:val="000000" w:themeColor="text1"/>
          <w:sz w:val="24"/>
          <w:szCs w:val="24"/>
        </w:rPr>
        <w:t>。</w:t>
      </w:r>
    </w:p>
    <w:p w14:paraId="0BBDE79C" w14:textId="77777777" w:rsidR="0062393E" w:rsidRPr="00104E9C" w:rsidRDefault="0062393E" w:rsidP="00BA0F92">
      <w:pPr>
        <w:ind w:leftChars="203" w:left="426" w:firstLineChars="85" w:firstLine="204"/>
        <w:rPr>
          <w:color w:val="000000" w:themeColor="text1"/>
          <w:sz w:val="24"/>
          <w:szCs w:val="24"/>
        </w:rPr>
      </w:pPr>
      <w:r w:rsidRPr="00104E9C">
        <w:rPr>
          <w:rFonts w:hint="eastAsia"/>
          <w:color w:val="000000" w:themeColor="text1"/>
          <w:sz w:val="24"/>
          <w:szCs w:val="24"/>
        </w:rPr>
        <w:t>読み取った戸籍の附票の除票は</w:t>
      </w:r>
      <w:r w:rsidR="006A524B" w:rsidRPr="00104E9C">
        <w:rPr>
          <w:color w:val="000000" w:themeColor="text1"/>
          <w:sz w:val="24"/>
          <w:szCs w:val="24"/>
        </w:rPr>
        <w:t>BMP形式</w:t>
      </w:r>
      <w:r w:rsidR="003456EB">
        <w:rPr>
          <w:rFonts w:hint="eastAsia"/>
          <w:color w:val="000000" w:themeColor="text1"/>
          <w:sz w:val="24"/>
          <w:szCs w:val="24"/>
        </w:rPr>
        <w:t>で保持できること</w:t>
      </w:r>
      <w:r w:rsidRPr="00104E9C">
        <w:rPr>
          <w:color w:val="000000" w:themeColor="text1"/>
          <w:sz w:val="24"/>
          <w:szCs w:val="24"/>
        </w:rPr>
        <w:t>又はBMP形式に可逆変換できること</w:t>
      </w:r>
      <w:r w:rsidR="00951D8A">
        <w:rPr>
          <w:color w:val="000000" w:themeColor="text1"/>
          <w:sz w:val="24"/>
          <w:szCs w:val="24"/>
        </w:rPr>
        <w:t>（</w:t>
      </w:r>
      <w:r w:rsidRPr="00104E9C">
        <w:rPr>
          <w:color w:val="000000" w:themeColor="text1"/>
          <w:sz w:val="24"/>
          <w:szCs w:val="24"/>
        </w:rPr>
        <w:t>例：TIFF</w:t>
      </w:r>
      <w:r w:rsidR="00951D8A">
        <w:rPr>
          <w:color w:val="000000" w:themeColor="text1"/>
          <w:sz w:val="24"/>
          <w:szCs w:val="24"/>
        </w:rPr>
        <w:t>）</w:t>
      </w:r>
      <w:r w:rsidRPr="00104E9C">
        <w:rPr>
          <w:color w:val="000000" w:themeColor="text1"/>
          <w:sz w:val="24"/>
          <w:szCs w:val="24"/>
        </w:rPr>
        <w:t>。</w:t>
      </w:r>
    </w:p>
    <w:p w14:paraId="0F6AF257" w14:textId="77777777" w:rsidR="0062393E" w:rsidRPr="00104E9C" w:rsidRDefault="0062393E" w:rsidP="00BA0F92">
      <w:pPr>
        <w:ind w:leftChars="203" w:left="426" w:firstLineChars="85" w:firstLine="204"/>
        <w:rPr>
          <w:color w:val="000000" w:themeColor="text1"/>
          <w:sz w:val="24"/>
          <w:szCs w:val="24"/>
        </w:rPr>
      </w:pPr>
      <w:r w:rsidRPr="00104E9C">
        <w:rPr>
          <w:rFonts w:hint="eastAsia"/>
          <w:color w:val="000000" w:themeColor="text1"/>
          <w:sz w:val="24"/>
          <w:szCs w:val="24"/>
        </w:rPr>
        <w:t>読み取った戸籍の附票の除票に対してイメージ処理が行えること</w:t>
      </w:r>
      <w:r w:rsidR="00951D8A">
        <w:rPr>
          <w:rFonts w:hint="eastAsia"/>
          <w:color w:val="000000" w:themeColor="text1"/>
          <w:sz w:val="24"/>
          <w:szCs w:val="24"/>
        </w:rPr>
        <w:t>（</w:t>
      </w:r>
      <w:r w:rsidRPr="00104E9C">
        <w:rPr>
          <w:rFonts w:hint="eastAsia"/>
          <w:color w:val="000000" w:themeColor="text1"/>
          <w:sz w:val="24"/>
          <w:szCs w:val="24"/>
        </w:rPr>
        <w:t>例：文字追加、線描画</w:t>
      </w:r>
      <w:r w:rsidR="00DA7E58">
        <w:rPr>
          <w:rFonts w:hint="eastAsia"/>
          <w:color w:val="000000" w:themeColor="text1"/>
          <w:sz w:val="24"/>
          <w:szCs w:val="24"/>
        </w:rPr>
        <w:t>等</w:t>
      </w:r>
      <w:r w:rsidR="00055D63">
        <w:rPr>
          <w:color w:val="000000" w:themeColor="text1"/>
          <w:sz w:val="24"/>
          <w:szCs w:val="24"/>
        </w:rPr>
        <w:t>）</w:t>
      </w:r>
      <w:r w:rsidRPr="00104E9C">
        <w:rPr>
          <w:rFonts w:hint="eastAsia"/>
          <w:color w:val="000000" w:themeColor="text1"/>
          <w:sz w:val="24"/>
          <w:szCs w:val="24"/>
        </w:rPr>
        <w:t>。</w:t>
      </w:r>
    </w:p>
    <w:p w14:paraId="14DF9C98" w14:textId="77777777" w:rsidR="0062393E" w:rsidRPr="00104E9C" w:rsidRDefault="0062393E" w:rsidP="00BA0F92">
      <w:pPr>
        <w:ind w:leftChars="203" w:left="426" w:firstLineChars="85" w:firstLine="204"/>
        <w:rPr>
          <w:color w:val="000000" w:themeColor="text1"/>
          <w:sz w:val="24"/>
          <w:szCs w:val="24"/>
        </w:rPr>
      </w:pPr>
      <w:r w:rsidRPr="00104E9C">
        <w:rPr>
          <w:rFonts w:hint="eastAsia"/>
          <w:color w:val="000000" w:themeColor="text1"/>
          <w:sz w:val="24"/>
          <w:szCs w:val="24"/>
        </w:rPr>
        <w:t>スキャナでの戸籍の附票の除票読込み時に濃度</w:t>
      </w:r>
      <w:r w:rsidR="0099099D">
        <w:rPr>
          <w:rFonts w:hint="eastAsia"/>
          <w:color w:val="000000" w:themeColor="text1"/>
          <w:sz w:val="24"/>
          <w:szCs w:val="24"/>
        </w:rPr>
        <w:t>を</w:t>
      </w:r>
      <w:r w:rsidRPr="00104E9C">
        <w:rPr>
          <w:rFonts w:hint="eastAsia"/>
          <w:color w:val="000000" w:themeColor="text1"/>
          <w:sz w:val="24"/>
          <w:szCs w:val="24"/>
        </w:rPr>
        <w:t>調整できること。</w:t>
      </w:r>
    </w:p>
    <w:p w14:paraId="61873468" w14:textId="77777777" w:rsidR="0062393E" w:rsidRPr="00104E9C" w:rsidRDefault="0062393E" w:rsidP="00BA0F92">
      <w:pPr>
        <w:ind w:leftChars="203" w:left="426" w:firstLineChars="85" w:firstLine="204"/>
        <w:rPr>
          <w:color w:val="000000" w:themeColor="text1"/>
          <w:sz w:val="24"/>
          <w:szCs w:val="24"/>
        </w:rPr>
      </w:pPr>
      <w:r w:rsidRPr="00104E9C">
        <w:rPr>
          <w:rFonts w:hint="eastAsia"/>
          <w:color w:val="000000" w:themeColor="text1"/>
          <w:sz w:val="24"/>
          <w:szCs w:val="24"/>
        </w:rPr>
        <w:t>スキャナで読み込んだ戸籍の附票の除票を回転させ、体裁を整えることができること。</w:t>
      </w:r>
    </w:p>
    <w:p w14:paraId="1AF254AC" w14:textId="77777777" w:rsidR="0062393E" w:rsidRPr="00104E9C" w:rsidRDefault="0062393E" w:rsidP="00BA0F92">
      <w:pPr>
        <w:ind w:leftChars="203" w:left="426" w:firstLineChars="85" w:firstLine="204"/>
        <w:rPr>
          <w:color w:val="000000" w:themeColor="text1"/>
          <w:sz w:val="24"/>
          <w:szCs w:val="24"/>
        </w:rPr>
      </w:pPr>
      <w:r w:rsidRPr="00104E9C">
        <w:rPr>
          <w:rFonts w:hint="eastAsia"/>
          <w:color w:val="000000" w:themeColor="text1"/>
          <w:sz w:val="24"/>
          <w:szCs w:val="24"/>
        </w:rPr>
        <w:t>スキャナの読取り位置を設定できること。</w:t>
      </w:r>
    </w:p>
    <w:p w14:paraId="5DA70A9F" w14:textId="77777777" w:rsidR="009A400F" w:rsidRDefault="009A400F" w:rsidP="002F2985">
      <w:pPr>
        <w:ind w:leftChars="203" w:left="426" w:firstLineChars="85" w:firstLine="204"/>
        <w:rPr>
          <w:color w:val="000000" w:themeColor="text1"/>
          <w:sz w:val="24"/>
          <w:szCs w:val="24"/>
        </w:rPr>
      </w:pPr>
      <w:r w:rsidRPr="00104E9C">
        <w:rPr>
          <w:rFonts w:hint="eastAsia"/>
          <w:color w:val="000000" w:themeColor="text1"/>
          <w:sz w:val="24"/>
          <w:szCs w:val="24"/>
        </w:rPr>
        <w:t>戸籍の附票の除票のイメージデータに変更が発生した場合、システム上で</w:t>
      </w:r>
      <w:r w:rsidR="006A108C">
        <w:rPr>
          <w:rFonts w:hint="eastAsia"/>
          <w:color w:val="000000" w:themeColor="text1"/>
          <w:sz w:val="24"/>
          <w:szCs w:val="24"/>
        </w:rPr>
        <w:t>誤記修正</w:t>
      </w:r>
      <w:r w:rsidRPr="00104E9C">
        <w:rPr>
          <w:rFonts w:hint="eastAsia"/>
          <w:color w:val="000000" w:themeColor="text1"/>
          <w:sz w:val="24"/>
          <w:szCs w:val="24"/>
        </w:rPr>
        <w:t>・保存処理を実施できること。</w:t>
      </w:r>
    </w:p>
    <w:p w14:paraId="6C4F622E" w14:textId="77777777" w:rsidR="0062393E" w:rsidRPr="009A400F" w:rsidRDefault="009A400F" w:rsidP="009A400F">
      <w:pPr>
        <w:ind w:leftChars="200" w:left="420" w:firstLineChars="100" w:firstLine="240"/>
        <w:rPr>
          <w:sz w:val="24"/>
          <w:szCs w:val="24"/>
        </w:rPr>
      </w:pPr>
      <w:r>
        <w:rPr>
          <w:rFonts w:hint="eastAsia"/>
          <w:sz w:val="24"/>
          <w:szCs w:val="24"/>
        </w:rPr>
        <w:t>デジタル手続法第10号施行日以前の戸籍の附票の除票については、イメージデータを検索するための項目として、</w:t>
      </w:r>
      <w:r w:rsidRPr="002A4FD1">
        <w:rPr>
          <w:rFonts w:hint="eastAsia"/>
          <w:sz w:val="24"/>
          <w:szCs w:val="24"/>
        </w:rPr>
        <w:t>氏名</w:t>
      </w:r>
      <w:r>
        <w:rPr>
          <w:rFonts w:hint="eastAsia"/>
          <w:sz w:val="24"/>
          <w:szCs w:val="24"/>
        </w:rPr>
        <w:t>・</w:t>
      </w:r>
      <w:r w:rsidRPr="002A4FD1">
        <w:rPr>
          <w:rFonts w:hint="eastAsia"/>
          <w:sz w:val="24"/>
          <w:szCs w:val="24"/>
        </w:rPr>
        <w:t>生年月日</w:t>
      </w:r>
      <w:r>
        <w:rPr>
          <w:rFonts w:hint="eastAsia"/>
          <w:sz w:val="24"/>
          <w:szCs w:val="24"/>
        </w:rPr>
        <w:t>・戸籍の表示</w:t>
      </w:r>
      <w:r w:rsidR="00951D8A">
        <w:rPr>
          <w:rFonts w:hint="eastAsia"/>
          <w:sz w:val="24"/>
          <w:szCs w:val="24"/>
        </w:rPr>
        <w:t>（</w:t>
      </w:r>
      <w:r w:rsidRPr="002A4FD1">
        <w:rPr>
          <w:rFonts w:hint="eastAsia"/>
          <w:sz w:val="24"/>
          <w:szCs w:val="24"/>
        </w:rPr>
        <w:t>本籍</w:t>
      </w:r>
      <w:r>
        <w:rPr>
          <w:rFonts w:hint="eastAsia"/>
          <w:sz w:val="24"/>
          <w:szCs w:val="24"/>
        </w:rPr>
        <w:t>・筆頭者</w:t>
      </w:r>
      <w:r w:rsidR="00951D8A">
        <w:rPr>
          <w:rFonts w:hint="eastAsia"/>
          <w:sz w:val="24"/>
          <w:szCs w:val="24"/>
        </w:rPr>
        <w:t>）</w:t>
      </w:r>
      <w:r>
        <w:rPr>
          <w:rFonts w:hint="eastAsia"/>
          <w:sz w:val="24"/>
          <w:szCs w:val="24"/>
        </w:rPr>
        <w:t>・住所・</w:t>
      </w:r>
      <w:r>
        <w:rPr>
          <w:rFonts w:hint="eastAsia"/>
          <w:kern w:val="0"/>
          <w:sz w:val="24"/>
          <w:szCs w:val="24"/>
        </w:rPr>
        <w:t>消除事由</w:t>
      </w:r>
      <w:r w:rsidR="00951D8A">
        <w:rPr>
          <w:rFonts w:hint="eastAsia"/>
          <w:kern w:val="0"/>
          <w:sz w:val="24"/>
          <w:szCs w:val="24"/>
        </w:rPr>
        <w:t>（</w:t>
      </w:r>
      <w:r>
        <w:rPr>
          <w:rFonts w:hint="eastAsia"/>
          <w:kern w:val="0"/>
          <w:sz w:val="24"/>
          <w:szCs w:val="24"/>
        </w:rPr>
        <w:t>職権消除、改製等</w:t>
      </w:r>
      <w:r w:rsidR="00951D8A">
        <w:rPr>
          <w:rFonts w:hint="eastAsia"/>
          <w:kern w:val="0"/>
          <w:sz w:val="24"/>
          <w:szCs w:val="24"/>
        </w:rPr>
        <w:t>）</w:t>
      </w:r>
      <w:r>
        <w:rPr>
          <w:rFonts w:hint="eastAsia"/>
          <w:kern w:val="0"/>
          <w:sz w:val="24"/>
          <w:szCs w:val="24"/>
        </w:rPr>
        <w:t>・</w:t>
      </w:r>
      <w:r w:rsidRPr="00104E9C">
        <w:rPr>
          <w:rFonts w:hint="eastAsia"/>
          <w:sz w:val="24"/>
          <w:szCs w:val="24"/>
        </w:rPr>
        <w:t>事由の生じた年月日</w:t>
      </w:r>
      <w:r>
        <w:rPr>
          <w:rFonts w:hint="eastAsia"/>
          <w:sz w:val="24"/>
          <w:szCs w:val="24"/>
        </w:rPr>
        <w:t>を登録できること。また、その項目を基に検索</w:t>
      </w:r>
      <w:r w:rsidR="00B048F3">
        <w:rPr>
          <w:rFonts w:hint="eastAsia"/>
          <w:sz w:val="24"/>
          <w:szCs w:val="24"/>
        </w:rPr>
        <w:t>を</w:t>
      </w:r>
      <w:r>
        <w:rPr>
          <w:rFonts w:hint="eastAsia"/>
          <w:sz w:val="24"/>
          <w:szCs w:val="24"/>
        </w:rPr>
        <w:t>実施できること。</w:t>
      </w:r>
    </w:p>
    <w:p w14:paraId="3C76788B" w14:textId="77777777" w:rsidR="0062393E" w:rsidRPr="00104E9C" w:rsidRDefault="0062393E" w:rsidP="00F47A34">
      <w:pPr>
        <w:ind w:leftChars="200" w:left="420" w:firstLineChars="100" w:firstLine="240"/>
        <w:rPr>
          <w:sz w:val="24"/>
          <w:szCs w:val="24"/>
        </w:rPr>
      </w:pPr>
    </w:p>
    <w:p w14:paraId="27FB53D3" w14:textId="77777777" w:rsidR="0062393E" w:rsidRPr="00104E9C" w:rsidRDefault="0062393E" w:rsidP="00801AFF">
      <w:pPr>
        <w:rPr>
          <w:b/>
          <w:bCs/>
          <w:sz w:val="28"/>
          <w:szCs w:val="28"/>
        </w:rPr>
      </w:pPr>
      <w:r w:rsidRPr="00104E9C">
        <w:rPr>
          <w:rFonts w:hint="eastAsia"/>
          <w:b/>
          <w:bCs/>
          <w:sz w:val="28"/>
          <w:szCs w:val="28"/>
        </w:rPr>
        <w:lastRenderedPageBreak/>
        <w:t>【考え方・理由】</w:t>
      </w:r>
    </w:p>
    <w:p w14:paraId="6FCB8BA2" w14:textId="77777777" w:rsidR="0062393E" w:rsidRPr="00104E9C" w:rsidRDefault="0062393E" w:rsidP="00801AFF">
      <w:pPr>
        <w:ind w:leftChars="203" w:left="426" w:firstLineChars="85" w:firstLine="204"/>
        <w:rPr>
          <w:color w:val="000000" w:themeColor="text1"/>
          <w:sz w:val="24"/>
          <w:szCs w:val="24"/>
        </w:rPr>
      </w:pPr>
      <w:r w:rsidRPr="00104E9C">
        <w:rPr>
          <w:rFonts w:hint="eastAsia"/>
          <w:color w:val="000000" w:themeColor="text1"/>
          <w:sz w:val="24"/>
          <w:szCs w:val="24"/>
        </w:rPr>
        <w:t>令</w:t>
      </w:r>
      <w:r w:rsidR="00947D77">
        <w:rPr>
          <w:rFonts w:hint="eastAsia"/>
          <w:color w:val="000000" w:themeColor="text1"/>
          <w:sz w:val="24"/>
          <w:szCs w:val="24"/>
        </w:rPr>
        <w:t>第</w:t>
      </w:r>
      <w:r w:rsidRPr="00104E9C">
        <w:rPr>
          <w:rFonts w:hint="eastAsia"/>
          <w:color w:val="000000" w:themeColor="text1"/>
          <w:sz w:val="24"/>
          <w:szCs w:val="24"/>
        </w:rPr>
        <w:t>34条に基づき、戸籍の附票の除票は1</w:t>
      </w:r>
      <w:r w:rsidRPr="00104E9C">
        <w:rPr>
          <w:color w:val="000000" w:themeColor="text1"/>
          <w:sz w:val="24"/>
          <w:szCs w:val="24"/>
        </w:rPr>
        <w:t>50</w:t>
      </w:r>
      <w:r w:rsidRPr="00104E9C">
        <w:rPr>
          <w:rFonts w:hint="eastAsia"/>
          <w:color w:val="000000" w:themeColor="text1"/>
          <w:sz w:val="24"/>
          <w:szCs w:val="24"/>
        </w:rPr>
        <w:t>年保存が可能な形式とする。</w:t>
      </w:r>
    </w:p>
    <w:p w14:paraId="6EB8B8B7" w14:textId="77777777" w:rsidR="0062393E" w:rsidRPr="00104E9C" w:rsidRDefault="0062393E" w:rsidP="0080429C">
      <w:pPr>
        <w:ind w:leftChars="203" w:left="426" w:firstLineChars="85" w:firstLine="204"/>
        <w:rPr>
          <w:color w:val="000000" w:themeColor="text1"/>
          <w:sz w:val="24"/>
          <w:szCs w:val="24"/>
        </w:rPr>
      </w:pPr>
      <w:r w:rsidRPr="00104E9C">
        <w:rPr>
          <w:rFonts w:hint="eastAsia"/>
          <w:color w:val="000000" w:themeColor="text1"/>
          <w:sz w:val="24"/>
          <w:szCs w:val="24"/>
        </w:rPr>
        <w:t>デジタル手続法による改正後の法により、</w:t>
      </w:r>
      <w:r w:rsidR="009A400F">
        <w:rPr>
          <w:rFonts w:hint="eastAsia"/>
          <w:color w:val="000000" w:themeColor="text1"/>
          <w:sz w:val="24"/>
          <w:szCs w:val="24"/>
        </w:rPr>
        <w:t>住民票の</w:t>
      </w:r>
      <w:r w:rsidR="009A400F" w:rsidRPr="00104E9C">
        <w:rPr>
          <w:rFonts w:hint="eastAsia"/>
          <w:color w:val="000000" w:themeColor="text1"/>
          <w:sz w:val="24"/>
          <w:szCs w:val="24"/>
        </w:rPr>
        <w:t>除票</w:t>
      </w:r>
      <w:r w:rsidRPr="00104E9C">
        <w:rPr>
          <w:rFonts w:hint="eastAsia"/>
          <w:color w:val="000000" w:themeColor="text1"/>
          <w:sz w:val="24"/>
          <w:szCs w:val="24"/>
        </w:rPr>
        <w:t>と同様、戸籍の附票の除票が公証基盤として法令上明確に位置づけられた。これにより、戸籍の附票の除票となった時点の情報を確実に記録しておくことが必要であることから、戸籍の附票の除票の記載事項は修正しないこととされた。よって、万が一、誤記が判明した場合は、戸籍の附票</w:t>
      </w:r>
      <w:r>
        <w:rPr>
          <w:rFonts w:hint="eastAsia"/>
          <w:color w:val="000000" w:themeColor="text1"/>
          <w:sz w:val="24"/>
          <w:szCs w:val="24"/>
        </w:rPr>
        <w:t>の除票</w:t>
      </w:r>
      <w:r w:rsidRPr="00104E9C">
        <w:rPr>
          <w:rFonts w:hint="eastAsia"/>
          <w:color w:val="000000" w:themeColor="text1"/>
          <w:sz w:val="24"/>
          <w:szCs w:val="24"/>
        </w:rPr>
        <w:t>の記載事項を直接修正せず、戸籍の附票の</w:t>
      </w:r>
      <w:r>
        <w:rPr>
          <w:rFonts w:hint="eastAsia"/>
          <w:color w:val="000000" w:themeColor="text1"/>
          <w:sz w:val="24"/>
          <w:szCs w:val="24"/>
        </w:rPr>
        <w:t>除票の</w:t>
      </w:r>
      <w:r w:rsidRPr="00104E9C">
        <w:rPr>
          <w:rFonts w:hint="eastAsia"/>
          <w:color w:val="000000" w:themeColor="text1"/>
          <w:sz w:val="24"/>
          <w:szCs w:val="24"/>
        </w:rPr>
        <w:t>備考欄に誤記である旨及び</w:t>
      </w:r>
      <w:r w:rsidR="00EE3CB4">
        <w:rPr>
          <w:rFonts w:hint="eastAsia"/>
          <w:color w:val="000000" w:themeColor="text1"/>
          <w:sz w:val="24"/>
          <w:szCs w:val="24"/>
        </w:rPr>
        <w:t>誤記修正後の</w:t>
      </w:r>
      <w:r w:rsidRPr="00104E9C">
        <w:rPr>
          <w:rFonts w:hint="eastAsia"/>
          <w:color w:val="000000" w:themeColor="text1"/>
          <w:sz w:val="24"/>
          <w:szCs w:val="24"/>
        </w:rPr>
        <w:t>記載等を入力</w:t>
      </w:r>
      <w:r w:rsidR="009A400F">
        <w:rPr>
          <w:rFonts w:hint="eastAsia"/>
          <w:color w:val="000000" w:themeColor="text1"/>
          <w:sz w:val="24"/>
          <w:szCs w:val="24"/>
        </w:rPr>
        <w:t>する</w:t>
      </w:r>
      <w:r w:rsidR="009A400F" w:rsidRPr="00104E9C">
        <w:rPr>
          <w:rFonts w:hint="eastAsia"/>
          <w:color w:val="000000" w:themeColor="text1"/>
          <w:sz w:val="24"/>
          <w:szCs w:val="24"/>
        </w:rPr>
        <w:t>こととする。</w:t>
      </w:r>
    </w:p>
    <w:p w14:paraId="3F932FDA" w14:textId="77777777" w:rsidR="00101FF2" w:rsidRDefault="00101FF2" w:rsidP="00101FF2">
      <w:pPr>
        <w:ind w:leftChars="203" w:left="426" w:firstLineChars="85" w:firstLine="204"/>
        <w:rPr>
          <w:color w:val="000000" w:themeColor="text1"/>
          <w:sz w:val="24"/>
          <w:szCs w:val="24"/>
        </w:rPr>
      </w:pPr>
      <w:r w:rsidRPr="00104E9C">
        <w:rPr>
          <w:rFonts w:hint="eastAsia"/>
          <w:color w:val="000000" w:themeColor="text1"/>
          <w:sz w:val="24"/>
          <w:szCs w:val="24"/>
        </w:rPr>
        <w:t>また、</w:t>
      </w:r>
      <w:r>
        <w:rPr>
          <w:rFonts w:hint="eastAsia"/>
          <w:color w:val="000000" w:themeColor="text1"/>
          <w:sz w:val="24"/>
          <w:szCs w:val="24"/>
        </w:rPr>
        <w:t>戸籍の附票の</w:t>
      </w:r>
      <w:r w:rsidRPr="00104E9C">
        <w:rPr>
          <w:rFonts w:hint="eastAsia"/>
          <w:color w:val="000000" w:themeColor="text1"/>
          <w:sz w:val="24"/>
          <w:szCs w:val="24"/>
        </w:rPr>
        <w:t>除票の記載事項でない事項</w:t>
      </w:r>
      <w:r w:rsidR="00951D8A">
        <w:rPr>
          <w:rFonts w:hint="eastAsia"/>
          <w:color w:val="000000" w:themeColor="text1"/>
          <w:sz w:val="24"/>
          <w:szCs w:val="24"/>
        </w:rPr>
        <w:t>（</w:t>
      </w:r>
      <w:r w:rsidR="00377E4F">
        <w:rPr>
          <w:rFonts w:hint="eastAsia"/>
          <w:color w:val="000000" w:themeColor="text1"/>
          <w:sz w:val="24"/>
          <w:szCs w:val="24"/>
        </w:rPr>
        <w:t>備考等</w:t>
      </w:r>
      <w:r w:rsidR="00951D8A">
        <w:rPr>
          <w:rFonts w:hint="eastAsia"/>
          <w:color w:val="000000" w:themeColor="text1"/>
          <w:sz w:val="24"/>
          <w:szCs w:val="24"/>
        </w:rPr>
        <w:t>）</w:t>
      </w:r>
      <w:r w:rsidRPr="00104E9C">
        <w:rPr>
          <w:rFonts w:hint="eastAsia"/>
          <w:color w:val="000000" w:themeColor="text1"/>
          <w:sz w:val="24"/>
          <w:szCs w:val="24"/>
        </w:rPr>
        <w:t>に誤記があることが判明した場合</w:t>
      </w:r>
      <w:r>
        <w:rPr>
          <w:rFonts w:hint="eastAsia"/>
          <w:color w:val="000000" w:themeColor="text1"/>
          <w:sz w:val="24"/>
          <w:szCs w:val="24"/>
        </w:rPr>
        <w:t>も</w:t>
      </w:r>
      <w:r w:rsidRPr="00104E9C">
        <w:rPr>
          <w:rFonts w:hint="eastAsia"/>
          <w:color w:val="000000" w:themeColor="text1"/>
          <w:sz w:val="24"/>
          <w:szCs w:val="24"/>
        </w:rPr>
        <w:t>、備考欄に誤記である旨及び</w:t>
      </w:r>
      <w:r w:rsidR="00EE3CB4">
        <w:rPr>
          <w:rFonts w:hint="eastAsia"/>
          <w:color w:val="000000" w:themeColor="text1"/>
          <w:sz w:val="24"/>
          <w:szCs w:val="24"/>
        </w:rPr>
        <w:t>誤記修正後の</w:t>
      </w:r>
      <w:r w:rsidRPr="00104E9C">
        <w:rPr>
          <w:rFonts w:hint="eastAsia"/>
          <w:color w:val="000000" w:themeColor="text1"/>
          <w:sz w:val="24"/>
          <w:szCs w:val="24"/>
        </w:rPr>
        <w:t>記載等を入力できること。</w:t>
      </w:r>
    </w:p>
    <w:p w14:paraId="0C9FA347" w14:textId="77777777" w:rsidR="00395776" w:rsidRPr="00395776" w:rsidRDefault="00395776" w:rsidP="00101FF2">
      <w:pPr>
        <w:ind w:leftChars="203" w:left="426" w:firstLineChars="85" w:firstLine="204"/>
        <w:rPr>
          <w:color w:val="000000" w:themeColor="text1"/>
          <w:sz w:val="24"/>
          <w:szCs w:val="24"/>
        </w:rPr>
      </w:pPr>
      <w:r>
        <w:rPr>
          <w:rFonts w:hint="eastAsia"/>
          <w:color w:val="000000" w:themeColor="text1"/>
          <w:sz w:val="24"/>
          <w:szCs w:val="24"/>
        </w:rPr>
        <w:t>イメージデータで管理している戸籍の附票の除票に関しては、通常の戸籍の附票の除票に対する誤記修正を行う場合と同様の内容を</w:t>
      </w:r>
      <w:r w:rsidR="003C1280">
        <w:rPr>
          <w:rFonts w:hint="eastAsia"/>
          <w:color w:val="000000" w:themeColor="text1"/>
          <w:sz w:val="24"/>
          <w:szCs w:val="24"/>
        </w:rPr>
        <w:t>イメージデータの</w:t>
      </w:r>
      <w:r>
        <w:rPr>
          <w:rFonts w:hint="eastAsia"/>
          <w:color w:val="000000" w:themeColor="text1"/>
          <w:sz w:val="24"/>
          <w:szCs w:val="24"/>
        </w:rPr>
        <w:t>余白部に記載することとする。</w:t>
      </w:r>
    </w:p>
    <w:p w14:paraId="63478F8A" w14:textId="77777777" w:rsidR="0062393E" w:rsidRPr="00104E9C" w:rsidRDefault="0062393E" w:rsidP="00C629A9">
      <w:pPr>
        <w:ind w:leftChars="203" w:left="426" w:firstLineChars="85" w:firstLine="204"/>
        <w:rPr>
          <w:color w:val="000000" w:themeColor="text1"/>
          <w:sz w:val="24"/>
          <w:szCs w:val="24"/>
        </w:rPr>
      </w:pPr>
      <w:r w:rsidRPr="00104E9C">
        <w:rPr>
          <w:rFonts w:hint="eastAsia"/>
          <w:color w:val="000000" w:themeColor="text1"/>
          <w:sz w:val="24"/>
          <w:szCs w:val="24"/>
        </w:rPr>
        <w:t>戸籍情報システム電算化前の戸籍の附票の除票は紙での管理、イメージデータでのシステム管理の２つの管理形態が存在しており、様式については規定されていないため様々な様式が存在している。</w:t>
      </w:r>
    </w:p>
    <w:p w14:paraId="4B5A9C8A" w14:textId="77777777" w:rsidR="00C13BB9" w:rsidRDefault="0062393E" w:rsidP="00D50401">
      <w:pPr>
        <w:ind w:leftChars="203" w:left="426" w:firstLineChars="85" w:firstLine="204"/>
        <w:rPr>
          <w:color w:val="000000" w:themeColor="text1"/>
          <w:sz w:val="24"/>
          <w:szCs w:val="24"/>
        </w:rPr>
      </w:pPr>
      <w:r w:rsidRPr="00104E9C">
        <w:rPr>
          <w:rFonts w:hint="eastAsia"/>
          <w:color w:val="000000" w:themeColor="text1"/>
          <w:sz w:val="24"/>
          <w:szCs w:val="24"/>
        </w:rPr>
        <w:t>また、ペーパーレス化の観点や、デジタル手続法第９号施行</w:t>
      </w:r>
      <w:r w:rsidR="00101FF2">
        <w:rPr>
          <w:rFonts w:hint="eastAsia"/>
          <w:color w:val="000000" w:themeColor="text1"/>
          <w:sz w:val="24"/>
          <w:szCs w:val="24"/>
        </w:rPr>
        <w:t>日以降</w:t>
      </w:r>
      <w:r w:rsidRPr="00104E9C">
        <w:rPr>
          <w:rFonts w:hint="eastAsia"/>
          <w:color w:val="000000" w:themeColor="text1"/>
          <w:sz w:val="24"/>
          <w:szCs w:val="24"/>
        </w:rPr>
        <w:t>、本籍・筆頭者等の省略</w:t>
      </w:r>
      <w:r w:rsidR="00101FF2">
        <w:rPr>
          <w:rFonts w:hint="eastAsia"/>
          <w:color w:val="000000" w:themeColor="text1"/>
          <w:sz w:val="24"/>
          <w:szCs w:val="24"/>
        </w:rPr>
        <w:t>に</w:t>
      </w:r>
      <w:r w:rsidR="00101FF2" w:rsidRPr="00104E9C">
        <w:rPr>
          <w:rFonts w:hint="eastAsia"/>
          <w:color w:val="000000" w:themeColor="text1"/>
          <w:sz w:val="24"/>
          <w:szCs w:val="24"/>
        </w:rPr>
        <w:t>対応</w:t>
      </w:r>
      <w:r w:rsidR="00101FF2">
        <w:rPr>
          <w:rFonts w:hint="eastAsia"/>
          <w:color w:val="000000" w:themeColor="text1"/>
          <w:sz w:val="24"/>
          <w:szCs w:val="24"/>
        </w:rPr>
        <w:t>するための</w:t>
      </w:r>
      <w:r w:rsidRPr="00104E9C">
        <w:rPr>
          <w:rFonts w:hint="eastAsia"/>
          <w:color w:val="000000" w:themeColor="text1"/>
          <w:sz w:val="24"/>
          <w:szCs w:val="24"/>
        </w:rPr>
        <w:t>手処理運用の煩雑さを考慮すると、紙運用よりもシステムで運用できることが望ましいため、テキストデータ化ができない</w:t>
      </w:r>
      <w:r>
        <w:rPr>
          <w:rFonts w:hint="eastAsia"/>
          <w:color w:val="000000" w:themeColor="text1"/>
          <w:sz w:val="24"/>
          <w:szCs w:val="24"/>
        </w:rPr>
        <w:t>戸籍の附票の</w:t>
      </w:r>
      <w:r w:rsidRPr="00104E9C">
        <w:rPr>
          <w:rFonts w:hint="eastAsia"/>
          <w:color w:val="000000" w:themeColor="text1"/>
          <w:sz w:val="24"/>
          <w:szCs w:val="24"/>
        </w:rPr>
        <w:t>除票についてはイメージデータのシステム管理ができる機能を定義している。イメージデータ管理の機能は、システム移行時も考慮し、解像度やデータ形式</w:t>
      </w:r>
      <w:r w:rsidR="00DA7E58">
        <w:rPr>
          <w:rFonts w:hint="eastAsia"/>
          <w:color w:val="000000" w:themeColor="text1"/>
          <w:sz w:val="24"/>
          <w:szCs w:val="24"/>
        </w:rPr>
        <w:t>等</w:t>
      </w:r>
      <w:r w:rsidRPr="00104E9C">
        <w:rPr>
          <w:rFonts w:hint="eastAsia"/>
          <w:color w:val="000000" w:themeColor="text1"/>
          <w:sz w:val="24"/>
          <w:szCs w:val="24"/>
        </w:rPr>
        <w:t>も定義している。</w:t>
      </w:r>
      <w:bookmarkStart w:id="89" w:name="_Hlk95893267"/>
      <w:r w:rsidR="00E00E31" w:rsidRPr="00E00E31">
        <w:rPr>
          <w:rFonts w:hint="eastAsia"/>
          <w:color w:val="000000" w:themeColor="text1"/>
          <w:sz w:val="24"/>
          <w:szCs w:val="24"/>
        </w:rPr>
        <w:t>標準準拠システム移行前に読み取ったイメージデータを除き、原則は</w:t>
      </w:r>
      <w:r w:rsidR="00E00E31" w:rsidRPr="00E00E31">
        <w:rPr>
          <w:color w:val="000000" w:themeColor="text1"/>
          <w:sz w:val="24"/>
          <w:szCs w:val="24"/>
        </w:rPr>
        <w:t>400dpiで保持することを求めている。その際の形式</w:t>
      </w:r>
      <w:r w:rsidR="00E00E31">
        <w:rPr>
          <w:rFonts w:hint="eastAsia"/>
          <w:color w:val="000000" w:themeColor="text1"/>
          <w:sz w:val="24"/>
          <w:szCs w:val="24"/>
        </w:rPr>
        <w:t>として</w:t>
      </w:r>
      <w:r w:rsidR="00E00E31" w:rsidRPr="00E00E31">
        <w:rPr>
          <w:color w:val="000000" w:themeColor="text1"/>
          <w:sz w:val="24"/>
          <w:szCs w:val="24"/>
        </w:rPr>
        <w:t>①BMP形式、②BMP形式に可逆変換できる形式</w:t>
      </w:r>
      <w:r w:rsidR="00E00E31">
        <w:rPr>
          <w:rFonts w:hint="eastAsia"/>
          <w:color w:val="000000" w:themeColor="text1"/>
          <w:sz w:val="24"/>
          <w:szCs w:val="24"/>
        </w:rPr>
        <w:t>としているが</w:t>
      </w:r>
      <w:r w:rsidR="00E00E31" w:rsidRPr="00E00E31">
        <w:rPr>
          <w:color w:val="000000" w:themeColor="text1"/>
          <w:sz w:val="24"/>
          <w:szCs w:val="24"/>
        </w:rPr>
        <w:t>、②の形式で保持する場合には、可逆変換前の形式においても400dpiとなるような形式で保持されるものを指している。</w:t>
      </w:r>
    </w:p>
    <w:p w14:paraId="6E343A30" w14:textId="77777777" w:rsidR="0062393E" w:rsidRPr="00D5488A" w:rsidRDefault="00D5488A" w:rsidP="00D50401">
      <w:pPr>
        <w:ind w:leftChars="203" w:left="426" w:firstLineChars="85" w:firstLine="204"/>
        <w:rPr>
          <w:color w:val="000000" w:themeColor="text1"/>
          <w:sz w:val="24"/>
          <w:szCs w:val="24"/>
        </w:rPr>
      </w:pPr>
      <w:r>
        <w:rPr>
          <w:rFonts w:hint="eastAsia"/>
          <w:color w:val="000000" w:themeColor="text1"/>
          <w:sz w:val="24"/>
          <w:szCs w:val="24"/>
        </w:rPr>
        <w:t>また、</w:t>
      </w:r>
      <w:r w:rsidRPr="001E13D0">
        <w:rPr>
          <w:rFonts w:hint="eastAsia"/>
          <w:color w:val="000000" w:themeColor="text1"/>
          <w:sz w:val="24"/>
          <w:szCs w:val="24"/>
        </w:rPr>
        <w:t>データ形式の変換及び</w:t>
      </w:r>
      <w:r>
        <w:rPr>
          <w:rFonts w:hint="eastAsia"/>
          <w:color w:val="000000" w:themeColor="text1"/>
          <w:sz w:val="24"/>
          <w:szCs w:val="24"/>
        </w:rPr>
        <w:t>イメージデータ</w:t>
      </w:r>
      <w:r w:rsidRPr="001E13D0">
        <w:rPr>
          <w:rFonts w:hint="eastAsia"/>
          <w:color w:val="000000" w:themeColor="text1"/>
          <w:sz w:val="24"/>
          <w:szCs w:val="24"/>
        </w:rPr>
        <w:t>の回転は、</w:t>
      </w:r>
      <w:r>
        <w:rPr>
          <w:rFonts w:hint="eastAsia"/>
          <w:color w:val="000000" w:themeColor="text1"/>
          <w:sz w:val="24"/>
          <w:szCs w:val="24"/>
        </w:rPr>
        <w:t>イメージデータ</w:t>
      </w:r>
      <w:r w:rsidRPr="001E13D0">
        <w:rPr>
          <w:rFonts w:hint="eastAsia"/>
          <w:color w:val="000000" w:themeColor="text1"/>
          <w:sz w:val="24"/>
          <w:szCs w:val="24"/>
        </w:rPr>
        <w:t>に変更を加えないまま実施することを想定しており、改ざんに当たらない。濃度調整についても、元の</w:t>
      </w:r>
      <w:r>
        <w:rPr>
          <w:rFonts w:hint="eastAsia"/>
          <w:color w:val="000000" w:themeColor="text1"/>
          <w:sz w:val="24"/>
          <w:szCs w:val="24"/>
        </w:rPr>
        <w:t>戸籍の附票の除票の内容</w:t>
      </w:r>
      <w:r w:rsidRPr="001E13D0">
        <w:rPr>
          <w:rFonts w:hint="eastAsia"/>
          <w:color w:val="000000" w:themeColor="text1"/>
          <w:sz w:val="24"/>
          <w:szCs w:val="24"/>
        </w:rPr>
        <w:t>を損なうような調整にならないものを指している</w:t>
      </w:r>
      <w:r>
        <w:rPr>
          <w:rFonts w:hint="eastAsia"/>
          <w:color w:val="000000" w:themeColor="text1"/>
          <w:sz w:val="24"/>
          <w:szCs w:val="24"/>
        </w:rPr>
        <w:t>。</w:t>
      </w:r>
    </w:p>
    <w:bookmarkEnd w:id="89"/>
    <w:p w14:paraId="64A93E65" w14:textId="77777777" w:rsidR="0062393E" w:rsidRPr="00104E9C" w:rsidRDefault="0062393E" w:rsidP="00801AFF">
      <w:pPr>
        <w:ind w:leftChars="300" w:left="630" w:firstLineChars="100" w:firstLine="240"/>
        <w:rPr>
          <w:sz w:val="24"/>
          <w:szCs w:val="24"/>
        </w:rPr>
      </w:pPr>
    </w:p>
    <w:p w14:paraId="4BCB8561" w14:textId="77777777" w:rsidR="0062393E" w:rsidRPr="00104E9C" w:rsidRDefault="0062393E" w:rsidP="00801AFF">
      <w:pPr>
        <w:pStyle w:val="6"/>
        <w:rPr>
          <w:color w:val="000000" w:themeColor="text1"/>
        </w:rPr>
      </w:pPr>
      <w:bookmarkStart w:id="90" w:name="_Toc157109513"/>
      <w:r w:rsidRPr="00104E9C">
        <w:rPr>
          <w:color w:val="000000" w:themeColor="text1"/>
        </w:rPr>
        <w:t>1.1.</w:t>
      </w:r>
      <w:r w:rsidRPr="00104E9C">
        <w:rPr>
          <w:rFonts w:hint="eastAsia"/>
          <w:color w:val="000000" w:themeColor="text1"/>
        </w:rPr>
        <w:t>4</w:t>
      </w:r>
      <w:r w:rsidRPr="00104E9C">
        <w:rPr>
          <w:color w:val="000000" w:themeColor="text1"/>
        </w:rPr>
        <w:tab/>
      </w:r>
      <w:bookmarkStart w:id="91" w:name="_Hlk112664687"/>
      <w:r w:rsidRPr="00104E9C">
        <w:rPr>
          <w:rFonts w:hint="eastAsia"/>
          <w:color w:val="000000" w:themeColor="text1"/>
        </w:rPr>
        <w:t>改製不適合戸籍の附票の</w:t>
      </w:r>
      <w:bookmarkEnd w:id="91"/>
      <w:r w:rsidRPr="00104E9C">
        <w:rPr>
          <w:rFonts w:hint="eastAsia"/>
          <w:color w:val="000000" w:themeColor="text1"/>
        </w:rPr>
        <w:t>管理</w:t>
      </w:r>
      <w:bookmarkEnd w:id="90"/>
    </w:p>
    <w:p w14:paraId="59C8A82A" w14:textId="77777777" w:rsidR="0062393E" w:rsidRPr="00F41276" w:rsidRDefault="0062393E" w:rsidP="00917036">
      <w:pPr>
        <w:rPr>
          <w:b/>
          <w:bCs/>
          <w:color w:val="000000" w:themeColor="text1"/>
          <w:sz w:val="28"/>
          <w:szCs w:val="28"/>
        </w:rPr>
      </w:pPr>
      <w:r w:rsidRPr="00F41276">
        <w:rPr>
          <w:rFonts w:hint="eastAsia"/>
          <w:b/>
          <w:bCs/>
          <w:color w:val="000000" w:themeColor="text1"/>
          <w:sz w:val="28"/>
          <w:szCs w:val="28"/>
        </w:rPr>
        <w:t>【実装</w:t>
      </w:r>
      <w:r w:rsidR="00560407">
        <w:rPr>
          <w:rFonts w:hint="eastAsia"/>
          <w:b/>
          <w:bCs/>
          <w:color w:val="000000" w:themeColor="text1"/>
          <w:sz w:val="28"/>
          <w:szCs w:val="28"/>
        </w:rPr>
        <w:t>必須</w:t>
      </w:r>
      <w:r w:rsidRPr="00F41276">
        <w:rPr>
          <w:rFonts w:hint="eastAsia"/>
          <w:b/>
          <w:bCs/>
          <w:color w:val="000000" w:themeColor="text1"/>
          <w:sz w:val="28"/>
          <w:szCs w:val="28"/>
        </w:rPr>
        <w:t>機能】</w:t>
      </w:r>
    </w:p>
    <w:p w14:paraId="01E82981" w14:textId="77777777" w:rsidR="00340B1C" w:rsidRDefault="0062393E" w:rsidP="00340B1C">
      <w:pPr>
        <w:ind w:firstLineChars="277" w:firstLine="665"/>
        <w:rPr>
          <w:color w:val="000000" w:themeColor="text1"/>
          <w:sz w:val="24"/>
          <w:szCs w:val="24"/>
        </w:rPr>
      </w:pPr>
      <w:r w:rsidRPr="001E13D0">
        <w:rPr>
          <w:rFonts w:hint="eastAsia"/>
          <w:color w:val="000000" w:themeColor="text1"/>
          <w:sz w:val="24"/>
          <w:szCs w:val="24"/>
        </w:rPr>
        <w:t>電子データ</w:t>
      </w:r>
      <w:r w:rsidR="00951D8A">
        <w:rPr>
          <w:rFonts w:hint="eastAsia"/>
          <w:color w:val="000000" w:themeColor="text1"/>
          <w:sz w:val="24"/>
          <w:szCs w:val="24"/>
        </w:rPr>
        <w:t>（</w:t>
      </w:r>
      <w:r w:rsidRPr="001E13D0">
        <w:rPr>
          <w:rFonts w:hint="eastAsia"/>
          <w:color w:val="000000" w:themeColor="text1"/>
          <w:sz w:val="24"/>
          <w:szCs w:val="24"/>
        </w:rPr>
        <w:t>テキスト</w:t>
      </w:r>
      <w:r w:rsidR="00951D8A">
        <w:rPr>
          <w:rFonts w:hint="eastAsia"/>
          <w:color w:val="000000" w:themeColor="text1"/>
          <w:sz w:val="24"/>
          <w:szCs w:val="24"/>
        </w:rPr>
        <w:t>）</w:t>
      </w:r>
      <w:r>
        <w:rPr>
          <w:rFonts w:hint="eastAsia"/>
          <w:color w:val="000000" w:themeColor="text1"/>
          <w:sz w:val="24"/>
          <w:szCs w:val="24"/>
        </w:rPr>
        <w:t>及びイメージデータ</w:t>
      </w:r>
      <w:r w:rsidRPr="001E13D0">
        <w:rPr>
          <w:rFonts w:hint="eastAsia"/>
          <w:color w:val="000000" w:themeColor="text1"/>
          <w:sz w:val="24"/>
          <w:szCs w:val="24"/>
        </w:rPr>
        <w:t>として管理すること</w:t>
      </w:r>
      <w:r>
        <w:rPr>
          <w:rFonts w:hint="eastAsia"/>
          <w:color w:val="000000" w:themeColor="text1"/>
          <w:sz w:val="24"/>
          <w:szCs w:val="24"/>
        </w:rPr>
        <w:t>。</w:t>
      </w:r>
    </w:p>
    <w:p w14:paraId="428CEFF6" w14:textId="77777777" w:rsidR="00D5488A" w:rsidRPr="00104E9C" w:rsidRDefault="00D5488A" w:rsidP="00D5488A">
      <w:pPr>
        <w:ind w:leftChars="203" w:left="426" w:firstLineChars="85" w:firstLine="204"/>
        <w:rPr>
          <w:color w:val="000000" w:themeColor="text1"/>
          <w:sz w:val="24"/>
          <w:szCs w:val="24"/>
        </w:rPr>
      </w:pPr>
      <w:r w:rsidRPr="00104E9C">
        <w:rPr>
          <w:rFonts w:hint="eastAsia"/>
          <w:color w:val="000000" w:themeColor="text1"/>
          <w:sz w:val="24"/>
          <w:szCs w:val="24"/>
        </w:rPr>
        <w:t>イメージデータの解像度は</w:t>
      </w:r>
      <w:r w:rsidRPr="00104E9C">
        <w:rPr>
          <w:color w:val="000000" w:themeColor="text1"/>
          <w:sz w:val="24"/>
          <w:szCs w:val="24"/>
        </w:rPr>
        <w:t>400dpiとする</w:t>
      </w:r>
      <w:r w:rsidRPr="00104E9C">
        <w:rPr>
          <w:rFonts w:hint="eastAsia"/>
          <w:color w:val="000000" w:themeColor="text1"/>
          <w:sz w:val="24"/>
          <w:szCs w:val="24"/>
        </w:rPr>
        <w:t>が、標準準拠システム移行前に当該解像度以外で読み取ったイメージデータについては、そのままの解像度で差し支えない取扱いとする</w:t>
      </w:r>
      <w:r w:rsidRPr="00104E9C">
        <w:rPr>
          <w:color w:val="000000" w:themeColor="text1"/>
          <w:sz w:val="24"/>
          <w:szCs w:val="24"/>
        </w:rPr>
        <w:t>。</w:t>
      </w:r>
    </w:p>
    <w:p w14:paraId="33DE8FC1" w14:textId="77777777" w:rsidR="00D5488A" w:rsidRPr="00104E9C" w:rsidRDefault="00D5488A" w:rsidP="00D5488A">
      <w:pPr>
        <w:ind w:leftChars="203" w:left="426" w:firstLineChars="85" w:firstLine="204"/>
        <w:rPr>
          <w:color w:val="000000" w:themeColor="text1"/>
          <w:sz w:val="24"/>
          <w:szCs w:val="24"/>
        </w:rPr>
      </w:pPr>
      <w:r w:rsidRPr="00104E9C">
        <w:rPr>
          <w:rFonts w:hint="eastAsia"/>
          <w:color w:val="000000" w:themeColor="text1"/>
          <w:sz w:val="24"/>
          <w:szCs w:val="24"/>
        </w:rPr>
        <w:t>読み取った</w:t>
      </w:r>
      <w:r>
        <w:rPr>
          <w:rFonts w:hint="eastAsia"/>
          <w:color w:val="000000" w:themeColor="text1"/>
          <w:sz w:val="24"/>
          <w:szCs w:val="24"/>
        </w:rPr>
        <w:t>改製不適合戸籍の附票</w:t>
      </w:r>
      <w:r w:rsidRPr="00104E9C">
        <w:rPr>
          <w:rFonts w:hint="eastAsia"/>
          <w:color w:val="000000" w:themeColor="text1"/>
          <w:sz w:val="24"/>
          <w:szCs w:val="24"/>
        </w:rPr>
        <w:t>は</w:t>
      </w:r>
      <w:r w:rsidRPr="00104E9C">
        <w:rPr>
          <w:color w:val="000000" w:themeColor="text1"/>
          <w:sz w:val="24"/>
          <w:szCs w:val="24"/>
        </w:rPr>
        <w:t>BMP形式</w:t>
      </w:r>
      <w:r w:rsidR="00285316">
        <w:rPr>
          <w:rFonts w:hint="eastAsia"/>
          <w:color w:val="000000" w:themeColor="text1"/>
          <w:sz w:val="24"/>
          <w:szCs w:val="24"/>
        </w:rPr>
        <w:t>で保持できること</w:t>
      </w:r>
      <w:r w:rsidRPr="00104E9C">
        <w:rPr>
          <w:color w:val="000000" w:themeColor="text1"/>
          <w:sz w:val="24"/>
          <w:szCs w:val="24"/>
        </w:rPr>
        <w:t>又はBMP形式に可逆変換できること</w:t>
      </w:r>
      <w:r w:rsidR="00951D8A">
        <w:rPr>
          <w:color w:val="000000" w:themeColor="text1"/>
          <w:sz w:val="24"/>
          <w:szCs w:val="24"/>
        </w:rPr>
        <w:t>（</w:t>
      </w:r>
      <w:r w:rsidRPr="00104E9C">
        <w:rPr>
          <w:color w:val="000000" w:themeColor="text1"/>
          <w:sz w:val="24"/>
          <w:szCs w:val="24"/>
        </w:rPr>
        <w:t>例：TIFF</w:t>
      </w:r>
      <w:r w:rsidR="00951D8A">
        <w:rPr>
          <w:color w:val="000000" w:themeColor="text1"/>
          <w:sz w:val="24"/>
          <w:szCs w:val="24"/>
        </w:rPr>
        <w:t>）</w:t>
      </w:r>
      <w:r w:rsidRPr="00104E9C">
        <w:rPr>
          <w:color w:val="000000" w:themeColor="text1"/>
          <w:sz w:val="24"/>
          <w:szCs w:val="24"/>
        </w:rPr>
        <w:t>。</w:t>
      </w:r>
    </w:p>
    <w:p w14:paraId="7C3DB25B" w14:textId="77777777" w:rsidR="00D5488A" w:rsidRPr="00104E9C" w:rsidRDefault="00D5488A" w:rsidP="00D5488A">
      <w:pPr>
        <w:ind w:leftChars="203" w:left="426" w:firstLineChars="85" w:firstLine="204"/>
        <w:rPr>
          <w:color w:val="000000" w:themeColor="text1"/>
          <w:sz w:val="24"/>
          <w:szCs w:val="24"/>
        </w:rPr>
      </w:pPr>
      <w:r w:rsidRPr="00104E9C">
        <w:rPr>
          <w:rFonts w:hint="eastAsia"/>
          <w:color w:val="000000" w:themeColor="text1"/>
          <w:sz w:val="24"/>
          <w:szCs w:val="24"/>
        </w:rPr>
        <w:t>読み取った</w:t>
      </w:r>
      <w:r>
        <w:rPr>
          <w:rFonts w:hint="eastAsia"/>
          <w:color w:val="000000" w:themeColor="text1"/>
          <w:sz w:val="24"/>
          <w:szCs w:val="24"/>
        </w:rPr>
        <w:t>改製不適合戸籍の附票</w:t>
      </w:r>
      <w:r w:rsidRPr="00104E9C">
        <w:rPr>
          <w:rFonts w:hint="eastAsia"/>
          <w:color w:val="000000" w:themeColor="text1"/>
          <w:sz w:val="24"/>
          <w:szCs w:val="24"/>
        </w:rPr>
        <w:t>に対してイメージ処理が行えること</w:t>
      </w:r>
      <w:r w:rsidR="00951D8A">
        <w:rPr>
          <w:rFonts w:hint="eastAsia"/>
          <w:color w:val="000000" w:themeColor="text1"/>
          <w:sz w:val="24"/>
          <w:szCs w:val="24"/>
        </w:rPr>
        <w:t>（</w:t>
      </w:r>
      <w:r w:rsidRPr="00104E9C">
        <w:rPr>
          <w:rFonts w:hint="eastAsia"/>
          <w:color w:val="000000" w:themeColor="text1"/>
          <w:sz w:val="24"/>
          <w:szCs w:val="24"/>
        </w:rPr>
        <w:t>例：文字追加、線描画</w:t>
      </w:r>
      <w:r w:rsidR="00DA7E58">
        <w:rPr>
          <w:rFonts w:hint="eastAsia"/>
          <w:color w:val="000000" w:themeColor="text1"/>
          <w:sz w:val="24"/>
          <w:szCs w:val="24"/>
        </w:rPr>
        <w:t>等</w:t>
      </w:r>
      <w:r w:rsidR="00685334">
        <w:rPr>
          <w:rFonts w:hint="eastAsia"/>
          <w:color w:val="000000" w:themeColor="text1"/>
          <w:sz w:val="24"/>
          <w:szCs w:val="24"/>
        </w:rPr>
        <w:t>）</w:t>
      </w:r>
      <w:r w:rsidR="00871694">
        <w:rPr>
          <w:rFonts w:hint="eastAsia"/>
          <w:color w:val="000000" w:themeColor="text1"/>
          <w:sz w:val="24"/>
          <w:szCs w:val="24"/>
        </w:rPr>
        <w:t>。</w:t>
      </w:r>
    </w:p>
    <w:p w14:paraId="65F045B1" w14:textId="77777777" w:rsidR="00D5488A" w:rsidRPr="00104E9C" w:rsidRDefault="00D5488A" w:rsidP="00D5488A">
      <w:pPr>
        <w:ind w:leftChars="203" w:left="426" w:firstLineChars="85" w:firstLine="204"/>
        <w:rPr>
          <w:color w:val="000000" w:themeColor="text1"/>
          <w:sz w:val="24"/>
          <w:szCs w:val="24"/>
        </w:rPr>
      </w:pPr>
      <w:r w:rsidRPr="00104E9C">
        <w:rPr>
          <w:rFonts w:hint="eastAsia"/>
          <w:color w:val="000000" w:themeColor="text1"/>
          <w:sz w:val="24"/>
          <w:szCs w:val="24"/>
        </w:rPr>
        <w:t>スキャナでの</w:t>
      </w:r>
      <w:r>
        <w:rPr>
          <w:rFonts w:hint="eastAsia"/>
          <w:color w:val="000000" w:themeColor="text1"/>
          <w:sz w:val="24"/>
          <w:szCs w:val="24"/>
        </w:rPr>
        <w:t>改製不適合戸籍の附票の</w:t>
      </w:r>
      <w:r w:rsidRPr="00104E9C">
        <w:rPr>
          <w:rFonts w:hint="eastAsia"/>
          <w:color w:val="000000" w:themeColor="text1"/>
          <w:sz w:val="24"/>
          <w:szCs w:val="24"/>
        </w:rPr>
        <w:t>読込み時に濃度</w:t>
      </w:r>
      <w:r w:rsidR="004716FD">
        <w:rPr>
          <w:rFonts w:hint="eastAsia"/>
          <w:color w:val="000000" w:themeColor="text1"/>
          <w:sz w:val="24"/>
          <w:szCs w:val="24"/>
        </w:rPr>
        <w:t>を</w:t>
      </w:r>
      <w:r w:rsidRPr="00104E9C">
        <w:rPr>
          <w:rFonts w:hint="eastAsia"/>
          <w:color w:val="000000" w:themeColor="text1"/>
          <w:sz w:val="24"/>
          <w:szCs w:val="24"/>
        </w:rPr>
        <w:t>調整できること。</w:t>
      </w:r>
    </w:p>
    <w:p w14:paraId="4DAE8239" w14:textId="77777777" w:rsidR="00D5488A" w:rsidRPr="00104E9C" w:rsidRDefault="00D5488A" w:rsidP="00D5488A">
      <w:pPr>
        <w:ind w:leftChars="203" w:left="426" w:firstLineChars="85" w:firstLine="204"/>
        <w:rPr>
          <w:color w:val="000000" w:themeColor="text1"/>
          <w:sz w:val="24"/>
          <w:szCs w:val="24"/>
        </w:rPr>
      </w:pPr>
      <w:r w:rsidRPr="00104E9C">
        <w:rPr>
          <w:rFonts w:hint="eastAsia"/>
          <w:color w:val="000000" w:themeColor="text1"/>
          <w:sz w:val="24"/>
          <w:szCs w:val="24"/>
        </w:rPr>
        <w:lastRenderedPageBreak/>
        <w:t>スキャナで読み込んだ</w:t>
      </w:r>
      <w:r>
        <w:rPr>
          <w:rFonts w:hint="eastAsia"/>
          <w:color w:val="000000" w:themeColor="text1"/>
          <w:sz w:val="24"/>
          <w:szCs w:val="24"/>
        </w:rPr>
        <w:t>改製不適合戸籍の附票</w:t>
      </w:r>
      <w:r w:rsidRPr="00104E9C">
        <w:rPr>
          <w:rFonts w:hint="eastAsia"/>
          <w:color w:val="000000" w:themeColor="text1"/>
          <w:sz w:val="24"/>
          <w:szCs w:val="24"/>
        </w:rPr>
        <w:t>を回転させ、体裁を整えることができること。</w:t>
      </w:r>
    </w:p>
    <w:p w14:paraId="3AC6A644" w14:textId="77777777" w:rsidR="00D5488A" w:rsidRDefault="00D5488A" w:rsidP="00D5488A">
      <w:pPr>
        <w:ind w:firstLineChars="277" w:firstLine="665"/>
        <w:rPr>
          <w:color w:val="000000" w:themeColor="text1"/>
          <w:sz w:val="24"/>
          <w:szCs w:val="24"/>
        </w:rPr>
      </w:pPr>
      <w:r w:rsidRPr="00104E9C">
        <w:rPr>
          <w:rFonts w:hint="eastAsia"/>
          <w:color w:val="000000" w:themeColor="text1"/>
          <w:sz w:val="24"/>
          <w:szCs w:val="24"/>
        </w:rPr>
        <w:t>スキャナの読取り位置を設定できること。</w:t>
      </w:r>
    </w:p>
    <w:p w14:paraId="71E54535" w14:textId="77777777" w:rsidR="00D5488A" w:rsidRDefault="00101FF2" w:rsidP="00D5488A">
      <w:pPr>
        <w:ind w:leftChars="203" w:left="426" w:firstLineChars="85" w:firstLine="204"/>
        <w:rPr>
          <w:color w:val="000000" w:themeColor="text1"/>
          <w:sz w:val="24"/>
          <w:szCs w:val="24"/>
        </w:rPr>
      </w:pPr>
      <w:r w:rsidRPr="00F15331">
        <w:rPr>
          <w:rFonts w:hint="eastAsia"/>
          <w:color w:val="000000" w:themeColor="text1"/>
          <w:sz w:val="24"/>
          <w:szCs w:val="24"/>
        </w:rPr>
        <w:t>改製不適合戸籍の附票</w:t>
      </w:r>
      <w:r w:rsidR="00D5488A">
        <w:rPr>
          <w:rFonts w:hint="eastAsia"/>
          <w:color w:val="000000" w:themeColor="text1"/>
          <w:sz w:val="24"/>
          <w:szCs w:val="24"/>
        </w:rPr>
        <w:t>の</w:t>
      </w:r>
      <w:r w:rsidRPr="00F15331">
        <w:rPr>
          <w:rFonts w:hint="eastAsia"/>
          <w:color w:val="000000" w:themeColor="text1"/>
          <w:sz w:val="24"/>
          <w:szCs w:val="24"/>
        </w:rPr>
        <w:t>イメージ</w:t>
      </w:r>
      <w:r w:rsidR="00D5488A">
        <w:rPr>
          <w:rFonts w:hint="eastAsia"/>
          <w:color w:val="000000" w:themeColor="text1"/>
          <w:sz w:val="24"/>
          <w:szCs w:val="24"/>
        </w:rPr>
        <w:t>データ</w:t>
      </w:r>
      <w:r w:rsidRPr="00F15331">
        <w:rPr>
          <w:rFonts w:hint="eastAsia"/>
          <w:color w:val="000000" w:themeColor="text1"/>
          <w:sz w:val="24"/>
          <w:szCs w:val="24"/>
        </w:rPr>
        <w:t>に変更が発生した場合、システム上で</w:t>
      </w:r>
      <w:r w:rsidR="00D5488A" w:rsidRPr="00104E9C">
        <w:rPr>
          <w:rFonts w:hint="eastAsia"/>
          <w:sz w:val="24"/>
          <w:szCs w:val="24"/>
        </w:rPr>
        <w:t>職権記載、職権消除及び職権修正</w:t>
      </w:r>
      <w:r w:rsidRPr="00F15331">
        <w:rPr>
          <w:rFonts w:hint="eastAsia"/>
          <w:color w:val="000000" w:themeColor="text1"/>
          <w:sz w:val="24"/>
          <w:szCs w:val="24"/>
        </w:rPr>
        <w:t>・保存処理を実施できること。</w:t>
      </w:r>
      <w:r w:rsidRPr="0053268E">
        <w:rPr>
          <w:rFonts w:hint="eastAsia"/>
          <w:color w:val="000000" w:themeColor="text1"/>
          <w:sz w:val="24"/>
          <w:szCs w:val="24"/>
        </w:rPr>
        <w:t>編集機能として、文字情報の追加・消除、編集内容の確認画面と承認機能</w:t>
      </w:r>
      <w:r>
        <w:rPr>
          <w:rFonts w:hint="eastAsia"/>
          <w:color w:val="000000" w:themeColor="text1"/>
          <w:sz w:val="24"/>
          <w:szCs w:val="24"/>
        </w:rPr>
        <w:t>を</w:t>
      </w:r>
      <w:r w:rsidR="00EE01B7">
        <w:rPr>
          <w:rFonts w:hint="eastAsia"/>
          <w:color w:val="000000" w:themeColor="text1"/>
          <w:sz w:val="24"/>
          <w:szCs w:val="24"/>
        </w:rPr>
        <w:t>備える</w:t>
      </w:r>
      <w:r>
        <w:rPr>
          <w:rFonts w:hint="eastAsia"/>
          <w:color w:val="000000" w:themeColor="text1"/>
          <w:sz w:val="24"/>
          <w:szCs w:val="24"/>
        </w:rPr>
        <w:t>こと。</w:t>
      </w:r>
    </w:p>
    <w:p w14:paraId="039CFF8A" w14:textId="77777777" w:rsidR="0062393E" w:rsidRDefault="0062393E" w:rsidP="00DB1008">
      <w:pPr>
        <w:ind w:leftChars="200" w:left="420" w:firstLineChars="100" w:firstLine="240"/>
        <w:rPr>
          <w:sz w:val="24"/>
          <w:szCs w:val="24"/>
        </w:rPr>
      </w:pPr>
      <w:r>
        <w:rPr>
          <w:rFonts w:hint="eastAsia"/>
          <w:sz w:val="24"/>
          <w:szCs w:val="24"/>
        </w:rPr>
        <w:t>電子データ</w:t>
      </w:r>
      <w:r w:rsidR="00951D8A">
        <w:rPr>
          <w:rFonts w:hint="eastAsia"/>
          <w:sz w:val="24"/>
          <w:szCs w:val="24"/>
        </w:rPr>
        <w:t>（</w:t>
      </w:r>
      <w:r>
        <w:rPr>
          <w:rFonts w:hint="eastAsia"/>
          <w:sz w:val="24"/>
          <w:szCs w:val="24"/>
        </w:rPr>
        <w:t>テキスト</w:t>
      </w:r>
      <w:r w:rsidR="00951D8A">
        <w:rPr>
          <w:rFonts w:hint="eastAsia"/>
          <w:sz w:val="24"/>
          <w:szCs w:val="24"/>
        </w:rPr>
        <w:t>）</w:t>
      </w:r>
      <w:r>
        <w:rPr>
          <w:rFonts w:hint="eastAsia"/>
          <w:sz w:val="24"/>
          <w:szCs w:val="24"/>
        </w:rPr>
        <w:t>としては、1</w:t>
      </w:r>
      <w:r>
        <w:rPr>
          <w:sz w:val="24"/>
          <w:szCs w:val="24"/>
        </w:rPr>
        <w:t>.1.1</w:t>
      </w:r>
      <w:r w:rsidR="00951D8A">
        <w:rPr>
          <w:rFonts w:hint="eastAsia"/>
          <w:sz w:val="24"/>
          <w:szCs w:val="24"/>
        </w:rPr>
        <w:t>（</w:t>
      </w:r>
      <w:r w:rsidRPr="00500D99">
        <w:rPr>
          <w:rFonts w:hint="eastAsia"/>
          <w:sz w:val="24"/>
          <w:szCs w:val="24"/>
        </w:rPr>
        <w:t>戸籍の附票データの管理</w:t>
      </w:r>
      <w:r w:rsidR="00951D8A">
        <w:rPr>
          <w:rFonts w:hint="eastAsia"/>
          <w:sz w:val="24"/>
          <w:szCs w:val="24"/>
        </w:rPr>
        <w:t>）</w:t>
      </w:r>
      <w:r w:rsidRPr="00500D99">
        <w:rPr>
          <w:rFonts w:hint="eastAsia"/>
          <w:sz w:val="24"/>
          <w:szCs w:val="24"/>
        </w:rPr>
        <w:t>に規定する項目</w:t>
      </w:r>
      <w:r>
        <w:rPr>
          <w:rFonts w:hint="eastAsia"/>
          <w:sz w:val="24"/>
          <w:szCs w:val="24"/>
        </w:rPr>
        <w:t>を管理すること。また、規定した項目を基に検索ができること。</w:t>
      </w:r>
    </w:p>
    <w:p w14:paraId="3903F938" w14:textId="77777777" w:rsidR="0062393E" w:rsidRPr="00D64B76" w:rsidRDefault="0062393E" w:rsidP="00500D99">
      <w:pPr>
        <w:rPr>
          <w:sz w:val="24"/>
          <w:szCs w:val="24"/>
        </w:rPr>
      </w:pPr>
    </w:p>
    <w:p w14:paraId="687CBA00" w14:textId="77777777" w:rsidR="0062393E" w:rsidRDefault="0062393E" w:rsidP="00917036">
      <w:pPr>
        <w:rPr>
          <w:b/>
          <w:bCs/>
          <w:color w:val="000000" w:themeColor="text1"/>
          <w:sz w:val="28"/>
          <w:szCs w:val="28"/>
        </w:rPr>
      </w:pPr>
      <w:r w:rsidRPr="00F41276">
        <w:rPr>
          <w:rFonts w:hint="eastAsia"/>
          <w:b/>
          <w:bCs/>
          <w:color w:val="000000" w:themeColor="text1"/>
          <w:sz w:val="28"/>
          <w:szCs w:val="28"/>
        </w:rPr>
        <w:t>【考え方・理由】</w:t>
      </w:r>
    </w:p>
    <w:p w14:paraId="13F877FB" w14:textId="77777777" w:rsidR="0062393E" w:rsidRDefault="0062393E" w:rsidP="00917036">
      <w:pPr>
        <w:ind w:leftChars="203" w:left="426" w:firstLineChars="85" w:firstLine="204"/>
        <w:rPr>
          <w:color w:val="000000" w:themeColor="text1"/>
          <w:sz w:val="24"/>
          <w:szCs w:val="24"/>
        </w:rPr>
      </w:pPr>
      <w:r>
        <w:rPr>
          <w:rFonts w:hint="eastAsia"/>
          <w:color w:val="000000" w:themeColor="text1"/>
          <w:sz w:val="24"/>
          <w:szCs w:val="24"/>
        </w:rPr>
        <w:t>改製不適合戸籍の附票とは</w:t>
      </w:r>
      <w:r w:rsidRPr="008E4D39">
        <w:rPr>
          <w:rFonts w:hint="eastAsia"/>
          <w:color w:val="000000" w:themeColor="text1"/>
          <w:sz w:val="24"/>
          <w:szCs w:val="24"/>
        </w:rPr>
        <w:t>戸籍</w:t>
      </w:r>
      <w:r>
        <w:rPr>
          <w:rFonts w:hint="eastAsia"/>
          <w:color w:val="000000" w:themeColor="text1"/>
          <w:sz w:val="24"/>
          <w:szCs w:val="24"/>
        </w:rPr>
        <w:t>情報システム</w:t>
      </w:r>
      <w:r w:rsidRPr="008E4D39">
        <w:rPr>
          <w:rFonts w:hint="eastAsia"/>
          <w:color w:val="000000" w:themeColor="text1"/>
          <w:sz w:val="24"/>
          <w:szCs w:val="24"/>
        </w:rPr>
        <w:t>の電算化において、「誤字を使用することができず、本人が文字の変更を認めない場合や確認が取れない場合」等に</w:t>
      </w:r>
      <w:r>
        <w:rPr>
          <w:rFonts w:hint="eastAsia"/>
          <w:color w:val="000000" w:themeColor="text1"/>
          <w:sz w:val="24"/>
          <w:szCs w:val="24"/>
        </w:rPr>
        <w:t>戸籍がテキストデータ化されないことに伴い戸籍の附票においても</w:t>
      </w:r>
      <w:r w:rsidRPr="008E4D39">
        <w:rPr>
          <w:rFonts w:hint="eastAsia"/>
          <w:color w:val="000000" w:themeColor="text1"/>
          <w:sz w:val="24"/>
          <w:szCs w:val="24"/>
        </w:rPr>
        <w:t>テキストデータにされずに紙やイメージデータのまま管理がされている戸籍</w:t>
      </w:r>
      <w:r>
        <w:rPr>
          <w:rFonts w:hint="eastAsia"/>
          <w:color w:val="000000" w:themeColor="text1"/>
          <w:sz w:val="24"/>
          <w:szCs w:val="24"/>
        </w:rPr>
        <w:t>の附票を指す。</w:t>
      </w:r>
    </w:p>
    <w:p w14:paraId="3E1F93D4" w14:textId="77777777" w:rsidR="0062393E" w:rsidRDefault="0062393E" w:rsidP="00917036">
      <w:pPr>
        <w:ind w:leftChars="203" w:left="426" w:firstLineChars="85" w:firstLine="204"/>
        <w:rPr>
          <w:color w:val="000000" w:themeColor="text1"/>
          <w:sz w:val="24"/>
          <w:szCs w:val="24"/>
        </w:rPr>
      </w:pPr>
      <w:r>
        <w:rPr>
          <w:rFonts w:hint="eastAsia"/>
          <w:color w:val="000000" w:themeColor="text1"/>
          <w:sz w:val="24"/>
          <w:szCs w:val="24"/>
        </w:rPr>
        <w:t>現在も改製不適合戸籍の附票を管理している団体が存在しており、紙又はイメージデータによるシステム管理の２つの管理形態が存在する。</w:t>
      </w:r>
    </w:p>
    <w:p w14:paraId="5C76F5F8" w14:textId="77777777" w:rsidR="0062393E" w:rsidRDefault="0062393E" w:rsidP="002A1203">
      <w:pPr>
        <w:ind w:leftChars="203" w:left="426" w:firstLineChars="85" w:firstLine="204"/>
        <w:rPr>
          <w:color w:val="000000" w:themeColor="text1"/>
          <w:sz w:val="24"/>
          <w:szCs w:val="24"/>
        </w:rPr>
      </w:pPr>
      <w:r>
        <w:rPr>
          <w:rFonts w:hint="eastAsia"/>
          <w:color w:val="000000" w:themeColor="text1"/>
          <w:sz w:val="24"/>
          <w:szCs w:val="24"/>
        </w:rPr>
        <w:t>戸籍については、</w:t>
      </w:r>
      <w:r w:rsidRPr="0053268E">
        <w:rPr>
          <w:rFonts w:hint="eastAsia"/>
          <w:color w:val="000000" w:themeColor="text1"/>
          <w:sz w:val="24"/>
          <w:szCs w:val="24"/>
        </w:rPr>
        <w:t>平成</w:t>
      </w:r>
      <w:r w:rsidRPr="0053268E">
        <w:rPr>
          <w:color w:val="000000" w:themeColor="text1"/>
          <w:sz w:val="24"/>
          <w:szCs w:val="24"/>
        </w:rPr>
        <w:t>26年</w:t>
      </w:r>
      <w:r>
        <w:rPr>
          <w:rFonts w:hint="eastAsia"/>
          <w:color w:val="000000" w:themeColor="text1"/>
          <w:sz w:val="24"/>
          <w:szCs w:val="24"/>
        </w:rPr>
        <w:t>７</w:t>
      </w:r>
      <w:r w:rsidRPr="0053268E">
        <w:rPr>
          <w:color w:val="000000" w:themeColor="text1"/>
          <w:sz w:val="24"/>
          <w:szCs w:val="24"/>
        </w:rPr>
        <w:t>月</w:t>
      </w:r>
      <w:r>
        <w:rPr>
          <w:rFonts w:hint="eastAsia"/>
          <w:color w:val="000000" w:themeColor="text1"/>
          <w:sz w:val="24"/>
          <w:szCs w:val="24"/>
        </w:rPr>
        <w:t>４</w:t>
      </w:r>
      <w:r w:rsidRPr="0053268E">
        <w:rPr>
          <w:color w:val="000000" w:themeColor="text1"/>
          <w:sz w:val="24"/>
          <w:szCs w:val="24"/>
        </w:rPr>
        <w:t>日付け法務省民一第740号民事局第一課長回答にて、</w:t>
      </w:r>
      <w:r w:rsidRPr="0053268E">
        <w:rPr>
          <w:rFonts w:hint="eastAsia"/>
          <w:color w:val="000000" w:themeColor="text1"/>
          <w:sz w:val="24"/>
          <w:szCs w:val="24"/>
        </w:rPr>
        <w:t>「電子情報処理組織の取り扱いに適合しない戸籍の画像情報処理方式による磁気ディスク化について、差支えないとされた事例」</w:t>
      </w:r>
      <w:r>
        <w:rPr>
          <w:rFonts w:hint="eastAsia"/>
          <w:color w:val="000000" w:themeColor="text1"/>
          <w:sz w:val="24"/>
          <w:szCs w:val="24"/>
        </w:rPr>
        <w:t>とあり、</w:t>
      </w:r>
      <w:r w:rsidRPr="0053268E">
        <w:rPr>
          <w:rFonts w:hint="eastAsia"/>
          <w:color w:val="000000" w:themeColor="text1"/>
          <w:sz w:val="24"/>
          <w:szCs w:val="24"/>
        </w:rPr>
        <w:t>必ずしもシステムで管理</w:t>
      </w:r>
      <w:r>
        <w:rPr>
          <w:rFonts w:hint="eastAsia"/>
          <w:color w:val="000000" w:themeColor="text1"/>
          <w:sz w:val="24"/>
          <w:szCs w:val="24"/>
        </w:rPr>
        <w:t>を行うべきという回答ではないため、</w:t>
      </w:r>
      <w:r w:rsidRPr="0053268E">
        <w:rPr>
          <w:rFonts w:hint="eastAsia"/>
          <w:color w:val="000000" w:themeColor="text1"/>
          <w:sz w:val="24"/>
          <w:szCs w:val="24"/>
        </w:rPr>
        <w:t>紙での管理も残って</w:t>
      </w:r>
      <w:r>
        <w:rPr>
          <w:rFonts w:hint="eastAsia"/>
          <w:color w:val="000000" w:themeColor="text1"/>
          <w:sz w:val="24"/>
          <w:szCs w:val="24"/>
        </w:rPr>
        <w:t>いる状況であり、戸籍の附票も戸籍に準じ紙での管理が残っている。</w:t>
      </w:r>
      <w:r w:rsidRPr="008E4D39">
        <w:rPr>
          <w:rFonts w:hint="eastAsia"/>
          <w:color w:val="000000" w:themeColor="text1"/>
          <w:sz w:val="24"/>
          <w:szCs w:val="24"/>
        </w:rPr>
        <w:t>デジタル</w:t>
      </w:r>
      <w:r>
        <w:rPr>
          <w:rFonts w:hint="eastAsia"/>
          <w:color w:val="000000" w:themeColor="text1"/>
          <w:sz w:val="24"/>
          <w:szCs w:val="24"/>
        </w:rPr>
        <w:t>化３</w:t>
      </w:r>
      <w:r w:rsidRPr="008E4D39">
        <w:rPr>
          <w:rFonts w:hint="eastAsia"/>
          <w:color w:val="000000" w:themeColor="text1"/>
          <w:sz w:val="24"/>
          <w:szCs w:val="24"/>
        </w:rPr>
        <w:t>原則</w:t>
      </w:r>
      <w:r>
        <w:rPr>
          <w:rFonts w:hint="eastAsia"/>
          <w:color w:val="000000" w:themeColor="text1"/>
          <w:sz w:val="24"/>
          <w:szCs w:val="24"/>
        </w:rPr>
        <w:t>やデジタル手続法第10号施行日以降の運用を見据えると、原則</w:t>
      </w:r>
      <w:r w:rsidRPr="001E13D0">
        <w:rPr>
          <w:rFonts w:hint="eastAsia"/>
          <w:color w:val="000000" w:themeColor="text1"/>
          <w:sz w:val="24"/>
          <w:szCs w:val="24"/>
        </w:rPr>
        <w:t>標準準拠システム移行</w:t>
      </w:r>
      <w:r>
        <w:rPr>
          <w:rFonts w:hint="eastAsia"/>
          <w:color w:val="000000" w:themeColor="text1"/>
          <w:sz w:val="24"/>
          <w:szCs w:val="24"/>
        </w:rPr>
        <w:t>時には改製不適合戸籍の附票についても附票本人確認情報の通知等が必須となるためテキスト化すべき</w:t>
      </w:r>
      <w:r w:rsidR="002A1203">
        <w:rPr>
          <w:rFonts w:hint="eastAsia"/>
          <w:color w:val="000000" w:themeColor="text1"/>
          <w:sz w:val="24"/>
          <w:szCs w:val="24"/>
        </w:rPr>
        <w:t>である</w:t>
      </w:r>
      <w:r>
        <w:rPr>
          <w:rFonts w:hint="eastAsia"/>
          <w:color w:val="000000" w:themeColor="text1"/>
          <w:sz w:val="24"/>
          <w:szCs w:val="24"/>
        </w:rPr>
        <w:t>と考えるが、本人の同意を得られない、連絡が取れない等様々な理由によりテキスト化が困難で、現行の運用を継続せざるを得ない状況も考えられることに加え、</w:t>
      </w:r>
      <w:r w:rsidR="00101FF2">
        <w:rPr>
          <w:rFonts w:hint="eastAsia"/>
          <w:color w:val="000000" w:themeColor="text1"/>
          <w:sz w:val="24"/>
          <w:szCs w:val="24"/>
        </w:rPr>
        <w:t>戸籍情報システムにおいてイメージデータの管理を継続し、情報連携等に必要な情報のみテキストデータ化する方向であること</w:t>
      </w:r>
      <w:r>
        <w:rPr>
          <w:rFonts w:hint="eastAsia"/>
          <w:color w:val="000000" w:themeColor="text1"/>
          <w:sz w:val="24"/>
          <w:szCs w:val="24"/>
        </w:rPr>
        <w:t>を踏まえ、戸籍附票システムにおいても電子データ</w:t>
      </w:r>
      <w:r w:rsidR="00951D8A">
        <w:rPr>
          <w:rFonts w:hint="eastAsia"/>
          <w:color w:val="000000" w:themeColor="text1"/>
          <w:sz w:val="24"/>
          <w:szCs w:val="24"/>
        </w:rPr>
        <w:t>（</w:t>
      </w:r>
      <w:r>
        <w:rPr>
          <w:rFonts w:hint="eastAsia"/>
          <w:color w:val="000000" w:themeColor="text1"/>
          <w:sz w:val="24"/>
          <w:szCs w:val="24"/>
        </w:rPr>
        <w:t>テキスト</w:t>
      </w:r>
      <w:r w:rsidR="00951D8A">
        <w:rPr>
          <w:rFonts w:hint="eastAsia"/>
          <w:color w:val="000000" w:themeColor="text1"/>
          <w:sz w:val="24"/>
          <w:szCs w:val="24"/>
        </w:rPr>
        <w:t>）</w:t>
      </w:r>
      <w:r>
        <w:rPr>
          <w:rFonts w:hint="eastAsia"/>
          <w:color w:val="000000" w:themeColor="text1"/>
          <w:sz w:val="24"/>
          <w:szCs w:val="24"/>
        </w:rPr>
        <w:t>での管理とイメージデータの管理機能を併用する。</w:t>
      </w:r>
    </w:p>
    <w:p w14:paraId="5AC70FA5" w14:textId="77777777" w:rsidR="00BC0014" w:rsidRPr="00BC0014" w:rsidRDefault="00BC0014" w:rsidP="00EA0BE7">
      <w:pPr>
        <w:ind w:leftChars="203" w:left="426" w:firstLineChars="85" w:firstLine="204"/>
        <w:rPr>
          <w:color w:val="000000" w:themeColor="text1"/>
          <w:sz w:val="24"/>
          <w:szCs w:val="24"/>
        </w:rPr>
      </w:pPr>
      <w:r>
        <w:rPr>
          <w:rFonts w:hint="eastAsia"/>
          <w:color w:val="000000" w:themeColor="text1"/>
          <w:sz w:val="24"/>
          <w:szCs w:val="24"/>
        </w:rPr>
        <w:t>イメージデータで管理している</w:t>
      </w:r>
      <w:r w:rsidR="00EA0BE7">
        <w:rPr>
          <w:rFonts w:hint="eastAsia"/>
          <w:color w:val="000000" w:themeColor="text1"/>
          <w:sz w:val="24"/>
          <w:szCs w:val="24"/>
        </w:rPr>
        <w:t>改製</w:t>
      </w:r>
      <w:r w:rsidR="00DE3DB0">
        <w:rPr>
          <w:rFonts w:hint="eastAsia"/>
          <w:color w:val="000000" w:themeColor="text1"/>
          <w:sz w:val="24"/>
          <w:szCs w:val="24"/>
        </w:rPr>
        <w:t>不適合</w:t>
      </w:r>
      <w:r w:rsidR="00EA0BE7">
        <w:rPr>
          <w:rFonts w:hint="eastAsia"/>
          <w:color w:val="000000" w:themeColor="text1"/>
          <w:sz w:val="24"/>
          <w:szCs w:val="24"/>
        </w:rPr>
        <w:t>戸籍の</w:t>
      </w:r>
      <w:r>
        <w:rPr>
          <w:rFonts w:hint="eastAsia"/>
          <w:color w:val="000000" w:themeColor="text1"/>
          <w:sz w:val="24"/>
          <w:szCs w:val="24"/>
        </w:rPr>
        <w:t>附票に</w:t>
      </w:r>
      <w:r w:rsidR="00B12AE6">
        <w:rPr>
          <w:rFonts w:hint="eastAsia"/>
          <w:color w:val="000000" w:themeColor="text1"/>
          <w:sz w:val="24"/>
          <w:szCs w:val="24"/>
        </w:rPr>
        <w:t>対する記載・消除・修正</w:t>
      </w:r>
      <w:r>
        <w:rPr>
          <w:rFonts w:hint="eastAsia"/>
          <w:color w:val="000000" w:themeColor="text1"/>
          <w:sz w:val="24"/>
          <w:szCs w:val="24"/>
        </w:rPr>
        <w:t>は、通常の戸籍の附票に対する</w:t>
      </w:r>
      <w:r w:rsidR="00B12AE6">
        <w:rPr>
          <w:rFonts w:hint="eastAsia"/>
          <w:color w:val="000000" w:themeColor="text1"/>
          <w:sz w:val="24"/>
          <w:szCs w:val="24"/>
        </w:rPr>
        <w:t>方法と</w:t>
      </w:r>
      <w:r>
        <w:rPr>
          <w:rFonts w:hint="eastAsia"/>
          <w:color w:val="000000" w:themeColor="text1"/>
          <w:sz w:val="24"/>
          <w:szCs w:val="24"/>
        </w:rPr>
        <w:t>同様</w:t>
      </w:r>
      <w:r w:rsidR="00B12AE6">
        <w:rPr>
          <w:rFonts w:hint="eastAsia"/>
          <w:color w:val="000000" w:themeColor="text1"/>
          <w:sz w:val="24"/>
          <w:szCs w:val="24"/>
        </w:rPr>
        <w:t>になるよう、</w:t>
      </w:r>
      <w:r>
        <w:rPr>
          <w:rFonts w:hint="eastAsia"/>
          <w:color w:val="000000" w:themeColor="text1"/>
          <w:sz w:val="24"/>
          <w:szCs w:val="24"/>
        </w:rPr>
        <w:t>イメージデータの余白部</w:t>
      </w:r>
      <w:r w:rsidR="00B12AE6">
        <w:rPr>
          <w:rFonts w:hint="eastAsia"/>
          <w:color w:val="000000" w:themeColor="text1"/>
          <w:sz w:val="24"/>
          <w:szCs w:val="24"/>
        </w:rPr>
        <w:t>等</w:t>
      </w:r>
      <w:r>
        <w:rPr>
          <w:rFonts w:hint="eastAsia"/>
          <w:color w:val="000000" w:themeColor="text1"/>
          <w:sz w:val="24"/>
          <w:szCs w:val="24"/>
        </w:rPr>
        <w:t>に記載することとする。</w:t>
      </w:r>
    </w:p>
    <w:p w14:paraId="21B02401" w14:textId="77777777" w:rsidR="0062393E" w:rsidRPr="009645F2" w:rsidRDefault="00D5488A" w:rsidP="00D5488A">
      <w:pPr>
        <w:ind w:leftChars="203" w:left="426" w:firstLineChars="85" w:firstLine="204"/>
        <w:rPr>
          <w:color w:val="000000" w:themeColor="text1"/>
          <w:sz w:val="24"/>
          <w:szCs w:val="24"/>
        </w:rPr>
      </w:pPr>
      <w:r w:rsidRPr="00104E9C">
        <w:rPr>
          <w:rFonts w:hint="eastAsia"/>
          <w:color w:val="000000" w:themeColor="text1"/>
          <w:sz w:val="24"/>
          <w:szCs w:val="24"/>
        </w:rPr>
        <w:t>イメージデータ管理の機能は、システム移行時も考慮し、解像度やデータ形式</w:t>
      </w:r>
      <w:r w:rsidR="00DA7E58">
        <w:rPr>
          <w:rFonts w:hint="eastAsia"/>
          <w:color w:val="000000" w:themeColor="text1"/>
          <w:sz w:val="24"/>
          <w:szCs w:val="24"/>
        </w:rPr>
        <w:t>等</w:t>
      </w:r>
      <w:r w:rsidRPr="00104E9C">
        <w:rPr>
          <w:rFonts w:hint="eastAsia"/>
          <w:color w:val="000000" w:themeColor="text1"/>
          <w:sz w:val="24"/>
          <w:szCs w:val="24"/>
        </w:rPr>
        <w:t>も定義している。</w:t>
      </w:r>
      <w:r>
        <w:rPr>
          <w:rFonts w:hint="eastAsia"/>
          <w:color w:val="000000" w:themeColor="text1"/>
          <w:sz w:val="24"/>
          <w:szCs w:val="24"/>
        </w:rPr>
        <w:t>また、</w:t>
      </w:r>
      <w:r w:rsidR="0062393E" w:rsidRPr="001E13D0">
        <w:rPr>
          <w:rFonts w:hint="eastAsia"/>
          <w:color w:val="000000" w:themeColor="text1"/>
          <w:sz w:val="24"/>
          <w:szCs w:val="24"/>
        </w:rPr>
        <w:t>データ形式の変換及び</w:t>
      </w:r>
      <w:r w:rsidR="0062393E">
        <w:rPr>
          <w:rFonts w:hint="eastAsia"/>
          <w:color w:val="000000" w:themeColor="text1"/>
          <w:sz w:val="24"/>
          <w:szCs w:val="24"/>
        </w:rPr>
        <w:t>イメージデータ</w:t>
      </w:r>
      <w:r w:rsidR="0062393E" w:rsidRPr="001E13D0">
        <w:rPr>
          <w:rFonts w:hint="eastAsia"/>
          <w:color w:val="000000" w:themeColor="text1"/>
          <w:sz w:val="24"/>
          <w:szCs w:val="24"/>
        </w:rPr>
        <w:t>の回転は、</w:t>
      </w:r>
      <w:r w:rsidR="0062393E">
        <w:rPr>
          <w:rFonts w:hint="eastAsia"/>
          <w:color w:val="000000" w:themeColor="text1"/>
          <w:sz w:val="24"/>
          <w:szCs w:val="24"/>
        </w:rPr>
        <w:t>イメージデータ</w:t>
      </w:r>
      <w:r w:rsidR="0062393E" w:rsidRPr="001E13D0">
        <w:rPr>
          <w:rFonts w:hint="eastAsia"/>
          <w:color w:val="000000" w:themeColor="text1"/>
          <w:sz w:val="24"/>
          <w:szCs w:val="24"/>
        </w:rPr>
        <w:t>に変更を加えないまま実施することを想定しており、改ざんに当たらない。</w:t>
      </w:r>
      <w:r w:rsidR="00101FF2" w:rsidRPr="001E13D0">
        <w:rPr>
          <w:rFonts w:hint="eastAsia"/>
          <w:color w:val="000000" w:themeColor="text1"/>
          <w:sz w:val="24"/>
          <w:szCs w:val="24"/>
        </w:rPr>
        <w:t>濃度調整についても、元の</w:t>
      </w:r>
      <w:r>
        <w:rPr>
          <w:rFonts w:hint="eastAsia"/>
          <w:color w:val="000000" w:themeColor="text1"/>
          <w:sz w:val="24"/>
          <w:szCs w:val="24"/>
        </w:rPr>
        <w:t>改製不適合戸籍の附票の内容</w:t>
      </w:r>
      <w:r w:rsidR="00101FF2" w:rsidRPr="001E13D0">
        <w:rPr>
          <w:rFonts w:hint="eastAsia"/>
          <w:color w:val="000000" w:themeColor="text1"/>
          <w:sz w:val="24"/>
          <w:szCs w:val="24"/>
        </w:rPr>
        <w:t>を損なうような調整にならないものを指している</w:t>
      </w:r>
      <w:r w:rsidR="00101FF2">
        <w:rPr>
          <w:rFonts w:hint="eastAsia"/>
          <w:color w:val="000000" w:themeColor="text1"/>
          <w:sz w:val="24"/>
          <w:szCs w:val="24"/>
        </w:rPr>
        <w:t>。</w:t>
      </w:r>
    </w:p>
    <w:p w14:paraId="7D6205E3" w14:textId="77777777" w:rsidR="0062393E" w:rsidRPr="00104E9C" w:rsidRDefault="0062393E" w:rsidP="0065440C">
      <w:pPr>
        <w:ind w:leftChars="200" w:left="420" w:firstLineChars="100" w:firstLine="240"/>
        <w:rPr>
          <w:sz w:val="24"/>
          <w:szCs w:val="24"/>
        </w:rPr>
      </w:pPr>
    </w:p>
    <w:p w14:paraId="3488D944" w14:textId="77777777" w:rsidR="0062393E" w:rsidRPr="00104E9C" w:rsidRDefault="0062393E" w:rsidP="005E7E02">
      <w:pPr>
        <w:pStyle w:val="6"/>
      </w:pPr>
      <w:bookmarkStart w:id="92" w:name="_Toc157109514"/>
      <w:r w:rsidRPr="00104E9C">
        <w:rPr>
          <w:rFonts w:hint="eastAsia"/>
        </w:rPr>
        <w:t>1.1.</w:t>
      </w:r>
      <w:r w:rsidRPr="00104E9C">
        <w:t>5</w:t>
      </w:r>
      <w:r w:rsidRPr="00104E9C">
        <w:tab/>
      </w:r>
      <w:r w:rsidRPr="00104E9C">
        <w:rPr>
          <w:rFonts w:hint="eastAsia"/>
        </w:rPr>
        <w:t>空欄</w:t>
      </w:r>
      <w:bookmarkEnd w:id="92"/>
    </w:p>
    <w:p w14:paraId="0103CCAA" w14:textId="77777777" w:rsidR="0062393E" w:rsidRPr="00104E9C" w:rsidRDefault="0062393E" w:rsidP="00647165">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09CF49C3" w14:textId="77777777" w:rsidR="0062393E" w:rsidRPr="00104E9C" w:rsidRDefault="0062393E" w:rsidP="00647165">
      <w:pPr>
        <w:ind w:leftChars="200" w:left="420" w:firstLineChars="100" w:firstLine="240"/>
        <w:rPr>
          <w:sz w:val="24"/>
          <w:szCs w:val="24"/>
        </w:rPr>
      </w:pPr>
      <w:r w:rsidRPr="00104E9C">
        <w:rPr>
          <w:rFonts w:hint="eastAsia"/>
          <w:sz w:val="24"/>
          <w:szCs w:val="24"/>
        </w:rPr>
        <w:t>1</w:t>
      </w:r>
      <w:r w:rsidRPr="00104E9C">
        <w:rPr>
          <w:sz w:val="24"/>
          <w:szCs w:val="24"/>
        </w:rPr>
        <w:t>.</w:t>
      </w:r>
      <w:r w:rsidRPr="00104E9C">
        <w:rPr>
          <w:rFonts w:hint="eastAsia"/>
          <w:sz w:val="24"/>
          <w:szCs w:val="24"/>
        </w:rPr>
        <w:t>1</w:t>
      </w:r>
      <w:r w:rsidRPr="00104E9C">
        <w:rPr>
          <w:sz w:val="24"/>
          <w:szCs w:val="24"/>
        </w:rPr>
        <w:t>.</w:t>
      </w:r>
      <w:r w:rsidRPr="00104E9C">
        <w:rPr>
          <w:rFonts w:hint="eastAsia"/>
          <w:sz w:val="24"/>
          <w:szCs w:val="24"/>
        </w:rPr>
        <w:t>1</w:t>
      </w:r>
      <w:bookmarkStart w:id="93" w:name="_Hlk95226912"/>
      <w:r w:rsidR="00951D8A">
        <w:rPr>
          <w:rFonts w:hint="eastAsia"/>
          <w:sz w:val="24"/>
          <w:szCs w:val="24"/>
        </w:rPr>
        <w:t>（</w:t>
      </w:r>
      <w:r w:rsidRPr="00104E9C">
        <w:rPr>
          <w:rFonts w:hint="eastAsia"/>
          <w:sz w:val="24"/>
          <w:szCs w:val="24"/>
        </w:rPr>
        <w:t>戸籍の附票データの管理</w:t>
      </w:r>
      <w:r w:rsidR="00951D8A">
        <w:rPr>
          <w:rFonts w:hint="eastAsia"/>
          <w:sz w:val="24"/>
          <w:szCs w:val="24"/>
        </w:rPr>
        <w:t>）</w:t>
      </w:r>
      <w:r w:rsidRPr="00104E9C">
        <w:rPr>
          <w:rFonts w:hint="eastAsia"/>
          <w:sz w:val="24"/>
          <w:szCs w:val="24"/>
        </w:rPr>
        <w:t>に規定する項目</w:t>
      </w:r>
      <w:bookmarkEnd w:id="93"/>
      <w:r w:rsidRPr="00104E9C">
        <w:rPr>
          <w:rFonts w:hint="eastAsia"/>
          <w:sz w:val="24"/>
          <w:szCs w:val="24"/>
        </w:rPr>
        <w:t>のうち、以下の項目は、空欄を許容しないこと。その他の項目は、</w:t>
      </w:r>
      <w:r w:rsidR="00FC4DFE" w:rsidRPr="00FC4DFE">
        <w:rPr>
          <w:rFonts w:hint="eastAsia"/>
          <w:sz w:val="24"/>
          <w:szCs w:val="24"/>
        </w:rPr>
        <w:t>「基本データリスト」を参照</w:t>
      </w:r>
      <w:r w:rsidRPr="00104E9C">
        <w:rPr>
          <w:rFonts w:hint="eastAsia"/>
          <w:sz w:val="24"/>
          <w:szCs w:val="24"/>
        </w:rPr>
        <w:t>すること。</w:t>
      </w:r>
    </w:p>
    <w:p w14:paraId="704D7390" w14:textId="77777777" w:rsidR="0062393E" w:rsidRPr="00104E9C" w:rsidRDefault="0062393E" w:rsidP="00647165">
      <w:pPr>
        <w:ind w:leftChars="200" w:left="420" w:firstLineChars="100" w:firstLine="240"/>
        <w:rPr>
          <w:sz w:val="24"/>
          <w:szCs w:val="24"/>
        </w:rPr>
      </w:pPr>
    </w:p>
    <w:p w14:paraId="665749B8" w14:textId="77777777" w:rsidR="0062393E" w:rsidRPr="00104E9C" w:rsidRDefault="0062393E" w:rsidP="00647165">
      <w:pPr>
        <w:ind w:leftChars="200" w:left="420" w:firstLineChars="100" w:firstLine="240"/>
        <w:rPr>
          <w:sz w:val="24"/>
          <w:szCs w:val="24"/>
        </w:rPr>
      </w:pPr>
      <w:r w:rsidRPr="00104E9C">
        <w:rPr>
          <w:rFonts w:hint="eastAsia"/>
          <w:sz w:val="24"/>
          <w:szCs w:val="24"/>
        </w:rPr>
        <w:t>【空欄を許容しない項目】</w:t>
      </w:r>
    </w:p>
    <w:p w14:paraId="3DB3F761" w14:textId="77777777" w:rsidR="00404031" w:rsidRDefault="00BC3B66" w:rsidP="00E1572B">
      <w:pPr>
        <w:pStyle w:val="ad"/>
        <w:numPr>
          <w:ilvl w:val="0"/>
          <w:numId w:val="3"/>
        </w:numPr>
        <w:ind w:leftChars="0"/>
        <w:rPr>
          <w:sz w:val="24"/>
          <w:szCs w:val="24"/>
        </w:rPr>
      </w:pPr>
      <w:r>
        <w:rPr>
          <w:rFonts w:hint="eastAsia"/>
          <w:sz w:val="24"/>
          <w:szCs w:val="24"/>
        </w:rPr>
        <w:t>氏名</w:t>
      </w:r>
    </w:p>
    <w:p w14:paraId="3C260E6B" w14:textId="77777777" w:rsidR="0062393E" w:rsidRPr="00104E9C" w:rsidRDefault="0062393E" w:rsidP="00E1572B">
      <w:pPr>
        <w:pStyle w:val="ad"/>
        <w:numPr>
          <w:ilvl w:val="0"/>
          <w:numId w:val="3"/>
        </w:numPr>
        <w:ind w:leftChars="0"/>
        <w:rPr>
          <w:sz w:val="24"/>
          <w:szCs w:val="24"/>
        </w:rPr>
      </w:pPr>
      <w:r w:rsidRPr="3B87AAB9">
        <w:rPr>
          <w:sz w:val="24"/>
          <w:szCs w:val="24"/>
        </w:rPr>
        <w:t>戸籍の表示</w:t>
      </w:r>
      <w:r w:rsidR="00951D8A" w:rsidRPr="3B87AAB9">
        <w:rPr>
          <w:sz w:val="24"/>
          <w:szCs w:val="24"/>
        </w:rPr>
        <w:t>（</w:t>
      </w:r>
      <w:r w:rsidRPr="3B87AAB9">
        <w:rPr>
          <w:sz w:val="24"/>
          <w:szCs w:val="24"/>
        </w:rPr>
        <w:t>本籍・筆頭者</w:t>
      </w:r>
      <w:r w:rsidR="00951D8A" w:rsidRPr="3B87AAB9">
        <w:rPr>
          <w:sz w:val="24"/>
          <w:szCs w:val="24"/>
        </w:rPr>
        <w:t>）</w:t>
      </w:r>
    </w:p>
    <w:p w14:paraId="1B03F1F8" w14:textId="77777777" w:rsidR="0062393E" w:rsidRPr="00104E9C" w:rsidRDefault="0062393E" w:rsidP="00E1572B">
      <w:pPr>
        <w:pStyle w:val="ad"/>
        <w:numPr>
          <w:ilvl w:val="0"/>
          <w:numId w:val="3"/>
        </w:numPr>
        <w:ind w:leftChars="0"/>
        <w:rPr>
          <w:sz w:val="24"/>
          <w:szCs w:val="24"/>
        </w:rPr>
      </w:pPr>
      <w:r w:rsidRPr="3B87AAB9">
        <w:rPr>
          <w:sz w:val="24"/>
          <w:szCs w:val="24"/>
        </w:rPr>
        <w:t>生年月日</w:t>
      </w:r>
      <w:r w:rsidR="00951D8A" w:rsidRPr="3B87AAB9">
        <w:rPr>
          <w:sz w:val="24"/>
          <w:szCs w:val="24"/>
        </w:rPr>
        <w:t>（</w:t>
      </w:r>
      <w:r w:rsidR="00EB1D33" w:rsidRPr="3B87AAB9">
        <w:rPr>
          <w:sz w:val="24"/>
          <w:szCs w:val="24"/>
        </w:rPr>
        <w:t>デジタル手続法第</w:t>
      </w:r>
      <w:r w:rsidR="00EB1D33" w:rsidRPr="3B87AAB9">
        <w:rPr>
          <w:rFonts w:cs="ＭＳ Ｐゴシック"/>
          <w:sz w:val="24"/>
          <w:szCs w:val="24"/>
        </w:rPr>
        <w:t>９号施行日</w:t>
      </w:r>
      <w:r w:rsidR="00EB1D33" w:rsidRPr="3B87AAB9">
        <w:rPr>
          <w:sz w:val="24"/>
          <w:szCs w:val="24"/>
        </w:rPr>
        <w:t>以前に消除となった者を除く。</w:t>
      </w:r>
      <w:r w:rsidR="00951D8A" w:rsidRPr="3B87AAB9">
        <w:rPr>
          <w:sz w:val="24"/>
          <w:szCs w:val="24"/>
        </w:rPr>
        <w:t>）</w:t>
      </w:r>
    </w:p>
    <w:p w14:paraId="01667B6F" w14:textId="77777777" w:rsidR="0062393E" w:rsidRPr="00104E9C" w:rsidRDefault="0062393E" w:rsidP="00647165">
      <w:pPr>
        <w:pStyle w:val="ad"/>
        <w:ind w:leftChars="0" w:left="1230"/>
      </w:pPr>
    </w:p>
    <w:p w14:paraId="5399F79D" w14:textId="77777777" w:rsidR="0062393E" w:rsidRPr="00104E9C" w:rsidRDefault="0062393E" w:rsidP="00647165">
      <w:pPr>
        <w:pStyle w:val="af"/>
      </w:pPr>
      <w:r w:rsidRPr="00104E9C">
        <w:rPr>
          <w:rFonts w:hint="eastAsia"/>
          <w:b/>
          <w:bCs/>
          <w:sz w:val="28"/>
          <w:szCs w:val="28"/>
        </w:rPr>
        <w:t>【考え方・理由】</w:t>
      </w:r>
    </w:p>
    <w:p w14:paraId="54BD14E8" w14:textId="77777777" w:rsidR="0062393E" w:rsidRPr="00104E9C" w:rsidRDefault="0062393E" w:rsidP="006E279B">
      <w:pPr>
        <w:ind w:leftChars="200" w:left="420" w:firstLineChars="100" w:firstLine="240"/>
        <w:rPr>
          <w:sz w:val="24"/>
          <w:szCs w:val="24"/>
        </w:rPr>
      </w:pPr>
      <w:r w:rsidRPr="3B87AAB9">
        <w:rPr>
          <w:sz w:val="24"/>
          <w:szCs w:val="24"/>
        </w:rPr>
        <w:t>氏名については、出生届において名が未定</w:t>
      </w:r>
      <w:r w:rsidR="00536AB8" w:rsidRPr="3B87AAB9">
        <w:rPr>
          <w:sz w:val="24"/>
          <w:szCs w:val="24"/>
        </w:rPr>
        <w:t>の場合</w:t>
      </w:r>
      <w:r w:rsidR="00FA23EE">
        <w:rPr>
          <w:rFonts w:hint="eastAsia"/>
          <w:sz w:val="24"/>
          <w:szCs w:val="24"/>
        </w:rPr>
        <w:t>があるが</w:t>
      </w:r>
      <w:r w:rsidR="008B567A">
        <w:rPr>
          <w:rFonts w:hint="eastAsia"/>
          <w:sz w:val="24"/>
          <w:szCs w:val="24"/>
        </w:rPr>
        <w:t>、</w:t>
      </w:r>
      <w:r w:rsidR="00536AB8" w:rsidRPr="3B87AAB9">
        <w:rPr>
          <w:sz w:val="24"/>
          <w:szCs w:val="24"/>
        </w:rPr>
        <w:t>氏は必ず記載されることから、</w:t>
      </w:r>
      <w:r w:rsidR="00D40BCA">
        <w:rPr>
          <w:rFonts w:hint="eastAsia"/>
          <w:sz w:val="24"/>
          <w:szCs w:val="24"/>
        </w:rPr>
        <w:t>氏名の項目としては</w:t>
      </w:r>
      <w:r w:rsidRPr="3B87AAB9">
        <w:rPr>
          <w:sz w:val="24"/>
          <w:szCs w:val="24"/>
        </w:rPr>
        <w:t>空欄</w:t>
      </w:r>
      <w:r w:rsidR="00D40BCA">
        <w:rPr>
          <w:rFonts w:hint="eastAsia"/>
          <w:sz w:val="24"/>
          <w:szCs w:val="24"/>
        </w:rPr>
        <w:t>を許容しない</w:t>
      </w:r>
      <w:r w:rsidRPr="3B87AAB9">
        <w:rPr>
          <w:sz w:val="24"/>
          <w:szCs w:val="24"/>
        </w:rPr>
        <w:t>。</w:t>
      </w:r>
    </w:p>
    <w:p w14:paraId="74D7E989" w14:textId="77777777" w:rsidR="00DF4900" w:rsidRPr="00DF4900" w:rsidRDefault="0062393E" w:rsidP="00421FF8">
      <w:pPr>
        <w:ind w:leftChars="200" w:left="420" w:firstLineChars="100" w:firstLine="240"/>
        <w:rPr>
          <w:sz w:val="24"/>
          <w:szCs w:val="24"/>
        </w:rPr>
      </w:pPr>
      <w:r w:rsidRPr="00104E9C">
        <w:rPr>
          <w:rFonts w:hint="eastAsia"/>
          <w:sz w:val="24"/>
          <w:szCs w:val="24"/>
        </w:rPr>
        <w:t>また、出生届は14日以内に届け出る必要があり、性別が空欄の戸籍ができることがある。戸籍の記載において性別が空欄となっている場合は、原則としては、戸籍の取扱いに準ずることとなるため、戸籍届出上許容されている場合は、確定し次第、</w:t>
      </w:r>
      <w:r w:rsidR="00101FF2" w:rsidRPr="00104E9C">
        <w:rPr>
          <w:rFonts w:hint="eastAsia"/>
          <w:sz w:val="24"/>
          <w:szCs w:val="24"/>
        </w:rPr>
        <w:t>職権で</w:t>
      </w:r>
      <w:r w:rsidR="00CE461C">
        <w:rPr>
          <w:rFonts w:hint="eastAsia"/>
          <w:sz w:val="24"/>
          <w:szCs w:val="24"/>
        </w:rPr>
        <w:t>修正</w:t>
      </w:r>
      <w:r w:rsidR="00101FF2" w:rsidRPr="00104E9C">
        <w:rPr>
          <w:rFonts w:hint="eastAsia"/>
          <w:sz w:val="24"/>
          <w:szCs w:val="24"/>
        </w:rPr>
        <w:t>する。</w:t>
      </w:r>
      <w:r w:rsidR="00844000">
        <w:rPr>
          <w:rFonts w:hint="eastAsia"/>
          <w:sz w:val="24"/>
          <w:szCs w:val="24"/>
        </w:rPr>
        <w:t>また、デジタル手続法</w:t>
      </w:r>
      <w:r w:rsidR="00844000" w:rsidRPr="00104E9C">
        <w:rPr>
          <w:rFonts w:cs="ＭＳ Ｐゴシック" w:hint="eastAsia"/>
          <w:sz w:val="24"/>
          <w:szCs w:val="24"/>
        </w:rPr>
        <w:t>第９号施行日</w:t>
      </w:r>
      <w:r w:rsidR="00844000">
        <w:rPr>
          <w:rFonts w:hint="eastAsia"/>
          <w:sz w:val="24"/>
          <w:szCs w:val="24"/>
        </w:rPr>
        <w:t>前に消除となった者について</w:t>
      </w:r>
      <w:r w:rsidR="001A3FEF">
        <w:rPr>
          <w:rFonts w:hint="eastAsia"/>
          <w:sz w:val="24"/>
          <w:szCs w:val="24"/>
        </w:rPr>
        <w:t>も</w:t>
      </w:r>
      <w:r w:rsidR="00844000">
        <w:rPr>
          <w:rFonts w:hint="eastAsia"/>
          <w:sz w:val="24"/>
          <w:szCs w:val="24"/>
        </w:rPr>
        <w:t>、</w:t>
      </w:r>
      <w:r w:rsidR="00A56F66">
        <w:rPr>
          <w:rFonts w:hint="eastAsia"/>
          <w:sz w:val="24"/>
          <w:szCs w:val="24"/>
        </w:rPr>
        <w:t>消除</w:t>
      </w:r>
      <w:r w:rsidR="00A56F66" w:rsidRPr="00104E9C">
        <w:rPr>
          <w:rFonts w:hint="eastAsia"/>
          <w:sz w:val="24"/>
          <w:szCs w:val="24"/>
        </w:rPr>
        <w:t>となった時点で</w:t>
      </w:r>
      <w:r w:rsidR="00A56F66">
        <w:rPr>
          <w:rFonts w:hint="eastAsia"/>
          <w:sz w:val="24"/>
          <w:szCs w:val="24"/>
        </w:rPr>
        <w:t>記載項目とされていないため、空欄</w:t>
      </w:r>
      <w:r w:rsidR="001A3FEF">
        <w:rPr>
          <w:rFonts w:hint="eastAsia"/>
          <w:sz w:val="24"/>
          <w:szCs w:val="24"/>
        </w:rPr>
        <w:t>が許容される</w:t>
      </w:r>
      <w:r w:rsidR="00A56F66">
        <w:rPr>
          <w:rFonts w:hint="eastAsia"/>
          <w:sz w:val="24"/>
          <w:szCs w:val="24"/>
        </w:rPr>
        <w:t>。</w:t>
      </w:r>
    </w:p>
    <w:p w14:paraId="1A272422" w14:textId="77777777" w:rsidR="00DC4A44" w:rsidRDefault="0062393E" w:rsidP="00DC4A44">
      <w:pPr>
        <w:ind w:leftChars="200" w:left="420" w:firstLineChars="100" w:firstLine="240"/>
        <w:rPr>
          <w:sz w:val="24"/>
          <w:szCs w:val="24"/>
        </w:rPr>
      </w:pPr>
      <w:r>
        <w:rPr>
          <w:rFonts w:hint="eastAsia"/>
          <w:sz w:val="24"/>
          <w:szCs w:val="24"/>
        </w:rPr>
        <w:t>住所については、住所不明者についてのみ空欄を許容するが、住基ネットの本人確認情報の検索等の手段を用いても住所を特定できない場合に</w:t>
      </w:r>
      <w:r w:rsidR="00101FF2">
        <w:rPr>
          <w:rFonts w:hint="eastAsia"/>
          <w:sz w:val="24"/>
          <w:szCs w:val="24"/>
        </w:rPr>
        <w:t>住所不明者とすることが適切である</w:t>
      </w:r>
      <w:r w:rsidR="00951D8A">
        <w:rPr>
          <w:rFonts w:hint="eastAsia"/>
          <w:sz w:val="24"/>
          <w:szCs w:val="24"/>
        </w:rPr>
        <w:t>（</w:t>
      </w:r>
      <w:r>
        <w:rPr>
          <w:rFonts w:hint="eastAsia"/>
          <w:sz w:val="24"/>
          <w:szCs w:val="24"/>
        </w:rPr>
        <w:t>例えば、最終住所地市区町村で調査の結果職権消除</w:t>
      </w:r>
      <w:r w:rsidR="00614EC1">
        <w:rPr>
          <w:rFonts w:hint="eastAsia"/>
          <w:sz w:val="24"/>
          <w:szCs w:val="24"/>
        </w:rPr>
        <w:t>となった</w:t>
      </w:r>
      <w:r>
        <w:rPr>
          <w:rFonts w:hint="eastAsia"/>
          <w:sz w:val="24"/>
          <w:szCs w:val="24"/>
        </w:rPr>
        <w:t>者で、どこの市区町村にも転入又は職権記載がされていなかった場合は住所不明者となる。</w:t>
      </w:r>
      <w:r w:rsidR="00951D8A">
        <w:rPr>
          <w:rFonts w:hint="eastAsia"/>
          <w:sz w:val="24"/>
          <w:szCs w:val="24"/>
        </w:rPr>
        <w:t>）</w:t>
      </w:r>
      <w:r w:rsidR="00285316">
        <w:rPr>
          <w:rFonts w:hint="eastAsia"/>
          <w:sz w:val="24"/>
          <w:szCs w:val="24"/>
        </w:rPr>
        <w:t>。</w:t>
      </w:r>
    </w:p>
    <w:p w14:paraId="6AA1ED76" w14:textId="77777777" w:rsidR="00DC4A44" w:rsidRDefault="00943B63" w:rsidP="00DC4A44">
      <w:pPr>
        <w:ind w:leftChars="200" w:left="420" w:firstLineChars="100" w:firstLine="240"/>
        <w:rPr>
          <w:sz w:val="24"/>
          <w:szCs w:val="24"/>
        </w:rPr>
      </w:pPr>
      <w:r>
        <w:rPr>
          <w:rFonts w:hint="eastAsia"/>
          <w:sz w:val="24"/>
          <w:szCs w:val="24"/>
        </w:rPr>
        <w:t>住民票コードについては、住基ネット稼働後に一度も住民基本台帳に記録されたことがない者等は未付番者となるため、空欄が許容される。また、デジタル手続法</w:t>
      </w:r>
      <w:r w:rsidRPr="00104E9C">
        <w:rPr>
          <w:rFonts w:cs="ＭＳ Ｐゴシック" w:hint="eastAsia"/>
          <w:sz w:val="24"/>
          <w:szCs w:val="24"/>
        </w:rPr>
        <w:t>第</w:t>
      </w:r>
      <w:r>
        <w:rPr>
          <w:rFonts w:cs="ＭＳ Ｐゴシック" w:hint="eastAsia"/>
          <w:sz w:val="24"/>
          <w:szCs w:val="24"/>
        </w:rPr>
        <w:t>1</w:t>
      </w:r>
      <w:r>
        <w:rPr>
          <w:rFonts w:cs="ＭＳ Ｐゴシック"/>
          <w:sz w:val="24"/>
          <w:szCs w:val="24"/>
        </w:rPr>
        <w:t>0</w:t>
      </w:r>
      <w:r w:rsidRPr="00104E9C">
        <w:rPr>
          <w:rFonts w:cs="ＭＳ Ｐゴシック" w:hint="eastAsia"/>
          <w:sz w:val="24"/>
          <w:szCs w:val="24"/>
        </w:rPr>
        <w:t>号施行日</w:t>
      </w:r>
      <w:r>
        <w:rPr>
          <w:rFonts w:hint="eastAsia"/>
          <w:sz w:val="24"/>
          <w:szCs w:val="24"/>
        </w:rPr>
        <w:t>前に消除となった者についても、消除</w:t>
      </w:r>
      <w:r w:rsidRPr="00104E9C">
        <w:rPr>
          <w:rFonts w:hint="eastAsia"/>
          <w:sz w:val="24"/>
          <w:szCs w:val="24"/>
        </w:rPr>
        <w:t>となった時点で</w:t>
      </w:r>
      <w:r>
        <w:rPr>
          <w:rFonts w:hint="eastAsia"/>
          <w:sz w:val="24"/>
          <w:szCs w:val="24"/>
        </w:rPr>
        <w:t>記載項目とされていないため、空欄が許容される。</w:t>
      </w:r>
    </w:p>
    <w:p w14:paraId="611FC226" w14:textId="77777777" w:rsidR="0062393E" w:rsidRDefault="00690F54" w:rsidP="00647165">
      <w:pPr>
        <w:ind w:leftChars="200" w:left="420" w:firstLineChars="100" w:firstLine="240"/>
        <w:rPr>
          <w:sz w:val="24"/>
          <w:szCs w:val="24"/>
        </w:rPr>
      </w:pPr>
      <w:r>
        <w:rPr>
          <w:rFonts w:hint="eastAsia"/>
          <w:sz w:val="24"/>
          <w:szCs w:val="24"/>
        </w:rPr>
        <w:t>生年月日については、</w:t>
      </w:r>
      <w:r w:rsidR="00232E62">
        <w:rPr>
          <w:rFonts w:hint="eastAsia"/>
          <w:sz w:val="24"/>
          <w:szCs w:val="24"/>
        </w:rPr>
        <w:t>出生届提出時に確定している項目であり、基本的には空欄が許容されない。ただし、</w:t>
      </w:r>
      <w:r w:rsidR="00DE0381">
        <w:rPr>
          <w:rFonts w:hint="eastAsia"/>
          <w:sz w:val="24"/>
          <w:szCs w:val="24"/>
        </w:rPr>
        <w:t>性別同様、</w:t>
      </w:r>
      <w:r w:rsidR="008523BD">
        <w:rPr>
          <w:rFonts w:hint="eastAsia"/>
          <w:sz w:val="24"/>
          <w:szCs w:val="24"/>
        </w:rPr>
        <w:t>デジタル手続法</w:t>
      </w:r>
      <w:r w:rsidR="008523BD" w:rsidRPr="00104E9C">
        <w:rPr>
          <w:rFonts w:cs="ＭＳ Ｐゴシック" w:hint="eastAsia"/>
          <w:sz w:val="24"/>
          <w:szCs w:val="24"/>
        </w:rPr>
        <w:t>第９号施行日</w:t>
      </w:r>
      <w:r w:rsidR="00BB0A22">
        <w:rPr>
          <w:rFonts w:hint="eastAsia"/>
          <w:sz w:val="24"/>
          <w:szCs w:val="24"/>
        </w:rPr>
        <w:t>前に</w:t>
      </w:r>
      <w:r w:rsidR="008523BD">
        <w:rPr>
          <w:rFonts w:hint="eastAsia"/>
          <w:sz w:val="24"/>
          <w:szCs w:val="24"/>
        </w:rPr>
        <w:t>消除</w:t>
      </w:r>
      <w:r w:rsidR="00BB0A22">
        <w:rPr>
          <w:rFonts w:hint="eastAsia"/>
          <w:sz w:val="24"/>
          <w:szCs w:val="24"/>
        </w:rPr>
        <w:t>となった</w:t>
      </w:r>
      <w:r w:rsidR="008523BD">
        <w:rPr>
          <w:rFonts w:hint="eastAsia"/>
          <w:sz w:val="24"/>
          <w:szCs w:val="24"/>
        </w:rPr>
        <w:t>者</w:t>
      </w:r>
      <w:r w:rsidR="0093046E">
        <w:rPr>
          <w:rFonts w:hint="eastAsia"/>
          <w:sz w:val="24"/>
          <w:szCs w:val="24"/>
        </w:rPr>
        <w:t>については、</w:t>
      </w:r>
      <w:r w:rsidR="0062393E" w:rsidRPr="00104E9C">
        <w:rPr>
          <w:rFonts w:hint="eastAsia"/>
          <w:sz w:val="24"/>
          <w:szCs w:val="24"/>
        </w:rPr>
        <w:t>空欄となり得るため、</w:t>
      </w:r>
      <w:r w:rsidR="000C2173">
        <w:rPr>
          <w:rFonts w:hint="eastAsia"/>
          <w:sz w:val="24"/>
          <w:szCs w:val="24"/>
        </w:rPr>
        <w:t>その場合においては</w:t>
      </w:r>
      <w:r w:rsidR="00773028">
        <w:rPr>
          <w:rFonts w:hint="eastAsia"/>
          <w:sz w:val="24"/>
          <w:szCs w:val="24"/>
        </w:rPr>
        <w:t>空欄が</w:t>
      </w:r>
      <w:r w:rsidR="0062393E" w:rsidRPr="00104E9C">
        <w:rPr>
          <w:rFonts w:hint="eastAsia"/>
          <w:sz w:val="24"/>
          <w:szCs w:val="24"/>
        </w:rPr>
        <w:t>許容</w:t>
      </w:r>
      <w:r w:rsidR="00773028">
        <w:rPr>
          <w:rFonts w:hint="eastAsia"/>
          <w:sz w:val="24"/>
          <w:szCs w:val="24"/>
        </w:rPr>
        <w:t>される</w:t>
      </w:r>
      <w:r w:rsidR="0062393E" w:rsidRPr="00104E9C">
        <w:rPr>
          <w:rFonts w:hint="eastAsia"/>
          <w:sz w:val="24"/>
          <w:szCs w:val="24"/>
        </w:rPr>
        <w:t>。</w:t>
      </w:r>
    </w:p>
    <w:p w14:paraId="1A68166E" w14:textId="77777777" w:rsidR="0062393E" w:rsidRPr="004A1150" w:rsidRDefault="0062393E" w:rsidP="005C5CA8">
      <w:pPr>
        <w:rPr>
          <w:sz w:val="24"/>
          <w:szCs w:val="24"/>
        </w:rPr>
      </w:pPr>
    </w:p>
    <w:p w14:paraId="26313FA5" w14:textId="77777777" w:rsidR="0062393E" w:rsidRPr="00104E9C" w:rsidRDefault="0062393E" w:rsidP="00B43A50">
      <w:pPr>
        <w:pStyle w:val="6"/>
      </w:pPr>
      <w:bookmarkStart w:id="94" w:name="_Toc80630318"/>
      <w:bookmarkStart w:id="95" w:name="_Toc157109515"/>
      <w:r w:rsidRPr="00104E9C">
        <w:rPr>
          <w:rFonts w:hint="eastAsia"/>
        </w:rPr>
        <w:t>1</w:t>
      </w:r>
      <w:r w:rsidRPr="00104E9C">
        <w:t>.1.6</w:t>
      </w:r>
      <w:r w:rsidRPr="00104E9C">
        <w:tab/>
      </w:r>
      <w:r w:rsidRPr="00104E9C">
        <w:rPr>
          <w:rFonts w:hint="eastAsia"/>
        </w:rPr>
        <w:t>年月日の管理</w:t>
      </w:r>
      <w:bookmarkEnd w:id="94"/>
      <w:bookmarkEnd w:id="95"/>
    </w:p>
    <w:p w14:paraId="4A6373EF" w14:textId="77777777" w:rsidR="0062393E" w:rsidRPr="00104E9C" w:rsidRDefault="0062393E" w:rsidP="00F5051E">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64636D3E" w14:textId="77777777" w:rsidR="0062393E" w:rsidRPr="00101FF2" w:rsidRDefault="0062393E" w:rsidP="00F5051E">
      <w:pPr>
        <w:ind w:leftChars="200" w:left="420" w:firstLineChars="100" w:firstLine="240"/>
        <w:rPr>
          <w:sz w:val="24"/>
          <w:szCs w:val="24"/>
        </w:rPr>
      </w:pPr>
      <w:r w:rsidRPr="00104E9C">
        <w:rPr>
          <w:rFonts w:hint="eastAsia"/>
          <w:sz w:val="24"/>
          <w:szCs w:val="24"/>
        </w:rPr>
        <w:t>年月日は、</w:t>
      </w:r>
      <w:r w:rsidR="006A524B" w:rsidRPr="00104E9C">
        <w:rPr>
          <w:rFonts w:hint="eastAsia"/>
          <w:sz w:val="24"/>
          <w:szCs w:val="24"/>
        </w:rPr>
        <w:t>暦上日</w:t>
      </w:r>
      <w:bookmarkStart w:id="96" w:name="_Hlk98537702"/>
      <w:r w:rsidR="006A524B">
        <w:rPr>
          <w:rFonts w:hint="eastAsia"/>
          <w:sz w:val="24"/>
          <w:szCs w:val="24"/>
        </w:rPr>
        <w:t>で管理する</w:t>
      </w:r>
      <w:bookmarkEnd w:id="96"/>
      <w:r w:rsidR="006A524B" w:rsidRPr="00104E9C">
        <w:rPr>
          <w:rFonts w:hint="eastAsia"/>
          <w:sz w:val="24"/>
          <w:szCs w:val="24"/>
        </w:rPr>
        <w:t>こと。</w:t>
      </w:r>
      <w:r w:rsidRPr="00104E9C">
        <w:rPr>
          <w:rFonts w:hint="eastAsia"/>
          <w:sz w:val="24"/>
          <w:szCs w:val="24"/>
        </w:rPr>
        <w:t>ただし、1</w:t>
      </w:r>
      <w:r w:rsidRPr="00104E9C">
        <w:rPr>
          <w:sz w:val="24"/>
          <w:szCs w:val="24"/>
        </w:rPr>
        <w:t>.</w:t>
      </w:r>
      <w:r w:rsidRPr="00104E9C">
        <w:rPr>
          <w:rFonts w:hint="eastAsia"/>
          <w:sz w:val="24"/>
          <w:szCs w:val="24"/>
        </w:rPr>
        <w:t>1</w:t>
      </w:r>
      <w:r w:rsidRPr="00104E9C">
        <w:rPr>
          <w:sz w:val="24"/>
          <w:szCs w:val="24"/>
        </w:rPr>
        <w:t>.1</w:t>
      </w:r>
      <w:r w:rsidR="00951D8A">
        <w:rPr>
          <w:rFonts w:hint="eastAsia"/>
          <w:sz w:val="24"/>
          <w:szCs w:val="24"/>
        </w:rPr>
        <w:t>（</w:t>
      </w:r>
      <w:r w:rsidRPr="00104E9C">
        <w:rPr>
          <w:rFonts w:hint="eastAsia"/>
          <w:sz w:val="24"/>
          <w:szCs w:val="24"/>
        </w:rPr>
        <w:t>戸籍の附票データの管理</w:t>
      </w:r>
      <w:r w:rsidR="00951D8A">
        <w:rPr>
          <w:rFonts w:hint="eastAsia"/>
          <w:sz w:val="24"/>
          <w:szCs w:val="24"/>
        </w:rPr>
        <w:t>）</w:t>
      </w:r>
      <w:r w:rsidRPr="00104E9C">
        <w:rPr>
          <w:rFonts w:hint="eastAsia"/>
          <w:sz w:val="24"/>
          <w:szCs w:val="24"/>
        </w:rPr>
        <w:t>に規定する項目のうち生年月日、住所を定めた年月日及び1</w:t>
      </w:r>
      <w:r w:rsidRPr="00104E9C">
        <w:rPr>
          <w:sz w:val="24"/>
          <w:szCs w:val="24"/>
        </w:rPr>
        <w:t>.</w:t>
      </w:r>
      <w:r w:rsidRPr="00104E9C">
        <w:rPr>
          <w:rFonts w:hint="eastAsia"/>
          <w:sz w:val="24"/>
          <w:szCs w:val="24"/>
        </w:rPr>
        <w:t>2</w:t>
      </w:r>
      <w:r w:rsidRPr="00104E9C">
        <w:rPr>
          <w:sz w:val="24"/>
          <w:szCs w:val="24"/>
        </w:rPr>
        <w:t>.2</w:t>
      </w:r>
      <w:r w:rsidR="00951D8A">
        <w:rPr>
          <w:rFonts w:hint="eastAsia"/>
          <w:sz w:val="24"/>
          <w:szCs w:val="24"/>
        </w:rPr>
        <w:t>（</w:t>
      </w:r>
      <w:r w:rsidRPr="00104E9C">
        <w:rPr>
          <w:rFonts w:hint="eastAsia"/>
          <w:sz w:val="24"/>
          <w:szCs w:val="24"/>
        </w:rPr>
        <w:t>異動事由</w:t>
      </w:r>
      <w:r w:rsidR="00951D8A">
        <w:rPr>
          <w:rFonts w:hint="eastAsia"/>
          <w:sz w:val="24"/>
          <w:szCs w:val="24"/>
        </w:rPr>
        <w:t>）</w:t>
      </w:r>
      <w:r w:rsidRPr="00104E9C">
        <w:rPr>
          <w:rFonts w:hint="eastAsia"/>
          <w:sz w:val="24"/>
          <w:szCs w:val="24"/>
        </w:rPr>
        <w:t>に規定する項目のうち</w:t>
      </w:r>
      <w:r>
        <w:rPr>
          <w:rFonts w:hint="eastAsia"/>
          <w:sz w:val="24"/>
          <w:szCs w:val="24"/>
        </w:rPr>
        <w:t>戸籍届出等による記載又は戸籍届出等による消除</w:t>
      </w:r>
      <w:r w:rsidRPr="00104E9C">
        <w:rPr>
          <w:rFonts w:hint="eastAsia"/>
          <w:sz w:val="24"/>
          <w:szCs w:val="24"/>
        </w:rPr>
        <w:t>に係る異動日については、暦上日以外の年月日</w:t>
      </w:r>
      <w:r w:rsidR="00951D8A">
        <w:rPr>
          <w:rFonts w:hint="eastAsia"/>
          <w:sz w:val="24"/>
          <w:szCs w:val="24"/>
        </w:rPr>
        <w:t>（</w:t>
      </w:r>
      <w:r w:rsidRPr="00104E9C">
        <w:rPr>
          <w:rFonts w:hint="eastAsia"/>
          <w:sz w:val="24"/>
          <w:szCs w:val="24"/>
        </w:rPr>
        <w:t>例：うるう年でない年における２月29日</w:t>
      </w:r>
      <w:r w:rsidR="00951D8A">
        <w:rPr>
          <w:rFonts w:hint="eastAsia"/>
          <w:sz w:val="24"/>
          <w:szCs w:val="24"/>
        </w:rPr>
        <w:t>）</w:t>
      </w:r>
      <w:r w:rsidRPr="00104E9C">
        <w:rPr>
          <w:rFonts w:hint="eastAsia"/>
          <w:sz w:val="24"/>
          <w:szCs w:val="24"/>
        </w:rPr>
        <w:t>も許容するとともに、以下に規定する不詳日を許容すること。また、1</w:t>
      </w:r>
      <w:r w:rsidRPr="00104E9C">
        <w:rPr>
          <w:sz w:val="24"/>
          <w:szCs w:val="24"/>
        </w:rPr>
        <w:t>.</w:t>
      </w:r>
      <w:r w:rsidRPr="00104E9C">
        <w:rPr>
          <w:rFonts w:hint="eastAsia"/>
          <w:sz w:val="24"/>
          <w:szCs w:val="24"/>
        </w:rPr>
        <w:t>1</w:t>
      </w:r>
      <w:r w:rsidRPr="00104E9C">
        <w:rPr>
          <w:sz w:val="24"/>
          <w:szCs w:val="24"/>
        </w:rPr>
        <w:t>.</w:t>
      </w:r>
      <w:r w:rsidRPr="00104E9C">
        <w:rPr>
          <w:rFonts w:hint="eastAsia"/>
          <w:sz w:val="24"/>
          <w:szCs w:val="24"/>
        </w:rPr>
        <w:t>1</w:t>
      </w:r>
      <w:r w:rsidR="00951D8A">
        <w:rPr>
          <w:sz w:val="24"/>
          <w:szCs w:val="24"/>
        </w:rPr>
        <w:t>（</w:t>
      </w:r>
      <w:r w:rsidRPr="00104E9C">
        <w:rPr>
          <w:rFonts w:hint="eastAsia"/>
          <w:sz w:val="24"/>
          <w:szCs w:val="24"/>
        </w:rPr>
        <w:t>戸籍の附票データの管理</w:t>
      </w:r>
      <w:r w:rsidR="00951D8A">
        <w:rPr>
          <w:sz w:val="24"/>
          <w:szCs w:val="24"/>
        </w:rPr>
        <w:t>）</w:t>
      </w:r>
      <w:r w:rsidRPr="00104E9C">
        <w:rPr>
          <w:sz w:val="24"/>
          <w:szCs w:val="24"/>
        </w:rPr>
        <w:t>に規定する</w:t>
      </w:r>
      <w:r w:rsidRPr="00104E9C">
        <w:rPr>
          <w:rFonts w:hint="eastAsia"/>
          <w:sz w:val="24"/>
          <w:szCs w:val="24"/>
        </w:rPr>
        <w:t>編製年月日</w:t>
      </w:r>
      <w:r>
        <w:rPr>
          <w:rFonts w:hint="eastAsia"/>
          <w:sz w:val="24"/>
          <w:szCs w:val="24"/>
        </w:rPr>
        <w:t>、改製記載年月日、改製消除年月日又は再製記載年月日</w:t>
      </w:r>
      <w:r w:rsidRPr="00104E9C">
        <w:rPr>
          <w:rFonts w:hint="eastAsia"/>
          <w:sz w:val="24"/>
          <w:szCs w:val="24"/>
        </w:rPr>
        <w:t>についても以下の不詳日を許容すること。戸籍附票システム内部の年月日の入力や管理については、1</w:t>
      </w:r>
      <w:r w:rsidRPr="00104E9C">
        <w:rPr>
          <w:sz w:val="24"/>
          <w:szCs w:val="24"/>
        </w:rPr>
        <w:t>.</w:t>
      </w:r>
      <w:r w:rsidRPr="00104E9C">
        <w:rPr>
          <w:rFonts w:hint="eastAsia"/>
          <w:sz w:val="24"/>
          <w:szCs w:val="24"/>
        </w:rPr>
        <w:t>1</w:t>
      </w:r>
      <w:r w:rsidRPr="00104E9C">
        <w:rPr>
          <w:sz w:val="24"/>
          <w:szCs w:val="24"/>
        </w:rPr>
        <w:t>.</w:t>
      </w:r>
      <w:r w:rsidRPr="00104E9C">
        <w:rPr>
          <w:rFonts w:hint="eastAsia"/>
          <w:sz w:val="24"/>
          <w:szCs w:val="24"/>
        </w:rPr>
        <w:t>1</w:t>
      </w:r>
      <w:r w:rsidR="00951D8A">
        <w:rPr>
          <w:sz w:val="24"/>
          <w:szCs w:val="24"/>
        </w:rPr>
        <w:t>（</w:t>
      </w:r>
      <w:r w:rsidRPr="00104E9C">
        <w:rPr>
          <w:rFonts w:hint="eastAsia"/>
          <w:sz w:val="24"/>
          <w:szCs w:val="24"/>
        </w:rPr>
        <w:t>戸籍の附票データの管理</w:t>
      </w:r>
      <w:r w:rsidR="00951D8A">
        <w:rPr>
          <w:sz w:val="24"/>
          <w:szCs w:val="24"/>
        </w:rPr>
        <w:t>）</w:t>
      </w:r>
      <w:r w:rsidRPr="00104E9C">
        <w:rPr>
          <w:sz w:val="24"/>
          <w:szCs w:val="24"/>
        </w:rPr>
        <w:t>の</w:t>
      </w:r>
      <w:r w:rsidR="00101FF2" w:rsidRPr="00104E9C">
        <w:rPr>
          <w:sz w:val="24"/>
          <w:szCs w:val="24"/>
        </w:rPr>
        <w:t>生年月日を除き、和暦・西暦どちら</w:t>
      </w:r>
      <w:r w:rsidR="00101FF2" w:rsidRPr="00104E9C">
        <w:rPr>
          <w:rFonts w:hint="eastAsia"/>
          <w:sz w:val="24"/>
          <w:szCs w:val="24"/>
        </w:rPr>
        <w:t>を用いても差し支えない。</w:t>
      </w:r>
    </w:p>
    <w:p w14:paraId="5562C00F" w14:textId="77777777" w:rsidR="0062393E" w:rsidRPr="00104E9C" w:rsidRDefault="0062393E" w:rsidP="00F5051E">
      <w:pPr>
        <w:ind w:leftChars="200" w:left="420" w:firstLineChars="100" w:firstLine="240"/>
        <w:rPr>
          <w:sz w:val="24"/>
          <w:szCs w:val="24"/>
        </w:rPr>
      </w:pPr>
    </w:p>
    <w:p w14:paraId="486EE5CD" w14:textId="77777777" w:rsidR="0062393E" w:rsidRPr="00104E9C" w:rsidRDefault="0062393E" w:rsidP="00F5051E">
      <w:pPr>
        <w:ind w:leftChars="200" w:left="420" w:firstLineChars="100" w:firstLine="240"/>
        <w:rPr>
          <w:sz w:val="24"/>
          <w:szCs w:val="24"/>
        </w:rPr>
      </w:pPr>
      <w:r w:rsidRPr="00104E9C">
        <w:rPr>
          <w:rFonts w:hint="eastAsia"/>
          <w:sz w:val="24"/>
          <w:szCs w:val="24"/>
        </w:rPr>
        <w:lastRenderedPageBreak/>
        <w:t>【不詳日入力一覧】</w:t>
      </w:r>
    </w:p>
    <w:p w14:paraId="6172C7F5"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・「令和○○年頃」</w:t>
      </w:r>
    </w:p>
    <w:p w14:paraId="0B6DDDB8"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w:t>
      </w:r>
      <w:bookmarkStart w:id="97" w:name="_Hlk126333528"/>
      <w:r w:rsidRPr="00104E9C">
        <w:rPr>
          <w:rFonts w:hint="eastAsia"/>
          <w:sz w:val="24"/>
          <w:szCs w:val="24"/>
        </w:rPr>
        <w:t>○</w:t>
      </w:r>
      <w:bookmarkEnd w:id="97"/>
      <w:r w:rsidR="00A92184" w:rsidRPr="00104E9C">
        <w:rPr>
          <w:rFonts w:hint="eastAsia"/>
          <w:sz w:val="24"/>
          <w:szCs w:val="24"/>
        </w:rPr>
        <w:t>○</w:t>
      </w:r>
      <w:r w:rsidRPr="00104E9C">
        <w:rPr>
          <w:rFonts w:hint="eastAsia"/>
          <w:sz w:val="24"/>
          <w:szCs w:val="24"/>
        </w:rPr>
        <w:t>月頃」</w:t>
      </w:r>
    </w:p>
    <w:p w14:paraId="10DF9BE9"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w:t>
      </w:r>
      <w:r w:rsidR="00A92184" w:rsidRPr="00104E9C">
        <w:rPr>
          <w:rFonts w:hint="eastAsia"/>
          <w:sz w:val="24"/>
          <w:szCs w:val="24"/>
        </w:rPr>
        <w:t>○○</w:t>
      </w:r>
      <w:r w:rsidRPr="00104E9C">
        <w:rPr>
          <w:rFonts w:hint="eastAsia"/>
          <w:sz w:val="24"/>
          <w:szCs w:val="24"/>
        </w:rPr>
        <w:t>月</w:t>
      </w:r>
      <w:r w:rsidR="00A92184" w:rsidRPr="00104E9C">
        <w:rPr>
          <w:rFonts w:hint="eastAsia"/>
          <w:sz w:val="24"/>
          <w:szCs w:val="24"/>
        </w:rPr>
        <w:t>○○</w:t>
      </w:r>
      <w:r w:rsidRPr="00104E9C">
        <w:rPr>
          <w:rFonts w:hint="eastAsia"/>
          <w:sz w:val="24"/>
          <w:szCs w:val="24"/>
        </w:rPr>
        <w:t>日頃」</w:t>
      </w:r>
    </w:p>
    <w:p w14:paraId="6D6CF8BB"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・「推定令和○○年</w:t>
      </w:r>
      <w:r w:rsidR="00A92184" w:rsidRPr="00104E9C">
        <w:rPr>
          <w:rFonts w:hint="eastAsia"/>
          <w:sz w:val="24"/>
          <w:szCs w:val="24"/>
        </w:rPr>
        <w:t>○</w:t>
      </w:r>
      <w:r w:rsidRPr="00104E9C">
        <w:rPr>
          <w:rFonts w:hint="eastAsia"/>
          <w:sz w:val="24"/>
          <w:szCs w:val="24"/>
        </w:rPr>
        <w:t>○月</w:t>
      </w:r>
      <w:r w:rsidR="00A92184" w:rsidRPr="00104E9C">
        <w:rPr>
          <w:rFonts w:hint="eastAsia"/>
          <w:sz w:val="24"/>
          <w:szCs w:val="24"/>
        </w:rPr>
        <w:t>○</w:t>
      </w:r>
      <w:r w:rsidRPr="00104E9C">
        <w:rPr>
          <w:rFonts w:hint="eastAsia"/>
          <w:sz w:val="24"/>
          <w:szCs w:val="24"/>
        </w:rPr>
        <w:t>○日」</w:t>
      </w:r>
    </w:p>
    <w:p w14:paraId="088F1BE4"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・「推定令和○○年</w:t>
      </w:r>
      <w:r w:rsidR="00A92184" w:rsidRPr="00104E9C">
        <w:rPr>
          <w:rFonts w:hint="eastAsia"/>
          <w:sz w:val="24"/>
          <w:szCs w:val="24"/>
        </w:rPr>
        <w:t>○</w:t>
      </w:r>
      <w:r w:rsidRPr="00104E9C">
        <w:rPr>
          <w:rFonts w:hint="eastAsia"/>
          <w:sz w:val="24"/>
          <w:szCs w:val="24"/>
        </w:rPr>
        <w:t>○月」</w:t>
      </w:r>
    </w:p>
    <w:p w14:paraId="752DBA57"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w:t>
      </w:r>
      <w:r w:rsidR="00473665">
        <w:rPr>
          <w:rFonts w:hint="eastAsia"/>
          <w:sz w:val="24"/>
          <w:szCs w:val="24"/>
        </w:rPr>
        <w:t>○</w:t>
      </w:r>
      <w:r w:rsidR="00951D8A">
        <w:rPr>
          <w:rFonts w:hint="eastAsia"/>
          <w:sz w:val="24"/>
          <w:szCs w:val="24"/>
        </w:rPr>
        <w:t>（</w:t>
      </w:r>
      <w:r w:rsidRPr="00104E9C">
        <w:rPr>
          <w:rFonts w:hint="eastAsia"/>
          <w:sz w:val="24"/>
          <w:szCs w:val="24"/>
        </w:rPr>
        <w:t>春</w:t>
      </w:r>
      <w:r w:rsidR="00035D16">
        <w:rPr>
          <w:rFonts w:hint="eastAsia"/>
          <w:sz w:val="24"/>
          <w:szCs w:val="24"/>
        </w:rPr>
        <w:t>/夏/秋/冬</w:t>
      </w:r>
      <w:r w:rsidR="00951D8A">
        <w:rPr>
          <w:rFonts w:hint="eastAsia"/>
          <w:sz w:val="24"/>
          <w:szCs w:val="24"/>
        </w:rPr>
        <w:t>）</w:t>
      </w:r>
      <w:r w:rsidRPr="00104E9C">
        <w:rPr>
          <w:rFonts w:hint="eastAsia"/>
          <w:sz w:val="24"/>
          <w:szCs w:val="24"/>
        </w:rPr>
        <w:t>」</w:t>
      </w:r>
    </w:p>
    <w:p w14:paraId="76528481"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w:t>
      </w:r>
      <w:r w:rsidR="00A92184" w:rsidRPr="00104E9C">
        <w:rPr>
          <w:rFonts w:hint="eastAsia"/>
          <w:sz w:val="24"/>
          <w:szCs w:val="24"/>
        </w:rPr>
        <w:t>○</w:t>
      </w:r>
      <w:r w:rsidRPr="00104E9C">
        <w:rPr>
          <w:rFonts w:hint="eastAsia"/>
          <w:sz w:val="24"/>
          <w:szCs w:val="24"/>
        </w:rPr>
        <w:t>○月</w:t>
      </w:r>
      <w:r w:rsidR="00473665">
        <w:rPr>
          <w:rFonts w:hint="eastAsia"/>
          <w:sz w:val="24"/>
          <w:szCs w:val="24"/>
        </w:rPr>
        <w:t>○</w:t>
      </w:r>
      <w:r w:rsidR="00951D8A">
        <w:rPr>
          <w:rFonts w:hint="eastAsia"/>
          <w:sz w:val="24"/>
          <w:szCs w:val="24"/>
        </w:rPr>
        <w:t>（</w:t>
      </w:r>
      <w:r w:rsidRPr="00104E9C">
        <w:rPr>
          <w:rFonts w:hint="eastAsia"/>
          <w:sz w:val="24"/>
          <w:szCs w:val="24"/>
        </w:rPr>
        <w:t>上</w:t>
      </w:r>
      <w:r w:rsidR="00035D16" w:rsidRPr="00035D16">
        <w:rPr>
          <w:sz w:val="24"/>
          <w:szCs w:val="24"/>
        </w:rPr>
        <w:t>/中/下</w:t>
      </w:r>
      <w:r w:rsidR="00951D8A">
        <w:rPr>
          <w:sz w:val="24"/>
          <w:szCs w:val="24"/>
        </w:rPr>
        <w:t>）</w:t>
      </w:r>
      <w:r w:rsidRPr="00104E9C">
        <w:rPr>
          <w:rFonts w:hint="eastAsia"/>
          <w:sz w:val="24"/>
          <w:szCs w:val="24"/>
        </w:rPr>
        <w:t>旬」</w:t>
      </w:r>
    </w:p>
    <w:p w14:paraId="56B22E17"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w:t>
      </w:r>
      <w:r w:rsidR="00A92184" w:rsidRPr="00104E9C">
        <w:rPr>
          <w:rFonts w:hint="eastAsia"/>
          <w:sz w:val="24"/>
          <w:szCs w:val="24"/>
        </w:rPr>
        <w:t>○</w:t>
      </w:r>
      <w:r w:rsidRPr="00104E9C">
        <w:rPr>
          <w:rFonts w:hint="eastAsia"/>
          <w:sz w:val="24"/>
          <w:szCs w:val="24"/>
        </w:rPr>
        <w:t>○月</w:t>
      </w:r>
      <w:r w:rsidR="00473665">
        <w:rPr>
          <w:rFonts w:hint="eastAsia"/>
          <w:sz w:val="24"/>
          <w:szCs w:val="24"/>
        </w:rPr>
        <w:t>○</w:t>
      </w:r>
      <w:r w:rsidR="00951D8A">
        <w:rPr>
          <w:rFonts w:hint="eastAsia"/>
          <w:sz w:val="24"/>
          <w:szCs w:val="24"/>
        </w:rPr>
        <w:t>（</w:t>
      </w:r>
      <w:r w:rsidR="00035D16" w:rsidRPr="00035D16">
        <w:rPr>
          <w:rFonts w:hint="eastAsia"/>
          <w:sz w:val="24"/>
          <w:szCs w:val="24"/>
        </w:rPr>
        <w:t>上</w:t>
      </w:r>
      <w:r w:rsidR="00035D16" w:rsidRPr="00035D16">
        <w:rPr>
          <w:sz w:val="24"/>
          <w:szCs w:val="24"/>
        </w:rPr>
        <w:t>/</w:t>
      </w:r>
      <w:r w:rsidRPr="00104E9C">
        <w:rPr>
          <w:rFonts w:hint="eastAsia"/>
          <w:sz w:val="24"/>
          <w:szCs w:val="24"/>
        </w:rPr>
        <w:t>中</w:t>
      </w:r>
      <w:r w:rsidR="00035D16" w:rsidRPr="00035D16">
        <w:rPr>
          <w:sz w:val="24"/>
          <w:szCs w:val="24"/>
        </w:rPr>
        <w:t>/下</w:t>
      </w:r>
      <w:r w:rsidR="00951D8A">
        <w:rPr>
          <w:sz w:val="24"/>
          <w:szCs w:val="24"/>
        </w:rPr>
        <w:t>）</w:t>
      </w:r>
      <w:r w:rsidRPr="00104E9C">
        <w:rPr>
          <w:rFonts w:hint="eastAsia"/>
          <w:sz w:val="24"/>
          <w:szCs w:val="24"/>
        </w:rPr>
        <w:t>旬頃」</w:t>
      </w:r>
    </w:p>
    <w:p w14:paraId="0C9F117C"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・「年月日不詳」</w:t>
      </w:r>
    </w:p>
    <w:p w14:paraId="4D6E6F74"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　月日不詳」</w:t>
      </w:r>
    </w:p>
    <w:p w14:paraId="20B691D4"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・「令和○○年○○月　日不詳」</w:t>
      </w:r>
    </w:p>
    <w:p w14:paraId="17053FF2"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w:t>
      </w:r>
      <w:r w:rsidRPr="00104E9C">
        <w:rPr>
          <w:sz w:val="24"/>
          <w:szCs w:val="24"/>
        </w:rPr>
        <w:t>「令和○○年○○月</w:t>
      </w:r>
      <w:r w:rsidRPr="00104E9C">
        <w:rPr>
          <w:rFonts w:hint="eastAsia"/>
          <w:sz w:val="24"/>
          <w:szCs w:val="24"/>
        </w:rPr>
        <w:t>○</w:t>
      </w:r>
      <w:r w:rsidR="00A92184" w:rsidRPr="00104E9C">
        <w:rPr>
          <w:rFonts w:hint="eastAsia"/>
          <w:sz w:val="24"/>
          <w:szCs w:val="24"/>
        </w:rPr>
        <w:t>○</w:t>
      </w:r>
      <w:r w:rsidRPr="00104E9C">
        <w:rPr>
          <w:sz w:val="24"/>
          <w:szCs w:val="24"/>
        </w:rPr>
        <w:t>日から</w:t>
      </w:r>
      <w:r w:rsidR="00E677EF">
        <w:rPr>
          <w:rFonts w:hint="eastAsia"/>
          <w:sz w:val="24"/>
          <w:szCs w:val="24"/>
        </w:rPr>
        <w:t>令和○○年</w:t>
      </w:r>
      <w:r w:rsidRPr="00104E9C">
        <w:rPr>
          <w:rFonts w:hint="eastAsia"/>
          <w:sz w:val="24"/>
          <w:szCs w:val="24"/>
        </w:rPr>
        <w:t>○○月○</w:t>
      </w:r>
      <w:r w:rsidR="00A92184" w:rsidRPr="00104E9C">
        <w:rPr>
          <w:rFonts w:hint="eastAsia"/>
          <w:sz w:val="24"/>
          <w:szCs w:val="24"/>
        </w:rPr>
        <w:t>○</w:t>
      </w:r>
      <w:r w:rsidRPr="00104E9C">
        <w:rPr>
          <w:sz w:val="24"/>
          <w:szCs w:val="24"/>
        </w:rPr>
        <w:t>日頃までの間」</w:t>
      </w:r>
    </w:p>
    <w:p w14:paraId="3F72D6CB"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w:t>
      </w:r>
      <w:r w:rsidRPr="00104E9C">
        <w:rPr>
          <w:sz w:val="24"/>
          <w:szCs w:val="24"/>
        </w:rPr>
        <w:t>・「令和○○年○○月推定</w:t>
      </w:r>
      <w:r w:rsidRPr="00104E9C">
        <w:rPr>
          <w:rFonts w:hint="eastAsia"/>
          <w:sz w:val="24"/>
          <w:szCs w:val="24"/>
        </w:rPr>
        <w:t>○</w:t>
      </w:r>
      <w:r w:rsidR="00A92184" w:rsidRPr="00104E9C">
        <w:rPr>
          <w:rFonts w:hint="eastAsia"/>
          <w:sz w:val="24"/>
          <w:szCs w:val="24"/>
        </w:rPr>
        <w:t>○</w:t>
      </w:r>
      <w:r w:rsidRPr="00104E9C">
        <w:rPr>
          <w:sz w:val="24"/>
          <w:szCs w:val="24"/>
        </w:rPr>
        <w:t>日</w:t>
      </w:r>
      <w:r w:rsidRPr="00104E9C">
        <w:rPr>
          <w:rFonts w:hint="eastAsia"/>
          <w:sz w:val="24"/>
          <w:szCs w:val="24"/>
        </w:rPr>
        <w:t>から○</w:t>
      </w:r>
      <w:r w:rsidR="00A92184" w:rsidRPr="00104E9C">
        <w:rPr>
          <w:rFonts w:hint="eastAsia"/>
          <w:sz w:val="24"/>
          <w:szCs w:val="24"/>
        </w:rPr>
        <w:t>○</w:t>
      </w:r>
      <w:r w:rsidRPr="00104E9C">
        <w:rPr>
          <w:sz w:val="24"/>
          <w:szCs w:val="24"/>
        </w:rPr>
        <w:t>日までの間」</w:t>
      </w:r>
    </w:p>
    <w:p w14:paraId="33A70635"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w:t>
      </w:r>
      <w:r w:rsidRPr="00104E9C">
        <w:rPr>
          <w:sz w:val="24"/>
          <w:szCs w:val="24"/>
        </w:rPr>
        <w:t>・「令和○○年○○月</w:t>
      </w:r>
      <w:r w:rsidRPr="00104E9C">
        <w:rPr>
          <w:rFonts w:hint="eastAsia"/>
          <w:sz w:val="24"/>
          <w:szCs w:val="24"/>
        </w:rPr>
        <w:t>○</w:t>
      </w:r>
      <w:r w:rsidR="00A92184" w:rsidRPr="00104E9C">
        <w:rPr>
          <w:rFonts w:hint="eastAsia"/>
          <w:sz w:val="24"/>
          <w:szCs w:val="24"/>
        </w:rPr>
        <w:t>○</w:t>
      </w:r>
      <w:r w:rsidRPr="00104E9C">
        <w:rPr>
          <w:sz w:val="24"/>
          <w:szCs w:val="24"/>
        </w:rPr>
        <w:t>日頃</w:t>
      </w:r>
      <w:r w:rsidRPr="00104E9C">
        <w:rPr>
          <w:rFonts w:hint="eastAsia"/>
          <w:sz w:val="24"/>
          <w:szCs w:val="24"/>
        </w:rPr>
        <w:t>から○</w:t>
      </w:r>
      <w:r w:rsidR="00A92184" w:rsidRPr="00104E9C">
        <w:rPr>
          <w:rFonts w:hint="eastAsia"/>
          <w:sz w:val="24"/>
          <w:szCs w:val="24"/>
        </w:rPr>
        <w:t>○</w:t>
      </w:r>
      <w:r w:rsidRPr="00104E9C">
        <w:rPr>
          <w:sz w:val="24"/>
          <w:szCs w:val="24"/>
        </w:rPr>
        <w:t>日頃までの間」</w:t>
      </w:r>
    </w:p>
    <w:p w14:paraId="29A5FEA4" w14:textId="77777777" w:rsidR="0062393E" w:rsidRPr="00104E9C" w:rsidRDefault="0062393E" w:rsidP="00F5051E">
      <w:pPr>
        <w:ind w:leftChars="200" w:left="420" w:firstLineChars="100" w:firstLine="240"/>
        <w:rPr>
          <w:sz w:val="24"/>
          <w:szCs w:val="24"/>
        </w:rPr>
      </w:pPr>
    </w:p>
    <w:p w14:paraId="602695D2" w14:textId="77777777" w:rsidR="0062393E" w:rsidRPr="00104E9C" w:rsidRDefault="0062393E" w:rsidP="00F5051E">
      <w:pPr>
        <w:ind w:leftChars="200" w:left="420" w:firstLineChars="100" w:firstLine="240"/>
        <w:rPr>
          <w:sz w:val="24"/>
          <w:szCs w:val="24"/>
        </w:rPr>
      </w:pPr>
      <w:r w:rsidRPr="00104E9C">
        <w:rPr>
          <w:rFonts w:hint="eastAsia"/>
          <w:sz w:val="24"/>
          <w:szCs w:val="24"/>
        </w:rPr>
        <w:t>暦上日以外の年月日</w:t>
      </w:r>
      <w:r w:rsidR="00951D8A">
        <w:rPr>
          <w:rFonts w:hint="eastAsia"/>
          <w:sz w:val="24"/>
          <w:szCs w:val="24"/>
        </w:rPr>
        <w:t>（</w:t>
      </w:r>
      <w:r w:rsidRPr="00104E9C">
        <w:rPr>
          <w:rFonts w:hint="eastAsia"/>
          <w:sz w:val="24"/>
          <w:szCs w:val="24"/>
        </w:rPr>
        <w:t>例：うるう年でない年における２月29日</w:t>
      </w:r>
      <w:r w:rsidR="00951D8A">
        <w:rPr>
          <w:rFonts w:hint="eastAsia"/>
          <w:sz w:val="24"/>
          <w:szCs w:val="24"/>
        </w:rPr>
        <w:t>）</w:t>
      </w:r>
      <w:r w:rsidRPr="00104E9C">
        <w:rPr>
          <w:rFonts w:hint="eastAsia"/>
          <w:sz w:val="24"/>
          <w:szCs w:val="24"/>
        </w:rPr>
        <w:t>、明治45年７月30日及び大正15年12月25日の設定も許容する。</w:t>
      </w:r>
    </w:p>
    <w:p w14:paraId="434E74A0" w14:textId="77777777" w:rsidR="0062393E" w:rsidRPr="00104E9C" w:rsidRDefault="0062393E" w:rsidP="00F5051E">
      <w:pPr>
        <w:rPr>
          <w:sz w:val="24"/>
          <w:szCs w:val="24"/>
        </w:rPr>
      </w:pPr>
    </w:p>
    <w:p w14:paraId="33DD0813" w14:textId="77777777" w:rsidR="0062393E" w:rsidRPr="00104E9C" w:rsidRDefault="0062393E" w:rsidP="00F5051E">
      <w:pPr>
        <w:rPr>
          <w:b/>
          <w:bCs/>
          <w:sz w:val="28"/>
          <w:szCs w:val="28"/>
        </w:rPr>
      </w:pPr>
      <w:r w:rsidRPr="00104E9C">
        <w:rPr>
          <w:rFonts w:hint="eastAsia"/>
          <w:b/>
          <w:bCs/>
          <w:sz w:val="28"/>
          <w:szCs w:val="28"/>
        </w:rPr>
        <w:t>【実装</w:t>
      </w:r>
      <w:r w:rsidR="0021043E">
        <w:rPr>
          <w:rFonts w:hint="eastAsia"/>
          <w:b/>
          <w:bCs/>
          <w:sz w:val="28"/>
          <w:szCs w:val="28"/>
        </w:rPr>
        <w:t>不可</w:t>
      </w:r>
      <w:r w:rsidRPr="00104E9C">
        <w:rPr>
          <w:rFonts w:hint="eastAsia"/>
          <w:b/>
          <w:bCs/>
          <w:sz w:val="28"/>
          <w:szCs w:val="28"/>
        </w:rPr>
        <w:t>機能】</w:t>
      </w:r>
    </w:p>
    <w:p w14:paraId="418B9499" w14:textId="77777777" w:rsidR="0062393E" w:rsidRDefault="0062393E" w:rsidP="002F2985">
      <w:pPr>
        <w:ind w:leftChars="200" w:left="420" w:firstLineChars="100" w:firstLine="240"/>
        <w:rPr>
          <w:sz w:val="24"/>
          <w:szCs w:val="24"/>
        </w:rPr>
      </w:pPr>
      <w:r w:rsidRPr="00104E9C">
        <w:rPr>
          <w:rFonts w:hint="eastAsia"/>
          <w:sz w:val="24"/>
          <w:szCs w:val="24"/>
        </w:rPr>
        <w:t>みなし生年月日等を作成できること。</w:t>
      </w:r>
    </w:p>
    <w:p w14:paraId="22D0874D" w14:textId="77777777" w:rsidR="00E0081D" w:rsidRPr="00104E9C" w:rsidRDefault="00E0081D" w:rsidP="002F2985">
      <w:pPr>
        <w:ind w:leftChars="200" w:left="420" w:firstLineChars="100" w:firstLine="240"/>
        <w:rPr>
          <w:sz w:val="24"/>
          <w:szCs w:val="24"/>
        </w:rPr>
      </w:pPr>
    </w:p>
    <w:p w14:paraId="34E36705" w14:textId="77777777" w:rsidR="0062393E" w:rsidRPr="00104E9C" w:rsidRDefault="0062393E" w:rsidP="00F5051E">
      <w:pPr>
        <w:rPr>
          <w:b/>
          <w:bCs/>
          <w:sz w:val="28"/>
          <w:szCs w:val="28"/>
        </w:rPr>
      </w:pPr>
      <w:r w:rsidRPr="00104E9C">
        <w:rPr>
          <w:rFonts w:hint="eastAsia"/>
          <w:b/>
          <w:bCs/>
          <w:sz w:val="28"/>
          <w:szCs w:val="28"/>
        </w:rPr>
        <w:t>【考え方・理由】</w:t>
      </w:r>
    </w:p>
    <w:p w14:paraId="12F400B0" w14:textId="77777777" w:rsidR="0062393E" w:rsidRPr="00104E9C" w:rsidRDefault="0062393E" w:rsidP="00F5051E">
      <w:pPr>
        <w:ind w:leftChars="200" w:left="420" w:firstLineChars="100" w:firstLine="240"/>
        <w:rPr>
          <w:sz w:val="24"/>
          <w:szCs w:val="24"/>
        </w:rPr>
      </w:pPr>
      <w:r w:rsidRPr="00104E9C">
        <w:rPr>
          <w:rFonts w:hint="eastAsia"/>
          <w:sz w:val="24"/>
          <w:szCs w:val="24"/>
        </w:rPr>
        <w:t>住所を定めた年月日等住民記録システムから反映されるデータについての不詳日は、住民記録システムに準ずる。生年月日についても、戸籍において不詳日となっている者も存在することから、不詳日の設定を許容することとした。</w:t>
      </w:r>
    </w:p>
    <w:p w14:paraId="35CB198F" w14:textId="77777777" w:rsidR="0062393E" w:rsidRDefault="0062393E" w:rsidP="00F5051E">
      <w:pPr>
        <w:ind w:leftChars="200" w:left="420" w:firstLineChars="100" w:firstLine="240"/>
        <w:rPr>
          <w:sz w:val="24"/>
          <w:szCs w:val="24"/>
        </w:rPr>
      </w:pPr>
      <w:r w:rsidRPr="00104E9C">
        <w:rPr>
          <w:rFonts w:hint="eastAsia"/>
          <w:sz w:val="24"/>
          <w:szCs w:val="24"/>
        </w:rPr>
        <w:t>また、編製年月日</w:t>
      </w:r>
      <w:r>
        <w:rPr>
          <w:rFonts w:hint="eastAsia"/>
          <w:sz w:val="24"/>
          <w:szCs w:val="24"/>
        </w:rPr>
        <w:t>、改製記載年月日、改製消除年月日及び再製記載年月日</w:t>
      </w:r>
      <w:r w:rsidRPr="00104E9C">
        <w:rPr>
          <w:rFonts w:hint="eastAsia"/>
          <w:sz w:val="24"/>
          <w:szCs w:val="24"/>
        </w:rPr>
        <w:t>について原則不詳日は認められないが、古くから</w:t>
      </w:r>
      <w:r w:rsidR="00896C0B">
        <w:rPr>
          <w:rFonts w:hint="eastAsia"/>
          <w:sz w:val="24"/>
          <w:szCs w:val="24"/>
        </w:rPr>
        <w:t>記録</w:t>
      </w:r>
      <w:r w:rsidRPr="00104E9C">
        <w:rPr>
          <w:rFonts w:hint="eastAsia"/>
          <w:sz w:val="24"/>
          <w:szCs w:val="24"/>
        </w:rPr>
        <w:t>されている戸籍の附票において不詳となっている場合が考えられるため、不詳日の設定を許容することとした。</w:t>
      </w:r>
    </w:p>
    <w:p w14:paraId="4BA05093" w14:textId="77777777" w:rsidR="00B42CA2" w:rsidRPr="00B42CA2" w:rsidRDefault="00B42CA2" w:rsidP="00B42CA2">
      <w:pPr>
        <w:ind w:leftChars="200" w:left="420" w:firstLineChars="100" w:firstLine="240"/>
        <w:rPr>
          <w:sz w:val="24"/>
          <w:szCs w:val="24"/>
        </w:rPr>
      </w:pPr>
      <w:r w:rsidRPr="00BF3CA9">
        <w:rPr>
          <w:rFonts w:hint="eastAsia"/>
          <w:sz w:val="24"/>
          <w:szCs w:val="24"/>
        </w:rPr>
        <w:t>暦上日以外の年月日</w:t>
      </w:r>
      <w:r w:rsidR="00951D8A">
        <w:rPr>
          <w:rFonts w:hint="eastAsia"/>
          <w:sz w:val="24"/>
          <w:szCs w:val="24"/>
        </w:rPr>
        <w:t>（</w:t>
      </w:r>
      <w:r>
        <w:rPr>
          <w:rFonts w:hint="eastAsia"/>
          <w:sz w:val="24"/>
          <w:szCs w:val="24"/>
        </w:rPr>
        <w:t>例：うるう年でない年における２月2</w:t>
      </w:r>
      <w:r>
        <w:rPr>
          <w:sz w:val="24"/>
          <w:szCs w:val="24"/>
        </w:rPr>
        <w:t>9</w:t>
      </w:r>
      <w:r>
        <w:rPr>
          <w:rFonts w:hint="eastAsia"/>
          <w:sz w:val="24"/>
          <w:szCs w:val="24"/>
        </w:rPr>
        <w:t>日</w:t>
      </w:r>
      <w:r w:rsidR="00951D8A">
        <w:rPr>
          <w:rFonts w:hint="eastAsia"/>
          <w:sz w:val="24"/>
          <w:szCs w:val="24"/>
        </w:rPr>
        <w:t>）</w:t>
      </w:r>
      <w:r>
        <w:rPr>
          <w:rFonts w:hint="eastAsia"/>
          <w:sz w:val="24"/>
          <w:szCs w:val="24"/>
        </w:rPr>
        <w:t>については、本来、存在しない日付を許容すべきではないが、戸籍が修正せず、戸籍の附票では修正できないことがあることから、許容する。</w:t>
      </w:r>
    </w:p>
    <w:p w14:paraId="603FF822" w14:textId="77777777" w:rsidR="0062393E" w:rsidRPr="00104E9C" w:rsidRDefault="0062393E" w:rsidP="00DB729F">
      <w:pPr>
        <w:ind w:leftChars="200" w:left="420" w:firstLineChars="100" w:firstLine="240"/>
        <w:rPr>
          <w:sz w:val="24"/>
          <w:szCs w:val="24"/>
        </w:rPr>
      </w:pPr>
    </w:p>
    <w:p w14:paraId="111F1D4D" w14:textId="77777777" w:rsidR="0062393E" w:rsidRPr="00104E9C" w:rsidRDefault="0062393E" w:rsidP="006F3E03">
      <w:pPr>
        <w:pStyle w:val="6"/>
      </w:pPr>
      <w:bookmarkStart w:id="98" w:name="_Toc80630319"/>
      <w:bookmarkStart w:id="99" w:name="_Toc157109516"/>
      <w:r w:rsidRPr="00104E9C">
        <w:rPr>
          <w:rFonts w:hint="eastAsia"/>
        </w:rPr>
        <w:t>1</w:t>
      </w:r>
      <w:r w:rsidRPr="00104E9C">
        <w:t>.1.7</w:t>
      </w:r>
      <w:r w:rsidRPr="00104E9C">
        <w:tab/>
      </w:r>
      <w:r w:rsidRPr="00104E9C">
        <w:rPr>
          <w:rFonts w:hint="eastAsia"/>
        </w:rPr>
        <w:t>年月日の表示</w:t>
      </w:r>
      <w:bookmarkEnd w:id="98"/>
      <w:bookmarkEnd w:id="99"/>
    </w:p>
    <w:p w14:paraId="71B3CA7E" w14:textId="77777777" w:rsidR="0062393E" w:rsidRPr="00104E9C" w:rsidRDefault="0062393E" w:rsidP="005D224D">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196C3478" w14:textId="77777777" w:rsidR="00B42CA2" w:rsidRDefault="0062393E" w:rsidP="002F2B7C">
      <w:pPr>
        <w:ind w:leftChars="200" w:left="420" w:firstLineChars="100" w:firstLine="240"/>
        <w:rPr>
          <w:sz w:val="24"/>
          <w:szCs w:val="24"/>
        </w:rPr>
      </w:pPr>
      <w:r w:rsidRPr="00104E9C">
        <w:rPr>
          <w:rFonts w:hint="eastAsia"/>
          <w:sz w:val="24"/>
          <w:szCs w:val="24"/>
        </w:rPr>
        <w:t>年月日は、戸籍の附票の写し等の証明書及び画面表示において、和暦で記載・表示するこ</w:t>
      </w:r>
      <w:r w:rsidR="00B42CA2">
        <w:rPr>
          <w:rFonts w:hint="eastAsia"/>
          <w:sz w:val="24"/>
          <w:szCs w:val="24"/>
        </w:rPr>
        <w:t>と。</w:t>
      </w:r>
    </w:p>
    <w:p w14:paraId="67259A43" w14:textId="77777777" w:rsidR="0062393E" w:rsidRDefault="0062393E" w:rsidP="00CA5FD3">
      <w:pPr>
        <w:ind w:leftChars="200" w:left="420" w:firstLineChars="100" w:firstLine="240"/>
        <w:rPr>
          <w:sz w:val="24"/>
          <w:szCs w:val="24"/>
        </w:rPr>
      </w:pPr>
      <w:r w:rsidRPr="00104E9C">
        <w:rPr>
          <w:rFonts w:hint="eastAsia"/>
          <w:sz w:val="24"/>
          <w:szCs w:val="24"/>
        </w:rPr>
        <w:lastRenderedPageBreak/>
        <w:t>上記の記載・表示のため1.</w:t>
      </w:r>
      <w:r w:rsidRPr="00104E9C">
        <w:rPr>
          <w:sz w:val="24"/>
          <w:szCs w:val="24"/>
        </w:rPr>
        <w:t>3</w:t>
      </w:r>
      <w:r w:rsidRPr="00104E9C">
        <w:rPr>
          <w:rFonts w:hint="eastAsia"/>
          <w:sz w:val="24"/>
          <w:szCs w:val="24"/>
        </w:rPr>
        <w:t>.3</w:t>
      </w:r>
      <w:r w:rsidR="00951D8A">
        <w:rPr>
          <w:rFonts w:hint="eastAsia"/>
          <w:sz w:val="24"/>
          <w:szCs w:val="24"/>
        </w:rPr>
        <w:t>（</w:t>
      </w:r>
      <w:r w:rsidRPr="00104E9C">
        <w:rPr>
          <w:rFonts w:hint="eastAsia"/>
          <w:sz w:val="24"/>
          <w:szCs w:val="24"/>
        </w:rPr>
        <w:t>和暦・西暦管理</w:t>
      </w:r>
      <w:r w:rsidR="00951D8A">
        <w:rPr>
          <w:rFonts w:hint="eastAsia"/>
          <w:sz w:val="24"/>
          <w:szCs w:val="24"/>
        </w:rPr>
        <w:t>）</w:t>
      </w:r>
      <w:r w:rsidRPr="00104E9C">
        <w:rPr>
          <w:rFonts w:hint="eastAsia"/>
          <w:sz w:val="24"/>
          <w:szCs w:val="24"/>
        </w:rPr>
        <w:t>による適切な変換機能を</w:t>
      </w:r>
      <w:r w:rsidR="00B048F3">
        <w:rPr>
          <w:rFonts w:hint="eastAsia"/>
          <w:sz w:val="24"/>
          <w:szCs w:val="24"/>
        </w:rPr>
        <w:t>備え</w:t>
      </w:r>
      <w:r w:rsidRPr="00104E9C">
        <w:rPr>
          <w:rFonts w:hint="eastAsia"/>
          <w:sz w:val="24"/>
          <w:szCs w:val="24"/>
        </w:rPr>
        <w:t>ていること。</w:t>
      </w:r>
    </w:p>
    <w:p w14:paraId="289BDECC" w14:textId="77777777" w:rsidR="00E0081D" w:rsidRPr="003C1280" w:rsidRDefault="00E0081D" w:rsidP="00CA5FD3">
      <w:pPr>
        <w:ind w:leftChars="200" w:left="420" w:firstLineChars="100" w:firstLine="240"/>
        <w:rPr>
          <w:sz w:val="24"/>
          <w:szCs w:val="24"/>
        </w:rPr>
      </w:pPr>
    </w:p>
    <w:p w14:paraId="7EBF0582" w14:textId="77777777" w:rsidR="0062393E" w:rsidRPr="00104E9C" w:rsidRDefault="0062393E" w:rsidP="005D224D">
      <w:pPr>
        <w:rPr>
          <w:b/>
          <w:bCs/>
          <w:sz w:val="28"/>
          <w:szCs w:val="28"/>
        </w:rPr>
      </w:pPr>
      <w:r w:rsidRPr="00104E9C">
        <w:rPr>
          <w:rFonts w:hint="eastAsia"/>
          <w:b/>
          <w:bCs/>
          <w:sz w:val="28"/>
          <w:szCs w:val="28"/>
        </w:rPr>
        <w:t>【考え方・理由】</w:t>
      </w:r>
    </w:p>
    <w:p w14:paraId="01433E6C" w14:textId="77777777" w:rsidR="0062393E" w:rsidRPr="00104E9C" w:rsidRDefault="0062393E" w:rsidP="00953984">
      <w:pPr>
        <w:ind w:leftChars="200" w:left="420" w:firstLineChars="100" w:firstLine="240"/>
        <w:rPr>
          <w:sz w:val="24"/>
          <w:szCs w:val="24"/>
        </w:rPr>
      </w:pPr>
      <w:r w:rsidRPr="00104E9C">
        <w:rPr>
          <w:rFonts w:hint="eastAsia"/>
          <w:sz w:val="24"/>
          <w:szCs w:val="24"/>
        </w:rPr>
        <w:t>市区町村によって和暦と西暦が異なると、システムが複雑になる上、</w:t>
      </w:r>
      <w:r w:rsidR="002320DF">
        <w:rPr>
          <w:rFonts w:hint="eastAsia"/>
          <w:sz w:val="24"/>
          <w:szCs w:val="24"/>
        </w:rPr>
        <w:t>二次元</w:t>
      </w:r>
      <w:r w:rsidRPr="00104E9C">
        <w:rPr>
          <w:sz w:val="24"/>
          <w:szCs w:val="24"/>
        </w:rPr>
        <w:t>コード</w:t>
      </w:r>
      <w:r w:rsidR="009A4A13" w:rsidRPr="009A4A13">
        <w:rPr>
          <w:rFonts w:hint="eastAsia"/>
          <w:sz w:val="24"/>
          <w:szCs w:val="24"/>
        </w:rPr>
        <w:t>（</w:t>
      </w:r>
      <w:r w:rsidR="009A4A13" w:rsidRPr="009A4A13">
        <w:rPr>
          <w:sz w:val="24"/>
          <w:szCs w:val="24"/>
        </w:rPr>
        <w:t>JIS X 0510）</w:t>
      </w:r>
      <w:r w:rsidRPr="00104E9C">
        <w:rPr>
          <w:sz w:val="24"/>
          <w:szCs w:val="24"/>
        </w:rPr>
        <w:t>化やOCR読込</w:t>
      </w:r>
      <w:r w:rsidRPr="00104E9C">
        <w:rPr>
          <w:rFonts w:hint="eastAsia"/>
          <w:sz w:val="24"/>
          <w:szCs w:val="24"/>
        </w:rPr>
        <w:t>みに支障が出るため、全て和暦で表示することとする。</w:t>
      </w:r>
    </w:p>
    <w:p w14:paraId="0BBE61D2" w14:textId="77777777" w:rsidR="0062393E" w:rsidRPr="00104E9C" w:rsidRDefault="0062393E" w:rsidP="00953984">
      <w:pPr>
        <w:ind w:leftChars="200" w:left="420" w:firstLineChars="100" w:firstLine="240"/>
        <w:rPr>
          <w:sz w:val="24"/>
          <w:szCs w:val="24"/>
        </w:rPr>
      </w:pPr>
      <w:r w:rsidRPr="00104E9C">
        <w:rPr>
          <w:rFonts w:hint="eastAsia"/>
          <w:sz w:val="24"/>
          <w:szCs w:val="24"/>
        </w:rPr>
        <w:t>なお、これは証明書等で表示する際のルールであり、入力やデータの持ち方と</w:t>
      </w:r>
      <w:r w:rsidRPr="00104E9C">
        <w:rPr>
          <w:sz w:val="24"/>
          <w:szCs w:val="24"/>
        </w:rPr>
        <w:t>しては、和暦</w:t>
      </w:r>
    </w:p>
    <w:p w14:paraId="21BB6BB1" w14:textId="77777777" w:rsidR="0062393E" w:rsidRPr="00104E9C" w:rsidRDefault="0062393E" w:rsidP="001F19A0">
      <w:pPr>
        <w:ind w:leftChars="200" w:left="420"/>
        <w:rPr>
          <w:sz w:val="24"/>
          <w:szCs w:val="24"/>
        </w:rPr>
      </w:pPr>
      <w:r w:rsidRPr="00104E9C">
        <w:rPr>
          <w:rFonts w:hint="eastAsia"/>
          <w:sz w:val="24"/>
          <w:szCs w:val="24"/>
        </w:rPr>
        <w:t>と西暦のどちらを用いても、</w:t>
      </w:r>
      <w:r w:rsidRPr="00104E9C">
        <w:rPr>
          <w:sz w:val="24"/>
          <w:szCs w:val="24"/>
        </w:rPr>
        <w:t>記載・表示する際や他システム連携の際に適切に変換できれば差</w:t>
      </w:r>
      <w:r w:rsidRPr="00104E9C">
        <w:rPr>
          <w:rFonts w:hint="eastAsia"/>
          <w:sz w:val="24"/>
          <w:szCs w:val="24"/>
        </w:rPr>
        <w:t>し支えない</w:t>
      </w:r>
      <w:r w:rsidRPr="00104E9C">
        <w:rPr>
          <w:sz w:val="24"/>
          <w:szCs w:val="24"/>
        </w:rPr>
        <w:t>。</w:t>
      </w:r>
    </w:p>
    <w:p w14:paraId="2E1F1F56" w14:textId="77777777" w:rsidR="0062393E" w:rsidRPr="00104E9C" w:rsidRDefault="0062393E" w:rsidP="008E242D">
      <w:pPr>
        <w:ind w:leftChars="200" w:left="420" w:firstLineChars="100" w:firstLine="240"/>
        <w:rPr>
          <w:sz w:val="24"/>
          <w:szCs w:val="24"/>
        </w:rPr>
      </w:pPr>
    </w:p>
    <w:p w14:paraId="7B01E0A5" w14:textId="77777777" w:rsidR="0062393E" w:rsidRPr="00104E9C" w:rsidRDefault="0062393E" w:rsidP="00801AFF">
      <w:pPr>
        <w:pStyle w:val="6"/>
        <w:rPr>
          <w:color w:val="000000" w:themeColor="text1"/>
        </w:rPr>
      </w:pPr>
      <w:bookmarkStart w:id="100" w:name="_Toc157109517"/>
      <w:r w:rsidRPr="00104E9C">
        <w:rPr>
          <w:color w:val="000000" w:themeColor="text1"/>
        </w:rPr>
        <w:t>1.1.8</w:t>
      </w:r>
      <w:r w:rsidRPr="00104E9C">
        <w:rPr>
          <w:color w:val="000000" w:themeColor="text1"/>
        </w:rPr>
        <w:tab/>
      </w:r>
      <w:r w:rsidRPr="00104E9C">
        <w:rPr>
          <w:rFonts w:hint="eastAsia"/>
          <w:color w:val="000000" w:themeColor="text1"/>
        </w:rPr>
        <w:t>在外選挙人</w:t>
      </w:r>
      <w:r>
        <w:rPr>
          <w:rFonts w:hint="eastAsia"/>
          <w:color w:val="000000" w:themeColor="text1"/>
        </w:rPr>
        <w:t>名簿</w:t>
      </w:r>
      <w:r w:rsidRPr="00104E9C">
        <w:rPr>
          <w:rFonts w:hint="eastAsia"/>
          <w:color w:val="000000" w:themeColor="text1"/>
        </w:rPr>
        <w:t>及び在外投票人</w:t>
      </w:r>
      <w:r>
        <w:rPr>
          <w:rFonts w:hint="eastAsia"/>
          <w:color w:val="000000" w:themeColor="text1"/>
        </w:rPr>
        <w:t>名簿</w:t>
      </w:r>
      <w:r w:rsidRPr="00104E9C">
        <w:rPr>
          <w:rFonts w:hint="eastAsia"/>
          <w:color w:val="000000" w:themeColor="text1"/>
        </w:rPr>
        <w:t>登録市区町村名</w:t>
      </w:r>
      <w:bookmarkEnd w:id="100"/>
    </w:p>
    <w:p w14:paraId="12141D8E" w14:textId="77777777" w:rsidR="0062393E" w:rsidRPr="00104E9C" w:rsidRDefault="0062393E" w:rsidP="00801AFF">
      <w:pPr>
        <w:rPr>
          <w:b/>
          <w:bCs/>
          <w:color w:val="000000" w:themeColor="text1"/>
          <w:sz w:val="28"/>
          <w:szCs w:val="28"/>
        </w:rPr>
      </w:pPr>
      <w:r w:rsidRPr="00104E9C">
        <w:rPr>
          <w:rFonts w:hint="eastAsia"/>
          <w:b/>
          <w:bCs/>
          <w:color w:val="000000" w:themeColor="text1"/>
          <w:sz w:val="28"/>
          <w:szCs w:val="28"/>
        </w:rPr>
        <w:t>【実装</w:t>
      </w:r>
      <w:r w:rsidR="00560407">
        <w:rPr>
          <w:rFonts w:hint="eastAsia"/>
          <w:b/>
          <w:bCs/>
          <w:color w:val="000000" w:themeColor="text1"/>
          <w:sz w:val="28"/>
          <w:szCs w:val="28"/>
        </w:rPr>
        <w:t>必須</w:t>
      </w:r>
      <w:r w:rsidRPr="00104E9C">
        <w:rPr>
          <w:rFonts w:hint="eastAsia"/>
          <w:b/>
          <w:bCs/>
          <w:color w:val="000000" w:themeColor="text1"/>
          <w:sz w:val="28"/>
          <w:szCs w:val="28"/>
        </w:rPr>
        <w:t>機能】</w:t>
      </w:r>
    </w:p>
    <w:p w14:paraId="28BE9958" w14:textId="77777777" w:rsidR="0062393E" w:rsidRPr="00104E9C" w:rsidRDefault="0062393E" w:rsidP="00801AFF">
      <w:pPr>
        <w:ind w:leftChars="203" w:left="426" w:firstLineChars="85" w:firstLine="204"/>
        <w:rPr>
          <w:color w:val="000000" w:themeColor="text1"/>
          <w:sz w:val="24"/>
          <w:szCs w:val="24"/>
        </w:rPr>
      </w:pPr>
      <w:r w:rsidRPr="00104E9C">
        <w:rPr>
          <w:rFonts w:hint="eastAsia"/>
          <w:color w:val="000000" w:themeColor="text1"/>
          <w:sz w:val="24"/>
          <w:szCs w:val="24"/>
        </w:rPr>
        <w:t>在外選挙人</w:t>
      </w:r>
      <w:r>
        <w:rPr>
          <w:rFonts w:hint="eastAsia"/>
          <w:color w:val="000000" w:themeColor="text1"/>
          <w:sz w:val="24"/>
          <w:szCs w:val="24"/>
        </w:rPr>
        <w:t>名簿</w:t>
      </w:r>
      <w:r w:rsidRPr="00104E9C">
        <w:rPr>
          <w:rFonts w:hint="eastAsia"/>
          <w:color w:val="000000" w:themeColor="text1"/>
          <w:sz w:val="24"/>
          <w:szCs w:val="24"/>
        </w:rPr>
        <w:t>及び在外投票人</w:t>
      </w:r>
      <w:r>
        <w:rPr>
          <w:rFonts w:hint="eastAsia"/>
          <w:color w:val="000000" w:themeColor="text1"/>
          <w:sz w:val="24"/>
          <w:szCs w:val="24"/>
        </w:rPr>
        <w:t>名簿</w:t>
      </w:r>
      <w:r w:rsidRPr="00104E9C">
        <w:rPr>
          <w:rFonts w:hint="eastAsia"/>
          <w:color w:val="000000" w:themeColor="text1"/>
          <w:sz w:val="24"/>
          <w:szCs w:val="24"/>
        </w:rPr>
        <w:t>登録市区町村名を戸籍の附票へ記載できること。</w:t>
      </w:r>
    </w:p>
    <w:p w14:paraId="330D86C2" w14:textId="77777777" w:rsidR="0062393E" w:rsidRPr="00394522" w:rsidRDefault="0062393E" w:rsidP="00394522">
      <w:pPr>
        <w:ind w:leftChars="203" w:left="426" w:firstLineChars="85" w:firstLine="204"/>
        <w:rPr>
          <w:sz w:val="24"/>
          <w:szCs w:val="24"/>
        </w:rPr>
      </w:pPr>
      <w:r>
        <w:rPr>
          <w:rFonts w:hint="eastAsia"/>
          <w:sz w:val="24"/>
          <w:szCs w:val="24"/>
        </w:rPr>
        <w:t>必要に応じ、戸籍情報システムに対して、</w:t>
      </w:r>
      <w:r w:rsidR="00101FF2" w:rsidRPr="00104E9C">
        <w:rPr>
          <w:rFonts w:hint="eastAsia"/>
          <w:sz w:val="24"/>
          <w:szCs w:val="24"/>
        </w:rPr>
        <w:t>在外選挙人</w:t>
      </w:r>
      <w:r w:rsidR="00101FF2">
        <w:rPr>
          <w:rFonts w:hint="eastAsia"/>
          <w:sz w:val="24"/>
          <w:szCs w:val="24"/>
        </w:rPr>
        <w:t>名簿</w:t>
      </w:r>
      <w:r w:rsidR="00101FF2" w:rsidRPr="00104E9C">
        <w:rPr>
          <w:rFonts w:hint="eastAsia"/>
          <w:sz w:val="24"/>
          <w:szCs w:val="24"/>
        </w:rPr>
        <w:t>及び在外投票人名簿登録者の戸籍</w:t>
      </w:r>
      <w:r w:rsidR="00101FF2">
        <w:rPr>
          <w:rFonts w:hint="eastAsia"/>
          <w:sz w:val="24"/>
          <w:szCs w:val="24"/>
        </w:rPr>
        <w:t>又は戸籍の附票</w:t>
      </w:r>
      <w:r w:rsidR="00101FF2" w:rsidRPr="00104E9C">
        <w:rPr>
          <w:rFonts w:hint="eastAsia"/>
          <w:sz w:val="24"/>
          <w:szCs w:val="24"/>
        </w:rPr>
        <w:t>の変更通知書</w:t>
      </w:r>
      <w:r w:rsidR="00101FF2">
        <w:rPr>
          <w:rFonts w:hint="eastAsia"/>
          <w:sz w:val="24"/>
          <w:szCs w:val="24"/>
        </w:rPr>
        <w:t>を</w:t>
      </w:r>
      <w:r>
        <w:rPr>
          <w:rFonts w:hint="eastAsia"/>
          <w:sz w:val="24"/>
          <w:szCs w:val="24"/>
        </w:rPr>
        <w:t>作成する際に必要な情報</w:t>
      </w:r>
      <w:r w:rsidR="00951D8A">
        <w:rPr>
          <w:rFonts w:hint="eastAsia"/>
          <w:sz w:val="24"/>
          <w:szCs w:val="24"/>
        </w:rPr>
        <w:t>（</w:t>
      </w:r>
      <w:r>
        <w:rPr>
          <w:rFonts w:hint="eastAsia"/>
          <w:sz w:val="24"/>
          <w:szCs w:val="24"/>
        </w:rPr>
        <w:t>在外選挙人名簿及び在外投票人名簿登録者氏名、</w:t>
      </w:r>
      <w:r w:rsidRPr="00104E9C">
        <w:rPr>
          <w:rFonts w:hint="eastAsia"/>
          <w:color w:val="000000" w:themeColor="text1"/>
          <w:sz w:val="24"/>
          <w:szCs w:val="24"/>
        </w:rPr>
        <w:t>在外選挙人</w:t>
      </w:r>
      <w:r>
        <w:rPr>
          <w:rFonts w:hint="eastAsia"/>
          <w:color w:val="000000" w:themeColor="text1"/>
          <w:sz w:val="24"/>
          <w:szCs w:val="24"/>
        </w:rPr>
        <w:t>名簿</w:t>
      </w:r>
      <w:r w:rsidRPr="00104E9C">
        <w:rPr>
          <w:rFonts w:hint="eastAsia"/>
          <w:color w:val="000000" w:themeColor="text1"/>
          <w:sz w:val="24"/>
          <w:szCs w:val="24"/>
        </w:rPr>
        <w:t>及び在外投票人</w:t>
      </w:r>
      <w:r>
        <w:rPr>
          <w:rFonts w:hint="eastAsia"/>
          <w:color w:val="000000" w:themeColor="text1"/>
          <w:sz w:val="24"/>
          <w:szCs w:val="24"/>
        </w:rPr>
        <w:t>名簿</w:t>
      </w:r>
      <w:r w:rsidRPr="00104E9C">
        <w:rPr>
          <w:rFonts w:hint="eastAsia"/>
          <w:color w:val="000000" w:themeColor="text1"/>
          <w:sz w:val="24"/>
          <w:szCs w:val="24"/>
        </w:rPr>
        <w:t>登録市区町村名</w:t>
      </w:r>
      <w:r>
        <w:rPr>
          <w:rFonts w:hint="eastAsia"/>
          <w:color w:val="000000" w:themeColor="text1"/>
          <w:sz w:val="24"/>
          <w:szCs w:val="24"/>
        </w:rPr>
        <w:t>等</w:t>
      </w:r>
      <w:r w:rsidR="00951D8A">
        <w:rPr>
          <w:rFonts w:hint="eastAsia"/>
          <w:sz w:val="24"/>
          <w:szCs w:val="24"/>
        </w:rPr>
        <w:t>）</w:t>
      </w:r>
      <w:r>
        <w:rPr>
          <w:rFonts w:hint="eastAsia"/>
          <w:sz w:val="24"/>
          <w:szCs w:val="24"/>
        </w:rPr>
        <w:t>を連携できること。</w:t>
      </w:r>
    </w:p>
    <w:p w14:paraId="28F78663" w14:textId="77777777" w:rsidR="0062393E" w:rsidRPr="00394522" w:rsidRDefault="0062393E" w:rsidP="00801AFF">
      <w:pPr>
        <w:ind w:leftChars="203" w:left="426" w:firstLineChars="85" w:firstLine="204"/>
        <w:rPr>
          <w:color w:val="000000" w:themeColor="text1"/>
          <w:sz w:val="24"/>
          <w:szCs w:val="24"/>
        </w:rPr>
      </w:pPr>
    </w:p>
    <w:p w14:paraId="3AEB4980" w14:textId="77777777" w:rsidR="0062393E" w:rsidRPr="00104E9C" w:rsidRDefault="0062393E" w:rsidP="00801AFF">
      <w:pPr>
        <w:rPr>
          <w:b/>
          <w:bCs/>
          <w:color w:val="000000" w:themeColor="text1"/>
          <w:sz w:val="28"/>
          <w:szCs w:val="28"/>
        </w:rPr>
      </w:pPr>
      <w:r w:rsidRPr="00104E9C">
        <w:rPr>
          <w:rFonts w:hint="eastAsia"/>
          <w:b/>
          <w:bCs/>
          <w:color w:val="000000" w:themeColor="text1"/>
          <w:sz w:val="28"/>
          <w:szCs w:val="28"/>
        </w:rPr>
        <w:t>【考え方・理由】</w:t>
      </w:r>
    </w:p>
    <w:p w14:paraId="6F6F7C8D" w14:textId="77777777" w:rsidR="0062393E" w:rsidRPr="00BE169D" w:rsidRDefault="0062393E" w:rsidP="007274C4">
      <w:pPr>
        <w:ind w:leftChars="200" w:left="420" w:firstLineChars="100" w:firstLine="240"/>
        <w:rPr>
          <w:sz w:val="24"/>
          <w:szCs w:val="24"/>
        </w:rPr>
      </w:pPr>
      <w:r w:rsidRPr="00104E9C">
        <w:rPr>
          <w:rFonts w:hint="eastAsia"/>
          <w:sz w:val="24"/>
          <w:szCs w:val="24"/>
        </w:rPr>
        <w:t>在外選挙人名簿登録市区町村名、在外投票人名簿登録市区町村名については、都道府県名についても省略せずに管理すること。</w:t>
      </w:r>
      <w:r w:rsidR="00BE169D" w:rsidRPr="00104E9C">
        <w:rPr>
          <w:rFonts w:hint="eastAsia"/>
          <w:sz w:val="24"/>
          <w:szCs w:val="24"/>
        </w:rPr>
        <w:t>ただし、指定都市にあっては、</w:t>
      </w:r>
      <w:r w:rsidR="002C09B0">
        <w:rPr>
          <w:rFonts w:hint="eastAsia"/>
          <w:sz w:val="24"/>
          <w:szCs w:val="24"/>
        </w:rPr>
        <w:t>行政区（総合区を設置している場合は総合区。以下同じ。）</w:t>
      </w:r>
      <w:r w:rsidR="00BE169D" w:rsidRPr="00104E9C">
        <w:rPr>
          <w:rFonts w:hint="eastAsia"/>
          <w:sz w:val="24"/>
          <w:szCs w:val="24"/>
        </w:rPr>
        <w:t>まで管理</w:t>
      </w:r>
      <w:r w:rsidR="0068186C">
        <w:rPr>
          <w:rFonts w:hint="eastAsia"/>
          <w:sz w:val="24"/>
          <w:szCs w:val="24"/>
        </w:rPr>
        <w:t>すること</w:t>
      </w:r>
      <w:r w:rsidR="00BE169D" w:rsidRPr="00104E9C">
        <w:rPr>
          <w:rFonts w:hint="eastAsia"/>
          <w:sz w:val="24"/>
          <w:szCs w:val="24"/>
        </w:rPr>
        <w:t>。</w:t>
      </w:r>
    </w:p>
    <w:p w14:paraId="230A3140" w14:textId="77777777" w:rsidR="0062393E" w:rsidRPr="00104E9C" w:rsidRDefault="0062393E" w:rsidP="007274C4">
      <w:pPr>
        <w:ind w:leftChars="200" w:left="420" w:firstLineChars="100" w:firstLine="240"/>
        <w:rPr>
          <w:sz w:val="24"/>
          <w:szCs w:val="24"/>
        </w:rPr>
      </w:pPr>
      <w:r w:rsidRPr="0082217E">
        <w:rPr>
          <w:rFonts w:hint="eastAsia"/>
          <w:sz w:val="24"/>
          <w:szCs w:val="24"/>
        </w:rPr>
        <w:t>戸籍情報システム</w:t>
      </w:r>
      <w:r>
        <w:rPr>
          <w:rFonts w:hint="eastAsia"/>
          <w:sz w:val="24"/>
          <w:szCs w:val="24"/>
        </w:rPr>
        <w:t>で</w:t>
      </w:r>
      <w:r w:rsidRPr="0082217E">
        <w:rPr>
          <w:rFonts w:hint="eastAsia"/>
          <w:sz w:val="24"/>
          <w:szCs w:val="24"/>
        </w:rPr>
        <w:t>在外選挙人名簿及び在外投票人名簿登録者の戸籍又は戸籍の附票の変更通知書を作成する場合に、在外選挙人名簿及び在外投票人名簿登録者氏名や当該帳票の送付先市区町村名を提示・連携できる機能を備えた。</w:t>
      </w:r>
    </w:p>
    <w:p w14:paraId="591019D3" w14:textId="77777777" w:rsidR="0062393E" w:rsidRPr="00104E9C" w:rsidRDefault="0062393E" w:rsidP="00B8603E">
      <w:pPr>
        <w:ind w:leftChars="200" w:left="420" w:firstLineChars="100" w:firstLine="240"/>
        <w:rPr>
          <w:sz w:val="24"/>
          <w:szCs w:val="24"/>
        </w:rPr>
      </w:pPr>
    </w:p>
    <w:p w14:paraId="59BB889F" w14:textId="77777777" w:rsidR="0062393E" w:rsidRPr="00104E9C" w:rsidRDefault="0062393E" w:rsidP="00B43A50">
      <w:pPr>
        <w:pStyle w:val="6"/>
      </w:pPr>
      <w:bookmarkStart w:id="101" w:name="_Toc80630322"/>
      <w:bookmarkStart w:id="102" w:name="_Toc157109518"/>
      <w:r w:rsidRPr="00104E9C">
        <w:rPr>
          <w:rFonts w:hint="eastAsia"/>
        </w:rPr>
        <w:t>1</w:t>
      </w:r>
      <w:r w:rsidRPr="00104E9C">
        <w:t>.1.9</w:t>
      </w:r>
      <w:r w:rsidRPr="00104E9C">
        <w:tab/>
      </w:r>
      <w:r w:rsidRPr="00104E9C">
        <w:rPr>
          <w:rFonts w:hint="eastAsia"/>
        </w:rPr>
        <w:t>本籍・筆頭者</w:t>
      </w:r>
      <w:bookmarkEnd w:id="101"/>
      <w:bookmarkEnd w:id="102"/>
    </w:p>
    <w:p w14:paraId="0A7514DB" w14:textId="77777777" w:rsidR="0062393E" w:rsidRPr="00104E9C" w:rsidRDefault="0062393E" w:rsidP="00AF19DD">
      <w:pPr>
        <w:rPr>
          <w:b/>
          <w:bCs/>
          <w:sz w:val="28"/>
          <w:szCs w:val="28"/>
        </w:rPr>
      </w:pPr>
      <w:bookmarkStart w:id="103" w:name="_Toc80630323"/>
      <w:r w:rsidRPr="00104E9C">
        <w:rPr>
          <w:rFonts w:hint="eastAsia"/>
          <w:b/>
          <w:bCs/>
          <w:sz w:val="28"/>
          <w:szCs w:val="28"/>
        </w:rPr>
        <w:t>【実装</w:t>
      </w:r>
      <w:r w:rsidR="00093373">
        <w:rPr>
          <w:rFonts w:hint="eastAsia"/>
          <w:b/>
          <w:bCs/>
          <w:sz w:val="28"/>
          <w:szCs w:val="28"/>
        </w:rPr>
        <w:t>不可</w:t>
      </w:r>
      <w:r w:rsidRPr="00104E9C">
        <w:rPr>
          <w:rFonts w:hint="eastAsia"/>
          <w:b/>
          <w:bCs/>
          <w:sz w:val="28"/>
          <w:szCs w:val="28"/>
        </w:rPr>
        <w:t>機能】</w:t>
      </w:r>
    </w:p>
    <w:p w14:paraId="48ADC7E9" w14:textId="77777777" w:rsidR="0062393E" w:rsidRPr="00104E9C" w:rsidRDefault="0062393E" w:rsidP="00AF19DD">
      <w:pPr>
        <w:ind w:leftChars="200" w:left="420" w:firstLineChars="100" w:firstLine="240"/>
        <w:rPr>
          <w:sz w:val="24"/>
          <w:szCs w:val="24"/>
        </w:rPr>
      </w:pPr>
      <w:r w:rsidRPr="00104E9C">
        <w:rPr>
          <w:rFonts w:hint="eastAsia"/>
          <w:sz w:val="24"/>
          <w:szCs w:val="24"/>
        </w:rPr>
        <w:t>本籍・筆頭者欄は、「なし」又は「不明」と記載できること。</w:t>
      </w:r>
    </w:p>
    <w:p w14:paraId="4DDB11E1" w14:textId="77777777" w:rsidR="0062393E" w:rsidRPr="00104E9C" w:rsidRDefault="0062393E" w:rsidP="00AF19DD">
      <w:pPr>
        <w:ind w:leftChars="200" w:left="420" w:firstLineChars="100" w:firstLine="240"/>
        <w:rPr>
          <w:sz w:val="24"/>
          <w:szCs w:val="24"/>
        </w:rPr>
      </w:pPr>
    </w:p>
    <w:p w14:paraId="6849D594" w14:textId="77777777" w:rsidR="0062393E" w:rsidRPr="00104E9C" w:rsidRDefault="0062393E" w:rsidP="00AF19DD">
      <w:pPr>
        <w:rPr>
          <w:b/>
          <w:bCs/>
          <w:sz w:val="28"/>
          <w:szCs w:val="28"/>
        </w:rPr>
      </w:pPr>
      <w:r w:rsidRPr="00104E9C">
        <w:rPr>
          <w:rFonts w:hint="eastAsia"/>
          <w:b/>
          <w:bCs/>
          <w:sz w:val="28"/>
          <w:szCs w:val="28"/>
        </w:rPr>
        <w:t>【考え方・理由】</w:t>
      </w:r>
    </w:p>
    <w:p w14:paraId="73937DBB" w14:textId="77777777" w:rsidR="0062393E" w:rsidRPr="00104E9C" w:rsidRDefault="0062393E" w:rsidP="00AF19DD">
      <w:pPr>
        <w:ind w:leftChars="200" w:left="420" w:firstLineChars="100" w:firstLine="240"/>
        <w:rPr>
          <w:sz w:val="24"/>
          <w:szCs w:val="24"/>
        </w:rPr>
      </w:pPr>
      <w:r w:rsidRPr="00104E9C">
        <w:rPr>
          <w:rFonts w:hint="eastAsia"/>
          <w:sz w:val="24"/>
          <w:szCs w:val="24"/>
        </w:rPr>
        <w:t>法第16条で「市町村長は、その市町村の区域内に本籍を有する者につき、その戸籍を単位として、戸籍の附票を作成しなければならない。」としていることから、本籍・筆頭者は必ず存在するため、いずれの項目においても</w:t>
      </w:r>
      <w:r w:rsidR="00DC6B39" w:rsidRPr="00104E9C">
        <w:rPr>
          <w:rFonts w:hint="eastAsia"/>
          <w:sz w:val="24"/>
          <w:szCs w:val="24"/>
        </w:rPr>
        <w:t>「なし」又は「不明」</w:t>
      </w:r>
      <w:r w:rsidRPr="00104E9C">
        <w:rPr>
          <w:rFonts w:hint="eastAsia"/>
          <w:sz w:val="24"/>
          <w:szCs w:val="24"/>
        </w:rPr>
        <w:t>の取扱いにはなり得ない。</w:t>
      </w:r>
    </w:p>
    <w:p w14:paraId="7C4B6F82" w14:textId="77777777" w:rsidR="0062393E" w:rsidRPr="00104E9C" w:rsidRDefault="0062393E" w:rsidP="00AF19DD"/>
    <w:p w14:paraId="7501C2BD" w14:textId="77777777" w:rsidR="0062393E" w:rsidRPr="00104E9C" w:rsidRDefault="0062393E" w:rsidP="00CC5C8F">
      <w:pPr>
        <w:pStyle w:val="6"/>
      </w:pPr>
      <w:bookmarkStart w:id="104" w:name="_Toc157109519"/>
      <w:r w:rsidRPr="00104E9C">
        <w:rPr>
          <w:rFonts w:hint="eastAsia"/>
        </w:rPr>
        <w:lastRenderedPageBreak/>
        <w:t>1</w:t>
      </w:r>
      <w:r w:rsidRPr="00104E9C">
        <w:t>.1.10</w:t>
      </w:r>
      <w:r w:rsidRPr="00104E9C">
        <w:tab/>
      </w:r>
      <w:r w:rsidRPr="00104E9C">
        <w:rPr>
          <w:rFonts w:hint="eastAsia"/>
        </w:rPr>
        <w:t>戸籍附票宛名番号、附票番号</w:t>
      </w:r>
      <w:bookmarkEnd w:id="104"/>
    </w:p>
    <w:p w14:paraId="5F98B7E2" w14:textId="77777777" w:rsidR="0062393E" w:rsidRPr="009C0752" w:rsidRDefault="0062393E" w:rsidP="0016176D">
      <w:pPr>
        <w:rPr>
          <w:b/>
          <w:bCs/>
          <w:sz w:val="28"/>
          <w:szCs w:val="28"/>
        </w:rPr>
      </w:pPr>
      <w:r>
        <w:rPr>
          <w:rFonts w:hint="eastAsia"/>
          <w:b/>
          <w:bCs/>
          <w:sz w:val="28"/>
          <w:szCs w:val="28"/>
        </w:rPr>
        <w:t>【実装</w:t>
      </w:r>
      <w:r w:rsidR="00560407">
        <w:rPr>
          <w:rFonts w:hint="eastAsia"/>
          <w:b/>
          <w:bCs/>
          <w:sz w:val="28"/>
          <w:szCs w:val="28"/>
        </w:rPr>
        <w:t>必須</w:t>
      </w:r>
      <w:r>
        <w:rPr>
          <w:rFonts w:hint="eastAsia"/>
          <w:b/>
          <w:bCs/>
          <w:sz w:val="28"/>
          <w:szCs w:val="28"/>
        </w:rPr>
        <w:t>機能】</w:t>
      </w:r>
    </w:p>
    <w:p w14:paraId="00D3303F" w14:textId="77777777" w:rsidR="0062393E" w:rsidRDefault="0062393E" w:rsidP="003A7AC7">
      <w:pPr>
        <w:ind w:firstLine="660"/>
        <w:rPr>
          <w:sz w:val="24"/>
          <w:szCs w:val="24"/>
        </w:rPr>
      </w:pPr>
      <w:r>
        <w:rPr>
          <w:rFonts w:hint="eastAsia"/>
          <w:sz w:val="24"/>
          <w:szCs w:val="24"/>
        </w:rPr>
        <w:t>戸籍附票</w:t>
      </w:r>
      <w:r w:rsidRPr="0085682D">
        <w:rPr>
          <w:rFonts w:hint="eastAsia"/>
          <w:sz w:val="24"/>
          <w:szCs w:val="24"/>
        </w:rPr>
        <w:t>宛名番号</w:t>
      </w:r>
      <w:r w:rsidR="00A92184">
        <w:rPr>
          <w:rFonts w:hint="eastAsia"/>
          <w:sz w:val="24"/>
          <w:szCs w:val="24"/>
        </w:rPr>
        <w:t>及び</w:t>
      </w:r>
      <w:r>
        <w:rPr>
          <w:rFonts w:hint="eastAsia"/>
          <w:sz w:val="24"/>
          <w:szCs w:val="24"/>
        </w:rPr>
        <w:t>附票</w:t>
      </w:r>
      <w:r w:rsidRPr="0085682D">
        <w:rPr>
          <w:rFonts w:hint="eastAsia"/>
          <w:sz w:val="24"/>
          <w:szCs w:val="24"/>
        </w:rPr>
        <w:t>番号は、自動付番</w:t>
      </w:r>
      <w:r>
        <w:rPr>
          <w:rFonts w:hint="eastAsia"/>
          <w:sz w:val="24"/>
          <w:szCs w:val="24"/>
        </w:rPr>
        <w:t>でき</w:t>
      </w:r>
      <w:r w:rsidRPr="0085682D">
        <w:rPr>
          <w:rFonts w:hint="eastAsia"/>
          <w:sz w:val="24"/>
          <w:szCs w:val="24"/>
        </w:rPr>
        <w:t>ること。</w:t>
      </w:r>
    </w:p>
    <w:p w14:paraId="40EE9DE1" w14:textId="77777777" w:rsidR="0062393E" w:rsidRDefault="0062393E" w:rsidP="003A7AC7">
      <w:pPr>
        <w:ind w:leftChars="200" w:left="420" w:firstLine="240"/>
        <w:rPr>
          <w:sz w:val="24"/>
          <w:szCs w:val="24"/>
        </w:rPr>
      </w:pPr>
      <w:r>
        <w:rPr>
          <w:rFonts w:hint="eastAsia"/>
          <w:sz w:val="24"/>
          <w:szCs w:val="24"/>
        </w:rPr>
        <w:t>戸籍附票宛名番号</w:t>
      </w:r>
      <w:r w:rsidR="00A92184">
        <w:rPr>
          <w:rFonts w:hint="eastAsia"/>
          <w:sz w:val="24"/>
          <w:szCs w:val="24"/>
        </w:rPr>
        <w:t>及び</w:t>
      </w:r>
      <w:r>
        <w:rPr>
          <w:rFonts w:hint="eastAsia"/>
          <w:sz w:val="24"/>
          <w:szCs w:val="24"/>
        </w:rPr>
        <w:t>附票番号は、それぞれ戸籍情報システムで管理されている戸籍個人番号、戸籍番号と</w:t>
      </w:r>
      <w:r w:rsidR="00A677A3">
        <w:rPr>
          <w:rFonts w:hint="eastAsia"/>
          <w:sz w:val="24"/>
          <w:szCs w:val="24"/>
        </w:rPr>
        <w:t>ひも</w:t>
      </w:r>
      <w:r>
        <w:rPr>
          <w:rFonts w:hint="eastAsia"/>
          <w:sz w:val="24"/>
          <w:szCs w:val="24"/>
        </w:rPr>
        <w:t>づけて管理することができること。</w:t>
      </w:r>
    </w:p>
    <w:p w14:paraId="1D2B9509" w14:textId="77777777" w:rsidR="0062393E" w:rsidRPr="00F86677" w:rsidRDefault="0062393E" w:rsidP="003A7AC7">
      <w:pPr>
        <w:ind w:firstLine="660"/>
        <w:rPr>
          <w:sz w:val="24"/>
          <w:szCs w:val="24"/>
        </w:rPr>
      </w:pPr>
      <w:r>
        <w:rPr>
          <w:rFonts w:hint="eastAsia"/>
          <w:sz w:val="24"/>
          <w:szCs w:val="24"/>
        </w:rPr>
        <w:t>同一自治体内で番号が重複しないようにすること。</w:t>
      </w:r>
    </w:p>
    <w:p w14:paraId="2C014679" w14:textId="77777777" w:rsidR="0062393E" w:rsidRDefault="0062393E" w:rsidP="003A7AC7">
      <w:pPr>
        <w:ind w:left="660"/>
        <w:rPr>
          <w:sz w:val="24"/>
          <w:szCs w:val="24"/>
        </w:rPr>
      </w:pPr>
      <w:r>
        <w:rPr>
          <w:rFonts w:hint="eastAsia"/>
          <w:sz w:val="24"/>
          <w:szCs w:val="24"/>
        </w:rPr>
        <w:t>指定都市においては、行政区ごとに番号を管理し、区間転籍の際には新規付番</w:t>
      </w:r>
      <w:r w:rsidR="00BE169D">
        <w:rPr>
          <w:rFonts w:hint="eastAsia"/>
          <w:sz w:val="24"/>
          <w:szCs w:val="24"/>
        </w:rPr>
        <w:t>できること。</w:t>
      </w:r>
    </w:p>
    <w:p w14:paraId="47F95F62" w14:textId="77777777" w:rsidR="0062393E" w:rsidRPr="004C05E0" w:rsidRDefault="0062393E" w:rsidP="00BA6928">
      <w:pPr>
        <w:rPr>
          <w:sz w:val="24"/>
          <w:szCs w:val="24"/>
        </w:rPr>
      </w:pPr>
    </w:p>
    <w:p w14:paraId="44CCFAC2" w14:textId="77777777" w:rsidR="0062393E" w:rsidRDefault="0062393E" w:rsidP="00BA6928">
      <w:pPr>
        <w:rPr>
          <w:b/>
          <w:bCs/>
          <w:sz w:val="28"/>
          <w:szCs w:val="28"/>
        </w:rPr>
      </w:pPr>
      <w:r w:rsidRPr="005D5B97">
        <w:rPr>
          <w:rFonts w:hint="eastAsia"/>
          <w:b/>
          <w:bCs/>
          <w:sz w:val="28"/>
          <w:szCs w:val="28"/>
        </w:rPr>
        <w:t>【考え方・理由】</w:t>
      </w:r>
    </w:p>
    <w:p w14:paraId="06BCBB3F" w14:textId="77777777" w:rsidR="0062393E" w:rsidRDefault="0062393E" w:rsidP="00DC3C24">
      <w:pPr>
        <w:ind w:leftChars="200" w:left="420" w:firstLineChars="100" w:firstLine="240"/>
        <w:rPr>
          <w:sz w:val="24"/>
          <w:szCs w:val="24"/>
        </w:rPr>
      </w:pPr>
      <w:r w:rsidRPr="00104E9C">
        <w:rPr>
          <w:rFonts w:hint="eastAsia"/>
          <w:sz w:val="24"/>
          <w:szCs w:val="24"/>
        </w:rPr>
        <w:t>戸籍附票宛名番号は個人を特定できる一意な番号を指</w:t>
      </w:r>
      <w:r>
        <w:rPr>
          <w:rFonts w:hint="eastAsia"/>
          <w:sz w:val="24"/>
          <w:szCs w:val="24"/>
        </w:rPr>
        <w:t>し、個人を単位で付番される番号を指す。</w:t>
      </w:r>
      <w:r w:rsidRPr="00104E9C">
        <w:rPr>
          <w:rFonts w:hint="eastAsia"/>
          <w:sz w:val="24"/>
          <w:szCs w:val="24"/>
        </w:rPr>
        <w:t>附票番号は戸籍の附票</w:t>
      </w:r>
      <w:r>
        <w:rPr>
          <w:rFonts w:hint="eastAsia"/>
          <w:sz w:val="24"/>
          <w:szCs w:val="24"/>
        </w:rPr>
        <w:t>を特定できる一意な番号であり、戸籍の附票</w:t>
      </w:r>
      <w:r w:rsidRPr="00104E9C">
        <w:rPr>
          <w:rFonts w:hint="eastAsia"/>
          <w:sz w:val="24"/>
          <w:szCs w:val="24"/>
        </w:rPr>
        <w:t>単位で</w:t>
      </w:r>
      <w:r>
        <w:rPr>
          <w:rFonts w:hint="eastAsia"/>
          <w:sz w:val="24"/>
          <w:szCs w:val="24"/>
        </w:rPr>
        <w:t>付番される番号を指す。</w:t>
      </w:r>
    </w:p>
    <w:p w14:paraId="11682067" w14:textId="77777777" w:rsidR="0062393E" w:rsidRDefault="00BE169D" w:rsidP="00DC3C24">
      <w:pPr>
        <w:ind w:leftChars="200" w:left="420" w:firstLineChars="100" w:firstLine="240"/>
        <w:rPr>
          <w:sz w:val="24"/>
          <w:szCs w:val="24"/>
        </w:rPr>
      </w:pPr>
      <w:r>
        <w:rPr>
          <w:rFonts w:hint="eastAsia"/>
          <w:sz w:val="24"/>
          <w:szCs w:val="24"/>
        </w:rPr>
        <w:t>なお、本仕様書としては、戸籍附票システムにおいて自動付番する分野別番号とするものの、</w:t>
      </w:r>
      <w:r w:rsidR="0062393E">
        <w:rPr>
          <w:rFonts w:hint="eastAsia"/>
          <w:sz w:val="24"/>
          <w:szCs w:val="24"/>
        </w:rPr>
        <w:t>戸籍情報システムにおいては、戸籍を構成する個人単位で付番される戸籍個人番号、戸籍単位で付番される戸籍番号が存在している</w:t>
      </w:r>
      <w:r>
        <w:rPr>
          <w:rFonts w:hint="eastAsia"/>
          <w:sz w:val="24"/>
          <w:szCs w:val="24"/>
        </w:rPr>
        <w:t>ことから、</w:t>
      </w:r>
      <w:r w:rsidR="0062393E">
        <w:rPr>
          <w:rFonts w:hint="eastAsia"/>
          <w:sz w:val="24"/>
          <w:szCs w:val="24"/>
        </w:rPr>
        <w:t>それらの番号と同一番号で管理することを妨げるものではない。</w:t>
      </w:r>
    </w:p>
    <w:p w14:paraId="62AFD1F4" w14:textId="77777777" w:rsidR="0062393E" w:rsidRPr="00F725CA" w:rsidRDefault="0062393E" w:rsidP="00BA6928">
      <w:pPr>
        <w:ind w:leftChars="200" w:left="420" w:firstLineChars="100" w:firstLine="240"/>
        <w:rPr>
          <w:sz w:val="24"/>
          <w:szCs w:val="24"/>
        </w:rPr>
      </w:pPr>
      <w:r>
        <w:rPr>
          <w:rFonts w:hint="eastAsia"/>
          <w:sz w:val="24"/>
          <w:szCs w:val="24"/>
        </w:rPr>
        <w:t>指定都市においては、行政区ごとに戸籍を管理しており、区間転籍の際には新たに付番していることから、同機能を</w:t>
      </w:r>
      <w:r w:rsidR="00C00830">
        <w:rPr>
          <w:rFonts w:hint="eastAsia"/>
          <w:sz w:val="24"/>
          <w:szCs w:val="24"/>
        </w:rPr>
        <w:t>備える</w:t>
      </w:r>
      <w:r>
        <w:rPr>
          <w:rFonts w:hint="eastAsia"/>
          <w:sz w:val="24"/>
          <w:szCs w:val="24"/>
        </w:rPr>
        <w:t>こととした。</w:t>
      </w:r>
    </w:p>
    <w:p w14:paraId="0E1662DF" w14:textId="77777777" w:rsidR="0062393E" w:rsidRPr="00104E9C" w:rsidRDefault="0062393E" w:rsidP="00AF19DD"/>
    <w:p w14:paraId="0BDBC7B4" w14:textId="77777777" w:rsidR="0062393E" w:rsidRPr="00104E9C" w:rsidRDefault="0062393E" w:rsidP="00A67F17">
      <w:pPr>
        <w:pStyle w:val="6"/>
        <w:tabs>
          <w:tab w:val="clear" w:pos="1260"/>
        </w:tabs>
        <w:ind w:leftChars="200" w:left="420"/>
      </w:pPr>
      <w:bookmarkStart w:id="105" w:name="_Toc80630324"/>
      <w:bookmarkStart w:id="106" w:name="_Toc157109520"/>
      <w:bookmarkStart w:id="107" w:name="_Toc80630325"/>
      <w:bookmarkStart w:id="108" w:name="_Toc80630173"/>
      <w:bookmarkStart w:id="109" w:name="_Toc80630330"/>
      <w:bookmarkEnd w:id="103"/>
      <w:r w:rsidRPr="00104E9C">
        <w:rPr>
          <w:rFonts w:hint="eastAsia"/>
        </w:rPr>
        <w:t>1.1.</w:t>
      </w:r>
      <w:r w:rsidRPr="00104E9C">
        <w:t>1</w:t>
      </w:r>
      <w:r>
        <w:t>1</w:t>
      </w:r>
      <w:r>
        <w:tab/>
      </w:r>
      <w:bookmarkEnd w:id="105"/>
      <w:r w:rsidRPr="00104E9C">
        <w:rPr>
          <w:rFonts w:hint="eastAsia"/>
        </w:rPr>
        <w:t>備考</w:t>
      </w:r>
      <w:bookmarkEnd w:id="106"/>
    </w:p>
    <w:p w14:paraId="0988EAD5" w14:textId="77777777" w:rsidR="0062393E" w:rsidRPr="00104E9C" w:rsidRDefault="0062393E" w:rsidP="00CA08A2">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64A5A7D2" w14:textId="77777777" w:rsidR="0062393E" w:rsidRPr="00104E9C" w:rsidRDefault="0062393E" w:rsidP="00CA08A2">
      <w:pPr>
        <w:ind w:leftChars="200" w:left="420" w:firstLineChars="100" w:firstLine="240"/>
        <w:rPr>
          <w:sz w:val="24"/>
          <w:szCs w:val="24"/>
        </w:rPr>
      </w:pPr>
      <w:r w:rsidRPr="00104E9C">
        <w:rPr>
          <w:rFonts w:hint="eastAsia"/>
          <w:sz w:val="24"/>
          <w:szCs w:val="24"/>
        </w:rPr>
        <w:t>備考に異動履歴を入力できること。</w:t>
      </w:r>
    </w:p>
    <w:p w14:paraId="42241734" w14:textId="77777777" w:rsidR="0062393E" w:rsidRPr="00104E9C" w:rsidRDefault="0062393E" w:rsidP="003A7AC7">
      <w:pPr>
        <w:ind w:leftChars="200" w:left="420" w:firstLineChars="100" w:firstLine="240"/>
        <w:rPr>
          <w:sz w:val="24"/>
          <w:szCs w:val="24"/>
        </w:rPr>
      </w:pPr>
      <w:r>
        <w:rPr>
          <w:rFonts w:hint="eastAsia"/>
          <w:sz w:val="24"/>
          <w:szCs w:val="24"/>
        </w:rPr>
        <w:t>異動履歴については、2</w:t>
      </w:r>
      <w:r>
        <w:rPr>
          <w:sz w:val="24"/>
          <w:szCs w:val="24"/>
        </w:rPr>
        <w:t>0</w:t>
      </w:r>
      <w:r w:rsidRPr="00104E9C">
        <w:rPr>
          <w:rFonts w:hint="eastAsia"/>
          <w:sz w:val="24"/>
          <w:szCs w:val="24"/>
        </w:rPr>
        <w:t>.</w:t>
      </w:r>
      <w:r>
        <w:rPr>
          <w:sz w:val="24"/>
          <w:szCs w:val="24"/>
        </w:rPr>
        <w:t>0</w:t>
      </w:r>
      <w:r w:rsidRPr="00104E9C">
        <w:rPr>
          <w:rFonts w:hint="eastAsia"/>
          <w:sz w:val="24"/>
          <w:szCs w:val="24"/>
        </w:rPr>
        <w:t>.</w:t>
      </w:r>
      <w:r w:rsidR="00CC2620">
        <w:rPr>
          <w:sz w:val="24"/>
          <w:szCs w:val="24"/>
        </w:rPr>
        <w:t>4</w:t>
      </w:r>
      <w:r w:rsidR="00951D8A">
        <w:rPr>
          <w:rFonts w:hint="eastAsia"/>
          <w:sz w:val="24"/>
          <w:szCs w:val="24"/>
        </w:rPr>
        <w:t>（</w:t>
      </w:r>
      <w:r>
        <w:rPr>
          <w:rFonts w:hint="eastAsia"/>
          <w:sz w:val="24"/>
          <w:szCs w:val="24"/>
        </w:rPr>
        <w:t>備考欄</w:t>
      </w:r>
      <w:r w:rsidR="00951D8A">
        <w:rPr>
          <w:rFonts w:hint="eastAsia"/>
          <w:sz w:val="24"/>
          <w:szCs w:val="24"/>
        </w:rPr>
        <w:t>（</w:t>
      </w:r>
      <w:r w:rsidRPr="00104E9C">
        <w:rPr>
          <w:rFonts w:hint="eastAsia"/>
          <w:sz w:val="24"/>
          <w:szCs w:val="24"/>
        </w:rPr>
        <w:t>異動履歴</w:t>
      </w:r>
      <w:r w:rsidR="00951D8A">
        <w:rPr>
          <w:rFonts w:hint="eastAsia"/>
          <w:sz w:val="24"/>
          <w:szCs w:val="24"/>
        </w:rPr>
        <w:t>）</w:t>
      </w:r>
      <w:r w:rsidRPr="00104E9C">
        <w:rPr>
          <w:rFonts w:hint="eastAsia"/>
          <w:sz w:val="24"/>
          <w:szCs w:val="24"/>
        </w:rPr>
        <w:t>の記載</w:t>
      </w:r>
      <w:r w:rsidR="00951D8A">
        <w:rPr>
          <w:rFonts w:hint="eastAsia"/>
          <w:sz w:val="24"/>
          <w:szCs w:val="24"/>
        </w:rPr>
        <w:t>）</w:t>
      </w:r>
      <w:r w:rsidRPr="00104E9C">
        <w:rPr>
          <w:rFonts w:hint="eastAsia"/>
          <w:sz w:val="24"/>
          <w:szCs w:val="24"/>
        </w:rPr>
        <w:t>により</w:t>
      </w:r>
      <w:r>
        <w:rPr>
          <w:rFonts w:hint="eastAsia"/>
          <w:sz w:val="24"/>
          <w:szCs w:val="24"/>
        </w:rPr>
        <w:t>自動で作成され、</w:t>
      </w:r>
      <w:r w:rsidRPr="00104E9C">
        <w:rPr>
          <w:rFonts w:hint="eastAsia"/>
          <w:sz w:val="24"/>
          <w:szCs w:val="24"/>
        </w:rPr>
        <w:t>備考欄に記載すること。</w:t>
      </w:r>
    </w:p>
    <w:p w14:paraId="7D9AFFA7" w14:textId="77777777" w:rsidR="00BE169D" w:rsidRPr="00104E9C" w:rsidRDefault="0062393E" w:rsidP="00BE169D">
      <w:pPr>
        <w:ind w:leftChars="200" w:left="420" w:firstLineChars="100" w:firstLine="240"/>
        <w:rPr>
          <w:sz w:val="24"/>
          <w:szCs w:val="24"/>
        </w:rPr>
      </w:pPr>
      <w:r>
        <w:rPr>
          <w:rFonts w:hint="eastAsia"/>
          <w:sz w:val="24"/>
          <w:szCs w:val="24"/>
        </w:rPr>
        <w:t>ま</w:t>
      </w:r>
      <w:r w:rsidR="00BE169D">
        <w:rPr>
          <w:rFonts w:hint="eastAsia"/>
          <w:sz w:val="24"/>
          <w:szCs w:val="24"/>
        </w:rPr>
        <w:t>た、備考に</w:t>
      </w:r>
      <w:r w:rsidR="00BE169D" w:rsidRPr="00104E9C">
        <w:rPr>
          <w:rFonts w:hint="eastAsia"/>
          <w:sz w:val="24"/>
          <w:szCs w:val="24"/>
        </w:rPr>
        <w:t>個人を単位として、自由入力できる</w:t>
      </w:r>
      <w:r w:rsidR="00BE169D">
        <w:rPr>
          <w:rFonts w:hint="eastAsia"/>
          <w:sz w:val="24"/>
          <w:szCs w:val="24"/>
        </w:rPr>
        <w:t>備考欄</w:t>
      </w:r>
      <w:r w:rsidR="00951D8A">
        <w:rPr>
          <w:rFonts w:hint="eastAsia"/>
          <w:sz w:val="24"/>
          <w:szCs w:val="24"/>
        </w:rPr>
        <w:t>（</w:t>
      </w:r>
      <w:r w:rsidR="00BE169D">
        <w:rPr>
          <w:rFonts w:hint="eastAsia"/>
          <w:sz w:val="24"/>
          <w:szCs w:val="24"/>
        </w:rPr>
        <w:t>その他</w:t>
      </w:r>
      <w:r w:rsidR="00951D8A">
        <w:rPr>
          <w:rFonts w:hint="eastAsia"/>
          <w:sz w:val="24"/>
          <w:szCs w:val="24"/>
        </w:rPr>
        <w:t>）（</w:t>
      </w:r>
      <w:r w:rsidR="00BE169D">
        <w:rPr>
          <w:rFonts w:hint="eastAsia"/>
          <w:sz w:val="24"/>
          <w:szCs w:val="24"/>
        </w:rPr>
        <w:t>2</w:t>
      </w:r>
      <w:r w:rsidR="00BE169D">
        <w:rPr>
          <w:sz w:val="24"/>
          <w:szCs w:val="24"/>
        </w:rPr>
        <w:t>0.0.6</w:t>
      </w:r>
      <w:r w:rsidR="00BE169D">
        <w:rPr>
          <w:rFonts w:hint="eastAsia"/>
          <w:sz w:val="24"/>
          <w:szCs w:val="24"/>
        </w:rPr>
        <w:t>参照</w:t>
      </w:r>
      <w:r w:rsidR="00951D8A">
        <w:rPr>
          <w:rFonts w:hint="eastAsia"/>
          <w:sz w:val="24"/>
          <w:szCs w:val="24"/>
        </w:rPr>
        <w:t>）</w:t>
      </w:r>
      <w:r w:rsidR="00BE169D" w:rsidRPr="00104E9C">
        <w:rPr>
          <w:rFonts w:hint="eastAsia"/>
          <w:sz w:val="24"/>
          <w:szCs w:val="24"/>
        </w:rPr>
        <w:t>を</w:t>
      </w:r>
      <w:r w:rsidR="0086626F">
        <w:rPr>
          <w:rFonts w:hint="eastAsia"/>
          <w:sz w:val="24"/>
          <w:szCs w:val="24"/>
        </w:rPr>
        <w:t>備える</w:t>
      </w:r>
      <w:r w:rsidR="00BE169D" w:rsidRPr="00104E9C">
        <w:rPr>
          <w:rFonts w:hint="eastAsia"/>
          <w:sz w:val="24"/>
          <w:szCs w:val="24"/>
        </w:rPr>
        <w:t>こと。</w:t>
      </w:r>
      <w:r w:rsidR="00BE169D">
        <w:rPr>
          <w:rFonts w:hint="eastAsia"/>
          <w:sz w:val="24"/>
          <w:szCs w:val="24"/>
        </w:rPr>
        <w:t>備考欄</w:t>
      </w:r>
      <w:r w:rsidR="00951D8A">
        <w:rPr>
          <w:rFonts w:hint="eastAsia"/>
          <w:sz w:val="24"/>
          <w:szCs w:val="24"/>
        </w:rPr>
        <w:t>（</w:t>
      </w:r>
      <w:r w:rsidR="00BE169D">
        <w:rPr>
          <w:rFonts w:hint="eastAsia"/>
          <w:sz w:val="24"/>
          <w:szCs w:val="24"/>
        </w:rPr>
        <w:t>その他</w:t>
      </w:r>
      <w:r w:rsidR="00951D8A">
        <w:rPr>
          <w:rFonts w:hint="eastAsia"/>
          <w:sz w:val="24"/>
          <w:szCs w:val="24"/>
        </w:rPr>
        <w:t>）（</w:t>
      </w:r>
      <w:r w:rsidR="00BE169D">
        <w:rPr>
          <w:rFonts w:hint="eastAsia"/>
          <w:sz w:val="24"/>
          <w:szCs w:val="24"/>
        </w:rPr>
        <w:t>2</w:t>
      </w:r>
      <w:r w:rsidR="00BE169D">
        <w:rPr>
          <w:sz w:val="24"/>
          <w:szCs w:val="24"/>
        </w:rPr>
        <w:t>0.0.6</w:t>
      </w:r>
      <w:r w:rsidR="00BE169D">
        <w:rPr>
          <w:rFonts w:hint="eastAsia"/>
          <w:sz w:val="24"/>
          <w:szCs w:val="24"/>
        </w:rPr>
        <w:t>参照</w:t>
      </w:r>
      <w:r w:rsidR="00951D8A">
        <w:rPr>
          <w:rFonts w:hint="eastAsia"/>
          <w:sz w:val="24"/>
          <w:szCs w:val="24"/>
        </w:rPr>
        <w:t>）</w:t>
      </w:r>
      <w:r w:rsidR="00BE169D" w:rsidRPr="00104E9C">
        <w:rPr>
          <w:rFonts w:hint="eastAsia"/>
          <w:sz w:val="24"/>
          <w:szCs w:val="24"/>
        </w:rPr>
        <w:t>の削除</w:t>
      </w:r>
      <w:r w:rsidR="00BE169D">
        <w:rPr>
          <w:rFonts w:hint="eastAsia"/>
          <w:sz w:val="24"/>
          <w:szCs w:val="24"/>
        </w:rPr>
        <w:t>・修正</w:t>
      </w:r>
      <w:r w:rsidR="006E40C0">
        <w:rPr>
          <w:rFonts w:hint="eastAsia"/>
          <w:sz w:val="24"/>
          <w:szCs w:val="24"/>
        </w:rPr>
        <w:t>を</w:t>
      </w:r>
      <w:r w:rsidR="00BE169D" w:rsidRPr="00104E9C">
        <w:rPr>
          <w:rFonts w:hint="eastAsia"/>
          <w:sz w:val="24"/>
          <w:szCs w:val="24"/>
        </w:rPr>
        <w:t>履歴管理</w:t>
      </w:r>
      <w:r w:rsidR="0066638D">
        <w:rPr>
          <w:rFonts w:hint="eastAsia"/>
          <w:sz w:val="24"/>
          <w:szCs w:val="24"/>
        </w:rPr>
        <w:t>する</w:t>
      </w:r>
      <w:r w:rsidR="00BE169D" w:rsidRPr="00104E9C">
        <w:rPr>
          <w:rFonts w:hint="eastAsia"/>
          <w:sz w:val="24"/>
          <w:szCs w:val="24"/>
        </w:rPr>
        <w:t>こと。</w:t>
      </w:r>
    </w:p>
    <w:p w14:paraId="3E4E9ABC" w14:textId="77777777" w:rsidR="00634154" w:rsidRDefault="00BE169D" w:rsidP="00A83A0E">
      <w:pPr>
        <w:ind w:leftChars="200" w:left="420" w:firstLine="300"/>
        <w:rPr>
          <w:sz w:val="24"/>
          <w:szCs w:val="24"/>
        </w:rPr>
      </w:pPr>
      <w:r w:rsidRPr="00104E9C">
        <w:rPr>
          <w:rFonts w:hint="eastAsia"/>
          <w:sz w:val="24"/>
          <w:szCs w:val="24"/>
        </w:rPr>
        <w:t>備考</w:t>
      </w:r>
      <w:r w:rsidR="002F1755">
        <w:rPr>
          <w:rFonts w:hint="eastAsia"/>
          <w:sz w:val="24"/>
          <w:szCs w:val="24"/>
        </w:rPr>
        <w:t>に</w:t>
      </w:r>
      <w:r w:rsidRPr="00104E9C">
        <w:rPr>
          <w:rFonts w:hint="eastAsia"/>
          <w:sz w:val="24"/>
          <w:szCs w:val="24"/>
        </w:rPr>
        <w:t>入力されたものについては、</w:t>
      </w:r>
      <w:r>
        <w:rPr>
          <w:rFonts w:hint="eastAsia"/>
          <w:sz w:val="24"/>
          <w:szCs w:val="24"/>
        </w:rPr>
        <w:t>必要に応じ</w:t>
      </w:r>
      <w:r w:rsidRPr="00104E9C">
        <w:rPr>
          <w:rFonts w:hint="eastAsia"/>
          <w:sz w:val="24"/>
          <w:szCs w:val="24"/>
        </w:rPr>
        <w:t>戸籍の附票の写し等の証明書に出力</w:t>
      </w:r>
      <w:r>
        <w:rPr>
          <w:rFonts w:hint="eastAsia"/>
          <w:sz w:val="24"/>
          <w:szCs w:val="24"/>
        </w:rPr>
        <w:t>することができる</w:t>
      </w:r>
      <w:r w:rsidRPr="00104E9C">
        <w:rPr>
          <w:rFonts w:hint="eastAsia"/>
          <w:sz w:val="24"/>
          <w:szCs w:val="24"/>
        </w:rPr>
        <w:t>こと。</w:t>
      </w:r>
      <w:r w:rsidR="0062393E">
        <w:rPr>
          <w:rFonts w:hint="eastAsia"/>
          <w:sz w:val="24"/>
          <w:szCs w:val="24"/>
        </w:rPr>
        <w:t>消除</w:t>
      </w:r>
      <w:r w:rsidR="0062393E" w:rsidRPr="00E45D59">
        <w:rPr>
          <w:rFonts w:hint="eastAsia"/>
          <w:sz w:val="24"/>
          <w:szCs w:val="24"/>
        </w:rPr>
        <w:t>となった者の記載事項及び備考欄に誤記があることが判明した場合、備考欄に誤記である旨及び</w:t>
      </w:r>
      <w:r w:rsidR="00EE3CB4">
        <w:rPr>
          <w:rFonts w:hint="eastAsia"/>
          <w:color w:val="000000" w:themeColor="text1"/>
          <w:sz w:val="24"/>
          <w:szCs w:val="24"/>
        </w:rPr>
        <w:t>誤記修正後の</w:t>
      </w:r>
      <w:r w:rsidR="0062393E" w:rsidRPr="00E45D59">
        <w:rPr>
          <w:rFonts w:hint="eastAsia"/>
          <w:sz w:val="24"/>
          <w:szCs w:val="24"/>
        </w:rPr>
        <w:t>記載等を入力</w:t>
      </w:r>
      <w:r w:rsidR="0062393E">
        <w:rPr>
          <w:rFonts w:hint="eastAsia"/>
          <w:sz w:val="24"/>
          <w:szCs w:val="24"/>
        </w:rPr>
        <w:t>し、証明書に出力す</w:t>
      </w:r>
      <w:r w:rsidR="0062393E" w:rsidRPr="00E45D59">
        <w:rPr>
          <w:rFonts w:hint="eastAsia"/>
          <w:sz w:val="24"/>
          <w:szCs w:val="24"/>
        </w:rPr>
        <w:t>ること。</w:t>
      </w:r>
      <w:r w:rsidR="00CB531E">
        <w:rPr>
          <w:rFonts w:hint="eastAsia"/>
          <w:sz w:val="24"/>
          <w:szCs w:val="24"/>
        </w:rPr>
        <w:t>ただし、特別の請求又は必要である旨の申出に基づき</w:t>
      </w:r>
      <w:r w:rsidR="00AC01F6">
        <w:rPr>
          <w:rFonts w:hint="eastAsia"/>
          <w:sz w:val="24"/>
          <w:szCs w:val="24"/>
        </w:rPr>
        <w:t>表示</w:t>
      </w:r>
      <w:r w:rsidR="00CB531E">
        <w:rPr>
          <w:rFonts w:hint="eastAsia"/>
          <w:sz w:val="24"/>
          <w:szCs w:val="24"/>
        </w:rPr>
        <w:t>する項目に関する誤記である旨及び</w:t>
      </w:r>
      <w:r w:rsidR="00EE3CB4" w:rsidRPr="00EE3CB4">
        <w:rPr>
          <w:rFonts w:hint="eastAsia"/>
          <w:sz w:val="24"/>
          <w:szCs w:val="24"/>
        </w:rPr>
        <w:t>誤記修正後の</w:t>
      </w:r>
      <w:r w:rsidR="00CB531E">
        <w:rPr>
          <w:rFonts w:hint="eastAsia"/>
          <w:sz w:val="24"/>
          <w:szCs w:val="24"/>
        </w:rPr>
        <w:t>記載等については、デフォルトでは省略とし、</w:t>
      </w:r>
      <w:r w:rsidR="005C537C">
        <w:rPr>
          <w:rFonts w:hint="eastAsia"/>
          <w:sz w:val="24"/>
          <w:szCs w:val="24"/>
        </w:rPr>
        <w:t>市区町村</w:t>
      </w:r>
      <w:r w:rsidR="003E1D86">
        <w:rPr>
          <w:rFonts w:hint="eastAsia"/>
          <w:sz w:val="24"/>
          <w:szCs w:val="24"/>
        </w:rPr>
        <w:t>長</w:t>
      </w:r>
      <w:r w:rsidR="005C537C">
        <w:rPr>
          <w:rFonts w:hint="eastAsia"/>
          <w:sz w:val="24"/>
          <w:szCs w:val="24"/>
        </w:rPr>
        <w:t>の判断で</w:t>
      </w:r>
      <w:r w:rsidR="00CB531E">
        <w:rPr>
          <w:rFonts w:hint="eastAsia"/>
          <w:sz w:val="24"/>
          <w:szCs w:val="24"/>
        </w:rPr>
        <w:t>当該項目</w:t>
      </w:r>
      <w:r w:rsidR="007E7E93">
        <w:rPr>
          <w:rFonts w:hint="eastAsia"/>
          <w:sz w:val="24"/>
          <w:szCs w:val="24"/>
        </w:rPr>
        <w:t>を</w:t>
      </w:r>
      <w:r w:rsidR="007E7E93" w:rsidRPr="00761890">
        <w:rPr>
          <w:rFonts w:hint="eastAsia"/>
          <w:sz w:val="24"/>
          <w:szCs w:val="24"/>
        </w:rPr>
        <w:t>表示して交付</w:t>
      </w:r>
      <w:r w:rsidR="007E7E93">
        <w:rPr>
          <w:rFonts w:hint="eastAsia"/>
          <w:sz w:val="24"/>
          <w:szCs w:val="24"/>
        </w:rPr>
        <w:t>する</w:t>
      </w:r>
      <w:r w:rsidR="00CB531E">
        <w:rPr>
          <w:rFonts w:hint="eastAsia"/>
          <w:sz w:val="24"/>
          <w:szCs w:val="24"/>
        </w:rPr>
        <w:t>場合にのみ</w:t>
      </w:r>
      <w:r w:rsidR="006A0904">
        <w:rPr>
          <w:rFonts w:hint="eastAsia"/>
          <w:sz w:val="24"/>
          <w:szCs w:val="24"/>
        </w:rPr>
        <w:t>出力</w:t>
      </w:r>
      <w:r w:rsidR="00CB531E">
        <w:rPr>
          <w:rFonts w:hint="eastAsia"/>
          <w:sz w:val="24"/>
          <w:szCs w:val="24"/>
        </w:rPr>
        <w:t>すること。</w:t>
      </w:r>
    </w:p>
    <w:p w14:paraId="6892FBE1" w14:textId="77777777" w:rsidR="00772BC9" w:rsidRDefault="00772BC9" w:rsidP="00772BC9">
      <w:pPr>
        <w:ind w:leftChars="200" w:left="420" w:firstLineChars="100" w:firstLine="240"/>
        <w:rPr>
          <w:sz w:val="24"/>
          <w:szCs w:val="24"/>
        </w:rPr>
      </w:pPr>
      <w:r>
        <w:rPr>
          <w:rFonts w:hint="eastAsia"/>
          <w:sz w:val="24"/>
          <w:szCs w:val="24"/>
        </w:rPr>
        <w:t>最新の住所を除く</w:t>
      </w:r>
      <w:r w:rsidRPr="006F36B1">
        <w:rPr>
          <w:rFonts w:hint="eastAsia"/>
          <w:sz w:val="24"/>
          <w:szCs w:val="24"/>
        </w:rPr>
        <w:t>住所の履歴</w:t>
      </w:r>
      <w:r>
        <w:rPr>
          <w:rFonts w:hint="eastAsia"/>
          <w:sz w:val="24"/>
          <w:szCs w:val="24"/>
        </w:rPr>
        <w:t>に誤記や記載漏れ等が判明した場合、備考欄に</w:t>
      </w:r>
      <w:r w:rsidRPr="007E7E93">
        <w:rPr>
          <w:rFonts w:hint="eastAsia"/>
          <w:sz w:val="24"/>
          <w:szCs w:val="24"/>
        </w:rPr>
        <w:t>誤記である旨</w:t>
      </w:r>
      <w:r w:rsidR="007C6A02">
        <w:rPr>
          <w:rFonts w:hint="eastAsia"/>
          <w:sz w:val="24"/>
          <w:szCs w:val="24"/>
        </w:rPr>
        <w:t>及び</w:t>
      </w:r>
      <w:r w:rsidRPr="007E7E93">
        <w:rPr>
          <w:rFonts w:hint="eastAsia"/>
          <w:sz w:val="24"/>
          <w:szCs w:val="24"/>
        </w:rPr>
        <w:t>誤記修正後の記載</w:t>
      </w:r>
      <w:r>
        <w:rPr>
          <w:rFonts w:hint="eastAsia"/>
          <w:sz w:val="24"/>
          <w:szCs w:val="24"/>
        </w:rPr>
        <w:t>等を入力し、証明書に出力す</w:t>
      </w:r>
      <w:r w:rsidRPr="00E45D59">
        <w:rPr>
          <w:rFonts w:hint="eastAsia"/>
          <w:sz w:val="24"/>
          <w:szCs w:val="24"/>
        </w:rPr>
        <w:t>ること。</w:t>
      </w:r>
    </w:p>
    <w:p w14:paraId="69D5E1EB" w14:textId="77777777" w:rsidR="00726C17" w:rsidRPr="00726C17" w:rsidRDefault="00726C17" w:rsidP="00A2600F">
      <w:pPr>
        <w:ind w:leftChars="200" w:left="420" w:firstLineChars="100" w:firstLine="240"/>
        <w:rPr>
          <w:sz w:val="24"/>
          <w:szCs w:val="24"/>
        </w:rPr>
      </w:pPr>
      <w:r>
        <w:rPr>
          <w:rFonts w:hint="eastAsia"/>
          <w:sz w:val="24"/>
          <w:szCs w:val="24"/>
        </w:rPr>
        <w:t>戸籍の附票上の住所が消除され、空欄になった者については、そのことに係る異動履歴を証</w:t>
      </w:r>
      <w:r>
        <w:rPr>
          <w:rFonts w:hint="eastAsia"/>
          <w:sz w:val="24"/>
          <w:szCs w:val="24"/>
        </w:rPr>
        <w:lastRenderedPageBreak/>
        <w:t>明書に出力すること。</w:t>
      </w:r>
    </w:p>
    <w:p w14:paraId="4D48E5E3" w14:textId="77777777" w:rsidR="0062393E" w:rsidRPr="00CA08A2" w:rsidRDefault="0062393E" w:rsidP="00CA08A2">
      <w:pPr>
        <w:ind w:firstLineChars="300" w:firstLine="720"/>
        <w:rPr>
          <w:sz w:val="24"/>
          <w:szCs w:val="24"/>
        </w:rPr>
      </w:pPr>
    </w:p>
    <w:p w14:paraId="00A8166D" w14:textId="77777777" w:rsidR="0062393E" w:rsidRPr="00104E9C" w:rsidRDefault="0062393E" w:rsidP="00CA08A2">
      <w:pPr>
        <w:rPr>
          <w:b/>
          <w:bCs/>
          <w:sz w:val="28"/>
          <w:szCs w:val="28"/>
        </w:rPr>
      </w:pPr>
      <w:r w:rsidRPr="00104E9C">
        <w:rPr>
          <w:rFonts w:hint="eastAsia"/>
          <w:b/>
          <w:bCs/>
          <w:sz w:val="28"/>
          <w:szCs w:val="28"/>
        </w:rPr>
        <w:t>【考え方・理由】</w:t>
      </w:r>
    </w:p>
    <w:p w14:paraId="4B7108B9" w14:textId="77777777" w:rsidR="004C51C7" w:rsidRPr="005D57CB" w:rsidRDefault="0062393E" w:rsidP="004C51C7">
      <w:pPr>
        <w:ind w:leftChars="202" w:left="424" w:firstLineChars="100" w:firstLine="240"/>
        <w:rPr>
          <w:sz w:val="24"/>
          <w:szCs w:val="24"/>
        </w:rPr>
      </w:pPr>
      <w:r w:rsidRPr="00104E9C">
        <w:rPr>
          <w:rFonts w:hint="eastAsia"/>
          <w:sz w:val="24"/>
          <w:szCs w:val="24"/>
        </w:rPr>
        <w:t>戸籍の附票</w:t>
      </w:r>
      <w:r>
        <w:rPr>
          <w:rFonts w:hint="eastAsia"/>
          <w:sz w:val="24"/>
          <w:szCs w:val="24"/>
        </w:rPr>
        <w:t>の写し</w:t>
      </w:r>
      <w:r w:rsidRPr="00104E9C">
        <w:rPr>
          <w:rFonts w:hint="eastAsia"/>
          <w:sz w:val="24"/>
          <w:szCs w:val="24"/>
        </w:rPr>
        <w:t>等の証明書に</w:t>
      </w:r>
      <w:r>
        <w:rPr>
          <w:rFonts w:hint="eastAsia"/>
          <w:sz w:val="24"/>
          <w:szCs w:val="24"/>
        </w:rPr>
        <w:t>は本人等</w:t>
      </w:r>
      <w:r w:rsidR="005071E1">
        <w:rPr>
          <w:rFonts w:hint="eastAsia"/>
          <w:sz w:val="24"/>
          <w:szCs w:val="24"/>
        </w:rPr>
        <w:t>、</w:t>
      </w:r>
      <w:r w:rsidRPr="000B7BF4">
        <w:rPr>
          <w:rFonts w:hint="eastAsia"/>
          <w:sz w:val="24"/>
          <w:szCs w:val="24"/>
        </w:rPr>
        <w:t>国</w:t>
      </w:r>
      <w:r w:rsidR="009B6BD4">
        <w:rPr>
          <w:rFonts w:hint="eastAsia"/>
          <w:sz w:val="24"/>
          <w:szCs w:val="24"/>
        </w:rPr>
        <w:t>若しくは</w:t>
      </w:r>
      <w:r w:rsidRPr="000B7BF4">
        <w:rPr>
          <w:rFonts w:hint="eastAsia"/>
          <w:sz w:val="24"/>
          <w:szCs w:val="24"/>
        </w:rPr>
        <w:t>地方公共団体の機関</w:t>
      </w:r>
      <w:r>
        <w:rPr>
          <w:rFonts w:hint="eastAsia"/>
          <w:sz w:val="24"/>
          <w:szCs w:val="24"/>
        </w:rPr>
        <w:t>による特別の請求又は第三者</w:t>
      </w:r>
      <w:r w:rsidR="005071E1">
        <w:rPr>
          <w:rFonts w:hint="eastAsia"/>
          <w:sz w:val="24"/>
          <w:szCs w:val="24"/>
        </w:rPr>
        <w:t>若しくは</w:t>
      </w:r>
      <w:r>
        <w:rPr>
          <w:rFonts w:hint="eastAsia"/>
          <w:sz w:val="24"/>
          <w:szCs w:val="24"/>
        </w:rPr>
        <w:t>特定事務受任者による</w:t>
      </w:r>
      <w:bookmarkStart w:id="110" w:name="_Hlk98157898"/>
      <w:r>
        <w:rPr>
          <w:rFonts w:hint="eastAsia"/>
          <w:sz w:val="24"/>
          <w:szCs w:val="24"/>
        </w:rPr>
        <w:t>必要である旨の申出</w:t>
      </w:r>
      <w:bookmarkEnd w:id="110"/>
      <w:r>
        <w:rPr>
          <w:rFonts w:hint="eastAsia"/>
          <w:sz w:val="24"/>
          <w:szCs w:val="24"/>
        </w:rPr>
        <w:t>があった場合に、異動履歴の記載</w:t>
      </w:r>
      <w:r w:rsidRPr="00690BF1">
        <w:rPr>
          <w:rFonts w:hint="eastAsia"/>
          <w:sz w:val="24"/>
          <w:szCs w:val="24"/>
        </w:rPr>
        <w:t>等を行っている市区町村があ</w:t>
      </w:r>
      <w:r>
        <w:rPr>
          <w:rFonts w:hint="eastAsia"/>
          <w:sz w:val="24"/>
          <w:szCs w:val="24"/>
        </w:rPr>
        <w:t>ること、また、消除となった者に</w:t>
      </w:r>
      <w:r w:rsidRPr="007434AB">
        <w:rPr>
          <w:rFonts w:hint="eastAsia"/>
          <w:sz w:val="24"/>
          <w:szCs w:val="24"/>
        </w:rPr>
        <w:t>誤記があることが判明した</w:t>
      </w:r>
      <w:r>
        <w:rPr>
          <w:rFonts w:hint="eastAsia"/>
          <w:sz w:val="24"/>
          <w:szCs w:val="24"/>
        </w:rPr>
        <w:t>場合に誤記である旨及び</w:t>
      </w:r>
      <w:r w:rsidR="00EE3CB4" w:rsidRPr="00EE3CB4">
        <w:rPr>
          <w:rFonts w:hint="eastAsia"/>
          <w:sz w:val="24"/>
          <w:szCs w:val="24"/>
        </w:rPr>
        <w:t>誤記修正後の</w:t>
      </w:r>
      <w:r>
        <w:rPr>
          <w:rFonts w:hint="eastAsia"/>
          <w:sz w:val="24"/>
          <w:szCs w:val="24"/>
        </w:rPr>
        <w:t>記載等を記載する必要があること</w:t>
      </w:r>
      <w:r w:rsidR="00951D8A">
        <w:rPr>
          <w:rFonts w:hint="eastAsia"/>
          <w:sz w:val="24"/>
          <w:szCs w:val="24"/>
        </w:rPr>
        <w:t>（</w:t>
      </w:r>
      <w:r w:rsidRPr="00690BF1">
        <w:rPr>
          <w:sz w:val="24"/>
          <w:szCs w:val="24"/>
        </w:rPr>
        <w:t>1.1.3戸籍の附票の除票</w:t>
      </w:r>
      <w:r>
        <w:rPr>
          <w:rFonts w:hint="eastAsia"/>
          <w:sz w:val="24"/>
          <w:szCs w:val="24"/>
        </w:rPr>
        <w:t>参照</w:t>
      </w:r>
      <w:r w:rsidR="00951D8A">
        <w:rPr>
          <w:rFonts w:hint="eastAsia"/>
          <w:sz w:val="24"/>
          <w:szCs w:val="24"/>
        </w:rPr>
        <w:t>）</w:t>
      </w:r>
      <w:r>
        <w:rPr>
          <w:rFonts w:hint="eastAsia"/>
          <w:sz w:val="24"/>
          <w:szCs w:val="24"/>
        </w:rPr>
        <w:t>から、それらを記録</w:t>
      </w:r>
      <w:r w:rsidRPr="00104E9C">
        <w:rPr>
          <w:rFonts w:hint="eastAsia"/>
          <w:sz w:val="24"/>
          <w:szCs w:val="24"/>
        </w:rPr>
        <w:t>する機能も必要であると想定される</w:t>
      </w:r>
      <w:r>
        <w:rPr>
          <w:rFonts w:hint="eastAsia"/>
          <w:sz w:val="24"/>
          <w:szCs w:val="24"/>
        </w:rPr>
        <w:t>ため</w:t>
      </w:r>
      <w:r w:rsidRPr="00104E9C">
        <w:rPr>
          <w:rFonts w:hint="eastAsia"/>
          <w:sz w:val="24"/>
          <w:szCs w:val="24"/>
        </w:rPr>
        <w:t>、当該機能を設けた。</w:t>
      </w:r>
      <w:r w:rsidR="00AD32E6" w:rsidRPr="00AD32E6">
        <w:rPr>
          <w:rFonts w:hint="eastAsia"/>
          <w:sz w:val="24"/>
          <w:szCs w:val="24"/>
        </w:rPr>
        <w:t>消除となった者</w:t>
      </w:r>
      <w:r w:rsidR="004C08EB">
        <w:rPr>
          <w:rFonts w:hint="eastAsia"/>
          <w:sz w:val="24"/>
          <w:szCs w:val="24"/>
        </w:rPr>
        <w:t>若しくは</w:t>
      </w:r>
      <w:r w:rsidR="00AD32E6" w:rsidRPr="00AD32E6">
        <w:rPr>
          <w:rFonts w:hint="eastAsia"/>
          <w:sz w:val="24"/>
          <w:szCs w:val="24"/>
        </w:rPr>
        <w:t>戸籍の附票の除票について本人からの申出等による誤記修正を行った場合又は戸籍の訂正があった場合は、記載事項を修正せず、誤記等である旨</w:t>
      </w:r>
      <w:r w:rsidR="00761890">
        <w:rPr>
          <w:rFonts w:hint="eastAsia"/>
          <w:sz w:val="24"/>
          <w:szCs w:val="24"/>
        </w:rPr>
        <w:t>及び</w:t>
      </w:r>
      <w:r w:rsidR="00AD32E6" w:rsidRPr="00AD32E6">
        <w:rPr>
          <w:rFonts w:hint="eastAsia"/>
          <w:sz w:val="24"/>
          <w:szCs w:val="24"/>
        </w:rPr>
        <w:t>誤記等の修正後の記載について備考欄に記載されるものとする。</w:t>
      </w:r>
    </w:p>
    <w:p w14:paraId="4A6872BB" w14:textId="77777777" w:rsidR="00D539E1" w:rsidRDefault="0062393E" w:rsidP="007F5F0F">
      <w:pPr>
        <w:ind w:leftChars="202" w:left="424" w:firstLineChars="100" w:firstLine="240"/>
        <w:rPr>
          <w:sz w:val="24"/>
          <w:szCs w:val="24"/>
        </w:rPr>
      </w:pPr>
      <w:r>
        <w:rPr>
          <w:rFonts w:hint="eastAsia"/>
          <w:sz w:val="24"/>
          <w:szCs w:val="24"/>
        </w:rPr>
        <w:t>証明書における備考欄は、特別の請求又は必要である旨の申出を受けて</w:t>
      </w:r>
      <w:r w:rsidRPr="00104E9C">
        <w:rPr>
          <w:rFonts w:hint="eastAsia"/>
          <w:sz w:val="24"/>
          <w:szCs w:val="24"/>
        </w:rPr>
        <w:t>プライバシー保護の観点等から市区町村</w:t>
      </w:r>
      <w:r w:rsidR="003E1D86">
        <w:rPr>
          <w:rFonts w:hint="eastAsia"/>
          <w:sz w:val="24"/>
          <w:szCs w:val="24"/>
        </w:rPr>
        <w:t>長</w:t>
      </w:r>
      <w:r w:rsidRPr="00104E9C">
        <w:rPr>
          <w:rFonts w:hint="eastAsia"/>
          <w:sz w:val="24"/>
          <w:szCs w:val="24"/>
        </w:rPr>
        <w:t>の判断により記載するかしないかを選択し、記載を選択した場合、</w:t>
      </w:r>
      <w:r w:rsidR="007E7E93">
        <w:rPr>
          <w:rFonts w:hint="eastAsia"/>
          <w:sz w:val="24"/>
          <w:szCs w:val="24"/>
        </w:rPr>
        <w:t>当該項目を表示して交付する。</w:t>
      </w:r>
      <w:r w:rsidR="00AC01F6">
        <w:rPr>
          <w:rFonts w:hint="eastAsia"/>
          <w:sz w:val="24"/>
          <w:szCs w:val="24"/>
        </w:rPr>
        <w:t>ただし、</w:t>
      </w:r>
      <w:r w:rsidR="007E7E93" w:rsidRPr="007E7E93">
        <w:rPr>
          <w:rFonts w:hint="eastAsia"/>
          <w:sz w:val="24"/>
          <w:szCs w:val="24"/>
        </w:rPr>
        <w:t>消除となった者</w:t>
      </w:r>
      <w:r w:rsidR="004C08EB">
        <w:rPr>
          <w:rFonts w:hint="eastAsia"/>
          <w:sz w:val="24"/>
          <w:szCs w:val="24"/>
        </w:rPr>
        <w:t>若しくは</w:t>
      </w:r>
      <w:r w:rsidR="007E7E93" w:rsidRPr="007E7E93">
        <w:rPr>
          <w:rFonts w:hint="eastAsia"/>
          <w:sz w:val="24"/>
          <w:szCs w:val="24"/>
        </w:rPr>
        <w:t>戸籍の附票の除票について本人からの申出等による誤記修正を行った場合又は戸籍の訂正があった場合</w:t>
      </w:r>
      <w:r w:rsidR="007E7E93">
        <w:rPr>
          <w:rFonts w:hint="eastAsia"/>
          <w:sz w:val="24"/>
          <w:szCs w:val="24"/>
        </w:rPr>
        <w:t>、</w:t>
      </w:r>
      <w:r w:rsidR="007E7E93" w:rsidRPr="007E7E93">
        <w:rPr>
          <w:rFonts w:hint="eastAsia"/>
          <w:sz w:val="24"/>
          <w:szCs w:val="24"/>
        </w:rPr>
        <w:t>その誤記等である旨及び</w:t>
      </w:r>
      <w:r w:rsidR="00EE3CB4" w:rsidRPr="00EE3CB4">
        <w:rPr>
          <w:rFonts w:hint="eastAsia"/>
          <w:sz w:val="24"/>
          <w:szCs w:val="24"/>
        </w:rPr>
        <w:t>誤記修正後の</w:t>
      </w:r>
      <w:r w:rsidR="007E7E93" w:rsidRPr="007E7E93">
        <w:rPr>
          <w:rFonts w:hint="eastAsia"/>
          <w:sz w:val="24"/>
          <w:szCs w:val="24"/>
        </w:rPr>
        <w:t>記載等について</w:t>
      </w:r>
      <w:r w:rsidR="007E7E93">
        <w:rPr>
          <w:rFonts w:hint="eastAsia"/>
          <w:sz w:val="24"/>
          <w:szCs w:val="24"/>
        </w:rPr>
        <w:t>表示されないことで</w:t>
      </w:r>
      <w:r w:rsidR="00AC01F6">
        <w:rPr>
          <w:rFonts w:hint="eastAsia"/>
          <w:sz w:val="24"/>
          <w:szCs w:val="24"/>
        </w:rPr>
        <w:t>、第三者による悪用等のリスクも想定されるため、当該内容については必ず備考欄に記載</w:t>
      </w:r>
      <w:r w:rsidR="00AC01F6">
        <w:rPr>
          <w:rFonts w:hint="eastAsia"/>
          <w:kern w:val="0"/>
          <w:sz w:val="24"/>
          <w:szCs w:val="24"/>
        </w:rPr>
        <w:t>することとした</w:t>
      </w:r>
      <w:r w:rsidR="00951D8A">
        <w:rPr>
          <w:rFonts w:hint="eastAsia"/>
          <w:kern w:val="0"/>
          <w:sz w:val="24"/>
          <w:szCs w:val="24"/>
        </w:rPr>
        <w:t>（</w:t>
      </w:r>
      <w:r w:rsidR="00AC01F6">
        <w:rPr>
          <w:rFonts w:hint="eastAsia"/>
          <w:kern w:val="0"/>
          <w:sz w:val="24"/>
          <w:szCs w:val="24"/>
        </w:rPr>
        <w:t>2</w:t>
      </w:r>
      <w:r w:rsidR="00AC01F6">
        <w:rPr>
          <w:kern w:val="0"/>
          <w:sz w:val="24"/>
          <w:szCs w:val="24"/>
        </w:rPr>
        <w:t>0.0.5</w:t>
      </w:r>
      <w:r w:rsidR="00AC01F6">
        <w:rPr>
          <w:rFonts w:hint="eastAsia"/>
          <w:kern w:val="0"/>
          <w:sz w:val="24"/>
          <w:szCs w:val="24"/>
        </w:rPr>
        <w:t>及び2</w:t>
      </w:r>
      <w:r w:rsidR="00AC01F6">
        <w:rPr>
          <w:kern w:val="0"/>
          <w:sz w:val="24"/>
          <w:szCs w:val="24"/>
        </w:rPr>
        <w:t>0.0.6</w:t>
      </w:r>
      <w:r w:rsidR="00AC01F6">
        <w:rPr>
          <w:rFonts w:hint="eastAsia"/>
          <w:kern w:val="0"/>
          <w:sz w:val="24"/>
          <w:szCs w:val="24"/>
        </w:rPr>
        <w:t>参照</w:t>
      </w:r>
      <w:r w:rsidR="00951D8A">
        <w:rPr>
          <w:rFonts w:hint="eastAsia"/>
          <w:kern w:val="0"/>
          <w:sz w:val="24"/>
          <w:szCs w:val="24"/>
        </w:rPr>
        <w:t>）</w:t>
      </w:r>
      <w:r w:rsidR="00AC01F6">
        <w:rPr>
          <w:rFonts w:hint="eastAsia"/>
          <w:kern w:val="0"/>
          <w:sz w:val="24"/>
          <w:szCs w:val="24"/>
        </w:rPr>
        <w:t>。</w:t>
      </w:r>
      <w:r w:rsidR="00E85476">
        <w:rPr>
          <w:rFonts w:hint="eastAsia"/>
          <w:sz w:val="24"/>
          <w:szCs w:val="24"/>
        </w:rPr>
        <w:t>ただし、特別の請求又は必要である旨の申出に</w:t>
      </w:r>
      <w:r w:rsidR="00AC01F6">
        <w:rPr>
          <w:rFonts w:hint="eastAsia"/>
          <w:sz w:val="24"/>
          <w:szCs w:val="24"/>
        </w:rPr>
        <w:t>基づき表示する項目に関する誤記である旨及び</w:t>
      </w:r>
      <w:r w:rsidR="00EE3CB4" w:rsidRPr="00EE3CB4">
        <w:rPr>
          <w:rFonts w:hint="eastAsia"/>
          <w:sz w:val="24"/>
          <w:szCs w:val="24"/>
        </w:rPr>
        <w:t>誤記修正後の</w:t>
      </w:r>
      <w:r w:rsidR="00AC01F6">
        <w:rPr>
          <w:rFonts w:hint="eastAsia"/>
          <w:sz w:val="24"/>
          <w:szCs w:val="24"/>
        </w:rPr>
        <w:t>記載等については、デフォルトでは省略とし、</w:t>
      </w:r>
      <w:r w:rsidR="005C537C">
        <w:rPr>
          <w:rFonts w:hint="eastAsia"/>
          <w:sz w:val="24"/>
          <w:szCs w:val="24"/>
        </w:rPr>
        <w:t>市区町村</w:t>
      </w:r>
      <w:r w:rsidR="003E1D86">
        <w:rPr>
          <w:rFonts w:hint="eastAsia"/>
          <w:sz w:val="24"/>
          <w:szCs w:val="24"/>
        </w:rPr>
        <w:t>長</w:t>
      </w:r>
      <w:r w:rsidR="005C537C">
        <w:rPr>
          <w:rFonts w:hint="eastAsia"/>
          <w:sz w:val="24"/>
          <w:szCs w:val="24"/>
        </w:rPr>
        <w:t>の判断で</w:t>
      </w:r>
      <w:r w:rsidR="00AC01F6">
        <w:rPr>
          <w:rFonts w:hint="eastAsia"/>
          <w:sz w:val="24"/>
          <w:szCs w:val="24"/>
        </w:rPr>
        <w:t>当該項目自体を</w:t>
      </w:r>
      <w:r w:rsidR="007E7E93" w:rsidRPr="00761890">
        <w:rPr>
          <w:rFonts w:hint="eastAsia"/>
          <w:sz w:val="24"/>
          <w:szCs w:val="24"/>
        </w:rPr>
        <w:t>表示して交付</w:t>
      </w:r>
      <w:r w:rsidR="007E7E93">
        <w:rPr>
          <w:rFonts w:hint="eastAsia"/>
          <w:sz w:val="24"/>
          <w:szCs w:val="24"/>
        </w:rPr>
        <w:t>する</w:t>
      </w:r>
      <w:r w:rsidR="00AC01F6">
        <w:rPr>
          <w:rFonts w:hint="eastAsia"/>
          <w:sz w:val="24"/>
          <w:szCs w:val="24"/>
        </w:rPr>
        <w:t>場合にのみ記載すること。</w:t>
      </w:r>
    </w:p>
    <w:p w14:paraId="240646DA" w14:textId="77777777" w:rsidR="004C51C7" w:rsidRPr="00AD32E6" w:rsidRDefault="004C51C7" w:rsidP="00AD32E6">
      <w:pPr>
        <w:ind w:leftChars="202" w:left="424" w:firstLineChars="100" w:firstLine="240"/>
        <w:rPr>
          <w:sz w:val="24"/>
          <w:szCs w:val="24"/>
        </w:rPr>
      </w:pPr>
      <w:r>
        <w:rPr>
          <w:rFonts w:hint="eastAsia"/>
          <w:sz w:val="24"/>
          <w:szCs w:val="24"/>
        </w:rPr>
        <w:t>また、</w:t>
      </w:r>
      <w:r w:rsidRPr="004C51C7">
        <w:rPr>
          <w:rFonts w:hint="eastAsia"/>
          <w:sz w:val="24"/>
          <w:szCs w:val="24"/>
        </w:rPr>
        <w:t>戸籍届出等による修正により</w:t>
      </w:r>
      <w:r w:rsidR="00E012DC" w:rsidRPr="00E012DC">
        <w:rPr>
          <w:rFonts w:hint="eastAsia"/>
          <w:sz w:val="24"/>
          <w:szCs w:val="24"/>
        </w:rPr>
        <w:t>戸籍の表示としての筆頭者氏名欄の氏</w:t>
      </w:r>
      <w:r w:rsidRPr="004C51C7">
        <w:rPr>
          <w:rFonts w:hint="eastAsia"/>
          <w:sz w:val="24"/>
          <w:szCs w:val="24"/>
        </w:rPr>
        <w:t>の変更を許容するが、構成員としての筆頭者の欄</w:t>
      </w:r>
      <w:r w:rsidR="00951D8A">
        <w:rPr>
          <w:rFonts w:hint="eastAsia"/>
          <w:sz w:val="24"/>
          <w:szCs w:val="24"/>
        </w:rPr>
        <w:t>（</w:t>
      </w:r>
      <w:r w:rsidRPr="004C51C7">
        <w:rPr>
          <w:rFonts w:hint="eastAsia"/>
          <w:sz w:val="24"/>
          <w:szCs w:val="24"/>
        </w:rPr>
        <w:t>「附票に記載されている者」の欄</w:t>
      </w:r>
      <w:r w:rsidR="00951D8A">
        <w:rPr>
          <w:rFonts w:hint="eastAsia"/>
          <w:sz w:val="24"/>
          <w:szCs w:val="24"/>
        </w:rPr>
        <w:t>）</w:t>
      </w:r>
      <w:r w:rsidRPr="004C51C7">
        <w:rPr>
          <w:rFonts w:hint="eastAsia"/>
          <w:sz w:val="24"/>
          <w:szCs w:val="24"/>
        </w:rPr>
        <w:t>は消除されて以降の変更を許容しないことから、当該戸籍の表示の</w:t>
      </w:r>
      <w:r w:rsidR="00195A79">
        <w:rPr>
          <w:rFonts w:hint="eastAsia"/>
          <w:sz w:val="24"/>
          <w:szCs w:val="24"/>
        </w:rPr>
        <w:t>筆頭者</w:t>
      </w:r>
      <w:r w:rsidRPr="004C51C7">
        <w:rPr>
          <w:rFonts w:hint="eastAsia"/>
          <w:sz w:val="24"/>
          <w:szCs w:val="24"/>
        </w:rPr>
        <w:t>氏名欄と構成員欄の消除された筆頭者が同一人物であることを担保するため、</w:t>
      </w:r>
      <w:r w:rsidR="008F18D1" w:rsidRPr="008F18D1">
        <w:rPr>
          <w:rFonts w:hint="eastAsia"/>
          <w:sz w:val="24"/>
          <w:szCs w:val="24"/>
        </w:rPr>
        <w:t>特別の請求又は必要である旨の申出</w:t>
      </w:r>
      <w:r w:rsidR="008A713F">
        <w:rPr>
          <w:rFonts w:hint="eastAsia"/>
          <w:sz w:val="24"/>
          <w:szCs w:val="24"/>
        </w:rPr>
        <w:t>を受けて、</w:t>
      </w:r>
      <w:r w:rsidR="008A713F" w:rsidRPr="00AD32E6">
        <w:rPr>
          <w:rFonts w:hint="eastAsia"/>
          <w:sz w:val="24"/>
          <w:szCs w:val="24"/>
        </w:rPr>
        <w:t>市区町村</w:t>
      </w:r>
      <w:r w:rsidR="003E1D86">
        <w:rPr>
          <w:rFonts w:hint="eastAsia"/>
          <w:sz w:val="24"/>
          <w:szCs w:val="24"/>
        </w:rPr>
        <w:t>長</w:t>
      </w:r>
      <w:r w:rsidR="008A713F" w:rsidRPr="00AD32E6">
        <w:rPr>
          <w:rFonts w:hint="eastAsia"/>
          <w:sz w:val="24"/>
          <w:szCs w:val="24"/>
        </w:rPr>
        <w:t>の判断により記載するかしないかを選択し、</w:t>
      </w:r>
      <w:r w:rsidR="008F18D1" w:rsidRPr="008F18D1">
        <w:rPr>
          <w:rFonts w:hint="eastAsia"/>
          <w:sz w:val="24"/>
          <w:szCs w:val="24"/>
        </w:rPr>
        <w:t>戸籍の表示が表示された場合</w:t>
      </w:r>
      <w:r w:rsidRPr="004C51C7">
        <w:rPr>
          <w:rFonts w:hint="eastAsia"/>
          <w:sz w:val="24"/>
          <w:szCs w:val="24"/>
        </w:rPr>
        <w:t>に、備考欄に戸籍の表示における</w:t>
      </w:r>
      <w:r w:rsidR="00E544A4">
        <w:rPr>
          <w:rFonts w:hint="eastAsia"/>
          <w:sz w:val="24"/>
          <w:szCs w:val="24"/>
        </w:rPr>
        <w:t>筆頭者氏名欄の</w:t>
      </w:r>
      <w:r w:rsidRPr="004C51C7">
        <w:rPr>
          <w:rFonts w:hint="eastAsia"/>
          <w:sz w:val="24"/>
          <w:szCs w:val="24"/>
        </w:rPr>
        <w:t>氏変更の異動履歴を必ず記載することとする</w:t>
      </w:r>
      <w:r w:rsidR="00951D8A">
        <w:rPr>
          <w:rFonts w:hint="eastAsia"/>
          <w:sz w:val="24"/>
          <w:szCs w:val="24"/>
        </w:rPr>
        <w:t>（</w:t>
      </w:r>
      <w:r w:rsidRPr="00AD32E6">
        <w:rPr>
          <w:rFonts w:hint="eastAsia"/>
          <w:sz w:val="24"/>
          <w:szCs w:val="24"/>
        </w:rPr>
        <w:t>2</w:t>
      </w:r>
      <w:r w:rsidRPr="00AD32E6">
        <w:rPr>
          <w:sz w:val="24"/>
          <w:szCs w:val="24"/>
        </w:rPr>
        <w:t>0.0.</w:t>
      </w:r>
      <w:r w:rsidR="00CC2620">
        <w:rPr>
          <w:sz w:val="24"/>
          <w:szCs w:val="24"/>
        </w:rPr>
        <w:t>4</w:t>
      </w:r>
      <w:r w:rsidRPr="00AD32E6">
        <w:rPr>
          <w:rFonts w:hint="eastAsia"/>
          <w:sz w:val="24"/>
          <w:szCs w:val="24"/>
        </w:rPr>
        <w:t>参照</w:t>
      </w:r>
      <w:r w:rsidR="00951D8A">
        <w:rPr>
          <w:rFonts w:hint="eastAsia"/>
          <w:sz w:val="24"/>
          <w:szCs w:val="24"/>
        </w:rPr>
        <w:t>）</w:t>
      </w:r>
      <w:r w:rsidRPr="004C51C7">
        <w:rPr>
          <w:rFonts w:hint="eastAsia"/>
          <w:sz w:val="24"/>
          <w:szCs w:val="24"/>
        </w:rPr>
        <w:t>。</w:t>
      </w:r>
    </w:p>
    <w:p w14:paraId="1FD8E7A6" w14:textId="77777777" w:rsidR="0062393E" w:rsidRDefault="0062393E" w:rsidP="00A83A0E">
      <w:pPr>
        <w:ind w:leftChars="202" w:left="424" w:firstLineChars="100" w:firstLine="240"/>
        <w:rPr>
          <w:sz w:val="24"/>
          <w:szCs w:val="24"/>
        </w:rPr>
      </w:pPr>
      <w:r>
        <w:rPr>
          <w:rFonts w:hint="eastAsia"/>
          <w:sz w:val="24"/>
          <w:szCs w:val="24"/>
        </w:rPr>
        <w:t>編製年月日、改製記載年月日又は再製記載年月日については、戸籍の附票の</w:t>
      </w:r>
      <w:r w:rsidR="00400AA2" w:rsidRPr="00400AA2">
        <w:rPr>
          <w:rFonts w:hint="eastAsia"/>
          <w:sz w:val="24"/>
          <w:szCs w:val="24"/>
        </w:rPr>
        <w:t>連続性を確かめる必要性がある</w:t>
      </w:r>
      <w:r w:rsidR="00400AA2">
        <w:rPr>
          <w:rFonts w:hint="eastAsia"/>
          <w:sz w:val="24"/>
          <w:szCs w:val="24"/>
        </w:rPr>
        <w:t>戸籍の</w:t>
      </w:r>
      <w:r w:rsidR="00400AA2" w:rsidRPr="00400AA2">
        <w:rPr>
          <w:rFonts w:hint="eastAsia"/>
          <w:sz w:val="24"/>
          <w:szCs w:val="24"/>
        </w:rPr>
        <w:t>附票の写し等の交付を求める者の便宜を図る</w:t>
      </w:r>
      <w:r w:rsidR="00400AA2">
        <w:rPr>
          <w:rFonts w:hint="eastAsia"/>
          <w:sz w:val="24"/>
          <w:szCs w:val="24"/>
        </w:rPr>
        <w:t>観点より</w:t>
      </w:r>
      <w:r>
        <w:rPr>
          <w:rFonts w:hint="eastAsia"/>
          <w:sz w:val="24"/>
          <w:szCs w:val="24"/>
        </w:rPr>
        <w:t>、必ず備考欄に記載することとする</w:t>
      </w:r>
      <w:r w:rsidR="00951D8A">
        <w:rPr>
          <w:rFonts w:hint="eastAsia"/>
          <w:kern w:val="0"/>
          <w:sz w:val="24"/>
          <w:szCs w:val="24"/>
        </w:rPr>
        <w:t>（</w:t>
      </w:r>
      <w:r w:rsidR="007F5F0F">
        <w:rPr>
          <w:rFonts w:hint="eastAsia"/>
          <w:kern w:val="0"/>
          <w:sz w:val="24"/>
          <w:szCs w:val="24"/>
        </w:rPr>
        <w:t>2</w:t>
      </w:r>
      <w:r w:rsidR="007F5F0F">
        <w:rPr>
          <w:kern w:val="0"/>
          <w:sz w:val="24"/>
          <w:szCs w:val="24"/>
        </w:rPr>
        <w:t>0.0.</w:t>
      </w:r>
      <w:r w:rsidR="00CC2620">
        <w:rPr>
          <w:kern w:val="0"/>
          <w:sz w:val="24"/>
          <w:szCs w:val="24"/>
        </w:rPr>
        <w:t>3</w:t>
      </w:r>
      <w:r w:rsidR="007F5F0F">
        <w:rPr>
          <w:rFonts w:hint="eastAsia"/>
          <w:kern w:val="0"/>
          <w:sz w:val="24"/>
          <w:szCs w:val="24"/>
        </w:rPr>
        <w:t>参照</w:t>
      </w:r>
      <w:r w:rsidR="00951D8A">
        <w:rPr>
          <w:rFonts w:hint="eastAsia"/>
          <w:kern w:val="0"/>
          <w:sz w:val="24"/>
          <w:szCs w:val="24"/>
        </w:rPr>
        <w:t>）</w:t>
      </w:r>
      <w:r>
        <w:rPr>
          <w:rFonts w:hint="eastAsia"/>
          <w:sz w:val="24"/>
          <w:szCs w:val="24"/>
        </w:rPr>
        <w:t>。</w:t>
      </w:r>
    </w:p>
    <w:p w14:paraId="5F3B8599" w14:textId="77777777" w:rsidR="00726C17" w:rsidRPr="00726C17" w:rsidRDefault="00726C17" w:rsidP="00726C17">
      <w:pPr>
        <w:ind w:leftChars="202" w:left="424" w:firstLineChars="100" w:firstLine="240"/>
        <w:rPr>
          <w:sz w:val="24"/>
          <w:szCs w:val="24"/>
        </w:rPr>
      </w:pPr>
      <w:r>
        <w:rPr>
          <w:rFonts w:hint="eastAsia"/>
          <w:sz w:val="24"/>
          <w:szCs w:val="24"/>
        </w:rPr>
        <w:t>住所不明者については、最新の住所が空欄</w:t>
      </w:r>
      <w:r w:rsidR="008A0B9F">
        <w:rPr>
          <w:rFonts w:hint="eastAsia"/>
          <w:sz w:val="24"/>
          <w:szCs w:val="24"/>
        </w:rPr>
        <w:t>又は</w:t>
      </w:r>
      <w:r>
        <w:rPr>
          <w:rFonts w:hint="eastAsia"/>
          <w:sz w:val="24"/>
          <w:szCs w:val="24"/>
        </w:rPr>
        <w:t>住基ネットの本人確認情報の検索等の手段を用いても住所を特定できない場合に「住所不明者」とされることを想定しているが、</w:t>
      </w:r>
      <w:r>
        <w:rPr>
          <w:rFonts w:hint="eastAsia"/>
          <w:kern w:val="0"/>
          <w:sz w:val="24"/>
          <w:szCs w:val="24"/>
        </w:rPr>
        <w:t>住所</w:t>
      </w:r>
      <w:r>
        <w:rPr>
          <w:rFonts w:hint="eastAsia"/>
          <w:sz w:val="24"/>
          <w:szCs w:val="24"/>
        </w:rPr>
        <w:t>及び</w:t>
      </w:r>
      <w:r>
        <w:rPr>
          <w:rFonts w:hint="eastAsia"/>
          <w:kern w:val="0"/>
          <w:sz w:val="24"/>
          <w:szCs w:val="24"/>
        </w:rPr>
        <w:t>住所の履歴</w:t>
      </w:r>
      <w:r>
        <w:rPr>
          <w:rFonts w:hint="eastAsia"/>
          <w:sz w:val="24"/>
          <w:szCs w:val="24"/>
        </w:rPr>
        <w:t>の記載だけでは状況の把握が難しく、</w:t>
      </w:r>
      <w:r w:rsidR="001A3CE4">
        <w:rPr>
          <w:rFonts w:hint="eastAsia"/>
          <w:sz w:val="24"/>
          <w:szCs w:val="24"/>
        </w:rPr>
        <w:t>記載漏れ等の</w:t>
      </w:r>
      <w:r>
        <w:rPr>
          <w:rFonts w:hint="eastAsia"/>
          <w:sz w:val="24"/>
          <w:szCs w:val="24"/>
        </w:rPr>
        <w:t>誤解を招く恐れがあることから、住所が</w:t>
      </w:r>
      <w:r w:rsidR="001A3CE4">
        <w:rPr>
          <w:rFonts w:hint="eastAsia"/>
          <w:sz w:val="24"/>
          <w:szCs w:val="24"/>
        </w:rPr>
        <w:t>消除</w:t>
      </w:r>
      <w:r>
        <w:rPr>
          <w:rFonts w:hint="eastAsia"/>
          <w:sz w:val="24"/>
          <w:szCs w:val="24"/>
        </w:rPr>
        <w:t>された際の異動履歴を備考欄に記載</w:t>
      </w:r>
      <w:r w:rsidR="001A3CE4">
        <w:rPr>
          <w:rFonts w:hint="eastAsia"/>
          <w:sz w:val="24"/>
          <w:szCs w:val="24"/>
        </w:rPr>
        <w:t>す</w:t>
      </w:r>
      <w:r>
        <w:rPr>
          <w:rFonts w:hint="eastAsia"/>
          <w:sz w:val="24"/>
          <w:szCs w:val="24"/>
        </w:rPr>
        <w:t>るものとする。</w:t>
      </w:r>
    </w:p>
    <w:p w14:paraId="09812490" w14:textId="77777777" w:rsidR="0062393E" w:rsidRPr="00104E9C" w:rsidRDefault="0062393E" w:rsidP="0063037C">
      <w:pPr>
        <w:ind w:leftChars="200" w:left="420" w:firstLineChars="100" w:firstLine="240"/>
        <w:rPr>
          <w:sz w:val="24"/>
          <w:szCs w:val="24"/>
        </w:rPr>
      </w:pPr>
    </w:p>
    <w:p w14:paraId="3A6463F5" w14:textId="77777777" w:rsidR="0062393E" w:rsidRPr="00104E9C" w:rsidRDefault="0062393E" w:rsidP="00E77530">
      <w:pPr>
        <w:pStyle w:val="6"/>
      </w:pPr>
      <w:bookmarkStart w:id="111" w:name="_Toc157109521"/>
      <w:r w:rsidRPr="00104E9C">
        <w:rPr>
          <w:rFonts w:hint="eastAsia"/>
        </w:rPr>
        <w:t>1.1.1</w:t>
      </w:r>
      <w:r>
        <w:t>2</w:t>
      </w:r>
      <w:r w:rsidRPr="00104E9C">
        <w:tab/>
      </w:r>
      <w:r w:rsidRPr="00104E9C">
        <w:rPr>
          <w:rFonts w:hint="eastAsia"/>
        </w:rPr>
        <w:t>メモ</w:t>
      </w:r>
      <w:bookmarkEnd w:id="107"/>
      <w:bookmarkEnd w:id="111"/>
    </w:p>
    <w:p w14:paraId="385B77F5" w14:textId="77777777" w:rsidR="0062393E" w:rsidRPr="00104E9C" w:rsidRDefault="0062393E" w:rsidP="00E77530">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2815D68F" w14:textId="77777777" w:rsidR="0062393E" w:rsidRPr="00104E9C" w:rsidRDefault="0062393E" w:rsidP="00E77530">
      <w:pPr>
        <w:ind w:leftChars="200" w:left="420" w:firstLineChars="100" w:firstLine="240"/>
        <w:rPr>
          <w:sz w:val="24"/>
          <w:szCs w:val="24"/>
        </w:rPr>
      </w:pPr>
      <w:r w:rsidRPr="00104E9C">
        <w:rPr>
          <w:rFonts w:hint="eastAsia"/>
          <w:sz w:val="24"/>
          <w:szCs w:val="24"/>
        </w:rPr>
        <w:t>個人を単位とし、記載事項を限定しないメモ入力が</w:t>
      </w:r>
      <w:r w:rsidR="00F641BF">
        <w:rPr>
          <w:rFonts w:hint="eastAsia"/>
          <w:sz w:val="24"/>
          <w:szCs w:val="24"/>
        </w:rPr>
        <w:t>できる</w:t>
      </w:r>
      <w:r w:rsidRPr="00104E9C">
        <w:rPr>
          <w:rFonts w:hint="eastAsia"/>
          <w:sz w:val="24"/>
          <w:szCs w:val="24"/>
        </w:rPr>
        <w:t>こと。</w:t>
      </w:r>
    </w:p>
    <w:p w14:paraId="68D4FCA5" w14:textId="77777777" w:rsidR="0062393E" w:rsidRPr="00104E9C" w:rsidRDefault="0062393E" w:rsidP="00E77530">
      <w:pPr>
        <w:ind w:leftChars="200" w:left="420" w:firstLineChars="100" w:firstLine="240"/>
        <w:rPr>
          <w:sz w:val="24"/>
          <w:szCs w:val="24"/>
        </w:rPr>
      </w:pPr>
      <w:r w:rsidRPr="00104E9C">
        <w:rPr>
          <w:rFonts w:hint="eastAsia"/>
          <w:sz w:val="24"/>
          <w:szCs w:val="24"/>
        </w:rPr>
        <w:lastRenderedPageBreak/>
        <w:t>メモを入力した者の</w:t>
      </w:r>
      <w:r w:rsidR="00BE169D" w:rsidRPr="00104E9C">
        <w:rPr>
          <w:rFonts w:hint="eastAsia"/>
          <w:sz w:val="24"/>
          <w:szCs w:val="24"/>
        </w:rPr>
        <w:t>操作者ID</w:t>
      </w:r>
      <w:r w:rsidRPr="00104E9C">
        <w:rPr>
          <w:rFonts w:hint="eastAsia"/>
          <w:sz w:val="24"/>
          <w:szCs w:val="24"/>
        </w:rPr>
        <w:t>及び日時が記録されること。</w:t>
      </w:r>
    </w:p>
    <w:p w14:paraId="4DED37D5" w14:textId="77777777" w:rsidR="0062393E" w:rsidRPr="00104E9C" w:rsidRDefault="0062393E" w:rsidP="00E77530">
      <w:pPr>
        <w:ind w:leftChars="200" w:left="420" w:firstLineChars="100" w:firstLine="240"/>
        <w:rPr>
          <w:sz w:val="24"/>
          <w:szCs w:val="24"/>
        </w:rPr>
      </w:pPr>
      <w:r w:rsidRPr="00104E9C">
        <w:rPr>
          <w:rFonts w:hint="eastAsia"/>
          <w:sz w:val="24"/>
          <w:szCs w:val="24"/>
        </w:rPr>
        <w:t>メモの削除</w:t>
      </w:r>
      <w:r w:rsidR="005E6452">
        <w:rPr>
          <w:rFonts w:hint="eastAsia"/>
          <w:sz w:val="24"/>
          <w:szCs w:val="24"/>
        </w:rPr>
        <w:t>・修正</w:t>
      </w:r>
      <w:r w:rsidRPr="00104E9C">
        <w:rPr>
          <w:rFonts w:hint="eastAsia"/>
          <w:sz w:val="24"/>
          <w:szCs w:val="24"/>
        </w:rPr>
        <w:t>について履歴管理</w:t>
      </w:r>
      <w:r w:rsidR="006E40C0">
        <w:rPr>
          <w:rFonts w:hint="eastAsia"/>
          <w:sz w:val="24"/>
          <w:szCs w:val="24"/>
        </w:rPr>
        <w:t>す</w:t>
      </w:r>
      <w:r w:rsidRPr="00104E9C">
        <w:rPr>
          <w:rFonts w:hint="eastAsia"/>
          <w:sz w:val="24"/>
          <w:szCs w:val="24"/>
        </w:rPr>
        <w:t>ること。</w:t>
      </w:r>
    </w:p>
    <w:p w14:paraId="2083C3D1" w14:textId="77777777" w:rsidR="0062393E" w:rsidRPr="00104E9C" w:rsidRDefault="0062393E" w:rsidP="00E77530">
      <w:pPr>
        <w:ind w:leftChars="200" w:left="420" w:firstLineChars="100" w:firstLine="240"/>
        <w:rPr>
          <w:sz w:val="24"/>
          <w:szCs w:val="24"/>
        </w:rPr>
      </w:pPr>
      <w:r w:rsidRPr="00104E9C">
        <w:rPr>
          <w:rFonts w:hint="eastAsia"/>
          <w:sz w:val="24"/>
          <w:szCs w:val="24"/>
        </w:rPr>
        <w:t>メモ入力されたものについては、戸籍の附票の写し等の証明書に出力されないこと。</w:t>
      </w:r>
    </w:p>
    <w:p w14:paraId="79FBEFCE" w14:textId="77777777" w:rsidR="0062393E" w:rsidRPr="00104E9C" w:rsidRDefault="0062393E" w:rsidP="00E77530">
      <w:pPr>
        <w:ind w:leftChars="200" w:left="420" w:firstLineChars="100" w:firstLine="240"/>
        <w:rPr>
          <w:sz w:val="24"/>
          <w:szCs w:val="24"/>
        </w:rPr>
      </w:pPr>
    </w:p>
    <w:p w14:paraId="512BAB98" w14:textId="77777777" w:rsidR="0062393E" w:rsidRPr="00104E9C" w:rsidRDefault="0062393E" w:rsidP="00E77530">
      <w:pPr>
        <w:rPr>
          <w:b/>
          <w:bCs/>
          <w:sz w:val="28"/>
          <w:szCs w:val="28"/>
        </w:rPr>
      </w:pPr>
      <w:r w:rsidRPr="00104E9C">
        <w:rPr>
          <w:rFonts w:hint="eastAsia"/>
          <w:b/>
          <w:bCs/>
          <w:sz w:val="28"/>
          <w:szCs w:val="28"/>
        </w:rPr>
        <w:t>【考え方・理由】</w:t>
      </w:r>
    </w:p>
    <w:p w14:paraId="1362C681" w14:textId="77777777" w:rsidR="0062393E" w:rsidRDefault="0062393E" w:rsidP="00E77530">
      <w:pPr>
        <w:ind w:leftChars="200" w:left="420" w:firstLineChars="100" w:firstLine="240"/>
        <w:rPr>
          <w:sz w:val="24"/>
          <w:szCs w:val="24"/>
        </w:rPr>
      </w:pPr>
      <w:r w:rsidRPr="00104E9C">
        <w:rPr>
          <w:rFonts w:hint="eastAsia"/>
          <w:sz w:val="24"/>
          <w:szCs w:val="24"/>
        </w:rPr>
        <w:t>メモ機能については、証明書に出力しない事項について、限定せずに記載できる機能とした。</w:t>
      </w:r>
    </w:p>
    <w:p w14:paraId="4F660600" w14:textId="77777777" w:rsidR="002F459A" w:rsidRPr="00104E9C" w:rsidRDefault="002F459A" w:rsidP="00E77530">
      <w:pPr>
        <w:ind w:leftChars="200" w:left="420" w:firstLineChars="100" w:firstLine="240"/>
        <w:rPr>
          <w:sz w:val="24"/>
          <w:szCs w:val="24"/>
        </w:rPr>
      </w:pPr>
      <w:bookmarkStart w:id="112" w:name="_Hlk129851729"/>
      <w:r>
        <w:rPr>
          <w:rFonts w:hint="eastAsia"/>
          <w:sz w:val="24"/>
          <w:szCs w:val="24"/>
        </w:rPr>
        <w:t>また、メモは個人単位で保持しているメモを複数に分割して管理することも可能である。</w:t>
      </w:r>
      <w:bookmarkEnd w:id="112"/>
    </w:p>
    <w:p w14:paraId="1800FE40" w14:textId="77777777" w:rsidR="0062393E" w:rsidRPr="00104E9C" w:rsidRDefault="0062393E" w:rsidP="00E77530">
      <w:pPr>
        <w:ind w:leftChars="200" w:left="420" w:firstLineChars="100" w:firstLine="240"/>
        <w:rPr>
          <w:sz w:val="24"/>
          <w:szCs w:val="24"/>
        </w:rPr>
      </w:pPr>
      <w:r w:rsidRPr="00104E9C">
        <w:rPr>
          <w:rFonts w:hint="eastAsia"/>
          <w:sz w:val="24"/>
          <w:szCs w:val="24"/>
        </w:rPr>
        <w:t>なお、個人情報保護の観点にも十分留意の上で記載することが重要である。</w:t>
      </w:r>
    </w:p>
    <w:p w14:paraId="7926A554" w14:textId="77777777" w:rsidR="0062393E" w:rsidRPr="00104E9C" w:rsidRDefault="0062393E" w:rsidP="00C666B3"/>
    <w:p w14:paraId="5AA17DAD" w14:textId="77777777" w:rsidR="0062393E" w:rsidRPr="00572BF2" w:rsidRDefault="0062393E" w:rsidP="00572BF2">
      <w:pPr>
        <w:pStyle w:val="6"/>
        <w:rPr>
          <w:color w:val="000000" w:themeColor="text1"/>
        </w:rPr>
      </w:pPr>
      <w:bookmarkStart w:id="113" w:name="_Toc157109522"/>
      <w:bookmarkStart w:id="114" w:name="_Toc80630327"/>
      <w:r w:rsidRPr="00572BF2">
        <w:rPr>
          <w:color w:val="000000" w:themeColor="text1"/>
        </w:rPr>
        <w:t>1.1.13</w:t>
      </w:r>
      <w:r w:rsidR="00BC2533" w:rsidRPr="00104E9C">
        <w:rPr>
          <w:color w:val="000000" w:themeColor="text1"/>
        </w:rPr>
        <w:tab/>
      </w:r>
      <w:r w:rsidRPr="00572BF2">
        <w:rPr>
          <w:color w:val="000000" w:themeColor="text1"/>
        </w:rPr>
        <w:t>支援</w:t>
      </w:r>
      <w:r w:rsidR="00934BFC">
        <w:rPr>
          <w:rFonts w:hint="eastAsia"/>
          <w:color w:val="000000" w:themeColor="text1"/>
        </w:rPr>
        <w:t>措置</w:t>
      </w:r>
      <w:r w:rsidRPr="00572BF2">
        <w:rPr>
          <w:color w:val="000000" w:themeColor="text1"/>
        </w:rPr>
        <w:t>対象者管理</w:t>
      </w:r>
      <w:bookmarkEnd w:id="113"/>
    </w:p>
    <w:p w14:paraId="005F40ED" w14:textId="77777777" w:rsidR="0062393E" w:rsidRPr="00104E9C" w:rsidRDefault="0062393E" w:rsidP="00557075">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614A66DD" w14:textId="77777777" w:rsidR="0062393E" w:rsidRPr="00104E9C" w:rsidRDefault="0062393E" w:rsidP="00D65F93">
      <w:pPr>
        <w:tabs>
          <w:tab w:val="left" w:pos="426"/>
        </w:tabs>
        <w:ind w:leftChars="202" w:left="424" w:firstLineChars="100" w:firstLine="240"/>
        <w:rPr>
          <w:sz w:val="24"/>
          <w:szCs w:val="24"/>
        </w:rPr>
      </w:pPr>
      <w:r w:rsidRPr="00104E9C">
        <w:rPr>
          <w:rFonts w:hint="eastAsia"/>
          <w:sz w:val="24"/>
          <w:szCs w:val="24"/>
        </w:rPr>
        <w:t>支援措置の実施に当たっては、支援</w:t>
      </w:r>
      <w:r w:rsidR="00934BFC">
        <w:rPr>
          <w:rFonts w:hint="eastAsia"/>
          <w:sz w:val="24"/>
          <w:szCs w:val="24"/>
        </w:rPr>
        <w:t>措置</w:t>
      </w:r>
      <w:r w:rsidRPr="00104E9C">
        <w:rPr>
          <w:rFonts w:hint="eastAsia"/>
          <w:sz w:val="24"/>
          <w:szCs w:val="24"/>
        </w:rPr>
        <w:t>対象者の戸籍の附票</w:t>
      </w:r>
      <w:r w:rsidRPr="00104E9C">
        <w:rPr>
          <w:sz w:val="24"/>
          <w:szCs w:val="24"/>
        </w:rPr>
        <w:t>及び</w:t>
      </w:r>
      <w:r w:rsidRPr="00104E9C">
        <w:rPr>
          <w:rFonts w:hint="eastAsia"/>
          <w:sz w:val="24"/>
          <w:szCs w:val="24"/>
        </w:rPr>
        <w:t>戸籍の附票の</w:t>
      </w:r>
      <w:r w:rsidRPr="00104E9C">
        <w:rPr>
          <w:sz w:val="24"/>
          <w:szCs w:val="24"/>
        </w:rPr>
        <w:t>除票に支援</w:t>
      </w:r>
      <w:r w:rsidR="00934BFC">
        <w:rPr>
          <w:rFonts w:hint="eastAsia"/>
          <w:sz w:val="24"/>
          <w:szCs w:val="24"/>
        </w:rPr>
        <w:t>措置</w:t>
      </w:r>
      <w:r w:rsidRPr="00104E9C">
        <w:rPr>
          <w:sz w:val="24"/>
          <w:szCs w:val="24"/>
        </w:rPr>
        <w:t>対象者で</w:t>
      </w:r>
      <w:r w:rsidRPr="00104E9C">
        <w:rPr>
          <w:rFonts w:hint="eastAsia"/>
          <w:sz w:val="24"/>
          <w:szCs w:val="24"/>
        </w:rPr>
        <w:t>ある旨の表示ができるとともに、戸籍附票システム内に以下に掲げる項目のデータベースを構築し、戸籍の附票</w:t>
      </w:r>
      <w:r w:rsidRPr="00104E9C">
        <w:rPr>
          <w:sz w:val="24"/>
          <w:szCs w:val="24"/>
        </w:rPr>
        <w:t>及び</w:t>
      </w:r>
      <w:r w:rsidRPr="00104E9C">
        <w:rPr>
          <w:rFonts w:hint="eastAsia"/>
          <w:sz w:val="24"/>
          <w:szCs w:val="24"/>
        </w:rPr>
        <w:t>戸籍の附票の</w:t>
      </w:r>
      <w:r w:rsidRPr="00104E9C">
        <w:rPr>
          <w:sz w:val="24"/>
          <w:szCs w:val="24"/>
        </w:rPr>
        <w:t>除票の</w:t>
      </w:r>
      <w:bookmarkStart w:id="115" w:name="_Hlk126333824"/>
      <w:r w:rsidR="00A92184">
        <w:rPr>
          <w:rFonts w:hint="eastAsia"/>
          <w:sz w:val="24"/>
          <w:szCs w:val="24"/>
        </w:rPr>
        <w:t>当該</w:t>
      </w:r>
      <w:bookmarkEnd w:id="115"/>
      <w:r w:rsidRPr="00104E9C">
        <w:rPr>
          <w:sz w:val="24"/>
          <w:szCs w:val="24"/>
        </w:rPr>
        <w:t>表示から画面遷移し、支援</w:t>
      </w:r>
      <w:r w:rsidRPr="00104E9C">
        <w:rPr>
          <w:rFonts w:hint="eastAsia"/>
          <w:sz w:val="24"/>
          <w:szCs w:val="24"/>
        </w:rPr>
        <w:t>措置責任者</w:t>
      </w:r>
      <w:r w:rsidR="00D529B2">
        <w:rPr>
          <w:rFonts w:hint="eastAsia"/>
          <w:sz w:val="24"/>
          <w:szCs w:val="24"/>
        </w:rPr>
        <w:t>又は</w:t>
      </w:r>
      <w:r w:rsidR="00D529B2" w:rsidRPr="00D529B2">
        <w:rPr>
          <w:rFonts w:hint="eastAsia"/>
          <w:sz w:val="24"/>
          <w:szCs w:val="24"/>
        </w:rPr>
        <w:t>支援措置責任者の了承を得た者</w:t>
      </w:r>
      <w:r w:rsidRPr="00104E9C">
        <w:rPr>
          <w:sz w:val="24"/>
          <w:szCs w:val="24"/>
        </w:rPr>
        <w:t>のみが端末画面上でデータベースを確認できること。</w:t>
      </w:r>
    </w:p>
    <w:p w14:paraId="7E5910E9" w14:textId="77777777" w:rsidR="0062393E" w:rsidRPr="00104E9C" w:rsidRDefault="0062393E" w:rsidP="00557075">
      <w:pPr>
        <w:rPr>
          <w:sz w:val="24"/>
          <w:szCs w:val="24"/>
        </w:rPr>
      </w:pPr>
    </w:p>
    <w:p w14:paraId="39EAC710" w14:textId="77777777" w:rsidR="0062393E" w:rsidRPr="00104E9C" w:rsidRDefault="0062393E" w:rsidP="00557075">
      <w:pPr>
        <w:ind w:firstLineChars="200" w:firstLine="480"/>
        <w:rPr>
          <w:sz w:val="24"/>
          <w:szCs w:val="24"/>
        </w:rPr>
      </w:pPr>
      <w:r w:rsidRPr="00104E9C">
        <w:rPr>
          <w:rFonts w:hint="eastAsia"/>
          <w:sz w:val="24"/>
          <w:szCs w:val="24"/>
        </w:rPr>
        <w:t>＜</w:t>
      </w:r>
      <w:r w:rsidR="00A9618E">
        <w:rPr>
          <w:rFonts w:hint="eastAsia"/>
          <w:color w:val="000000" w:themeColor="text1"/>
          <w:sz w:val="24"/>
          <w:szCs w:val="24"/>
        </w:rPr>
        <w:t>当初受付市区町村で管理すべき</w:t>
      </w:r>
      <w:r w:rsidRPr="00104E9C">
        <w:rPr>
          <w:rFonts w:hint="eastAsia"/>
          <w:sz w:val="24"/>
          <w:szCs w:val="24"/>
        </w:rPr>
        <w:t>データベース上の項目＞</w:t>
      </w:r>
    </w:p>
    <w:p w14:paraId="7EE37392" w14:textId="77777777" w:rsidR="00A9618E" w:rsidRDefault="00A9618E" w:rsidP="00A9618E">
      <w:pPr>
        <w:ind w:leftChars="214" w:left="449" w:firstLineChars="48" w:firstLine="115"/>
        <w:rPr>
          <w:color w:val="000000" w:themeColor="text1"/>
          <w:sz w:val="24"/>
          <w:szCs w:val="24"/>
        </w:rPr>
      </w:pPr>
      <w:r w:rsidRPr="001E4C09">
        <w:rPr>
          <w:rFonts w:hint="eastAsia"/>
          <w:color w:val="000000" w:themeColor="text1"/>
          <w:sz w:val="24"/>
          <w:szCs w:val="24"/>
        </w:rPr>
        <w:t>○</w:t>
      </w:r>
      <w:r>
        <w:rPr>
          <w:rFonts w:hint="eastAsia"/>
          <w:color w:val="000000" w:themeColor="text1"/>
          <w:sz w:val="24"/>
          <w:szCs w:val="24"/>
        </w:rPr>
        <w:t>支援措置申出書情報</w:t>
      </w:r>
    </w:p>
    <w:p w14:paraId="76D5A22B" w14:textId="77777777" w:rsidR="00A9618E" w:rsidRDefault="00A9618E" w:rsidP="00A9618E">
      <w:pPr>
        <w:ind w:firstLine="840"/>
        <w:rPr>
          <w:color w:val="000000" w:themeColor="text1"/>
          <w:sz w:val="24"/>
          <w:szCs w:val="24"/>
        </w:rPr>
      </w:pPr>
      <w:r>
        <w:rPr>
          <w:rFonts w:hint="eastAsia"/>
          <w:color w:val="000000" w:themeColor="text1"/>
          <w:sz w:val="24"/>
          <w:szCs w:val="24"/>
        </w:rPr>
        <w:t>【申出者に関する項目】</w:t>
      </w:r>
    </w:p>
    <w:p w14:paraId="7CBB4ED1" w14:textId="77777777" w:rsidR="00F7530E" w:rsidRDefault="00A9618E" w:rsidP="00A9618E">
      <w:pPr>
        <w:ind w:firstLineChars="472" w:firstLine="1133"/>
        <w:rPr>
          <w:color w:val="000000" w:themeColor="text1"/>
          <w:sz w:val="24"/>
          <w:szCs w:val="24"/>
        </w:rPr>
      </w:pPr>
      <w:r w:rsidRPr="001E4C09">
        <w:rPr>
          <w:rFonts w:hint="eastAsia"/>
          <w:color w:val="000000" w:themeColor="text1"/>
          <w:sz w:val="24"/>
          <w:szCs w:val="24"/>
        </w:rPr>
        <w:t>・氏名</w:t>
      </w:r>
    </w:p>
    <w:p w14:paraId="38CBAA3A" w14:textId="77777777" w:rsidR="00A9618E" w:rsidRDefault="00A9618E" w:rsidP="00A9618E">
      <w:pPr>
        <w:ind w:firstLineChars="472" w:firstLine="1133"/>
        <w:rPr>
          <w:color w:val="000000" w:themeColor="text1"/>
          <w:sz w:val="24"/>
          <w:szCs w:val="24"/>
        </w:rPr>
      </w:pPr>
      <w:r w:rsidRPr="001E4C09">
        <w:rPr>
          <w:rFonts w:hint="eastAsia"/>
          <w:color w:val="000000" w:themeColor="text1"/>
          <w:sz w:val="24"/>
          <w:szCs w:val="24"/>
        </w:rPr>
        <w:t>・生年月日</w:t>
      </w:r>
    </w:p>
    <w:p w14:paraId="784E481C" w14:textId="77777777" w:rsidR="00A9618E" w:rsidRPr="001E4C09" w:rsidRDefault="00A9618E" w:rsidP="00A9618E">
      <w:pPr>
        <w:ind w:firstLineChars="472" w:firstLine="1133"/>
        <w:rPr>
          <w:color w:val="000000" w:themeColor="text1"/>
          <w:sz w:val="24"/>
          <w:szCs w:val="24"/>
        </w:rPr>
      </w:pPr>
      <w:r>
        <w:rPr>
          <w:rFonts w:hint="eastAsia"/>
          <w:color w:val="000000" w:themeColor="text1"/>
          <w:sz w:val="24"/>
          <w:szCs w:val="24"/>
        </w:rPr>
        <w:t>・住所</w:t>
      </w:r>
      <w:r w:rsidR="00951D8A">
        <w:rPr>
          <w:rFonts w:hint="eastAsia"/>
          <w:color w:val="000000" w:themeColor="text1"/>
          <w:kern w:val="0"/>
          <w:sz w:val="24"/>
          <w:szCs w:val="24"/>
        </w:rPr>
        <w:t>（</w:t>
      </w:r>
      <w:r>
        <w:rPr>
          <w:rFonts w:hint="eastAsia"/>
          <w:color w:val="000000" w:themeColor="text1"/>
          <w:kern w:val="0"/>
          <w:sz w:val="24"/>
          <w:szCs w:val="24"/>
        </w:rPr>
        <w:t>支援措置対象住所</w:t>
      </w:r>
      <w:r w:rsidR="00951D8A">
        <w:rPr>
          <w:rFonts w:hint="eastAsia"/>
          <w:color w:val="000000" w:themeColor="text1"/>
          <w:kern w:val="0"/>
          <w:sz w:val="24"/>
          <w:szCs w:val="24"/>
        </w:rPr>
        <w:t>）</w:t>
      </w:r>
    </w:p>
    <w:p w14:paraId="6E316097" w14:textId="77777777" w:rsidR="00A9618E" w:rsidRDefault="00A9618E" w:rsidP="00A9618E">
      <w:pPr>
        <w:ind w:firstLineChars="472" w:firstLine="1133"/>
        <w:rPr>
          <w:color w:val="000000" w:themeColor="text1"/>
          <w:sz w:val="24"/>
          <w:szCs w:val="24"/>
        </w:rPr>
      </w:pPr>
      <w:r w:rsidRPr="001E4C09">
        <w:rPr>
          <w:rFonts w:hint="eastAsia"/>
          <w:color w:val="000000" w:themeColor="text1"/>
          <w:sz w:val="24"/>
          <w:szCs w:val="24"/>
        </w:rPr>
        <w:t>・連絡先</w:t>
      </w:r>
      <w:r w:rsidR="00951D8A">
        <w:rPr>
          <w:rFonts w:hint="eastAsia"/>
          <w:color w:val="000000" w:themeColor="text1"/>
          <w:sz w:val="24"/>
          <w:szCs w:val="24"/>
        </w:rPr>
        <w:t>（</w:t>
      </w:r>
      <w:r w:rsidRPr="001E4C09">
        <w:rPr>
          <w:rFonts w:hint="eastAsia"/>
          <w:color w:val="000000" w:themeColor="text1"/>
          <w:sz w:val="24"/>
          <w:szCs w:val="24"/>
        </w:rPr>
        <w:t>電話番号、携帯電話番号、メールアドレス等</w:t>
      </w:r>
      <w:r w:rsidR="00951D8A">
        <w:rPr>
          <w:rFonts w:hint="eastAsia"/>
          <w:color w:val="000000" w:themeColor="text1"/>
          <w:sz w:val="24"/>
          <w:szCs w:val="24"/>
        </w:rPr>
        <w:t>）</w:t>
      </w:r>
    </w:p>
    <w:p w14:paraId="77537BF6" w14:textId="77777777" w:rsidR="003C0BD7" w:rsidRPr="003C0BD7" w:rsidRDefault="00445885" w:rsidP="00107FDB">
      <w:pPr>
        <w:ind w:leftChars="540" w:left="1417" w:hangingChars="118" w:hanging="283"/>
        <w:rPr>
          <w:color w:val="000000" w:themeColor="text1"/>
          <w:sz w:val="24"/>
          <w:szCs w:val="24"/>
        </w:rPr>
      </w:pPr>
      <w:r>
        <w:rPr>
          <w:rFonts w:hint="eastAsia"/>
          <w:color w:val="000000" w:themeColor="text1"/>
          <w:sz w:val="24"/>
          <w:szCs w:val="24"/>
        </w:rPr>
        <w:t>・申出者の状況</w:t>
      </w:r>
      <w:r w:rsidR="00951D8A">
        <w:rPr>
          <w:rFonts w:hint="eastAsia"/>
          <w:color w:val="000000" w:themeColor="text1"/>
          <w:sz w:val="24"/>
          <w:szCs w:val="24"/>
        </w:rPr>
        <w:t>（</w:t>
      </w:r>
      <w:r>
        <w:rPr>
          <w:rFonts w:hint="eastAsia"/>
          <w:color w:val="000000" w:themeColor="text1"/>
          <w:sz w:val="24"/>
          <w:szCs w:val="24"/>
        </w:rPr>
        <w:t>配偶者暴力防止法、ストーカー規制法、</w:t>
      </w:r>
      <w:r w:rsidRPr="006C657F">
        <w:rPr>
          <w:rFonts w:hint="eastAsia"/>
          <w:color w:val="000000" w:themeColor="text1"/>
          <w:sz w:val="24"/>
          <w:szCs w:val="24"/>
        </w:rPr>
        <w:t>児童虐待防止法</w:t>
      </w:r>
      <w:r w:rsidR="00B3360B">
        <w:rPr>
          <w:rFonts w:hint="eastAsia"/>
          <w:color w:val="000000" w:themeColor="text1"/>
          <w:sz w:val="24"/>
          <w:szCs w:val="24"/>
        </w:rPr>
        <w:t>、</w:t>
      </w:r>
      <w:r w:rsidRPr="006C657F">
        <w:rPr>
          <w:color w:val="000000" w:themeColor="text1"/>
          <w:sz w:val="24"/>
          <w:szCs w:val="24"/>
        </w:rPr>
        <w:t>その他前記に準ずるケース</w:t>
      </w:r>
      <w:r>
        <w:rPr>
          <w:rFonts w:hint="eastAsia"/>
          <w:color w:val="000000" w:themeColor="text1"/>
          <w:sz w:val="24"/>
          <w:szCs w:val="24"/>
        </w:rPr>
        <w:t>から選択できること。</w:t>
      </w:r>
      <w:r w:rsidR="00951D8A">
        <w:rPr>
          <w:rFonts w:hint="eastAsia"/>
          <w:color w:val="000000" w:themeColor="text1"/>
          <w:sz w:val="24"/>
          <w:szCs w:val="24"/>
        </w:rPr>
        <w:t>）</w:t>
      </w:r>
      <w:r w:rsidR="003C0BD7" w:rsidRPr="003C0BD7">
        <w:rPr>
          <w:color w:val="000000" w:themeColor="text1"/>
          <w:sz w:val="24"/>
          <w:szCs w:val="24"/>
        </w:rPr>
        <w:t xml:space="preserve"> </w:t>
      </w:r>
    </w:p>
    <w:p w14:paraId="58C776FD" w14:textId="77777777" w:rsidR="003C0BD7" w:rsidRPr="003C0BD7" w:rsidRDefault="003C0BD7" w:rsidP="003C0BD7">
      <w:pPr>
        <w:ind w:firstLineChars="472" w:firstLine="1133"/>
        <w:rPr>
          <w:color w:val="000000" w:themeColor="text1"/>
          <w:sz w:val="24"/>
          <w:szCs w:val="24"/>
        </w:rPr>
      </w:pPr>
      <w:r w:rsidRPr="003C0BD7">
        <w:rPr>
          <w:rFonts w:hint="eastAsia"/>
          <w:color w:val="000000" w:themeColor="text1"/>
          <w:sz w:val="24"/>
          <w:szCs w:val="24"/>
        </w:rPr>
        <w:t>・支援を求める事務及び住所等</w:t>
      </w:r>
    </w:p>
    <w:p w14:paraId="772CB407"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住民基本台帳の閲覧</w:t>
      </w:r>
      <w:r w:rsidR="00951D8A">
        <w:rPr>
          <w:rFonts w:hint="eastAsia"/>
          <w:color w:val="000000" w:themeColor="text1"/>
          <w:sz w:val="24"/>
          <w:szCs w:val="24"/>
        </w:rPr>
        <w:t>（</w:t>
      </w:r>
      <w:r>
        <w:rPr>
          <w:rFonts w:hint="eastAsia"/>
          <w:color w:val="000000" w:themeColor="text1"/>
          <w:sz w:val="24"/>
          <w:szCs w:val="24"/>
        </w:rPr>
        <w:t>現住所</w:t>
      </w:r>
      <w:r w:rsidR="00951D8A">
        <w:rPr>
          <w:rFonts w:hint="eastAsia"/>
          <w:color w:val="000000" w:themeColor="text1"/>
          <w:sz w:val="24"/>
          <w:szCs w:val="24"/>
        </w:rPr>
        <w:t>）</w:t>
      </w:r>
      <w:r>
        <w:rPr>
          <w:rFonts w:hint="eastAsia"/>
          <w:color w:val="000000" w:themeColor="text1"/>
          <w:sz w:val="24"/>
          <w:szCs w:val="24"/>
        </w:rPr>
        <w:t>の支援措置希望有無</w:t>
      </w:r>
    </w:p>
    <w:p w14:paraId="090374DF"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住民票の写し等の交付</w:t>
      </w:r>
      <w:r w:rsidR="00951D8A">
        <w:rPr>
          <w:rFonts w:hint="eastAsia"/>
          <w:color w:val="000000" w:themeColor="text1"/>
          <w:sz w:val="24"/>
          <w:szCs w:val="24"/>
        </w:rPr>
        <w:t>（</w:t>
      </w:r>
      <w:r>
        <w:rPr>
          <w:rFonts w:hint="eastAsia"/>
          <w:color w:val="000000" w:themeColor="text1"/>
          <w:sz w:val="24"/>
          <w:szCs w:val="24"/>
        </w:rPr>
        <w:t>現住所</w:t>
      </w:r>
      <w:r w:rsidR="00951D8A">
        <w:rPr>
          <w:rFonts w:hint="eastAsia"/>
          <w:color w:val="000000" w:themeColor="text1"/>
          <w:sz w:val="24"/>
          <w:szCs w:val="24"/>
        </w:rPr>
        <w:t>）</w:t>
      </w:r>
      <w:r>
        <w:rPr>
          <w:rFonts w:hint="eastAsia"/>
          <w:color w:val="000000" w:themeColor="text1"/>
          <w:sz w:val="24"/>
          <w:szCs w:val="24"/>
        </w:rPr>
        <w:t>の支援措置希望有無</w:t>
      </w:r>
    </w:p>
    <w:p w14:paraId="64A73A18"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住民票の除票の写し等の交付</w:t>
      </w:r>
      <w:r w:rsidR="00951D8A">
        <w:rPr>
          <w:rFonts w:hint="eastAsia"/>
          <w:color w:val="000000" w:themeColor="text1"/>
          <w:sz w:val="24"/>
          <w:szCs w:val="24"/>
        </w:rPr>
        <w:t>（</w:t>
      </w:r>
      <w:r>
        <w:rPr>
          <w:rFonts w:hint="eastAsia"/>
          <w:color w:val="000000" w:themeColor="text1"/>
          <w:sz w:val="24"/>
          <w:szCs w:val="24"/>
        </w:rPr>
        <w:t>前住所等</w:t>
      </w:r>
      <w:r w:rsidR="00951D8A">
        <w:rPr>
          <w:rFonts w:hint="eastAsia"/>
          <w:color w:val="000000" w:themeColor="text1"/>
          <w:sz w:val="24"/>
          <w:szCs w:val="24"/>
        </w:rPr>
        <w:t>）</w:t>
      </w:r>
      <w:r>
        <w:rPr>
          <w:rFonts w:hint="eastAsia"/>
          <w:color w:val="000000" w:themeColor="text1"/>
          <w:sz w:val="24"/>
          <w:szCs w:val="24"/>
        </w:rPr>
        <w:t>の支援措置希望有無及び前住所等</w:t>
      </w:r>
    </w:p>
    <w:p w14:paraId="7E6C9590"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戸籍の附票の写しの交付</w:t>
      </w:r>
      <w:r w:rsidR="00951D8A">
        <w:rPr>
          <w:rFonts w:hint="eastAsia"/>
          <w:color w:val="000000" w:themeColor="text1"/>
          <w:sz w:val="24"/>
          <w:szCs w:val="24"/>
        </w:rPr>
        <w:t>（</w:t>
      </w:r>
      <w:r>
        <w:rPr>
          <w:rFonts w:hint="eastAsia"/>
          <w:color w:val="000000" w:themeColor="text1"/>
          <w:sz w:val="24"/>
          <w:szCs w:val="24"/>
        </w:rPr>
        <w:t>現本籍</w:t>
      </w:r>
      <w:r w:rsidR="00951D8A">
        <w:rPr>
          <w:rFonts w:hint="eastAsia"/>
          <w:color w:val="000000" w:themeColor="text1"/>
          <w:sz w:val="24"/>
          <w:szCs w:val="24"/>
        </w:rPr>
        <w:t>）</w:t>
      </w:r>
      <w:r>
        <w:rPr>
          <w:rFonts w:hint="eastAsia"/>
          <w:color w:val="000000" w:themeColor="text1"/>
          <w:sz w:val="24"/>
          <w:szCs w:val="24"/>
        </w:rPr>
        <w:t>の支援措置希望有無及び</w:t>
      </w:r>
      <w:r w:rsidR="00D529B2">
        <w:rPr>
          <w:rFonts w:hint="eastAsia"/>
          <w:color w:val="000000" w:themeColor="text1"/>
          <w:sz w:val="24"/>
          <w:szCs w:val="24"/>
        </w:rPr>
        <w:t>現</w:t>
      </w:r>
      <w:r>
        <w:rPr>
          <w:rFonts w:hint="eastAsia"/>
          <w:color w:val="000000" w:themeColor="text1"/>
          <w:sz w:val="24"/>
          <w:szCs w:val="24"/>
        </w:rPr>
        <w:t>本籍</w:t>
      </w:r>
    </w:p>
    <w:p w14:paraId="26B2B644"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戸籍の附票の写し又は戸籍の附票の除票の写しの交付</w:t>
      </w:r>
      <w:r w:rsidR="00951D8A">
        <w:rPr>
          <w:rFonts w:hint="eastAsia"/>
          <w:color w:val="000000" w:themeColor="text1"/>
          <w:sz w:val="24"/>
          <w:szCs w:val="24"/>
        </w:rPr>
        <w:t>（</w:t>
      </w:r>
      <w:r>
        <w:rPr>
          <w:rFonts w:hint="eastAsia"/>
          <w:color w:val="000000" w:themeColor="text1"/>
          <w:sz w:val="24"/>
          <w:szCs w:val="24"/>
        </w:rPr>
        <w:t>前本籍等</w:t>
      </w:r>
      <w:r w:rsidR="00951D8A">
        <w:rPr>
          <w:rFonts w:hint="eastAsia"/>
          <w:color w:val="000000" w:themeColor="text1"/>
          <w:sz w:val="24"/>
          <w:szCs w:val="24"/>
        </w:rPr>
        <w:t>）</w:t>
      </w:r>
      <w:r>
        <w:rPr>
          <w:rFonts w:hint="eastAsia"/>
          <w:color w:val="000000" w:themeColor="text1"/>
          <w:sz w:val="24"/>
          <w:szCs w:val="24"/>
        </w:rPr>
        <w:t>の支援措置希望有無及び前本籍等</w:t>
      </w:r>
    </w:p>
    <w:p w14:paraId="31071968"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固定資産所在市区町村における支援措置に準じた支援</w:t>
      </w:r>
      <w:r w:rsidR="00951D8A">
        <w:rPr>
          <w:rFonts w:hint="eastAsia"/>
          <w:color w:val="000000" w:themeColor="text1"/>
          <w:sz w:val="24"/>
          <w:szCs w:val="24"/>
        </w:rPr>
        <w:t>（</w:t>
      </w:r>
      <w:r>
        <w:rPr>
          <w:rFonts w:hint="eastAsia"/>
          <w:color w:val="000000" w:themeColor="text1"/>
          <w:sz w:val="24"/>
          <w:szCs w:val="24"/>
        </w:rPr>
        <w:t>所在地</w:t>
      </w:r>
      <w:r w:rsidR="00951D8A">
        <w:rPr>
          <w:rFonts w:hint="eastAsia"/>
          <w:color w:val="000000" w:themeColor="text1"/>
          <w:sz w:val="24"/>
          <w:szCs w:val="24"/>
        </w:rPr>
        <w:t>）</w:t>
      </w:r>
      <w:r>
        <w:rPr>
          <w:rFonts w:hint="eastAsia"/>
          <w:color w:val="000000" w:themeColor="text1"/>
          <w:sz w:val="24"/>
          <w:szCs w:val="24"/>
        </w:rPr>
        <w:t>の希望有無及び対象の固定資産所在市区町村</w:t>
      </w:r>
    </w:p>
    <w:p w14:paraId="7866884A" w14:textId="77777777" w:rsidR="00A9618E" w:rsidRPr="00B3360B" w:rsidRDefault="00A9618E" w:rsidP="00A9618E">
      <w:pPr>
        <w:ind w:firstLineChars="472" w:firstLine="1133"/>
        <w:rPr>
          <w:color w:val="000000" w:themeColor="text1"/>
          <w:sz w:val="24"/>
          <w:szCs w:val="24"/>
        </w:rPr>
      </w:pPr>
    </w:p>
    <w:p w14:paraId="1087731A" w14:textId="77777777" w:rsidR="00B3360B" w:rsidRDefault="00B3360B" w:rsidP="00B3360B">
      <w:pPr>
        <w:ind w:firstLine="840"/>
        <w:rPr>
          <w:color w:val="000000" w:themeColor="text1"/>
          <w:sz w:val="24"/>
          <w:szCs w:val="24"/>
        </w:rPr>
      </w:pPr>
      <w:r>
        <w:rPr>
          <w:rFonts w:hint="eastAsia"/>
          <w:color w:val="000000" w:themeColor="text1"/>
          <w:sz w:val="24"/>
          <w:szCs w:val="24"/>
        </w:rPr>
        <w:t>【</w:t>
      </w:r>
      <w:r w:rsidR="0063087E">
        <w:rPr>
          <w:rFonts w:hint="eastAsia"/>
          <w:color w:val="000000" w:themeColor="text1"/>
          <w:sz w:val="24"/>
          <w:szCs w:val="24"/>
        </w:rPr>
        <w:t>支援措置対象者の相手方</w:t>
      </w:r>
      <w:r>
        <w:rPr>
          <w:rFonts w:hint="eastAsia"/>
          <w:color w:val="000000" w:themeColor="text1"/>
          <w:sz w:val="24"/>
          <w:szCs w:val="24"/>
        </w:rPr>
        <w:t>に関する項目】</w:t>
      </w:r>
      <w:r w:rsidR="00951D8A">
        <w:rPr>
          <w:rFonts w:hint="eastAsia"/>
          <w:color w:val="000000" w:themeColor="text1"/>
          <w:sz w:val="24"/>
          <w:szCs w:val="24"/>
        </w:rPr>
        <w:t>（</w:t>
      </w:r>
      <w:r>
        <w:rPr>
          <w:rFonts w:hint="eastAsia"/>
          <w:color w:val="000000" w:themeColor="text1"/>
          <w:sz w:val="24"/>
          <w:szCs w:val="24"/>
        </w:rPr>
        <w:t>判明している場合</w:t>
      </w:r>
      <w:r w:rsidR="00951D8A">
        <w:rPr>
          <w:rFonts w:hint="eastAsia"/>
          <w:color w:val="000000" w:themeColor="text1"/>
          <w:sz w:val="24"/>
          <w:szCs w:val="24"/>
        </w:rPr>
        <w:t>）</w:t>
      </w:r>
    </w:p>
    <w:p w14:paraId="3757556F"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・氏名</w:t>
      </w:r>
    </w:p>
    <w:p w14:paraId="2C754483"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lastRenderedPageBreak/>
        <w:t>・生年月日</w:t>
      </w:r>
    </w:p>
    <w:p w14:paraId="29D2307B"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・住所</w:t>
      </w:r>
    </w:p>
    <w:p w14:paraId="7F9A9ED2"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・その他</w:t>
      </w:r>
      <w:r w:rsidR="00951D8A">
        <w:rPr>
          <w:rFonts w:hint="eastAsia"/>
          <w:color w:val="000000" w:themeColor="text1"/>
          <w:sz w:val="24"/>
          <w:szCs w:val="24"/>
        </w:rPr>
        <w:t>（</w:t>
      </w:r>
      <w:r>
        <w:rPr>
          <w:rFonts w:hint="eastAsia"/>
          <w:color w:val="000000" w:themeColor="text1"/>
          <w:sz w:val="24"/>
          <w:szCs w:val="24"/>
        </w:rPr>
        <w:t>任意の文言を登録できること。</w:t>
      </w:r>
      <w:r w:rsidR="00951D8A">
        <w:rPr>
          <w:rFonts w:hint="eastAsia"/>
          <w:color w:val="000000" w:themeColor="text1"/>
          <w:sz w:val="24"/>
          <w:szCs w:val="24"/>
        </w:rPr>
        <w:t>）</w:t>
      </w:r>
    </w:p>
    <w:p w14:paraId="69CBCAB5" w14:textId="77777777" w:rsidR="00B3360B" w:rsidRDefault="00B3360B" w:rsidP="00B3360B">
      <w:pPr>
        <w:ind w:firstLineChars="472" w:firstLine="1133"/>
        <w:rPr>
          <w:color w:val="000000" w:themeColor="text1"/>
          <w:sz w:val="24"/>
          <w:szCs w:val="24"/>
        </w:rPr>
      </w:pPr>
    </w:p>
    <w:p w14:paraId="4A2C7BA9" w14:textId="77777777" w:rsidR="00B3360B" w:rsidRDefault="00B3360B" w:rsidP="00B3360B">
      <w:pPr>
        <w:ind w:firstLine="840"/>
        <w:rPr>
          <w:color w:val="000000" w:themeColor="text1"/>
          <w:sz w:val="24"/>
          <w:szCs w:val="24"/>
        </w:rPr>
      </w:pPr>
      <w:r>
        <w:rPr>
          <w:rFonts w:hint="eastAsia"/>
          <w:color w:val="000000" w:themeColor="text1"/>
          <w:sz w:val="24"/>
          <w:szCs w:val="24"/>
        </w:rPr>
        <w:t>【併せて支援を求める者に関する項目】</w:t>
      </w:r>
    </w:p>
    <w:p w14:paraId="2790F08A" w14:textId="77777777" w:rsidR="00F7530E" w:rsidRDefault="00B3360B" w:rsidP="00A1641C">
      <w:pPr>
        <w:ind w:firstLineChars="472" w:firstLine="1133"/>
        <w:rPr>
          <w:color w:val="000000" w:themeColor="text1"/>
          <w:sz w:val="24"/>
          <w:szCs w:val="24"/>
        </w:rPr>
      </w:pPr>
      <w:r>
        <w:rPr>
          <w:rFonts w:hint="eastAsia"/>
          <w:color w:val="000000" w:themeColor="text1"/>
          <w:sz w:val="24"/>
          <w:szCs w:val="24"/>
        </w:rPr>
        <w:t>・氏名</w:t>
      </w:r>
    </w:p>
    <w:p w14:paraId="7E68B86B"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・生年月日</w:t>
      </w:r>
    </w:p>
    <w:p w14:paraId="1277DC5B"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・申出者との関係</w:t>
      </w:r>
    </w:p>
    <w:p w14:paraId="1B4D4FB9" w14:textId="77777777" w:rsidR="00B3360B" w:rsidRDefault="00B3360B" w:rsidP="00B3360B">
      <w:pPr>
        <w:ind w:firstLine="1134"/>
        <w:rPr>
          <w:color w:val="000000" w:themeColor="text1"/>
          <w:sz w:val="24"/>
          <w:szCs w:val="24"/>
        </w:rPr>
      </w:pPr>
      <w:r>
        <w:rPr>
          <w:rFonts w:hint="eastAsia"/>
          <w:color w:val="000000" w:themeColor="text1"/>
          <w:sz w:val="24"/>
          <w:szCs w:val="24"/>
        </w:rPr>
        <w:t>・支援を求める事務及び住所等</w:t>
      </w:r>
    </w:p>
    <w:p w14:paraId="7FF83CAD"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住民基本台帳の閲覧（現住所）の支援措置希望有無</w:t>
      </w:r>
    </w:p>
    <w:p w14:paraId="713CBC32"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住民票の写し等の交付</w:t>
      </w:r>
      <w:r w:rsidR="00951D8A">
        <w:rPr>
          <w:rFonts w:hint="eastAsia"/>
          <w:color w:val="000000" w:themeColor="text1"/>
          <w:sz w:val="24"/>
          <w:szCs w:val="24"/>
        </w:rPr>
        <w:t>（</w:t>
      </w:r>
      <w:r>
        <w:rPr>
          <w:rFonts w:hint="eastAsia"/>
          <w:color w:val="000000" w:themeColor="text1"/>
          <w:sz w:val="24"/>
          <w:szCs w:val="24"/>
        </w:rPr>
        <w:t>現住所</w:t>
      </w:r>
      <w:r w:rsidR="00951D8A">
        <w:rPr>
          <w:rFonts w:hint="eastAsia"/>
          <w:color w:val="000000" w:themeColor="text1"/>
          <w:sz w:val="24"/>
          <w:szCs w:val="24"/>
        </w:rPr>
        <w:t>）</w:t>
      </w:r>
      <w:r>
        <w:rPr>
          <w:rFonts w:hint="eastAsia"/>
          <w:color w:val="000000" w:themeColor="text1"/>
          <w:sz w:val="24"/>
          <w:szCs w:val="24"/>
        </w:rPr>
        <w:t>の支援措置希望有無</w:t>
      </w:r>
    </w:p>
    <w:p w14:paraId="420CB40A"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住民票の除票の写し等の交付</w:t>
      </w:r>
      <w:r w:rsidR="00951D8A">
        <w:rPr>
          <w:rFonts w:hint="eastAsia"/>
          <w:color w:val="000000" w:themeColor="text1"/>
          <w:sz w:val="24"/>
          <w:szCs w:val="24"/>
        </w:rPr>
        <w:t>（</w:t>
      </w:r>
      <w:r>
        <w:rPr>
          <w:rFonts w:hint="eastAsia"/>
          <w:color w:val="000000" w:themeColor="text1"/>
          <w:sz w:val="24"/>
          <w:szCs w:val="24"/>
        </w:rPr>
        <w:t>前住所等</w:t>
      </w:r>
      <w:r w:rsidR="00951D8A">
        <w:rPr>
          <w:rFonts w:hint="eastAsia"/>
          <w:color w:val="000000" w:themeColor="text1"/>
          <w:sz w:val="24"/>
          <w:szCs w:val="24"/>
        </w:rPr>
        <w:t>）</w:t>
      </w:r>
      <w:r>
        <w:rPr>
          <w:rFonts w:hint="eastAsia"/>
          <w:color w:val="000000" w:themeColor="text1"/>
          <w:sz w:val="24"/>
          <w:szCs w:val="24"/>
        </w:rPr>
        <w:t>の支援措置希望有無及び前住所等</w:t>
      </w:r>
    </w:p>
    <w:p w14:paraId="7C63B06E"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戸籍の附票の写しの交付</w:t>
      </w:r>
      <w:r w:rsidR="00951D8A">
        <w:rPr>
          <w:rFonts w:hint="eastAsia"/>
          <w:color w:val="000000" w:themeColor="text1"/>
          <w:sz w:val="24"/>
          <w:szCs w:val="24"/>
        </w:rPr>
        <w:t>（</w:t>
      </w:r>
      <w:r>
        <w:rPr>
          <w:rFonts w:hint="eastAsia"/>
          <w:color w:val="000000" w:themeColor="text1"/>
          <w:sz w:val="24"/>
          <w:szCs w:val="24"/>
        </w:rPr>
        <w:t>現本籍</w:t>
      </w:r>
      <w:r w:rsidR="00951D8A">
        <w:rPr>
          <w:rFonts w:hint="eastAsia"/>
          <w:color w:val="000000" w:themeColor="text1"/>
          <w:sz w:val="24"/>
          <w:szCs w:val="24"/>
        </w:rPr>
        <w:t>）</w:t>
      </w:r>
      <w:r>
        <w:rPr>
          <w:rFonts w:hint="eastAsia"/>
          <w:color w:val="000000" w:themeColor="text1"/>
          <w:sz w:val="24"/>
          <w:szCs w:val="24"/>
        </w:rPr>
        <w:t>の支援措置希望有無及び</w:t>
      </w:r>
      <w:r w:rsidR="00D529B2">
        <w:rPr>
          <w:rFonts w:hint="eastAsia"/>
          <w:color w:val="000000" w:themeColor="text1"/>
          <w:sz w:val="24"/>
          <w:szCs w:val="24"/>
        </w:rPr>
        <w:t>現</w:t>
      </w:r>
      <w:r>
        <w:rPr>
          <w:rFonts w:hint="eastAsia"/>
          <w:color w:val="000000" w:themeColor="text1"/>
          <w:sz w:val="24"/>
          <w:szCs w:val="24"/>
        </w:rPr>
        <w:t>本籍</w:t>
      </w:r>
    </w:p>
    <w:p w14:paraId="17747322"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戸籍の附票の写し又は戸籍の附票の除票の写しの交付</w:t>
      </w:r>
      <w:r w:rsidR="00951D8A">
        <w:rPr>
          <w:rFonts w:hint="eastAsia"/>
          <w:color w:val="000000" w:themeColor="text1"/>
          <w:sz w:val="24"/>
          <w:szCs w:val="24"/>
        </w:rPr>
        <w:t>（</w:t>
      </w:r>
      <w:r>
        <w:rPr>
          <w:rFonts w:hint="eastAsia"/>
          <w:color w:val="000000" w:themeColor="text1"/>
          <w:sz w:val="24"/>
          <w:szCs w:val="24"/>
        </w:rPr>
        <w:t>前本籍等</w:t>
      </w:r>
      <w:r w:rsidR="00951D8A">
        <w:rPr>
          <w:rFonts w:hint="eastAsia"/>
          <w:color w:val="000000" w:themeColor="text1"/>
          <w:sz w:val="24"/>
          <w:szCs w:val="24"/>
        </w:rPr>
        <w:t>）</w:t>
      </w:r>
      <w:r>
        <w:rPr>
          <w:rFonts w:hint="eastAsia"/>
          <w:color w:val="000000" w:themeColor="text1"/>
          <w:sz w:val="24"/>
          <w:szCs w:val="24"/>
        </w:rPr>
        <w:t>の支援措置希望有無及び前本籍等</w:t>
      </w:r>
    </w:p>
    <w:p w14:paraId="6971ACE6" w14:textId="77777777" w:rsidR="00B3360B" w:rsidRDefault="00B3360B" w:rsidP="00B3360B">
      <w:pPr>
        <w:ind w:leftChars="675" w:left="1418" w:firstLineChars="119" w:firstLine="286"/>
        <w:rPr>
          <w:rFonts w:ascii="ＭＳ Ｐゴシック" w:eastAsia="ＭＳ Ｐゴシック" w:hAnsi="ＭＳ Ｐゴシック" w:cs="ＭＳ Ｐゴシック"/>
          <w:kern w:val="0"/>
          <w:sz w:val="24"/>
          <w:szCs w:val="24"/>
        </w:rPr>
      </w:pPr>
      <w:r>
        <w:rPr>
          <w:rFonts w:hint="eastAsia"/>
          <w:color w:val="000000" w:themeColor="text1"/>
          <w:kern w:val="0"/>
          <w:sz w:val="24"/>
          <w:szCs w:val="24"/>
        </w:rPr>
        <w:t>固定資産所在市区町村における支援措置に準じた支援</w:t>
      </w:r>
      <w:r w:rsidR="00951D8A">
        <w:rPr>
          <w:rFonts w:hint="eastAsia"/>
          <w:color w:val="000000" w:themeColor="text1"/>
          <w:kern w:val="0"/>
          <w:sz w:val="24"/>
          <w:szCs w:val="24"/>
        </w:rPr>
        <w:t>（</w:t>
      </w:r>
      <w:r>
        <w:rPr>
          <w:rFonts w:hint="eastAsia"/>
          <w:color w:val="000000" w:themeColor="text1"/>
          <w:kern w:val="0"/>
          <w:sz w:val="24"/>
          <w:szCs w:val="24"/>
        </w:rPr>
        <w:t>所在地</w:t>
      </w:r>
      <w:r w:rsidR="00951D8A">
        <w:rPr>
          <w:rFonts w:hint="eastAsia"/>
          <w:color w:val="000000" w:themeColor="text1"/>
          <w:kern w:val="0"/>
          <w:sz w:val="24"/>
          <w:szCs w:val="24"/>
        </w:rPr>
        <w:t>）</w:t>
      </w:r>
      <w:r>
        <w:rPr>
          <w:rFonts w:hint="eastAsia"/>
          <w:color w:val="000000" w:themeColor="text1"/>
          <w:kern w:val="0"/>
          <w:sz w:val="24"/>
          <w:szCs w:val="24"/>
        </w:rPr>
        <w:t>の希望有無及び対象の固定資産所在市区町村</w:t>
      </w:r>
      <w:r>
        <w:rPr>
          <w:rFonts w:ascii="ＭＳ Ｐゴシック" w:eastAsia="ＭＳ Ｐゴシック" w:hAnsi="ＭＳ Ｐゴシック" w:cs="ＭＳ Ｐゴシック" w:hint="eastAsia"/>
          <w:kern w:val="0"/>
          <w:sz w:val="24"/>
          <w:szCs w:val="24"/>
        </w:rPr>
        <w:t xml:space="preserve"> </w:t>
      </w:r>
    </w:p>
    <w:p w14:paraId="4902F3AF" w14:textId="77777777" w:rsidR="00A9618E" w:rsidRDefault="00A9618E" w:rsidP="00011B66">
      <w:pPr>
        <w:rPr>
          <w:color w:val="000000" w:themeColor="text1"/>
          <w:sz w:val="24"/>
          <w:szCs w:val="24"/>
        </w:rPr>
      </w:pPr>
    </w:p>
    <w:p w14:paraId="114B4B48" w14:textId="77777777" w:rsidR="00A9618E" w:rsidRDefault="00A9618E" w:rsidP="000A6D4A">
      <w:pPr>
        <w:tabs>
          <w:tab w:val="left" w:pos="426"/>
        </w:tabs>
        <w:ind w:leftChars="202" w:left="424" w:firstLineChars="100" w:firstLine="240"/>
        <w:rPr>
          <w:color w:val="000000" w:themeColor="text1"/>
          <w:sz w:val="24"/>
          <w:szCs w:val="24"/>
        </w:rPr>
      </w:pPr>
      <w:r w:rsidRPr="001E4C09">
        <w:rPr>
          <w:rFonts w:hint="eastAsia"/>
          <w:color w:val="000000" w:themeColor="text1"/>
          <w:sz w:val="24"/>
          <w:szCs w:val="24"/>
        </w:rPr>
        <w:t>なお、</w:t>
      </w:r>
      <w:r w:rsidR="0063087E" w:rsidRPr="0063087E">
        <w:rPr>
          <w:rFonts w:hint="eastAsia"/>
          <w:color w:val="000000" w:themeColor="text1"/>
          <w:sz w:val="24"/>
          <w:szCs w:val="24"/>
        </w:rPr>
        <w:t>支援措置対象者の相手方</w:t>
      </w:r>
      <w:r>
        <w:rPr>
          <w:rFonts w:hint="eastAsia"/>
          <w:color w:val="000000" w:themeColor="text1"/>
          <w:sz w:val="24"/>
          <w:szCs w:val="24"/>
        </w:rPr>
        <w:t>及び併せて支援を求める者</w:t>
      </w:r>
      <w:r w:rsidRPr="001E4C09">
        <w:rPr>
          <w:rFonts w:hint="eastAsia"/>
          <w:color w:val="000000" w:themeColor="text1"/>
          <w:sz w:val="24"/>
          <w:szCs w:val="24"/>
        </w:rPr>
        <w:t>については複数人設定できること。</w:t>
      </w:r>
    </w:p>
    <w:p w14:paraId="1093C04F" w14:textId="77777777" w:rsidR="00A9618E" w:rsidRPr="00A9618E" w:rsidRDefault="00A9618E" w:rsidP="00A9618E">
      <w:pPr>
        <w:ind w:firstLine="840"/>
        <w:rPr>
          <w:color w:val="000000" w:themeColor="text1"/>
          <w:sz w:val="24"/>
          <w:szCs w:val="24"/>
        </w:rPr>
      </w:pPr>
    </w:p>
    <w:p w14:paraId="0F453E31" w14:textId="77777777" w:rsidR="0062393E" w:rsidRDefault="0062393E" w:rsidP="00A7638D">
      <w:pPr>
        <w:ind w:firstLine="840"/>
        <w:rPr>
          <w:sz w:val="24"/>
          <w:szCs w:val="24"/>
        </w:rPr>
      </w:pPr>
      <w:r w:rsidRPr="00104E9C">
        <w:rPr>
          <w:rFonts w:hint="eastAsia"/>
          <w:sz w:val="24"/>
          <w:szCs w:val="24"/>
        </w:rPr>
        <w:t>○</w:t>
      </w:r>
      <w:r w:rsidR="000C2173">
        <w:rPr>
          <w:rFonts w:hint="eastAsia"/>
          <w:sz w:val="24"/>
          <w:szCs w:val="24"/>
        </w:rPr>
        <w:t>支援</w:t>
      </w:r>
      <w:r w:rsidR="00934BFC">
        <w:rPr>
          <w:rFonts w:hint="eastAsia"/>
          <w:sz w:val="24"/>
          <w:szCs w:val="24"/>
        </w:rPr>
        <w:t>措置</w:t>
      </w:r>
      <w:r w:rsidRPr="00104E9C">
        <w:rPr>
          <w:rFonts w:hint="eastAsia"/>
          <w:sz w:val="24"/>
          <w:szCs w:val="24"/>
        </w:rPr>
        <w:t>に関する</w:t>
      </w:r>
      <w:r w:rsidR="00A9618E">
        <w:rPr>
          <w:rFonts w:hint="eastAsia"/>
          <w:color w:val="000000" w:themeColor="text1"/>
          <w:sz w:val="24"/>
          <w:szCs w:val="24"/>
        </w:rPr>
        <w:t>その他</w:t>
      </w:r>
      <w:r w:rsidR="00A9618E" w:rsidRPr="00F41276">
        <w:rPr>
          <w:rFonts w:hint="eastAsia"/>
          <w:color w:val="000000" w:themeColor="text1"/>
          <w:sz w:val="24"/>
          <w:szCs w:val="24"/>
        </w:rPr>
        <w:t>項目</w:t>
      </w:r>
      <w:r w:rsidR="00951D8A">
        <w:rPr>
          <w:rFonts w:hint="eastAsia"/>
          <w:color w:val="000000" w:themeColor="text1"/>
          <w:sz w:val="24"/>
          <w:szCs w:val="24"/>
        </w:rPr>
        <w:t>（</w:t>
      </w:r>
      <w:r w:rsidR="00A9618E">
        <w:rPr>
          <w:rFonts w:hint="eastAsia"/>
          <w:color w:val="000000" w:themeColor="text1"/>
          <w:sz w:val="24"/>
          <w:szCs w:val="24"/>
        </w:rPr>
        <w:t>申出書情報に追加で登録できること。</w:t>
      </w:r>
      <w:r w:rsidR="00951D8A">
        <w:rPr>
          <w:rFonts w:hint="eastAsia"/>
          <w:color w:val="000000" w:themeColor="text1"/>
          <w:sz w:val="24"/>
          <w:szCs w:val="24"/>
        </w:rPr>
        <w:t>）</w:t>
      </w:r>
    </w:p>
    <w:p w14:paraId="6E6F86B6" w14:textId="77777777" w:rsidR="00A9618E" w:rsidRPr="00104E9C" w:rsidRDefault="00A9618E" w:rsidP="00557075">
      <w:pPr>
        <w:ind w:leftChars="606" w:left="1275" w:hanging="2"/>
        <w:rPr>
          <w:sz w:val="24"/>
          <w:szCs w:val="24"/>
        </w:rPr>
      </w:pPr>
      <w:r>
        <w:rPr>
          <w:rFonts w:hint="eastAsia"/>
          <w:color w:val="000000" w:themeColor="text1"/>
          <w:sz w:val="24"/>
          <w:szCs w:val="24"/>
        </w:rPr>
        <w:t>【申出者に関する項目】</w:t>
      </w:r>
    </w:p>
    <w:p w14:paraId="478FD4B3" w14:textId="77777777" w:rsidR="00F7530E" w:rsidRPr="00EE4E9D" w:rsidRDefault="0062393E" w:rsidP="00ED1255">
      <w:pPr>
        <w:autoSpaceDE w:val="0"/>
        <w:autoSpaceDN w:val="0"/>
        <w:adjustRightInd w:val="0"/>
        <w:ind w:leftChars="741" w:left="1556"/>
        <w:jc w:val="left"/>
        <w:rPr>
          <w:rFonts w:cs="ＭＳ 明朝"/>
          <w:color w:val="000000"/>
          <w:kern w:val="0"/>
          <w:sz w:val="24"/>
          <w:szCs w:val="24"/>
        </w:rPr>
      </w:pPr>
      <w:r w:rsidRPr="00EE4E9D">
        <w:rPr>
          <w:rFonts w:cs="ＭＳ 明朝" w:hint="eastAsia"/>
          <w:color w:val="000000"/>
          <w:kern w:val="0"/>
          <w:sz w:val="24"/>
          <w:szCs w:val="24"/>
        </w:rPr>
        <w:t>・氏名</w:t>
      </w:r>
      <w:r w:rsidR="00A9618E">
        <w:rPr>
          <w:rFonts w:cs="ＭＳ 明朝" w:hint="eastAsia"/>
          <w:color w:val="000000"/>
          <w:kern w:val="0"/>
          <w:sz w:val="24"/>
          <w:szCs w:val="24"/>
        </w:rPr>
        <w:t>の</w:t>
      </w:r>
      <w:r w:rsidR="00DF4900">
        <w:rPr>
          <w:rFonts w:cs="ＭＳ 明朝" w:hint="eastAsia"/>
          <w:color w:val="000000"/>
          <w:kern w:val="0"/>
          <w:sz w:val="24"/>
          <w:szCs w:val="24"/>
        </w:rPr>
        <w:t>振り仮名</w:t>
      </w:r>
    </w:p>
    <w:p w14:paraId="73DFB61C" w14:textId="77777777" w:rsidR="0062393E" w:rsidRPr="00EE4E9D" w:rsidRDefault="0062393E" w:rsidP="00ED1255">
      <w:pPr>
        <w:autoSpaceDE w:val="0"/>
        <w:autoSpaceDN w:val="0"/>
        <w:adjustRightInd w:val="0"/>
        <w:ind w:leftChars="741" w:left="1556"/>
        <w:jc w:val="left"/>
        <w:rPr>
          <w:rFonts w:cs="ＭＳ 明朝"/>
          <w:color w:val="000000"/>
          <w:kern w:val="0"/>
          <w:sz w:val="24"/>
          <w:szCs w:val="24"/>
        </w:rPr>
      </w:pPr>
      <w:r w:rsidRPr="00EE4E9D">
        <w:rPr>
          <w:rFonts w:cs="ＭＳ 明朝" w:hint="eastAsia"/>
          <w:color w:val="000000"/>
          <w:kern w:val="0"/>
          <w:sz w:val="24"/>
          <w:szCs w:val="24"/>
        </w:rPr>
        <w:t>・戸籍附票宛名番号</w:t>
      </w:r>
    </w:p>
    <w:p w14:paraId="685A3D44" w14:textId="77777777" w:rsidR="0062393E" w:rsidRPr="00EE4E9D" w:rsidRDefault="0062393E" w:rsidP="00A9618E">
      <w:pPr>
        <w:autoSpaceDE w:val="0"/>
        <w:autoSpaceDN w:val="0"/>
        <w:adjustRightInd w:val="0"/>
        <w:ind w:leftChars="741" w:left="1556"/>
        <w:jc w:val="left"/>
        <w:rPr>
          <w:rFonts w:cs="ＭＳ 明朝"/>
          <w:color w:val="000000"/>
          <w:kern w:val="0"/>
          <w:sz w:val="24"/>
          <w:szCs w:val="24"/>
        </w:rPr>
      </w:pPr>
      <w:r w:rsidRPr="00EE4E9D">
        <w:rPr>
          <w:rFonts w:cs="ＭＳ 明朝" w:hint="eastAsia"/>
          <w:color w:val="000000"/>
          <w:kern w:val="0"/>
          <w:sz w:val="24"/>
          <w:szCs w:val="24"/>
        </w:rPr>
        <w:t>・附票番号</w:t>
      </w:r>
    </w:p>
    <w:p w14:paraId="68ED4586" w14:textId="77777777" w:rsidR="00803A4E" w:rsidRPr="00EE4E9D" w:rsidRDefault="0062393E" w:rsidP="00ED1255">
      <w:pPr>
        <w:autoSpaceDE w:val="0"/>
        <w:autoSpaceDN w:val="0"/>
        <w:adjustRightInd w:val="0"/>
        <w:ind w:leftChars="741" w:left="1556"/>
        <w:jc w:val="left"/>
        <w:rPr>
          <w:rFonts w:cs="ＭＳ 明朝"/>
          <w:color w:val="000000"/>
          <w:kern w:val="0"/>
          <w:sz w:val="24"/>
          <w:szCs w:val="24"/>
        </w:rPr>
      </w:pPr>
      <w:r w:rsidRPr="00EE4E9D">
        <w:rPr>
          <w:rFonts w:cs="ＭＳ 明朝" w:hint="eastAsia"/>
          <w:color w:val="000000"/>
          <w:kern w:val="0"/>
          <w:sz w:val="24"/>
          <w:szCs w:val="24"/>
        </w:rPr>
        <w:t>・性別</w:t>
      </w:r>
    </w:p>
    <w:p w14:paraId="71910E21" w14:textId="77777777" w:rsidR="0062393E" w:rsidRDefault="0062393E" w:rsidP="00ED1255">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・その他</w:t>
      </w:r>
      <w:r w:rsidR="00951D8A">
        <w:rPr>
          <w:rFonts w:cs="ＭＳ 明朝" w:hint="eastAsia"/>
          <w:color w:val="000000"/>
          <w:kern w:val="0"/>
          <w:sz w:val="24"/>
          <w:szCs w:val="24"/>
        </w:rPr>
        <w:t>（</w:t>
      </w:r>
      <w:r w:rsidRPr="00104E9C">
        <w:rPr>
          <w:rFonts w:cs="ＭＳ 明朝" w:hint="eastAsia"/>
          <w:color w:val="000000"/>
          <w:kern w:val="0"/>
          <w:sz w:val="24"/>
          <w:szCs w:val="24"/>
        </w:rPr>
        <w:t>任意の文言を登録できること。</w:t>
      </w:r>
      <w:r w:rsidR="00951D8A">
        <w:rPr>
          <w:rFonts w:cs="ＭＳ 明朝" w:hint="eastAsia"/>
          <w:color w:val="000000"/>
          <w:kern w:val="0"/>
          <w:sz w:val="24"/>
          <w:szCs w:val="24"/>
        </w:rPr>
        <w:t>）</w:t>
      </w:r>
    </w:p>
    <w:p w14:paraId="64D7E9C5" w14:textId="77777777" w:rsidR="0062393E" w:rsidRPr="00104E9C" w:rsidRDefault="0062393E" w:rsidP="00AA7CF8">
      <w:pPr>
        <w:autoSpaceDE w:val="0"/>
        <w:autoSpaceDN w:val="0"/>
        <w:adjustRightInd w:val="0"/>
        <w:jc w:val="left"/>
        <w:rPr>
          <w:rFonts w:cs="ＭＳ 明朝"/>
          <w:color w:val="000000"/>
          <w:kern w:val="0"/>
          <w:sz w:val="24"/>
          <w:szCs w:val="24"/>
        </w:rPr>
      </w:pPr>
    </w:p>
    <w:p w14:paraId="4A30060E" w14:textId="77777777" w:rsidR="002A7130" w:rsidRPr="002A7130" w:rsidRDefault="002A7130" w:rsidP="00A7638D">
      <w:pPr>
        <w:ind w:leftChars="606" w:left="1275" w:hanging="2"/>
        <w:rPr>
          <w:color w:val="000000" w:themeColor="text1"/>
          <w:sz w:val="24"/>
          <w:szCs w:val="24"/>
        </w:rPr>
      </w:pPr>
      <w:r>
        <w:rPr>
          <w:rFonts w:hint="eastAsia"/>
          <w:color w:val="000000" w:themeColor="text1"/>
          <w:sz w:val="24"/>
          <w:szCs w:val="24"/>
        </w:rPr>
        <w:t>【</w:t>
      </w:r>
      <w:r w:rsidR="0063087E" w:rsidRPr="0063087E">
        <w:rPr>
          <w:rFonts w:hint="eastAsia"/>
          <w:color w:val="000000" w:themeColor="text1"/>
          <w:sz w:val="24"/>
          <w:szCs w:val="24"/>
        </w:rPr>
        <w:t>支援措置対象者の相手方</w:t>
      </w:r>
      <w:r>
        <w:rPr>
          <w:rFonts w:hint="eastAsia"/>
          <w:color w:val="000000" w:themeColor="text1"/>
          <w:sz w:val="24"/>
          <w:szCs w:val="24"/>
        </w:rPr>
        <w:t>に関する項目】</w:t>
      </w:r>
      <w:r w:rsidR="00951D8A">
        <w:rPr>
          <w:rFonts w:hint="eastAsia"/>
          <w:color w:val="000000" w:themeColor="text1"/>
          <w:sz w:val="24"/>
          <w:szCs w:val="24"/>
        </w:rPr>
        <w:t>（</w:t>
      </w:r>
      <w:r>
        <w:rPr>
          <w:rFonts w:hint="eastAsia"/>
          <w:color w:val="000000" w:themeColor="text1"/>
          <w:sz w:val="24"/>
          <w:szCs w:val="24"/>
        </w:rPr>
        <w:t>判明している場合</w:t>
      </w:r>
      <w:r w:rsidR="00951D8A">
        <w:rPr>
          <w:rFonts w:hint="eastAsia"/>
          <w:color w:val="000000" w:themeColor="text1"/>
          <w:sz w:val="24"/>
          <w:szCs w:val="24"/>
        </w:rPr>
        <w:t>）</w:t>
      </w:r>
    </w:p>
    <w:p w14:paraId="2F65189C" w14:textId="77777777" w:rsidR="0062393E" w:rsidRPr="00104E9C" w:rsidRDefault="0062393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・性別</w:t>
      </w:r>
    </w:p>
    <w:p w14:paraId="546DE420" w14:textId="77777777" w:rsidR="0062393E" w:rsidRDefault="0062393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・その他</w:t>
      </w:r>
      <w:r w:rsidR="00951D8A">
        <w:rPr>
          <w:rFonts w:cs="ＭＳ 明朝" w:hint="eastAsia"/>
          <w:color w:val="000000"/>
          <w:kern w:val="0"/>
          <w:sz w:val="24"/>
          <w:szCs w:val="24"/>
        </w:rPr>
        <w:t>（</w:t>
      </w:r>
      <w:r w:rsidRPr="00104E9C">
        <w:rPr>
          <w:rFonts w:cs="ＭＳ 明朝" w:hint="eastAsia"/>
          <w:color w:val="000000"/>
          <w:kern w:val="0"/>
          <w:sz w:val="24"/>
          <w:szCs w:val="24"/>
        </w:rPr>
        <w:t>任意の文言を登録できること。</w:t>
      </w:r>
      <w:r w:rsidR="00951D8A">
        <w:rPr>
          <w:rFonts w:cs="ＭＳ 明朝" w:hint="eastAsia"/>
          <w:color w:val="000000"/>
          <w:kern w:val="0"/>
          <w:sz w:val="24"/>
          <w:szCs w:val="24"/>
        </w:rPr>
        <w:t>）</w:t>
      </w:r>
    </w:p>
    <w:p w14:paraId="16D57618" w14:textId="77777777" w:rsidR="00A9618E" w:rsidRDefault="00A9618E" w:rsidP="00A9618E">
      <w:pPr>
        <w:autoSpaceDE w:val="0"/>
        <w:autoSpaceDN w:val="0"/>
        <w:adjustRightInd w:val="0"/>
        <w:ind w:firstLineChars="354" w:firstLine="850"/>
        <w:jc w:val="left"/>
        <w:rPr>
          <w:rFonts w:cs="ＭＳ 明朝"/>
          <w:color w:val="000000"/>
          <w:kern w:val="0"/>
          <w:sz w:val="24"/>
          <w:szCs w:val="24"/>
        </w:rPr>
      </w:pPr>
    </w:p>
    <w:p w14:paraId="162041BA" w14:textId="77777777" w:rsidR="00A9618E" w:rsidRPr="00104E9C" w:rsidRDefault="00A9618E" w:rsidP="00A7638D">
      <w:pPr>
        <w:ind w:leftChars="606" w:left="1275" w:hanging="2"/>
        <w:rPr>
          <w:rFonts w:cs="ＭＳ 明朝"/>
          <w:color w:val="000000"/>
          <w:kern w:val="0"/>
          <w:sz w:val="24"/>
          <w:szCs w:val="24"/>
        </w:rPr>
      </w:pPr>
      <w:r>
        <w:rPr>
          <w:rFonts w:hint="eastAsia"/>
          <w:color w:val="000000" w:themeColor="text1"/>
          <w:sz w:val="24"/>
          <w:szCs w:val="24"/>
        </w:rPr>
        <w:t>【</w:t>
      </w:r>
      <w:r w:rsidRPr="001E4C09">
        <w:rPr>
          <w:rFonts w:hint="eastAsia"/>
          <w:color w:val="000000" w:themeColor="text1"/>
          <w:sz w:val="24"/>
          <w:szCs w:val="24"/>
        </w:rPr>
        <w:t>併せて支援を求める者に関する項目</w:t>
      </w:r>
      <w:r>
        <w:rPr>
          <w:rFonts w:hint="eastAsia"/>
          <w:color w:val="000000" w:themeColor="text1"/>
          <w:sz w:val="24"/>
          <w:szCs w:val="24"/>
        </w:rPr>
        <w:t>】</w:t>
      </w:r>
    </w:p>
    <w:p w14:paraId="6E86293A" w14:textId="77777777" w:rsidR="00A9618E" w:rsidRDefault="00A9618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・氏名</w:t>
      </w:r>
      <w:r>
        <w:rPr>
          <w:rFonts w:hint="eastAsia"/>
          <w:sz w:val="24"/>
          <w:szCs w:val="24"/>
        </w:rPr>
        <w:t>の</w:t>
      </w:r>
      <w:r w:rsidR="002423A8">
        <w:rPr>
          <w:rFonts w:hint="eastAsia"/>
          <w:sz w:val="24"/>
          <w:szCs w:val="24"/>
        </w:rPr>
        <w:t>振り仮名</w:t>
      </w:r>
    </w:p>
    <w:p w14:paraId="2BE879CD" w14:textId="77777777" w:rsidR="00A9618E" w:rsidRPr="00104E9C" w:rsidRDefault="00A9618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w:t>
      </w:r>
      <w:r w:rsidRPr="00A7638D">
        <w:rPr>
          <w:rFonts w:cs="ＭＳ 明朝" w:hint="eastAsia"/>
          <w:color w:val="000000"/>
          <w:kern w:val="0"/>
          <w:sz w:val="24"/>
          <w:szCs w:val="24"/>
        </w:rPr>
        <w:t>戸籍附票宛名番号</w:t>
      </w:r>
    </w:p>
    <w:p w14:paraId="10957E53" w14:textId="77777777" w:rsidR="00A9618E" w:rsidRPr="00104E9C" w:rsidRDefault="00A9618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・附票番号</w:t>
      </w:r>
    </w:p>
    <w:p w14:paraId="521BE941" w14:textId="77777777" w:rsidR="00AF4A59" w:rsidRDefault="00A9618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・性別</w:t>
      </w:r>
    </w:p>
    <w:p w14:paraId="13D037CF" w14:textId="77777777" w:rsidR="00A9618E" w:rsidRPr="00104E9C" w:rsidRDefault="00A9618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・その他</w:t>
      </w:r>
      <w:r w:rsidR="00951D8A">
        <w:rPr>
          <w:rFonts w:cs="ＭＳ 明朝" w:hint="eastAsia"/>
          <w:color w:val="000000"/>
          <w:kern w:val="0"/>
          <w:sz w:val="24"/>
          <w:szCs w:val="24"/>
        </w:rPr>
        <w:t>（</w:t>
      </w:r>
      <w:r w:rsidRPr="00104E9C">
        <w:rPr>
          <w:rFonts w:cs="ＭＳ 明朝" w:hint="eastAsia"/>
          <w:color w:val="000000"/>
          <w:kern w:val="0"/>
          <w:sz w:val="24"/>
          <w:szCs w:val="24"/>
        </w:rPr>
        <w:t>任意の文言を登録できること。</w:t>
      </w:r>
      <w:r w:rsidR="00951D8A">
        <w:rPr>
          <w:rFonts w:cs="ＭＳ 明朝" w:hint="eastAsia"/>
          <w:color w:val="000000"/>
          <w:kern w:val="0"/>
          <w:sz w:val="24"/>
          <w:szCs w:val="24"/>
        </w:rPr>
        <w:t>）</w:t>
      </w:r>
    </w:p>
    <w:p w14:paraId="35F9C7D5" w14:textId="77777777" w:rsidR="0062393E" w:rsidRPr="00104E9C" w:rsidRDefault="0062393E" w:rsidP="00DC025E">
      <w:pPr>
        <w:autoSpaceDE w:val="0"/>
        <w:autoSpaceDN w:val="0"/>
        <w:adjustRightInd w:val="0"/>
        <w:jc w:val="left"/>
        <w:rPr>
          <w:color w:val="000000" w:themeColor="text1"/>
          <w:sz w:val="24"/>
          <w:szCs w:val="24"/>
        </w:rPr>
      </w:pPr>
    </w:p>
    <w:p w14:paraId="4A7402BB" w14:textId="77777777" w:rsidR="0062393E" w:rsidRPr="00104E9C" w:rsidRDefault="0062393E" w:rsidP="0082217E">
      <w:pPr>
        <w:autoSpaceDE w:val="0"/>
        <w:autoSpaceDN w:val="0"/>
        <w:adjustRightInd w:val="0"/>
        <w:ind w:firstLine="840"/>
        <w:jc w:val="left"/>
        <w:rPr>
          <w:color w:val="000000" w:themeColor="text1"/>
          <w:sz w:val="24"/>
          <w:szCs w:val="24"/>
        </w:rPr>
      </w:pPr>
      <w:r w:rsidRPr="0082217E">
        <w:rPr>
          <w:rFonts w:cs="ＭＳ 明朝" w:hint="eastAsia"/>
          <w:color w:val="000000"/>
          <w:kern w:val="0"/>
          <w:sz w:val="24"/>
          <w:szCs w:val="24"/>
        </w:rPr>
        <w:lastRenderedPageBreak/>
        <w:t>○転送情報</w:t>
      </w:r>
    </w:p>
    <w:p w14:paraId="5F999D4B" w14:textId="77777777" w:rsidR="0062393E" w:rsidRPr="0082217E" w:rsidRDefault="0062393E" w:rsidP="00A7638D">
      <w:pPr>
        <w:autoSpaceDE w:val="0"/>
        <w:autoSpaceDN w:val="0"/>
        <w:adjustRightInd w:val="0"/>
        <w:ind w:firstLineChars="430" w:firstLine="1032"/>
        <w:jc w:val="left"/>
        <w:rPr>
          <w:rFonts w:cs="ＭＳ 明朝"/>
          <w:color w:val="000000"/>
          <w:kern w:val="0"/>
          <w:sz w:val="24"/>
          <w:szCs w:val="24"/>
        </w:rPr>
      </w:pPr>
      <w:r w:rsidRPr="0082217E">
        <w:rPr>
          <w:rFonts w:cs="ＭＳ 明朝" w:hint="eastAsia"/>
          <w:color w:val="000000"/>
          <w:kern w:val="0"/>
          <w:sz w:val="24"/>
          <w:szCs w:val="24"/>
        </w:rPr>
        <w:t>・転送先市区町村</w:t>
      </w:r>
    </w:p>
    <w:p w14:paraId="23342C86" w14:textId="77777777" w:rsidR="0062393E" w:rsidRPr="00104E9C" w:rsidRDefault="0062393E" w:rsidP="00A7638D">
      <w:pPr>
        <w:autoSpaceDE w:val="0"/>
        <w:autoSpaceDN w:val="0"/>
        <w:adjustRightInd w:val="0"/>
        <w:ind w:firstLineChars="430" w:firstLine="1032"/>
        <w:jc w:val="left"/>
        <w:rPr>
          <w:color w:val="000000" w:themeColor="text1"/>
          <w:sz w:val="24"/>
          <w:szCs w:val="24"/>
        </w:rPr>
      </w:pPr>
      <w:r w:rsidRPr="0082217E">
        <w:rPr>
          <w:rFonts w:cs="ＭＳ 明朝" w:hint="eastAsia"/>
          <w:color w:val="000000"/>
          <w:kern w:val="0"/>
          <w:sz w:val="24"/>
          <w:szCs w:val="24"/>
        </w:rPr>
        <w:t>・転送年月日</w:t>
      </w:r>
    </w:p>
    <w:p w14:paraId="239CE833" w14:textId="77777777" w:rsidR="0062393E" w:rsidRPr="00104E9C" w:rsidRDefault="0062393E" w:rsidP="00557075">
      <w:pPr>
        <w:ind w:leftChars="100" w:left="1410" w:hangingChars="500" w:hanging="1200"/>
        <w:rPr>
          <w:color w:val="000000" w:themeColor="text1"/>
          <w:sz w:val="24"/>
          <w:szCs w:val="24"/>
        </w:rPr>
      </w:pPr>
    </w:p>
    <w:p w14:paraId="5584A5FF" w14:textId="77777777" w:rsidR="0062393E" w:rsidRPr="00104E9C" w:rsidRDefault="0062393E" w:rsidP="0082217E">
      <w:pPr>
        <w:autoSpaceDE w:val="0"/>
        <w:autoSpaceDN w:val="0"/>
        <w:adjustRightInd w:val="0"/>
        <w:ind w:firstLine="840"/>
        <w:jc w:val="left"/>
        <w:rPr>
          <w:color w:val="000000" w:themeColor="text1"/>
          <w:sz w:val="24"/>
          <w:szCs w:val="24"/>
        </w:rPr>
      </w:pPr>
      <w:r w:rsidRPr="0082217E">
        <w:rPr>
          <w:rFonts w:cs="ＭＳ 明朝" w:hint="eastAsia"/>
          <w:color w:val="000000"/>
          <w:kern w:val="0"/>
          <w:sz w:val="24"/>
          <w:szCs w:val="24"/>
        </w:rPr>
        <w:t>○支援措置の期間</w:t>
      </w:r>
    </w:p>
    <w:p w14:paraId="5CE10DB0" w14:textId="77777777" w:rsidR="0062393E" w:rsidRPr="0082217E" w:rsidRDefault="0062393E" w:rsidP="0082217E">
      <w:pPr>
        <w:autoSpaceDE w:val="0"/>
        <w:autoSpaceDN w:val="0"/>
        <w:adjustRightInd w:val="0"/>
        <w:ind w:firstLineChars="430" w:firstLine="1032"/>
        <w:jc w:val="left"/>
        <w:rPr>
          <w:rFonts w:cs="ＭＳ 明朝"/>
          <w:color w:val="000000"/>
          <w:kern w:val="0"/>
          <w:sz w:val="24"/>
          <w:szCs w:val="24"/>
        </w:rPr>
      </w:pPr>
      <w:r w:rsidRPr="0082217E">
        <w:rPr>
          <w:rFonts w:cs="ＭＳ 明朝" w:hint="eastAsia"/>
          <w:color w:val="000000"/>
          <w:kern w:val="0"/>
          <w:sz w:val="24"/>
          <w:szCs w:val="24"/>
        </w:rPr>
        <w:t>・支援措置の開始年月日</w:t>
      </w:r>
    </w:p>
    <w:p w14:paraId="40D701EA" w14:textId="77777777" w:rsidR="0062393E" w:rsidRPr="0082217E" w:rsidRDefault="0062393E" w:rsidP="0082217E">
      <w:pPr>
        <w:autoSpaceDE w:val="0"/>
        <w:autoSpaceDN w:val="0"/>
        <w:adjustRightInd w:val="0"/>
        <w:ind w:firstLineChars="430" w:firstLine="1032"/>
        <w:jc w:val="left"/>
        <w:rPr>
          <w:rFonts w:cs="ＭＳ 明朝"/>
          <w:color w:val="000000"/>
          <w:kern w:val="0"/>
          <w:sz w:val="24"/>
          <w:szCs w:val="24"/>
        </w:rPr>
      </w:pPr>
      <w:r w:rsidRPr="0082217E">
        <w:rPr>
          <w:rFonts w:cs="ＭＳ 明朝" w:hint="eastAsia"/>
          <w:color w:val="000000"/>
          <w:kern w:val="0"/>
          <w:sz w:val="24"/>
          <w:szCs w:val="24"/>
        </w:rPr>
        <w:t>・支援措置の終了年月日</w:t>
      </w:r>
    </w:p>
    <w:p w14:paraId="137133D8" w14:textId="77777777" w:rsidR="0062393E" w:rsidRPr="00104E9C" w:rsidRDefault="0062393E" w:rsidP="00557075">
      <w:pPr>
        <w:ind w:leftChars="100" w:left="1410" w:hangingChars="500" w:hanging="1200"/>
        <w:rPr>
          <w:color w:val="000000" w:themeColor="text1"/>
          <w:sz w:val="24"/>
          <w:szCs w:val="24"/>
        </w:rPr>
      </w:pPr>
    </w:p>
    <w:p w14:paraId="78DEA408" w14:textId="77777777" w:rsidR="0062393E" w:rsidRPr="00104E9C" w:rsidRDefault="0062393E" w:rsidP="0082217E">
      <w:pPr>
        <w:autoSpaceDE w:val="0"/>
        <w:autoSpaceDN w:val="0"/>
        <w:adjustRightInd w:val="0"/>
        <w:ind w:firstLine="840"/>
        <w:jc w:val="left"/>
        <w:rPr>
          <w:color w:val="000000" w:themeColor="text1"/>
          <w:sz w:val="24"/>
          <w:szCs w:val="24"/>
        </w:rPr>
      </w:pPr>
      <w:r w:rsidRPr="0082217E">
        <w:rPr>
          <w:rFonts w:cs="ＭＳ 明朝" w:hint="eastAsia"/>
          <w:color w:val="000000"/>
          <w:kern w:val="0"/>
          <w:sz w:val="24"/>
          <w:szCs w:val="24"/>
        </w:rPr>
        <w:t>○仮支援措置</w:t>
      </w:r>
    </w:p>
    <w:p w14:paraId="1047BA73" w14:textId="77777777" w:rsidR="0062393E" w:rsidRPr="0082217E" w:rsidRDefault="0062393E" w:rsidP="0082217E">
      <w:pPr>
        <w:autoSpaceDE w:val="0"/>
        <w:autoSpaceDN w:val="0"/>
        <w:adjustRightInd w:val="0"/>
        <w:ind w:firstLineChars="430" w:firstLine="1032"/>
        <w:jc w:val="left"/>
        <w:rPr>
          <w:rFonts w:cs="ＭＳ 明朝"/>
          <w:color w:val="000000"/>
          <w:kern w:val="0"/>
          <w:sz w:val="24"/>
          <w:szCs w:val="24"/>
        </w:rPr>
      </w:pPr>
      <w:r w:rsidRPr="0082217E">
        <w:rPr>
          <w:rFonts w:cs="ＭＳ 明朝" w:hint="eastAsia"/>
          <w:color w:val="000000"/>
          <w:kern w:val="0"/>
          <w:sz w:val="24"/>
          <w:szCs w:val="24"/>
        </w:rPr>
        <w:t>・仮支援措置の有無</w:t>
      </w:r>
    </w:p>
    <w:p w14:paraId="2AC884DA" w14:textId="77777777" w:rsidR="0062393E" w:rsidRDefault="0062393E" w:rsidP="0082217E">
      <w:pPr>
        <w:autoSpaceDE w:val="0"/>
        <w:autoSpaceDN w:val="0"/>
        <w:adjustRightInd w:val="0"/>
        <w:ind w:firstLineChars="430" w:firstLine="1032"/>
        <w:jc w:val="left"/>
        <w:rPr>
          <w:rFonts w:cs="ＭＳ 明朝"/>
          <w:color w:val="000000"/>
          <w:kern w:val="0"/>
          <w:sz w:val="24"/>
          <w:szCs w:val="24"/>
        </w:rPr>
      </w:pPr>
      <w:r w:rsidRPr="0082217E">
        <w:rPr>
          <w:rFonts w:cs="ＭＳ 明朝" w:hint="eastAsia"/>
          <w:color w:val="000000"/>
          <w:kern w:val="0"/>
          <w:sz w:val="24"/>
          <w:szCs w:val="24"/>
        </w:rPr>
        <w:t>・仮支援措置の開始年月日</w:t>
      </w:r>
    </w:p>
    <w:p w14:paraId="699D6613" w14:textId="77777777" w:rsidR="00A9618E" w:rsidRPr="0082217E" w:rsidRDefault="00A9618E" w:rsidP="0082217E">
      <w:pPr>
        <w:autoSpaceDE w:val="0"/>
        <w:autoSpaceDN w:val="0"/>
        <w:adjustRightInd w:val="0"/>
        <w:ind w:firstLineChars="430" w:firstLine="1032"/>
        <w:jc w:val="left"/>
        <w:rPr>
          <w:rFonts w:cs="ＭＳ 明朝"/>
          <w:color w:val="000000"/>
          <w:kern w:val="0"/>
          <w:sz w:val="24"/>
          <w:szCs w:val="24"/>
        </w:rPr>
      </w:pPr>
      <w:r w:rsidRPr="0082217E">
        <w:rPr>
          <w:rFonts w:cs="ＭＳ 明朝" w:hint="eastAsia"/>
          <w:color w:val="000000"/>
          <w:kern w:val="0"/>
          <w:sz w:val="24"/>
          <w:szCs w:val="24"/>
        </w:rPr>
        <w:t>・仮支援措置の</w:t>
      </w:r>
      <w:r>
        <w:rPr>
          <w:rFonts w:cs="ＭＳ 明朝" w:hint="eastAsia"/>
          <w:color w:val="000000"/>
          <w:kern w:val="0"/>
          <w:sz w:val="24"/>
          <w:szCs w:val="24"/>
        </w:rPr>
        <w:t>終了</w:t>
      </w:r>
      <w:r w:rsidRPr="0082217E">
        <w:rPr>
          <w:rFonts w:cs="ＭＳ 明朝" w:hint="eastAsia"/>
          <w:color w:val="000000"/>
          <w:kern w:val="0"/>
          <w:sz w:val="24"/>
          <w:szCs w:val="24"/>
        </w:rPr>
        <w:t>年月日</w:t>
      </w:r>
    </w:p>
    <w:p w14:paraId="5661E0A9" w14:textId="77777777" w:rsidR="00A9618E" w:rsidRDefault="00A9618E" w:rsidP="00DC025E">
      <w:pPr>
        <w:autoSpaceDE w:val="0"/>
        <w:autoSpaceDN w:val="0"/>
        <w:adjustRightInd w:val="0"/>
        <w:ind w:firstLineChars="430" w:firstLine="1032"/>
        <w:jc w:val="left"/>
        <w:rPr>
          <w:rFonts w:cs="ＭＳ 明朝"/>
          <w:color w:val="000000"/>
          <w:kern w:val="0"/>
          <w:sz w:val="24"/>
          <w:szCs w:val="24"/>
        </w:rPr>
      </w:pPr>
    </w:p>
    <w:p w14:paraId="03F4939B" w14:textId="77777777" w:rsidR="00B3360B" w:rsidRDefault="00A9618E" w:rsidP="00B3360B">
      <w:pPr>
        <w:rPr>
          <w:color w:val="000000" w:themeColor="text1"/>
          <w:kern w:val="0"/>
          <w:sz w:val="24"/>
          <w:szCs w:val="24"/>
        </w:rPr>
      </w:pPr>
      <w:r>
        <w:rPr>
          <w:rFonts w:hint="eastAsia"/>
          <w:color w:val="000000" w:themeColor="text1"/>
          <w:sz w:val="24"/>
          <w:szCs w:val="24"/>
        </w:rPr>
        <w:t xml:space="preserve">　</w:t>
      </w:r>
      <w:r w:rsidR="00B3360B">
        <w:rPr>
          <w:rFonts w:hint="eastAsia"/>
          <w:color w:val="000000" w:themeColor="text1"/>
          <w:sz w:val="24"/>
          <w:szCs w:val="24"/>
        </w:rPr>
        <w:t>＜</w:t>
      </w:r>
      <w:r w:rsidR="00B3360B">
        <w:rPr>
          <w:rFonts w:hint="eastAsia"/>
          <w:color w:val="000000" w:themeColor="text1"/>
          <w:kern w:val="0"/>
          <w:sz w:val="24"/>
          <w:szCs w:val="24"/>
        </w:rPr>
        <w:t>当初受付市区町村から転送を受けた他の市区町村が管理すべきデータベース上の項目＞</w:t>
      </w:r>
    </w:p>
    <w:p w14:paraId="58CF5D7A" w14:textId="77777777" w:rsidR="00B3360B" w:rsidRDefault="00B3360B" w:rsidP="00B3360B">
      <w:pPr>
        <w:ind w:leftChars="214" w:left="449" w:firstLineChars="48" w:firstLine="115"/>
        <w:rPr>
          <w:color w:val="000000" w:themeColor="text1"/>
          <w:sz w:val="24"/>
          <w:szCs w:val="24"/>
        </w:rPr>
      </w:pPr>
      <w:r>
        <w:rPr>
          <w:rFonts w:hint="eastAsia"/>
          <w:color w:val="000000" w:themeColor="text1"/>
          <w:sz w:val="24"/>
          <w:szCs w:val="24"/>
        </w:rPr>
        <w:t>○支援措置申出書情報</w:t>
      </w:r>
    </w:p>
    <w:p w14:paraId="2641E5B1" w14:textId="77777777" w:rsidR="00B3360B" w:rsidRDefault="00B3360B" w:rsidP="00B3360B">
      <w:pPr>
        <w:ind w:firstLine="840"/>
        <w:rPr>
          <w:color w:val="000000" w:themeColor="text1"/>
          <w:sz w:val="24"/>
          <w:szCs w:val="24"/>
        </w:rPr>
      </w:pPr>
      <w:r>
        <w:rPr>
          <w:rFonts w:hint="eastAsia"/>
          <w:color w:val="000000" w:themeColor="text1"/>
          <w:sz w:val="24"/>
          <w:szCs w:val="24"/>
        </w:rPr>
        <w:t>【申出者に関する項目】</w:t>
      </w:r>
    </w:p>
    <w:p w14:paraId="49157F02" w14:textId="77777777" w:rsidR="00F7530E" w:rsidRDefault="00B3360B" w:rsidP="00B3360B">
      <w:pPr>
        <w:ind w:firstLineChars="472" w:firstLine="1133"/>
        <w:rPr>
          <w:color w:val="000000" w:themeColor="text1"/>
          <w:sz w:val="24"/>
          <w:szCs w:val="24"/>
        </w:rPr>
      </w:pPr>
      <w:r>
        <w:rPr>
          <w:rFonts w:hint="eastAsia"/>
          <w:color w:val="000000" w:themeColor="text1"/>
          <w:sz w:val="24"/>
          <w:szCs w:val="24"/>
        </w:rPr>
        <w:t>・氏名</w:t>
      </w:r>
    </w:p>
    <w:p w14:paraId="58B6430C"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・生年月日</w:t>
      </w:r>
    </w:p>
    <w:p w14:paraId="6336FC99" w14:textId="77777777" w:rsidR="00B3360B" w:rsidRDefault="00B3360B" w:rsidP="00B3360B">
      <w:pPr>
        <w:ind w:firstLineChars="472" w:firstLine="1133"/>
        <w:rPr>
          <w:color w:val="000000" w:themeColor="text1"/>
          <w:kern w:val="0"/>
          <w:sz w:val="24"/>
          <w:szCs w:val="24"/>
        </w:rPr>
      </w:pPr>
      <w:r>
        <w:rPr>
          <w:rFonts w:hint="eastAsia"/>
          <w:color w:val="000000" w:themeColor="text1"/>
          <w:sz w:val="24"/>
          <w:szCs w:val="24"/>
        </w:rPr>
        <w:t>・住所</w:t>
      </w:r>
      <w:r w:rsidR="00951D8A">
        <w:rPr>
          <w:rFonts w:hint="eastAsia"/>
          <w:color w:val="000000" w:themeColor="text1"/>
          <w:kern w:val="0"/>
          <w:sz w:val="24"/>
          <w:szCs w:val="24"/>
        </w:rPr>
        <w:t>（</w:t>
      </w:r>
      <w:r>
        <w:rPr>
          <w:rFonts w:hint="eastAsia"/>
          <w:color w:val="000000" w:themeColor="text1"/>
          <w:kern w:val="0"/>
          <w:sz w:val="24"/>
          <w:szCs w:val="24"/>
        </w:rPr>
        <w:t>支援措置対象住所</w:t>
      </w:r>
      <w:r w:rsidR="00951D8A">
        <w:rPr>
          <w:rFonts w:hint="eastAsia"/>
          <w:color w:val="000000" w:themeColor="text1"/>
          <w:kern w:val="0"/>
          <w:sz w:val="24"/>
          <w:szCs w:val="24"/>
        </w:rPr>
        <w:t>）</w:t>
      </w:r>
    </w:p>
    <w:p w14:paraId="4F85603C"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・連絡先</w:t>
      </w:r>
      <w:r w:rsidR="00951D8A">
        <w:rPr>
          <w:rFonts w:hint="eastAsia"/>
          <w:color w:val="000000" w:themeColor="text1"/>
          <w:sz w:val="24"/>
          <w:szCs w:val="24"/>
        </w:rPr>
        <w:t>（</w:t>
      </w:r>
      <w:r>
        <w:rPr>
          <w:rFonts w:hint="eastAsia"/>
          <w:color w:val="000000" w:themeColor="text1"/>
          <w:sz w:val="24"/>
          <w:szCs w:val="24"/>
        </w:rPr>
        <w:t>電話番号、携帯電話番号、メールアドレス等</w:t>
      </w:r>
      <w:r w:rsidR="00951D8A">
        <w:rPr>
          <w:rFonts w:hint="eastAsia"/>
          <w:color w:val="000000" w:themeColor="text1"/>
          <w:sz w:val="24"/>
          <w:szCs w:val="24"/>
        </w:rPr>
        <w:t>）</w:t>
      </w:r>
    </w:p>
    <w:p w14:paraId="4AC9B1CB" w14:textId="77777777" w:rsidR="00B3360B" w:rsidRDefault="00B3360B" w:rsidP="00B3360B">
      <w:pPr>
        <w:ind w:leftChars="540" w:left="1417" w:hangingChars="118" w:hanging="283"/>
        <w:rPr>
          <w:color w:val="000000" w:themeColor="text1"/>
          <w:sz w:val="24"/>
          <w:szCs w:val="24"/>
        </w:rPr>
      </w:pPr>
      <w:r>
        <w:rPr>
          <w:rFonts w:hint="eastAsia"/>
          <w:color w:val="000000" w:themeColor="text1"/>
          <w:sz w:val="24"/>
          <w:szCs w:val="24"/>
        </w:rPr>
        <w:t>・申出者の状況</w:t>
      </w:r>
      <w:r w:rsidR="00951D8A">
        <w:rPr>
          <w:rFonts w:hint="eastAsia"/>
          <w:color w:val="000000" w:themeColor="text1"/>
          <w:sz w:val="24"/>
          <w:szCs w:val="24"/>
        </w:rPr>
        <w:t>（</w:t>
      </w:r>
      <w:r>
        <w:rPr>
          <w:rFonts w:hint="eastAsia"/>
          <w:color w:val="000000" w:themeColor="text1"/>
          <w:sz w:val="24"/>
          <w:szCs w:val="24"/>
        </w:rPr>
        <w:t>配偶者暴力防止法、ストーカー規制法、児童虐待防止法、その他前記に準ずるケースから選択できること。</w:t>
      </w:r>
      <w:r w:rsidR="00951D8A">
        <w:rPr>
          <w:rFonts w:hint="eastAsia"/>
          <w:color w:val="000000" w:themeColor="text1"/>
          <w:sz w:val="24"/>
          <w:szCs w:val="24"/>
        </w:rPr>
        <w:t>）</w:t>
      </w:r>
    </w:p>
    <w:p w14:paraId="36B683FA" w14:textId="77777777" w:rsidR="00B3360B" w:rsidRDefault="00B3360B" w:rsidP="00B3360B">
      <w:pPr>
        <w:ind w:leftChars="540" w:left="1417" w:hangingChars="118" w:hanging="283"/>
        <w:rPr>
          <w:color w:val="000000" w:themeColor="text1"/>
          <w:sz w:val="24"/>
          <w:szCs w:val="24"/>
        </w:rPr>
      </w:pPr>
      <w:r>
        <w:rPr>
          <w:rFonts w:hint="eastAsia"/>
          <w:color w:val="000000" w:themeColor="text1"/>
          <w:sz w:val="24"/>
          <w:szCs w:val="24"/>
        </w:rPr>
        <w:t>・</w:t>
      </w:r>
      <w:r w:rsidR="00D529B2">
        <w:rPr>
          <w:rFonts w:hint="eastAsia"/>
          <w:color w:val="000000" w:themeColor="text1"/>
          <w:sz w:val="24"/>
          <w:szCs w:val="24"/>
        </w:rPr>
        <w:t>転送を受けた他の市区町村が</w:t>
      </w:r>
      <w:r>
        <w:rPr>
          <w:rFonts w:hint="eastAsia"/>
          <w:color w:val="000000" w:themeColor="text1"/>
          <w:sz w:val="24"/>
          <w:szCs w:val="24"/>
        </w:rPr>
        <w:t>支援を求め</w:t>
      </w:r>
      <w:r w:rsidR="00D529B2">
        <w:rPr>
          <w:rFonts w:hint="eastAsia"/>
          <w:color w:val="000000" w:themeColor="text1"/>
          <w:sz w:val="24"/>
          <w:szCs w:val="24"/>
        </w:rPr>
        <w:t>られてい</w:t>
      </w:r>
      <w:r>
        <w:rPr>
          <w:rFonts w:hint="eastAsia"/>
          <w:color w:val="000000" w:themeColor="text1"/>
          <w:sz w:val="24"/>
          <w:szCs w:val="24"/>
        </w:rPr>
        <w:t>る事務</w:t>
      </w:r>
      <w:r w:rsidR="00951D8A">
        <w:rPr>
          <w:rFonts w:hint="eastAsia"/>
          <w:color w:val="000000" w:themeColor="text1"/>
          <w:sz w:val="24"/>
          <w:szCs w:val="24"/>
        </w:rPr>
        <w:t>（</w:t>
      </w:r>
      <w:r>
        <w:rPr>
          <w:rFonts w:hint="eastAsia"/>
          <w:color w:val="000000" w:themeColor="text1"/>
          <w:sz w:val="24"/>
          <w:szCs w:val="24"/>
        </w:rPr>
        <w:t>戸籍の附票の写しの交付、戸籍の附票の除票の写しの交付</w:t>
      </w:r>
      <w:r w:rsidR="00D529B2">
        <w:rPr>
          <w:rFonts w:hint="eastAsia"/>
          <w:color w:val="000000" w:themeColor="text1"/>
          <w:sz w:val="24"/>
          <w:szCs w:val="24"/>
        </w:rPr>
        <w:t>から選択</w:t>
      </w:r>
      <w:r w:rsidR="00951D8A">
        <w:rPr>
          <w:rFonts w:hint="eastAsia"/>
          <w:color w:val="000000" w:themeColor="text1"/>
          <w:sz w:val="24"/>
          <w:szCs w:val="24"/>
        </w:rPr>
        <w:t>）（</w:t>
      </w:r>
      <w:r w:rsidR="00D529B2">
        <w:rPr>
          <w:rFonts w:hint="eastAsia"/>
          <w:color w:val="000000" w:themeColor="text1"/>
          <w:sz w:val="24"/>
          <w:szCs w:val="24"/>
        </w:rPr>
        <w:t>複数登録できること</w:t>
      </w:r>
      <w:r w:rsidR="00951D8A">
        <w:rPr>
          <w:rFonts w:hint="eastAsia"/>
          <w:color w:val="000000" w:themeColor="text1"/>
          <w:sz w:val="24"/>
          <w:szCs w:val="24"/>
        </w:rPr>
        <w:t>）</w:t>
      </w:r>
    </w:p>
    <w:p w14:paraId="12F1CF63" w14:textId="77777777" w:rsidR="00B3360B" w:rsidRDefault="00B3360B" w:rsidP="00B3360B">
      <w:pPr>
        <w:ind w:firstLineChars="472" w:firstLine="1133"/>
        <w:rPr>
          <w:color w:val="000000" w:themeColor="text1"/>
          <w:sz w:val="24"/>
          <w:szCs w:val="24"/>
        </w:rPr>
      </w:pPr>
    </w:p>
    <w:p w14:paraId="61ADB9F7" w14:textId="77777777" w:rsidR="00B3360B" w:rsidRDefault="00B3360B" w:rsidP="00B3360B">
      <w:pPr>
        <w:ind w:firstLine="840"/>
        <w:rPr>
          <w:color w:val="000000" w:themeColor="text1"/>
          <w:sz w:val="24"/>
          <w:szCs w:val="24"/>
        </w:rPr>
      </w:pPr>
      <w:r>
        <w:rPr>
          <w:rFonts w:hint="eastAsia"/>
          <w:color w:val="000000" w:themeColor="text1"/>
          <w:sz w:val="24"/>
          <w:szCs w:val="24"/>
        </w:rPr>
        <w:t>【</w:t>
      </w:r>
      <w:r w:rsidR="0063087E" w:rsidRPr="0063087E">
        <w:rPr>
          <w:rFonts w:hint="eastAsia"/>
          <w:color w:val="000000" w:themeColor="text1"/>
          <w:sz w:val="24"/>
          <w:szCs w:val="24"/>
        </w:rPr>
        <w:t>支援措置対象者の相手方</w:t>
      </w:r>
      <w:r>
        <w:rPr>
          <w:rFonts w:hint="eastAsia"/>
          <w:color w:val="000000" w:themeColor="text1"/>
          <w:sz w:val="24"/>
          <w:szCs w:val="24"/>
        </w:rPr>
        <w:t>に関する項目】</w:t>
      </w:r>
      <w:r w:rsidR="00951D8A">
        <w:rPr>
          <w:rFonts w:hint="eastAsia"/>
          <w:color w:val="000000" w:themeColor="text1"/>
          <w:sz w:val="24"/>
          <w:szCs w:val="24"/>
        </w:rPr>
        <w:t>（</w:t>
      </w:r>
      <w:r>
        <w:rPr>
          <w:rFonts w:hint="eastAsia"/>
          <w:color w:val="000000" w:themeColor="text1"/>
          <w:sz w:val="24"/>
          <w:szCs w:val="24"/>
        </w:rPr>
        <w:t>判明している場合</w:t>
      </w:r>
      <w:r w:rsidR="00951D8A">
        <w:rPr>
          <w:rFonts w:hint="eastAsia"/>
          <w:color w:val="000000" w:themeColor="text1"/>
          <w:sz w:val="24"/>
          <w:szCs w:val="24"/>
        </w:rPr>
        <w:t>）</w:t>
      </w:r>
    </w:p>
    <w:p w14:paraId="60C430FD"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・氏名</w:t>
      </w:r>
    </w:p>
    <w:p w14:paraId="61984834"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・生年月日</w:t>
      </w:r>
    </w:p>
    <w:p w14:paraId="2A16DB1E"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・住所</w:t>
      </w:r>
    </w:p>
    <w:p w14:paraId="49E0DAC6"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・その他</w:t>
      </w:r>
      <w:r w:rsidR="00951D8A">
        <w:rPr>
          <w:rFonts w:hint="eastAsia"/>
          <w:color w:val="000000" w:themeColor="text1"/>
          <w:sz w:val="24"/>
          <w:szCs w:val="24"/>
        </w:rPr>
        <w:t>（</w:t>
      </w:r>
      <w:r>
        <w:rPr>
          <w:rFonts w:hint="eastAsia"/>
          <w:color w:val="000000" w:themeColor="text1"/>
          <w:sz w:val="24"/>
          <w:szCs w:val="24"/>
        </w:rPr>
        <w:t>任意の文言を登録できること。</w:t>
      </w:r>
      <w:r w:rsidR="00951D8A">
        <w:rPr>
          <w:rFonts w:hint="eastAsia"/>
          <w:color w:val="000000" w:themeColor="text1"/>
          <w:sz w:val="24"/>
          <w:szCs w:val="24"/>
        </w:rPr>
        <w:t>）</w:t>
      </w:r>
    </w:p>
    <w:p w14:paraId="5235C5B4" w14:textId="77777777" w:rsidR="00B3360B" w:rsidRDefault="00B3360B" w:rsidP="00B3360B">
      <w:pPr>
        <w:ind w:firstLineChars="472" w:firstLine="1133"/>
        <w:rPr>
          <w:color w:val="000000" w:themeColor="text1"/>
          <w:sz w:val="24"/>
          <w:szCs w:val="24"/>
        </w:rPr>
      </w:pPr>
    </w:p>
    <w:p w14:paraId="73EE7A2E" w14:textId="77777777" w:rsidR="00B3360B" w:rsidRDefault="00B3360B" w:rsidP="00B3360B">
      <w:pPr>
        <w:ind w:firstLine="840"/>
        <w:rPr>
          <w:color w:val="000000" w:themeColor="text1"/>
          <w:sz w:val="24"/>
          <w:szCs w:val="24"/>
        </w:rPr>
      </w:pPr>
      <w:r>
        <w:rPr>
          <w:rFonts w:hint="eastAsia"/>
          <w:color w:val="000000" w:themeColor="text1"/>
          <w:sz w:val="24"/>
          <w:szCs w:val="24"/>
        </w:rPr>
        <w:t>【併せて支援を求める者に関する項目】</w:t>
      </w:r>
    </w:p>
    <w:p w14:paraId="1ED23737" w14:textId="77777777" w:rsidR="00A1641C" w:rsidRDefault="00B3360B" w:rsidP="00B3360B">
      <w:pPr>
        <w:ind w:firstLineChars="472" w:firstLine="1133"/>
        <w:rPr>
          <w:color w:val="000000" w:themeColor="text1"/>
          <w:sz w:val="24"/>
          <w:szCs w:val="24"/>
        </w:rPr>
      </w:pPr>
      <w:r>
        <w:rPr>
          <w:rFonts w:hint="eastAsia"/>
          <w:color w:val="000000" w:themeColor="text1"/>
          <w:sz w:val="24"/>
          <w:szCs w:val="24"/>
        </w:rPr>
        <w:t>・氏名</w:t>
      </w:r>
    </w:p>
    <w:p w14:paraId="019D003E"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・生年月日</w:t>
      </w:r>
    </w:p>
    <w:p w14:paraId="7F1EF408" w14:textId="77777777" w:rsidR="00B3360B" w:rsidRDefault="00B3360B" w:rsidP="00B3360B">
      <w:pPr>
        <w:ind w:firstLine="1134"/>
        <w:rPr>
          <w:color w:val="000000" w:themeColor="text1"/>
          <w:sz w:val="24"/>
          <w:szCs w:val="24"/>
        </w:rPr>
      </w:pPr>
      <w:r>
        <w:rPr>
          <w:rFonts w:hint="eastAsia"/>
          <w:color w:val="000000" w:themeColor="text1"/>
          <w:sz w:val="24"/>
          <w:szCs w:val="24"/>
        </w:rPr>
        <w:t>・申出者との関係</w:t>
      </w:r>
    </w:p>
    <w:p w14:paraId="6184C8DF" w14:textId="77777777" w:rsidR="00B3360B" w:rsidRDefault="00B3360B" w:rsidP="00D529B2">
      <w:pPr>
        <w:ind w:leftChars="540" w:left="1417" w:hangingChars="118" w:hanging="283"/>
        <w:rPr>
          <w:color w:val="000000" w:themeColor="text1"/>
          <w:sz w:val="24"/>
          <w:szCs w:val="24"/>
        </w:rPr>
      </w:pPr>
      <w:r>
        <w:rPr>
          <w:rFonts w:hint="eastAsia"/>
          <w:color w:val="000000" w:themeColor="text1"/>
          <w:sz w:val="24"/>
          <w:szCs w:val="24"/>
        </w:rPr>
        <w:t>・</w:t>
      </w:r>
      <w:r w:rsidR="00D529B2">
        <w:rPr>
          <w:rFonts w:hint="eastAsia"/>
          <w:color w:val="000000" w:themeColor="text1"/>
          <w:sz w:val="24"/>
          <w:szCs w:val="24"/>
        </w:rPr>
        <w:t>転送を受けた他の市区町村が</w:t>
      </w:r>
      <w:r>
        <w:rPr>
          <w:rFonts w:hint="eastAsia"/>
          <w:color w:val="000000" w:themeColor="text1"/>
          <w:sz w:val="24"/>
          <w:szCs w:val="24"/>
        </w:rPr>
        <w:t>支援を求め</w:t>
      </w:r>
      <w:r w:rsidR="00D529B2">
        <w:rPr>
          <w:rFonts w:hint="eastAsia"/>
          <w:color w:val="000000" w:themeColor="text1"/>
          <w:sz w:val="24"/>
          <w:szCs w:val="24"/>
        </w:rPr>
        <w:t>られてい</w:t>
      </w:r>
      <w:r>
        <w:rPr>
          <w:rFonts w:hint="eastAsia"/>
          <w:color w:val="000000" w:themeColor="text1"/>
          <w:sz w:val="24"/>
          <w:szCs w:val="24"/>
        </w:rPr>
        <w:t>る事務</w:t>
      </w:r>
      <w:r w:rsidR="00951D8A">
        <w:rPr>
          <w:rFonts w:hint="eastAsia"/>
          <w:color w:val="000000" w:themeColor="text1"/>
          <w:sz w:val="24"/>
          <w:szCs w:val="24"/>
        </w:rPr>
        <w:t>（</w:t>
      </w:r>
      <w:r>
        <w:rPr>
          <w:rFonts w:hint="eastAsia"/>
          <w:color w:val="000000" w:themeColor="text1"/>
          <w:sz w:val="24"/>
          <w:szCs w:val="24"/>
        </w:rPr>
        <w:t>戸籍の附票の写しの交付、戸籍の附票の除票の写しの交付</w:t>
      </w:r>
      <w:r w:rsidR="00D529B2">
        <w:rPr>
          <w:rFonts w:hint="eastAsia"/>
          <w:color w:val="000000" w:themeColor="text1"/>
          <w:sz w:val="24"/>
          <w:szCs w:val="24"/>
        </w:rPr>
        <w:t>から選択</w:t>
      </w:r>
      <w:r w:rsidR="00951D8A">
        <w:rPr>
          <w:rFonts w:hint="eastAsia"/>
          <w:color w:val="000000" w:themeColor="text1"/>
          <w:sz w:val="24"/>
          <w:szCs w:val="24"/>
        </w:rPr>
        <w:t>）（</w:t>
      </w:r>
      <w:r w:rsidR="00D529B2">
        <w:rPr>
          <w:rFonts w:hint="eastAsia"/>
          <w:color w:val="000000" w:themeColor="text1"/>
          <w:sz w:val="24"/>
          <w:szCs w:val="24"/>
        </w:rPr>
        <w:t>複数登録できること</w:t>
      </w:r>
      <w:r w:rsidR="00951D8A">
        <w:rPr>
          <w:rFonts w:hint="eastAsia"/>
          <w:color w:val="000000" w:themeColor="text1"/>
          <w:sz w:val="24"/>
          <w:szCs w:val="24"/>
        </w:rPr>
        <w:t>）</w:t>
      </w:r>
    </w:p>
    <w:p w14:paraId="3E1B0308" w14:textId="77777777" w:rsidR="00B3360B" w:rsidRDefault="00B3360B" w:rsidP="00B3360B">
      <w:pPr>
        <w:ind w:leftChars="300" w:left="1110" w:hangingChars="200" w:hanging="480"/>
        <w:rPr>
          <w:color w:val="000000" w:themeColor="text1"/>
          <w:sz w:val="24"/>
          <w:szCs w:val="24"/>
        </w:rPr>
      </w:pPr>
    </w:p>
    <w:p w14:paraId="2D501297" w14:textId="77777777" w:rsidR="00B3360B" w:rsidRDefault="00B3360B" w:rsidP="000A6D4A">
      <w:pPr>
        <w:tabs>
          <w:tab w:val="left" w:pos="426"/>
        </w:tabs>
        <w:ind w:leftChars="202" w:left="424" w:firstLineChars="100" w:firstLine="240"/>
        <w:rPr>
          <w:color w:val="000000" w:themeColor="text1"/>
          <w:sz w:val="24"/>
          <w:szCs w:val="24"/>
        </w:rPr>
      </w:pPr>
      <w:r>
        <w:rPr>
          <w:rFonts w:hint="eastAsia"/>
          <w:color w:val="000000" w:themeColor="text1"/>
          <w:sz w:val="24"/>
          <w:szCs w:val="24"/>
        </w:rPr>
        <w:t>なお、</w:t>
      </w:r>
      <w:r w:rsidR="0063087E" w:rsidRPr="0063087E">
        <w:rPr>
          <w:rFonts w:hint="eastAsia"/>
          <w:color w:val="000000" w:themeColor="text1"/>
          <w:sz w:val="24"/>
          <w:szCs w:val="24"/>
        </w:rPr>
        <w:t>支援措置対象者の相手方</w:t>
      </w:r>
      <w:r>
        <w:rPr>
          <w:rFonts w:hint="eastAsia"/>
          <w:color w:val="000000" w:themeColor="text1"/>
          <w:sz w:val="24"/>
          <w:szCs w:val="24"/>
        </w:rPr>
        <w:t>及び併せて支援を求める者については複数人設定できること。</w:t>
      </w:r>
    </w:p>
    <w:p w14:paraId="73E5E5AC" w14:textId="77777777" w:rsidR="00B3360B" w:rsidRDefault="00B3360B" w:rsidP="00B3360B">
      <w:pPr>
        <w:ind w:firstLineChars="472" w:firstLine="1133"/>
        <w:rPr>
          <w:color w:val="000000" w:themeColor="text1"/>
          <w:sz w:val="24"/>
          <w:szCs w:val="24"/>
        </w:rPr>
      </w:pPr>
    </w:p>
    <w:p w14:paraId="55A8E7E0" w14:textId="77777777" w:rsidR="00B3360B" w:rsidRDefault="00B3360B" w:rsidP="00B3360B">
      <w:pPr>
        <w:ind w:leftChars="214" w:left="449" w:firstLineChars="48" w:firstLine="115"/>
        <w:rPr>
          <w:color w:val="000000" w:themeColor="text1"/>
          <w:sz w:val="24"/>
          <w:szCs w:val="24"/>
        </w:rPr>
      </w:pPr>
      <w:r>
        <w:rPr>
          <w:rFonts w:hint="eastAsia"/>
          <w:color w:val="000000" w:themeColor="text1"/>
          <w:sz w:val="24"/>
          <w:szCs w:val="24"/>
        </w:rPr>
        <w:t>○支援措置に関するその他項目</w:t>
      </w:r>
      <w:r w:rsidR="00951D8A">
        <w:rPr>
          <w:rFonts w:hint="eastAsia"/>
          <w:color w:val="000000" w:themeColor="text1"/>
          <w:sz w:val="24"/>
          <w:szCs w:val="24"/>
        </w:rPr>
        <w:t>（</w:t>
      </w:r>
      <w:r>
        <w:rPr>
          <w:rFonts w:hint="eastAsia"/>
          <w:color w:val="000000" w:themeColor="text1"/>
          <w:sz w:val="24"/>
          <w:szCs w:val="24"/>
        </w:rPr>
        <w:t>申出書情報に追加で登録できること。</w:t>
      </w:r>
      <w:r w:rsidR="00951D8A">
        <w:rPr>
          <w:rFonts w:hint="eastAsia"/>
          <w:color w:val="000000" w:themeColor="text1"/>
          <w:sz w:val="24"/>
          <w:szCs w:val="24"/>
        </w:rPr>
        <w:t>）</w:t>
      </w:r>
    </w:p>
    <w:p w14:paraId="4BD467E6" w14:textId="77777777" w:rsidR="00B3360B" w:rsidRDefault="00B3360B" w:rsidP="00B3360B">
      <w:pPr>
        <w:ind w:firstLine="840"/>
        <w:rPr>
          <w:color w:val="000000" w:themeColor="text1"/>
          <w:sz w:val="24"/>
          <w:szCs w:val="24"/>
        </w:rPr>
      </w:pPr>
      <w:r>
        <w:rPr>
          <w:rFonts w:hint="eastAsia"/>
          <w:color w:val="000000" w:themeColor="text1"/>
          <w:sz w:val="24"/>
          <w:szCs w:val="24"/>
        </w:rPr>
        <w:t>【申出者に関する項目】</w:t>
      </w:r>
    </w:p>
    <w:p w14:paraId="2EA2AF22" w14:textId="77777777" w:rsidR="00B3360B" w:rsidRPr="004A1150" w:rsidRDefault="00B3360B" w:rsidP="00B3360B">
      <w:pPr>
        <w:ind w:firstLineChars="472" w:firstLine="1133"/>
        <w:rPr>
          <w:color w:val="000000" w:themeColor="text1"/>
          <w:sz w:val="24"/>
          <w:szCs w:val="24"/>
        </w:rPr>
      </w:pPr>
      <w:r>
        <w:rPr>
          <w:rFonts w:hint="eastAsia"/>
          <w:color w:val="000000" w:themeColor="text1"/>
          <w:sz w:val="24"/>
          <w:szCs w:val="24"/>
        </w:rPr>
        <w:t>・氏名の</w:t>
      </w:r>
      <w:r w:rsidR="002423A8">
        <w:rPr>
          <w:rFonts w:hint="eastAsia"/>
          <w:color w:val="000000" w:themeColor="text1"/>
          <w:sz w:val="24"/>
          <w:szCs w:val="24"/>
        </w:rPr>
        <w:t>振り仮名</w:t>
      </w:r>
    </w:p>
    <w:p w14:paraId="32257741" w14:textId="77777777" w:rsidR="00D529B2" w:rsidRDefault="00D529B2" w:rsidP="00B3360B">
      <w:pPr>
        <w:ind w:firstLineChars="472" w:firstLine="1133"/>
        <w:rPr>
          <w:color w:val="000000" w:themeColor="text1"/>
          <w:sz w:val="24"/>
          <w:szCs w:val="24"/>
        </w:rPr>
      </w:pPr>
      <w:r>
        <w:rPr>
          <w:rFonts w:hint="eastAsia"/>
          <w:color w:val="000000" w:themeColor="text1"/>
          <w:sz w:val="24"/>
          <w:szCs w:val="24"/>
        </w:rPr>
        <w:t>・戸籍附票宛名番号</w:t>
      </w:r>
    </w:p>
    <w:p w14:paraId="625CD287"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・性別</w:t>
      </w:r>
    </w:p>
    <w:p w14:paraId="1E055DAF"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・その他</w:t>
      </w:r>
      <w:r w:rsidR="00951D8A">
        <w:rPr>
          <w:rFonts w:hint="eastAsia"/>
          <w:color w:val="000000" w:themeColor="text1"/>
          <w:sz w:val="24"/>
          <w:szCs w:val="24"/>
        </w:rPr>
        <w:t>（</w:t>
      </w:r>
      <w:r>
        <w:rPr>
          <w:rFonts w:hint="eastAsia"/>
          <w:color w:val="000000" w:themeColor="text1"/>
          <w:sz w:val="24"/>
          <w:szCs w:val="24"/>
        </w:rPr>
        <w:t>任意の文言を登録できること。</w:t>
      </w:r>
      <w:r w:rsidR="00951D8A">
        <w:rPr>
          <w:rFonts w:hint="eastAsia"/>
          <w:color w:val="000000" w:themeColor="text1"/>
          <w:sz w:val="24"/>
          <w:szCs w:val="24"/>
        </w:rPr>
        <w:t>）</w:t>
      </w:r>
    </w:p>
    <w:p w14:paraId="4EE7D7D8" w14:textId="77777777" w:rsidR="00B3360B" w:rsidRDefault="00B3360B" w:rsidP="00B3360B">
      <w:pPr>
        <w:ind w:firstLineChars="472" w:firstLine="1133"/>
        <w:rPr>
          <w:color w:val="000000" w:themeColor="text1"/>
          <w:sz w:val="24"/>
          <w:szCs w:val="24"/>
        </w:rPr>
      </w:pPr>
    </w:p>
    <w:p w14:paraId="2F504812" w14:textId="77777777" w:rsidR="00B3360B" w:rsidRDefault="00B3360B" w:rsidP="00B3360B">
      <w:pPr>
        <w:ind w:firstLine="840"/>
        <w:rPr>
          <w:color w:val="000000" w:themeColor="text1"/>
          <w:sz w:val="24"/>
          <w:szCs w:val="24"/>
        </w:rPr>
      </w:pPr>
      <w:r>
        <w:rPr>
          <w:rFonts w:hint="eastAsia"/>
          <w:color w:val="000000" w:themeColor="text1"/>
          <w:sz w:val="24"/>
          <w:szCs w:val="24"/>
        </w:rPr>
        <w:t>【</w:t>
      </w:r>
      <w:r w:rsidR="0063087E" w:rsidRPr="0063087E">
        <w:rPr>
          <w:rFonts w:hint="eastAsia"/>
          <w:color w:val="000000" w:themeColor="text1"/>
          <w:sz w:val="24"/>
          <w:szCs w:val="24"/>
        </w:rPr>
        <w:t>支援措置対象者の相手方</w:t>
      </w:r>
      <w:r>
        <w:rPr>
          <w:rFonts w:hint="eastAsia"/>
          <w:color w:val="000000" w:themeColor="text1"/>
          <w:sz w:val="24"/>
          <w:szCs w:val="24"/>
        </w:rPr>
        <w:t>に関する項目】</w:t>
      </w:r>
      <w:r w:rsidR="00951D8A">
        <w:rPr>
          <w:rFonts w:hint="eastAsia"/>
          <w:color w:val="000000" w:themeColor="text1"/>
          <w:sz w:val="24"/>
          <w:szCs w:val="24"/>
        </w:rPr>
        <w:t>（</w:t>
      </w:r>
      <w:r>
        <w:rPr>
          <w:rFonts w:hint="eastAsia"/>
          <w:color w:val="000000" w:themeColor="text1"/>
          <w:sz w:val="24"/>
          <w:szCs w:val="24"/>
        </w:rPr>
        <w:t>判明している場合</w:t>
      </w:r>
      <w:r w:rsidR="00951D8A">
        <w:rPr>
          <w:rFonts w:hint="eastAsia"/>
          <w:color w:val="000000" w:themeColor="text1"/>
          <w:sz w:val="24"/>
          <w:szCs w:val="24"/>
        </w:rPr>
        <w:t>）</w:t>
      </w:r>
    </w:p>
    <w:p w14:paraId="35E9A2C5"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・性別</w:t>
      </w:r>
    </w:p>
    <w:p w14:paraId="5F163D4D"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・その他</w:t>
      </w:r>
      <w:r w:rsidR="00951D8A">
        <w:rPr>
          <w:rFonts w:hint="eastAsia"/>
          <w:color w:val="000000" w:themeColor="text1"/>
          <w:sz w:val="24"/>
          <w:szCs w:val="24"/>
        </w:rPr>
        <w:t>（</w:t>
      </w:r>
      <w:r>
        <w:rPr>
          <w:rFonts w:hint="eastAsia"/>
          <w:color w:val="000000" w:themeColor="text1"/>
          <w:sz w:val="24"/>
          <w:szCs w:val="24"/>
        </w:rPr>
        <w:t>任意の文言を登録できること。</w:t>
      </w:r>
      <w:r w:rsidR="00951D8A">
        <w:rPr>
          <w:rFonts w:hint="eastAsia"/>
          <w:color w:val="000000" w:themeColor="text1"/>
          <w:sz w:val="24"/>
          <w:szCs w:val="24"/>
        </w:rPr>
        <w:t>）</w:t>
      </w:r>
    </w:p>
    <w:p w14:paraId="733A95BA" w14:textId="77777777" w:rsidR="00B3360B" w:rsidRDefault="00B3360B" w:rsidP="00B3360B">
      <w:pPr>
        <w:ind w:leftChars="100" w:left="450" w:hangingChars="100" w:hanging="240"/>
        <w:rPr>
          <w:color w:val="000000" w:themeColor="text1"/>
          <w:sz w:val="24"/>
          <w:szCs w:val="24"/>
        </w:rPr>
      </w:pPr>
    </w:p>
    <w:p w14:paraId="298EE9D9" w14:textId="77777777" w:rsidR="00B3360B" w:rsidRDefault="00B3360B" w:rsidP="00B3360B">
      <w:pPr>
        <w:ind w:firstLine="840"/>
        <w:rPr>
          <w:color w:val="000000" w:themeColor="text1"/>
          <w:sz w:val="24"/>
          <w:szCs w:val="24"/>
        </w:rPr>
      </w:pPr>
      <w:r>
        <w:rPr>
          <w:rFonts w:hint="eastAsia"/>
          <w:color w:val="000000" w:themeColor="text1"/>
          <w:sz w:val="24"/>
          <w:szCs w:val="24"/>
        </w:rPr>
        <w:t>【併せて支援措置を求める者に関する項目】</w:t>
      </w:r>
    </w:p>
    <w:p w14:paraId="6AADE53F" w14:textId="77777777" w:rsidR="002423A8" w:rsidRDefault="00B3360B" w:rsidP="00B3360B">
      <w:pPr>
        <w:ind w:firstLineChars="472" w:firstLine="1133"/>
        <w:rPr>
          <w:color w:val="000000" w:themeColor="text1"/>
          <w:sz w:val="24"/>
          <w:szCs w:val="24"/>
        </w:rPr>
      </w:pPr>
      <w:r>
        <w:rPr>
          <w:rFonts w:hint="eastAsia"/>
          <w:color w:val="000000" w:themeColor="text1"/>
          <w:sz w:val="24"/>
          <w:szCs w:val="24"/>
        </w:rPr>
        <w:t>・氏名の</w:t>
      </w:r>
      <w:r w:rsidR="002423A8">
        <w:rPr>
          <w:rFonts w:hint="eastAsia"/>
          <w:color w:val="000000" w:themeColor="text1"/>
          <w:sz w:val="24"/>
          <w:szCs w:val="24"/>
        </w:rPr>
        <w:t>振り仮名</w:t>
      </w:r>
    </w:p>
    <w:p w14:paraId="2C40A3AA" w14:textId="77777777" w:rsidR="00D529B2" w:rsidRDefault="00D529B2" w:rsidP="00B3360B">
      <w:pPr>
        <w:ind w:firstLineChars="472" w:firstLine="1133"/>
        <w:rPr>
          <w:color w:val="000000" w:themeColor="text1"/>
          <w:sz w:val="24"/>
          <w:szCs w:val="24"/>
        </w:rPr>
      </w:pPr>
      <w:r>
        <w:rPr>
          <w:rFonts w:hint="eastAsia"/>
          <w:color w:val="000000" w:themeColor="text1"/>
          <w:sz w:val="24"/>
          <w:szCs w:val="24"/>
        </w:rPr>
        <w:t>・戸籍附票宛名番号</w:t>
      </w:r>
    </w:p>
    <w:p w14:paraId="46D37B50"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・性別</w:t>
      </w:r>
    </w:p>
    <w:p w14:paraId="3A2E7BA3" w14:textId="77777777" w:rsidR="00A9618E" w:rsidRPr="00F41276" w:rsidRDefault="00B3360B" w:rsidP="00A7638D">
      <w:pPr>
        <w:ind w:firstLineChars="472" w:firstLine="1133"/>
        <w:rPr>
          <w:color w:val="000000" w:themeColor="text1"/>
          <w:sz w:val="24"/>
          <w:szCs w:val="24"/>
        </w:rPr>
      </w:pPr>
      <w:r>
        <w:rPr>
          <w:rFonts w:hint="eastAsia"/>
          <w:color w:val="000000" w:themeColor="text1"/>
          <w:sz w:val="24"/>
          <w:szCs w:val="24"/>
        </w:rPr>
        <w:t>・その他</w:t>
      </w:r>
      <w:r w:rsidR="00951D8A">
        <w:rPr>
          <w:rFonts w:hint="eastAsia"/>
          <w:color w:val="000000" w:themeColor="text1"/>
          <w:sz w:val="24"/>
          <w:szCs w:val="24"/>
        </w:rPr>
        <w:t>（</w:t>
      </w:r>
      <w:r>
        <w:rPr>
          <w:rFonts w:hint="eastAsia"/>
          <w:color w:val="000000" w:themeColor="text1"/>
          <w:sz w:val="24"/>
          <w:szCs w:val="24"/>
        </w:rPr>
        <w:t>任意の文言を登録できること。</w:t>
      </w:r>
      <w:r w:rsidR="00951D8A">
        <w:rPr>
          <w:rFonts w:hint="eastAsia"/>
          <w:color w:val="000000" w:themeColor="text1"/>
          <w:sz w:val="24"/>
          <w:szCs w:val="24"/>
        </w:rPr>
        <w:t>）</w:t>
      </w:r>
    </w:p>
    <w:p w14:paraId="2449F24F" w14:textId="77777777" w:rsidR="00A9618E" w:rsidRDefault="00A9618E" w:rsidP="00A9618E">
      <w:pPr>
        <w:ind w:leftChars="405" w:left="927" w:hangingChars="32" w:hanging="77"/>
        <w:rPr>
          <w:color w:val="000000" w:themeColor="text1"/>
          <w:sz w:val="24"/>
          <w:szCs w:val="24"/>
        </w:rPr>
      </w:pPr>
    </w:p>
    <w:p w14:paraId="43E18F39" w14:textId="77777777" w:rsidR="00A9618E" w:rsidRPr="00A9618E" w:rsidRDefault="00A9618E" w:rsidP="00A9618E">
      <w:pPr>
        <w:ind w:leftChars="214" w:left="449" w:firstLineChars="48" w:firstLine="115"/>
        <w:rPr>
          <w:color w:val="000000" w:themeColor="text1"/>
          <w:sz w:val="24"/>
          <w:szCs w:val="24"/>
        </w:rPr>
      </w:pPr>
      <w:r w:rsidRPr="00F41276">
        <w:rPr>
          <w:rFonts w:hint="eastAsia"/>
          <w:color w:val="000000" w:themeColor="text1"/>
          <w:sz w:val="24"/>
          <w:szCs w:val="24"/>
        </w:rPr>
        <w:t>○転送情報</w:t>
      </w:r>
    </w:p>
    <w:p w14:paraId="3F406555" w14:textId="77777777" w:rsidR="00A9618E" w:rsidRPr="0082217E" w:rsidRDefault="00A9618E" w:rsidP="00A9618E">
      <w:pPr>
        <w:ind w:leftChars="214" w:left="449" w:firstLineChars="167" w:firstLine="401"/>
        <w:rPr>
          <w:rFonts w:cs="ＭＳ 明朝"/>
          <w:color w:val="000000"/>
          <w:kern w:val="0"/>
          <w:sz w:val="24"/>
          <w:szCs w:val="24"/>
        </w:rPr>
      </w:pPr>
      <w:r w:rsidRPr="0082217E">
        <w:rPr>
          <w:rFonts w:cs="ＭＳ 明朝" w:hint="eastAsia"/>
          <w:color w:val="000000"/>
          <w:kern w:val="0"/>
          <w:sz w:val="24"/>
          <w:szCs w:val="24"/>
        </w:rPr>
        <w:t>・転送</w:t>
      </w:r>
      <w:r w:rsidRPr="00A9618E">
        <w:rPr>
          <w:rFonts w:hint="eastAsia"/>
          <w:color w:val="000000" w:themeColor="text1"/>
          <w:sz w:val="24"/>
          <w:szCs w:val="24"/>
        </w:rPr>
        <w:t>された支援</w:t>
      </w:r>
      <w:r w:rsidRPr="0082217E">
        <w:rPr>
          <w:rFonts w:cs="ＭＳ 明朝" w:hint="eastAsia"/>
          <w:color w:val="000000"/>
          <w:kern w:val="0"/>
          <w:sz w:val="24"/>
          <w:szCs w:val="24"/>
        </w:rPr>
        <w:t>措置申出書の受付年月日</w:t>
      </w:r>
    </w:p>
    <w:p w14:paraId="247C4FBD" w14:textId="77777777" w:rsidR="00A9618E" w:rsidRDefault="00A9618E" w:rsidP="00A9618E">
      <w:pPr>
        <w:ind w:leftChars="214" w:left="449" w:firstLineChars="167" w:firstLine="401"/>
        <w:rPr>
          <w:rFonts w:cs="ＭＳ 明朝"/>
          <w:color w:val="000000"/>
          <w:kern w:val="0"/>
          <w:sz w:val="24"/>
          <w:szCs w:val="24"/>
        </w:rPr>
      </w:pPr>
      <w:r w:rsidRPr="0082217E">
        <w:rPr>
          <w:rFonts w:cs="ＭＳ 明朝" w:hint="eastAsia"/>
          <w:color w:val="000000"/>
          <w:kern w:val="0"/>
          <w:sz w:val="24"/>
          <w:szCs w:val="24"/>
        </w:rPr>
        <w:t>・支援の必要性がないことを確認したときの申出者への連絡年月日</w:t>
      </w:r>
    </w:p>
    <w:p w14:paraId="500BC1AD" w14:textId="77777777" w:rsidR="00A9618E" w:rsidRPr="0082217E" w:rsidRDefault="00A9618E" w:rsidP="00A9618E">
      <w:pPr>
        <w:ind w:leftChars="214" w:left="449" w:firstLineChars="167" w:firstLine="401"/>
        <w:rPr>
          <w:rFonts w:cs="ＭＳ 明朝"/>
          <w:color w:val="000000"/>
          <w:kern w:val="0"/>
          <w:sz w:val="24"/>
          <w:szCs w:val="24"/>
        </w:rPr>
      </w:pPr>
      <w:r w:rsidRPr="0082217E">
        <w:rPr>
          <w:rFonts w:cs="ＭＳ 明朝" w:hint="eastAsia"/>
          <w:color w:val="000000"/>
          <w:kern w:val="0"/>
          <w:sz w:val="24"/>
          <w:szCs w:val="24"/>
        </w:rPr>
        <w:t>・当初受付</w:t>
      </w:r>
      <w:r w:rsidRPr="00A9618E">
        <w:rPr>
          <w:rFonts w:hint="eastAsia"/>
          <w:color w:val="000000" w:themeColor="text1"/>
          <w:sz w:val="24"/>
          <w:szCs w:val="24"/>
        </w:rPr>
        <w:t>市区</w:t>
      </w:r>
      <w:r w:rsidRPr="0082217E">
        <w:rPr>
          <w:rFonts w:cs="ＭＳ 明朝" w:hint="eastAsia"/>
          <w:color w:val="000000"/>
          <w:kern w:val="0"/>
          <w:sz w:val="24"/>
          <w:szCs w:val="24"/>
        </w:rPr>
        <w:t>町村</w:t>
      </w:r>
    </w:p>
    <w:p w14:paraId="6E11F6A4" w14:textId="77777777" w:rsidR="00A9618E" w:rsidRDefault="00A9618E" w:rsidP="0082217E">
      <w:pPr>
        <w:autoSpaceDE w:val="0"/>
        <w:autoSpaceDN w:val="0"/>
        <w:adjustRightInd w:val="0"/>
        <w:ind w:firstLineChars="430" w:firstLine="1032"/>
        <w:jc w:val="left"/>
        <w:rPr>
          <w:color w:val="000000" w:themeColor="text1"/>
          <w:sz w:val="24"/>
          <w:szCs w:val="24"/>
        </w:rPr>
      </w:pPr>
    </w:p>
    <w:p w14:paraId="422FE7E4" w14:textId="77777777" w:rsidR="00A9618E" w:rsidRPr="00F41276" w:rsidRDefault="00A9618E" w:rsidP="00A9618E">
      <w:pPr>
        <w:ind w:leftChars="270" w:left="1409" w:hangingChars="351" w:hanging="842"/>
        <w:rPr>
          <w:color w:val="000000" w:themeColor="text1"/>
          <w:sz w:val="24"/>
          <w:szCs w:val="24"/>
        </w:rPr>
      </w:pPr>
      <w:r w:rsidRPr="00F41276">
        <w:rPr>
          <w:rFonts w:hint="eastAsia"/>
          <w:color w:val="000000" w:themeColor="text1"/>
          <w:sz w:val="24"/>
          <w:szCs w:val="24"/>
        </w:rPr>
        <w:t>○支援措置の期間</w:t>
      </w:r>
    </w:p>
    <w:p w14:paraId="42DFE879" w14:textId="77777777" w:rsidR="00A9618E" w:rsidRPr="00F41276" w:rsidRDefault="00A9618E" w:rsidP="00A9618E">
      <w:pPr>
        <w:ind w:leftChars="405" w:left="1407" w:hangingChars="232" w:hanging="557"/>
        <w:rPr>
          <w:color w:val="000000" w:themeColor="text1"/>
          <w:sz w:val="24"/>
          <w:szCs w:val="24"/>
        </w:rPr>
      </w:pPr>
      <w:r w:rsidRPr="00F41276">
        <w:rPr>
          <w:rFonts w:hint="eastAsia"/>
          <w:color w:val="000000" w:themeColor="text1"/>
          <w:sz w:val="24"/>
          <w:szCs w:val="24"/>
        </w:rPr>
        <w:t>・支援措置の開始年月日</w:t>
      </w:r>
    </w:p>
    <w:p w14:paraId="22E65136" w14:textId="77777777" w:rsidR="00A9618E" w:rsidRPr="00F41276" w:rsidRDefault="00A9618E" w:rsidP="00A9618E">
      <w:pPr>
        <w:ind w:leftChars="405" w:left="1407" w:hangingChars="232" w:hanging="557"/>
        <w:rPr>
          <w:color w:val="000000" w:themeColor="text1"/>
          <w:sz w:val="24"/>
          <w:szCs w:val="24"/>
        </w:rPr>
      </w:pPr>
      <w:r w:rsidRPr="00F41276">
        <w:rPr>
          <w:rFonts w:hint="eastAsia"/>
          <w:color w:val="000000" w:themeColor="text1"/>
          <w:sz w:val="24"/>
          <w:szCs w:val="24"/>
        </w:rPr>
        <w:t>・支援措置の終了年月日</w:t>
      </w:r>
    </w:p>
    <w:p w14:paraId="78C643A1" w14:textId="77777777" w:rsidR="00A9618E" w:rsidRPr="005645E2" w:rsidRDefault="00A9618E" w:rsidP="00A9618E">
      <w:pPr>
        <w:ind w:leftChars="100" w:left="1410" w:hangingChars="500" w:hanging="1200"/>
        <w:rPr>
          <w:color w:val="000000" w:themeColor="text1"/>
          <w:sz w:val="24"/>
          <w:szCs w:val="24"/>
        </w:rPr>
      </w:pPr>
    </w:p>
    <w:p w14:paraId="691D6E79" w14:textId="77777777" w:rsidR="00A9618E" w:rsidRDefault="00A9618E" w:rsidP="00A9618E">
      <w:pPr>
        <w:ind w:firstLineChars="236" w:firstLine="566"/>
        <w:rPr>
          <w:color w:val="000000" w:themeColor="text1"/>
          <w:sz w:val="24"/>
          <w:szCs w:val="24"/>
        </w:rPr>
      </w:pPr>
      <w:r w:rsidRPr="00F41276">
        <w:rPr>
          <w:rFonts w:hint="eastAsia"/>
          <w:color w:val="000000" w:themeColor="text1"/>
          <w:sz w:val="24"/>
          <w:szCs w:val="24"/>
        </w:rPr>
        <w:t>○仮支援措置</w:t>
      </w:r>
    </w:p>
    <w:p w14:paraId="292402E2" w14:textId="77777777" w:rsidR="00A9618E" w:rsidRDefault="00A9618E" w:rsidP="00A9618E">
      <w:pPr>
        <w:ind w:firstLineChars="354" w:firstLine="850"/>
        <w:rPr>
          <w:color w:val="000000" w:themeColor="text1"/>
          <w:sz w:val="24"/>
          <w:szCs w:val="24"/>
        </w:rPr>
      </w:pPr>
      <w:r>
        <w:rPr>
          <w:rFonts w:hint="eastAsia"/>
          <w:color w:val="000000" w:themeColor="text1"/>
          <w:sz w:val="24"/>
          <w:szCs w:val="24"/>
        </w:rPr>
        <w:t>・仮支援措置の有無</w:t>
      </w:r>
    </w:p>
    <w:p w14:paraId="658F534B" w14:textId="77777777" w:rsidR="00A9618E" w:rsidRDefault="00A9618E" w:rsidP="00A9618E">
      <w:pPr>
        <w:ind w:firstLineChars="354" w:firstLine="850"/>
        <w:rPr>
          <w:color w:val="000000" w:themeColor="text1"/>
          <w:sz w:val="24"/>
          <w:szCs w:val="24"/>
        </w:rPr>
      </w:pPr>
      <w:r>
        <w:rPr>
          <w:rFonts w:hint="eastAsia"/>
          <w:color w:val="000000" w:themeColor="text1"/>
          <w:sz w:val="24"/>
          <w:szCs w:val="24"/>
        </w:rPr>
        <w:t>・仮支援措置の開始年月日</w:t>
      </w:r>
    </w:p>
    <w:p w14:paraId="467B511E" w14:textId="77777777" w:rsidR="00A9618E" w:rsidRPr="00A9618E" w:rsidRDefault="00A9618E" w:rsidP="00A9618E">
      <w:pPr>
        <w:ind w:firstLineChars="354" w:firstLine="850"/>
        <w:rPr>
          <w:color w:val="000000" w:themeColor="text1"/>
          <w:sz w:val="24"/>
          <w:szCs w:val="24"/>
        </w:rPr>
      </w:pPr>
      <w:r w:rsidRPr="00D26FBC">
        <w:rPr>
          <w:rFonts w:hint="eastAsia"/>
          <w:color w:val="000000" w:themeColor="text1"/>
          <w:sz w:val="24"/>
          <w:szCs w:val="24"/>
        </w:rPr>
        <w:t>・仮支援措置の終了年月日</w:t>
      </w:r>
    </w:p>
    <w:p w14:paraId="03E3C2D2" w14:textId="77777777" w:rsidR="0062393E" w:rsidRPr="00104E9C" w:rsidRDefault="0062393E" w:rsidP="00557075">
      <w:pPr>
        <w:ind w:leftChars="300" w:left="1110" w:hangingChars="200" w:hanging="480"/>
        <w:rPr>
          <w:color w:val="000000" w:themeColor="text1"/>
          <w:sz w:val="24"/>
          <w:szCs w:val="24"/>
        </w:rPr>
      </w:pPr>
    </w:p>
    <w:p w14:paraId="53B59A60" w14:textId="77777777" w:rsidR="0062393E" w:rsidRPr="00104E9C" w:rsidRDefault="0062393E" w:rsidP="00D65F93">
      <w:pPr>
        <w:ind w:leftChars="227" w:left="477" w:firstLineChars="96" w:firstLine="230"/>
        <w:rPr>
          <w:color w:val="000000" w:themeColor="text1"/>
          <w:sz w:val="24"/>
          <w:szCs w:val="24"/>
        </w:rPr>
      </w:pPr>
      <w:r w:rsidRPr="00104E9C">
        <w:rPr>
          <w:rFonts w:hint="eastAsia"/>
          <w:color w:val="000000" w:themeColor="text1"/>
          <w:sz w:val="24"/>
          <w:szCs w:val="24"/>
        </w:rPr>
        <w:t>なお、支援</w:t>
      </w:r>
      <w:r w:rsidR="00934BFC">
        <w:rPr>
          <w:rFonts w:hint="eastAsia"/>
          <w:color w:val="000000" w:themeColor="text1"/>
          <w:sz w:val="24"/>
          <w:szCs w:val="24"/>
        </w:rPr>
        <w:t>措置</w:t>
      </w:r>
      <w:r w:rsidRPr="00104E9C">
        <w:rPr>
          <w:rFonts w:hint="eastAsia"/>
          <w:color w:val="000000" w:themeColor="text1"/>
          <w:sz w:val="24"/>
          <w:szCs w:val="24"/>
        </w:rPr>
        <w:t>対象者</w:t>
      </w:r>
      <w:r w:rsidR="005071E1">
        <w:rPr>
          <w:rFonts w:hint="eastAsia"/>
          <w:color w:val="000000" w:themeColor="text1"/>
          <w:sz w:val="24"/>
          <w:szCs w:val="24"/>
        </w:rPr>
        <w:t>及び併せて支援措置を求める者</w:t>
      </w:r>
      <w:r w:rsidRPr="00104E9C">
        <w:rPr>
          <w:rFonts w:hint="eastAsia"/>
          <w:color w:val="000000" w:themeColor="text1"/>
          <w:sz w:val="24"/>
          <w:szCs w:val="24"/>
        </w:rPr>
        <w:t>の氏名</w:t>
      </w:r>
      <w:r w:rsidR="005071E1">
        <w:rPr>
          <w:rFonts w:hint="eastAsia"/>
          <w:color w:val="000000" w:themeColor="text1"/>
          <w:sz w:val="24"/>
          <w:szCs w:val="24"/>
        </w:rPr>
        <w:t>、</w:t>
      </w:r>
      <w:r w:rsidRPr="00104E9C">
        <w:rPr>
          <w:rFonts w:hint="eastAsia"/>
          <w:color w:val="000000" w:themeColor="text1"/>
          <w:sz w:val="24"/>
          <w:szCs w:val="24"/>
        </w:rPr>
        <w:t>戸籍附票宛名番号、支援を求める事務</w:t>
      </w:r>
      <w:r w:rsidR="009E4861">
        <w:rPr>
          <w:rFonts w:hint="eastAsia"/>
          <w:color w:val="000000" w:themeColor="text1"/>
          <w:sz w:val="24"/>
          <w:szCs w:val="24"/>
        </w:rPr>
        <w:t>、</w:t>
      </w:r>
      <w:r w:rsidR="008E7389">
        <w:rPr>
          <w:rFonts w:hint="eastAsia"/>
          <w:color w:val="000000" w:themeColor="text1"/>
          <w:sz w:val="24"/>
          <w:szCs w:val="24"/>
        </w:rPr>
        <w:t>住所等</w:t>
      </w:r>
      <w:r w:rsidR="005071E1">
        <w:rPr>
          <w:rFonts w:hint="eastAsia"/>
          <w:color w:val="000000" w:themeColor="text1"/>
          <w:sz w:val="24"/>
          <w:szCs w:val="24"/>
        </w:rPr>
        <w:t>及び</w:t>
      </w:r>
      <w:r w:rsidRPr="00104E9C">
        <w:rPr>
          <w:rFonts w:hint="eastAsia"/>
          <w:color w:val="000000" w:themeColor="text1"/>
          <w:sz w:val="24"/>
          <w:szCs w:val="24"/>
        </w:rPr>
        <w:t>支援措置の期間以外の項目については、戸籍附票システム以外のシステムでのデータベースの構築も可能とするが、その場合でも戸籍の附票の支援</w:t>
      </w:r>
      <w:r w:rsidR="00934BFC">
        <w:rPr>
          <w:rFonts w:hint="eastAsia"/>
          <w:color w:val="000000" w:themeColor="text1"/>
          <w:sz w:val="24"/>
          <w:szCs w:val="24"/>
        </w:rPr>
        <w:t>措置</w:t>
      </w:r>
      <w:r w:rsidRPr="00104E9C">
        <w:rPr>
          <w:rFonts w:hint="eastAsia"/>
          <w:color w:val="000000" w:themeColor="text1"/>
          <w:sz w:val="24"/>
          <w:szCs w:val="24"/>
        </w:rPr>
        <w:t>対象者である旨の表示から画面遷移し、端末画面上でデータベースを確認できる機能を</w:t>
      </w:r>
      <w:r w:rsidR="00DE24F0">
        <w:rPr>
          <w:rFonts w:hint="eastAsia"/>
          <w:color w:val="000000" w:themeColor="text1"/>
          <w:sz w:val="24"/>
          <w:szCs w:val="24"/>
        </w:rPr>
        <w:t>備える</w:t>
      </w:r>
      <w:r w:rsidRPr="00104E9C">
        <w:rPr>
          <w:rFonts w:hint="eastAsia"/>
          <w:color w:val="000000" w:themeColor="text1"/>
          <w:sz w:val="24"/>
          <w:szCs w:val="24"/>
        </w:rPr>
        <w:t>こと。</w:t>
      </w:r>
    </w:p>
    <w:p w14:paraId="78F03588" w14:textId="77777777" w:rsidR="0062393E" w:rsidRPr="00104E9C" w:rsidRDefault="0062393E" w:rsidP="00557075">
      <w:pPr>
        <w:ind w:left="480" w:hangingChars="200" w:hanging="480"/>
        <w:rPr>
          <w:color w:val="000000" w:themeColor="text1"/>
          <w:sz w:val="24"/>
          <w:szCs w:val="24"/>
        </w:rPr>
      </w:pPr>
    </w:p>
    <w:p w14:paraId="32428863" w14:textId="77777777" w:rsidR="0062393E" w:rsidRPr="00104E9C" w:rsidRDefault="0062393E" w:rsidP="00557075">
      <w:pPr>
        <w:rPr>
          <w:b/>
          <w:bCs/>
          <w:color w:val="000000" w:themeColor="text1"/>
          <w:sz w:val="28"/>
          <w:szCs w:val="28"/>
        </w:rPr>
      </w:pPr>
      <w:r w:rsidRPr="00104E9C">
        <w:rPr>
          <w:rFonts w:hint="eastAsia"/>
          <w:b/>
          <w:bCs/>
          <w:color w:val="000000" w:themeColor="text1"/>
          <w:sz w:val="28"/>
          <w:szCs w:val="28"/>
        </w:rPr>
        <w:t>【考え方・理由】</w:t>
      </w:r>
    </w:p>
    <w:p w14:paraId="3D76F9AF" w14:textId="77777777" w:rsidR="0062393E" w:rsidRPr="00104E9C" w:rsidRDefault="0062393E" w:rsidP="00557075">
      <w:pPr>
        <w:ind w:leftChars="200" w:left="420" w:firstLineChars="100" w:firstLine="240"/>
        <w:rPr>
          <w:color w:val="000000" w:themeColor="text1"/>
          <w:sz w:val="24"/>
          <w:szCs w:val="24"/>
        </w:rPr>
      </w:pPr>
      <w:r w:rsidRPr="00104E9C">
        <w:rPr>
          <w:rFonts w:hint="eastAsia"/>
          <w:color w:val="000000" w:themeColor="text1"/>
          <w:sz w:val="24"/>
          <w:szCs w:val="24"/>
        </w:rPr>
        <w:lastRenderedPageBreak/>
        <w:t>総務省通知</w:t>
      </w:r>
      <w:r w:rsidR="00951D8A">
        <w:rPr>
          <w:rFonts w:hint="eastAsia"/>
          <w:color w:val="000000" w:themeColor="text1"/>
          <w:sz w:val="24"/>
          <w:szCs w:val="24"/>
        </w:rPr>
        <w:t>（</w:t>
      </w:r>
      <w:r w:rsidR="00C5152D">
        <w:rPr>
          <w:rFonts w:hint="eastAsia"/>
          <w:color w:val="000000" w:themeColor="text1"/>
          <w:sz w:val="24"/>
          <w:szCs w:val="24"/>
        </w:rPr>
        <w:t>令和４年３月3</w:t>
      </w:r>
      <w:r w:rsidR="00C5152D">
        <w:rPr>
          <w:color w:val="000000" w:themeColor="text1"/>
          <w:sz w:val="24"/>
          <w:szCs w:val="24"/>
        </w:rPr>
        <w:t>1</w:t>
      </w:r>
      <w:r w:rsidR="00C5152D">
        <w:rPr>
          <w:rFonts w:hint="eastAsia"/>
          <w:color w:val="000000" w:themeColor="text1"/>
          <w:sz w:val="24"/>
          <w:szCs w:val="24"/>
        </w:rPr>
        <w:t>日</w:t>
      </w:r>
      <w:r w:rsidR="00441840">
        <w:rPr>
          <w:rFonts w:hint="eastAsia"/>
          <w:color w:val="000000" w:themeColor="text1"/>
          <w:sz w:val="24"/>
          <w:szCs w:val="24"/>
        </w:rPr>
        <w:t>付け</w:t>
      </w:r>
      <w:r w:rsidR="00C5152D">
        <w:rPr>
          <w:rFonts w:hint="eastAsia"/>
          <w:color w:val="000000" w:themeColor="text1"/>
          <w:sz w:val="24"/>
          <w:szCs w:val="24"/>
        </w:rPr>
        <w:t>総行住第3</w:t>
      </w:r>
      <w:r w:rsidR="00C5152D">
        <w:rPr>
          <w:color w:val="000000" w:themeColor="text1"/>
          <w:sz w:val="24"/>
          <w:szCs w:val="24"/>
        </w:rPr>
        <w:t>2</w:t>
      </w:r>
      <w:r w:rsidR="00C5152D">
        <w:rPr>
          <w:rFonts w:hint="eastAsia"/>
          <w:color w:val="000000" w:themeColor="text1"/>
          <w:sz w:val="24"/>
          <w:szCs w:val="24"/>
        </w:rPr>
        <w:t>号、総税固第８号</w:t>
      </w:r>
      <w:r w:rsidR="00951D8A">
        <w:rPr>
          <w:color w:val="000000" w:themeColor="text1"/>
          <w:sz w:val="24"/>
          <w:szCs w:val="24"/>
        </w:rPr>
        <w:t>）</w:t>
      </w:r>
      <w:r w:rsidRPr="00104E9C">
        <w:rPr>
          <w:color w:val="000000" w:themeColor="text1"/>
          <w:sz w:val="24"/>
          <w:szCs w:val="24"/>
        </w:rPr>
        <w:t>で「住民基本台帳事務における支援措置申出書」の様式例を示し、申出書に記載する事項を例示しており、上記の項目を抜粋した。</w:t>
      </w:r>
    </w:p>
    <w:p w14:paraId="18557F80" w14:textId="77777777" w:rsidR="0062393E" w:rsidRPr="00104E9C" w:rsidRDefault="0062393E" w:rsidP="00557075">
      <w:pPr>
        <w:ind w:leftChars="200" w:left="420" w:firstLineChars="100" w:firstLine="240"/>
        <w:rPr>
          <w:color w:val="000000" w:themeColor="text1"/>
          <w:sz w:val="24"/>
          <w:szCs w:val="24"/>
        </w:rPr>
      </w:pPr>
      <w:r>
        <w:rPr>
          <w:rFonts w:hint="eastAsia"/>
          <w:color w:val="000000" w:themeColor="text1"/>
          <w:sz w:val="24"/>
          <w:szCs w:val="24"/>
        </w:rPr>
        <w:t>戸籍の附票及び</w:t>
      </w:r>
      <w:r w:rsidRPr="00104E9C">
        <w:rPr>
          <w:rFonts w:hint="eastAsia"/>
          <w:color w:val="000000" w:themeColor="text1"/>
          <w:sz w:val="24"/>
          <w:szCs w:val="24"/>
        </w:rPr>
        <w:t>戸籍の附票の除票</w:t>
      </w:r>
      <w:r>
        <w:rPr>
          <w:rFonts w:hint="eastAsia"/>
          <w:color w:val="000000" w:themeColor="text1"/>
          <w:sz w:val="24"/>
          <w:szCs w:val="24"/>
        </w:rPr>
        <w:t>において</w:t>
      </w:r>
      <w:r w:rsidRPr="00104E9C">
        <w:rPr>
          <w:rFonts w:hint="eastAsia"/>
          <w:color w:val="000000" w:themeColor="text1"/>
          <w:sz w:val="24"/>
          <w:szCs w:val="24"/>
        </w:rPr>
        <w:t>は、</w:t>
      </w:r>
      <w:r w:rsidR="007E0A28">
        <w:rPr>
          <w:rFonts w:hint="eastAsia"/>
          <w:color w:val="000000" w:themeColor="text1"/>
          <w:sz w:val="24"/>
          <w:szCs w:val="24"/>
        </w:rPr>
        <w:t>最新住所を含む</w:t>
      </w:r>
      <w:r w:rsidR="00BE169D" w:rsidRPr="00104E9C">
        <w:rPr>
          <w:rFonts w:hint="eastAsia"/>
          <w:color w:val="000000" w:themeColor="text1"/>
          <w:sz w:val="24"/>
          <w:szCs w:val="24"/>
        </w:rPr>
        <w:t>住所の履歴</w:t>
      </w:r>
      <w:r w:rsidRPr="00104E9C">
        <w:rPr>
          <w:rFonts w:hint="eastAsia"/>
          <w:color w:val="000000" w:themeColor="text1"/>
          <w:sz w:val="24"/>
          <w:szCs w:val="24"/>
        </w:rPr>
        <w:t>に現住所が表示される可能性があり、データベース上で確認できる必要がある。</w:t>
      </w:r>
    </w:p>
    <w:p w14:paraId="23090B92" w14:textId="77777777" w:rsidR="0062393E" w:rsidRPr="00104E9C" w:rsidRDefault="0062393E" w:rsidP="00557075">
      <w:pPr>
        <w:ind w:leftChars="200" w:left="420" w:firstLineChars="100" w:firstLine="240"/>
        <w:rPr>
          <w:rFonts w:cs="ＭＳ Ｐゴシック"/>
          <w:color w:val="000000" w:themeColor="text1"/>
          <w:sz w:val="24"/>
          <w:szCs w:val="24"/>
        </w:rPr>
      </w:pPr>
      <w:r w:rsidRPr="00104E9C">
        <w:rPr>
          <w:rFonts w:hint="eastAsia"/>
          <w:color w:val="000000" w:themeColor="text1"/>
          <w:sz w:val="24"/>
          <w:szCs w:val="24"/>
        </w:rPr>
        <w:t>支援措置においては、申出がなされてから、支援措置の必要性を確認し、実際に支援措置を開始するまでの間も、被害者保護のために、仮支援措置が必要となる場合があり得、仮支援措置の有無についてもデータベース上確認できる必要がある。</w:t>
      </w:r>
    </w:p>
    <w:p w14:paraId="2D0DB11D" w14:textId="77777777" w:rsidR="0062393E" w:rsidRPr="00104E9C" w:rsidRDefault="0062393E" w:rsidP="00557075">
      <w:pPr>
        <w:ind w:leftChars="200" w:left="420" w:firstLineChars="100" w:firstLine="240"/>
        <w:rPr>
          <w:rFonts w:cs="ＭＳ Ｐゴシック"/>
          <w:color w:val="000000" w:themeColor="text1"/>
          <w:sz w:val="24"/>
          <w:szCs w:val="24"/>
        </w:rPr>
      </w:pPr>
      <w:r w:rsidRPr="00104E9C">
        <w:rPr>
          <w:rFonts w:cs="ＭＳ Ｐゴシック" w:hint="eastAsia"/>
          <w:color w:val="000000" w:themeColor="text1"/>
          <w:sz w:val="24"/>
          <w:szCs w:val="24"/>
        </w:rPr>
        <w:t>1</w:t>
      </w:r>
      <w:r w:rsidRPr="00104E9C">
        <w:rPr>
          <w:rFonts w:cs="ＭＳ Ｐゴシック"/>
          <w:color w:val="000000" w:themeColor="text1"/>
          <w:sz w:val="24"/>
          <w:szCs w:val="24"/>
        </w:rPr>
        <w:t>0.3</w:t>
      </w:r>
      <w:r w:rsidR="00951D8A">
        <w:rPr>
          <w:rFonts w:cs="ＭＳ Ｐゴシック" w:hint="eastAsia"/>
          <w:color w:val="000000" w:themeColor="text1"/>
          <w:sz w:val="24"/>
          <w:szCs w:val="24"/>
        </w:rPr>
        <w:t>（</w:t>
      </w:r>
      <w:r w:rsidRPr="00104E9C">
        <w:rPr>
          <w:rFonts w:cs="ＭＳ Ｐゴシック" w:hint="eastAsia"/>
          <w:color w:val="000000" w:themeColor="text1"/>
          <w:sz w:val="24"/>
          <w:szCs w:val="24"/>
        </w:rPr>
        <w:t>操作権限管理</w:t>
      </w:r>
      <w:r w:rsidR="00951D8A">
        <w:rPr>
          <w:rFonts w:cs="ＭＳ Ｐゴシック" w:hint="eastAsia"/>
          <w:color w:val="000000" w:themeColor="text1"/>
          <w:sz w:val="24"/>
          <w:szCs w:val="24"/>
        </w:rPr>
        <w:t>）</w:t>
      </w:r>
      <w:r w:rsidRPr="00104E9C">
        <w:rPr>
          <w:rFonts w:cs="ＭＳ Ｐゴシック" w:hint="eastAsia"/>
          <w:color w:val="000000" w:themeColor="text1"/>
          <w:sz w:val="24"/>
          <w:szCs w:val="24"/>
        </w:rPr>
        <w:t>において、利用者ごとの表示・閲覧項目及び実施処理の制御ができることとしており、各市区町村の支援措置に係る事務の実情に合わせて、データベースの閲覧権限や閲覧項目、閲覧を実施する際の処理</w:t>
      </w:r>
      <w:r w:rsidR="004120F0">
        <w:rPr>
          <w:rFonts w:cs="ＭＳ Ｐゴシック" w:hint="eastAsia"/>
          <w:color w:val="000000" w:themeColor="text1"/>
          <w:sz w:val="24"/>
          <w:szCs w:val="24"/>
        </w:rPr>
        <w:t>等</w:t>
      </w:r>
      <w:r w:rsidRPr="00104E9C">
        <w:rPr>
          <w:rFonts w:cs="ＭＳ Ｐゴシック" w:hint="eastAsia"/>
          <w:color w:val="000000" w:themeColor="text1"/>
          <w:sz w:val="24"/>
          <w:szCs w:val="24"/>
        </w:rPr>
        <w:t>について、管理できるものである。</w:t>
      </w:r>
    </w:p>
    <w:p w14:paraId="01506D8C" w14:textId="77777777" w:rsidR="0062393E" w:rsidRPr="00104E9C" w:rsidRDefault="0062393E" w:rsidP="00557075">
      <w:pPr>
        <w:ind w:leftChars="200" w:left="420" w:firstLineChars="100" w:firstLine="240"/>
        <w:rPr>
          <w:rFonts w:cs="ＭＳ Ｐゴシック"/>
          <w:color w:val="000000" w:themeColor="text1"/>
          <w:sz w:val="24"/>
          <w:szCs w:val="24"/>
        </w:rPr>
      </w:pPr>
      <w:r w:rsidRPr="00104E9C">
        <w:rPr>
          <w:rFonts w:cs="ＭＳ Ｐゴシック" w:hint="eastAsia"/>
          <w:color w:val="000000" w:themeColor="text1"/>
          <w:sz w:val="24"/>
          <w:szCs w:val="24"/>
        </w:rPr>
        <w:t>本籍地について、住所の変更がない場合であっても本籍地が複数回変更することがあり得ることから、現住所が記載されている戸籍の附票又は戸籍の附票の除票の写しを保存している全ての市区町村で支援措置を講ずる必要がある。</w:t>
      </w:r>
    </w:p>
    <w:p w14:paraId="05873655" w14:textId="77777777" w:rsidR="0062393E" w:rsidRPr="00104E9C" w:rsidRDefault="0062393E" w:rsidP="00557075">
      <w:pPr>
        <w:ind w:leftChars="200" w:left="420" w:firstLineChars="100" w:firstLine="240"/>
        <w:rPr>
          <w:color w:val="000000" w:themeColor="text1"/>
          <w:sz w:val="24"/>
          <w:szCs w:val="24"/>
        </w:rPr>
      </w:pPr>
      <w:r w:rsidRPr="00104E9C">
        <w:rPr>
          <w:rFonts w:cs="ＭＳ Ｐゴシック" w:hint="eastAsia"/>
          <w:color w:val="000000" w:themeColor="text1"/>
          <w:sz w:val="24"/>
          <w:szCs w:val="24"/>
        </w:rPr>
        <w:t>なお、</w:t>
      </w:r>
      <w:r w:rsidR="000C2173">
        <w:rPr>
          <w:rFonts w:cs="ＭＳ Ｐゴシック" w:hint="eastAsia"/>
          <w:color w:val="000000" w:themeColor="text1"/>
          <w:sz w:val="24"/>
          <w:szCs w:val="24"/>
        </w:rPr>
        <w:t>支援</w:t>
      </w:r>
      <w:r w:rsidR="00934BFC">
        <w:rPr>
          <w:rFonts w:cs="ＭＳ Ｐゴシック" w:hint="eastAsia"/>
          <w:color w:val="000000" w:themeColor="text1"/>
          <w:sz w:val="24"/>
          <w:szCs w:val="24"/>
        </w:rPr>
        <w:t>措置</w:t>
      </w:r>
      <w:r w:rsidR="000C2173">
        <w:rPr>
          <w:rFonts w:cs="ＭＳ Ｐゴシック" w:hint="eastAsia"/>
          <w:color w:val="000000" w:themeColor="text1"/>
          <w:sz w:val="24"/>
          <w:szCs w:val="24"/>
        </w:rPr>
        <w:t>対象</w:t>
      </w:r>
      <w:r w:rsidRPr="00104E9C">
        <w:rPr>
          <w:rFonts w:cs="ＭＳ Ｐゴシック" w:hint="eastAsia"/>
          <w:color w:val="000000" w:themeColor="text1"/>
          <w:sz w:val="24"/>
          <w:szCs w:val="24"/>
        </w:rPr>
        <w:t>者</w:t>
      </w:r>
      <w:r w:rsidR="005071E1">
        <w:rPr>
          <w:rFonts w:cs="ＭＳ Ｐゴシック" w:hint="eastAsia"/>
          <w:color w:val="000000" w:themeColor="text1"/>
          <w:sz w:val="24"/>
          <w:szCs w:val="24"/>
        </w:rPr>
        <w:t>及び併せて支援措置を求める者</w:t>
      </w:r>
      <w:r w:rsidR="00747137">
        <w:rPr>
          <w:rFonts w:cs="ＭＳ Ｐゴシック" w:hint="eastAsia"/>
          <w:color w:val="000000" w:themeColor="text1"/>
          <w:sz w:val="24"/>
          <w:szCs w:val="24"/>
        </w:rPr>
        <w:t>の氏名</w:t>
      </w:r>
      <w:r w:rsidR="005071E1">
        <w:rPr>
          <w:rFonts w:cs="ＭＳ Ｐゴシック" w:hint="eastAsia"/>
          <w:color w:val="000000" w:themeColor="text1"/>
          <w:sz w:val="24"/>
          <w:szCs w:val="24"/>
        </w:rPr>
        <w:t>、</w:t>
      </w:r>
      <w:r w:rsidR="00747137">
        <w:rPr>
          <w:rFonts w:cs="ＭＳ Ｐゴシック" w:hint="eastAsia"/>
          <w:color w:val="000000" w:themeColor="text1"/>
          <w:sz w:val="24"/>
          <w:szCs w:val="24"/>
        </w:rPr>
        <w:t>戸籍附票宛名番号</w:t>
      </w:r>
      <w:r w:rsidRPr="00104E9C">
        <w:rPr>
          <w:rFonts w:hint="eastAsia"/>
          <w:color w:val="000000" w:themeColor="text1"/>
          <w:sz w:val="24"/>
          <w:szCs w:val="24"/>
        </w:rPr>
        <w:t>、支援を求める事務</w:t>
      </w:r>
      <w:r w:rsidR="009E4861">
        <w:rPr>
          <w:rFonts w:hint="eastAsia"/>
          <w:color w:val="000000" w:themeColor="text1"/>
          <w:sz w:val="24"/>
          <w:szCs w:val="24"/>
        </w:rPr>
        <w:t>、</w:t>
      </w:r>
      <w:r w:rsidR="007B2C76">
        <w:rPr>
          <w:rFonts w:hint="eastAsia"/>
          <w:color w:val="000000" w:themeColor="text1"/>
          <w:sz w:val="24"/>
          <w:szCs w:val="24"/>
        </w:rPr>
        <w:t>本籍等</w:t>
      </w:r>
      <w:r w:rsidR="005071E1">
        <w:rPr>
          <w:rFonts w:hint="eastAsia"/>
          <w:color w:val="000000" w:themeColor="text1"/>
          <w:sz w:val="24"/>
          <w:szCs w:val="24"/>
        </w:rPr>
        <w:t>及び</w:t>
      </w:r>
      <w:r w:rsidRPr="00104E9C">
        <w:rPr>
          <w:rFonts w:hint="eastAsia"/>
          <w:color w:val="000000" w:themeColor="text1"/>
          <w:sz w:val="24"/>
          <w:szCs w:val="24"/>
        </w:rPr>
        <w:t>支援措置の期間以外の項目については、住民記録システムに準じて、戸籍附票システム以外のシステムでのデータベース構築を可能とした。</w:t>
      </w:r>
    </w:p>
    <w:p w14:paraId="2F3BFD46" w14:textId="77777777" w:rsidR="0062393E" w:rsidRPr="00104E9C" w:rsidRDefault="0062393E" w:rsidP="00557075"/>
    <w:p w14:paraId="2B7033B7" w14:textId="77777777" w:rsidR="0062393E" w:rsidRPr="00104E9C" w:rsidRDefault="0062393E" w:rsidP="00E767C0">
      <w:pPr>
        <w:pStyle w:val="6"/>
        <w:rPr>
          <w:color w:val="000000" w:themeColor="text1"/>
        </w:rPr>
      </w:pPr>
      <w:bookmarkStart w:id="116" w:name="_Toc157109523"/>
      <w:r w:rsidRPr="00104E9C">
        <w:rPr>
          <w:color w:val="000000" w:themeColor="text1"/>
        </w:rPr>
        <w:t>1.1.</w:t>
      </w:r>
      <w:r w:rsidRPr="00104E9C">
        <w:rPr>
          <w:rFonts w:hint="eastAsia"/>
          <w:color w:val="000000" w:themeColor="text1"/>
        </w:rPr>
        <w:t>1</w:t>
      </w:r>
      <w:r>
        <w:rPr>
          <w:color w:val="000000" w:themeColor="text1"/>
        </w:rPr>
        <w:t>4</w:t>
      </w:r>
      <w:r w:rsidRPr="00104E9C">
        <w:rPr>
          <w:color w:val="000000" w:themeColor="text1"/>
        </w:rPr>
        <w:tab/>
      </w:r>
      <w:r w:rsidRPr="00104E9C">
        <w:rPr>
          <w:rFonts w:hint="eastAsia"/>
          <w:color w:val="000000" w:themeColor="text1"/>
        </w:rPr>
        <w:t>郵便番号</w:t>
      </w:r>
      <w:bookmarkEnd w:id="114"/>
      <w:bookmarkEnd w:id="116"/>
    </w:p>
    <w:p w14:paraId="0A7CC066" w14:textId="77777777" w:rsidR="0062393E" w:rsidRPr="00104E9C" w:rsidRDefault="0062393E" w:rsidP="00E767C0">
      <w:pPr>
        <w:rPr>
          <w:b/>
          <w:bCs/>
          <w:color w:val="000000" w:themeColor="text1"/>
          <w:sz w:val="28"/>
          <w:szCs w:val="28"/>
        </w:rPr>
      </w:pPr>
      <w:r w:rsidRPr="00104E9C">
        <w:rPr>
          <w:rFonts w:hint="eastAsia"/>
          <w:b/>
          <w:bCs/>
          <w:color w:val="000000" w:themeColor="text1"/>
          <w:sz w:val="28"/>
          <w:szCs w:val="28"/>
        </w:rPr>
        <w:t>【実装</w:t>
      </w:r>
      <w:r w:rsidR="00560407">
        <w:rPr>
          <w:rFonts w:hint="eastAsia"/>
          <w:b/>
          <w:bCs/>
          <w:color w:val="000000" w:themeColor="text1"/>
          <w:sz w:val="28"/>
          <w:szCs w:val="28"/>
        </w:rPr>
        <w:t>必須</w:t>
      </w:r>
      <w:r w:rsidRPr="00104E9C">
        <w:rPr>
          <w:rFonts w:hint="eastAsia"/>
          <w:b/>
          <w:bCs/>
          <w:color w:val="000000" w:themeColor="text1"/>
          <w:sz w:val="28"/>
          <w:szCs w:val="28"/>
        </w:rPr>
        <w:t>機能】</w:t>
      </w:r>
    </w:p>
    <w:p w14:paraId="6EEDBAC4" w14:textId="77777777" w:rsidR="0062393E" w:rsidRPr="00104E9C" w:rsidRDefault="0062393E" w:rsidP="00E767C0">
      <w:pPr>
        <w:ind w:leftChars="200" w:left="420" w:firstLineChars="100" w:firstLine="240"/>
        <w:rPr>
          <w:color w:val="000000" w:themeColor="text1"/>
          <w:sz w:val="24"/>
          <w:szCs w:val="24"/>
        </w:rPr>
      </w:pPr>
      <w:r w:rsidRPr="00104E9C">
        <w:rPr>
          <w:rFonts w:hint="eastAsia"/>
          <w:color w:val="000000" w:themeColor="text1"/>
          <w:sz w:val="24"/>
          <w:szCs w:val="24"/>
        </w:rPr>
        <w:t>住所の郵便番号を管理すること。</w:t>
      </w:r>
    </w:p>
    <w:p w14:paraId="3122F21E" w14:textId="77777777" w:rsidR="0062393E" w:rsidRPr="00104E9C" w:rsidRDefault="0062393E" w:rsidP="00E767C0">
      <w:pPr>
        <w:ind w:firstLineChars="200" w:firstLine="480"/>
        <w:rPr>
          <w:color w:val="000000" w:themeColor="text1"/>
          <w:sz w:val="24"/>
          <w:szCs w:val="24"/>
        </w:rPr>
      </w:pPr>
    </w:p>
    <w:p w14:paraId="24AF4357" w14:textId="77777777" w:rsidR="0062393E" w:rsidRPr="00104E9C" w:rsidRDefault="0062393E" w:rsidP="00E767C0">
      <w:pPr>
        <w:rPr>
          <w:b/>
          <w:bCs/>
          <w:color w:val="000000" w:themeColor="text1"/>
          <w:sz w:val="28"/>
          <w:szCs w:val="28"/>
        </w:rPr>
      </w:pPr>
      <w:r w:rsidRPr="00104E9C">
        <w:rPr>
          <w:rFonts w:hint="eastAsia"/>
          <w:b/>
          <w:bCs/>
          <w:color w:val="000000" w:themeColor="text1"/>
          <w:sz w:val="28"/>
          <w:szCs w:val="28"/>
        </w:rPr>
        <w:t>【考え方・理由】</w:t>
      </w:r>
    </w:p>
    <w:p w14:paraId="72B71D4B" w14:textId="77777777" w:rsidR="0062393E" w:rsidRPr="00616CA6" w:rsidRDefault="0062393E" w:rsidP="00616CA6">
      <w:pPr>
        <w:ind w:leftChars="200" w:left="420" w:firstLineChars="100" w:firstLine="240"/>
        <w:rPr>
          <w:rFonts w:cs="ＭＳ Ｐゴシック"/>
          <w:color w:val="000000" w:themeColor="text1"/>
          <w:sz w:val="24"/>
          <w:szCs w:val="24"/>
        </w:rPr>
      </w:pPr>
      <w:r w:rsidRPr="00104E9C">
        <w:rPr>
          <w:rFonts w:cs="ＭＳ Ｐゴシック" w:hint="eastAsia"/>
          <w:color w:val="000000" w:themeColor="text1"/>
          <w:sz w:val="24"/>
          <w:szCs w:val="24"/>
        </w:rPr>
        <w:t>郵送のニーズが一定以上あると想定されるため、便宜的に管理項目とする。実装方法として、住民記録システムと戸籍附票システム共通で持つことは問題ないと考える。</w:t>
      </w:r>
    </w:p>
    <w:p w14:paraId="75EBCB64" w14:textId="77777777" w:rsidR="0062393E" w:rsidRPr="00104E9C" w:rsidRDefault="0062393E" w:rsidP="00C666B3">
      <w:pPr>
        <w:ind w:leftChars="200" w:left="420"/>
        <w:rPr>
          <w:rFonts w:cs="ＭＳ Ｐゴシック"/>
          <w:sz w:val="24"/>
          <w:szCs w:val="24"/>
        </w:rPr>
      </w:pPr>
    </w:p>
    <w:p w14:paraId="71E6B2FC" w14:textId="77777777" w:rsidR="0062393E" w:rsidRPr="00104E9C" w:rsidRDefault="0062393E" w:rsidP="00557075">
      <w:pPr>
        <w:pStyle w:val="6"/>
        <w:rPr>
          <w:color w:val="000000" w:themeColor="text1"/>
        </w:rPr>
      </w:pPr>
      <w:bookmarkStart w:id="117" w:name="_Toc157109524"/>
      <w:r w:rsidRPr="00104E9C">
        <w:rPr>
          <w:color w:val="000000" w:themeColor="text1"/>
        </w:rPr>
        <w:t>1.1.</w:t>
      </w:r>
      <w:r w:rsidRPr="00104E9C">
        <w:rPr>
          <w:rFonts w:hint="eastAsia"/>
          <w:color w:val="000000" w:themeColor="text1"/>
        </w:rPr>
        <w:t>1</w:t>
      </w:r>
      <w:r>
        <w:rPr>
          <w:color w:val="000000" w:themeColor="text1"/>
        </w:rPr>
        <w:t>5</w:t>
      </w:r>
      <w:r w:rsidRPr="00104E9C">
        <w:rPr>
          <w:color w:val="000000" w:themeColor="text1"/>
        </w:rPr>
        <w:tab/>
      </w:r>
      <w:r w:rsidR="002423A8">
        <w:rPr>
          <w:rFonts w:hint="eastAsia"/>
          <w:color w:val="000000" w:themeColor="text1"/>
        </w:rPr>
        <w:t>振り仮名</w:t>
      </w:r>
      <w:bookmarkEnd w:id="117"/>
    </w:p>
    <w:p w14:paraId="3A6D70E6" w14:textId="77777777" w:rsidR="0062393E" w:rsidRPr="00104E9C" w:rsidRDefault="0062393E" w:rsidP="00557075">
      <w:pPr>
        <w:rPr>
          <w:b/>
          <w:bCs/>
          <w:color w:val="000000" w:themeColor="text1"/>
          <w:sz w:val="28"/>
          <w:szCs w:val="28"/>
        </w:rPr>
      </w:pPr>
      <w:r w:rsidRPr="00104E9C">
        <w:rPr>
          <w:rFonts w:hint="eastAsia"/>
          <w:b/>
          <w:bCs/>
          <w:color w:val="000000" w:themeColor="text1"/>
          <w:sz w:val="28"/>
          <w:szCs w:val="28"/>
        </w:rPr>
        <w:t>【実装</w:t>
      </w:r>
      <w:r w:rsidR="00560407">
        <w:rPr>
          <w:rFonts w:hint="eastAsia"/>
          <w:b/>
          <w:bCs/>
          <w:color w:val="000000" w:themeColor="text1"/>
          <w:sz w:val="28"/>
          <w:szCs w:val="28"/>
        </w:rPr>
        <w:t>必須</w:t>
      </w:r>
      <w:r w:rsidRPr="00104E9C">
        <w:rPr>
          <w:rFonts w:hint="eastAsia"/>
          <w:b/>
          <w:bCs/>
          <w:color w:val="000000" w:themeColor="text1"/>
          <w:sz w:val="28"/>
          <w:szCs w:val="28"/>
        </w:rPr>
        <w:t>機能】</w:t>
      </w:r>
    </w:p>
    <w:p w14:paraId="1390EB11" w14:textId="77777777" w:rsidR="00E57015" w:rsidRDefault="0062393E" w:rsidP="00E57015">
      <w:pPr>
        <w:ind w:leftChars="200" w:left="420" w:firstLineChars="100" w:firstLine="240"/>
        <w:rPr>
          <w:color w:val="000000" w:themeColor="text1"/>
          <w:sz w:val="24"/>
          <w:szCs w:val="24"/>
        </w:rPr>
      </w:pPr>
      <w:r w:rsidRPr="00104E9C">
        <w:rPr>
          <w:rFonts w:hint="eastAsia"/>
          <w:color w:val="000000" w:themeColor="text1"/>
          <w:sz w:val="24"/>
          <w:szCs w:val="24"/>
        </w:rPr>
        <w:t>氏名については、</w:t>
      </w:r>
      <w:r w:rsidR="00ED588C">
        <w:rPr>
          <w:rFonts w:hint="eastAsia"/>
          <w:color w:val="000000" w:themeColor="text1"/>
          <w:sz w:val="24"/>
          <w:szCs w:val="24"/>
        </w:rPr>
        <w:t>氏名の</w:t>
      </w:r>
      <w:r w:rsidR="002423A8">
        <w:rPr>
          <w:rFonts w:hint="eastAsia"/>
          <w:color w:val="000000" w:themeColor="text1"/>
          <w:sz w:val="24"/>
          <w:szCs w:val="24"/>
        </w:rPr>
        <w:t>振り仮名及び</w:t>
      </w:r>
      <w:r w:rsidR="00ED588C">
        <w:rPr>
          <w:rFonts w:hint="eastAsia"/>
          <w:color w:val="000000" w:themeColor="text1"/>
          <w:sz w:val="24"/>
          <w:szCs w:val="24"/>
        </w:rPr>
        <w:t>氏名の</w:t>
      </w:r>
      <w:r w:rsidR="002423A8">
        <w:rPr>
          <w:rFonts w:hint="eastAsia"/>
          <w:color w:val="000000" w:themeColor="text1"/>
          <w:sz w:val="24"/>
          <w:szCs w:val="24"/>
        </w:rPr>
        <w:t>振り仮名公証フラグ（当該振り仮名が</w:t>
      </w:r>
      <w:r w:rsidR="00ED588C">
        <w:rPr>
          <w:rFonts w:hint="eastAsia"/>
          <w:color w:val="000000" w:themeColor="text1"/>
          <w:sz w:val="24"/>
          <w:szCs w:val="24"/>
        </w:rPr>
        <w:t>法第</w:t>
      </w:r>
      <w:r w:rsidR="00A02678">
        <w:rPr>
          <w:rFonts w:hint="eastAsia"/>
          <w:color w:val="000000" w:themeColor="text1"/>
          <w:sz w:val="24"/>
          <w:szCs w:val="24"/>
        </w:rPr>
        <w:t>17</w:t>
      </w:r>
      <w:r w:rsidR="00ED588C">
        <w:rPr>
          <w:rFonts w:hint="eastAsia"/>
          <w:color w:val="000000" w:themeColor="text1"/>
          <w:sz w:val="24"/>
          <w:szCs w:val="24"/>
        </w:rPr>
        <w:t>条</w:t>
      </w:r>
      <w:r w:rsidR="00231B91">
        <w:rPr>
          <w:rFonts w:hint="eastAsia"/>
          <w:color w:val="000000" w:themeColor="text1"/>
          <w:sz w:val="24"/>
          <w:szCs w:val="24"/>
        </w:rPr>
        <w:t>の記載事項として</w:t>
      </w:r>
      <w:r w:rsidR="002423A8">
        <w:rPr>
          <w:rFonts w:hint="eastAsia"/>
          <w:color w:val="000000" w:themeColor="text1"/>
          <w:sz w:val="24"/>
          <w:szCs w:val="24"/>
        </w:rPr>
        <w:t>戸籍</w:t>
      </w:r>
      <w:r w:rsidR="00ED588C">
        <w:rPr>
          <w:rFonts w:hint="eastAsia"/>
          <w:color w:val="000000" w:themeColor="text1"/>
          <w:sz w:val="24"/>
          <w:szCs w:val="24"/>
        </w:rPr>
        <w:t>の附票</w:t>
      </w:r>
      <w:r w:rsidR="002423A8">
        <w:rPr>
          <w:rFonts w:hint="eastAsia"/>
          <w:color w:val="000000" w:themeColor="text1"/>
          <w:sz w:val="24"/>
          <w:szCs w:val="24"/>
        </w:rPr>
        <w:t>に記載されているかどうかを示すフラグ）</w:t>
      </w:r>
      <w:r w:rsidR="00E57015" w:rsidRPr="00E57015">
        <w:rPr>
          <w:rFonts w:hint="eastAsia"/>
          <w:color w:val="000000" w:themeColor="text1"/>
          <w:sz w:val="24"/>
          <w:szCs w:val="24"/>
        </w:rPr>
        <w:t>を管理すること。</w:t>
      </w:r>
    </w:p>
    <w:p w14:paraId="3996B7E7" w14:textId="77777777" w:rsidR="0060302E" w:rsidRDefault="0060302E" w:rsidP="00E57015">
      <w:pPr>
        <w:ind w:leftChars="200" w:left="420" w:firstLineChars="100" w:firstLine="240"/>
        <w:rPr>
          <w:color w:val="000000" w:themeColor="text1"/>
          <w:sz w:val="24"/>
          <w:szCs w:val="24"/>
        </w:rPr>
      </w:pPr>
      <w:r>
        <w:rPr>
          <w:rFonts w:hint="eastAsia"/>
          <w:color w:val="000000" w:themeColor="text1"/>
          <w:sz w:val="24"/>
          <w:szCs w:val="24"/>
        </w:rPr>
        <w:t>氏名の振り仮名については、カタカナで管理することとし、CSへの送信の際は住基ネットの仕様に合わせて送信できること。</w:t>
      </w:r>
    </w:p>
    <w:p w14:paraId="6619F2C1" w14:textId="77777777" w:rsidR="002423A8" w:rsidRPr="00E57015" w:rsidRDefault="002423A8" w:rsidP="00E57015">
      <w:pPr>
        <w:ind w:leftChars="200" w:left="420" w:firstLineChars="100" w:firstLine="240"/>
        <w:rPr>
          <w:color w:val="000000" w:themeColor="text1"/>
          <w:sz w:val="24"/>
          <w:szCs w:val="24"/>
        </w:rPr>
      </w:pPr>
      <w:r>
        <w:rPr>
          <w:rFonts w:hint="eastAsia"/>
          <w:color w:val="000000" w:themeColor="text1"/>
          <w:sz w:val="24"/>
          <w:szCs w:val="24"/>
        </w:rPr>
        <w:t>氏名の振り仮名については</w:t>
      </w:r>
      <w:r w:rsidR="00A73967">
        <w:rPr>
          <w:rFonts w:hint="eastAsia"/>
          <w:color w:val="000000" w:themeColor="text1"/>
          <w:sz w:val="24"/>
          <w:szCs w:val="24"/>
        </w:rPr>
        <w:t>拗音及び促音が区別できること</w:t>
      </w:r>
      <w:r>
        <w:rPr>
          <w:rFonts w:hint="eastAsia"/>
          <w:color w:val="000000" w:themeColor="text1"/>
          <w:sz w:val="24"/>
          <w:szCs w:val="24"/>
        </w:rPr>
        <w:t>。</w:t>
      </w:r>
    </w:p>
    <w:p w14:paraId="0C82CE27" w14:textId="77777777" w:rsidR="0062393E" w:rsidRPr="00D7582D" w:rsidRDefault="0062393E" w:rsidP="00557075">
      <w:pPr>
        <w:ind w:leftChars="203" w:left="426" w:firstLineChars="85" w:firstLine="204"/>
        <w:rPr>
          <w:color w:val="000000" w:themeColor="text1"/>
          <w:sz w:val="24"/>
          <w:szCs w:val="24"/>
        </w:rPr>
      </w:pPr>
    </w:p>
    <w:p w14:paraId="112B6133" w14:textId="77777777" w:rsidR="0062393E" w:rsidRPr="00104E9C" w:rsidRDefault="0062393E" w:rsidP="00557075">
      <w:pPr>
        <w:rPr>
          <w:b/>
          <w:bCs/>
          <w:color w:val="000000" w:themeColor="text1"/>
          <w:sz w:val="28"/>
          <w:szCs w:val="28"/>
        </w:rPr>
      </w:pPr>
      <w:r w:rsidRPr="00104E9C">
        <w:rPr>
          <w:rFonts w:hint="eastAsia"/>
          <w:b/>
          <w:bCs/>
          <w:color w:val="000000" w:themeColor="text1"/>
          <w:sz w:val="28"/>
          <w:szCs w:val="28"/>
        </w:rPr>
        <w:t>【考え方・理由】</w:t>
      </w:r>
    </w:p>
    <w:p w14:paraId="483C8964" w14:textId="77777777" w:rsidR="002423A8" w:rsidRPr="00E57015" w:rsidRDefault="002423A8" w:rsidP="002423A8">
      <w:pPr>
        <w:ind w:leftChars="200" w:left="420" w:firstLineChars="100" w:firstLine="240"/>
        <w:rPr>
          <w:rFonts w:cs="ＭＳ Ｐゴシック"/>
          <w:color w:val="000000" w:themeColor="text1"/>
          <w:sz w:val="24"/>
          <w:szCs w:val="24"/>
        </w:rPr>
      </w:pPr>
      <w:r w:rsidRPr="3B87AAB9">
        <w:rPr>
          <w:rFonts w:cs="ＭＳ Ｐゴシック"/>
          <w:color w:val="000000" w:themeColor="text1"/>
          <w:sz w:val="24"/>
          <w:szCs w:val="24"/>
        </w:rPr>
        <w:lastRenderedPageBreak/>
        <w:t>氏名の振り仮名</w:t>
      </w:r>
      <w:r w:rsidR="008F6E84">
        <w:rPr>
          <w:rFonts w:cs="ＭＳ Ｐゴシック" w:hint="eastAsia"/>
          <w:color w:val="000000" w:themeColor="text1"/>
          <w:sz w:val="24"/>
          <w:szCs w:val="24"/>
        </w:rPr>
        <w:t>が、</w:t>
      </w:r>
      <w:r w:rsidRPr="3B87AAB9">
        <w:rPr>
          <w:rFonts w:cs="ＭＳ Ｐゴシック"/>
          <w:color w:val="000000" w:themeColor="text1"/>
          <w:sz w:val="24"/>
          <w:szCs w:val="24"/>
        </w:rPr>
        <w:t>戸籍にお</w:t>
      </w:r>
      <w:r w:rsidR="008F6E84">
        <w:rPr>
          <w:rFonts w:cs="ＭＳ Ｐゴシック" w:hint="eastAsia"/>
          <w:color w:val="000000" w:themeColor="text1"/>
          <w:sz w:val="24"/>
          <w:szCs w:val="24"/>
        </w:rPr>
        <w:t>ける</w:t>
      </w:r>
      <w:r w:rsidRPr="3B87AAB9">
        <w:rPr>
          <w:rFonts w:cs="ＭＳ Ｐゴシック"/>
          <w:color w:val="000000" w:themeColor="text1"/>
          <w:sz w:val="24"/>
          <w:szCs w:val="24"/>
        </w:rPr>
        <w:t>法令上の記載事項とされ</w:t>
      </w:r>
      <w:r w:rsidR="008F6E84">
        <w:rPr>
          <w:rFonts w:cs="ＭＳ Ｐゴシック" w:hint="eastAsia"/>
          <w:color w:val="000000" w:themeColor="text1"/>
          <w:sz w:val="24"/>
          <w:szCs w:val="24"/>
        </w:rPr>
        <w:t>、</w:t>
      </w:r>
      <w:r w:rsidRPr="3B87AAB9">
        <w:rPr>
          <w:rFonts w:cs="ＭＳ Ｐゴシック"/>
          <w:color w:val="000000" w:themeColor="text1"/>
          <w:sz w:val="24"/>
          <w:szCs w:val="24"/>
        </w:rPr>
        <w:t>法第17条各号における戸籍の附票の記載事項と</w:t>
      </w:r>
      <w:r w:rsidR="004F729B" w:rsidRPr="3B87AAB9">
        <w:rPr>
          <w:rFonts w:cs="ＭＳ Ｐゴシック"/>
          <w:color w:val="000000" w:themeColor="text1"/>
          <w:sz w:val="24"/>
          <w:szCs w:val="24"/>
        </w:rPr>
        <w:t>された</w:t>
      </w:r>
      <w:r w:rsidRPr="3B87AAB9">
        <w:rPr>
          <w:rFonts w:cs="ＭＳ Ｐゴシック"/>
          <w:color w:val="000000" w:themeColor="text1"/>
          <w:sz w:val="24"/>
          <w:szCs w:val="24"/>
        </w:rPr>
        <w:t>。</w:t>
      </w:r>
    </w:p>
    <w:p w14:paraId="556F8D14" w14:textId="77777777" w:rsidR="00E57015" w:rsidRPr="00E57015" w:rsidRDefault="008F6E84" w:rsidP="00F54AA8">
      <w:pPr>
        <w:ind w:leftChars="200" w:left="420" w:firstLineChars="100" w:firstLine="240"/>
        <w:rPr>
          <w:rFonts w:cs="ＭＳ Ｐゴシック"/>
          <w:color w:val="000000" w:themeColor="text1"/>
          <w:sz w:val="24"/>
          <w:szCs w:val="24"/>
        </w:rPr>
      </w:pPr>
      <w:r>
        <w:rPr>
          <w:rFonts w:cs="ＭＳ Ｐゴシック" w:hint="eastAsia"/>
          <w:color w:val="000000" w:themeColor="text1"/>
          <w:sz w:val="24"/>
          <w:szCs w:val="24"/>
        </w:rPr>
        <w:t>氏名の振り仮名は、戸籍に氏名の振り仮名の記載がされることで、戸籍の附票にも記載されることとなるが、令和５年改正戸籍法の</w:t>
      </w:r>
      <w:r w:rsidR="002423A8" w:rsidRPr="3B87AAB9">
        <w:rPr>
          <w:rFonts w:cs="ＭＳ Ｐゴシック"/>
          <w:color w:val="000000" w:themeColor="text1"/>
          <w:sz w:val="24"/>
          <w:szCs w:val="24"/>
        </w:rPr>
        <w:t>施行日から起算して</w:t>
      </w:r>
      <w:r>
        <w:rPr>
          <w:rFonts w:cs="ＭＳ Ｐゴシック" w:hint="eastAsia"/>
          <w:color w:val="000000" w:themeColor="text1"/>
          <w:sz w:val="24"/>
          <w:szCs w:val="24"/>
        </w:rPr>
        <w:t>１</w:t>
      </w:r>
      <w:r w:rsidR="002423A8" w:rsidRPr="3B87AAB9">
        <w:rPr>
          <w:rFonts w:cs="ＭＳ Ｐゴシック"/>
          <w:color w:val="000000" w:themeColor="text1"/>
          <w:sz w:val="24"/>
          <w:szCs w:val="24"/>
        </w:rPr>
        <w:t>年以内に限り、</w:t>
      </w:r>
      <w:r w:rsidR="0C90FAD5" w:rsidRPr="3B87AAB9">
        <w:rPr>
          <w:rFonts w:cs="ＭＳ Ｐゴシック"/>
          <w:color w:val="000000" w:themeColor="text1"/>
          <w:sz w:val="24"/>
          <w:szCs w:val="24"/>
        </w:rPr>
        <w:t>戸籍の筆頭に記載されている者は</w:t>
      </w:r>
      <w:r w:rsidR="002423A8" w:rsidRPr="3B87AAB9">
        <w:rPr>
          <w:rFonts w:cs="ＭＳ Ｐゴシック"/>
          <w:color w:val="000000" w:themeColor="text1"/>
          <w:sz w:val="24"/>
          <w:szCs w:val="24"/>
        </w:rPr>
        <w:t>氏の振り仮名</w:t>
      </w:r>
      <w:r w:rsidR="00A73967" w:rsidRPr="3B87AAB9">
        <w:rPr>
          <w:rFonts w:cs="ＭＳ Ｐゴシック"/>
          <w:color w:val="000000" w:themeColor="text1"/>
          <w:sz w:val="24"/>
          <w:szCs w:val="24"/>
        </w:rPr>
        <w:t>を</w:t>
      </w:r>
      <w:r w:rsidR="51184448" w:rsidRPr="3B87AAB9">
        <w:rPr>
          <w:rFonts w:cs="ＭＳ Ｐゴシック"/>
          <w:color w:val="000000" w:themeColor="text1"/>
          <w:sz w:val="24"/>
          <w:szCs w:val="24"/>
        </w:rPr>
        <w:t>、</w:t>
      </w:r>
      <w:r w:rsidR="002423A8" w:rsidRPr="3B87AAB9">
        <w:rPr>
          <w:rFonts w:cs="ＭＳ Ｐゴシック"/>
          <w:color w:val="000000" w:themeColor="text1"/>
          <w:sz w:val="24"/>
          <w:szCs w:val="24"/>
        </w:rPr>
        <w:t>戸籍に記載されている者は名の振り仮名</w:t>
      </w:r>
      <w:r w:rsidR="00A73967" w:rsidRPr="3B87AAB9">
        <w:rPr>
          <w:rFonts w:cs="ＭＳ Ｐゴシック"/>
          <w:color w:val="000000" w:themeColor="text1"/>
          <w:sz w:val="24"/>
          <w:szCs w:val="24"/>
        </w:rPr>
        <w:t>の</w:t>
      </w:r>
      <w:r w:rsidR="002423A8" w:rsidRPr="3B87AAB9">
        <w:rPr>
          <w:rFonts w:cs="ＭＳ Ｐゴシック"/>
          <w:color w:val="000000" w:themeColor="text1"/>
          <w:sz w:val="24"/>
          <w:szCs w:val="24"/>
        </w:rPr>
        <w:t>届出</w:t>
      </w:r>
      <w:r w:rsidR="00A73967" w:rsidRPr="3B87AAB9">
        <w:rPr>
          <w:rFonts w:cs="ＭＳ Ｐゴシック"/>
          <w:color w:val="000000" w:themeColor="text1"/>
          <w:sz w:val="24"/>
          <w:szCs w:val="24"/>
        </w:rPr>
        <w:t>をす</w:t>
      </w:r>
      <w:r w:rsidR="002423A8" w:rsidRPr="3B87AAB9">
        <w:rPr>
          <w:rFonts w:cs="ＭＳ Ｐゴシック"/>
          <w:color w:val="000000" w:themeColor="text1"/>
          <w:sz w:val="24"/>
          <w:szCs w:val="24"/>
        </w:rPr>
        <w:t>ることができる</w:t>
      </w:r>
      <w:r w:rsidR="03742ED4" w:rsidRPr="3B87AAB9">
        <w:rPr>
          <w:rFonts w:cs="ＭＳ Ｐゴシック"/>
          <w:color w:val="000000" w:themeColor="text1"/>
          <w:sz w:val="24"/>
          <w:szCs w:val="24"/>
        </w:rPr>
        <w:t>と</w:t>
      </w:r>
      <w:r w:rsidR="002423A8" w:rsidRPr="3B87AAB9">
        <w:rPr>
          <w:rFonts w:cs="ＭＳ Ｐゴシック"/>
          <w:color w:val="000000" w:themeColor="text1"/>
          <w:sz w:val="24"/>
          <w:szCs w:val="24"/>
        </w:rPr>
        <w:t>されている</w:t>
      </w:r>
      <w:r>
        <w:rPr>
          <w:rFonts w:cs="ＭＳ Ｐゴシック" w:hint="eastAsia"/>
          <w:color w:val="000000" w:themeColor="text1"/>
          <w:sz w:val="24"/>
          <w:szCs w:val="24"/>
        </w:rPr>
        <w:t>ことから氏又は名のそれぞれの振り仮名が公証され、法第</w:t>
      </w:r>
      <w:r w:rsidR="00A02678">
        <w:rPr>
          <w:rFonts w:cs="ＭＳ Ｐゴシック" w:hint="eastAsia"/>
          <w:color w:val="000000" w:themeColor="text1"/>
          <w:sz w:val="24"/>
          <w:szCs w:val="24"/>
        </w:rPr>
        <w:t>17</w:t>
      </w:r>
      <w:r>
        <w:rPr>
          <w:rFonts w:cs="ＭＳ Ｐゴシック" w:hint="eastAsia"/>
          <w:color w:val="000000" w:themeColor="text1"/>
          <w:sz w:val="24"/>
          <w:szCs w:val="24"/>
        </w:rPr>
        <w:t>条</w:t>
      </w:r>
      <w:r w:rsidR="009442CB">
        <w:rPr>
          <w:rFonts w:cs="ＭＳ Ｐゴシック" w:hint="eastAsia"/>
          <w:color w:val="000000" w:themeColor="text1"/>
          <w:sz w:val="24"/>
          <w:szCs w:val="24"/>
        </w:rPr>
        <w:t>の記載事項として</w:t>
      </w:r>
      <w:r>
        <w:rPr>
          <w:rFonts w:cs="ＭＳ Ｐゴシック" w:hint="eastAsia"/>
          <w:color w:val="000000" w:themeColor="text1"/>
          <w:sz w:val="24"/>
          <w:szCs w:val="24"/>
        </w:rPr>
        <w:t>戸籍の附票に記載されていることを管理する「氏名の振り仮名公証フラグ」が必要となる。当該フラグが立っていない氏名の振り仮名については</w:t>
      </w:r>
      <w:r w:rsidR="00FE1FC4">
        <w:rPr>
          <w:rFonts w:cs="ＭＳ Ｐゴシック" w:hint="eastAsia"/>
          <w:color w:val="000000" w:themeColor="text1"/>
          <w:sz w:val="24"/>
          <w:szCs w:val="24"/>
        </w:rPr>
        <w:t>、</w:t>
      </w:r>
      <w:r>
        <w:rPr>
          <w:rFonts w:cs="ＭＳ Ｐゴシック" w:hint="eastAsia"/>
          <w:color w:val="000000" w:themeColor="text1"/>
          <w:sz w:val="24"/>
          <w:szCs w:val="24"/>
        </w:rPr>
        <w:t>戸籍に記載され、法第</w:t>
      </w:r>
      <w:r w:rsidR="00A02678">
        <w:rPr>
          <w:rFonts w:cs="ＭＳ Ｐゴシック" w:hint="eastAsia"/>
          <w:color w:val="000000" w:themeColor="text1"/>
          <w:sz w:val="24"/>
          <w:szCs w:val="24"/>
        </w:rPr>
        <w:t>17</w:t>
      </w:r>
      <w:r>
        <w:rPr>
          <w:rFonts w:cs="ＭＳ Ｐゴシック" w:hint="eastAsia"/>
          <w:color w:val="000000" w:themeColor="text1"/>
          <w:sz w:val="24"/>
          <w:szCs w:val="24"/>
        </w:rPr>
        <w:t>条</w:t>
      </w:r>
      <w:r w:rsidR="009442CB">
        <w:rPr>
          <w:rFonts w:cs="ＭＳ Ｐゴシック" w:hint="eastAsia"/>
          <w:color w:val="000000" w:themeColor="text1"/>
          <w:sz w:val="24"/>
          <w:szCs w:val="24"/>
        </w:rPr>
        <w:t>の記載事項として</w:t>
      </w:r>
      <w:r w:rsidR="00F54AA8">
        <w:rPr>
          <w:rFonts w:cs="ＭＳ Ｐゴシック" w:hint="eastAsia"/>
          <w:color w:val="000000" w:themeColor="text1"/>
          <w:sz w:val="24"/>
          <w:szCs w:val="24"/>
        </w:rPr>
        <w:t>記載された振り仮名ではなく、戸籍附票システムで事実上保持している振り仮名となる。また、氏のみ又は名のみの振り仮名が戸籍に記載された場合において、記載された氏又は名の振り仮名のみを上書きして当該振り仮名に上記フラグを立て、連携されていない氏又は名の振り仮名については従前の振り仮名データを維持することに留意すること。</w:t>
      </w:r>
      <w:r w:rsidR="413D0FD7" w:rsidRPr="3B87AAB9">
        <w:rPr>
          <w:rFonts w:cs="ＭＳ 明朝"/>
          <w:sz w:val="24"/>
          <w:szCs w:val="24"/>
        </w:rPr>
        <w:t xml:space="preserve"> </w:t>
      </w:r>
    </w:p>
    <w:p w14:paraId="33842A9B" w14:textId="77777777" w:rsidR="00E57015" w:rsidRPr="00E57015" w:rsidRDefault="00C33663" w:rsidP="3B87AAB9">
      <w:pPr>
        <w:ind w:leftChars="200" w:left="420" w:firstLineChars="100" w:firstLine="240"/>
        <w:rPr>
          <w:rFonts w:cs="ＭＳ Ｐゴシック"/>
          <w:color w:val="000000" w:themeColor="text1"/>
          <w:sz w:val="24"/>
          <w:szCs w:val="24"/>
        </w:rPr>
      </w:pPr>
      <w:r w:rsidRPr="3B87AAB9">
        <w:rPr>
          <w:sz w:val="24"/>
          <w:szCs w:val="24"/>
        </w:rPr>
        <w:t>消除となった者</w:t>
      </w:r>
      <w:r w:rsidR="00045803" w:rsidRPr="3B87AAB9">
        <w:rPr>
          <w:sz w:val="24"/>
          <w:szCs w:val="24"/>
        </w:rPr>
        <w:t>において</w:t>
      </w:r>
      <w:r w:rsidR="002423A8" w:rsidRPr="3B87AAB9">
        <w:rPr>
          <w:sz w:val="24"/>
          <w:szCs w:val="24"/>
        </w:rPr>
        <w:t>は</w:t>
      </w:r>
      <w:r w:rsidR="00F54AA8">
        <w:rPr>
          <w:rFonts w:hint="eastAsia"/>
          <w:sz w:val="24"/>
          <w:szCs w:val="24"/>
        </w:rPr>
        <w:t>、氏名の振り仮名が記載されている者と記載されていない者が混在し続けるため、令和５年</w:t>
      </w:r>
      <w:r w:rsidR="002423A8" w:rsidRPr="3B87AAB9">
        <w:rPr>
          <w:sz w:val="24"/>
          <w:szCs w:val="24"/>
        </w:rPr>
        <w:t>改正戸籍法の施行日から１年経過した後も「氏名の振り仮名公証フラグ」による管理が必要である。</w:t>
      </w:r>
    </w:p>
    <w:p w14:paraId="70635D30" w14:textId="77777777" w:rsidR="0062393E" w:rsidRPr="00104E9C" w:rsidRDefault="0062393E" w:rsidP="001E6C2D">
      <w:pPr>
        <w:pStyle w:val="31"/>
      </w:pPr>
      <w:bookmarkStart w:id="118" w:name="_Toc157109463"/>
      <w:bookmarkStart w:id="119" w:name="_Toc157109525"/>
      <w:r w:rsidRPr="00104E9C">
        <w:rPr>
          <w:rFonts w:hint="eastAsia"/>
        </w:rPr>
        <w:lastRenderedPageBreak/>
        <w:t>異動履歴データ</w:t>
      </w:r>
      <w:bookmarkEnd w:id="108"/>
      <w:bookmarkEnd w:id="109"/>
      <w:bookmarkEnd w:id="118"/>
      <w:bookmarkEnd w:id="119"/>
    </w:p>
    <w:p w14:paraId="2EFAF552" w14:textId="77777777" w:rsidR="0062393E" w:rsidRPr="00104E9C" w:rsidRDefault="0062393E" w:rsidP="00B43A50">
      <w:pPr>
        <w:pStyle w:val="6"/>
      </w:pPr>
      <w:bookmarkStart w:id="120" w:name="_Toc80630331"/>
      <w:bookmarkStart w:id="121" w:name="_Toc157109526"/>
      <w:r w:rsidRPr="00104E9C">
        <w:rPr>
          <w:rFonts w:hint="eastAsia"/>
        </w:rPr>
        <w:t>1</w:t>
      </w:r>
      <w:r w:rsidRPr="00104E9C">
        <w:t>.</w:t>
      </w:r>
      <w:r w:rsidRPr="00104E9C">
        <w:rPr>
          <w:rFonts w:hint="eastAsia"/>
        </w:rPr>
        <w:t>2</w:t>
      </w:r>
      <w:r w:rsidRPr="00104E9C">
        <w:t>.1</w:t>
      </w:r>
      <w:r w:rsidRPr="00104E9C">
        <w:tab/>
      </w:r>
      <w:r w:rsidRPr="00104E9C">
        <w:rPr>
          <w:rFonts w:hint="eastAsia"/>
        </w:rPr>
        <w:t>異動履歴の管理</w:t>
      </w:r>
      <w:bookmarkEnd w:id="120"/>
      <w:bookmarkEnd w:id="121"/>
    </w:p>
    <w:p w14:paraId="6CA2206E" w14:textId="77777777" w:rsidR="0062393E" w:rsidRPr="00104E9C" w:rsidRDefault="0062393E" w:rsidP="00F360C6">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22C30D68" w14:textId="77777777" w:rsidR="0062393E" w:rsidRPr="00104E9C" w:rsidRDefault="0062393E" w:rsidP="00F360C6">
      <w:pPr>
        <w:ind w:leftChars="200" w:left="420" w:firstLineChars="100" w:firstLine="240"/>
        <w:rPr>
          <w:sz w:val="24"/>
          <w:szCs w:val="24"/>
        </w:rPr>
      </w:pPr>
      <w:r w:rsidRPr="00104E9C">
        <w:rPr>
          <w:rFonts w:hint="eastAsia"/>
          <w:sz w:val="24"/>
          <w:szCs w:val="24"/>
        </w:rPr>
        <w:t>1</w:t>
      </w:r>
      <w:r w:rsidRPr="00104E9C">
        <w:rPr>
          <w:sz w:val="24"/>
          <w:szCs w:val="24"/>
        </w:rPr>
        <w:t>.1.1</w:t>
      </w:r>
      <w:r w:rsidR="00951D8A">
        <w:rPr>
          <w:rFonts w:hint="eastAsia"/>
          <w:sz w:val="24"/>
          <w:szCs w:val="24"/>
        </w:rPr>
        <w:t>（</w:t>
      </w:r>
      <w:r w:rsidRPr="00104E9C">
        <w:rPr>
          <w:rFonts w:hint="eastAsia"/>
          <w:sz w:val="24"/>
          <w:szCs w:val="24"/>
        </w:rPr>
        <w:t>戸籍の附票データの管理</w:t>
      </w:r>
      <w:r w:rsidR="00951D8A">
        <w:rPr>
          <w:rFonts w:hint="eastAsia"/>
          <w:sz w:val="24"/>
          <w:szCs w:val="24"/>
        </w:rPr>
        <w:t>）</w:t>
      </w:r>
      <w:r w:rsidRPr="00104E9C">
        <w:rPr>
          <w:rFonts w:hint="eastAsia"/>
          <w:sz w:val="24"/>
          <w:szCs w:val="24"/>
        </w:rPr>
        <w:t>に規定する異動履歴は、以下の項目を管理すること。</w:t>
      </w:r>
    </w:p>
    <w:p w14:paraId="2FE6028F" w14:textId="77777777" w:rsidR="0062393E" w:rsidRPr="00104E9C" w:rsidRDefault="0062393E" w:rsidP="00F360C6">
      <w:pPr>
        <w:ind w:leftChars="400" w:left="1080" w:hangingChars="100" w:hanging="240"/>
        <w:rPr>
          <w:sz w:val="24"/>
          <w:szCs w:val="24"/>
        </w:rPr>
      </w:pPr>
      <w:r w:rsidRPr="00104E9C">
        <w:rPr>
          <w:rFonts w:hint="eastAsia"/>
          <w:sz w:val="24"/>
          <w:szCs w:val="24"/>
        </w:rPr>
        <w:t>・異動者</w:t>
      </w:r>
      <w:r w:rsidR="00951D8A">
        <w:rPr>
          <w:rFonts w:hint="eastAsia"/>
          <w:sz w:val="24"/>
          <w:szCs w:val="24"/>
        </w:rPr>
        <w:t>（</w:t>
      </w:r>
      <w:r w:rsidRPr="00104E9C">
        <w:rPr>
          <w:rFonts w:hint="eastAsia"/>
          <w:sz w:val="24"/>
          <w:szCs w:val="24"/>
        </w:rPr>
        <w:t>4</w:t>
      </w:r>
      <w:r w:rsidRPr="00104E9C">
        <w:rPr>
          <w:sz w:val="24"/>
          <w:szCs w:val="24"/>
        </w:rPr>
        <w:t>.0.1</w:t>
      </w:r>
      <w:r w:rsidRPr="00104E9C">
        <w:rPr>
          <w:rFonts w:hint="eastAsia"/>
          <w:sz w:val="24"/>
          <w:szCs w:val="24"/>
        </w:rPr>
        <w:t>参照</w:t>
      </w:r>
      <w:r w:rsidR="00951D8A">
        <w:rPr>
          <w:rFonts w:hint="eastAsia"/>
          <w:sz w:val="24"/>
          <w:szCs w:val="24"/>
        </w:rPr>
        <w:t>）</w:t>
      </w:r>
    </w:p>
    <w:p w14:paraId="25FCEF22" w14:textId="77777777" w:rsidR="0062393E" w:rsidRPr="00104E9C" w:rsidRDefault="0062393E" w:rsidP="00F360C6">
      <w:pPr>
        <w:ind w:leftChars="400" w:left="1080" w:hangingChars="100" w:hanging="240"/>
        <w:rPr>
          <w:sz w:val="24"/>
          <w:szCs w:val="24"/>
        </w:rPr>
      </w:pPr>
      <w:r w:rsidRPr="00104E9C">
        <w:rPr>
          <w:rFonts w:hint="eastAsia"/>
          <w:sz w:val="24"/>
          <w:szCs w:val="24"/>
        </w:rPr>
        <w:t>・異動事由として管理する項目</w:t>
      </w:r>
      <w:r w:rsidR="00951D8A">
        <w:rPr>
          <w:rFonts w:hint="eastAsia"/>
          <w:sz w:val="24"/>
          <w:szCs w:val="24"/>
        </w:rPr>
        <w:t>（</w:t>
      </w:r>
      <w:r w:rsidRPr="00104E9C">
        <w:rPr>
          <w:rFonts w:hint="eastAsia"/>
          <w:sz w:val="24"/>
          <w:szCs w:val="24"/>
        </w:rPr>
        <w:t>1</w:t>
      </w:r>
      <w:r w:rsidRPr="00104E9C">
        <w:rPr>
          <w:sz w:val="24"/>
          <w:szCs w:val="24"/>
        </w:rPr>
        <w:t>.2.2</w:t>
      </w:r>
      <w:r w:rsidRPr="00104E9C">
        <w:rPr>
          <w:rFonts w:hint="eastAsia"/>
          <w:sz w:val="24"/>
          <w:szCs w:val="24"/>
        </w:rPr>
        <w:t>参照</w:t>
      </w:r>
      <w:r w:rsidR="00951D8A">
        <w:rPr>
          <w:rFonts w:hint="eastAsia"/>
          <w:sz w:val="24"/>
          <w:szCs w:val="24"/>
        </w:rPr>
        <w:t>）</w:t>
      </w:r>
    </w:p>
    <w:p w14:paraId="736EB441" w14:textId="77777777" w:rsidR="0062393E" w:rsidRPr="00104E9C" w:rsidRDefault="0062393E" w:rsidP="00F360C6">
      <w:pPr>
        <w:ind w:leftChars="400" w:left="1080" w:hangingChars="100" w:hanging="240"/>
        <w:rPr>
          <w:sz w:val="24"/>
          <w:szCs w:val="24"/>
        </w:rPr>
      </w:pPr>
      <w:r w:rsidRPr="00104E9C">
        <w:rPr>
          <w:rFonts w:hint="eastAsia"/>
          <w:sz w:val="24"/>
          <w:szCs w:val="24"/>
        </w:rPr>
        <w:t>・異動日</w:t>
      </w:r>
      <w:r w:rsidR="00951D8A">
        <w:rPr>
          <w:rFonts w:hint="eastAsia"/>
          <w:sz w:val="24"/>
          <w:szCs w:val="24"/>
        </w:rPr>
        <w:t>（</w:t>
      </w:r>
      <w:r w:rsidRPr="00104E9C">
        <w:rPr>
          <w:rFonts w:hint="eastAsia"/>
          <w:sz w:val="24"/>
          <w:szCs w:val="24"/>
        </w:rPr>
        <w:t>4</w:t>
      </w:r>
      <w:r w:rsidRPr="00104E9C">
        <w:rPr>
          <w:sz w:val="24"/>
          <w:szCs w:val="24"/>
        </w:rPr>
        <w:t>.0.</w:t>
      </w:r>
      <w:r w:rsidRPr="00104E9C">
        <w:rPr>
          <w:rFonts w:hint="eastAsia"/>
          <w:sz w:val="24"/>
          <w:szCs w:val="24"/>
        </w:rPr>
        <w:t>2参照</w:t>
      </w:r>
      <w:r w:rsidR="00951D8A">
        <w:rPr>
          <w:rFonts w:hint="eastAsia"/>
          <w:sz w:val="24"/>
          <w:szCs w:val="24"/>
        </w:rPr>
        <w:t>）</w:t>
      </w:r>
    </w:p>
    <w:p w14:paraId="790617B2" w14:textId="77777777" w:rsidR="0062393E" w:rsidRDefault="0062393E" w:rsidP="00F360C6">
      <w:pPr>
        <w:ind w:leftChars="400" w:left="1080" w:hangingChars="100" w:hanging="240"/>
        <w:rPr>
          <w:sz w:val="24"/>
          <w:szCs w:val="24"/>
        </w:rPr>
      </w:pPr>
      <w:r w:rsidRPr="00104E9C">
        <w:rPr>
          <w:rFonts w:hint="eastAsia"/>
          <w:sz w:val="24"/>
          <w:szCs w:val="24"/>
        </w:rPr>
        <w:t>・処理日</w:t>
      </w:r>
      <w:r w:rsidR="00951D8A">
        <w:rPr>
          <w:rFonts w:hint="eastAsia"/>
          <w:sz w:val="24"/>
          <w:szCs w:val="24"/>
        </w:rPr>
        <w:t>（</w:t>
      </w:r>
      <w:r w:rsidRPr="00104E9C">
        <w:rPr>
          <w:sz w:val="24"/>
          <w:szCs w:val="24"/>
        </w:rPr>
        <w:t>4.0.</w:t>
      </w:r>
      <w:r w:rsidRPr="00104E9C">
        <w:rPr>
          <w:rFonts w:hint="eastAsia"/>
          <w:sz w:val="24"/>
          <w:szCs w:val="24"/>
        </w:rPr>
        <w:t>2参照</w:t>
      </w:r>
      <w:r w:rsidR="00951D8A">
        <w:rPr>
          <w:rFonts w:hint="eastAsia"/>
          <w:sz w:val="24"/>
          <w:szCs w:val="24"/>
        </w:rPr>
        <w:t>）</w:t>
      </w:r>
    </w:p>
    <w:p w14:paraId="79C8120E" w14:textId="77777777" w:rsidR="0062393E" w:rsidRPr="00104E9C" w:rsidRDefault="0062393E" w:rsidP="00F360C6">
      <w:pPr>
        <w:ind w:leftChars="400" w:left="1080" w:hangingChars="100" w:hanging="240"/>
        <w:rPr>
          <w:sz w:val="24"/>
          <w:szCs w:val="24"/>
        </w:rPr>
      </w:pPr>
      <w:r w:rsidRPr="00104E9C">
        <w:rPr>
          <w:rFonts w:hint="eastAsia"/>
          <w:sz w:val="24"/>
          <w:szCs w:val="24"/>
        </w:rPr>
        <w:t>・入力場所</w:t>
      </w:r>
      <w:r w:rsidR="00951D8A">
        <w:rPr>
          <w:rFonts w:hint="eastAsia"/>
          <w:sz w:val="24"/>
          <w:szCs w:val="24"/>
        </w:rPr>
        <w:t>（</w:t>
      </w:r>
      <w:r>
        <w:rPr>
          <w:sz w:val="24"/>
          <w:szCs w:val="24"/>
        </w:rPr>
        <w:t>1</w:t>
      </w:r>
      <w:r w:rsidRPr="00104E9C">
        <w:rPr>
          <w:sz w:val="24"/>
          <w:szCs w:val="24"/>
        </w:rPr>
        <w:t>.</w:t>
      </w:r>
      <w:r>
        <w:rPr>
          <w:sz w:val="24"/>
          <w:szCs w:val="24"/>
        </w:rPr>
        <w:t>3</w:t>
      </w:r>
      <w:r w:rsidRPr="00104E9C">
        <w:rPr>
          <w:sz w:val="24"/>
          <w:szCs w:val="24"/>
        </w:rPr>
        <w:t>.</w:t>
      </w:r>
      <w:r>
        <w:rPr>
          <w:sz w:val="24"/>
          <w:szCs w:val="24"/>
        </w:rPr>
        <w:t>1</w:t>
      </w:r>
      <w:r w:rsidRPr="00104E9C">
        <w:rPr>
          <w:rFonts w:hint="eastAsia"/>
          <w:sz w:val="24"/>
          <w:szCs w:val="24"/>
        </w:rPr>
        <w:t>参照</w:t>
      </w:r>
      <w:r w:rsidR="00951D8A">
        <w:rPr>
          <w:rFonts w:hint="eastAsia"/>
          <w:sz w:val="24"/>
          <w:szCs w:val="24"/>
        </w:rPr>
        <w:t>）</w:t>
      </w:r>
    </w:p>
    <w:p w14:paraId="0B698FCF" w14:textId="77777777" w:rsidR="0062393E" w:rsidRPr="00104E9C" w:rsidRDefault="0062393E" w:rsidP="00F360C6">
      <w:pPr>
        <w:ind w:leftChars="400" w:left="1080" w:hangingChars="100" w:hanging="240"/>
        <w:rPr>
          <w:sz w:val="24"/>
          <w:szCs w:val="24"/>
        </w:rPr>
      </w:pPr>
      <w:r w:rsidRPr="00104E9C">
        <w:rPr>
          <w:rFonts w:hint="eastAsia"/>
          <w:sz w:val="24"/>
          <w:szCs w:val="24"/>
        </w:rPr>
        <w:t>・入力端末</w:t>
      </w:r>
      <w:r w:rsidR="00D07308">
        <w:rPr>
          <w:rFonts w:hint="eastAsia"/>
          <w:sz w:val="24"/>
          <w:szCs w:val="24"/>
        </w:rPr>
        <w:t>（</w:t>
      </w:r>
      <w:r>
        <w:rPr>
          <w:sz w:val="24"/>
          <w:szCs w:val="24"/>
        </w:rPr>
        <w:t>1</w:t>
      </w:r>
      <w:r w:rsidRPr="00104E9C">
        <w:rPr>
          <w:sz w:val="24"/>
          <w:szCs w:val="24"/>
        </w:rPr>
        <w:t>.</w:t>
      </w:r>
      <w:r>
        <w:rPr>
          <w:sz w:val="24"/>
          <w:szCs w:val="24"/>
        </w:rPr>
        <w:t>3</w:t>
      </w:r>
      <w:r w:rsidRPr="00104E9C">
        <w:rPr>
          <w:sz w:val="24"/>
          <w:szCs w:val="24"/>
        </w:rPr>
        <w:t>.</w:t>
      </w:r>
      <w:r>
        <w:rPr>
          <w:sz w:val="24"/>
          <w:szCs w:val="24"/>
        </w:rPr>
        <w:t>1</w:t>
      </w:r>
      <w:r w:rsidRPr="00104E9C">
        <w:rPr>
          <w:rFonts w:hint="eastAsia"/>
          <w:sz w:val="24"/>
          <w:szCs w:val="24"/>
        </w:rPr>
        <w:t>参照</w:t>
      </w:r>
      <w:r w:rsidR="00951D8A">
        <w:rPr>
          <w:rFonts w:hint="eastAsia"/>
          <w:sz w:val="24"/>
          <w:szCs w:val="24"/>
        </w:rPr>
        <w:t>）</w:t>
      </w:r>
    </w:p>
    <w:p w14:paraId="6BBEC141" w14:textId="77777777" w:rsidR="0062393E" w:rsidRPr="00104E9C" w:rsidRDefault="0062393E" w:rsidP="00F360C6">
      <w:pPr>
        <w:ind w:leftChars="200" w:left="420" w:firstLineChars="100" w:firstLine="240"/>
        <w:rPr>
          <w:sz w:val="24"/>
          <w:szCs w:val="24"/>
        </w:rPr>
      </w:pPr>
      <w:r w:rsidRPr="00104E9C">
        <w:rPr>
          <w:rFonts w:hint="eastAsia"/>
          <w:sz w:val="24"/>
          <w:szCs w:val="24"/>
        </w:rPr>
        <w:t>また、別途管理している操作者ID及び操作日時</w:t>
      </w:r>
      <w:r w:rsidR="00951D8A">
        <w:rPr>
          <w:rFonts w:hint="eastAsia"/>
          <w:sz w:val="24"/>
          <w:szCs w:val="24"/>
        </w:rPr>
        <w:t>（</w:t>
      </w:r>
      <w:r w:rsidRPr="00104E9C">
        <w:rPr>
          <w:rFonts w:hint="eastAsia"/>
          <w:sz w:val="24"/>
          <w:szCs w:val="24"/>
        </w:rPr>
        <w:t>10.2参照</w:t>
      </w:r>
      <w:r w:rsidR="00951D8A">
        <w:rPr>
          <w:rFonts w:hint="eastAsia"/>
          <w:sz w:val="24"/>
          <w:szCs w:val="24"/>
        </w:rPr>
        <w:t>）</w:t>
      </w:r>
      <w:r w:rsidRPr="00104E9C">
        <w:rPr>
          <w:rFonts w:hint="eastAsia"/>
          <w:sz w:val="24"/>
          <w:szCs w:val="24"/>
        </w:rPr>
        <w:t>については、異動履歴と</w:t>
      </w:r>
      <w:r w:rsidR="00D03F42">
        <w:rPr>
          <w:rFonts w:hint="eastAsia"/>
          <w:sz w:val="24"/>
          <w:szCs w:val="24"/>
        </w:rPr>
        <w:t>ひも</w:t>
      </w:r>
      <w:r w:rsidRPr="00104E9C">
        <w:rPr>
          <w:rFonts w:hint="eastAsia"/>
          <w:sz w:val="24"/>
          <w:szCs w:val="24"/>
        </w:rPr>
        <w:t>づけることができること。</w:t>
      </w:r>
    </w:p>
    <w:p w14:paraId="1008B847" w14:textId="77777777" w:rsidR="0062393E" w:rsidRPr="00104E9C" w:rsidRDefault="0062393E" w:rsidP="00F360C6">
      <w:pPr>
        <w:ind w:leftChars="200" w:left="420" w:firstLineChars="100" w:firstLine="240"/>
        <w:rPr>
          <w:sz w:val="24"/>
          <w:szCs w:val="24"/>
        </w:rPr>
      </w:pPr>
    </w:p>
    <w:p w14:paraId="3992315E" w14:textId="77777777" w:rsidR="0062393E" w:rsidRPr="00104E9C" w:rsidRDefault="0062393E" w:rsidP="00F360C6">
      <w:pPr>
        <w:ind w:leftChars="200" w:left="420" w:firstLineChars="100" w:firstLine="240"/>
        <w:rPr>
          <w:sz w:val="24"/>
          <w:szCs w:val="24"/>
        </w:rPr>
      </w:pPr>
      <w:r w:rsidRPr="00104E9C">
        <w:rPr>
          <w:rFonts w:hint="eastAsia"/>
          <w:sz w:val="24"/>
          <w:szCs w:val="24"/>
        </w:rPr>
        <w:t>また、異動したデータ自体については、以下のとおり、時点ごとに全項目の履歴データを持つ方式により管理すること。</w:t>
      </w:r>
    </w:p>
    <w:p w14:paraId="387CB81E" w14:textId="77777777" w:rsidR="0062393E" w:rsidRPr="00104E9C" w:rsidRDefault="0062393E" w:rsidP="00F360C6">
      <w:pPr>
        <w:ind w:leftChars="200" w:left="660" w:hangingChars="100" w:hanging="240"/>
        <w:rPr>
          <w:sz w:val="24"/>
          <w:szCs w:val="24"/>
        </w:rPr>
      </w:pPr>
      <w:r w:rsidRPr="00104E9C">
        <w:rPr>
          <w:rFonts w:hint="eastAsia"/>
          <w:sz w:val="24"/>
          <w:szCs w:val="24"/>
        </w:rPr>
        <w:t>・戸籍の附票に記載する各項目を１列とし、全項目を１行で保持する。</w:t>
      </w:r>
    </w:p>
    <w:p w14:paraId="23B02FFD" w14:textId="77777777" w:rsidR="0062393E" w:rsidRPr="00104E9C" w:rsidRDefault="0062393E" w:rsidP="00F360C6">
      <w:pPr>
        <w:ind w:leftChars="200" w:left="660" w:hangingChars="100" w:hanging="240"/>
        <w:rPr>
          <w:sz w:val="24"/>
          <w:szCs w:val="24"/>
        </w:rPr>
      </w:pPr>
      <w:r w:rsidRPr="00104E9C">
        <w:rPr>
          <w:rFonts w:hint="eastAsia"/>
          <w:sz w:val="24"/>
          <w:szCs w:val="24"/>
        </w:rPr>
        <w:t>・データキーは、戸籍附票宛名番号と履歴番号でユニークとする。履歴番号は</w:t>
      </w:r>
      <w:r w:rsidR="00A677A3">
        <w:rPr>
          <w:rFonts w:hint="eastAsia"/>
          <w:sz w:val="24"/>
          <w:szCs w:val="24"/>
        </w:rPr>
        <w:t>１</w:t>
      </w:r>
      <w:r w:rsidRPr="00104E9C">
        <w:rPr>
          <w:sz w:val="24"/>
          <w:szCs w:val="24"/>
        </w:rPr>
        <w:t>からの単純連番とする。</w:t>
      </w:r>
    </w:p>
    <w:p w14:paraId="392DD5A0" w14:textId="77777777" w:rsidR="0062393E" w:rsidRPr="00104E9C" w:rsidRDefault="0062393E" w:rsidP="00F360C6">
      <w:pPr>
        <w:ind w:leftChars="200" w:left="660" w:hangingChars="100" w:hanging="240"/>
        <w:rPr>
          <w:sz w:val="24"/>
          <w:szCs w:val="24"/>
        </w:rPr>
      </w:pPr>
      <w:r w:rsidRPr="00104E9C">
        <w:rPr>
          <w:rFonts w:hint="eastAsia"/>
          <w:sz w:val="24"/>
          <w:szCs w:val="24"/>
        </w:rPr>
        <w:t>・履歴は、データキーの履歴番号をカウントアップし、項目内容の変更有無に</w:t>
      </w:r>
      <w:r w:rsidR="007F78F8">
        <w:rPr>
          <w:rFonts w:hint="eastAsia"/>
          <w:sz w:val="24"/>
          <w:szCs w:val="24"/>
        </w:rPr>
        <w:t>関わらず</w:t>
      </w:r>
      <w:r w:rsidRPr="00104E9C">
        <w:rPr>
          <w:rFonts w:hint="eastAsia"/>
          <w:sz w:val="24"/>
          <w:szCs w:val="24"/>
        </w:rPr>
        <w:t>、全項目の内容を保持する。</w:t>
      </w:r>
    </w:p>
    <w:p w14:paraId="2E69375D" w14:textId="77777777" w:rsidR="0062393E" w:rsidRPr="00104E9C" w:rsidRDefault="0062393E" w:rsidP="00F360C6">
      <w:pPr>
        <w:ind w:leftChars="200" w:left="660" w:hangingChars="100" w:hanging="240"/>
        <w:rPr>
          <w:sz w:val="24"/>
          <w:szCs w:val="24"/>
        </w:rPr>
      </w:pPr>
      <w:r w:rsidRPr="00104E9C">
        <w:rPr>
          <w:rFonts w:hint="eastAsia"/>
          <w:sz w:val="24"/>
          <w:szCs w:val="24"/>
        </w:rPr>
        <w:t>・履歴番号が最大のデータを１件セレクト</w:t>
      </w:r>
      <w:r w:rsidRPr="00104E9C">
        <w:rPr>
          <w:sz w:val="24"/>
          <w:szCs w:val="24"/>
        </w:rPr>
        <w:t>することで、その個人の直近データの全項目を取得する。</w:t>
      </w:r>
    </w:p>
    <w:p w14:paraId="157DB544" w14:textId="77777777" w:rsidR="0062393E" w:rsidRPr="00104E9C" w:rsidRDefault="0062393E" w:rsidP="00F360C6">
      <w:pPr>
        <w:rPr>
          <w:sz w:val="24"/>
          <w:szCs w:val="24"/>
        </w:rPr>
      </w:pPr>
    </w:p>
    <w:p w14:paraId="129FBA50" w14:textId="77777777" w:rsidR="0062393E" w:rsidRPr="00104E9C" w:rsidRDefault="0062393E" w:rsidP="00F360C6">
      <w:pPr>
        <w:rPr>
          <w:b/>
          <w:bCs/>
          <w:sz w:val="28"/>
          <w:szCs w:val="28"/>
        </w:rPr>
      </w:pPr>
      <w:r w:rsidRPr="00104E9C">
        <w:rPr>
          <w:rFonts w:hint="eastAsia"/>
          <w:b/>
          <w:bCs/>
          <w:sz w:val="28"/>
          <w:szCs w:val="28"/>
        </w:rPr>
        <w:t>【考え方・理由】</w:t>
      </w:r>
    </w:p>
    <w:p w14:paraId="14BB42EA" w14:textId="77777777" w:rsidR="0062393E" w:rsidRPr="00104E9C" w:rsidRDefault="0062393E" w:rsidP="00F360C6">
      <w:pPr>
        <w:ind w:leftChars="200" w:left="420" w:firstLineChars="100" w:firstLine="240"/>
        <w:rPr>
          <w:sz w:val="24"/>
          <w:szCs w:val="24"/>
        </w:rPr>
      </w:pPr>
      <w:r w:rsidRPr="00104E9C">
        <w:rPr>
          <w:rFonts w:hint="eastAsia"/>
          <w:sz w:val="24"/>
          <w:szCs w:val="24"/>
        </w:rPr>
        <w:t>異動履歴の管理項目は基本的に住民記録システムに準ずる。ただし、届出日や申出日等、戸籍附票システムにおいて必要のない項目については削除した。</w:t>
      </w:r>
    </w:p>
    <w:p w14:paraId="6F02D928" w14:textId="77777777" w:rsidR="0062393E" w:rsidRPr="00104E9C" w:rsidRDefault="0062393E" w:rsidP="00F360C6">
      <w:pPr>
        <w:ind w:leftChars="200" w:left="420" w:firstLineChars="100" w:firstLine="240"/>
        <w:rPr>
          <w:sz w:val="24"/>
          <w:szCs w:val="24"/>
        </w:rPr>
      </w:pPr>
    </w:p>
    <w:p w14:paraId="5B51BEAD" w14:textId="77777777" w:rsidR="0062393E" w:rsidRPr="00104E9C" w:rsidRDefault="0062393E" w:rsidP="00A51FAF">
      <w:pPr>
        <w:pStyle w:val="6"/>
      </w:pPr>
      <w:bookmarkStart w:id="122" w:name="_Toc157109527"/>
      <w:r w:rsidRPr="00104E9C">
        <w:rPr>
          <w:rFonts w:hint="eastAsia"/>
        </w:rPr>
        <w:t>1</w:t>
      </w:r>
      <w:r w:rsidRPr="00104E9C">
        <w:t>.</w:t>
      </w:r>
      <w:r w:rsidRPr="00104E9C">
        <w:rPr>
          <w:rFonts w:hint="eastAsia"/>
        </w:rPr>
        <w:t>2</w:t>
      </w:r>
      <w:r w:rsidRPr="00104E9C">
        <w:t>.</w:t>
      </w:r>
      <w:r>
        <w:rPr>
          <w:rFonts w:hint="eastAsia"/>
        </w:rPr>
        <w:t>2</w:t>
      </w:r>
      <w:r w:rsidRPr="00104E9C">
        <w:tab/>
      </w:r>
      <w:r>
        <w:rPr>
          <w:rFonts w:hint="eastAsia"/>
        </w:rPr>
        <w:t>異動事由</w:t>
      </w:r>
      <w:bookmarkEnd w:id="122"/>
    </w:p>
    <w:p w14:paraId="6A0CE975" w14:textId="77777777" w:rsidR="0062393E" w:rsidRPr="00104E9C" w:rsidRDefault="0062393E" w:rsidP="00801AFF">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0C651BF4" w14:textId="77777777" w:rsidR="0062393E" w:rsidRPr="00104E9C" w:rsidRDefault="0062393E" w:rsidP="00801AFF">
      <w:pPr>
        <w:ind w:leftChars="200" w:left="420" w:firstLineChars="100" w:firstLine="240"/>
        <w:rPr>
          <w:sz w:val="24"/>
          <w:szCs w:val="24"/>
        </w:rPr>
      </w:pPr>
      <w:r w:rsidRPr="00104E9C">
        <w:rPr>
          <w:rFonts w:hint="eastAsia"/>
          <w:sz w:val="24"/>
          <w:szCs w:val="24"/>
        </w:rPr>
        <w:t>システムが管理する異動事由コード及び付随する区分により、以下の区分が行えること。また、以下の区分からシステムが管理する異動事由コード</w:t>
      </w:r>
      <w:r>
        <w:rPr>
          <w:rFonts w:hint="eastAsia"/>
          <w:sz w:val="24"/>
          <w:szCs w:val="24"/>
        </w:rPr>
        <w:t>及び</w:t>
      </w:r>
      <w:r w:rsidRPr="00104E9C">
        <w:rPr>
          <w:rFonts w:hint="eastAsia"/>
          <w:sz w:val="24"/>
          <w:szCs w:val="24"/>
        </w:rPr>
        <w:t>付随する区分にマッピングができること。</w:t>
      </w:r>
    </w:p>
    <w:p w14:paraId="1DEE0914" w14:textId="77777777" w:rsidR="0062393E" w:rsidRDefault="0062393E" w:rsidP="00B46398">
      <w:pPr>
        <w:rPr>
          <w:sz w:val="24"/>
          <w:szCs w:val="24"/>
        </w:rPr>
      </w:pPr>
    </w:p>
    <w:p w14:paraId="4FDF08E6" w14:textId="77777777" w:rsidR="0062393E" w:rsidRPr="00104E9C" w:rsidRDefault="0062393E" w:rsidP="00B46398">
      <w:pPr>
        <w:ind w:firstLine="420"/>
        <w:rPr>
          <w:sz w:val="24"/>
          <w:szCs w:val="24"/>
        </w:rPr>
      </w:pPr>
      <w:r w:rsidRPr="00104E9C">
        <w:rPr>
          <w:rFonts w:hint="eastAsia"/>
          <w:sz w:val="24"/>
          <w:szCs w:val="24"/>
        </w:rPr>
        <w:lastRenderedPageBreak/>
        <w:t>異動事由は、以下のとおり区分すること。</w:t>
      </w:r>
    </w:p>
    <w:p w14:paraId="3A654815" w14:textId="77777777" w:rsidR="0062393E" w:rsidRDefault="0062393E" w:rsidP="00B46398">
      <w:pPr>
        <w:ind w:leftChars="200" w:left="420" w:firstLineChars="100" w:firstLine="240"/>
        <w:rPr>
          <w:sz w:val="24"/>
          <w:szCs w:val="24"/>
        </w:rPr>
      </w:pPr>
      <w:r w:rsidRPr="00104E9C">
        <w:rPr>
          <w:sz w:val="24"/>
          <w:szCs w:val="24"/>
        </w:rPr>
        <w:t>〇記載の事由</w:t>
      </w:r>
    </w:p>
    <w:p w14:paraId="5A8B1004" w14:textId="77777777" w:rsidR="0062393E" w:rsidRDefault="0062393E" w:rsidP="00B46398">
      <w:pPr>
        <w:ind w:leftChars="200" w:left="420" w:firstLineChars="100" w:firstLine="240"/>
        <w:rPr>
          <w:sz w:val="24"/>
          <w:szCs w:val="24"/>
        </w:rPr>
      </w:pPr>
      <w:r>
        <w:rPr>
          <w:rFonts w:hint="eastAsia"/>
          <w:sz w:val="24"/>
          <w:szCs w:val="24"/>
        </w:rPr>
        <w:t>・戸籍届出等による記載</w:t>
      </w:r>
    </w:p>
    <w:p w14:paraId="23F240BF" w14:textId="77777777" w:rsidR="0062393E" w:rsidRPr="007F69E6" w:rsidRDefault="0062393E" w:rsidP="007F69E6">
      <w:pPr>
        <w:ind w:leftChars="200" w:left="420" w:firstLineChars="100" w:firstLine="240"/>
        <w:rPr>
          <w:sz w:val="24"/>
          <w:szCs w:val="24"/>
        </w:rPr>
      </w:pPr>
      <w:r>
        <w:rPr>
          <w:rFonts w:hint="eastAsia"/>
          <w:sz w:val="24"/>
          <w:szCs w:val="24"/>
        </w:rPr>
        <w:t>・改製</w:t>
      </w:r>
      <w:r w:rsidR="00951D8A">
        <w:rPr>
          <w:rFonts w:hint="eastAsia"/>
          <w:sz w:val="24"/>
          <w:szCs w:val="24"/>
        </w:rPr>
        <w:t>（</w:t>
      </w:r>
      <w:r>
        <w:rPr>
          <w:rFonts w:hint="eastAsia"/>
          <w:sz w:val="24"/>
          <w:szCs w:val="24"/>
        </w:rPr>
        <w:t>戸籍法第1</w:t>
      </w:r>
      <w:r>
        <w:rPr>
          <w:sz w:val="24"/>
          <w:szCs w:val="24"/>
        </w:rPr>
        <w:t>1</w:t>
      </w:r>
      <w:r>
        <w:rPr>
          <w:rFonts w:hint="eastAsia"/>
          <w:sz w:val="24"/>
          <w:szCs w:val="24"/>
        </w:rPr>
        <w:t>条の２に基づく戸籍の再製に伴う改製を指す</w:t>
      </w:r>
      <w:r w:rsidR="005A1B35">
        <w:rPr>
          <w:rFonts w:hint="eastAsia"/>
          <w:sz w:val="24"/>
          <w:szCs w:val="24"/>
        </w:rPr>
        <w:t>。</w:t>
      </w:r>
      <w:r w:rsidR="00951D8A">
        <w:rPr>
          <w:rFonts w:hint="eastAsia"/>
          <w:sz w:val="24"/>
          <w:szCs w:val="24"/>
        </w:rPr>
        <w:t>）</w:t>
      </w:r>
    </w:p>
    <w:p w14:paraId="1FAAAA51" w14:textId="77777777" w:rsidR="00187DAC" w:rsidRDefault="0062393E" w:rsidP="00B46398">
      <w:pPr>
        <w:ind w:leftChars="200" w:left="420" w:firstLineChars="100" w:firstLine="240"/>
        <w:rPr>
          <w:sz w:val="24"/>
          <w:szCs w:val="24"/>
        </w:rPr>
      </w:pPr>
      <w:r w:rsidRPr="00104E9C">
        <w:rPr>
          <w:rFonts w:hint="eastAsia"/>
          <w:sz w:val="24"/>
          <w:szCs w:val="24"/>
        </w:rPr>
        <w:t>・改製</w:t>
      </w:r>
      <w:r w:rsidR="00951D8A">
        <w:rPr>
          <w:rFonts w:hint="eastAsia"/>
          <w:sz w:val="24"/>
          <w:szCs w:val="24"/>
        </w:rPr>
        <w:t>（</w:t>
      </w:r>
      <w:r>
        <w:rPr>
          <w:rFonts w:hint="eastAsia"/>
          <w:sz w:val="24"/>
          <w:szCs w:val="24"/>
        </w:rPr>
        <w:t>その他の</w:t>
      </w:r>
      <w:r w:rsidRPr="00104E9C">
        <w:rPr>
          <w:rFonts w:hint="eastAsia"/>
          <w:sz w:val="24"/>
          <w:szCs w:val="24"/>
        </w:rPr>
        <w:t>戸籍の附票における改製を指す</w:t>
      </w:r>
      <w:r w:rsidR="005A1B35">
        <w:rPr>
          <w:rFonts w:hint="eastAsia"/>
          <w:sz w:val="24"/>
          <w:szCs w:val="24"/>
        </w:rPr>
        <w:t>。</w:t>
      </w:r>
      <w:r w:rsidR="00951D8A">
        <w:rPr>
          <w:rFonts w:hint="eastAsia"/>
          <w:sz w:val="24"/>
          <w:szCs w:val="24"/>
        </w:rPr>
        <w:t>）</w:t>
      </w:r>
    </w:p>
    <w:p w14:paraId="7154B17A" w14:textId="77777777" w:rsidR="0062393E" w:rsidRPr="00104E9C" w:rsidRDefault="0062393E" w:rsidP="00B46398">
      <w:pPr>
        <w:ind w:leftChars="200" w:left="420" w:firstLineChars="100" w:firstLine="240"/>
        <w:rPr>
          <w:sz w:val="24"/>
          <w:szCs w:val="24"/>
        </w:rPr>
      </w:pPr>
      <w:r w:rsidRPr="00104E9C">
        <w:rPr>
          <w:rFonts w:hint="eastAsia"/>
          <w:sz w:val="24"/>
          <w:szCs w:val="24"/>
        </w:rPr>
        <w:t>・再製</w:t>
      </w:r>
      <w:r w:rsidR="00951D8A">
        <w:rPr>
          <w:rFonts w:hint="eastAsia"/>
          <w:sz w:val="24"/>
          <w:szCs w:val="24"/>
        </w:rPr>
        <w:t>（</w:t>
      </w:r>
      <w:r w:rsidRPr="00104E9C">
        <w:rPr>
          <w:rFonts w:hint="eastAsia"/>
          <w:sz w:val="24"/>
          <w:szCs w:val="24"/>
        </w:rPr>
        <w:t>戸籍の附票における再製を指す</w:t>
      </w:r>
      <w:r w:rsidR="005A1B35">
        <w:rPr>
          <w:rFonts w:hint="eastAsia"/>
          <w:sz w:val="24"/>
          <w:szCs w:val="24"/>
        </w:rPr>
        <w:t>。</w:t>
      </w:r>
      <w:r w:rsidR="00951D8A">
        <w:rPr>
          <w:rFonts w:hint="eastAsia"/>
          <w:sz w:val="24"/>
          <w:szCs w:val="24"/>
        </w:rPr>
        <w:t>）</w:t>
      </w:r>
    </w:p>
    <w:p w14:paraId="59297D2B" w14:textId="77777777" w:rsidR="0062393E" w:rsidRPr="00104E9C" w:rsidRDefault="0062393E" w:rsidP="00B46398">
      <w:pPr>
        <w:ind w:leftChars="200" w:left="420" w:firstLineChars="100" w:firstLine="240"/>
        <w:rPr>
          <w:sz w:val="24"/>
          <w:szCs w:val="24"/>
        </w:rPr>
      </w:pPr>
      <w:r w:rsidRPr="00104E9C">
        <w:rPr>
          <w:rFonts w:hint="eastAsia"/>
          <w:sz w:val="24"/>
          <w:szCs w:val="24"/>
        </w:rPr>
        <w:t>・異動の取消し</w:t>
      </w:r>
      <w:r w:rsidR="00951D8A">
        <w:rPr>
          <w:rFonts w:hint="eastAsia"/>
          <w:sz w:val="24"/>
          <w:szCs w:val="24"/>
        </w:rPr>
        <w:t>（</w:t>
      </w:r>
      <w:r w:rsidRPr="00104E9C">
        <w:rPr>
          <w:rFonts w:hint="eastAsia"/>
          <w:sz w:val="24"/>
          <w:szCs w:val="24"/>
        </w:rPr>
        <w:t>増</w:t>
      </w:r>
      <w:r w:rsidR="00951D8A">
        <w:rPr>
          <w:rFonts w:hint="eastAsia"/>
          <w:sz w:val="24"/>
          <w:szCs w:val="24"/>
        </w:rPr>
        <w:t>）</w:t>
      </w:r>
    </w:p>
    <w:p w14:paraId="27B3D189" w14:textId="77777777" w:rsidR="0062393E" w:rsidRPr="00104E9C" w:rsidRDefault="0062393E" w:rsidP="00B46398">
      <w:pPr>
        <w:ind w:leftChars="200" w:left="420" w:firstLineChars="100" w:firstLine="240"/>
        <w:rPr>
          <w:sz w:val="24"/>
          <w:szCs w:val="24"/>
        </w:rPr>
      </w:pPr>
    </w:p>
    <w:p w14:paraId="387A325D" w14:textId="77777777" w:rsidR="0062393E" w:rsidRDefault="0062393E" w:rsidP="00B46398">
      <w:pPr>
        <w:ind w:leftChars="200" w:left="420" w:firstLineChars="100" w:firstLine="240"/>
        <w:rPr>
          <w:sz w:val="24"/>
          <w:szCs w:val="24"/>
        </w:rPr>
      </w:pPr>
      <w:r w:rsidRPr="00104E9C">
        <w:rPr>
          <w:sz w:val="24"/>
          <w:szCs w:val="24"/>
        </w:rPr>
        <w:t>〇消除の事由</w:t>
      </w:r>
    </w:p>
    <w:p w14:paraId="42EAD91A" w14:textId="77777777" w:rsidR="0062393E" w:rsidRDefault="0062393E" w:rsidP="00B46398">
      <w:pPr>
        <w:ind w:leftChars="200" w:left="420" w:firstLineChars="100" w:firstLine="240"/>
        <w:rPr>
          <w:sz w:val="24"/>
          <w:szCs w:val="24"/>
        </w:rPr>
      </w:pPr>
      <w:r>
        <w:rPr>
          <w:rFonts w:hint="eastAsia"/>
          <w:sz w:val="24"/>
          <w:szCs w:val="24"/>
        </w:rPr>
        <w:t>・戸籍届出等による消除</w:t>
      </w:r>
    </w:p>
    <w:p w14:paraId="46978094" w14:textId="77777777" w:rsidR="0062393E" w:rsidRPr="007F69E6" w:rsidRDefault="0062393E" w:rsidP="00B46398">
      <w:pPr>
        <w:ind w:leftChars="200" w:left="420" w:firstLineChars="100" w:firstLine="240"/>
        <w:rPr>
          <w:sz w:val="24"/>
          <w:szCs w:val="24"/>
        </w:rPr>
      </w:pPr>
      <w:r>
        <w:rPr>
          <w:rFonts w:hint="eastAsia"/>
          <w:sz w:val="24"/>
          <w:szCs w:val="24"/>
        </w:rPr>
        <w:t>・改製</w:t>
      </w:r>
      <w:r w:rsidR="00951D8A">
        <w:rPr>
          <w:rFonts w:hint="eastAsia"/>
          <w:sz w:val="24"/>
          <w:szCs w:val="24"/>
        </w:rPr>
        <w:t>（</w:t>
      </w:r>
      <w:r>
        <w:rPr>
          <w:rFonts w:hint="eastAsia"/>
          <w:sz w:val="24"/>
          <w:szCs w:val="24"/>
        </w:rPr>
        <w:t>戸籍法第1</w:t>
      </w:r>
      <w:r>
        <w:rPr>
          <w:sz w:val="24"/>
          <w:szCs w:val="24"/>
        </w:rPr>
        <w:t>1</w:t>
      </w:r>
      <w:r>
        <w:rPr>
          <w:rFonts w:hint="eastAsia"/>
          <w:sz w:val="24"/>
          <w:szCs w:val="24"/>
        </w:rPr>
        <w:t>条の２に基づく戸籍の再製に伴う改製を指す</w:t>
      </w:r>
      <w:r w:rsidR="005A1B35">
        <w:rPr>
          <w:rFonts w:hint="eastAsia"/>
          <w:sz w:val="24"/>
          <w:szCs w:val="24"/>
        </w:rPr>
        <w:t>。</w:t>
      </w:r>
      <w:r w:rsidR="00951D8A">
        <w:rPr>
          <w:rFonts w:hint="eastAsia"/>
          <w:sz w:val="24"/>
          <w:szCs w:val="24"/>
        </w:rPr>
        <w:t>）</w:t>
      </w:r>
    </w:p>
    <w:p w14:paraId="3D2C8834" w14:textId="77777777" w:rsidR="0062393E" w:rsidRPr="00165B42" w:rsidRDefault="0062393E" w:rsidP="007F69E6">
      <w:pPr>
        <w:ind w:leftChars="200" w:left="420" w:firstLineChars="100" w:firstLine="240"/>
        <w:rPr>
          <w:sz w:val="24"/>
          <w:szCs w:val="24"/>
        </w:rPr>
      </w:pPr>
      <w:r w:rsidRPr="00104E9C">
        <w:rPr>
          <w:rFonts w:hint="eastAsia"/>
          <w:sz w:val="24"/>
          <w:szCs w:val="24"/>
        </w:rPr>
        <w:t>・改製</w:t>
      </w:r>
      <w:r w:rsidR="00951D8A">
        <w:rPr>
          <w:rFonts w:hint="eastAsia"/>
          <w:sz w:val="24"/>
          <w:szCs w:val="24"/>
        </w:rPr>
        <w:t>（</w:t>
      </w:r>
      <w:r>
        <w:rPr>
          <w:rFonts w:hint="eastAsia"/>
          <w:sz w:val="24"/>
          <w:szCs w:val="24"/>
        </w:rPr>
        <w:t>その他の</w:t>
      </w:r>
      <w:r w:rsidRPr="00104E9C">
        <w:rPr>
          <w:rFonts w:hint="eastAsia"/>
          <w:sz w:val="24"/>
          <w:szCs w:val="24"/>
        </w:rPr>
        <w:t>戸籍の附票における改製を指す</w:t>
      </w:r>
      <w:r w:rsidR="00881154">
        <w:rPr>
          <w:rFonts w:hint="eastAsia"/>
          <w:sz w:val="24"/>
          <w:szCs w:val="24"/>
        </w:rPr>
        <w:t>。</w:t>
      </w:r>
      <w:r w:rsidR="00951D8A">
        <w:rPr>
          <w:rFonts w:hint="eastAsia"/>
          <w:sz w:val="24"/>
          <w:szCs w:val="24"/>
        </w:rPr>
        <w:t>）</w:t>
      </w:r>
    </w:p>
    <w:p w14:paraId="707215F1" w14:textId="77777777" w:rsidR="0062393E" w:rsidRPr="00104E9C" w:rsidRDefault="0062393E" w:rsidP="00B46398">
      <w:pPr>
        <w:ind w:leftChars="200" w:left="420" w:firstLineChars="100" w:firstLine="240"/>
        <w:rPr>
          <w:sz w:val="24"/>
          <w:szCs w:val="24"/>
        </w:rPr>
      </w:pPr>
      <w:r w:rsidRPr="00104E9C">
        <w:rPr>
          <w:rFonts w:hint="eastAsia"/>
          <w:sz w:val="24"/>
          <w:szCs w:val="24"/>
        </w:rPr>
        <w:t>・異動の取消し</w:t>
      </w:r>
      <w:r w:rsidR="00951D8A">
        <w:rPr>
          <w:rFonts w:hint="eastAsia"/>
          <w:sz w:val="24"/>
          <w:szCs w:val="24"/>
        </w:rPr>
        <w:t>（</w:t>
      </w:r>
      <w:r w:rsidRPr="00104E9C">
        <w:rPr>
          <w:rFonts w:hint="eastAsia"/>
          <w:sz w:val="24"/>
          <w:szCs w:val="24"/>
        </w:rPr>
        <w:t>減</w:t>
      </w:r>
      <w:r w:rsidR="00951D8A">
        <w:rPr>
          <w:rFonts w:hint="eastAsia"/>
          <w:sz w:val="24"/>
          <w:szCs w:val="24"/>
        </w:rPr>
        <w:t>）</w:t>
      </w:r>
    </w:p>
    <w:p w14:paraId="63C0C3B2" w14:textId="77777777" w:rsidR="0062393E" w:rsidRPr="00104E9C" w:rsidRDefault="0062393E" w:rsidP="00B46398">
      <w:pPr>
        <w:ind w:leftChars="200" w:left="420" w:firstLineChars="100" w:firstLine="240"/>
        <w:rPr>
          <w:sz w:val="24"/>
          <w:szCs w:val="24"/>
        </w:rPr>
      </w:pPr>
    </w:p>
    <w:p w14:paraId="75207B52" w14:textId="77777777" w:rsidR="0062393E" w:rsidRDefault="0062393E" w:rsidP="00975E05">
      <w:pPr>
        <w:ind w:leftChars="200" w:left="420" w:firstLineChars="100" w:firstLine="240"/>
        <w:rPr>
          <w:sz w:val="24"/>
          <w:szCs w:val="24"/>
        </w:rPr>
      </w:pPr>
      <w:r w:rsidRPr="00104E9C">
        <w:rPr>
          <w:sz w:val="24"/>
          <w:szCs w:val="24"/>
        </w:rPr>
        <w:t>〇修正の事由</w:t>
      </w:r>
    </w:p>
    <w:p w14:paraId="7A27FC0F" w14:textId="77777777" w:rsidR="0062393E" w:rsidRDefault="0062393E" w:rsidP="00B46398">
      <w:pPr>
        <w:ind w:leftChars="200" w:left="420" w:firstLineChars="100" w:firstLine="240"/>
        <w:rPr>
          <w:sz w:val="24"/>
          <w:szCs w:val="24"/>
        </w:rPr>
      </w:pPr>
      <w:r>
        <w:rPr>
          <w:rFonts w:hint="eastAsia"/>
          <w:sz w:val="24"/>
          <w:szCs w:val="24"/>
        </w:rPr>
        <w:t>・戸籍届出等による修正</w:t>
      </w:r>
    </w:p>
    <w:p w14:paraId="6AFDD4A4" w14:textId="77777777" w:rsidR="0062393E" w:rsidRDefault="0062393E" w:rsidP="00B46398">
      <w:pPr>
        <w:ind w:leftChars="200" w:left="420" w:firstLineChars="100" w:firstLine="240"/>
        <w:rPr>
          <w:sz w:val="24"/>
          <w:szCs w:val="24"/>
        </w:rPr>
      </w:pPr>
      <w:r>
        <w:rPr>
          <w:rFonts w:hint="eastAsia"/>
          <w:sz w:val="24"/>
          <w:szCs w:val="24"/>
        </w:rPr>
        <w:t>・転入等</w:t>
      </w:r>
    </w:p>
    <w:p w14:paraId="26D387E6" w14:textId="77777777" w:rsidR="0062393E" w:rsidRDefault="0062393E" w:rsidP="00B46398">
      <w:pPr>
        <w:ind w:leftChars="200" w:left="420" w:firstLineChars="100" w:firstLine="240"/>
        <w:rPr>
          <w:sz w:val="24"/>
          <w:szCs w:val="24"/>
        </w:rPr>
      </w:pPr>
      <w:r>
        <w:rPr>
          <w:rFonts w:hint="eastAsia"/>
          <w:sz w:val="24"/>
          <w:szCs w:val="24"/>
        </w:rPr>
        <w:t>・転出</w:t>
      </w:r>
    </w:p>
    <w:p w14:paraId="1C1140D3" w14:textId="77777777" w:rsidR="0062393E" w:rsidRPr="00104E9C" w:rsidRDefault="0062393E" w:rsidP="00B46398">
      <w:pPr>
        <w:ind w:leftChars="200" w:left="420" w:firstLineChars="100" w:firstLine="240"/>
        <w:rPr>
          <w:sz w:val="24"/>
          <w:szCs w:val="24"/>
        </w:rPr>
      </w:pPr>
      <w:r>
        <w:rPr>
          <w:rFonts w:hint="eastAsia"/>
          <w:sz w:val="24"/>
          <w:szCs w:val="24"/>
        </w:rPr>
        <w:t>・転居</w:t>
      </w:r>
    </w:p>
    <w:p w14:paraId="5CF08FF4" w14:textId="77777777" w:rsidR="0062393E" w:rsidRDefault="0062393E" w:rsidP="00187734">
      <w:pPr>
        <w:ind w:leftChars="200" w:left="420" w:firstLineChars="100" w:firstLine="240"/>
        <w:rPr>
          <w:sz w:val="24"/>
          <w:szCs w:val="24"/>
        </w:rPr>
      </w:pPr>
      <w:r w:rsidRPr="00104E9C">
        <w:rPr>
          <w:sz w:val="24"/>
          <w:szCs w:val="24"/>
        </w:rPr>
        <w:t>・職権修正</w:t>
      </w:r>
      <w:r>
        <w:rPr>
          <w:rFonts w:hint="eastAsia"/>
          <w:sz w:val="24"/>
          <w:szCs w:val="24"/>
        </w:rPr>
        <w:t>等</w:t>
      </w:r>
      <w:r w:rsidR="00951D8A">
        <w:rPr>
          <w:rFonts w:hint="eastAsia"/>
          <w:sz w:val="24"/>
          <w:szCs w:val="24"/>
        </w:rPr>
        <w:t>（</w:t>
      </w:r>
      <w:r>
        <w:rPr>
          <w:rFonts w:hint="eastAsia"/>
          <w:sz w:val="24"/>
          <w:szCs w:val="24"/>
        </w:rPr>
        <w:t>住民票における職権記載</w:t>
      </w:r>
      <w:r w:rsidR="00421DC0">
        <w:rPr>
          <w:rFonts w:hint="eastAsia"/>
          <w:sz w:val="24"/>
          <w:szCs w:val="24"/>
        </w:rPr>
        <w:t>・消除</w:t>
      </w:r>
      <w:r>
        <w:rPr>
          <w:rFonts w:hint="eastAsia"/>
          <w:sz w:val="24"/>
          <w:szCs w:val="24"/>
        </w:rPr>
        <w:t>・修正等を指す</w:t>
      </w:r>
      <w:r w:rsidR="00881154">
        <w:rPr>
          <w:rFonts w:ascii="Segoe UI" w:hAnsi="Segoe UI" w:cs="Segoe UI" w:hint="eastAsia"/>
          <w:color w:val="242424"/>
          <w:szCs w:val="21"/>
          <w:shd w:val="clear" w:color="auto" w:fill="FFFFFF"/>
        </w:rPr>
        <w:t>。</w:t>
      </w:r>
      <w:r w:rsidR="00951D8A">
        <w:rPr>
          <w:rFonts w:hint="eastAsia"/>
          <w:sz w:val="24"/>
          <w:szCs w:val="24"/>
        </w:rPr>
        <w:t>）</w:t>
      </w:r>
    </w:p>
    <w:p w14:paraId="13CF716A" w14:textId="77777777" w:rsidR="0062393E" w:rsidRPr="00D141AE" w:rsidRDefault="0062393E" w:rsidP="008F4447">
      <w:pPr>
        <w:ind w:leftChars="200" w:left="420" w:firstLineChars="100" w:firstLine="240"/>
        <w:rPr>
          <w:sz w:val="24"/>
          <w:szCs w:val="24"/>
        </w:rPr>
      </w:pPr>
      <w:r w:rsidRPr="00104E9C">
        <w:rPr>
          <w:sz w:val="24"/>
          <w:szCs w:val="24"/>
        </w:rPr>
        <w:t>・</w:t>
      </w:r>
      <w:r w:rsidRPr="00104E9C">
        <w:rPr>
          <w:rFonts w:hint="eastAsia"/>
          <w:sz w:val="24"/>
          <w:szCs w:val="24"/>
        </w:rPr>
        <w:t>誤記修正</w:t>
      </w:r>
    </w:p>
    <w:p w14:paraId="183EA6F5" w14:textId="77777777" w:rsidR="0062393E" w:rsidRPr="00104E9C" w:rsidRDefault="0062393E" w:rsidP="00D141AE">
      <w:pPr>
        <w:ind w:leftChars="200" w:left="420" w:firstLineChars="100" w:firstLine="240"/>
        <w:rPr>
          <w:sz w:val="24"/>
          <w:szCs w:val="24"/>
        </w:rPr>
      </w:pPr>
      <w:r>
        <w:rPr>
          <w:rFonts w:hint="eastAsia"/>
          <w:sz w:val="24"/>
          <w:szCs w:val="24"/>
        </w:rPr>
        <w:t>・その他職権修正</w:t>
      </w:r>
    </w:p>
    <w:p w14:paraId="3697C85E" w14:textId="77777777" w:rsidR="0062393E" w:rsidRDefault="0062393E" w:rsidP="00975E05">
      <w:pPr>
        <w:ind w:leftChars="200" w:left="420" w:firstLineChars="100" w:firstLine="240"/>
        <w:rPr>
          <w:sz w:val="24"/>
          <w:szCs w:val="24"/>
        </w:rPr>
      </w:pPr>
      <w:r w:rsidRPr="00104E9C">
        <w:rPr>
          <w:rFonts w:hint="eastAsia"/>
          <w:sz w:val="24"/>
          <w:szCs w:val="24"/>
        </w:rPr>
        <w:t>・異動の取消し</w:t>
      </w:r>
      <w:r w:rsidR="00951D8A">
        <w:rPr>
          <w:rFonts w:hint="eastAsia"/>
          <w:sz w:val="24"/>
          <w:szCs w:val="24"/>
        </w:rPr>
        <w:t>（</w:t>
      </w:r>
      <w:r w:rsidRPr="00104E9C">
        <w:rPr>
          <w:rFonts w:hint="eastAsia"/>
          <w:sz w:val="24"/>
          <w:szCs w:val="24"/>
        </w:rPr>
        <w:t>修正</w:t>
      </w:r>
      <w:r w:rsidR="00951D8A">
        <w:rPr>
          <w:rFonts w:hint="eastAsia"/>
          <w:sz w:val="24"/>
          <w:szCs w:val="24"/>
        </w:rPr>
        <w:t>）</w:t>
      </w:r>
    </w:p>
    <w:p w14:paraId="77EE7CEF" w14:textId="77777777" w:rsidR="0062393E" w:rsidRPr="00104E9C" w:rsidRDefault="0062393E" w:rsidP="00801AFF">
      <w:pPr>
        <w:ind w:leftChars="200" w:left="420" w:firstLineChars="100" w:firstLine="240"/>
        <w:rPr>
          <w:sz w:val="24"/>
          <w:szCs w:val="24"/>
        </w:rPr>
      </w:pPr>
    </w:p>
    <w:p w14:paraId="133BE546" w14:textId="77777777" w:rsidR="0062393E" w:rsidRDefault="0062393E" w:rsidP="00611F27">
      <w:pPr>
        <w:rPr>
          <w:sz w:val="24"/>
          <w:szCs w:val="24"/>
        </w:rPr>
      </w:pPr>
      <w:r w:rsidRPr="00104E9C">
        <w:rPr>
          <w:rFonts w:hint="eastAsia"/>
          <w:b/>
          <w:bCs/>
          <w:sz w:val="28"/>
          <w:szCs w:val="28"/>
        </w:rPr>
        <w:t>【考え方・理由】</w:t>
      </w:r>
    </w:p>
    <w:p w14:paraId="7BD75910" w14:textId="77777777" w:rsidR="0062393E" w:rsidRDefault="0062393E" w:rsidP="00801AFF">
      <w:pPr>
        <w:ind w:leftChars="200" w:left="420" w:firstLineChars="100" w:firstLine="240"/>
        <w:rPr>
          <w:sz w:val="24"/>
          <w:szCs w:val="24"/>
        </w:rPr>
      </w:pPr>
      <w:r>
        <w:rPr>
          <w:rFonts w:hint="eastAsia"/>
          <w:sz w:val="24"/>
          <w:szCs w:val="24"/>
        </w:rPr>
        <w:t>データ連携を前提として、改造仕様書に定義されている異動事由を基に項目を設けた。</w:t>
      </w:r>
    </w:p>
    <w:p w14:paraId="0F80A238" w14:textId="77777777" w:rsidR="0062393E" w:rsidRPr="00104E9C" w:rsidRDefault="0062393E" w:rsidP="00AB52DC">
      <w:pPr>
        <w:ind w:leftChars="200" w:left="420" w:firstLineChars="100" w:firstLine="240"/>
        <w:rPr>
          <w:sz w:val="24"/>
          <w:szCs w:val="24"/>
        </w:rPr>
      </w:pPr>
      <w:r w:rsidRPr="00104E9C">
        <w:rPr>
          <w:rFonts w:hint="eastAsia"/>
          <w:sz w:val="24"/>
          <w:szCs w:val="24"/>
        </w:rPr>
        <w:t>前提として、本仕様書において異動事由</w:t>
      </w:r>
      <w:r w:rsidRPr="00104E9C">
        <w:rPr>
          <w:sz w:val="24"/>
          <w:szCs w:val="24"/>
        </w:rPr>
        <w:t>"コード"というデータベースの物理的な異動事由コードのラインナップは定義</w:t>
      </w:r>
      <w:r w:rsidR="009E01CA">
        <w:rPr>
          <w:rFonts w:hint="eastAsia"/>
          <w:sz w:val="24"/>
          <w:szCs w:val="24"/>
        </w:rPr>
        <w:t>し</w:t>
      </w:r>
      <w:r w:rsidRPr="00104E9C">
        <w:rPr>
          <w:sz w:val="24"/>
          <w:szCs w:val="24"/>
        </w:rPr>
        <w:t>ていない。</w:t>
      </w:r>
      <w:r w:rsidRPr="00104E9C">
        <w:rPr>
          <w:rFonts w:hint="eastAsia"/>
          <w:sz w:val="24"/>
          <w:szCs w:val="24"/>
        </w:rPr>
        <w:t>本仕様書</w:t>
      </w:r>
      <w:r w:rsidRPr="00104E9C">
        <w:rPr>
          <w:sz w:val="24"/>
          <w:szCs w:val="24"/>
        </w:rPr>
        <w:t>の「区分すること。」は、各社のパッケージの異動事由コード</w:t>
      </w:r>
      <w:r w:rsidRPr="00104E9C">
        <w:rPr>
          <w:rFonts w:hint="eastAsia"/>
          <w:sz w:val="24"/>
          <w:szCs w:val="24"/>
        </w:rPr>
        <w:t>及び</w:t>
      </w:r>
      <w:r w:rsidRPr="00104E9C">
        <w:rPr>
          <w:sz w:val="24"/>
          <w:szCs w:val="24"/>
        </w:rPr>
        <w:t>付随する区分が、</w:t>
      </w:r>
      <w:r w:rsidRPr="00104E9C">
        <w:rPr>
          <w:rFonts w:hint="eastAsia"/>
          <w:sz w:val="24"/>
          <w:szCs w:val="24"/>
        </w:rPr>
        <w:t>本仕様書</w:t>
      </w:r>
      <w:r w:rsidRPr="00104E9C">
        <w:rPr>
          <w:sz w:val="24"/>
          <w:szCs w:val="24"/>
        </w:rPr>
        <w:t>の論理的な区分にマッピングできることと考え</w:t>
      </w:r>
      <w:r w:rsidRPr="00104E9C">
        <w:rPr>
          <w:rFonts w:hint="eastAsia"/>
          <w:sz w:val="24"/>
          <w:szCs w:val="24"/>
        </w:rPr>
        <w:t>る</w:t>
      </w:r>
      <w:r w:rsidRPr="00104E9C">
        <w:rPr>
          <w:sz w:val="24"/>
          <w:szCs w:val="24"/>
        </w:rPr>
        <w:t>。</w:t>
      </w:r>
    </w:p>
    <w:p w14:paraId="54DBE4EE" w14:textId="77777777" w:rsidR="0062393E" w:rsidRDefault="0062393E" w:rsidP="001F1D61">
      <w:pPr>
        <w:ind w:leftChars="200" w:left="420" w:firstLineChars="100" w:firstLine="240"/>
        <w:rPr>
          <w:sz w:val="24"/>
          <w:szCs w:val="24"/>
        </w:rPr>
      </w:pPr>
      <w:r>
        <w:rPr>
          <w:rFonts w:hint="eastAsia"/>
          <w:sz w:val="24"/>
          <w:szCs w:val="24"/>
        </w:rPr>
        <w:t>また、修正の事由の「職権修正等」については、</w:t>
      </w:r>
      <w:r w:rsidR="00BE169D">
        <w:rPr>
          <w:rFonts w:hint="eastAsia"/>
          <w:sz w:val="24"/>
          <w:szCs w:val="24"/>
        </w:rPr>
        <w:t>住基ネット</w:t>
      </w:r>
      <w:r w:rsidR="007E0A28">
        <w:rPr>
          <w:rFonts w:hint="eastAsia"/>
          <w:sz w:val="24"/>
          <w:szCs w:val="24"/>
        </w:rPr>
        <w:t>回線を通じて</w:t>
      </w:r>
      <w:r>
        <w:rPr>
          <w:rFonts w:hint="eastAsia"/>
          <w:sz w:val="24"/>
          <w:szCs w:val="24"/>
        </w:rPr>
        <w:t>連携される住民記録システムにおける住民票に対する</w:t>
      </w:r>
      <w:r w:rsidR="00D539E1">
        <w:rPr>
          <w:rFonts w:hint="eastAsia"/>
          <w:sz w:val="24"/>
          <w:szCs w:val="24"/>
        </w:rPr>
        <w:t>「</w:t>
      </w:r>
      <w:r w:rsidR="00BE169D">
        <w:rPr>
          <w:rFonts w:hint="eastAsia"/>
          <w:sz w:val="24"/>
          <w:szCs w:val="24"/>
        </w:rPr>
        <w:t>職権記載等</w:t>
      </w:r>
      <w:r w:rsidR="00D539E1">
        <w:rPr>
          <w:rFonts w:hint="eastAsia"/>
          <w:sz w:val="24"/>
          <w:szCs w:val="24"/>
        </w:rPr>
        <w:t>」</w:t>
      </w:r>
      <w:r w:rsidR="00BE169D">
        <w:rPr>
          <w:rFonts w:hint="eastAsia"/>
          <w:sz w:val="24"/>
          <w:szCs w:val="24"/>
        </w:rPr>
        <w:t>、</w:t>
      </w:r>
      <w:r w:rsidR="003F7F46">
        <w:rPr>
          <w:rFonts w:hint="eastAsia"/>
          <w:sz w:val="24"/>
          <w:szCs w:val="24"/>
        </w:rPr>
        <w:t>「職権消除等」</w:t>
      </w:r>
      <w:r w:rsidR="009E4861">
        <w:rPr>
          <w:rFonts w:hint="eastAsia"/>
          <w:sz w:val="24"/>
          <w:szCs w:val="24"/>
        </w:rPr>
        <w:t>、</w:t>
      </w:r>
      <w:r w:rsidR="00D539E1">
        <w:rPr>
          <w:rFonts w:hint="eastAsia"/>
          <w:sz w:val="24"/>
          <w:szCs w:val="24"/>
        </w:rPr>
        <w:t>「</w:t>
      </w:r>
      <w:r w:rsidR="00BE169D">
        <w:rPr>
          <w:rFonts w:hint="eastAsia"/>
          <w:sz w:val="24"/>
          <w:szCs w:val="24"/>
        </w:rPr>
        <w:t>職権修正等</w:t>
      </w:r>
      <w:r w:rsidR="00D539E1">
        <w:rPr>
          <w:rFonts w:hint="eastAsia"/>
          <w:sz w:val="24"/>
          <w:szCs w:val="24"/>
        </w:rPr>
        <w:t>」</w:t>
      </w:r>
      <w:r w:rsidR="009E4861">
        <w:rPr>
          <w:rFonts w:hint="eastAsia"/>
          <w:sz w:val="24"/>
          <w:szCs w:val="24"/>
        </w:rPr>
        <w:t>、</w:t>
      </w:r>
      <w:r w:rsidR="00E46D0D">
        <w:rPr>
          <w:rFonts w:hint="eastAsia"/>
          <w:sz w:val="24"/>
          <w:szCs w:val="24"/>
        </w:rPr>
        <w:t>「住民票コードの変更請求」及び「住民票コードの職権記載等」</w:t>
      </w:r>
      <w:r>
        <w:rPr>
          <w:rFonts w:hint="eastAsia"/>
          <w:sz w:val="24"/>
          <w:szCs w:val="24"/>
        </w:rPr>
        <w:t>がマッピングされる異動事由を指す。戸籍附票システムにおける職権修正は「その他職権修正」とし、</w:t>
      </w:r>
      <w:r w:rsidRPr="004C48FE">
        <w:rPr>
          <w:rFonts w:hint="eastAsia"/>
          <w:color w:val="000000" w:themeColor="text1"/>
          <w:sz w:val="24"/>
          <w:szCs w:val="24"/>
        </w:rPr>
        <w:t>在外選挙人</w:t>
      </w:r>
      <w:r>
        <w:rPr>
          <w:rFonts w:hint="eastAsia"/>
          <w:color w:val="000000" w:themeColor="text1"/>
          <w:sz w:val="24"/>
          <w:szCs w:val="24"/>
        </w:rPr>
        <w:t>名簿</w:t>
      </w:r>
      <w:r w:rsidRPr="004C48FE">
        <w:rPr>
          <w:rFonts w:hint="eastAsia"/>
          <w:color w:val="000000" w:themeColor="text1"/>
          <w:sz w:val="24"/>
          <w:szCs w:val="24"/>
        </w:rPr>
        <w:t>及び在外投票人</w:t>
      </w:r>
      <w:r>
        <w:rPr>
          <w:rFonts w:hint="eastAsia"/>
          <w:color w:val="000000" w:themeColor="text1"/>
          <w:sz w:val="24"/>
          <w:szCs w:val="24"/>
        </w:rPr>
        <w:t>名簿</w:t>
      </w:r>
      <w:r w:rsidRPr="004C48FE">
        <w:rPr>
          <w:rFonts w:hint="eastAsia"/>
          <w:color w:val="000000" w:themeColor="text1"/>
          <w:sz w:val="24"/>
          <w:szCs w:val="24"/>
        </w:rPr>
        <w:t>登録市区町村名</w:t>
      </w:r>
      <w:r>
        <w:rPr>
          <w:rFonts w:hint="eastAsia"/>
          <w:sz w:val="24"/>
          <w:szCs w:val="24"/>
        </w:rPr>
        <w:t>の変更等に伴う職権修正は「その他職権修正」に含まれる。</w:t>
      </w:r>
    </w:p>
    <w:p w14:paraId="12EA6D35" w14:textId="77777777" w:rsidR="00B42CA2" w:rsidRPr="00104E9C" w:rsidRDefault="00B42CA2" w:rsidP="001F1D61">
      <w:pPr>
        <w:ind w:leftChars="200" w:left="420" w:firstLineChars="100" w:firstLine="240"/>
        <w:rPr>
          <w:sz w:val="24"/>
          <w:szCs w:val="24"/>
        </w:rPr>
      </w:pPr>
    </w:p>
    <w:p w14:paraId="466C4F90" w14:textId="77777777" w:rsidR="0062393E" w:rsidRPr="00104E9C" w:rsidRDefault="0062393E" w:rsidP="00801AFF">
      <w:pPr>
        <w:ind w:leftChars="200" w:left="420" w:firstLineChars="100" w:firstLine="240"/>
        <w:rPr>
          <w:rFonts w:cs="ＭＳ Ｐゴシック"/>
          <w:sz w:val="24"/>
          <w:szCs w:val="24"/>
        </w:rPr>
      </w:pPr>
      <w:r>
        <w:rPr>
          <w:rFonts w:cs="ＭＳ Ｐゴシック" w:hint="eastAsia"/>
          <w:sz w:val="24"/>
          <w:szCs w:val="24"/>
        </w:rPr>
        <w:t>戸籍において</w:t>
      </w:r>
      <w:r w:rsidRPr="007F69E6">
        <w:rPr>
          <w:rFonts w:cs="ＭＳ Ｐゴシック" w:hint="eastAsia"/>
          <w:sz w:val="24"/>
          <w:szCs w:val="24"/>
        </w:rPr>
        <w:t>虚偽の届出等</w:t>
      </w:r>
      <w:r>
        <w:rPr>
          <w:rFonts w:cs="ＭＳ Ｐゴシック" w:hint="eastAsia"/>
          <w:sz w:val="24"/>
          <w:szCs w:val="24"/>
        </w:rPr>
        <w:t>、</w:t>
      </w:r>
      <w:r w:rsidRPr="007F69E6">
        <w:rPr>
          <w:rFonts w:cs="ＭＳ Ｐゴシック" w:hint="eastAsia"/>
          <w:sz w:val="24"/>
          <w:szCs w:val="24"/>
        </w:rPr>
        <w:t>錯誤による届出等又は市町村長の過誤に</w:t>
      </w:r>
      <w:r>
        <w:rPr>
          <w:rFonts w:cs="ＭＳ Ｐゴシック" w:hint="eastAsia"/>
          <w:sz w:val="24"/>
          <w:szCs w:val="24"/>
        </w:rPr>
        <w:t>よって</w:t>
      </w:r>
      <w:r w:rsidRPr="007F69E6">
        <w:rPr>
          <w:rFonts w:cs="ＭＳ Ｐゴシック" w:hint="eastAsia"/>
          <w:sz w:val="24"/>
          <w:szCs w:val="24"/>
        </w:rPr>
        <w:t>記載</w:t>
      </w:r>
      <w:r>
        <w:rPr>
          <w:rFonts w:cs="ＭＳ Ｐゴシック" w:hint="eastAsia"/>
          <w:sz w:val="24"/>
          <w:szCs w:val="24"/>
        </w:rPr>
        <w:t>が行われ、戸籍法第1</w:t>
      </w:r>
      <w:r>
        <w:rPr>
          <w:rFonts w:cs="ＭＳ Ｐゴシック"/>
          <w:sz w:val="24"/>
          <w:szCs w:val="24"/>
        </w:rPr>
        <w:t>1</w:t>
      </w:r>
      <w:r>
        <w:rPr>
          <w:rFonts w:cs="ＭＳ Ｐゴシック" w:hint="eastAsia"/>
          <w:sz w:val="24"/>
          <w:szCs w:val="24"/>
        </w:rPr>
        <w:t>条の２に基づき、その記載について訂正がされた場合には、戸籍附票システムに</w:t>
      </w:r>
      <w:r>
        <w:rPr>
          <w:rFonts w:cs="ＭＳ Ｐゴシック" w:hint="eastAsia"/>
          <w:sz w:val="24"/>
          <w:szCs w:val="24"/>
        </w:rPr>
        <w:lastRenderedPageBreak/>
        <w:t>おいては戸籍届出等による記載、消除又は修正の異動事由で対応するものとする。また、戸籍法第1</w:t>
      </w:r>
      <w:r>
        <w:rPr>
          <w:rFonts w:cs="ＭＳ Ｐゴシック"/>
          <w:sz w:val="24"/>
          <w:szCs w:val="24"/>
        </w:rPr>
        <w:t>1</w:t>
      </w:r>
      <w:r>
        <w:rPr>
          <w:rFonts w:cs="ＭＳ Ｐゴシック" w:hint="eastAsia"/>
          <w:sz w:val="24"/>
          <w:szCs w:val="24"/>
        </w:rPr>
        <w:t>条の２に基づき、当該訂正に係る事項の記載のない戸籍の再製の申出があり、戸籍の再製が行われた際には、戸籍附票システムにおいては改製を行い、異動事由は「</w:t>
      </w:r>
      <w:r>
        <w:rPr>
          <w:rFonts w:hint="eastAsia"/>
          <w:sz w:val="24"/>
          <w:szCs w:val="24"/>
        </w:rPr>
        <w:t>改製</w:t>
      </w:r>
      <w:r w:rsidR="00951D8A">
        <w:rPr>
          <w:rFonts w:hint="eastAsia"/>
          <w:sz w:val="24"/>
          <w:szCs w:val="24"/>
        </w:rPr>
        <w:t>（</w:t>
      </w:r>
      <w:r>
        <w:rPr>
          <w:rFonts w:hint="eastAsia"/>
          <w:sz w:val="24"/>
          <w:szCs w:val="24"/>
        </w:rPr>
        <w:t>戸籍法第1</w:t>
      </w:r>
      <w:r>
        <w:rPr>
          <w:sz w:val="24"/>
          <w:szCs w:val="24"/>
        </w:rPr>
        <w:t>1</w:t>
      </w:r>
      <w:r>
        <w:rPr>
          <w:rFonts w:hint="eastAsia"/>
          <w:sz w:val="24"/>
          <w:szCs w:val="24"/>
        </w:rPr>
        <w:t>条の２に基づく戸籍の再製に伴う改製を指す</w:t>
      </w:r>
      <w:r w:rsidR="00881154">
        <w:rPr>
          <w:rFonts w:hint="eastAsia"/>
          <w:sz w:val="24"/>
          <w:szCs w:val="24"/>
        </w:rPr>
        <w:t>。</w:t>
      </w:r>
      <w:r w:rsidR="00951D8A">
        <w:rPr>
          <w:rFonts w:hint="eastAsia"/>
          <w:sz w:val="24"/>
          <w:szCs w:val="24"/>
        </w:rPr>
        <w:t>）</w:t>
      </w:r>
      <w:r>
        <w:rPr>
          <w:rFonts w:cs="ＭＳ Ｐゴシック" w:hint="eastAsia"/>
          <w:sz w:val="24"/>
          <w:szCs w:val="24"/>
        </w:rPr>
        <w:t>」で対応するものとする。</w:t>
      </w:r>
    </w:p>
    <w:p w14:paraId="443521D3" w14:textId="77777777" w:rsidR="0062393E" w:rsidRPr="00104E9C" w:rsidRDefault="0062393E" w:rsidP="00F360C6"/>
    <w:p w14:paraId="455F85AD" w14:textId="77777777" w:rsidR="0062393E" w:rsidRPr="00104E9C" w:rsidRDefault="0062393E" w:rsidP="00AA0780">
      <w:pPr>
        <w:pStyle w:val="31"/>
      </w:pPr>
      <w:bookmarkStart w:id="123" w:name="_Toc80630174"/>
      <w:bookmarkStart w:id="124" w:name="_Toc80630333"/>
      <w:bookmarkStart w:id="125" w:name="_Toc157109464"/>
      <w:bookmarkStart w:id="126" w:name="_Toc157109528"/>
      <w:r w:rsidRPr="00104E9C">
        <w:rPr>
          <w:rFonts w:hint="eastAsia"/>
        </w:rPr>
        <w:lastRenderedPageBreak/>
        <w:t>その他の管理項目</w:t>
      </w:r>
      <w:bookmarkEnd w:id="123"/>
      <w:bookmarkEnd w:id="124"/>
      <w:bookmarkEnd w:id="125"/>
      <w:bookmarkEnd w:id="126"/>
    </w:p>
    <w:p w14:paraId="7C981882" w14:textId="77777777" w:rsidR="0062393E" w:rsidRPr="00104E9C" w:rsidRDefault="0062393E" w:rsidP="006C2DC7">
      <w:pPr>
        <w:pStyle w:val="6"/>
      </w:pPr>
      <w:bookmarkStart w:id="127" w:name="_Toc80630334"/>
      <w:bookmarkStart w:id="128" w:name="_Toc157109529"/>
      <w:r w:rsidRPr="00104E9C">
        <w:rPr>
          <w:rFonts w:hint="eastAsia"/>
        </w:rPr>
        <w:t>1</w:t>
      </w:r>
      <w:r w:rsidRPr="00104E9C">
        <w:t>.3.1</w:t>
      </w:r>
      <w:r w:rsidRPr="00104E9C">
        <w:tab/>
      </w:r>
      <w:r w:rsidRPr="00104E9C">
        <w:rPr>
          <w:rFonts w:hint="eastAsia"/>
        </w:rPr>
        <w:t>入力場所・入力端末</w:t>
      </w:r>
      <w:bookmarkEnd w:id="127"/>
      <w:bookmarkEnd w:id="128"/>
    </w:p>
    <w:p w14:paraId="71F12B2F" w14:textId="77777777" w:rsidR="0062393E" w:rsidRPr="00104E9C" w:rsidRDefault="0062393E" w:rsidP="00DC3A6A">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4C12A2EF" w14:textId="77777777" w:rsidR="0062393E" w:rsidRPr="00104E9C" w:rsidRDefault="0062393E" w:rsidP="00DC3A6A">
      <w:pPr>
        <w:ind w:leftChars="200" w:left="420" w:firstLineChars="100" w:firstLine="240"/>
        <w:rPr>
          <w:sz w:val="24"/>
          <w:szCs w:val="24"/>
        </w:rPr>
      </w:pPr>
      <w:r w:rsidRPr="00104E9C">
        <w:rPr>
          <w:rFonts w:hint="eastAsia"/>
          <w:sz w:val="24"/>
          <w:szCs w:val="24"/>
        </w:rPr>
        <w:t>システムログや証明書発行管理に使用するため、戸籍附票システムを使用する場所として、本庁、支所、出張所、戸籍附票システム利用課等の入力場所及び入力端末等の登録管理ができること。</w:t>
      </w:r>
    </w:p>
    <w:p w14:paraId="02018438" w14:textId="77777777" w:rsidR="0062393E" w:rsidRPr="00104E9C" w:rsidRDefault="0062393E" w:rsidP="00A235B0">
      <w:pPr>
        <w:ind w:leftChars="200" w:left="420" w:firstLineChars="100" w:firstLine="240"/>
        <w:rPr>
          <w:sz w:val="24"/>
          <w:szCs w:val="24"/>
        </w:rPr>
      </w:pPr>
      <w:r w:rsidRPr="00104E9C">
        <w:rPr>
          <w:rFonts w:hint="eastAsia"/>
          <w:sz w:val="24"/>
          <w:szCs w:val="24"/>
        </w:rPr>
        <w:t>指定都市においては、行政区を管理できること。</w:t>
      </w:r>
    </w:p>
    <w:p w14:paraId="0F3A0035" w14:textId="77777777" w:rsidR="0062393E" w:rsidRPr="00104E9C" w:rsidRDefault="0062393E" w:rsidP="00DC3A6A">
      <w:pPr>
        <w:ind w:leftChars="200" w:left="420" w:firstLineChars="100" w:firstLine="240"/>
        <w:rPr>
          <w:sz w:val="24"/>
          <w:szCs w:val="24"/>
        </w:rPr>
      </w:pPr>
    </w:p>
    <w:p w14:paraId="3F26BD02" w14:textId="77777777" w:rsidR="0062393E" w:rsidRPr="00104E9C" w:rsidRDefault="0062393E" w:rsidP="00DC3A6A">
      <w:pPr>
        <w:rPr>
          <w:b/>
          <w:bCs/>
          <w:sz w:val="28"/>
          <w:szCs w:val="28"/>
        </w:rPr>
      </w:pPr>
      <w:r w:rsidRPr="00104E9C">
        <w:rPr>
          <w:rFonts w:hint="eastAsia"/>
          <w:b/>
          <w:bCs/>
          <w:sz w:val="28"/>
          <w:szCs w:val="28"/>
        </w:rPr>
        <w:t>【考え方・理由】</w:t>
      </w:r>
    </w:p>
    <w:p w14:paraId="4C2DD8B5" w14:textId="77777777" w:rsidR="0062393E" w:rsidRDefault="0062393E" w:rsidP="00DC3A6A">
      <w:pPr>
        <w:ind w:leftChars="200" w:left="420" w:firstLineChars="100" w:firstLine="240"/>
        <w:rPr>
          <w:sz w:val="24"/>
          <w:szCs w:val="24"/>
        </w:rPr>
      </w:pPr>
      <w:r w:rsidRPr="00104E9C">
        <w:rPr>
          <w:rFonts w:hint="eastAsia"/>
          <w:sz w:val="24"/>
          <w:szCs w:val="24"/>
        </w:rPr>
        <w:t>システムログや証明書発行管理に使用するための戸籍附票システムを使用する場所</w:t>
      </w:r>
      <w:r w:rsidR="00951D8A">
        <w:rPr>
          <w:rFonts w:hint="eastAsia"/>
          <w:sz w:val="24"/>
          <w:szCs w:val="24"/>
        </w:rPr>
        <w:t>（</w:t>
      </w:r>
      <w:r w:rsidRPr="00104E9C">
        <w:rPr>
          <w:rFonts w:hint="eastAsia"/>
          <w:sz w:val="24"/>
          <w:szCs w:val="24"/>
        </w:rPr>
        <w:t>本庁・支所・出張所・戸籍附票システム利用課等の入力場所</w:t>
      </w:r>
      <w:r w:rsidR="00951D8A">
        <w:rPr>
          <w:rFonts w:hint="eastAsia"/>
          <w:sz w:val="24"/>
          <w:szCs w:val="24"/>
        </w:rPr>
        <w:t>）</w:t>
      </w:r>
      <w:r w:rsidRPr="00104E9C">
        <w:rPr>
          <w:rFonts w:hint="eastAsia"/>
          <w:sz w:val="24"/>
          <w:szCs w:val="24"/>
        </w:rPr>
        <w:t>及び入力端末等を管理する機能が必要。</w:t>
      </w:r>
    </w:p>
    <w:p w14:paraId="15DF6F93" w14:textId="77777777" w:rsidR="00D62550" w:rsidRPr="00D62550" w:rsidRDefault="00D62550" w:rsidP="00DC3A6A">
      <w:pPr>
        <w:ind w:leftChars="200" w:left="420" w:firstLineChars="100" w:firstLine="240"/>
        <w:rPr>
          <w:sz w:val="24"/>
          <w:szCs w:val="24"/>
        </w:rPr>
      </w:pPr>
      <w:r w:rsidRPr="00D62550">
        <w:rPr>
          <w:rFonts w:hint="eastAsia"/>
          <w:sz w:val="24"/>
          <w:szCs w:val="24"/>
        </w:rPr>
        <w:t>なお、</w:t>
      </w:r>
      <w:r w:rsidR="00AE20AE">
        <w:rPr>
          <w:rFonts w:hint="eastAsia"/>
          <w:sz w:val="24"/>
          <w:szCs w:val="24"/>
        </w:rPr>
        <w:t>当該</w:t>
      </w:r>
      <w:r w:rsidRPr="00D62550">
        <w:rPr>
          <w:rFonts w:hint="eastAsia"/>
          <w:sz w:val="24"/>
          <w:szCs w:val="24"/>
        </w:rPr>
        <w:t>機能については、標準準拠システムで実装するか、</w:t>
      </w:r>
      <w:r w:rsidR="00AE20AE">
        <w:rPr>
          <w:rFonts w:hint="eastAsia"/>
          <w:sz w:val="24"/>
          <w:szCs w:val="24"/>
        </w:rPr>
        <w:t>共通</w:t>
      </w:r>
      <w:r w:rsidRPr="00D62550">
        <w:rPr>
          <w:rFonts w:hint="eastAsia"/>
          <w:sz w:val="24"/>
          <w:szCs w:val="24"/>
        </w:rPr>
        <w:t>基盤等で実装するかを問わない。</w:t>
      </w:r>
    </w:p>
    <w:p w14:paraId="37C80962" w14:textId="77777777" w:rsidR="0062393E" w:rsidRPr="00104E9C" w:rsidRDefault="0062393E" w:rsidP="00DC3A6A">
      <w:pPr>
        <w:ind w:leftChars="200" w:left="420" w:firstLineChars="100" w:firstLine="240"/>
        <w:rPr>
          <w:sz w:val="24"/>
          <w:szCs w:val="24"/>
        </w:rPr>
      </w:pPr>
    </w:p>
    <w:p w14:paraId="101CCA2C" w14:textId="77777777" w:rsidR="0062393E" w:rsidRPr="00104E9C" w:rsidRDefault="0062393E" w:rsidP="00552A7C">
      <w:pPr>
        <w:pStyle w:val="6"/>
      </w:pPr>
      <w:bookmarkStart w:id="129" w:name="_Toc80630336"/>
      <w:bookmarkStart w:id="130" w:name="_Toc157109530"/>
      <w:r w:rsidRPr="00104E9C">
        <w:rPr>
          <w:rFonts w:hint="eastAsia"/>
        </w:rPr>
        <w:t>1</w:t>
      </w:r>
      <w:r w:rsidRPr="00104E9C">
        <w:t>.3.2</w:t>
      </w:r>
      <w:r w:rsidRPr="00104E9C">
        <w:tab/>
      </w:r>
      <w:r w:rsidRPr="00104E9C">
        <w:rPr>
          <w:rFonts w:hint="eastAsia"/>
        </w:rPr>
        <w:t>住所辞書管理</w:t>
      </w:r>
      <w:bookmarkEnd w:id="129"/>
      <w:bookmarkEnd w:id="130"/>
    </w:p>
    <w:p w14:paraId="3B84BE18" w14:textId="77777777" w:rsidR="0062393E" w:rsidRPr="00104E9C" w:rsidRDefault="0062393E" w:rsidP="00552A7C">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6E7D7CD4" w14:textId="77777777" w:rsidR="0062393E" w:rsidRPr="00FF2C07" w:rsidRDefault="0062393E" w:rsidP="00552A7C">
      <w:pPr>
        <w:ind w:leftChars="200" w:left="420" w:firstLineChars="100" w:firstLine="240"/>
        <w:rPr>
          <w:sz w:val="24"/>
          <w:szCs w:val="24"/>
        </w:rPr>
      </w:pPr>
      <w:r w:rsidRPr="00104E9C">
        <w:rPr>
          <w:rFonts w:hint="eastAsia"/>
          <w:sz w:val="24"/>
          <w:szCs w:val="24"/>
        </w:rPr>
        <w:t>必要に応じ速やかに、最新の住所情報に更新すること。国名</w:t>
      </w:r>
      <w:r w:rsidR="000140C5">
        <w:rPr>
          <w:rFonts w:hint="eastAsia"/>
          <w:sz w:val="24"/>
          <w:szCs w:val="24"/>
        </w:rPr>
        <w:t>又は地域名</w:t>
      </w:r>
      <w:r w:rsidRPr="00104E9C">
        <w:rPr>
          <w:rFonts w:hint="eastAsia"/>
          <w:sz w:val="24"/>
          <w:szCs w:val="24"/>
        </w:rPr>
        <w:t>については、毎年、最新の情報に更新すること。ただし、</w:t>
      </w:r>
      <w:r w:rsidR="00BA45F6">
        <w:rPr>
          <w:rFonts w:hint="eastAsia"/>
          <w:sz w:val="24"/>
          <w:szCs w:val="24"/>
        </w:rPr>
        <w:t>住所</w:t>
      </w:r>
      <w:r w:rsidR="00FF2C07" w:rsidRPr="00104E9C">
        <w:rPr>
          <w:rFonts w:hint="eastAsia"/>
          <w:sz w:val="24"/>
          <w:szCs w:val="24"/>
        </w:rPr>
        <w:t>等の</w:t>
      </w:r>
      <w:r w:rsidR="00951D8A">
        <w:rPr>
          <w:rFonts w:hint="eastAsia"/>
          <w:sz w:val="24"/>
          <w:szCs w:val="24"/>
        </w:rPr>
        <w:t>（</w:t>
      </w:r>
      <w:r w:rsidR="00FF2C07" w:rsidRPr="00104E9C">
        <w:rPr>
          <w:rFonts w:hint="eastAsia"/>
          <w:sz w:val="24"/>
          <w:szCs w:val="24"/>
        </w:rPr>
        <w:t>旧</w:t>
      </w:r>
      <w:r w:rsidR="00951D8A">
        <w:rPr>
          <w:rFonts w:hint="eastAsia"/>
          <w:sz w:val="24"/>
          <w:szCs w:val="24"/>
        </w:rPr>
        <w:t>）</w:t>
      </w:r>
      <w:r w:rsidR="00FF2C07" w:rsidRPr="00104E9C">
        <w:rPr>
          <w:rFonts w:hint="eastAsia"/>
          <w:sz w:val="24"/>
          <w:szCs w:val="24"/>
        </w:rPr>
        <w:t>町名等</w:t>
      </w:r>
      <w:r w:rsidR="0040683C">
        <w:rPr>
          <w:rFonts w:hint="eastAsia"/>
          <w:sz w:val="24"/>
          <w:szCs w:val="24"/>
        </w:rPr>
        <w:t>を</w:t>
      </w:r>
      <w:r w:rsidR="00FF2C07" w:rsidRPr="00104E9C">
        <w:rPr>
          <w:rFonts w:hint="eastAsia"/>
          <w:sz w:val="24"/>
          <w:szCs w:val="24"/>
        </w:rPr>
        <w:t>入力できること。</w:t>
      </w:r>
    </w:p>
    <w:p w14:paraId="5F2AB03F" w14:textId="77777777" w:rsidR="0062393E" w:rsidRPr="00104E9C" w:rsidRDefault="0062393E" w:rsidP="00552A7C">
      <w:pPr>
        <w:ind w:leftChars="200" w:left="420" w:firstLineChars="100" w:firstLine="240"/>
        <w:rPr>
          <w:sz w:val="24"/>
          <w:szCs w:val="24"/>
        </w:rPr>
      </w:pPr>
      <w:r w:rsidRPr="00104E9C">
        <w:rPr>
          <w:rFonts w:hint="eastAsia"/>
          <w:sz w:val="24"/>
          <w:szCs w:val="24"/>
        </w:rPr>
        <w:t>住所情報は、職員でも容易に修正できること。</w:t>
      </w:r>
    </w:p>
    <w:p w14:paraId="03B85BFF" w14:textId="77777777" w:rsidR="0062393E" w:rsidRPr="00104E9C" w:rsidRDefault="0062393E" w:rsidP="008426C6">
      <w:pPr>
        <w:ind w:leftChars="200" w:left="420" w:firstLineChars="100" w:firstLine="240"/>
        <w:rPr>
          <w:sz w:val="24"/>
          <w:szCs w:val="24"/>
        </w:rPr>
      </w:pPr>
      <w:r w:rsidRPr="00104E9C">
        <w:rPr>
          <w:rFonts w:hint="eastAsia"/>
          <w:sz w:val="24"/>
          <w:szCs w:val="24"/>
        </w:rPr>
        <w:t>住所辞書については全国的に提供されるものを使用し、</w:t>
      </w:r>
      <w:r w:rsidR="008426C6">
        <w:rPr>
          <w:rFonts w:hint="eastAsia"/>
          <w:sz w:val="24"/>
          <w:szCs w:val="24"/>
        </w:rPr>
        <w:t>都道府県</w:t>
      </w:r>
      <w:r w:rsidR="00C64C03">
        <w:rPr>
          <w:rFonts w:hint="eastAsia"/>
          <w:sz w:val="24"/>
          <w:szCs w:val="24"/>
        </w:rPr>
        <w:t>市区町村</w:t>
      </w:r>
      <w:r w:rsidR="008426C6">
        <w:rPr>
          <w:rFonts w:hint="eastAsia"/>
          <w:sz w:val="24"/>
          <w:szCs w:val="24"/>
        </w:rPr>
        <w:t>コード、</w:t>
      </w:r>
      <w:r w:rsidR="00C64C03">
        <w:rPr>
          <w:rFonts w:hint="eastAsia"/>
          <w:sz w:val="24"/>
          <w:szCs w:val="24"/>
        </w:rPr>
        <w:t>町字</w:t>
      </w:r>
      <w:r w:rsidR="008426C6">
        <w:rPr>
          <w:rFonts w:hint="eastAsia"/>
          <w:sz w:val="24"/>
          <w:szCs w:val="24"/>
        </w:rPr>
        <w:t>コード及び国名コードは「</w:t>
      </w:r>
      <w:r w:rsidR="008426C6" w:rsidRPr="00E400E3">
        <w:rPr>
          <w:rFonts w:hint="eastAsia"/>
          <w:sz w:val="24"/>
          <w:szCs w:val="24"/>
        </w:rPr>
        <w:t>データ要件・連携要件標準仕様書</w:t>
      </w:r>
      <w:r w:rsidR="008426C6">
        <w:rPr>
          <w:rFonts w:hint="eastAsia"/>
          <w:sz w:val="24"/>
          <w:szCs w:val="24"/>
        </w:rPr>
        <w:t>」に規定されている「基本データリスト」に従うこと。</w:t>
      </w:r>
    </w:p>
    <w:p w14:paraId="52AE09D2" w14:textId="77777777" w:rsidR="0062393E" w:rsidRPr="004A475D" w:rsidRDefault="0062393E" w:rsidP="00AE656B">
      <w:pPr>
        <w:ind w:leftChars="200" w:left="420" w:firstLineChars="100" w:firstLine="240"/>
        <w:rPr>
          <w:sz w:val="24"/>
          <w:szCs w:val="24"/>
        </w:rPr>
      </w:pPr>
      <w:r w:rsidRPr="004A475D">
        <w:rPr>
          <w:rFonts w:hint="eastAsia"/>
          <w:sz w:val="24"/>
          <w:szCs w:val="24"/>
        </w:rPr>
        <w:t>住所カナ入力</w:t>
      </w:r>
      <w:r w:rsidR="00951D8A">
        <w:rPr>
          <w:rFonts w:hint="eastAsia"/>
          <w:sz w:val="24"/>
          <w:szCs w:val="24"/>
        </w:rPr>
        <w:t>（</w:t>
      </w:r>
      <w:r w:rsidRPr="004A475D">
        <w:rPr>
          <w:rFonts w:hint="eastAsia"/>
          <w:sz w:val="24"/>
          <w:szCs w:val="24"/>
        </w:rPr>
        <w:t>例えば、東京都日野市神明の場合であれば、「ト　ヒ　シ」のように、住所の頭の数文字を入力することをいう。</w:t>
      </w:r>
      <w:r w:rsidR="00951D8A">
        <w:rPr>
          <w:rFonts w:hint="eastAsia"/>
          <w:sz w:val="24"/>
          <w:szCs w:val="24"/>
        </w:rPr>
        <w:t>）</w:t>
      </w:r>
      <w:r w:rsidRPr="004A475D">
        <w:rPr>
          <w:rFonts w:hint="eastAsia"/>
          <w:sz w:val="24"/>
          <w:szCs w:val="24"/>
        </w:rPr>
        <w:t>をすることで、</w:t>
      </w:r>
      <w:r>
        <w:rPr>
          <w:rFonts w:hint="eastAsia"/>
          <w:sz w:val="24"/>
          <w:szCs w:val="24"/>
        </w:rPr>
        <w:t>郵便番号及び</w:t>
      </w:r>
      <w:r w:rsidRPr="004A475D">
        <w:rPr>
          <w:rFonts w:hint="eastAsia"/>
          <w:sz w:val="24"/>
          <w:szCs w:val="24"/>
        </w:rPr>
        <w:t>住所が自動で入力されること。</w:t>
      </w:r>
      <w:r>
        <w:rPr>
          <w:rFonts w:hint="eastAsia"/>
          <w:sz w:val="24"/>
          <w:szCs w:val="24"/>
        </w:rPr>
        <w:t>また、郵便番号を入力することで、住所が自動で入力されること。</w:t>
      </w:r>
    </w:p>
    <w:p w14:paraId="79BBA25D" w14:textId="77777777" w:rsidR="0062393E" w:rsidRPr="00104E9C" w:rsidRDefault="0062393E" w:rsidP="00552A7C">
      <w:pPr>
        <w:ind w:leftChars="200" w:left="420" w:firstLineChars="100" w:firstLine="240"/>
        <w:rPr>
          <w:sz w:val="24"/>
          <w:szCs w:val="24"/>
        </w:rPr>
      </w:pPr>
      <w:r w:rsidRPr="00104E9C">
        <w:rPr>
          <w:rFonts w:hint="eastAsia"/>
          <w:sz w:val="24"/>
          <w:szCs w:val="24"/>
        </w:rPr>
        <w:t>住所及び</w:t>
      </w:r>
      <w:r w:rsidR="00BE169D" w:rsidRPr="00104E9C">
        <w:rPr>
          <w:rFonts w:hint="eastAsia"/>
          <w:sz w:val="24"/>
          <w:szCs w:val="24"/>
        </w:rPr>
        <w:t>本籍</w:t>
      </w:r>
      <w:r w:rsidRPr="00104E9C">
        <w:rPr>
          <w:rFonts w:hint="eastAsia"/>
          <w:sz w:val="24"/>
          <w:szCs w:val="24"/>
        </w:rPr>
        <w:t>について都道府県名→市区町村名→大字→小字の順に一覧表</w:t>
      </w:r>
      <w:r w:rsidR="00A677A3">
        <w:rPr>
          <w:rFonts w:hint="eastAsia"/>
          <w:sz w:val="24"/>
          <w:szCs w:val="24"/>
        </w:rPr>
        <w:t>から</w:t>
      </w:r>
      <w:r w:rsidRPr="00104E9C">
        <w:rPr>
          <w:rFonts w:hint="eastAsia"/>
          <w:sz w:val="24"/>
          <w:szCs w:val="24"/>
        </w:rPr>
        <w:t>順番に選択していくことで住所辞書からの引用ができること。</w:t>
      </w:r>
    </w:p>
    <w:p w14:paraId="2E50CB43" w14:textId="77777777" w:rsidR="0062393E" w:rsidRPr="00104E9C" w:rsidRDefault="0062393E" w:rsidP="00DC3A6A">
      <w:pPr>
        <w:ind w:leftChars="200" w:left="420" w:firstLineChars="100" w:firstLine="240"/>
        <w:rPr>
          <w:sz w:val="24"/>
          <w:szCs w:val="24"/>
        </w:rPr>
      </w:pPr>
    </w:p>
    <w:p w14:paraId="6C929E62" w14:textId="77777777" w:rsidR="0062393E" w:rsidRPr="00104E9C" w:rsidRDefault="0062393E" w:rsidP="00884875">
      <w:pPr>
        <w:rPr>
          <w:b/>
          <w:bCs/>
          <w:sz w:val="28"/>
          <w:szCs w:val="28"/>
        </w:rPr>
      </w:pPr>
      <w:r w:rsidRPr="00104E9C">
        <w:rPr>
          <w:rFonts w:hint="eastAsia"/>
          <w:b/>
          <w:bCs/>
          <w:sz w:val="28"/>
          <w:szCs w:val="28"/>
        </w:rPr>
        <w:t>【考え方・理由】</w:t>
      </w:r>
    </w:p>
    <w:p w14:paraId="4FD2F5A9" w14:textId="77777777" w:rsidR="0062393E" w:rsidRDefault="0062393E" w:rsidP="002F2985">
      <w:pPr>
        <w:ind w:leftChars="200" w:left="420" w:firstLineChars="100" w:firstLine="240"/>
        <w:rPr>
          <w:sz w:val="24"/>
          <w:szCs w:val="24"/>
        </w:rPr>
      </w:pPr>
      <w:r w:rsidRPr="00104E9C">
        <w:rPr>
          <w:rFonts w:hint="eastAsia"/>
          <w:sz w:val="24"/>
          <w:szCs w:val="24"/>
        </w:rPr>
        <w:t>住民記録システムに準ずる。</w:t>
      </w:r>
    </w:p>
    <w:p w14:paraId="6B272923" w14:textId="77777777" w:rsidR="00DC025E" w:rsidRPr="00104E9C" w:rsidRDefault="00DC025E" w:rsidP="002F2985">
      <w:pPr>
        <w:ind w:leftChars="200" w:left="420" w:firstLineChars="100" w:firstLine="240"/>
        <w:rPr>
          <w:sz w:val="24"/>
          <w:szCs w:val="24"/>
        </w:rPr>
      </w:pPr>
    </w:p>
    <w:p w14:paraId="58620E43" w14:textId="77777777" w:rsidR="0062393E" w:rsidRPr="00104E9C" w:rsidRDefault="0062393E" w:rsidP="006C2DC7">
      <w:pPr>
        <w:pStyle w:val="6"/>
      </w:pPr>
      <w:bookmarkStart w:id="131" w:name="_Toc80630339"/>
      <w:bookmarkStart w:id="132" w:name="_Toc157109531"/>
      <w:r w:rsidRPr="00104E9C">
        <w:rPr>
          <w:rFonts w:hint="eastAsia"/>
        </w:rPr>
        <w:lastRenderedPageBreak/>
        <w:t>1</w:t>
      </w:r>
      <w:r w:rsidRPr="00104E9C">
        <w:t>.3.3</w:t>
      </w:r>
      <w:r w:rsidRPr="00104E9C">
        <w:tab/>
      </w:r>
      <w:r w:rsidRPr="00104E9C">
        <w:rPr>
          <w:rFonts w:hint="eastAsia"/>
        </w:rPr>
        <w:t>和暦・西暦管理</w:t>
      </w:r>
      <w:bookmarkEnd w:id="131"/>
      <w:bookmarkEnd w:id="132"/>
    </w:p>
    <w:p w14:paraId="44CA0591" w14:textId="77777777" w:rsidR="0062393E" w:rsidRPr="00104E9C" w:rsidRDefault="0062393E" w:rsidP="00DC3A6A">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154474BA" w14:textId="77777777" w:rsidR="0062393E" w:rsidRPr="00104E9C" w:rsidRDefault="0062393E" w:rsidP="00DC3A6A">
      <w:pPr>
        <w:ind w:leftChars="200" w:left="420" w:firstLineChars="100" w:firstLine="240"/>
        <w:rPr>
          <w:sz w:val="24"/>
          <w:szCs w:val="24"/>
        </w:rPr>
      </w:pPr>
      <w:r w:rsidRPr="00104E9C">
        <w:rPr>
          <w:rFonts w:hint="eastAsia"/>
          <w:sz w:val="24"/>
          <w:szCs w:val="24"/>
        </w:rPr>
        <w:t>和暦と西暦の対応及び変換のためのマスタ情報</w:t>
      </w:r>
      <w:r w:rsidR="00503FCD">
        <w:rPr>
          <w:rFonts w:hint="eastAsia"/>
          <w:sz w:val="24"/>
          <w:szCs w:val="24"/>
        </w:rPr>
        <w:t>を</w:t>
      </w:r>
      <w:r w:rsidRPr="00104E9C">
        <w:rPr>
          <w:rFonts w:hint="eastAsia"/>
          <w:sz w:val="24"/>
          <w:szCs w:val="24"/>
        </w:rPr>
        <w:t>管理できること。</w:t>
      </w:r>
    </w:p>
    <w:p w14:paraId="7E3ED05E" w14:textId="77777777" w:rsidR="0062393E" w:rsidRPr="00104E9C" w:rsidRDefault="0062393E" w:rsidP="00DC3A6A">
      <w:pPr>
        <w:ind w:leftChars="200" w:left="420" w:firstLineChars="100" w:firstLine="240"/>
        <w:rPr>
          <w:sz w:val="24"/>
          <w:szCs w:val="24"/>
        </w:rPr>
      </w:pPr>
      <w:r w:rsidRPr="00104E9C">
        <w:rPr>
          <w:rFonts w:hint="eastAsia"/>
          <w:sz w:val="24"/>
          <w:szCs w:val="24"/>
        </w:rPr>
        <w:t>また、元号が改正された場合、パラメータ設定による元号変更対応が</w:t>
      </w:r>
      <w:r w:rsidR="00947D77">
        <w:rPr>
          <w:rFonts w:hint="eastAsia"/>
          <w:sz w:val="24"/>
          <w:szCs w:val="24"/>
        </w:rPr>
        <w:t>できる</w:t>
      </w:r>
      <w:r w:rsidRPr="00104E9C">
        <w:rPr>
          <w:rFonts w:hint="eastAsia"/>
          <w:sz w:val="24"/>
          <w:szCs w:val="24"/>
        </w:rPr>
        <w:t>こと。</w:t>
      </w:r>
    </w:p>
    <w:p w14:paraId="4ACCAD52" w14:textId="77777777" w:rsidR="0062393E" w:rsidRPr="004B698C" w:rsidRDefault="0062393E" w:rsidP="00DC3A6A">
      <w:pPr>
        <w:rPr>
          <w:sz w:val="24"/>
          <w:szCs w:val="24"/>
        </w:rPr>
      </w:pPr>
    </w:p>
    <w:p w14:paraId="2921F057" w14:textId="77777777" w:rsidR="0062393E" w:rsidRPr="00104E9C" w:rsidRDefault="0062393E" w:rsidP="00DC3A6A">
      <w:pPr>
        <w:rPr>
          <w:b/>
          <w:bCs/>
          <w:sz w:val="28"/>
          <w:szCs w:val="28"/>
        </w:rPr>
      </w:pPr>
      <w:r w:rsidRPr="00104E9C">
        <w:rPr>
          <w:rFonts w:hint="eastAsia"/>
          <w:b/>
          <w:bCs/>
          <w:sz w:val="28"/>
          <w:szCs w:val="28"/>
        </w:rPr>
        <w:t>【考え方・理由】</w:t>
      </w:r>
    </w:p>
    <w:p w14:paraId="160E135F" w14:textId="77777777" w:rsidR="0062393E" w:rsidRPr="00104E9C" w:rsidRDefault="0062393E" w:rsidP="00DC3A6A">
      <w:pPr>
        <w:ind w:leftChars="200" w:left="420" w:firstLineChars="100" w:firstLine="240"/>
        <w:rPr>
          <w:sz w:val="24"/>
          <w:szCs w:val="24"/>
        </w:rPr>
      </w:pPr>
      <w:r w:rsidRPr="00104E9C">
        <w:rPr>
          <w:rFonts w:hint="eastAsia"/>
          <w:sz w:val="24"/>
          <w:szCs w:val="24"/>
        </w:rPr>
        <w:t>住民記録システムに準ずる。</w:t>
      </w:r>
    </w:p>
    <w:p w14:paraId="3509EE37" w14:textId="77777777" w:rsidR="0062393E" w:rsidRPr="00104E9C" w:rsidRDefault="0062393E" w:rsidP="00DC3A6A">
      <w:pPr>
        <w:ind w:leftChars="200" w:left="420" w:firstLineChars="100" w:firstLine="240"/>
        <w:rPr>
          <w:sz w:val="24"/>
          <w:szCs w:val="24"/>
        </w:rPr>
      </w:pPr>
    </w:p>
    <w:p w14:paraId="5904917D" w14:textId="77777777" w:rsidR="0062393E" w:rsidRPr="00104E9C" w:rsidRDefault="0062393E" w:rsidP="009E65C8">
      <w:pPr>
        <w:pStyle w:val="6"/>
      </w:pPr>
      <w:bookmarkStart w:id="133" w:name="_Toc80630340"/>
      <w:bookmarkStart w:id="134" w:name="_Toc157109532"/>
      <w:r w:rsidRPr="00104E9C">
        <w:rPr>
          <w:rFonts w:hint="eastAsia"/>
        </w:rPr>
        <w:t>1</w:t>
      </w:r>
      <w:r w:rsidRPr="00104E9C">
        <w:t>.3.4</w:t>
      </w:r>
      <w:r w:rsidRPr="00104E9C">
        <w:tab/>
      </w:r>
      <w:r w:rsidRPr="00104E9C">
        <w:rPr>
          <w:rFonts w:hint="eastAsia"/>
        </w:rPr>
        <w:t>公印管理</w:t>
      </w:r>
      <w:bookmarkEnd w:id="133"/>
      <w:bookmarkEnd w:id="134"/>
    </w:p>
    <w:p w14:paraId="1F4E5CA0" w14:textId="77777777" w:rsidR="0062393E" w:rsidRPr="00104E9C" w:rsidRDefault="0062393E" w:rsidP="009E65C8">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1C443567" w14:textId="77777777" w:rsidR="0062393E" w:rsidRPr="00104E9C" w:rsidRDefault="0062393E" w:rsidP="00FD20EC">
      <w:pPr>
        <w:ind w:leftChars="200" w:left="420" w:firstLineChars="100" w:firstLine="240"/>
        <w:rPr>
          <w:sz w:val="24"/>
          <w:szCs w:val="24"/>
        </w:rPr>
      </w:pPr>
      <w:r w:rsidRPr="00104E9C">
        <w:rPr>
          <w:rFonts w:hint="eastAsia"/>
          <w:sz w:val="24"/>
          <w:szCs w:val="24"/>
        </w:rPr>
        <w:t>市区町村長及び職務代理者の公印</w:t>
      </w:r>
      <w:r w:rsidR="00FD20EC">
        <w:rPr>
          <w:rFonts w:hint="eastAsia"/>
          <w:sz w:val="24"/>
          <w:szCs w:val="24"/>
        </w:rPr>
        <w:t>を</w:t>
      </w:r>
      <w:r w:rsidRPr="00104E9C">
        <w:rPr>
          <w:rFonts w:hint="eastAsia"/>
          <w:sz w:val="24"/>
          <w:szCs w:val="24"/>
        </w:rPr>
        <w:t>管理できること。</w:t>
      </w:r>
    </w:p>
    <w:p w14:paraId="7FC16AA2" w14:textId="77777777" w:rsidR="0062393E" w:rsidRPr="00104E9C" w:rsidRDefault="0062393E" w:rsidP="009E65C8">
      <w:pPr>
        <w:rPr>
          <w:b/>
          <w:bCs/>
          <w:sz w:val="28"/>
          <w:szCs w:val="28"/>
        </w:rPr>
      </w:pPr>
      <w:r w:rsidRPr="00104E9C">
        <w:rPr>
          <w:rFonts w:hint="eastAsia"/>
          <w:b/>
          <w:bCs/>
          <w:sz w:val="28"/>
          <w:szCs w:val="28"/>
        </w:rPr>
        <w:t>【考え方・理由】</w:t>
      </w:r>
    </w:p>
    <w:p w14:paraId="3A24CE39" w14:textId="77777777" w:rsidR="0062393E" w:rsidRPr="00104E9C" w:rsidRDefault="0062393E" w:rsidP="00F761B7">
      <w:pPr>
        <w:ind w:leftChars="200" w:left="420" w:firstLineChars="100" w:firstLine="240"/>
        <w:rPr>
          <w:sz w:val="24"/>
          <w:szCs w:val="24"/>
        </w:rPr>
      </w:pPr>
      <w:r w:rsidRPr="00104E9C">
        <w:rPr>
          <w:rFonts w:hint="eastAsia"/>
          <w:sz w:val="24"/>
          <w:szCs w:val="24"/>
        </w:rPr>
        <w:t>住民記録システムに準ずる。</w:t>
      </w:r>
    </w:p>
    <w:p w14:paraId="310846D6" w14:textId="77777777" w:rsidR="00BE169D" w:rsidRPr="00104E9C" w:rsidDel="00A009A8" w:rsidRDefault="00BE169D" w:rsidP="00BE169D">
      <w:pPr>
        <w:ind w:leftChars="200" w:left="420" w:firstLineChars="100" w:firstLine="240"/>
        <w:rPr>
          <w:sz w:val="24"/>
          <w:szCs w:val="24"/>
        </w:rPr>
      </w:pPr>
      <w:r w:rsidRPr="00104E9C" w:rsidDel="00D863F1">
        <w:rPr>
          <w:rFonts w:hint="eastAsia"/>
          <w:sz w:val="24"/>
          <w:szCs w:val="24"/>
        </w:rPr>
        <w:t>指定都市の場合は他区長及びその職務代理者の公印を管理できることも含む。</w:t>
      </w:r>
    </w:p>
    <w:p w14:paraId="25924953" w14:textId="77777777" w:rsidR="0062393E" w:rsidRPr="00BE169D" w:rsidRDefault="0062393E" w:rsidP="0092625D">
      <w:pPr>
        <w:ind w:leftChars="200" w:left="420" w:firstLineChars="100" w:firstLine="240"/>
        <w:rPr>
          <w:rFonts w:cs="ＭＳ Ｐゴシック"/>
          <w:sz w:val="24"/>
          <w:szCs w:val="24"/>
        </w:rPr>
      </w:pPr>
    </w:p>
    <w:p w14:paraId="7813B6DD" w14:textId="77777777" w:rsidR="0062393E" w:rsidRPr="00104E9C" w:rsidRDefault="0062393E" w:rsidP="00712CF9">
      <w:pPr>
        <w:pStyle w:val="6"/>
      </w:pPr>
      <w:bookmarkStart w:id="135" w:name="_Toc80630341"/>
      <w:bookmarkStart w:id="136" w:name="_Toc157109533"/>
      <w:r w:rsidRPr="00104E9C">
        <w:rPr>
          <w:rFonts w:hint="eastAsia"/>
        </w:rPr>
        <w:t>1</w:t>
      </w:r>
      <w:r w:rsidRPr="00104E9C">
        <w:t>.3.5</w:t>
      </w:r>
      <w:r w:rsidRPr="00104E9C">
        <w:tab/>
      </w:r>
      <w:r w:rsidRPr="00104E9C">
        <w:rPr>
          <w:rFonts w:hint="eastAsia"/>
        </w:rPr>
        <w:t>交付履歴の管理</w:t>
      </w:r>
      <w:bookmarkEnd w:id="135"/>
      <w:bookmarkEnd w:id="136"/>
    </w:p>
    <w:p w14:paraId="275B2197" w14:textId="77777777" w:rsidR="0062393E" w:rsidRPr="00104E9C" w:rsidRDefault="0062393E" w:rsidP="006A304F">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6E246782" w14:textId="77777777" w:rsidR="0062393E" w:rsidRPr="00104E9C" w:rsidRDefault="0062393E" w:rsidP="00126C9E">
      <w:pPr>
        <w:ind w:leftChars="200" w:left="420" w:firstLineChars="100" w:firstLine="240"/>
        <w:rPr>
          <w:sz w:val="24"/>
          <w:szCs w:val="24"/>
        </w:rPr>
      </w:pPr>
      <w:r w:rsidRPr="00104E9C">
        <w:rPr>
          <w:rFonts w:hint="eastAsia"/>
          <w:sz w:val="24"/>
          <w:szCs w:val="24"/>
        </w:rPr>
        <w:t>1</w:t>
      </w:r>
      <w:r w:rsidRPr="00104E9C">
        <w:rPr>
          <w:sz w:val="24"/>
          <w:szCs w:val="24"/>
        </w:rPr>
        <w:t>.</w:t>
      </w:r>
      <w:r w:rsidRPr="00104E9C">
        <w:rPr>
          <w:rFonts w:hint="eastAsia"/>
          <w:sz w:val="24"/>
          <w:szCs w:val="24"/>
        </w:rPr>
        <w:t>1</w:t>
      </w:r>
      <w:r w:rsidRPr="00104E9C">
        <w:rPr>
          <w:sz w:val="24"/>
          <w:szCs w:val="24"/>
        </w:rPr>
        <w:t>.</w:t>
      </w:r>
      <w:r w:rsidRPr="00104E9C">
        <w:rPr>
          <w:rFonts w:hint="eastAsia"/>
          <w:sz w:val="24"/>
          <w:szCs w:val="24"/>
        </w:rPr>
        <w:t>1</w:t>
      </w:r>
      <w:r w:rsidR="00951D8A">
        <w:rPr>
          <w:rFonts w:hint="eastAsia"/>
          <w:sz w:val="24"/>
          <w:szCs w:val="24"/>
        </w:rPr>
        <w:t>（</w:t>
      </w:r>
      <w:r w:rsidRPr="00104E9C">
        <w:rPr>
          <w:rFonts w:hint="eastAsia"/>
          <w:sz w:val="24"/>
          <w:szCs w:val="24"/>
        </w:rPr>
        <w:t>戸籍の附票データの管理</w:t>
      </w:r>
      <w:r w:rsidR="00951D8A">
        <w:rPr>
          <w:rFonts w:hint="eastAsia"/>
          <w:sz w:val="24"/>
          <w:szCs w:val="24"/>
        </w:rPr>
        <w:t>）</w:t>
      </w:r>
      <w:r w:rsidRPr="00104E9C">
        <w:rPr>
          <w:rFonts w:hint="eastAsia"/>
          <w:sz w:val="24"/>
          <w:szCs w:val="24"/>
        </w:rPr>
        <w:t>に規定する証明書の交付履歴</w:t>
      </w:r>
      <w:r w:rsidR="00951D8A">
        <w:rPr>
          <w:rFonts w:hint="eastAsia"/>
          <w:sz w:val="24"/>
          <w:szCs w:val="24"/>
        </w:rPr>
        <w:t>（</w:t>
      </w:r>
      <w:r>
        <w:rPr>
          <w:sz w:val="24"/>
          <w:szCs w:val="24"/>
        </w:rPr>
        <w:t>20</w:t>
      </w:r>
      <w:r w:rsidRPr="00104E9C">
        <w:rPr>
          <w:rFonts w:hint="eastAsia"/>
          <w:sz w:val="24"/>
          <w:szCs w:val="24"/>
        </w:rPr>
        <w:t>.</w:t>
      </w:r>
      <w:r>
        <w:rPr>
          <w:sz w:val="24"/>
          <w:szCs w:val="24"/>
        </w:rPr>
        <w:t>1</w:t>
      </w:r>
      <w:r w:rsidRPr="00104E9C">
        <w:rPr>
          <w:sz w:val="24"/>
          <w:szCs w:val="24"/>
        </w:rPr>
        <w:t>.</w:t>
      </w:r>
      <w:r>
        <w:rPr>
          <w:sz w:val="24"/>
          <w:szCs w:val="24"/>
        </w:rPr>
        <w:t>1</w:t>
      </w:r>
      <w:r w:rsidRPr="00104E9C">
        <w:rPr>
          <w:sz w:val="24"/>
          <w:szCs w:val="24"/>
        </w:rPr>
        <w:t>.</w:t>
      </w:r>
      <w:r w:rsidR="00951D8A">
        <w:rPr>
          <w:rFonts w:hint="eastAsia"/>
          <w:sz w:val="24"/>
          <w:szCs w:val="24"/>
        </w:rPr>
        <w:t>（</w:t>
      </w:r>
      <w:r w:rsidRPr="00104E9C">
        <w:rPr>
          <w:rFonts w:hint="eastAsia"/>
          <w:sz w:val="24"/>
          <w:szCs w:val="24"/>
        </w:rPr>
        <w:t>戸籍の附票の写し</w:t>
      </w:r>
      <w:r w:rsidR="00951D8A">
        <w:rPr>
          <w:rFonts w:hint="eastAsia"/>
          <w:sz w:val="24"/>
          <w:szCs w:val="24"/>
        </w:rPr>
        <w:t>）</w:t>
      </w:r>
      <w:r w:rsidRPr="00104E9C">
        <w:rPr>
          <w:rFonts w:hint="eastAsia"/>
          <w:sz w:val="24"/>
          <w:szCs w:val="24"/>
        </w:rPr>
        <w:t>、</w:t>
      </w:r>
      <w:r>
        <w:rPr>
          <w:sz w:val="24"/>
          <w:szCs w:val="24"/>
        </w:rPr>
        <w:t>20</w:t>
      </w:r>
      <w:r w:rsidRPr="00104E9C">
        <w:rPr>
          <w:sz w:val="24"/>
          <w:szCs w:val="24"/>
        </w:rPr>
        <w:t>.</w:t>
      </w:r>
      <w:r>
        <w:rPr>
          <w:sz w:val="24"/>
          <w:szCs w:val="24"/>
        </w:rPr>
        <w:t>1</w:t>
      </w:r>
      <w:r w:rsidRPr="00104E9C">
        <w:rPr>
          <w:sz w:val="24"/>
          <w:szCs w:val="24"/>
        </w:rPr>
        <w:t>.</w:t>
      </w:r>
      <w:r>
        <w:rPr>
          <w:sz w:val="24"/>
          <w:szCs w:val="24"/>
        </w:rPr>
        <w:t>2</w:t>
      </w:r>
      <w:r w:rsidRPr="00104E9C">
        <w:rPr>
          <w:sz w:val="24"/>
          <w:szCs w:val="24"/>
        </w:rPr>
        <w:t>.</w:t>
      </w:r>
      <w:r w:rsidR="00951D8A">
        <w:rPr>
          <w:rFonts w:hint="eastAsia"/>
          <w:sz w:val="24"/>
          <w:szCs w:val="24"/>
        </w:rPr>
        <w:t>（</w:t>
      </w:r>
      <w:r w:rsidRPr="00104E9C">
        <w:rPr>
          <w:rFonts w:hint="eastAsia"/>
          <w:sz w:val="24"/>
          <w:szCs w:val="24"/>
        </w:rPr>
        <w:t>戸籍の附票の除票の写し</w:t>
      </w:r>
      <w:r w:rsidR="00261AB2">
        <w:rPr>
          <w:rFonts w:hint="eastAsia"/>
          <w:sz w:val="24"/>
          <w:szCs w:val="24"/>
        </w:rPr>
        <w:t>）</w:t>
      </w:r>
      <w:r w:rsidR="00CC5E48">
        <w:rPr>
          <w:sz w:val="24"/>
          <w:szCs w:val="24"/>
        </w:rPr>
        <w:t>）</w:t>
      </w:r>
      <w:r w:rsidRPr="00104E9C">
        <w:rPr>
          <w:rFonts w:hint="eastAsia"/>
          <w:sz w:val="24"/>
          <w:szCs w:val="24"/>
        </w:rPr>
        <w:t>は、市区町村が定める期間、以下の項目を管理すること。</w:t>
      </w:r>
    </w:p>
    <w:p w14:paraId="05A3D546" w14:textId="77777777" w:rsidR="0062393E" w:rsidRPr="00104E9C" w:rsidRDefault="0062393E" w:rsidP="006A304F">
      <w:pPr>
        <w:ind w:leftChars="200" w:left="420" w:firstLineChars="100" w:firstLine="240"/>
        <w:rPr>
          <w:sz w:val="24"/>
          <w:szCs w:val="24"/>
        </w:rPr>
      </w:pPr>
      <w:r w:rsidRPr="00104E9C">
        <w:rPr>
          <w:rFonts w:hint="eastAsia"/>
          <w:sz w:val="24"/>
          <w:szCs w:val="24"/>
        </w:rPr>
        <w:t>・交付年月日時</w:t>
      </w:r>
    </w:p>
    <w:p w14:paraId="79399965" w14:textId="77777777" w:rsidR="0062393E" w:rsidRPr="00104E9C" w:rsidRDefault="0062393E" w:rsidP="006A304F">
      <w:pPr>
        <w:ind w:leftChars="200" w:left="420" w:firstLineChars="100" w:firstLine="240"/>
        <w:rPr>
          <w:sz w:val="24"/>
          <w:szCs w:val="24"/>
        </w:rPr>
      </w:pPr>
      <w:r w:rsidRPr="00104E9C">
        <w:rPr>
          <w:rFonts w:hint="eastAsia"/>
          <w:sz w:val="24"/>
          <w:szCs w:val="24"/>
        </w:rPr>
        <w:t>・交付場所</w:t>
      </w:r>
    </w:p>
    <w:p w14:paraId="31BEB606" w14:textId="77777777" w:rsidR="0062393E" w:rsidRPr="00104E9C" w:rsidRDefault="0062393E" w:rsidP="006A304F">
      <w:pPr>
        <w:ind w:leftChars="200" w:left="420" w:firstLineChars="100" w:firstLine="240"/>
        <w:rPr>
          <w:sz w:val="24"/>
          <w:szCs w:val="24"/>
        </w:rPr>
      </w:pPr>
      <w:r w:rsidRPr="00104E9C">
        <w:rPr>
          <w:rFonts w:hint="eastAsia"/>
          <w:sz w:val="24"/>
          <w:szCs w:val="24"/>
        </w:rPr>
        <w:t>・交付対象者</w:t>
      </w:r>
    </w:p>
    <w:p w14:paraId="7C59C13E" w14:textId="77777777" w:rsidR="0062393E" w:rsidRPr="00104E9C" w:rsidRDefault="0062393E" w:rsidP="006A304F">
      <w:pPr>
        <w:ind w:leftChars="200" w:left="420" w:firstLineChars="100" w:firstLine="240"/>
        <w:rPr>
          <w:sz w:val="24"/>
          <w:szCs w:val="24"/>
        </w:rPr>
      </w:pPr>
      <w:r w:rsidRPr="00104E9C">
        <w:rPr>
          <w:rFonts w:hint="eastAsia"/>
          <w:sz w:val="24"/>
          <w:szCs w:val="24"/>
        </w:rPr>
        <w:t>・証明書の種別</w:t>
      </w:r>
    </w:p>
    <w:p w14:paraId="1A576927" w14:textId="77777777" w:rsidR="0062393E" w:rsidRPr="00104E9C" w:rsidRDefault="0062393E" w:rsidP="006A304F">
      <w:pPr>
        <w:ind w:leftChars="200" w:left="420" w:firstLineChars="100" w:firstLine="240"/>
        <w:rPr>
          <w:sz w:val="24"/>
          <w:szCs w:val="24"/>
        </w:rPr>
      </w:pPr>
      <w:r w:rsidRPr="00104E9C">
        <w:rPr>
          <w:rFonts w:hint="eastAsia"/>
          <w:sz w:val="24"/>
          <w:szCs w:val="24"/>
        </w:rPr>
        <w:t>・交付区分</w:t>
      </w:r>
      <w:r w:rsidR="00951D8A">
        <w:rPr>
          <w:rFonts w:hint="eastAsia"/>
          <w:sz w:val="24"/>
          <w:szCs w:val="24"/>
        </w:rPr>
        <w:t>（</w:t>
      </w:r>
      <w:r w:rsidRPr="00104E9C">
        <w:rPr>
          <w:rFonts w:ascii="ＭＳ Ｐ明朝" w:eastAsia="ＭＳ Ｐ明朝" w:hAnsi="ＭＳ Ｐ明朝" w:hint="eastAsia"/>
          <w:sz w:val="24"/>
          <w:szCs w:val="24"/>
        </w:rPr>
        <w:t>本人等請求、公用請求、第三者請求</w:t>
      </w:r>
      <w:r w:rsidR="00951D8A">
        <w:rPr>
          <w:rFonts w:hint="eastAsia"/>
          <w:sz w:val="24"/>
          <w:szCs w:val="24"/>
        </w:rPr>
        <w:t>）</w:t>
      </w:r>
    </w:p>
    <w:p w14:paraId="2669B9F0" w14:textId="77777777" w:rsidR="0062393E" w:rsidRPr="00104E9C" w:rsidRDefault="0062393E" w:rsidP="006A304F">
      <w:pPr>
        <w:ind w:leftChars="200" w:left="420" w:firstLineChars="100" w:firstLine="240"/>
        <w:rPr>
          <w:sz w:val="24"/>
          <w:szCs w:val="24"/>
        </w:rPr>
      </w:pPr>
      <w:r w:rsidRPr="00104E9C">
        <w:rPr>
          <w:rFonts w:hint="eastAsia"/>
          <w:sz w:val="24"/>
          <w:szCs w:val="24"/>
        </w:rPr>
        <w:t>・記載事項</w:t>
      </w:r>
    </w:p>
    <w:p w14:paraId="410EEB94" w14:textId="77777777" w:rsidR="0062393E" w:rsidRPr="00104E9C" w:rsidRDefault="0062393E" w:rsidP="006A304F">
      <w:pPr>
        <w:ind w:leftChars="200" w:left="420" w:firstLineChars="100" w:firstLine="240"/>
        <w:rPr>
          <w:sz w:val="24"/>
          <w:szCs w:val="24"/>
        </w:rPr>
      </w:pPr>
      <w:r w:rsidRPr="00104E9C">
        <w:rPr>
          <w:rFonts w:hint="eastAsia"/>
          <w:sz w:val="24"/>
          <w:szCs w:val="24"/>
        </w:rPr>
        <w:t>・枚数</w:t>
      </w:r>
    </w:p>
    <w:p w14:paraId="747059DD" w14:textId="77777777" w:rsidR="0062393E" w:rsidRPr="00104E9C" w:rsidRDefault="0062393E" w:rsidP="00E54A32">
      <w:pPr>
        <w:ind w:leftChars="200" w:left="420" w:firstLineChars="100" w:firstLine="240"/>
        <w:rPr>
          <w:sz w:val="24"/>
          <w:szCs w:val="24"/>
        </w:rPr>
      </w:pPr>
      <w:r w:rsidRPr="00104E9C">
        <w:rPr>
          <w:rFonts w:hint="eastAsia"/>
          <w:sz w:val="24"/>
          <w:szCs w:val="24"/>
        </w:rPr>
        <w:t>・発行番号</w:t>
      </w:r>
    </w:p>
    <w:p w14:paraId="15346FF8" w14:textId="77777777" w:rsidR="0062393E" w:rsidRPr="00104E9C" w:rsidRDefault="0062393E" w:rsidP="006A304F">
      <w:pPr>
        <w:ind w:leftChars="200" w:left="420" w:firstLineChars="100" w:firstLine="240"/>
        <w:rPr>
          <w:sz w:val="24"/>
          <w:szCs w:val="24"/>
        </w:rPr>
      </w:pPr>
      <w:r w:rsidRPr="00104E9C">
        <w:rPr>
          <w:rFonts w:hint="eastAsia"/>
          <w:sz w:val="24"/>
          <w:szCs w:val="24"/>
        </w:rPr>
        <w:t>・</w:t>
      </w:r>
      <w:r w:rsidR="003671CA">
        <w:rPr>
          <w:rFonts w:hint="eastAsia"/>
          <w:sz w:val="24"/>
          <w:szCs w:val="24"/>
        </w:rPr>
        <w:t>発行端末</w:t>
      </w:r>
      <w:r w:rsidR="007B2C76">
        <w:rPr>
          <w:rFonts w:hint="eastAsia"/>
          <w:sz w:val="24"/>
          <w:szCs w:val="24"/>
        </w:rPr>
        <w:t>名</w:t>
      </w:r>
      <w:r w:rsidRPr="00104E9C">
        <w:rPr>
          <w:rFonts w:hint="eastAsia"/>
          <w:sz w:val="24"/>
          <w:szCs w:val="24"/>
        </w:rPr>
        <w:t>、</w:t>
      </w:r>
      <w:r w:rsidR="00BA45F6" w:rsidRPr="00104E9C">
        <w:rPr>
          <w:rFonts w:hint="eastAsia"/>
          <w:sz w:val="24"/>
          <w:szCs w:val="24"/>
        </w:rPr>
        <w:t>操作者</w:t>
      </w:r>
      <w:r w:rsidR="00BA45F6" w:rsidRPr="00104E9C">
        <w:rPr>
          <w:sz w:val="24"/>
          <w:szCs w:val="24"/>
        </w:rPr>
        <w:t>ID</w:t>
      </w:r>
    </w:p>
    <w:p w14:paraId="17B83A2A" w14:textId="77777777" w:rsidR="0062393E" w:rsidRPr="00104E9C" w:rsidRDefault="0062393E" w:rsidP="006A304F">
      <w:pPr>
        <w:ind w:leftChars="200" w:left="420" w:firstLineChars="100" w:firstLine="240"/>
        <w:rPr>
          <w:sz w:val="24"/>
          <w:szCs w:val="24"/>
        </w:rPr>
      </w:pPr>
      <w:r w:rsidRPr="00104E9C">
        <w:rPr>
          <w:rFonts w:hint="eastAsia"/>
          <w:sz w:val="24"/>
          <w:szCs w:val="24"/>
        </w:rPr>
        <w:t>・処分情報</w:t>
      </w:r>
      <w:r w:rsidR="00951D8A">
        <w:rPr>
          <w:rFonts w:hint="eastAsia"/>
          <w:sz w:val="24"/>
          <w:szCs w:val="24"/>
        </w:rPr>
        <w:t>（</w:t>
      </w:r>
      <w:r w:rsidRPr="00104E9C">
        <w:rPr>
          <w:rFonts w:hint="eastAsia"/>
          <w:sz w:val="24"/>
          <w:szCs w:val="24"/>
        </w:rPr>
        <w:t>誤って発行した証明書を処分した場合にはその旨の記録</w:t>
      </w:r>
      <w:r w:rsidR="00951D8A">
        <w:rPr>
          <w:rFonts w:hint="eastAsia"/>
          <w:sz w:val="24"/>
          <w:szCs w:val="24"/>
        </w:rPr>
        <w:t>）</w:t>
      </w:r>
    </w:p>
    <w:p w14:paraId="119C1229" w14:textId="77777777" w:rsidR="0062393E" w:rsidRPr="00BA45F6" w:rsidRDefault="0062393E" w:rsidP="006A304F">
      <w:pPr>
        <w:ind w:leftChars="200" w:left="420" w:firstLineChars="100" w:firstLine="240"/>
        <w:rPr>
          <w:sz w:val="24"/>
          <w:szCs w:val="24"/>
        </w:rPr>
      </w:pPr>
      <w:r w:rsidRPr="00104E9C">
        <w:rPr>
          <w:rFonts w:hint="eastAsia"/>
          <w:sz w:val="24"/>
          <w:szCs w:val="24"/>
        </w:rPr>
        <w:t>また、上記交付履歴の項目について、</w:t>
      </w:r>
      <w:r w:rsidR="00BA45F6" w:rsidRPr="00104E9C">
        <w:rPr>
          <w:rFonts w:hint="eastAsia"/>
          <w:sz w:val="24"/>
          <w:szCs w:val="24"/>
        </w:rPr>
        <w:t>コンビニで交付された場合も同様に管理すること。</w:t>
      </w:r>
    </w:p>
    <w:p w14:paraId="2B716B83" w14:textId="77777777" w:rsidR="0062393E" w:rsidRPr="00104E9C" w:rsidRDefault="0062393E" w:rsidP="0061679F">
      <w:pPr>
        <w:rPr>
          <w:sz w:val="24"/>
          <w:szCs w:val="24"/>
        </w:rPr>
      </w:pPr>
    </w:p>
    <w:p w14:paraId="39365868" w14:textId="77777777" w:rsidR="0062393E" w:rsidRPr="00104E9C" w:rsidRDefault="0062393E" w:rsidP="00BE3242">
      <w:pPr>
        <w:rPr>
          <w:sz w:val="24"/>
          <w:szCs w:val="24"/>
        </w:rPr>
      </w:pPr>
      <w:r w:rsidRPr="00104E9C">
        <w:rPr>
          <w:rFonts w:hint="eastAsia"/>
          <w:b/>
          <w:bCs/>
          <w:sz w:val="28"/>
          <w:szCs w:val="28"/>
        </w:rPr>
        <w:lastRenderedPageBreak/>
        <w:t>【実装</w:t>
      </w:r>
      <w:r w:rsidR="00560407">
        <w:rPr>
          <w:rFonts w:hint="eastAsia"/>
          <w:b/>
          <w:bCs/>
          <w:sz w:val="28"/>
          <w:szCs w:val="28"/>
        </w:rPr>
        <w:t>不可</w:t>
      </w:r>
      <w:r w:rsidRPr="00104E9C">
        <w:rPr>
          <w:rFonts w:hint="eastAsia"/>
          <w:b/>
          <w:bCs/>
          <w:sz w:val="28"/>
          <w:szCs w:val="28"/>
        </w:rPr>
        <w:t>機能】</w:t>
      </w:r>
    </w:p>
    <w:p w14:paraId="74EA631F" w14:textId="77777777" w:rsidR="0062393E" w:rsidRPr="00104E9C" w:rsidRDefault="0062393E" w:rsidP="00C65801">
      <w:pPr>
        <w:ind w:leftChars="200" w:left="420" w:firstLineChars="100" w:firstLine="240"/>
        <w:rPr>
          <w:sz w:val="24"/>
          <w:szCs w:val="24"/>
        </w:rPr>
      </w:pPr>
      <w:r w:rsidRPr="00104E9C">
        <w:rPr>
          <w:rFonts w:hint="eastAsia"/>
          <w:sz w:val="24"/>
          <w:szCs w:val="24"/>
        </w:rPr>
        <w:t>市区町村が定める期間内に、交付履歴データを削除できること。</w:t>
      </w:r>
    </w:p>
    <w:p w14:paraId="5EE99831" w14:textId="77777777" w:rsidR="0062393E" w:rsidRPr="00104E9C" w:rsidRDefault="0062393E" w:rsidP="0061679F">
      <w:pPr>
        <w:rPr>
          <w:sz w:val="24"/>
          <w:szCs w:val="24"/>
        </w:rPr>
      </w:pPr>
    </w:p>
    <w:p w14:paraId="42807A6D" w14:textId="77777777" w:rsidR="0062393E" w:rsidRPr="00104E9C" w:rsidRDefault="0062393E" w:rsidP="006A304F">
      <w:pPr>
        <w:rPr>
          <w:b/>
          <w:bCs/>
          <w:sz w:val="28"/>
          <w:szCs w:val="28"/>
        </w:rPr>
      </w:pPr>
      <w:r w:rsidRPr="00104E9C">
        <w:rPr>
          <w:rFonts w:hint="eastAsia"/>
          <w:b/>
          <w:bCs/>
          <w:sz w:val="28"/>
          <w:szCs w:val="28"/>
        </w:rPr>
        <w:t>【考え方・理由】</w:t>
      </w:r>
    </w:p>
    <w:p w14:paraId="55E56D48" w14:textId="77777777" w:rsidR="0062393E" w:rsidRPr="00104E9C" w:rsidRDefault="0062393E" w:rsidP="00990617">
      <w:pPr>
        <w:ind w:leftChars="200" w:left="420" w:firstLineChars="100" w:firstLine="240"/>
        <w:rPr>
          <w:sz w:val="24"/>
          <w:szCs w:val="24"/>
        </w:rPr>
      </w:pPr>
      <w:r w:rsidRPr="00104E9C">
        <w:rPr>
          <w:rFonts w:hint="eastAsia"/>
          <w:sz w:val="24"/>
          <w:szCs w:val="24"/>
        </w:rPr>
        <w:t>住民記録システムに準ずる。</w:t>
      </w:r>
    </w:p>
    <w:p w14:paraId="5D9E3A26" w14:textId="77777777" w:rsidR="0062393E" w:rsidRPr="00104E9C" w:rsidRDefault="0062393E" w:rsidP="005B31F5">
      <w:pPr>
        <w:ind w:leftChars="200" w:left="420" w:firstLineChars="100" w:firstLine="240"/>
        <w:rPr>
          <w:sz w:val="24"/>
          <w:szCs w:val="24"/>
        </w:rPr>
      </w:pPr>
    </w:p>
    <w:p w14:paraId="1A29993A" w14:textId="77777777" w:rsidR="0062393E" w:rsidRPr="00104E9C" w:rsidRDefault="0062393E" w:rsidP="002C78BE">
      <w:pPr>
        <w:pStyle w:val="6"/>
      </w:pPr>
      <w:bookmarkStart w:id="137" w:name="_Toc157109534"/>
      <w:r w:rsidRPr="00104E9C">
        <w:rPr>
          <w:rFonts w:hint="eastAsia"/>
        </w:rPr>
        <w:t>1</w:t>
      </w:r>
      <w:r w:rsidRPr="00104E9C">
        <w:t>.3.6</w:t>
      </w:r>
      <w:r w:rsidRPr="00104E9C">
        <w:tab/>
      </w:r>
      <w:r w:rsidRPr="00104E9C">
        <w:rPr>
          <w:rFonts w:hint="eastAsia"/>
        </w:rPr>
        <w:t>認証者</w:t>
      </w:r>
      <w:bookmarkEnd w:id="137"/>
    </w:p>
    <w:p w14:paraId="48E7FC3E" w14:textId="77777777" w:rsidR="0062393E" w:rsidRPr="00104E9C" w:rsidRDefault="0062393E" w:rsidP="002C78BE">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06C4BCE1" w14:textId="77777777" w:rsidR="0062393E" w:rsidRPr="00104E9C" w:rsidRDefault="0062393E" w:rsidP="002C78BE">
      <w:pPr>
        <w:ind w:leftChars="200" w:left="420" w:firstLineChars="100" w:firstLine="240"/>
        <w:rPr>
          <w:sz w:val="24"/>
          <w:szCs w:val="24"/>
        </w:rPr>
      </w:pPr>
      <w:r w:rsidRPr="00104E9C">
        <w:rPr>
          <w:rFonts w:hint="eastAsia"/>
          <w:sz w:val="24"/>
          <w:szCs w:val="24"/>
        </w:rPr>
        <w:t>証明書等の認証者は、市区町村長と職務代理者の２件について、職名・氏名</w:t>
      </w:r>
      <w:r w:rsidR="001151FD">
        <w:rPr>
          <w:rFonts w:hint="eastAsia"/>
          <w:sz w:val="24"/>
          <w:szCs w:val="24"/>
        </w:rPr>
        <w:t>を</w:t>
      </w:r>
      <w:r w:rsidRPr="00104E9C">
        <w:rPr>
          <w:rFonts w:hint="eastAsia"/>
          <w:sz w:val="24"/>
          <w:szCs w:val="24"/>
        </w:rPr>
        <w:t>管理できること。</w:t>
      </w:r>
    </w:p>
    <w:p w14:paraId="448EBBDC" w14:textId="77777777" w:rsidR="0062393E" w:rsidRPr="00104E9C" w:rsidRDefault="0062393E" w:rsidP="002C78BE">
      <w:pPr>
        <w:ind w:leftChars="200" w:left="420" w:firstLineChars="100" w:firstLine="240"/>
        <w:rPr>
          <w:sz w:val="24"/>
          <w:szCs w:val="24"/>
        </w:rPr>
      </w:pPr>
      <w:r w:rsidRPr="00104E9C">
        <w:rPr>
          <w:rFonts w:hint="eastAsia"/>
          <w:sz w:val="24"/>
          <w:szCs w:val="24"/>
        </w:rPr>
        <w:t>また、期間等事前に登録した条件によって、自動的に切り替わることができるよう職務代理者期間</w:t>
      </w:r>
      <w:r w:rsidR="00136D08">
        <w:rPr>
          <w:rFonts w:hint="eastAsia"/>
          <w:sz w:val="24"/>
          <w:szCs w:val="24"/>
        </w:rPr>
        <w:t>を</w:t>
      </w:r>
      <w:r w:rsidRPr="00104E9C">
        <w:rPr>
          <w:rFonts w:hint="eastAsia"/>
          <w:sz w:val="24"/>
          <w:szCs w:val="24"/>
        </w:rPr>
        <w:t>管理できること。</w:t>
      </w:r>
    </w:p>
    <w:p w14:paraId="32C9C2A3" w14:textId="77777777" w:rsidR="0062393E" w:rsidRPr="00104E9C" w:rsidRDefault="0062393E" w:rsidP="002C78BE">
      <w:pPr>
        <w:ind w:leftChars="200" w:left="420" w:firstLineChars="100" w:firstLine="240"/>
        <w:rPr>
          <w:sz w:val="24"/>
          <w:szCs w:val="24"/>
        </w:rPr>
      </w:pPr>
      <w:r w:rsidRPr="00104E9C">
        <w:rPr>
          <w:rFonts w:hint="eastAsia"/>
          <w:sz w:val="24"/>
          <w:szCs w:val="24"/>
        </w:rPr>
        <w:t>指定都市においては、</w:t>
      </w:r>
      <w:r w:rsidR="00A009A8">
        <w:rPr>
          <w:rFonts w:hint="eastAsia"/>
          <w:sz w:val="24"/>
          <w:szCs w:val="24"/>
        </w:rPr>
        <w:t>他</w:t>
      </w:r>
      <w:r w:rsidRPr="00104E9C">
        <w:rPr>
          <w:rFonts w:hint="eastAsia"/>
          <w:sz w:val="24"/>
          <w:szCs w:val="24"/>
        </w:rPr>
        <w:t>区長</w:t>
      </w:r>
      <w:r w:rsidR="00F147C9">
        <w:rPr>
          <w:rFonts w:hint="eastAsia"/>
          <w:sz w:val="24"/>
          <w:szCs w:val="24"/>
        </w:rPr>
        <w:t>及び</w:t>
      </w:r>
      <w:r w:rsidR="00A009A8">
        <w:rPr>
          <w:rFonts w:hint="eastAsia"/>
          <w:sz w:val="24"/>
          <w:szCs w:val="24"/>
        </w:rPr>
        <w:t>そ</w:t>
      </w:r>
      <w:r w:rsidRPr="00104E9C">
        <w:rPr>
          <w:rFonts w:hint="eastAsia"/>
          <w:sz w:val="24"/>
          <w:szCs w:val="24"/>
        </w:rPr>
        <w:t>の職務代理者の</w:t>
      </w:r>
      <w:r w:rsidR="00A009A8" w:rsidRPr="00104E9C">
        <w:rPr>
          <w:rFonts w:hint="eastAsia"/>
          <w:sz w:val="24"/>
          <w:szCs w:val="24"/>
        </w:rPr>
        <w:t>職名・氏名</w:t>
      </w:r>
      <w:r w:rsidR="00A009A8">
        <w:rPr>
          <w:rFonts w:hint="eastAsia"/>
          <w:sz w:val="24"/>
          <w:szCs w:val="24"/>
        </w:rPr>
        <w:t>を</w:t>
      </w:r>
      <w:r w:rsidRPr="00104E9C">
        <w:rPr>
          <w:rFonts w:hint="eastAsia"/>
          <w:sz w:val="24"/>
          <w:szCs w:val="24"/>
        </w:rPr>
        <w:t>管理できること</w:t>
      </w:r>
      <w:r w:rsidR="00D863F1">
        <w:rPr>
          <w:rFonts w:hint="eastAsia"/>
          <w:sz w:val="24"/>
          <w:szCs w:val="24"/>
        </w:rPr>
        <w:t>も含む</w:t>
      </w:r>
      <w:r w:rsidRPr="00104E9C">
        <w:rPr>
          <w:rFonts w:hint="eastAsia"/>
          <w:sz w:val="24"/>
          <w:szCs w:val="24"/>
        </w:rPr>
        <w:t>。</w:t>
      </w:r>
    </w:p>
    <w:p w14:paraId="013CA748" w14:textId="77777777" w:rsidR="0062393E" w:rsidRPr="00104E9C" w:rsidRDefault="0062393E" w:rsidP="002C78BE">
      <w:pPr>
        <w:rPr>
          <w:sz w:val="24"/>
          <w:szCs w:val="24"/>
        </w:rPr>
      </w:pPr>
    </w:p>
    <w:p w14:paraId="0EEA3440" w14:textId="77777777" w:rsidR="0062393E" w:rsidRPr="00104E9C" w:rsidRDefault="0062393E" w:rsidP="002C78BE">
      <w:pPr>
        <w:rPr>
          <w:b/>
          <w:bCs/>
          <w:sz w:val="28"/>
          <w:szCs w:val="28"/>
        </w:rPr>
      </w:pPr>
      <w:r w:rsidRPr="00104E9C">
        <w:rPr>
          <w:rFonts w:hint="eastAsia"/>
          <w:b/>
          <w:bCs/>
          <w:sz w:val="28"/>
          <w:szCs w:val="28"/>
        </w:rPr>
        <w:t>【実装</w:t>
      </w:r>
      <w:r w:rsidR="00560407">
        <w:rPr>
          <w:rFonts w:hint="eastAsia"/>
          <w:b/>
          <w:bCs/>
          <w:sz w:val="28"/>
          <w:szCs w:val="28"/>
        </w:rPr>
        <w:t>不可</w:t>
      </w:r>
      <w:r w:rsidRPr="00104E9C">
        <w:rPr>
          <w:rFonts w:hint="eastAsia"/>
          <w:b/>
          <w:bCs/>
          <w:sz w:val="28"/>
          <w:szCs w:val="28"/>
        </w:rPr>
        <w:t>機能】</w:t>
      </w:r>
    </w:p>
    <w:p w14:paraId="49E32C7B" w14:textId="77777777" w:rsidR="0062393E" w:rsidRPr="00104E9C" w:rsidRDefault="0062393E" w:rsidP="002C78BE">
      <w:pPr>
        <w:ind w:leftChars="200" w:left="420" w:firstLineChars="100" w:firstLine="240"/>
        <w:rPr>
          <w:sz w:val="24"/>
          <w:szCs w:val="24"/>
        </w:rPr>
      </w:pPr>
      <w:r w:rsidRPr="00104E9C">
        <w:rPr>
          <w:rFonts w:hint="eastAsia"/>
          <w:sz w:val="24"/>
          <w:szCs w:val="24"/>
        </w:rPr>
        <w:t>証明書等の認証者を「○○長　公印」のように氏名</w:t>
      </w:r>
      <w:r w:rsidR="00496EEB">
        <w:rPr>
          <w:rFonts w:hint="eastAsia"/>
          <w:sz w:val="24"/>
          <w:szCs w:val="24"/>
        </w:rPr>
        <w:t>を</w:t>
      </w:r>
      <w:r w:rsidRPr="00104E9C">
        <w:rPr>
          <w:rFonts w:hint="eastAsia"/>
          <w:sz w:val="24"/>
          <w:szCs w:val="24"/>
        </w:rPr>
        <w:t>空欄とできること。</w:t>
      </w:r>
    </w:p>
    <w:p w14:paraId="2B2E36A0" w14:textId="77777777" w:rsidR="0062393E" w:rsidRPr="00104E9C" w:rsidRDefault="0062393E" w:rsidP="002C78BE">
      <w:pPr>
        <w:ind w:leftChars="200" w:left="420" w:firstLineChars="100" w:firstLine="240"/>
        <w:rPr>
          <w:sz w:val="24"/>
          <w:szCs w:val="24"/>
        </w:rPr>
      </w:pPr>
    </w:p>
    <w:p w14:paraId="26F2624E" w14:textId="77777777" w:rsidR="0062393E" w:rsidRPr="00104E9C" w:rsidRDefault="0062393E" w:rsidP="002C78BE">
      <w:pPr>
        <w:rPr>
          <w:b/>
          <w:bCs/>
          <w:sz w:val="28"/>
          <w:szCs w:val="28"/>
        </w:rPr>
      </w:pPr>
      <w:r w:rsidRPr="00104E9C">
        <w:rPr>
          <w:rFonts w:hint="eastAsia"/>
          <w:b/>
          <w:bCs/>
          <w:sz w:val="28"/>
          <w:szCs w:val="28"/>
        </w:rPr>
        <w:t>【考え方・理由】</w:t>
      </w:r>
    </w:p>
    <w:p w14:paraId="3BB21D6F" w14:textId="77777777" w:rsidR="0062393E" w:rsidRPr="00104E9C" w:rsidRDefault="0062393E" w:rsidP="00064604">
      <w:pPr>
        <w:ind w:leftChars="200" w:left="420" w:firstLineChars="100" w:firstLine="240"/>
        <w:rPr>
          <w:sz w:val="24"/>
          <w:szCs w:val="24"/>
        </w:rPr>
      </w:pPr>
      <w:r w:rsidRPr="00104E9C">
        <w:rPr>
          <w:rFonts w:hint="eastAsia"/>
          <w:sz w:val="24"/>
          <w:szCs w:val="24"/>
        </w:rPr>
        <w:t>住民記録システムに準ずる。</w:t>
      </w:r>
    </w:p>
    <w:p w14:paraId="3B1FEFA9" w14:textId="77777777" w:rsidR="0062393E" w:rsidRPr="00104E9C" w:rsidRDefault="0062393E">
      <w:pPr>
        <w:widowControl/>
        <w:jc w:val="left"/>
        <w:rPr>
          <w:sz w:val="24"/>
          <w:szCs w:val="24"/>
        </w:rPr>
      </w:pPr>
      <w:r w:rsidRPr="00104E9C">
        <w:rPr>
          <w:sz w:val="24"/>
          <w:szCs w:val="24"/>
        </w:rPr>
        <w:br w:type="page"/>
      </w:r>
    </w:p>
    <w:p w14:paraId="5339F30C" w14:textId="77777777" w:rsidR="0062393E" w:rsidRPr="00104E9C" w:rsidRDefault="0062393E" w:rsidP="00471FFC">
      <w:pPr>
        <w:tabs>
          <w:tab w:val="left" w:pos="5103"/>
        </w:tabs>
        <w:jc w:val="center"/>
        <w:rPr>
          <w:b/>
          <w:bCs/>
          <w:sz w:val="44"/>
          <w:szCs w:val="44"/>
        </w:rPr>
      </w:pPr>
      <w:bookmarkStart w:id="138" w:name="_Toc80630175"/>
      <w:bookmarkStart w:id="139" w:name="_Toc80630343"/>
    </w:p>
    <w:p w14:paraId="712DE63A" w14:textId="77777777" w:rsidR="0062393E" w:rsidRPr="00104E9C" w:rsidRDefault="0062393E" w:rsidP="00471FFC">
      <w:pPr>
        <w:tabs>
          <w:tab w:val="left" w:pos="5103"/>
        </w:tabs>
        <w:jc w:val="center"/>
        <w:rPr>
          <w:b/>
          <w:bCs/>
          <w:sz w:val="44"/>
          <w:szCs w:val="44"/>
        </w:rPr>
      </w:pPr>
    </w:p>
    <w:p w14:paraId="08E63B3B" w14:textId="77777777" w:rsidR="0062393E" w:rsidRPr="00104E9C" w:rsidRDefault="0062393E" w:rsidP="00471FFC">
      <w:pPr>
        <w:tabs>
          <w:tab w:val="left" w:pos="5103"/>
        </w:tabs>
        <w:jc w:val="center"/>
        <w:rPr>
          <w:b/>
          <w:bCs/>
          <w:sz w:val="44"/>
          <w:szCs w:val="44"/>
        </w:rPr>
      </w:pPr>
    </w:p>
    <w:p w14:paraId="037AF92A" w14:textId="77777777" w:rsidR="0062393E" w:rsidRPr="00104E9C" w:rsidRDefault="0062393E" w:rsidP="00471FFC">
      <w:pPr>
        <w:tabs>
          <w:tab w:val="left" w:pos="5103"/>
        </w:tabs>
        <w:jc w:val="center"/>
        <w:rPr>
          <w:b/>
          <w:bCs/>
          <w:sz w:val="44"/>
          <w:szCs w:val="44"/>
        </w:rPr>
      </w:pPr>
    </w:p>
    <w:p w14:paraId="1FB5729D" w14:textId="77777777" w:rsidR="0062393E" w:rsidRPr="00104E9C" w:rsidRDefault="0062393E" w:rsidP="00471FFC">
      <w:pPr>
        <w:tabs>
          <w:tab w:val="left" w:pos="5103"/>
        </w:tabs>
        <w:jc w:val="center"/>
        <w:rPr>
          <w:b/>
          <w:bCs/>
          <w:sz w:val="44"/>
          <w:szCs w:val="44"/>
        </w:rPr>
      </w:pPr>
    </w:p>
    <w:p w14:paraId="0EFAA6E9" w14:textId="77777777" w:rsidR="0062393E" w:rsidRPr="00104E9C" w:rsidRDefault="0062393E" w:rsidP="00471FFC">
      <w:pPr>
        <w:tabs>
          <w:tab w:val="left" w:pos="5103"/>
        </w:tabs>
        <w:jc w:val="center"/>
        <w:rPr>
          <w:b/>
          <w:bCs/>
          <w:sz w:val="44"/>
          <w:szCs w:val="44"/>
        </w:rPr>
      </w:pPr>
    </w:p>
    <w:p w14:paraId="40E20320" w14:textId="77777777" w:rsidR="0062393E" w:rsidRPr="00104E9C" w:rsidRDefault="0062393E" w:rsidP="00AA0780">
      <w:pPr>
        <w:pStyle w:val="21"/>
      </w:pPr>
      <w:bookmarkStart w:id="140" w:name="_Toc157109465"/>
      <w:bookmarkStart w:id="141" w:name="_Toc157109535"/>
      <w:r w:rsidRPr="00104E9C">
        <w:t>検索・照会・</w:t>
      </w:r>
      <w:r w:rsidRPr="00104E9C">
        <w:rPr>
          <w:rFonts w:hint="eastAsia"/>
        </w:rPr>
        <w:t>操作</w:t>
      </w:r>
      <w:bookmarkEnd w:id="138"/>
      <w:bookmarkEnd w:id="139"/>
      <w:bookmarkEnd w:id="140"/>
      <w:bookmarkEnd w:id="141"/>
    </w:p>
    <w:p w14:paraId="399EAB3B" w14:textId="77777777" w:rsidR="0062393E" w:rsidRPr="00104E9C" w:rsidRDefault="0062393E" w:rsidP="00413340">
      <w:pPr>
        <w:ind w:leftChars="200" w:left="420" w:firstLineChars="100" w:firstLine="240"/>
        <w:rPr>
          <w:sz w:val="24"/>
          <w:szCs w:val="24"/>
        </w:rPr>
      </w:pPr>
    </w:p>
    <w:p w14:paraId="171BD0A6" w14:textId="77777777" w:rsidR="0062393E" w:rsidRPr="00104E9C" w:rsidRDefault="0062393E" w:rsidP="00413340">
      <w:pPr>
        <w:widowControl/>
        <w:jc w:val="left"/>
        <w:rPr>
          <w:sz w:val="24"/>
          <w:szCs w:val="24"/>
        </w:rPr>
      </w:pPr>
      <w:r w:rsidRPr="00104E9C">
        <w:rPr>
          <w:sz w:val="24"/>
          <w:szCs w:val="24"/>
        </w:rPr>
        <w:br w:type="page"/>
      </w:r>
    </w:p>
    <w:p w14:paraId="21203E75" w14:textId="77777777" w:rsidR="0062393E" w:rsidRPr="00104E9C" w:rsidRDefault="0062393E" w:rsidP="00DA13BD">
      <w:pPr>
        <w:pStyle w:val="31"/>
      </w:pPr>
      <w:bookmarkStart w:id="142" w:name="_Toc80630176"/>
      <w:bookmarkStart w:id="143" w:name="_Toc80630344"/>
      <w:bookmarkStart w:id="144" w:name="_Toc157109466"/>
      <w:bookmarkStart w:id="145" w:name="_Toc157109536"/>
      <w:r w:rsidRPr="00104E9C">
        <w:rPr>
          <w:rFonts w:hint="eastAsia"/>
        </w:rPr>
        <w:lastRenderedPageBreak/>
        <w:t>検索</w:t>
      </w:r>
      <w:bookmarkEnd w:id="142"/>
      <w:bookmarkEnd w:id="143"/>
      <w:bookmarkEnd w:id="144"/>
      <w:bookmarkEnd w:id="145"/>
    </w:p>
    <w:p w14:paraId="6D08D349" w14:textId="77777777" w:rsidR="0062393E" w:rsidRPr="00104E9C" w:rsidRDefault="0062393E" w:rsidP="006C2DC7">
      <w:pPr>
        <w:pStyle w:val="6"/>
      </w:pPr>
      <w:bookmarkStart w:id="146" w:name="_Toc80630345"/>
      <w:bookmarkStart w:id="147" w:name="_Toc157109537"/>
      <w:r w:rsidRPr="00104E9C">
        <w:t>2.1.1</w:t>
      </w:r>
      <w:r w:rsidRPr="00104E9C">
        <w:tab/>
      </w:r>
      <w:r w:rsidRPr="00104E9C">
        <w:rPr>
          <w:rFonts w:hint="eastAsia"/>
        </w:rPr>
        <w:t>検索機能</w:t>
      </w:r>
      <w:bookmarkEnd w:id="146"/>
      <w:bookmarkEnd w:id="147"/>
    </w:p>
    <w:p w14:paraId="069E8DFC" w14:textId="77777777" w:rsidR="0062393E" w:rsidRPr="00104E9C" w:rsidRDefault="0062393E" w:rsidP="00DC3A6A">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0BB9B6C5" w14:textId="77777777" w:rsidR="0062393E" w:rsidRPr="00104E9C" w:rsidRDefault="0062393E" w:rsidP="00DC3A6A">
      <w:pPr>
        <w:ind w:leftChars="200" w:left="420" w:firstLineChars="100" w:firstLine="240"/>
        <w:rPr>
          <w:sz w:val="24"/>
          <w:szCs w:val="24"/>
        </w:rPr>
      </w:pPr>
      <w:r w:rsidRPr="00104E9C">
        <w:rPr>
          <w:rFonts w:hint="eastAsia"/>
          <w:sz w:val="24"/>
          <w:szCs w:val="24"/>
        </w:rPr>
        <w:t>システム利用者</w:t>
      </w:r>
      <w:r w:rsidR="00951D8A">
        <w:rPr>
          <w:rFonts w:hint="eastAsia"/>
          <w:sz w:val="24"/>
          <w:szCs w:val="24"/>
        </w:rPr>
        <w:t>（</w:t>
      </w:r>
      <w:r w:rsidR="00480093">
        <w:rPr>
          <w:rFonts w:hint="eastAsia"/>
          <w:sz w:val="24"/>
          <w:szCs w:val="24"/>
        </w:rPr>
        <w:t>操作者</w:t>
      </w:r>
      <w:r w:rsidRPr="00104E9C">
        <w:rPr>
          <w:rFonts w:hint="eastAsia"/>
          <w:sz w:val="24"/>
          <w:szCs w:val="24"/>
        </w:rPr>
        <w:t>ID単位</w:t>
      </w:r>
      <w:r w:rsidR="00951D8A">
        <w:rPr>
          <w:rFonts w:hint="eastAsia"/>
          <w:sz w:val="24"/>
          <w:szCs w:val="24"/>
        </w:rPr>
        <w:t>）</w:t>
      </w:r>
      <w:r w:rsidRPr="00104E9C">
        <w:rPr>
          <w:rFonts w:hint="eastAsia"/>
          <w:sz w:val="24"/>
          <w:szCs w:val="24"/>
        </w:rPr>
        <w:t>ごとに、一度検索ダイアログ等で設定した値</w:t>
      </w:r>
      <w:r w:rsidR="00951D8A">
        <w:rPr>
          <w:rFonts w:hint="eastAsia"/>
          <w:sz w:val="24"/>
          <w:szCs w:val="24"/>
        </w:rPr>
        <w:t>（</w:t>
      </w:r>
      <w:r w:rsidRPr="00104E9C">
        <w:rPr>
          <w:rFonts w:hint="eastAsia"/>
          <w:sz w:val="24"/>
          <w:szCs w:val="24"/>
        </w:rPr>
        <w:t>検索履歴</w:t>
      </w:r>
      <w:r w:rsidR="00951D8A">
        <w:rPr>
          <w:rFonts w:hint="eastAsia"/>
          <w:sz w:val="24"/>
          <w:szCs w:val="24"/>
        </w:rPr>
        <w:t>）</w:t>
      </w:r>
      <w:r w:rsidRPr="00104E9C">
        <w:rPr>
          <w:rFonts w:hint="eastAsia"/>
          <w:sz w:val="24"/>
          <w:szCs w:val="24"/>
        </w:rPr>
        <w:t>については、自動的にその設定値が、一定の件数保存されること。</w:t>
      </w:r>
    </w:p>
    <w:p w14:paraId="6EA55C36" w14:textId="77777777" w:rsidR="0062393E" w:rsidRPr="00104E9C" w:rsidRDefault="0062393E" w:rsidP="00DC3A6A">
      <w:pPr>
        <w:ind w:leftChars="200" w:left="420" w:firstLineChars="100" w:firstLine="240"/>
        <w:rPr>
          <w:sz w:val="24"/>
          <w:szCs w:val="24"/>
        </w:rPr>
      </w:pPr>
      <w:r w:rsidRPr="00104E9C">
        <w:rPr>
          <w:rFonts w:hint="eastAsia"/>
          <w:sz w:val="24"/>
          <w:szCs w:val="24"/>
        </w:rPr>
        <w:t>また、それら検索履歴を選択することにより、同じ条件による再検索及び検索履歴を活用した新たな検索にも対応できること。</w:t>
      </w:r>
    </w:p>
    <w:p w14:paraId="58CF69BE" w14:textId="77777777" w:rsidR="0062393E" w:rsidRPr="00104E9C" w:rsidRDefault="0062393E" w:rsidP="00DC3A6A">
      <w:pPr>
        <w:ind w:leftChars="200" w:left="420" w:firstLineChars="100" w:firstLine="240"/>
        <w:rPr>
          <w:sz w:val="24"/>
          <w:szCs w:val="24"/>
        </w:rPr>
      </w:pPr>
    </w:p>
    <w:p w14:paraId="28188E0B" w14:textId="77777777" w:rsidR="0062393E" w:rsidRPr="00104E9C" w:rsidRDefault="0062393E" w:rsidP="00DC3A6A">
      <w:pPr>
        <w:rPr>
          <w:b/>
          <w:bCs/>
          <w:sz w:val="28"/>
          <w:szCs w:val="28"/>
        </w:rPr>
      </w:pPr>
      <w:r w:rsidRPr="00104E9C">
        <w:rPr>
          <w:rFonts w:hint="eastAsia"/>
          <w:b/>
          <w:bCs/>
          <w:sz w:val="28"/>
          <w:szCs w:val="28"/>
        </w:rPr>
        <w:t>【考え方・理由】</w:t>
      </w:r>
    </w:p>
    <w:p w14:paraId="510E04AD" w14:textId="77777777" w:rsidR="0062393E" w:rsidRPr="00104E9C" w:rsidRDefault="0062393E" w:rsidP="00552A7C">
      <w:pPr>
        <w:ind w:leftChars="200" w:left="420" w:firstLineChars="100" w:firstLine="240"/>
        <w:rPr>
          <w:sz w:val="24"/>
          <w:szCs w:val="24"/>
        </w:rPr>
      </w:pPr>
      <w:r w:rsidRPr="00104E9C">
        <w:rPr>
          <w:rFonts w:hint="eastAsia"/>
          <w:sz w:val="24"/>
          <w:szCs w:val="24"/>
        </w:rPr>
        <w:t>住民記録システムに準ずる。</w:t>
      </w:r>
    </w:p>
    <w:p w14:paraId="21D64208" w14:textId="77777777" w:rsidR="0062393E" w:rsidRPr="00104E9C" w:rsidRDefault="0062393E" w:rsidP="00F04D63">
      <w:pPr>
        <w:ind w:leftChars="200" w:left="420" w:firstLineChars="100" w:firstLine="240"/>
        <w:rPr>
          <w:sz w:val="24"/>
          <w:szCs w:val="24"/>
        </w:rPr>
      </w:pPr>
    </w:p>
    <w:p w14:paraId="33AFF6F0" w14:textId="77777777" w:rsidR="0062393E" w:rsidRPr="00104E9C" w:rsidRDefault="0062393E" w:rsidP="006C2DC7">
      <w:pPr>
        <w:pStyle w:val="6"/>
      </w:pPr>
      <w:bookmarkStart w:id="148" w:name="_Toc80630346"/>
      <w:bookmarkStart w:id="149" w:name="_Toc157109538"/>
      <w:r w:rsidRPr="00104E9C">
        <w:t>2.1.2</w:t>
      </w:r>
      <w:r w:rsidRPr="00104E9C">
        <w:tab/>
      </w:r>
      <w:r w:rsidRPr="00104E9C">
        <w:rPr>
          <w:rFonts w:hint="eastAsia"/>
        </w:rPr>
        <w:t>検索文字入力</w:t>
      </w:r>
      <w:bookmarkEnd w:id="148"/>
      <w:bookmarkEnd w:id="149"/>
    </w:p>
    <w:p w14:paraId="00A11A5A" w14:textId="77777777" w:rsidR="0062393E" w:rsidRPr="00104E9C" w:rsidRDefault="0062393E" w:rsidP="00F04D63">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3F7C94E9" w14:textId="77777777" w:rsidR="006A6003" w:rsidRDefault="006A6003" w:rsidP="00F04D63">
      <w:pPr>
        <w:ind w:leftChars="200" w:left="420" w:firstLineChars="100" w:firstLine="240"/>
        <w:rPr>
          <w:sz w:val="24"/>
          <w:szCs w:val="24"/>
        </w:rPr>
      </w:pPr>
      <w:r w:rsidRPr="006A6003">
        <w:rPr>
          <w:rFonts w:hint="eastAsia"/>
          <w:sz w:val="24"/>
          <w:szCs w:val="24"/>
        </w:rPr>
        <w:t>氏名</w:t>
      </w:r>
      <w:r w:rsidR="00A7638D">
        <w:rPr>
          <w:rFonts w:hint="eastAsia"/>
          <w:sz w:val="24"/>
          <w:szCs w:val="24"/>
        </w:rPr>
        <w:t>に関する項目の</w:t>
      </w:r>
      <w:r w:rsidRPr="006A6003">
        <w:rPr>
          <w:rFonts w:hint="eastAsia"/>
          <w:sz w:val="24"/>
          <w:szCs w:val="24"/>
        </w:rPr>
        <w:t>検索は、住民記録システム標準仕様書に準拠した「あいまい検索」</w:t>
      </w:r>
      <w:r w:rsidR="00951D8A">
        <w:rPr>
          <w:rFonts w:hint="eastAsia"/>
          <w:sz w:val="24"/>
          <w:szCs w:val="24"/>
        </w:rPr>
        <w:t>（</w:t>
      </w:r>
      <w:r w:rsidRPr="006A6003">
        <w:rPr>
          <w:rFonts w:hint="eastAsia"/>
          <w:sz w:val="24"/>
          <w:szCs w:val="24"/>
        </w:rPr>
        <w:t>異体字や正字も包含した検索を除く。</w:t>
      </w:r>
      <w:r w:rsidR="00951D8A">
        <w:rPr>
          <w:rFonts w:hint="eastAsia"/>
          <w:sz w:val="24"/>
          <w:szCs w:val="24"/>
        </w:rPr>
        <w:t>）</w:t>
      </w:r>
      <w:r w:rsidRPr="006A6003">
        <w:rPr>
          <w:rFonts w:hint="eastAsia"/>
          <w:sz w:val="24"/>
          <w:szCs w:val="24"/>
        </w:rPr>
        <w:t>ができること。</w:t>
      </w:r>
    </w:p>
    <w:p w14:paraId="29697A8D" w14:textId="77777777" w:rsidR="0062393E" w:rsidRPr="00104E9C" w:rsidRDefault="0062393E" w:rsidP="00F04D63">
      <w:pPr>
        <w:rPr>
          <w:sz w:val="24"/>
          <w:szCs w:val="24"/>
        </w:rPr>
      </w:pPr>
    </w:p>
    <w:p w14:paraId="4E8F323D" w14:textId="77777777" w:rsidR="0062393E" w:rsidRPr="00104E9C" w:rsidRDefault="0062393E" w:rsidP="00F04D63">
      <w:pPr>
        <w:rPr>
          <w:b/>
          <w:bCs/>
          <w:sz w:val="28"/>
          <w:szCs w:val="28"/>
        </w:rPr>
      </w:pPr>
      <w:r w:rsidRPr="00104E9C">
        <w:rPr>
          <w:rFonts w:hint="eastAsia"/>
          <w:b/>
          <w:bCs/>
          <w:sz w:val="28"/>
          <w:szCs w:val="28"/>
        </w:rPr>
        <w:t>【実装</w:t>
      </w:r>
      <w:r w:rsidR="00560407">
        <w:rPr>
          <w:rFonts w:hint="eastAsia"/>
          <w:b/>
          <w:bCs/>
          <w:sz w:val="28"/>
          <w:szCs w:val="28"/>
        </w:rPr>
        <w:t>不可</w:t>
      </w:r>
      <w:r w:rsidRPr="00104E9C">
        <w:rPr>
          <w:rFonts w:hint="eastAsia"/>
          <w:b/>
          <w:bCs/>
          <w:sz w:val="28"/>
          <w:szCs w:val="28"/>
        </w:rPr>
        <w:t>機能】</w:t>
      </w:r>
    </w:p>
    <w:p w14:paraId="66871EC8" w14:textId="77777777" w:rsidR="0062393E" w:rsidRPr="00104E9C" w:rsidRDefault="00951D8A" w:rsidP="00F04D63">
      <w:pPr>
        <w:ind w:leftChars="200" w:left="420" w:firstLineChars="100" w:firstLine="240"/>
        <w:rPr>
          <w:sz w:val="24"/>
          <w:szCs w:val="24"/>
        </w:rPr>
      </w:pPr>
      <w:r>
        <w:rPr>
          <w:rFonts w:hint="eastAsia"/>
          <w:sz w:val="24"/>
          <w:szCs w:val="24"/>
        </w:rPr>
        <w:t>（</w:t>
      </w:r>
      <w:r w:rsidR="0062393E" w:rsidRPr="00104E9C">
        <w:rPr>
          <w:rFonts w:hint="eastAsia"/>
          <w:sz w:val="24"/>
          <w:szCs w:val="24"/>
        </w:rPr>
        <w:t>株</w:t>
      </w:r>
      <w:r>
        <w:rPr>
          <w:rFonts w:hint="eastAsia"/>
          <w:sz w:val="24"/>
          <w:szCs w:val="24"/>
        </w:rPr>
        <w:t>）</w:t>
      </w:r>
      <w:r w:rsidR="0062393E" w:rsidRPr="00104E9C">
        <w:rPr>
          <w:rFonts w:hint="eastAsia"/>
          <w:sz w:val="24"/>
          <w:szCs w:val="24"/>
        </w:rPr>
        <w:t>や</w:t>
      </w:r>
      <w:r>
        <w:rPr>
          <w:rFonts w:hint="eastAsia"/>
          <w:sz w:val="24"/>
          <w:szCs w:val="24"/>
        </w:rPr>
        <w:t>（</w:t>
      </w:r>
      <w:r w:rsidR="0062393E" w:rsidRPr="00104E9C">
        <w:rPr>
          <w:rFonts w:hint="eastAsia"/>
          <w:sz w:val="24"/>
          <w:szCs w:val="24"/>
        </w:rPr>
        <w:t>有</w:t>
      </w:r>
      <w:r>
        <w:rPr>
          <w:rFonts w:hint="eastAsia"/>
          <w:sz w:val="24"/>
          <w:szCs w:val="24"/>
        </w:rPr>
        <w:t>）</w:t>
      </w:r>
      <w:r w:rsidR="0062393E" w:rsidRPr="00104E9C">
        <w:rPr>
          <w:rFonts w:hint="eastAsia"/>
          <w:sz w:val="24"/>
          <w:szCs w:val="24"/>
        </w:rPr>
        <w:t>等の記号を入力及び検索できること。</w:t>
      </w:r>
    </w:p>
    <w:p w14:paraId="68B4C994" w14:textId="77777777" w:rsidR="0062393E" w:rsidRPr="00104E9C" w:rsidRDefault="0062393E" w:rsidP="00F04D63">
      <w:pPr>
        <w:rPr>
          <w:sz w:val="24"/>
          <w:szCs w:val="24"/>
        </w:rPr>
      </w:pPr>
    </w:p>
    <w:p w14:paraId="7AA61452" w14:textId="77777777" w:rsidR="0062393E" w:rsidRPr="00104E9C" w:rsidRDefault="0062393E" w:rsidP="00F04D63">
      <w:pPr>
        <w:rPr>
          <w:b/>
          <w:bCs/>
          <w:sz w:val="28"/>
          <w:szCs w:val="28"/>
        </w:rPr>
      </w:pPr>
      <w:r w:rsidRPr="00104E9C">
        <w:rPr>
          <w:rFonts w:hint="eastAsia"/>
          <w:b/>
          <w:bCs/>
          <w:sz w:val="28"/>
          <w:szCs w:val="28"/>
        </w:rPr>
        <w:t>【考え方・理由】</w:t>
      </w:r>
    </w:p>
    <w:p w14:paraId="50667AA9" w14:textId="77777777" w:rsidR="0062393E" w:rsidRDefault="0062393E" w:rsidP="00552A7C">
      <w:pPr>
        <w:ind w:leftChars="200" w:left="420" w:firstLineChars="100" w:firstLine="240"/>
        <w:rPr>
          <w:sz w:val="24"/>
          <w:szCs w:val="24"/>
        </w:rPr>
      </w:pPr>
      <w:r w:rsidRPr="00104E9C">
        <w:rPr>
          <w:rFonts w:hint="eastAsia"/>
          <w:sz w:val="24"/>
          <w:szCs w:val="24"/>
        </w:rPr>
        <w:t>住民記録システムに準ずる。</w:t>
      </w:r>
    </w:p>
    <w:p w14:paraId="067C7C64" w14:textId="77777777" w:rsidR="0062393E" w:rsidRPr="000719BA" w:rsidRDefault="0062393E" w:rsidP="00F04D63">
      <w:pPr>
        <w:ind w:leftChars="200" w:left="420" w:firstLineChars="100" w:firstLine="240"/>
        <w:rPr>
          <w:sz w:val="24"/>
          <w:szCs w:val="24"/>
        </w:rPr>
      </w:pPr>
    </w:p>
    <w:p w14:paraId="70BCB761" w14:textId="77777777" w:rsidR="0062393E" w:rsidRPr="00104E9C" w:rsidRDefault="0062393E" w:rsidP="006C2DC7">
      <w:pPr>
        <w:pStyle w:val="6"/>
      </w:pPr>
      <w:bookmarkStart w:id="150" w:name="_Toc80630347"/>
      <w:bookmarkStart w:id="151" w:name="_Toc157109539"/>
      <w:r w:rsidRPr="00104E9C">
        <w:t>2.1.3</w:t>
      </w:r>
      <w:r w:rsidRPr="00104E9C">
        <w:tab/>
      </w:r>
      <w:r w:rsidRPr="00104E9C">
        <w:rPr>
          <w:rFonts w:hint="eastAsia"/>
        </w:rPr>
        <w:t>基本検索</w:t>
      </w:r>
      <w:bookmarkEnd w:id="150"/>
      <w:bookmarkEnd w:id="151"/>
    </w:p>
    <w:p w14:paraId="12D40724" w14:textId="77777777" w:rsidR="0062393E" w:rsidRPr="00104E9C" w:rsidRDefault="0062393E" w:rsidP="00552A7C">
      <w:pPr>
        <w:rPr>
          <w:b/>
          <w:bCs/>
          <w:sz w:val="28"/>
          <w:szCs w:val="28"/>
        </w:rPr>
      </w:pPr>
      <w:bookmarkStart w:id="152" w:name="_Toc40375290"/>
      <w:bookmarkStart w:id="153" w:name="_Toc40375483"/>
      <w:bookmarkStart w:id="154" w:name="_Toc40375699"/>
      <w:bookmarkStart w:id="155" w:name="_Toc40375892"/>
      <w:bookmarkStart w:id="156" w:name="_Toc40375291"/>
      <w:bookmarkStart w:id="157" w:name="_Toc40375484"/>
      <w:bookmarkStart w:id="158" w:name="_Toc40375700"/>
      <w:bookmarkStart w:id="159" w:name="_Toc40375893"/>
      <w:bookmarkStart w:id="160" w:name="_Toc40375292"/>
      <w:bookmarkStart w:id="161" w:name="_Toc40375485"/>
      <w:bookmarkStart w:id="162" w:name="_Toc40375701"/>
      <w:bookmarkStart w:id="163" w:name="_Toc40375894"/>
      <w:bookmarkStart w:id="164" w:name="_Toc40375293"/>
      <w:bookmarkStart w:id="165" w:name="_Toc40375486"/>
      <w:bookmarkStart w:id="166" w:name="_Toc40375702"/>
      <w:bookmarkStart w:id="167" w:name="_Toc40375895"/>
      <w:bookmarkStart w:id="168" w:name="_Toc40375294"/>
      <w:bookmarkStart w:id="169" w:name="_Toc40375487"/>
      <w:bookmarkStart w:id="170" w:name="_Toc40375703"/>
      <w:bookmarkStart w:id="171" w:name="_Toc40375896"/>
      <w:bookmarkStart w:id="172" w:name="_Toc40375295"/>
      <w:bookmarkStart w:id="173" w:name="_Toc40375488"/>
      <w:bookmarkStart w:id="174" w:name="_Toc40375704"/>
      <w:bookmarkStart w:id="175" w:name="_Toc40375897"/>
      <w:bookmarkStart w:id="176" w:name="_Toc40375296"/>
      <w:bookmarkStart w:id="177" w:name="_Toc40375489"/>
      <w:bookmarkStart w:id="178" w:name="_Toc40375705"/>
      <w:bookmarkStart w:id="179" w:name="_Toc40375898"/>
      <w:bookmarkStart w:id="180" w:name="_Toc40375297"/>
      <w:bookmarkStart w:id="181" w:name="_Toc40375490"/>
      <w:bookmarkStart w:id="182" w:name="_Toc40375706"/>
      <w:bookmarkStart w:id="183" w:name="_Toc40375899"/>
      <w:bookmarkStart w:id="184" w:name="_Toc80630177"/>
      <w:bookmarkStart w:id="185" w:name="_Toc80630348"/>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6B22B024" w14:textId="77777777" w:rsidR="0062393E" w:rsidRDefault="0062393E" w:rsidP="00552A7C">
      <w:pPr>
        <w:ind w:leftChars="200" w:left="420" w:firstLineChars="100" w:firstLine="240"/>
        <w:rPr>
          <w:sz w:val="24"/>
          <w:szCs w:val="24"/>
        </w:rPr>
      </w:pPr>
      <w:r w:rsidRPr="00104E9C">
        <w:rPr>
          <w:rFonts w:hint="eastAsia"/>
          <w:sz w:val="24"/>
          <w:szCs w:val="24"/>
        </w:rPr>
        <w:t>氏名・氏名の</w:t>
      </w:r>
      <w:r w:rsidR="002423A8">
        <w:rPr>
          <w:rFonts w:hint="eastAsia"/>
          <w:sz w:val="24"/>
          <w:szCs w:val="24"/>
        </w:rPr>
        <w:t>振り仮名</w:t>
      </w:r>
      <w:r w:rsidRPr="00104E9C">
        <w:rPr>
          <w:rFonts w:hint="eastAsia"/>
          <w:sz w:val="24"/>
          <w:szCs w:val="24"/>
        </w:rPr>
        <w:t>・生年月日</w:t>
      </w:r>
      <w:r w:rsidR="00951D8A">
        <w:rPr>
          <w:rFonts w:hint="eastAsia"/>
          <w:sz w:val="24"/>
          <w:szCs w:val="24"/>
        </w:rPr>
        <w:t>（</w:t>
      </w:r>
      <w:r w:rsidRPr="00104E9C">
        <w:rPr>
          <w:rFonts w:hint="eastAsia"/>
          <w:sz w:val="24"/>
          <w:szCs w:val="24"/>
        </w:rPr>
        <w:t>西暦・和暦</w:t>
      </w:r>
      <w:r w:rsidR="00951D8A">
        <w:rPr>
          <w:rFonts w:hint="eastAsia"/>
          <w:sz w:val="24"/>
          <w:szCs w:val="24"/>
        </w:rPr>
        <w:t>）</w:t>
      </w:r>
      <w:r w:rsidRPr="00104E9C">
        <w:rPr>
          <w:rFonts w:hint="eastAsia"/>
          <w:sz w:val="24"/>
          <w:szCs w:val="24"/>
        </w:rPr>
        <w:t>・性別・本籍・筆頭者・住所・住所コード・住民票コードから検索できること。</w:t>
      </w:r>
      <w:bookmarkStart w:id="186" w:name="_Hlk97824174"/>
      <w:r>
        <w:rPr>
          <w:rFonts w:hint="eastAsia"/>
          <w:sz w:val="24"/>
          <w:szCs w:val="24"/>
        </w:rPr>
        <w:t>また、消除となった者の備考欄に含まれる、誤記があることが判明した場合の記録のうち、</w:t>
      </w:r>
      <w:r w:rsidR="00EE3CB4" w:rsidRPr="00EE3CB4">
        <w:rPr>
          <w:rFonts w:hint="eastAsia"/>
          <w:sz w:val="24"/>
          <w:szCs w:val="24"/>
        </w:rPr>
        <w:t>誤記修正後の</w:t>
      </w:r>
      <w:r>
        <w:rPr>
          <w:rFonts w:hint="eastAsia"/>
          <w:sz w:val="24"/>
          <w:szCs w:val="24"/>
        </w:rPr>
        <w:t>記載である</w:t>
      </w:r>
      <w:r w:rsidR="00CE7FFA">
        <w:rPr>
          <w:rFonts w:hint="eastAsia"/>
          <w:sz w:val="24"/>
          <w:szCs w:val="24"/>
        </w:rPr>
        <w:t>氏名・</w:t>
      </w:r>
      <w:r>
        <w:rPr>
          <w:rFonts w:hint="eastAsia"/>
          <w:sz w:val="24"/>
          <w:szCs w:val="24"/>
        </w:rPr>
        <w:t>氏名の</w:t>
      </w:r>
      <w:r w:rsidR="000C451E">
        <w:rPr>
          <w:rFonts w:hint="eastAsia"/>
          <w:sz w:val="24"/>
          <w:szCs w:val="24"/>
        </w:rPr>
        <w:t>振り仮名</w:t>
      </w:r>
      <w:r>
        <w:rPr>
          <w:rFonts w:hint="eastAsia"/>
          <w:sz w:val="24"/>
          <w:szCs w:val="24"/>
        </w:rPr>
        <w:t>・生年月日</w:t>
      </w:r>
      <w:r w:rsidR="00896C0B">
        <w:rPr>
          <w:rFonts w:hint="eastAsia"/>
          <w:sz w:val="24"/>
          <w:szCs w:val="24"/>
        </w:rPr>
        <w:t>について</w:t>
      </w:r>
      <w:r>
        <w:rPr>
          <w:rFonts w:hint="eastAsia"/>
          <w:sz w:val="24"/>
          <w:szCs w:val="24"/>
        </w:rPr>
        <w:t>検索できること。</w:t>
      </w:r>
      <w:bookmarkEnd w:id="186"/>
    </w:p>
    <w:p w14:paraId="2CCC3A88" w14:textId="77777777" w:rsidR="00655296" w:rsidRPr="00104E9C" w:rsidRDefault="00655296" w:rsidP="00655296">
      <w:pPr>
        <w:ind w:leftChars="200" w:left="420" w:firstLineChars="100" w:firstLine="240"/>
        <w:rPr>
          <w:sz w:val="24"/>
          <w:szCs w:val="24"/>
        </w:rPr>
      </w:pPr>
      <w:r w:rsidRPr="00104E9C">
        <w:rPr>
          <w:rFonts w:hint="eastAsia"/>
          <w:sz w:val="24"/>
          <w:szCs w:val="24"/>
        </w:rPr>
        <w:t>上記項目</w:t>
      </w:r>
      <w:r w:rsidR="00293579">
        <w:rPr>
          <w:rFonts w:hint="eastAsia"/>
          <w:kern w:val="0"/>
          <w:sz w:val="24"/>
          <w:szCs w:val="24"/>
        </w:rPr>
        <w:t>のうち空欄を許容している項目</w:t>
      </w:r>
      <w:r w:rsidRPr="00104E9C">
        <w:rPr>
          <w:rFonts w:hint="eastAsia"/>
          <w:sz w:val="24"/>
          <w:szCs w:val="24"/>
        </w:rPr>
        <w:t>に関し、</w:t>
      </w:r>
      <w:r w:rsidR="00293579">
        <w:rPr>
          <w:rFonts w:hint="eastAsia"/>
          <w:sz w:val="24"/>
          <w:szCs w:val="24"/>
        </w:rPr>
        <w:t>空欄を指定して</w:t>
      </w:r>
      <w:r w:rsidRPr="00104E9C">
        <w:rPr>
          <w:rFonts w:hint="eastAsia"/>
          <w:sz w:val="24"/>
          <w:szCs w:val="24"/>
        </w:rPr>
        <w:t>検索できること。</w:t>
      </w:r>
    </w:p>
    <w:p w14:paraId="31EE4B26" w14:textId="77777777" w:rsidR="0062393E" w:rsidRPr="00104E9C" w:rsidRDefault="0062393E" w:rsidP="00552A7C">
      <w:pPr>
        <w:ind w:leftChars="200" w:left="420" w:firstLineChars="100" w:firstLine="240"/>
        <w:rPr>
          <w:sz w:val="24"/>
          <w:szCs w:val="24"/>
        </w:rPr>
      </w:pPr>
      <w:r w:rsidRPr="00104E9C">
        <w:rPr>
          <w:rFonts w:hint="eastAsia"/>
          <w:sz w:val="24"/>
          <w:szCs w:val="24"/>
        </w:rPr>
        <w:lastRenderedPageBreak/>
        <w:t>指定都市においては、区からも検索できることとし、操作者の所属により管轄区を自動判定し、検索画面上の区を既定値として検索できること。なお、他区の選択も可能とすること。</w:t>
      </w:r>
    </w:p>
    <w:p w14:paraId="1DC5BF2F" w14:textId="77777777" w:rsidR="0062393E" w:rsidRPr="00104E9C" w:rsidRDefault="004A6C32" w:rsidP="00552A7C">
      <w:pPr>
        <w:ind w:leftChars="200" w:left="420" w:firstLineChars="100" w:firstLine="240"/>
        <w:rPr>
          <w:sz w:val="24"/>
          <w:szCs w:val="24"/>
        </w:rPr>
      </w:pPr>
      <w:r w:rsidRPr="004A6C32">
        <w:rPr>
          <w:rFonts w:hint="eastAsia"/>
          <w:sz w:val="24"/>
          <w:szCs w:val="24"/>
        </w:rPr>
        <w:t>複数の条件を掛け合わせた検索や項目内の部分検索</w:t>
      </w:r>
      <w:r w:rsidR="006B5793">
        <w:rPr>
          <w:rFonts w:hint="eastAsia"/>
          <w:sz w:val="24"/>
          <w:szCs w:val="24"/>
        </w:rPr>
        <w:t>を</w:t>
      </w:r>
      <w:r w:rsidRPr="004A6C32">
        <w:rPr>
          <w:rFonts w:hint="eastAsia"/>
          <w:sz w:val="24"/>
          <w:szCs w:val="24"/>
        </w:rPr>
        <w:t>実施できること。また、これらの検索で処理日等の項目で期間を指定して検索できること。</w:t>
      </w:r>
    </w:p>
    <w:p w14:paraId="46442166" w14:textId="77777777" w:rsidR="0062393E" w:rsidRPr="00104E9C" w:rsidRDefault="0062393E" w:rsidP="00552A7C">
      <w:pPr>
        <w:ind w:leftChars="200" w:left="420" w:firstLineChars="100" w:firstLine="240"/>
        <w:rPr>
          <w:sz w:val="24"/>
          <w:szCs w:val="24"/>
        </w:rPr>
      </w:pPr>
      <w:r w:rsidRPr="00104E9C">
        <w:rPr>
          <w:rFonts w:hint="eastAsia"/>
          <w:sz w:val="24"/>
          <w:szCs w:val="24"/>
        </w:rPr>
        <w:t>異動履歴の検索においては、氏名</w:t>
      </w:r>
      <w:r w:rsidR="00E46D0D">
        <w:rPr>
          <w:rFonts w:hint="eastAsia"/>
          <w:sz w:val="24"/>
          <w:szCs w:val="24"/>
        </w:rPr>
        <w:t>、</w:t>
      </w:r>
      <w:r w:rsidR="000C451E">
        <w:rPr>
          <w:rFonts w:hint="eastAsia"/>
          <w:sz w:val="24"/>
          <w:szCs w:val="24"/>
        </w:rPr>
        <w:t>氏名の振り仮名、</w:t>
      </w:r>
      <w:r w:rsidR="00BE169D" w:rsidRPr="00104E9C">
        <w:rPr>
          <w:rFonts w:hint="eastAsia"/>
          <w:sz w:val="24"/>
          <w:szCs w:val="24"/>
        </w:rPr>
        <w:t>住所</w:t>
      </w:r>
      <w:r w:rsidR="00E46D0D">
        <w:rPr>
          <w:rFonts w:hint="eastAsia"/>
          <w:sz w:val="24"/>
          <w:szCs w:val="24"/>
        </w:rPr>
        <w:t>、</w:t>
      </w:r>
      <w:r w:rsidR="00056C16">
        <w:rPr>
          <w:rFonts w:hint="eastAsia"/>
          <w:sz w:val="24"/>
          <w:szCs w:val="24"/>
        </w:rPr>
        <w:t>住所コード、</w:t>
      </w:r>
      <w:r w:rsidR="00655296">
        <w:rPr>
          <w:rFonts w:hint="eastAsia"/>
          <w:sz w:val="24"/>
          <w:szCs w:val="24"/>
        </w:rPr>
        <w:t>方書、</w:t>
      </w:r>
      <w:r w:rsidR="00056C16" w:rsidRPr="00104E9C">
        <w:rPr>
          <w:rFonts w:hint="eastAsia"/>
          <w:sz w:val="24"/>
          <w:szCs w:val="24"/>
        </w:rPr>
        <w:t>住民票コード</w:t>
      </w:r>
      <w:r w:rsidR="00056C16">
        <w:rPr>
          <w:rFonts w:hint="eastAsia"/>
          <w:sz w:val="24"/>
          <w:szCs w:val="24"/>
        </w:rPr>
        <w:t>及び</w:t>
      </w:r>
      <w:r w:rsidR="00E46D0D">
        <w:rPr>
          <w:rFonts w:hint="eastAsia"/>
          <w:sz w:val="24"/>
          <w:szCs w:val="24"/>
        </w:rPr>
        <w:t>本籍</w:t>
      </w:r>
      <w:r w:rsidRPr="00104E9C">
        <w:rPr>
          <w:rFonts w:hint="eastAsia"/>
          <w:sz w:val="24"/>
          <w:szCs w:val="24"/>
        </w:rPr>
        <w:t>については過去履歴を含めて検索し、対象者を特定できること。</w:t>
      </w:r>
    </w:p>
    <w:p w14:paraId="3EC23027" w14:textId="77777777" w:rsidR="0062393E" w:rsidRPr="00A567C1" w:rsidRDefault="0062393E" w:rsidP="004A1150">
      <w:pPr>
        <w:ind w:leftChars="200" w:left="420" w:firstLineChars="100" w:firstLine="240"/>
        <w:rPr>
          <w:sz w:val="24"/>
          <w:szCs w:val="24"/>
        </w:rPr>
      </w:pPr>
      <w:r w:rsidRPr="00104E9C">
        <w:rPr>
          <w:rFonts w:hint="eastAsia"/>
          <w:sz w:val="24"/>
          <w:szCs w:val="24"/>
        </w:rPr>
        <w:t>外字検索、検索文字選択のためのサポート機能が提供されていること。具体的には外字を選択するための手書き入力、手書き入力による文字選択等が想定されるが、具体的な実装方法は規定しない。また、西暦と和暦はそれぞれ対応する年に置き換えられ検索がされること。</w:t>
      </w:r>
    </w:p>
    <w:p w14:paraId="3ABE29CD" w14:textId="77777777" w:rsidR="0062393E" w:rsidRPr="00104E9C" w:rsidRDefault="0062393E" w:rsidP="00552A7C">
      <w:pPr>
        <w:ind w:leftChars="300" w:left="870" w:hangingChars="100" w:hanging="240"/>
        <w:rPr>
          <w:sz w:val="24"/>
          <w:szCs w:val="24"/>
        </w:rPr>
      </w:pPr>
      <w:r w:rsidRPr="00104E9C">
        <w:rPr>
          <w:rFonts w:hint="eastAsia"/>
          <w:sz w:val="24"/>
          <w:szCs w:val="24"/>
        </w:rPr>
        <w:t>※「検索」は、対象者を選択するため、画面から検索用項目を画面入力して、マッチするものを探す操作をいう。「照会」は、既に特定した対象者の詳細な情報について、データベース</w:t>
      </w:r>
      <w:r w:rsidRPr="00104E9C">
        <w:rPr>
          <w:sz w:val="24"/>
          <w:szCs w:val="24"/>
        </w:rPr>
        <w:t>に問い合わせる操作</w:t>
      </w:r>
      <w:r w:rsidRPr="00104E9C">
        <w:rPr>
          <w:rFonts w:hint="eastAsia"/>
          <w:sz w:val="24"/>
          <w:szCs w:val="24"/>
        </w:rPr>
        <w:t>をいう。</w:t>
      </w:r>
    </w:p>
    <w:p w14:paraId="2C566AF3" w14:textId="77777777" w:rsidR="0062393E" w:rsidRPr="00104E9C" w:rsidRDefault="0062393E" w:rsidP="00552A7C">
      <w:pPr>
        <w:ind w:leftChars="300" w:left="870" w:hangingChars="100" w:hanging="240"/>
        <w:rPr>
          <w:sz w:val="24"/>
          <w:szCs w:val="24"/>
        </w:rPr>
      </w:pPr>
    </w:p>
    <w:p w14:paraId="0A51BF14" w14:textId="77777777" w:rsidR="0062393E" w:rsidRPr="00104E9C" w:rsidRDefault="0062393E" w:rsidP="00552A7C">
      <w:pPr>
        <w:rPr>
          <w:b/>
          <w:bCs/>
          <w:sz w:val="28"/>
          <w:szCs w:val="28"/>
        </w:rPr>
      </w:pPr>
      <w:r w:rsidRPr="00104E9C">
        <w:rPr>
          <w:rFonts w:hint="eastAsia"/>
          <w:b/>
          <w:bCs/>
          <w:sz w:val="28"/>
          <w:szCs w:val="28"/>
        </w:rPr>
        <w:t>【</w:t>
      </w:r>
      <w:r w:rsidR="00560407">
        <w:rPr>
          <w:rFonts w:hint="eastAsia"/>
          <w:b/>
          <w:bCs/>
          <w:sz w:val="28"/>
          <w:szCs w:val="28"/>
        </w:rPr>
        <w:t>標準オプション</w:t>
      </w:r>
      <w:r w:rsidRPr="00104E9C">
        <w:rPr>
          <w:rFonts w:hint="eastAsia"/>
          <w:b/>
          <w:bCs/>
          <w:sz w:val="28"/>
          <w:szCs w:val="28"/>
        </w:rPr>
        <w:t>機能】</w:t>
      </w:r>
    </w:p>
    <w:p w14:paraId="7D1C0AB9" w14:textId="77777777" w:rsidR="0062393E" w:rsidRPr="00957A01" w:rsidRDefault="0062393E" w:rsidP="00957A01">
      <w:pPr>
        <w:ind w:leftChars="202" w:left="424" w:firstLineChars="118" w:firstLine="283"/>
        <w:rPr>
          <w:color w:val="FF0000"/>
          <w:sz w:val="24"/>
          <w:szCs w:val="24"/>
        </w:rPr>
      </w:pPr>
      <w:r w:rsidRPr="00104E9C">
        <w:rPr>
          <w:rFonts w:hint="eastAsia"/>
          <w:sz w:val="24"/>
          <w:szCs w:val="24"/>
        </w:rPr>
        <w:t>対象者を検索、選択後、該当者の1</w:t>
      </w:r>
      <w:r w:rsidRPr="00104E9C">
        <w:rPr>
          <w:sz w:val="24"/>
          <w:szCs w:val="24"/>
        </w:rPr>
        <w:t>.1.</w:t>
      </w:r>
      <w:r w:rsidRPr="00104E9C">
        <w:rPr>
          <w:rFonts w:hint="eastAsia"/>
          <w:sz w:val="24"/>
          <w:szCs w:val="24"/>
        </w:rPr>
        <w:t>1</w:t>
      </w:r>
      <w:r w:rsidR="00951D8A">
        <w:rPr>
          <w:rFonts w:hint="eastAsia"/>
          <w:sz w:val="24"/>
          <w:szCs w:val="24"/>
        </w:rPr>
        <w:t>（</w:t>
      </w:r>
      <w:r w:rsidRPr="00104E9C">
        <w:rPr>
          <w:rFonts w:hint="eastAsia"/>
          <w:sz w:val="24"/>
          <w:szCs w:val="24"/>
        </w:rPr>
        <w:t>戸籍の附票データの管理</w:t>
      </w:r>
      <w:r w:rsidR="00951D8A">
        <w:rPr>
          <w:rFonts w:hint="eastAsia"/>
          <w:sz w:val="24"/>
          <w:szCs w:val="24"/>
        </w:rPr>
        <w:t>）</w:t>
      </w:r>
      <w:r w:rsidRPr="00104E9C">
        <w:rPr>
          <w:sz w:val="24"/>
          <w:szCs w:val="24"/>
        </w:rPr>
        <w:t>の</w:t>
      </w:r>
      <w:r w:rsidRPr="00104E9C">
        <w:rPr>
          <w:rFonts w:hint="eastAsia"/>
          <w:sz w:val="24"/>
          <w:szCs w:val="24"/>
        </w:rPr>
        <w:t>データ</w:t>
      </w:r>
      <w:r w:rsidRPr="00104E9C">
        <w:rPr>
          <w:sz w:val="24"/>
          <w:szCs w:val="24"/>
        </w:rPr>
        <w:t>を</w:t>
      </w:r>
      <w:r w:rsidRPr="00104E9C">
        <w:rPr>
          <w:rFonts w:hint="eastAsia"/>
          <w:sz w:val="24"/>
          <w:szCs w:val="24"/>
        </w:rPr>
        <w:t>CSV</w:t>
      </w:r>
      <w:r w:rsidRPr="00104E9C">
        <w:rPr>
          <w:sz w:val="24"/>
          <w:szCs w:val="24"/>
        </w:rPr>
        <w:t>形式で出力する機能を</w:t>
      </w:r>
      <w:r w:rsidR="00DE24F0">
        <w:rPr>
          <w:rFonts w:hint="eastAsia"/>
          <w:sz w:val="24"/>
          <w:szCs w:val="24"/>
        </w:rPr>
        <w:t>備える</w:t>
      </w:r>
      <w:r w:rsidRPr="00104E9C">
        <w:rPr>
          <w:sz w:val="24"/>
          <w:szCs w:val="24"/>
        </w:rPr>
        <w:t>こと</w:t>
      </w:r>
      <w:r w:rsidRPr="008D23D8">
        <w:rPr>
          <w:sz w:val="24"/>
          <w:szCs w:val="24"/>
        </w:rPr>
        <w:t>。</w:t>
      </w:r>
    </w:p>
    <w:p w14:paraId="37D45EB5" w14:textId="77777777" w:rsidR="0062393E" w:rsidRPr="00104E9C" w:rsidRDefault="0062393E" w:rsidP="00552A7C">
      <w:pPr>
        <w:ind w:left="240" w:hangingChars="100" w:hanging="240"/>
        <w:rPr>
          <w:sz w:val="24"/>
          <w:szCs w:val="24"/>
        </w:rPr>
      </w:pPr>
    </w:p>
    <w:p w14:paraId="69421733" w14:textId="77777777" w:rsidR="0062393E" w:rsidRPr="00104E9C" w:rsidRDefault="0062393E" w:rsidP="00552A7C">
      <w:pPr>
        <w:rPr>
          <w:b/>
          <w:bCs/>
          <w:sz w:val="28"/>
          <w:szCs w:val="28"/>
        </w:rPr>
      </w:pPr>
      <w:r w:rsidRPr="00104E9C">
        <w:rPr>
          <w:rFonts w:hint="eastAsia"/>
          <w:b/>
          <w:bCs/>
          <w:sz w:val="28"/>
          <w:szCs w:val="28"/>
        </w:rPr>
        <w:t>【実装</w:t>
      </w:r>
      <w:r w:rsidR="00560407">
        <w:rPr>
          <w:rFonts w:hint="eastAsia"/>
          <w:b/>
          <w:bCs/>
          <w:sz w:val="28"/>
          <w:szCs w:val="28"/>
        </w:rPr>
        <w:t>不可</w:t>
      </w:r>
      <w:r w:rsidRPr="00104E9C">
        <w:rPr>
          <w:rFonts w:hint="eastAsia"/>
          <w:b/>
          <w:bCs/>
          <w:sz w:val="28"/>
          <w:szCs w:val="28"/>
        </w:rPr>
        <w:t>機能】</w:t>
      </w:r>
    </w:p>
    <w:p w14:paraId="2780EA60" w14:textId="77777777" w:rsidR="0062393E" w:rsidRPr="00BE169D" w:rsidRDefault="00BE169D" w:rsidP="00552A7C">
      <w:pPr>
        <w:ind w:leftChars="200" w:left="420" w:firstLineChars="100" w:firstLine="240"/>
        <w:rPr>
          <w:sz w:val="24"/>
          <w:szCs w:val="24"/>
        </w:rPr>
      </w:pPr>
      <w:r w:rsidRPr="00104E9C">
        <w:rPr>
          <w:rFonts w:hint="eastAsia"/>
          <w:sz w:val="24"/>
          <w:szCs w:val="24"/>
        </w:rPr>
        <w:t>異動者一覧を表示している状態で、検索条件を加えての再検索</w:t>
      </w:r>
      <w:r w:rsidR="00951D8A">
        <w:rPr>
          <w:rFonts w:hint="eastAsia"/>
          <w:sz w:val="24"/>
          <w:szCs w:val="24"/>
        </w:rPr>
        <w:t>（</w:t>
      </w:r>
      <w:r w:rsidRPr="00104E9C">
        <w:rPr>
          <w:rFonts w:hint="eastAsia"/>
          <w:sz w:val="24"/>
          <w:szCs w:val="24"/>
        </w:rPr>
        <w:t>絞込み</w:t>
      </w:r>
      <w:r w:rsidR="00951D8A">
        <w:rPr>
          <w:rFonts w:hint="eastAsia"/>
          <w:sz w:val="24"/>
          <w:szCs w:val="24"/>
        </w:rPr>
        <w:t>）</w:t>
      </w:r>
      <w:r w:rsidRPr="00104E9C">
        <w:rPr>
          <w:rFonts w:hint="eastAsia"/>
          <w:sz w:val="24"/>
          <w:szCs w:val="24"/>
        </w:rPr>
        <w:t>ができること。</w:t>
      </w:r>
    </w:p>
    <w:p w14:paraId="17AC3F77" w14:textId="77777777" w:rsidR="0062393E" w:rsidRPr="00104E9C" w:rsidRDefault="0062393E" w:rsidP="00552A7C">
      <w:pPr>
        <w:ind w:leftChars="200" w:left="420" w:firstLineChars="100" w:firstLine="240"/>
        <w:rPr>
          <w:sz w:val="24"/>
          <w:szCs w:val="24"/>
        </w:rPr>
      </w:pPr>
    </w:p>
    <w:p w14:paraId="460B82DC" w14:textId="77777777" w:rsidR="0062393E" w:rsidRPr="00104E9C" w:rsidRDefault="0062393E" w:rsidP="00552A7C">
      <w:pPr>
        <w:rPr>
          <w:b/>
          <w:bCs/>
          <w:sz w:val="28"/>
          <w:szCs w:val="28"/>
        </w:rPr>
      </w:pPr>
      <w:r w:rsidRPr="00104E9C">
        <w:rPr>
          <w:rFonts w:hint="eastAsia"/>
          <w:b/>
          <w:bCs/>
          <w:sz w:val="28"/>
          <w:szCs w:val="28"/>
        </w:rPr>
        <w:t>【考え方・理由】</w:t>
      </w:r>
    </w:p>
    <w:p w14:paraId="42A80877" w14:textId="77777777" w:rsidR="0062393E" w:rsidRDefault="0062393E" w:rsidP="008426C6">
      <w:pPr>
        <w:ind w:leftChars="200" w:left="420" w:firstLineChars="100" w:firstLine="240"/>
        <w:rPr>
          <w:sz w:val="24"/>
          <w:szCs w:val="24"/>
        </w:rPr>
      </w:pPr>
      <w:r w:rsidRPr="00104E9C">
        <w:rPr>
          <w:rFonts w:hint="eastAsia"/>
          <w:sz w:val="24"/>
          <w:szCs w:val="24"/>
        </w:rPr>
        <w:t>住民記録システムに準ずる。</w:t>
      </w:r>
    </w:p>
    <w:p w14:paraId="43598F34" w14:textId="77777777" w:rsidR="0062393E" w:rsidRPr="00104E9C" w:rsidRDefault="0062393E" w:rsidP="00DA13BD">
      <w:pPr>
        <w:pStyle w:val="31"/>
      </w:pPr>
      <w:bookmarkStart w:id="187" w:name="_Toc157109467"/>
      <w:bookmarkStart w:id="188" w:name="_Toc157109540"/>
      <w:r w:rsidRPr="00104E9C">
        <w:rPr>
          <w:rFonts w:hint="eastAsia"/>
        </w:rPr>
        <w:lastRenderedPageBreak/>
        <w:t>照会</w:t>
      </w:r>
      <w:bookmarkEnd w:id="184"/>
      <w:bookmarkEnd w:id="185"/>
      <w:bookmarkEnd w:id="187"/>
      <w:bookmarkEnd w:id="188"/>
    </w:p>
    <w:p w14:paraId="5DD78CCA" w14:textId="77777777" w:rsidR="0062393E" w:rsidRPr="00104E9C" w:rsidRDefault="0062393E" w:rsidP="006C2DC7">
      <w:pPr>
        <w:pStyle w:val="6"/>
      </w:pPr>
      <w:bookmarkStart w:id="189" w:name="_Toc80630349"/>
      <w:bookmarkStart w:id="190" w:name="_Toc157109541"/>
      <w:r w:rsidRPr="00104E9C">
        <w:t>2.</w:t>
      </w:r>
      <w:r w:rsidRPr="00104E9C">
        <w:rPr>
          <w:rFonts w:hint="eastAsia"/>
        </w:rPr>
        <w:t>2.1</w:t>
      </w:r>
      <w:r w:rsidRPr="00104E9C">
        <w:tab/>
      </w:r>
      <w:r w:rsidRPr="00104E9C">
        <w:rPr>
          <w:rFonts w:hint="eastAsia"/>
        </w:rPr>
        <w:t>異動履歴照会</w:t>
      </w:r>
      <w:bookmarkEnd w:id="189"/>
      <w:bookmarkEnd w:id="190"/>
    </w:p>
    <w:p w14:paraId="3141057D" w14:textId="77777777" w:rsidR="0062393E" w:rsidRPr="00104E9C" w:rsidRDefault="0062393E" w:rsidP="00552A7C">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267C59AA" w14:textId="77777777" w:rsidR="0062393E" w:rsidRPr="00104E9C" w:rsidRDefault="0062393E" w:rsidP="00552A7C">
      <w:pPr>
        <w:ind w:leftChars="200" w:left="420" w:firstLineChars="100" w:firstLine="240"/>
        <w:rPr>
          <w:sz w:val="24"/>
          <w:szCs w:val="24"/>
        </w:rPr>
      </w:pPr>
      <w:r w:rsidRPr="00104E9C">
        <w:rPr>
          <w:rFonts w:hint="eastAsia"/>
          <w:sz w:val="24"/>
          <w:szCs w:val="24"/>
        </w:rPr>
        <w:t>個人や同一の戸籍の附票の者を特定した後に、1.2.1</w:t>
      </w:r>
      <w:r w:rsidR="00951D8A">
        <w:rPr>
          <w:rFonts w:hint="eastAsia"/>
          <w:sz w:val="24"/>
          <w:szCs w:val="24"/>
        </w:rPr>
        <w:t>（</w:t>
      </w:r>
      <w:r w:rsidRPr="00104E9C">
        <w:rPr>
          <w:rFonts w:hint="eastAsia"/>
          <w:sz w:val="24"/>
          <w:szCs w:val="24"/>
        </w:rPr>
        <w:t>異動履歴の管理</w:t>
      </w:r>
      <w:r w:rsidR="00951D8A">
        <w:rPr>
          <w:rFonts w:hint="eastAsia"/>
          <w:sz w:val="24"/>
          <w:szCs w:val="24"/>
        </w:rPr>
        <w:t>）</w:t>
      </w:r>
      <w:r w:rsidRPr="00104E9C">
        <w:rPr>
          <w:rFonts w:hint="eastAsia"/>
          <w:sz w:val="24"/>
          <w:szCs w:val="24"/>
        </w:rPr>
        <w:t>に規定する異動履歴を照会できること。</w:t>
      </w:r>
    </w:p>
    <w:p w14:paraId="0B888CA7" w14:textId="77777777" w:rsidR="0062393E" w:rsidRPr="00104E9C" w:rsidRDefault="0062393E" w:rsidP="00552A7C">
      <w:pPr>
        <w:ind w:leftChars="200" w:left="420" w:firstLineChars="100" w:firstLine="240"/>
        <w:rPr>
          <w:sz w:val="24"/>
          <w:szCs w:val="24"/>
        </w:rPr>
      </w:pPr>
      <w:r w:rsidRPr="00104E9C">
        <w:rPr>
          <w:rFonts w:hint="eastAsia"/>
          <w:sz w:val="24"/>
          <w:szCs w:val="24"/>
        </w:rPr>
        <w:t>1.2.1</w:t>
      </w:r>
      <w:r w:rsidR="00951D8A">
        <w:rPr>
          <w:rFonts w:hint="eastAsia"/>
          <w:sz w:val="24"/>
          <w:szCs w:val="24"/>
        </w:rPr>
        <w:t>（</w:t>
      </w:r>
      <w:r w:rsidRPr="00104E9C">
        <w:rPr>
          <w:rFonts w:hint="eastAsia"/>
          <w:sz w:val="24"/>
          <w:szCs w:val="24"/>
        </w:rPr>
        <w:t>異動履歴の管理</w:t>
      </w:r>
      <w:r w:rsidR="00951D8A">
        <w:rPr>
          <w:rFonts w:hint="eastAsia"/>
          <w:sz w:val="24"/>
          <w:szCs w:val="24"/>
        </w:rPr>
        <w:t>）</w:t>
      </w:r>
      <w:r w:rsidRPr="00104E9C">
        <w:rPr>
          <w:sz w:val="24"/>
          <w:szCs w:val="24"/>
        </w:rPr>
        <w:t>に規定する項目</w:t>
      </w:r>
      <w:r w:rsidRPr="00104E9C">
        <w:rPr>
          <w:rFonts w:hint="eastAsia"/>
          <w:sz w:val="24"/>
          <w:szCs w:val="24"/>
        </w:rPr>
        <w:t>を用いて対象者の異動履歴を照会できること</w:t>
      </w:r>
      <w:r w:rsidRPr="00104E9C">
        <w:rPr>
          <w:sz w:val="24"/>
          <w:szCs w:val="24"/>
        </w:rPr>
        <w:t>。</w:t>
      </w:r>
    </w:p>
    <w:p w14:paraId="1088977F" w14:textId="77777777" w:rsidR="0062393E" w:rsidRPr="00104E9C" w:rsidRDefault="0062393E" w:rsidP="00552A7C">
      <w:pPr>
        <w:ind w:leftChars="200" w:left="420" w:firstLineChars="100" w:firstLine="240"/>
        <w:rPr>
          <w:sz w:val="24"/>
          <w:szCs w:val="24"/>
        </w:rPr>
      </w:pPr>
    </w:p>
    <w:p w14:paraId="632898C9" w14:textId="77777777" w:rsidR="0062393E" w:rsidRPr="00104E9C" w:rsidRDefault="0062393E" w:rsidP="00552A7C">
      <w:pPr>
        <w:rPr>
          <w:b/>
          <w:bCs/>
          <w:sz w:val="28"/>
          <w:szCs w:val="28"/>
        </w:rPr>
      </w:pPr>
      <w:r w:rsidRPr="00104E9C">
        <w:rPr>
          <w:rFonts w:hint="eastAsia"/>
          <w:b/>
          <w:bCs/>
          <w:sz w:val="28"/>
          <w:szCs w:val="28"/>
        </w:rPr>
        <w:t>【実装</w:t>
      </w:r>
      <w:r w:rsidR="002903C2">
        <w:rPr>
          <w:rFonts w:hint="eastAsia"/>
          <w:b/>
          <w:bCs/>
          <w:sz w:val="28"/>
          <w:szCs w:val="28"/>
        </w:rPr>
        <w:t>不可</w:t>
      </w:r>
      <w:r w:rsidRPr="00104E9C">
        <w:rPr>
          <w:rFonts w:hint="eastAsia"/>
          <w:b/>
          <w:bCs/>
          <w:sz w:val="28"/>
          <w:szCs w:val="28"/>
        </w:rPr>
        <w:t>機能】</w:t>
      </w:r>
    </w:p>
    <w:p w14:paraId="277A32F5" w14:textId="77777777" w:rsidR="0062393E" w:rsidRPr="00104E9C" w:rsidRDefault="0062393E" w:rsidP="00552A7C">
      <w:pPr>
        <w:ind w:leftChars="200" w:left="420" w:firstLineChars="100" w:firstLine="240"/>
        <w:rPr>
          <w:sz w:val="24"/>
          <w:szCs w:val="24"/>
        </w:rPr>
      </w:pPr>
      <w:r w:rsidRPr="00104E9C">
        <w:rPr>
          <w:rFonts w:hint="eastAsia"/>
          <w:sz w:val="24"/>
          <w:szCs w:val="24"/>
        </w:rPr>
        <w:t>複数の戸籍</w:t>
      </w:r>
      <w:r>
        <w:rPr>
          <w:rFonts w:hint="eastAsia"/>
          <w:sz w:val="24"/>
          <w:szCs w:val="24"/>
        </w:rPr>
        <w:t>の附票</w:t>
      </w:r>
      <w:r w:rsidRPr="00104E9C">
        <w:rPr>
          <w:rFonts w:hint="eastAsia"/>
          <w:sz w:val="24"/>
          <w:szCs w:val="24"/>
        </w:rPr>
        <w:t>にまたがる同一個人を単位として履歴</w:t>
      </w:r>
      <w:r w:rsidR="00947D77">
        <w:rPr>
          <w:rFonts w:hint="eastAsia"/>
          <w:sz w:val="24"/>
          <w:szCs w:val="24"/>
        </w:rPr>
        <w:t>を</w:t>
      </w:r>
      <w:r w:rsidRPr="00104E9C">
        <w:rPr>
          <w:rFonts w:hint="eastAsia"/>
          <w:sz w:val="24"/>
          <w:szCs w:val="24"/>
        </w:rPr>
        <w:t>照会できること。</w:t>
      </w:r>
    </w:p>
    <w:p w14:paraId="1601B5FA" w14:textId="77777777" w:rsidR="0062393E" w:rsidRPr="00104E9C" w:rsidRDefault="0062393E" w:rsidP="00552A7C">
      <w:pPr>
        <w:ind w:leftChars="200" w:left="420" w:firstLineChars="100" w:firstLine="240"/>
        <w:rPr>
          <w:sz w:val="24"/>
          <w:szCs w:val="24"/>
        </w:rPr>
      </w:pPr>
    </w:p>
    <w:p w14:paraId="5AAEEA8C" w14:textId="77777777" w:rsidR="0062393E" w:rsidRPr="00104E9C" w:rsidRDefault="0062393E" w:rsidP="00552A7C">
      <w:pPr>
        <w:rPr>
          <w:b/>
          <w:bCs/>
          <w:sz w:val="28"/>
          <w:szCs w:val="28"/>
        </w:rPr>
      </w:pPr>
      <w:r w:rsidRPr="00104E9C">
        <w:rPr>
          <w:rFonts w:hint="eastAsia"/>
          <w:b/>
          <w:bCs/>
          <w:sz w:val="28"/>
          <w:szCs w:val="28"/>
        </w:rPr>
        <w:t>【考え方・理由】</w:t>
      </w:r>
    </w:p>
    <w:p w14:paraId="0368D594" w14:textId="77777777" w:rsidR="0062393E" w:rsidRPr="00104E9C" w:rsidRDefault="0062393E" w:rsidP="00BB6BBC">
      <w:pPr>
        <w:ind w:leftChars="200" w:left="420" w:firstLineChars="100" w:firstLine="240"/>
        <w:rPr>
          <w:sz w:val="24"/>
          <w:szCs w:val="24"/>
        </w:rPr>
      </w:pPr>
      <w:r w:rsidRPr="00104E9C">
        <w:rPr>
          <w:rFonts w:hint="eastAsia"/>
          <w:sz w:val="24"/>
          <w:szCs w:val="24"/>
        </w:rPr>
        <w:t>新しい戸籍を作った者について、元の戸籍に基づく戸籍の附票を照会する等といった、複数の戸籍</w:t>
      </w:r>
      <w:r>
        <w:rPr>
          <w:rFonts w:hint="eastAsia"/>
          <w:sz w:val="24"/>
          <w:szCs w:val="24"/>
        </w:rPr>
        <w:t>の附票</w:t>
      </w:r>
      <w:r w:rsidRPr="00104E9C">
        <w:rPr>
          <w:rFonts w:hint="eastAsia"/>
          <w:sz w:val="24"/>
          <w:szCs w:val="24"/>
        </w:rPr>
        <w:t>にまたがる同一個人を単位とした履歴の照会</w:t>
      </w:r>
      <w:r>
        <w:rPr>
          <w:rFonts w:hint="eastAsia"/>
          <w:sz w:val="24"/>
          <w:szCs w:val="24"/>
        </w:rPr>
        <w:t>まで</w:t>
      </w:r>
      <w:r w:rsidRPr="00104E9C">
        <w:rPr>
          <w:rFonts w:hint="eastAsia"/>
          <w:sz w:val="24"/>
          <w:szCs w:val="24"/>
        </w:rPr>
        <w:t>は</w:t>
      </w:r>
      <w:r>
        <w:rPr>
          <w:rFonts w:hint="eastAsia"/>
          <w:sz w:val="24"/>
          <w:szCs w:val="24"/>
        </w:rPr>
        <w:t>不要と考え、</w:t>
      </w:r>
      <w:r w:rsidRPr="00104E9C">
        <w:rPr>
          <w:rFonts w:hint="eastAsia"/>
          <w:sz w:val="24"/>
          <w:szCs w:val="24"/>
        </w:rPr>
        <w:t>実装</w:t>
      </w:r>
      <w:r w:rsidR="0021043E">
        <w:rPr>
          <w:rFonts w:hint="eastAsia"/>
          <w:sz w:val="24"/>
          <w:szCs w:val="24"/>
        </w:rPr>
        <w:t>不可</w:t>
      </w:r>
      <w:r w:rsidRPr="00104E9C">
        <w:rPr>
          <w:rFonts w:hint="eastAsia"/>
          <w:sz w:val="24"/>
          <w:szCs w:val="24"/>
        </w:rPr>
        <w:t>機能とした。</w:t>
      </w:r>
    </w:p>
    <w:p w14:paraId="67D644A3" w14:textId="77777777" w:rsidR="0062393E" w:rsidRPr="00104E9C" w:rsidRDefault="0062393E" w:rsidP="00F87C05">
      <w:pPr>
        <w:rPr>
          <w:sz w:val="24"/>
          <w:szCs w:val="24"/>
        </w:rPr>
      </w:pPr>
    </w:p>
    <w:p w14:paraId="2214120F" w14:textId="77777777" w:rsidR="0062393E" w:rsidRPr="00104E9C" w:rsidRDefault="0062393E" w:rsidP="006C2DC7">
      <w:pPr>
        <w:pStyle w:val="6"/>
      </w:pPr>
      <w:bookmarkStart w:id="191" w:name="_Toc80630350"/>
      <w:bookmarkStart w:id="192" w:name="_Toc157109542"/>
      <w:r w:rsidRPr="00104E9C">
        <w:rPr>
          <w:rFonts w:hint="eastAsia"/>
        </w:rPr>
        <w:t>2</w:t>
      </w:r>
      <w:r w:rsidRPr="00104E9C">
        <w:t>.2.2</w:t>
      </w:r>
      <w:r w:rsidRPr="00104E9C">
        <w:tab/>
      </w:r>
      <w:r w:rsidRPr="00104E9C">
        <w:rPr>
          <w:rFonts w:hint="eastAsia"/>
        </w:rPr>
        <w:t>交付履歴照会</w:t>
      </w:r>
      <w:bookmarkEnd w:id="191"/>
      <w:bookmarkEnd w:id="192"/>
    </w:p>
    <w:p w14:paraId="7705920D" w14:textId="77777777" w:rsidR="0062393E" w:rsidRPr="00104E9C" w:rsidRDefault="0062393E" w:rsidP="00552A7C">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2BC0FD4D" w14:textId="77777777" w:rsidR="0062393E" w:rsidRPr="00104E9C" w:rsidRDefault="0062393E" w:rsidP="00552A7C">
      <w:pPr>
        <w:ind w:leftChars="200" w:left="420" w:firstLineChars="100" w:firstLine="240"/>
        <w:rPr>
          <w:sz w:val="24"/>
          <w:szCs w:val="24"/>
        </w:rPr>
      </w:pPr>
      <w:r w:rsidRPr="00104E9C">
        <w:rPr>
          <w:rFonts w:hint="eastAsia"/>
          <w:sz w:val="24"/>
          <w:szCs w:val="24"/>
        </w:rPr>
        <w:t>個人を特定した後に、1.3.5</w:t>
      </w:r>
      <w:r w:rsidR="00951D8A">
        <w:rPr>
          <w:rFonts w:hint="eastAsia"/>
          <w:sz w:val="24"/>
          <w:szCs w:val="24"/>
        </w:rPr>
        <w:t>（</w:t>
      </w:r>
      <w:r w:rsidRPr="00104E9C">
        <w:rPr>
          <w:rFonts w:hint="eastAsia"/>
          <w:sz w:val="24"/>
          <w:szCs w:val="24"/>
        </w:rPr>
        <w:t>交付履歴の管理</w:t>
      </w:r>
      <w:r w:rsidR="00951D8A">
        <w:rPr>
          <w:rFonts w:hint="eastAsia"/>
          <w:sz w:val="24"/>
          <w:szCs w:val="24"/>
        </w:rPr>
        <w:t>）</w:t>
      </w:r>
      <w:r w:rsidRPr="00104E9C">
        <w:rPr>
          <w:rFonts w:hint="eastAsia"/>
          <w:sz w:val="24"/>
          <w:szCs w:val="24"/>
        </w:rPr>
        <w:t>に規定する証明書の交付履歴</w:t>
      </w:r>
      <w:r w:rsidR="00951D8A">
        <w:rPr>
          <w:rFonts w:hint="eastAsia"/>
          <w:sz w:val="24"/>
          <w:szCs w:val="24"/>
        </w:rPr>
        <w:t>（</w:t>
      </w:r>
      <w:r>
        <w:rPr>
          <w:sz w:val="24"/>
          <w:szCs w:val="24"/>
        </w:rPr>
        <w:t>20</w:t>
      </w:r>
      <w:r w:rsidRPr="00104E9C">
        <w:rPr>
          <w:rFonts w:hint="eastAsia"/>
          <w:sz w:val="24"/>
          <w:szCs w:val="24"/>
        </w:rPr>
        <w:t>.</w:t>
      </w:r>
      <w:r>
        <w:rPr>
          <w:sz w:val="24"/>
          <w:szCs w:val="24"/>
        </w:rPr>
        <w:t>1</w:t>
      </w:r>
      <w:r w:rsidRPr="00104E9C">
        <w:rPr>
          <w:sz w:val="24"/>
          <w:szCs w:val="24"/>
        </w:rPr>
        <w:t>.</w:t>
      </w:r>
      <w:r>
        <w:rPr>
          <w:sz w:val="24"/>
          <w:szCs w:val="24"/>
        </w:rPr>
        <w:t>1</w:t>
      </w:r>
      <w:r w:rsidRPr="00104E9C">
        <w:rPr>
          <w:sz w:val="24"/>
          <w:szCs w:val="24"/>
        </w:rPr>
        <w:t>.</w:t>
      </w:r>
      <w:r w:rsidR="00951D8A">
        <w:rPr>
          <w:rFonts w:hint="eastAsia"/>
          <w:sz w:val="24"/>
          <w:szCs w:val="24"/>
        </w:rPr>
        <w:t>（</w:t>
      </w:r>
      <w:r w:rsidRPr="00104E9C">
        <w:rPr>
          <w:rFonts w:hint="eastAsia"/>
          <w:sz w:val="24"/>
          <w:szCs w:val="24"/>
        </w:rPr>
        <w:t>戸籍の附票の写し</w:t>
      </w:r>
      <w:r w:rsidR="00951D8A">
        <w:rPr>
          <w:rFonts w:hint="eastAsia"/>
          <w:sz w:val="24"/>
          <w:szCs w:val="24"/>
        </w:rPr>
        <w:t>）</w:t>
      </w:r>
      <w:r w:rsidRPr="00104E9C">
        <w:rPr>
          <w:rFonts w:hint="eastAsia"/>
          <w:sz w:val="24"/>
          <w:szCs w:val="24"/>
        </w:rPr>
        <w:t>、</w:t>
      </w:r>
      <w:r>
        <w:rPr>
          <w:sz w:val="24"/>
          <w:szCs w:val="24"/>
        </w:rPr>
        <w:t>20</w:t>
      </w:r>
      <w:r w:rsidRPr="00104E9C">
        <w:rPr>
          <w:rFonts w:hint="eastAsia"/>
          <w:sz w:val="24"/>
          <w:szCs w:val="24"/>
        </w:rPr>
        <w:t>.</w:t>
      </w:r>
      <w:r>
        <w:rPr>
          <w:sz w:val="24"/>
          <w:szCs w:val="24"/>
        </w:rPr>
        <w:t>1</w:t>
      </w:r>
      <w:r w:rsidRPr="00104E9C">
        <w:rPr>
          <w:sz w:val="24"/>
          <w:szCs w:val="24"/>
        </w:rPr>
        <w:t>.</w:t>
      </w:r>
      <w:r>
        <w:rPr>
          <w:sz w:val="24"/>
          <w:szCs w:val="24"/>
        </w:rPr>
        <w:t>2</w:t>
      </w:r>
      <w:r w:rsidRPr="00104E9C">
        <w:rPr>
          <w:sz w:val="24"/>
          <w:szCs w:val="24"/>
        </w:rPr>
        <w:t>.</w:t>
      </w:r>
      <w:r w:rsidR="00951D8A">
        <w:rPr>
          <w:rFonts w:hint="eastAsia"/>
          <w:sz w:val="24"/>
          <w:szCs w:val="24"/>
        </w:rPr>
        <w:t>（</w:t>
      </w:r>
      <w:r w:rsidRPr="00104E9C">
        <w:rPr>
          <w:rFonts w:hint="eastAsia"/>
          <w:sz w:val="24"/>
          <w:szCs w:val="24"/>
        </w:rPr>
        <w:t>戸籍の附票の除票の写し</w:t>
      </w:r>
      <w:r w:rsidR="00951D8A">
        <w:rPr>
          <w:rFonts w:hint="eastAsia"/>
          <w:sz w:val="24"/>
          <w:szCs w:val="24"/>
        </w:rPr>
        <w:t>）</w:t>
      </w:r>
      <w:r w:rsidR="00496EEB">
        <w:rPr>
          <w:rFonts w:hint="eastAsia"/>
          <w:sz w:val="24"/>
          <w:szCs w:val="24"/>
        </w:rPr>
        <w:t>）</w:t>
      </w:r>
      <w:r w:rsidRPr="00104E9C">
        <w:rPr>
          <w:rFonts w:hint="eastAsia"/>
          <w:sz w:val="24"/>
          <w:szCs w:val="24"/>
        </w:rPr>
        <w:t>について、照会できること。</w:t>
      </w:r>
    </w:p>
    <w:p w14:paraId="25C24120" w14:textId="77777777" w:rsidR="0062393E" w:rsidRPr="00104E9C" w:rsidRDefault="0062393E" w:rsidP="00552A7C">
      <w:pPr>
        <w:ind w:leftChars="200" w:left="420" w:firstLineChars="100" w:firstLine="240"/>
        <w:rPr>
          <w:sz w:val="24"/>
          <w:szCs w:val="24"/>
        </w:rPr>
      </w:pPr>
      <w:r w:rsidRPr="00104E9C">
        <w:rPr>
          <w:rFonts w:hint="eastAsia"/>
          <w:sz w:val="24"/>
          <w:szCs w:val="24"/>
        </w:rPr>
        <w:t>なお、照会に当たっては、1.3.</w:t>
      </w:r>
      <w:r w:rsidRPr="00104E9C">
        <w:rPr>
          <w:sz w:val="24"/>
          <w:szCs w:val="24"/>
        </w:rPr>
        <w:t>5</w:t>
      </w:r>
      <w:r w:rsidR="00951D8A">
        <w:rPr>
          <w:rFonts w:hint="eastAsia"/>
          <w:sz w:val="24"/>
          <w:szCs w:val="24"/>
        </w:rPr>
        <w:t>（</w:t>
      </w:r>
      <w:r w:rsidRPr="00104E9C">
        <w:rPr>
          <w:rFonts w:hint="eastAsia"/>
          <w:sz w:val="24"/>
          <w:szCs w:val="24"/>
        </w:rPr>
        <w:t>交付履歴の管理</w:t>
      </w:r>
      <w:r w:rsidR="00951D8A">
        <w:rPr>
          <w:rFonts w:hint="eastAsia"/>
          <w:sz w:val="24"/>
          <w:szCs w:val="24"/>
        </w:rPr>
        <w:t>）</w:t>
      </w:r>
      <w:r w:rsidRPr="00104E9C">
        <w:rPr>
          <w:rFonts w:hint="eastAsia"/>
          <w:sz w:val="24"/>
          <w:szCs w:val="24"/>
        </w:rPr>
        <w:t>に規定する項目から行えること。</w:t>
      </w:r>
    </w:p>
    <w:p w14:paraId="28492D69" w14:textId="77777777" w:rsidR="0062393E" w:rsidRPr="00104E9C" w:rsidRDefault="0062393E" w:rsidP="00552A7C">
      <w:pPr>
        <w:ind w:leftChars="200" w:left="420" w:firstLineChars="100" w:firstLine="240"/>
        <w:rPr>
          <w:sz w:val="24"/>
          <w:szCs w:val="24"/>
        </w:rPr>
      </w:pPr>
      <w:r w:rsidRPr="00104E9C">
        <w:rPr>
          <w:rFonts w:hint="eastAsia"/>
          <w:sz w:val="24"/>
          <w:szCs w:val="24"/>
        </w:rPr>
        <w:t>また、コンビニで交付された場合も同様に照会できること。</w:t>
      </w:r>
    </w:p>
    <w:p w14:paraId="1A5FE53F" w14:textId="77777777" w:rsidR="0062393E" w:rsidRPr="00104E9C" w:rsidRDefault="0062393E" w:rsidP="00552A7C">
      <w:pPr>
        <w:ind w:leftChars="200" w:left="420" w:firstLineChars="100" w:firstLine="240"/>
        <w:rPr>
          <w:sz w:val="24"/>
          <w:szCs w:val="24"/>
        </w:rPr>
      </w:pPr>
    </w:p>
    <w:p w14:paraId="6BEA5C07" w14:textId="77777777" w:rsidR="0062393E" w:rsidRPr="00104E9C" w:rsidRDefault="0062393E" w:rsidP="00552A7C">
      <w:pPr>
        <w:rPr>
          <w:b/>
          <w:bCs/>
          <w:sz w:val="28"/>
          <w:szCs w:val="28"/>
        </w:rPr>
      </w:pPr>
      <w:r w:rsidRPr="00104E9C">
        <w:rPr>
          <w:rFonts w:hint="eastAsia"/>
          <w:b/>
          <w:bCs/>
          <w:sz w:val="28"/>
          <w:szCs w:val="28"/>
        </w:rPr>
        <w:t>【考え方・理由】</w:t>
      </w:r>
    </w:p>
    <w:p w14:paraId="18D976F3" w14:textId="77777777" w:rsidR="0062393E" w:rsidRPr="00104E9C" w:rsidRDefault="0062393E" w:rsidP="00552A7C">
      <w:pPr>
        <w:ind w:leftChars="200" w:left="420" w:firstLineChars="100" w:firstLine="240"/>
        <w:rPr>
          <w:sz w:val="24"/>
          <w:szCs w:val="24"/>
        </w:rPr>
      </w:pPr>
      <w:r w:rsidRPr="00104E9C">
        <w:rPr>
          <w:rFonts w:hint="eastAsia"/>
          <w:sz w:val="24"/>
          <w:szCs w:val="24"/>
        </w:rPr>
        <w:t>住民記録システムに準ずる。</w:t>
      </w:r>
    </w:p>
    <w:p w14:paraId="69B50C3C" w14:textId="77777777" w:rsidR="0062393E" w:rsidRPr="00104E9C" w:rsidRDefault="0062393E" w:rsidP="00F87C05">
      <w:pPr>
        <w:rPr>
          <w:sz w:val="24"/>
          <w:szCs w:val="24"/>
        </w:rPr>
      </w:pPr>
    </w:p>
    <w:p w14:paraId="61A35055" w14:textId="77777777" w:rsidR="0062393E" w:rsidRPr="00104E9C" w:rsidRDefault="0062393E" w:rsidP="006C2DC7">
      <w:pPr>
        <w:pStyle w:val="6"/>
      </w:pPr>
      <w:bookmarkStart w:id="193" w:name="_Toc80630351"/>
      <w:bookmarkStart w:id="194" w:name="_Toc157109543"/>
      <w:r w:rsidRPr="00104E9C">
        <w:t>2.2.3</w:t>
      </w:r>
      <w:r w:rsidRPr="00104E9C">
        <w:tab/>
      </w:r>
      <w:bookmarkEnd w:id="193"/>
      <w:r w:rsidR="00652C07" w:rsidRPr="00104E9C">
        <w:rPr>
          <w:rFonts w:hint="eastAsia"/>
        </w:rPr>
        <w:t>文字コード照会等</w:t>
      </w:r>
      <w:bookmarkEnd w:id="194"/>
    </w:p>
    <w:p w14:paraId="514DB45B" w14:textId="77777777" w:rsidR="0062393E" w:rsidRPr="00104E9C" w:rsidRDefault="0062393E" w:rsidP="00F04D63">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2D0CDAFB" w14:textId="77777777" w:rsidR="0062393E" w:rsidRPr="00104E9C" w:rsidRDefault="0062393E" w:rsidP="00F04D63">
      <w:pPr>
        <w:ind w:leftChars="200" w:left="420" w:firstLineChars="100" w:firstLine="240"/>
        <w:rPr>
          <w:sz w:val="24"/>
          <w:szCs w:val="24"/>
        </w:rPr>
      </w:pPr>
      <w:r w:rsidRPr="00104E9C">
        <w:rPr>
          <w:rFonts w:hint="eastAsia"/>
          <w:sz w:val="24"/>
          <w:szCs w:val="24"/>
        </w:rPr>
        <w:t>漢字文字の入力・照会については、拡大して入力・照会ができるとともに、文字コードの照会ができること。</w:t>
      </w:r>
    </w:p>
    <w:p w14:paraId="61399371" w14:textId="77777777" w:rsidR="0062393E" w:rsidRPr="00104E9C" w:rsidRDefault="0062393E" w:rsidP="00F04D63">
      <w:pPr>
        <w:ind w:leftChars="200" w:left="420" w:firstLineChars="100" w:firstLine="240"/>
        <w:rPr>
          <w:sz w:val="24"/>
          <w:szCs w:val="24"/>
        </w:rPr>
      </w:pPr>
    </w:p>
    <w:p w14:paraId="78DA4218" w14:textId="77777777" w:rsidR="0062393E" w:rsidRPr="00104E9C" w:rsidRDefault="0062393E" w:rsidP="00F04D63">
      <w:pPr>
        <w:rPr>
          <w:b/>
          <w:bCs/>
          <w:sz w:val="28"/>
          <w:szCs w:val="28"/>
        </w:rPr>
      </w:pPr>
      <w:r w:rsidRPr="00104E9C">
        <w:rPr>
          <w:rFonts w:hint="eastAsia"/>
          <w:b/>
          <w:bCs/>
          <w:sz w:val="28"/>
          <w:szCs w:val="28"/>
        </w:rPr>
        <w:t>【考え方・理由】</w:t>
      </w:r>
    </w:p>
    <w:p w14:paraId="68269012" w14:textId="77777777" w:rsidR="0062393E" w:rsidRPr="00104E9C" w:rsidRDefault="0062393E" w:rsidP="00552A7C">
      <w:pPr>
        <w:ind w:leftChars="200" w:left="420" w:firstLineChars="100" w:firstLine="240"/>
        <w:rPr>
          <w:sz w:val="24"/>
          <w:szCs w:val="24"/>
        </w:rPr>
      </w:pPr>
      <w:r w:rsidRPr="00104E9C">
        <w:rPr>
          <w:rFonts w:hint="eastAsia"/>
          <w:sz w:val="24"/>
          <w:szCs w:val="24"/>
        </w:rPr>
        <w:t>住民記録システムに準ずる。</w:t>
      </w:r>
    </w:p>
    <w:p w14:paraId="2A71FE66" w14:textId="77777777" w:rsidR="0062393E" w:rsidRPr="00104E9C" w:rsidRDefault="0062393E" w:rsidP="00F04D63">
      <w:pPr>
        <w:ind w:leftChars="300" w:left="870" w:hangingChars="100" w:hanging="240"/>
        <w:rPr>
          <w:sz w:val="24"/>
          <w:szCs w:val="24"/>
        </w:rPr>
      </w:pPr>
    </w:p>
    <w:p w14:paraId="72394C32" w14:textId="77777777" w:rsidR="0062393E" w:rsidRPr="00104E9C" w:rsidRDefault="0062393E" w:rsidP="006C2DC7">
      <w:pPr>
        <w:pStyle w:val="6"/>
      </w:pPr>
      <w:bookmarkStart w:id="195" w:name="_Toc80630352"/>
      <w:bookmarkStart w:id="196" w:name="_Toc157109544"/>
      <w:r w:rsidRPr="00104E9C">
        <w:t>2.2.4</w:t>
      </w:r>
      <w:r w:rsidRPr="00104E9C">
        <w:tab/>
      </w:r>
      <w:r w:rsidRPr="00104E9C">
        <w:rPr>
          <w:rFonts w:hint="eastAsia"/>
        </w:rPr>
        <w:t>支援</w:t>
      </w:r>
      <w:r w:rsidR="00934BFC">
        <w:rPr>
          <w:rFonts w:hint="eastAsia"/>
        </w:rPr>
        <w:t>措置</w:t>
      </w:r>
      <w:r w:rsidRPr="00104E9C">
        <w:rPr>
          <w:rFonts w:hint="eastAsia"/>
        </w:rPr>
        <w:t>対象者照会</w:t>
      </w:r>
      <w:bookmarkEnd w:id="195"/>
      <w:bookmarkEnd w:id="196"/>
    </w:p>
    <w:p w14:paraId="1B2CFC66" w14:textId="77777777" w:rsidR="0062393E" w:rsidRPr="00104E9C" w:rsidRDefault="0062393E" w:rsidP="00537633">
      <w:pPr>
        <w:rPr>
          <w:b/>
          <w:bCs/>
          <w:color w:val="000000" w:themeColor="text1"/>
          <w:sz w:val="28"/>
          <w:szCs w:val="28"/>
        </w:rPr>
      </w:pPr>
      <w:r w:rsidRPr="00104E9C">
        <w:rPr>
          <w:rFonts w:hint="eastAsia"/>
          <w:b/>
          <w:bCs/>
          <w:color w:val="000000" w:themeColor="text1"/>
          <w:sz w:val="28"/>
          <w:szCs w:val="28"/>
        </w:rPr>
        <w:t>【実装</w:t>
      </w:r>
      <w:r w:rsidR="00CE6B0F">
        <w:rPr>
          <w:rFonts w:hint="eastAsia"/>
          <w:b/>
          <w:bCs/>
          <w:color w:val="000000" w:themeColor="text1"/>
          <w:sz w:val="28"/>
          <w:szCs w:val="28"/>
        </w:rPr>
        <w:t>必須</w:t>
      </w:r>
      <w:r w:rsidRPr="00104E9C">
        <w:rPr>
          <w:rFonts w:hint="eastAsia"/>
          <w:b/>
          <w:bCs/>
          <w:color w:val="000000" w:themeColor="text1"/>
          <w:sz w:val="28"/>
          <w:szCs w:val="28"/>
        </w:rPr>
        <w:t>機能】</w:t>
      </w:r>
    </w:p>
    <w:p w14:paraId="27DB8DA1" w14:textId="77777777" w:rsidR="0062393E" w:rsidRPr="00104E9C" w:rsidRDefault="0062393E" w:rsidP="00D65F93">
      <w:pPr>
        <w:ind w:leftChars="202" w:left="424" w:firstLineChars="100" w:firstLine="240"/>
        <w:rPr>
          <w:color w:val="000000" w:themeColor="text1"/>
          <w:sz w:val="24"/>
          <w:szCs w:val="24"/>
        </w:rPr>
      </w:pPr>
      <w:r w:rsidRPr="00104E9C">
        <w:rPr>
          <w:rFonts w:hint="eastAsia"/>
          <w:color w:val="000000" w:themeColor="text1"/>
          <w:sz w:val="24"/>
          <w:szCs w:val="24"/>
        </w:rPr>
        <w:t>照会した支援</w:t>
      </w:r>
      <w:r w:rsidR="00934BFC">
        <w:rPr>
          <w:rFonts w:hint="eastAsia"/>
          <w:color w:val="000000" w:themeColor="text1"/>
          <w:sz w:val="24"/>
          <w:szCs w:val="24"/>
        </w:rPr>
        <w:t>措置</w:t>
      </w:r>
      <w:r w:rsidRPr="00104E9C">
        <w:rPr>
          <w:rFonts w:hint="eastAsia"/>
          <w:color w:val="000000" w:themeColor="text1"/>
          <w:sz w:val="24"/>
          <w:szCs w:val="24"/>
        </w:rPr>
        <w:t>対象者</w:t>
      </w:r>
      <w:r w:rsidR="00951D8A">
        <w:rPr>
          <w:rFonts w:hint="eastAsia"/>
          <w:color w:val="000000" w:themeColor="text1"/>
          <w:sz w:val="24"/>
          <w:szCs w:val="24"/>
        </w:rPr>
        <w:t>（</w:t>
      </w:r>
      <w:r w:rsidRPr="00104E9C">
        <w:rPr>
          <w:rFonts w:hint="eastAsia"/>
          <w:color w:val="000000" w:themeColor="text1"/>
          <w:sz w:val="24"/>
          <w:szCs w:val="24"/>
        </w:rPr>
        <w:t>併せて支援を求める者を含む。</w:t>
      </w:r>
      <w:r w:rsidR="00441840">
        <w:rPr>
          <w:rFonts w:hint="eastAsia"/>
          <w:color w:val="000000" w:themeColor="text1"/>
          <w:sz w:val="24"/>
          <w:szCs w:val="24"/>
        </w:rPr>
        <w:t>以下同じ。</w:t>
      </w:r>
      <w:r w:rsidR="00951D8A">
        <w:rPr>
          <w:rFonts w:hint="eastAsia"/>
          <w:color w:val="000000" w:themeColor="text1"/>
          <w:sz w:val="24"/>
          <w:szCs w:val="24"/>
        </w:rPr>
        <w:t>）</w:t>
      </w:r>
      <w:r w:rsidRPr="00104E9C">
        <w:rPr>
          <w:rFonts w:hint="eastAsia"/>
          <w:color w:val="000000" w:themeColor="text1"/>
          <w:sz w:val="24"/>
          <w:szCs w:val="24"/>
        </w:rPr>
        <w:t>の戸籍の附票データを確認する場合において、支援措置期間中又は仮支援措置期間中である旨が明示的に確認でき、</w:t>
      </w:r>
      <w:r w:rsidRPr="00104E9C">
        <w:rPr>
          <w:color w:val="000000" w:themeColor="text1"/>
          <w:sz w:val="24"/>
          <w:szCs w:val="24"/>
        </w:rPr>
        <w:t>1.1.</w:t>
      </w:r>
      <w:r w:rsidRPr="00104E9C">
        <w:rPr>
          <w:rFonts w:hint="eastAsia"/>
          <w:color w:val="000000" w:themeColor="text1"/>
          <w:sz w:val="24"/>
          <w:szCs w:val="24"/>
        </w:rPr>
        <w:t>1</w:t>
      </w:r>
      <w:r>
        <w:rPr>
          <w:color w:val="000000" w:themeColor="text1"/>
          <w:sz w:val="24"/>
          <w:szCs w:val="24"/>
        </w:rPr>
        <w:t>3</w:t>
      </w:r>
      <w:r w:rsidR="00951D8A">
        <w:rPr>
          <w:rFonts w:hint="eastAsia"/>
          <w:color w:val="000000" w:themeColor="text1"/>
          <w:sz w:val="24"/>
          <w:szCs w:val="24"/>
        </w:rPr>
        <w:t>（</w:t>
      </w:r>
      <w:r w:rsidRPr="00104E9C">
        <w:rPr>
          <w:rFonts w:hint="eastAsia"/>
          <w:color w:val="000000" w:themeColor="text1"/>
          <w:sz w:val="24"/>
          <w:szCs w:val="24"/>
        </w:rPr>
        <w:t>支援</w:t>
      </w:r>
      <w:r w:rsidR="00934BFC">
        <w:rPr>
          <w:rFonts w:hint="eastAsia"/>
          <w:color w:val="000000" w:themeColor="text1"/>
          <w:sz w:val="24"/>
          <w:szCs w:val="24"/>
        </w:rPr>
        <w:t>措置</w:t>
      </w:r>
      <w:r w:rsidRPr="00104E9C">
        <w:rPr>
          <w:rFonts w:hint="eastAsia"/>
          <w:color w:val="000000" w:themeColor="text1"/>
          <w:sz w:val="24"/>
          <w:szCs w:val="24"/>
        </w:rPr>
        <w:t>対象者管理</w:t>
      </w:r>
      <w:r w:rsidR="00951D8A">
        <w:rPr>
          <w:rFonts w:hint="eastAsia"/>
          <w:color w:val="000000" w:themeColor="text1"/>
          <w:sz w:val="24"/>
          <w:szCs w:val="24"/>
        </w:rPr>
        <w:t>）</w:t>
      </w:r>
      <w:r w:rsidRPr="00104E9C">
        <w:rPr>
          <w:color w:val="000000" w:themeColor="text1"/>
          <w:sz w:val="24"/>
          <w:szCs w:val="24"/>
        </w:rPr>
        <w:t>の</w:t>
      </w:r>
      <w:r w:rsidRPr="00104E9C">
        <w:rPr>
          <w:rFonts w:hint="eastAsia"/>
          <w:color w:val="000000" w:themeColor="text1"/>
          <w:sz w:val="24"/>
          <w:szCs w:val="24"/>
        </w:rPr>
        <w:t>支援措置のデータベースに連携して、当該データベースの支援</w:t>
      </w:r>
      <w:r w:rsidR="00934BFC">
        <w:rPr>
          <w:rFonts w:hint="eastAsia"/>
          <w:color w:val="000000" w:themeColor="text1"/>
          <w:sz w:val="24"/>
          <w:szCs w:val="24"/>
        </w:rPr>
        <w:t>措置</w:t>
      </w:r>
      <w:r w:rsidRPr="00104E9C">
        <w:rPr>
          <w:rFonts w:hint="eastAsia"/>
          <w:color w:val="000000" w:themeColor="text1"/>
          <w:sz w:val="24"/>
          <w:szCs w:val="24"/>
        </w:rPr>
        <w:t>対象者の詳細情報</w:t>
      </w:r>
      <w:r w:rsidR="00EC3B4E">
        <w:rPr>
          <w:rFonts w:hint="eastAsia"/>
          <w:color w:val="000000" w:themeColor="text1"/>
          <w:sz w:val="24"/>
          <w:szCs w:val="24"/>
        </w:rPr>
        <w:t>を</w:t>
      </w:r>
      <w:r w:rsidRPr="00104E9C">
        <w:rPr>
          <w:rFonts w:hint="eastAsia"/>
          <w:color w:val="000000" w:themeColor="text1"/>
          <w:sz w:val="24"/>
          <w:szCs w:val="24"/>
        </w:rPr>
        <w:t>確認できること。</w:t>
      </w:r>
    </w:p>
    <w:p w14:paraId="2CD51249" w14:textId="77777777" w:rsidR="0062393E" w:rsidRPr="00104E9C" w:rsidRDefault="0062393E" w:rsidP="00537633">
      <w:pPr>
        <w:ind w:firstLineChars="200" w:firstLine="480"/>
        <w:rPr>
          <w:color w:val="000000" w:themeColor="text1"/>
          <w:sz w:val="24"/>
          <w:szCs w:val="24"/>
        </w:rPr>
      </w:pPr>
    </w:p>
    <w:p w14:paraId="052B4839" w14:textId="77777777" w:rsidR="0062393E" w:rsidRPr="00104E9C" w:rsidRDefault="0062393E" w:rsidP="00537633">
      <w:pPr>
        <w:rPr>
          <w:b/>
          <w:bCs/>
          <w:color w:val="000000" w:themeColor="text1"/>
          <w:sz w:val="28"/>
          <w:szCs w:val="28"/>
        </w:rPr>
      </w:pPr>
      <w:r w:rsidRPr="00104E9C">
        <w:rPr>
          <w:rFonts w:hint="eastAsia"/>
          <w:b/>
          <w:bCs/>
          <w:color w:val="000000" w:themeColor="text1"/>
          <w:sz w:val="28"/>
          <w:szCs w:val="28"/>
        </w:rPr>
        <w:t>【考え方・理由】</w:t>
      </w:r>
    </w:p>
    <w:p w14:paraId="687E740B" w14:textId="77777777" w:rsidR="0062393E" w:rsidRPr="00104E9C" w:rsidRDefault="0062393E" w:rsidP="00D65F93">
      <w:pPr>
        <w:ind w:leftChars="202" w:left="424" w:firstLineChars="100" w:firstLine="240"/>
        <w:rPr>
          <w:rFonts w:cs="ＭＳ Ｐゴシック"/>
          <w:color w:val="FF0000"/>
          <w:sz w:val="24"/>
          <w:szCs w:val="24"/>
        </w:rPr>
      </w:pPr>
      <w:r w:rsidRPr="00104E9C">
        <w:rPr>
          <w:rFonts w:hint="eastAsia"/>
          <w:color w:val="000000" w:themeColor="text1"/>
          <w:sz w:val="24"/>
          <w:szCs w:val="24"/>
        </w:rPr>
        <w:t>住民記録システムに準ずる。</w:t>
      </w:r>
    </w:p>
    <w:p w14:paraId="5636B2D2" w14:textId="77777777" w:rsidR="0062393E" w:rsidRPr="00104E9C" w:rsidRDefault="0062393E" w:rsidP="00F131E1">
      <w:pPr>
        <w:pStyle w:val="31"/>
      </w:pPr>
      <w:bookmarkStart w:id="197" w:name="_Toc80630178"/>
      <w:bookmarkStart w:id="198" w:name="_Toc80630353"/>
      <w:bookmarkStart w:id="199" w:name="_Toc157109468"/>
      <w:bookmarkStart w:id="200" w:name="_Toc157109545"/>
      <w:r w:rsidRPr="00104E9C">
        <w:rPr>
          <w:rFonts w:hint="eastAsia"/>
        </w:rPr>
        <w:lastRenderedPageBreak/>
        <w:t>操作</w:t>
      </w:r>
      <w:bookmarkEnd w:id="197"/>
      <w:bookmarkEnd w:id="198"/>
      <w:bookmarkEnd w:id="199"/>
      <w:bookmarkEnd w:id="200"/>
    </w:p>
    <w:p w14:paraId="0B77008D" w14:textId="77777777" w:rsidR="0062393E" w:rsidRPr="00104E9C" w:rsidRDefault="0062393E" w:rsidP="00F131E1">
      <w:pPr>
        <w:pStyle w:val="6"/>
      </w:pPr>
      <w:bookmarkStart w:id="201" w:name="_Toc80630355"/>
      <w:bookmarkStart w:id="202" w:name="_Toc157109546"/>
      <w:r w:rsidRPr="00104E9C">
        <w:rPr>
          <w:rFonts w:hint="eastAsia"/>
        </w:rPr>
        <w:t>2</w:t>
      </w:r>
      <w:r w:rsidRPr="00104E9C">
        <w:t>.3.</w:t>
      </w:r>
      <w:r>
        <w:t>1</w:t>
      </w:r>
      <w:r w:rsidRPr="00104E9C">
        <w:tab/>
      </w:r>
      <w:r w:rsidRPr="00104E9C">
        <w:rPr>
          <w:rFonts w:hint="eastAsia"/>
        </w:rPr>
        <w:t>キーボードのみの画面操作</w:t>
      </w:r>
      <w:bookmarkEnd w:id="201"/>
      <w:bookmarkEnd w:id="202"/>
    </w:p>
    <w:p w14:paraId="6F5CE807" w14:textId="77777777" w:rsidR="0062393E" w:rsidRPr="00104E9C" w:rsidRDefault="0062393E" w:rsidP="00F131E1">
      <w:pPr>
        <w:rPr>
          <w:b/>
          <w:bCs/>
          <w:sz w:val="28"/>
          <w:szCs w:val="28"/>
        </w:rPr>
      </w:pPr>
      <w:r w:rsidRPr="00104E9C">
        <w:rPr>
          <w:rFonts w:hint="eastAsia"/>
          <w:b/>
          <w:bCs/>
          <w:sz w:val="28"/>
          <w:szCs w:val="28"/>
        </w:rPr>
        <w:t>【</w:t>
      </w:r>
      <w:r w:rsidR="00444E51">
        <w:rPr>
          <w:rFonts w:hint="eastAsia"/>
          <w:b/>
          <w:bCs/>
          <w:sz w:val="28"/>
          <w:szCs w:val="28"/>
        </w:rPr>
        <w:t>標準オプション</w:t>
      </w:r>
      <w:r w:rsidRPr="00104E9C">
        <w:rPr>
          <w:rFonts w:hint="eastAsia"/>
          <w:b/>
          <w:bCs/>
          <w:sz w:val="28"/>
          <w:szCs w:val="28"/>
        </w:rPr>
        <w:t>機能】</w:t>
      </w:r>
    </w:p>
    <w:p w14:paraId="5A3E4755" w14:textId="77777777" w:rsidR="0062393E" w:rsidRPr="00104E9C" w:rsidRDefault="0062393E" w:rsidP="004271D1">
      <w:pPr>
        <w:ind w:leftChars="200" w:left="420" w:firstLineChars="100" w:firstLine="240"/>
        <w:rPr>
          <w:sz w:val="24"/>
          <w:szCs w:val="24"/>
        </w:rPr>
      </w:pPr>
      <w:r w:rsidRPr="00104E9C">
        <w:rPr>
          <w:rFonts w:hint="eastAsia"/>
          <w:sz w:val="24"/>
          <w:szCs w:val="24"/>
        </w:rPr>
        <w:t>端末のセキュリティを確保しながら、キーボードのみでも画面操作が</w:t>
      </w:r>
      <w:r w:rsidR="004271D1">
        <w:rPr>
          <w:rFonts w:hint="eastAsia"/>
          <w:sz w:val="24"/>
          <w:szCs w:val="24"/>
        </w:rPr>
        <w:t>できる</w:t>
      </w:r>
      <w:r w:rsidRPr="00104E9C">
        <w:rPr>
          <w:rFonts w:hint="eastAsia"/>
          <w:sz w:val="24"/>
          <w:szCs w:val="24"/>
        </w:rPr>
        <w:t>こと。</w:t>
      </w:r>
    </w:p>
    <w:p w14:paraId="22436C36" w14:textId="77777777" w:rsidR="0062393E" w:rsidRPr="00104E9C" w:rsidRDefault="0062393E" w:rsidP="00F131E1">
      <w:pPr>
        <w:ind w:leftChars="200" w:left="420" w:firstLineChars="100" w:firstLine="240"/>
        <w:rPr>
          <w:sz w:val="24"/>
          <w:szCs w:val="24"/>
        </w:rPr>
      </w:pPr>
    </w:p>
    <w:p w14:paraId="0F9B0F6A" w14:textId="77777777" w:rsidR="0062393E" w:rsidRPr="00104E9C" w:rsidRDefault="0062393E" w:rsidP="00F131E1">
      <w:pPr>
        <w:rPr>
          <w:b/>
          <w:bCs/>
          <w:sz w:val="28"/>
          <w:szCs w:val="28"/>
        </w:rPr>
      </w:pPr>
      <w:r w:rsidRPr="00104E9C">
        <w:rPr>
          <w:rFonts w:hint="eastAsia"/>
          <w:b/>
          <w:bCs/>
          <w:sz w:val="28"/>
          <w:szCs w:val="28"/>
        </w:rPr>
        <w:t>【考え方・理由】</w:t>
      </w:r>
    </w:p>
    <w:p w14:paraId="4AAB0709" w14:textId="77777777" w:rsidR="0062393E" w:rsidRPr="00104E9C" w:rsidRDefault="0062393E" w:rsidP="00F131E1">
      <w:pPr>
        <w:ind w:leftChars="200" w:left="420" w:firstLineChars="100" w:firstLine="240"/>
        <w:rPr>
          <w:sz w:val="24"/>
          <w:szCs w:val="24"/>
        </w:rPr>
      </w:pPr>
      <w:r w:rsidRPr="00104E9C">
        <w:rPr>
          <w:rFonts w:hint="eastAsia"/>
          <w:sz w:val="24"/>
          <w:szCs w:val="24"/>
        </w:rPr>
        <w:t>住民記録システムに準ずる。</w:t>
      </w:r>
    </w:p>
    <w:p w14:paraId="1E39C095" w14:textId="77777777" w:rsidR="0062393E" w:rsidRPr="00104E9C" w:rsidRDefault="0062393E" w:rsidP="00F131E1">
      <w:pPr>
        <w:rPr>
          <w:b/>
          <w:bCs/>
          <w:sz w:val="28"/>
          <w:szCs w:val="28"/>
        </w:rPr>
      </w:pPr>
    </w:p>
    <w:p w14:paraId="289DE594" w14:textId="77777777" w:rsidR="0062393E" w:rsidRPr="00104E9C" w:rsidRDefault="0062393E">
      <w:pPr>
        <w:widowControl/>
        <w:jc w:val="left"/>
        <w:rPr>
          <w:sz w:val="24"/>
          <w:szCs w:val="24"/>
        </w:rPr>
      </w:pPr>
      <w:r w:rsidRPr="00104E9C">
        <w:rPr>
          <w:sz w:val="24"/>
          <w:szCs w:val="24"/>
        </w:rPr>
        <w:br w:type="page"/>
      </w:r>
    </w:p>
    <w:p w14:paraId="4C7D2340" w14:textId="77777777" w:rsidR="0062393E" w:rsidRPr="00104E9C" w:rsidRDefault="0062393E" w:rsidP="00471FFC">
      <w:pPr>
        <w:tabs>
          <w:tab w:val="left" w:pos="5103"/>
        </w:tabs>
        <w:jc w:val="center"/>
        <w:rPr>
          <w:b/>
          <w:bCs/>
          <w:sz w:val="44"/>
          <w:szCs w:val="44"/>
        </w:rPr>
      </w:pPr>
    </w:p>
    <w:p w14:paraId="77BE28D6" w14:textId="77777777" w:rsidR="0062393E" w:rsidRPr="00104E9C" w:rsidRDefault="0062393E" w:rsidP="00471FFC">
      <w:pPr>
        <w:tabs>
          <w:tab w:val="left" w:pos="5103"/>
        </w:tabs>
        <w:jc w:val="center"/>
        <w:rPr>
          <w:b/>
          <w:bCs/>
          <w:sz w:val="44"/>
          <w:szCs w:val="44"/>
        </w:rPr>
      </w:pPr>
    </w:p>
    <w:p w14:paraId="55318ABC" w14:textId="77777777" w:rsidR="0062393E" w:rsidRPr="00104E9C" w:rsidRDefault="0062393E" w:rsidP="00471FFC">
      <w:pPr>
        <w:tabs>
          <w:tab w:val="left" w:pos="5103"/>
        </w:tabs>
        <w:jc w:val="center"/>
        <w:rPr>
          <w:b/>
          <w:bCs/>
          <w:sz w:val="44"/>
          <w:szCs w:val="44"/>
        </w:rPr>
      </w:pPr>
    </w:p>
    <w:p w14:paraId="68A424D6" w14:textId="77777777" w:rsidR="0062393E" w:rsidRPr="00104E9C" w:rsidRDefault="0062393E" w:rsidP="00471FFC">
      <w:pPr>
        <w:tabs>
          <w:tab w:val="left" w:pos="5103"/>
        </w:tabs>
        <w:jc w:val="center"/>
        <w:rPr>
          <w:b/>
          <w:bCs/>
          <w:sz w:val="44"/>
          <w:szCs w:val="44"/>
        </w:rPr>
      </w:pPr>
    </w:p>
    <w:p w14:paraId="7C261E13" w14:textId="77777777" w:rsidR="0062393E" w:rsidRPr="00104E9C" w:rsidRDefault="0062393E" w:rsidP="00471FFC">
      <w:pPr>
        <w:tabs>
          <w:tab w:val="left" w:pos="5103"/>
        </w:tabs>
        <w:jc w:val="center"/>
        <w:rPr>
          <w:b/>
          <w:bCs/>
          <w:sz w:val="44"/>
          <w:szCs w:val="44"/>
        </w:rPr>
      </w:pPr>
    </w:p>
    <w:p w14:paraId="5D5CB42A" w14:textId="77777777" w:rsidR="0062393E" w:rsidRPr="00104E9C" w:rsidRDefault="0062393E" w:rsidP="00471FFC">
      <w:pPr>
        <w:tabs>
          <w:tab w:val="left" w:pos="5103"/>
        </w:tabs>
        <w:jc w:val="center"/>
        <w:rPr>
          <w:b/>
          <w:bCs/>
          <w:sz w:val="44"/>
          <w:szCs w:val="44"/>
        </w:rPr>
      </w:pPr>
    </w:p>
    <w:p w14:paraId="48789370" w14:textId="77777777" w:rsidR="0062393E" w:rsidRPr="00104E9C" w:rsidRDefault="0062393E" w:rsidP="00553EB4">
      <w:pPr>
        <w:pStyle w:val="21"/>
      </w:pPr>
      <w:bookmarkStart w:id="203" w:name="_Toc80630179"/>
      <w:bookmarkStart w:id="204" w:name="_Toc80630356"/>
      <w:bookmarkStart w:id="205" w:name="_Toc157109469"/>
      <w:bookmarkStart w:id="206" w:name="_Toc157109547"/>
      <w:r w:rsidRPr="00104E9C">
        <w:t>抑止設定</w:t>
      </w:r>
      <w:bookmarkEnd w:id="203"/>
      <w:bookmarkEnd w:id="204"/>
      <w:bookmarkEnd w:id="205"/>
      <w:bookmarkEnd w:id="206"/>
    </w:p>
    <w:p w14:paraId="54BD03E8" w14:textId="77777777" w:rsidR="0062393E" w:rsidRPr="00104E9C" w:rsidRDefault="0062393E" w:rsidP="00B2361D">
      <w:pPr>
        <w:widowControl/>
        <w:jc w:val="left"/>
        <w:rPr>
          <w:sz w:val="24"/>
          <w:szCs w:val="24"/>
        </w:rPr>
      </w:pPr>
    </w:p>
    <w:p w14:paraId="724BBB69" w14:textId="77777777" w:rsidR="0062393E" w:rsidRPr="00104E9C" w:rsidRDefault="0062393E">
      <w:pPr>
        <w:widowControl/>
        <w:jc w:val="left"/>
        <w:rPr>
          <w:rFonts w:asciiTheme="majorEastAsia" w:eastAsiaTheme="majorEastAsia" w:hAnsiTheme="majorEastAsia" w:cstheme="majorEastAsia"/>
          <w:sz w:val="28"/>
          <w:szCs w:val="28"/>
        </w:rPr>
      </w:pPr>
      <w:r w:rsidRPr="00104E9C">
        <w:br w:type="page"/>
      </w:r>
    </w:p>
    <w:p w14:paraId="5E61AD12" w14:textId="77777777" w:rsidR="0062393E" w:rsidRPr="00104E9C" w:rsidRDefault="0062393E" w:rsidP="006C2DC7">
      <w:pPr>
        <w:pStyle w:val="6"/>
      </w:pPr>
      <w:bookmarkStart w:id="207" w:name="_Toc80630357"/>
      <w:bookmarkStart w:id="208" w:name="_Toc157109548"/>
      <w:r w:rsidRPr="00104E9C">
        <w:lastRenderedPageBreak/>
        <w:t>3.</w:t>
      </w:r>
      <w:r w:rsidRPr="00104E9C">
        <w:rPr>
          <w:rFonts w:hint="eastAsia"/>
        </w:rPr>
        <w:t>1</w:t>
      </w:r>
      <w:r w:rsidRPr="00104E9C">
        <w:tab/>
      </w:r>
      <w:r w:rsidRPr="00104E9C">
        <w:rPr>
          <w:rFonts w:hint="eastAsia"/>
        </w:rPr>
        <w:t>異動・発行・照会抑止</w:t>
      </w:r>
      <w:bookmarkEnd w:id="207"/>
      <w:bookmarkEnd w:id="208"/>
    </w:p>
    <w:p w14:paraId="6439642D" w14:textId="77777777" w:rsidR="0062393E" w:rsidRPr="00104E9C" w:rsidRDefault="0062393E" w:rsidP="00F5051E">
      <w:pPr>
        <w:rPr>
          <w:b/>
          <w:bCs/>
          <w:sz w:val="28"/>
          <w:szCs w:val="28"/>
        </w:rPr>
      </w:pPr>
      <w:bookmarkStart w:id="209" w:name="_Hlk90057810"/>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08C50DFC" w14:textId="77777777" w:rsidR="0062393E" w:rsidRPr="00104E9C" w:rsidRDefault="0062393E" w:rsidP="00F5051E">
      <w:pPr>
        <w:ind w:leftChars="200" w:left="420" w:firstLineChars="100" w:firstLine="240"/>
        <w:rPr>
          <w:sz w:val="24"/>
          <w:szCs w:val="24"/>
        </w:rPr>
      </w:pPr>
      <w:r w:rsidRPr="00104E9C">
        <w:rPr>
          <w:rFonts w:hint="eastAsia"/>
          <w:sz w:val="24"/>
          <w:szCs w:val="24"/>
        </w:rPr>
        <w:t>支援</w:t>
      </w:r>
      <w:r w:rsidR="00934BFC">
        <w:rPr>
          <w:rFonts w:hint="eastAsia"/>
          <w:sz w:val="24"/>
          <w:szCs w:val="24"/>
        </w:rPr>
        <w:t>措置</w:t>
      </w:r>
      <w:r w:rsidRPr="00104E9C">
        <w:rPr>
          <w:rFonts w:hint="eastAsia"/>
          <w:sz w:val="24"/>
          <w:szCs w:val="24"/>
        </w:rPr>
        <w:t>対象者に対する抑止、排他制御</w:t>
      </w:r>
      <w:r w:rsidR="00951D8A">
        <w:rPr>
          <w:rFonts w:hint="eastAsia"/>
          <w:sz w:val="24"/>
          <w:szCs w:val="24"/>
        </w:rPr>
        <w:t>（</w:t>
      </w:r>
      <w:r w:rsidRPr="00104E9C">
        <w:rPr>
          <w:sz w:val="24"/>
          <w:szCs w:val="24"/>
        </w:rPr>
        <w:t>10.3参照</w:t>
      </w:r>
      <w:r w:rsidR="00951D8A">
        <w:rPr>
          <w:sz w:val="24"/>
          <w:szCs w:val="24"/>
        </w:rPr>
        <w:t>）</w:t>
      </w:r>
      <w:r w:rsidRPr="00104E9C">
        <w:rPr>
          <w:sz w:val="24"/>
          <w:szCs w:val="24"/>
        </w:rPr>
        <w:t>、その他の抑止を管理できること。</w:t>
      </w:r>
    </w:p>
    <w:p w14:paraId="0AB624C9" w14:textId="77777777" w:rsidR="0062393E" w:rsidRPr="00104E9C" w:rsidRDefault="0062393E" w:rsidP="00F5051E">
      <w:pPr>
        <w:ind w:leftChars="200" w:left="420" w:firstLineChars="100" w:firstLine="240"/>
        <w:rPr>
          <w:sz w:val="24"/>
          <w:szCs w:val="24"/>
        </w:rPr>
      </w:pPr>
      <w:r w:rsidRPr="00104E9C">
        <w:rPr>
          <w:rFonts w:hint="eastAsia"/>
          <w:sz w:val="24"/>
          <w:szCs w:val="24"/>
        </w:rPr>
        <w:t>各抑止機能について、異動入力、証明書発行、照会</w:t>
      </w:r>
      <w:r w:rsidR="004120F0">
        <w:rPr>
          <w:rFonts w:hint="eastAsia"/>
          <w:sz w:val="24"/>
          <w:szCs w:val="24"/>
        </w:rPr>
        <w:t>等</w:t>
      </w:r>
      <w:r w:rsidRPr="00104E9C">
        <w:rPr>
          <w:rFonts w:hint="eastAsia"/>
          <w:sz w:val="24"/>
          <w:szCs w:val="24"/>
        </w:rPr>
        <w:t>の処理ごとに、個人及び同一の戸籍</w:t>
      </w:r>
      <w:r>
        <w:rPr>
          <w:rFonts w:hint="eastAsia"/>
          <w:sz w:val="24"/>
          <w:szCs w:val="24"/>
        </w:rPr>
        <w:t>の附票</w:t>
      </w:r>
      <w:r w:rsidRPr="00104E9C">
        <w:rPr>
          <w:rFonts w:hint="eastAsia"/>
          <w:sz w:val="24"/>
          <w:szCs w:val="24"/>
        </w:rPr>
        <w:t>単位で、抑止の開始日及び終了日設定が</w:t>
      </w:r>
      <w:r w:rsidR="004271D1">
        <w:rPr>
          <w:rFonts w:hint="eastAsia"/>
          <w:sz w:val="24"/>
          <w:szCs w:val="24"/>
        </w:rPr>
        <w:t>できる</w:t>
      </w:r>
      <w:r w:rsidRPr="00104E9C">
        <w:rPr>
          <w:rFonts w:hint="eastAsia"/>
          <w:sz w:val="24"/>
          <w:szCs w:val="24"/>
        </w:rPr>
        <w:t>こと。抑止が終了していない者について、抑止の一時解除ができること。また、抑止の一時解除については、庁内各システムで誤って本解除として扱われないように、コンビニ交付システムを含む庁内各システムへのデータ連携は不要とすること。</w:t>
      </w:r>
    </w:p>
    <w:p w14:paraId="08ADFB41" w14:textId="77777777" w:rsidR="0062393E" w:rsidRPr="00104E9C" w:rsidRDefault="0062393E" w:rsidP="00F5051E">
      <w:pPr>
        <w:ind w:leftChars="200" w:left="420" w:firstLineChars="100" w:firstLine="240"/>
        <w:rPr>
          <w:sz w:val="24"/>
          <w:szCs w:val="24"/>
        </w:rPr>
      </w:pPr>
      <w:r w:rsidRPr="00104E9C">
        <w:rPr>
          <w:rFonts w:hint="eastAsia"/>
          <w:sz w:val="24"/>
          <w:szCs w:val="24"/>
        </w:rPr>
        <w:t>一時解除後、必要な処理が完了したら手動で一時解除を元に戻し、失念していた場合は一定時間経過後に自動で抑止状態に戻ること。</w:t>
      </w:r>
    </w:p>
    <w:p w14:paraId="158CA3FD" w14:textId="77777777" w:rsidR="0062393E" w:rsidRPr="00104E9C" w:rsidRDefault="0062393E" w:rsidP="00F5051E">
      <w:pPr>
        <w:ind w:leftChars="200" w:left="420" w:firstLineChars="100" w:firstLine="240"/>
        <w:rPr>
          <w:sz w:val="24"/>
          <w:szCs w:val="24"/>
        </w:rPr>
      </w:pPr>
      <w:r w:rsidRPr="00104E9C">
        <w:rPr>
          <w:rFonts w:hint="eastAsia"/>
          <w:sz w:val="24"/>
          <w:szCs w:val="24"/>
        </w:rPr>
        <w:t>抑止状態に戻るまでの時間を設定できること。</w:t>
      </w:r>
    </w:p>
    <w:p w14:paraId="4F7BDD4D" w14:textId="77777777" w:rsidR="0062393E" w:rsidRPr="00104E9C" w:rsidRDefault="0062393E" w:rsidP="00F5051E">
      <w:pPr>
        <w:ind w:leftChars="200" w:left="420" w:firstLineChars="100" w:firstLine="240"/>
        <w:rPr>
          <w:sz w:val="24"/>
          <w:szCs w:val="24"/>
        </w:rPr>
      </w:pPr>
      <w:r w:rsidRPr="00104E9C">
        <w:rPr>
          <w:rFonts w:hint="eastAsia"/>
          <w:sz w:val="24"/>
          <w:szCs w:val="24"/>
        </w:rPr>
        <w:t>抑止・解除又は一時解除できる権限</w:t>
      </w:r>
      <w:r w:rsidR="009E01CA">
        <w:rPr>
          <w:rFonts w:hint="eastAsia"/>
          <w:sz w:val="24"/>
          <w:szCs w:val="24"/>
        </w:rPr>
        <w:t>を</w:t>
      </w:r>
      <w:r w:rsidRPr="00104E9C">
        <w:rPr>
          <w:rFonts w:hint="eastAsia"/>
          <w:sz w:val="24"/>
          <w:szCs w:val="24"/>
        </w:rPr>
        <w:t>個別に設定できること。</w:t>
      </w:r>
    </w:p>
    <w:p w14:paraId="5DE5BC3F" w14:textId="77777777" w:rsidR="0062393E" w:rsidRPr="00104E9C" w:rsidRDefault="0062393E" w:rsidP="00F5051E">
      <w:pPr>
        <w:ind w:leftChars="200" w:left="420" w:firstLineChars="100" w:firstLine="240"/>
        <w:rPr>
          <w:sz w:val="24"/>
          <w:szCs w:val="24"/>
        </w:rPr>
      </w:pPr>
      <w:r w:rsidRPr="00104E9C">
        <w:rPr>
          <w:rFonts w:hint="eastAsia"/>
          <w:sz w:val="24"/>
          <w:szCs w:val="24"/>
        </w:rPr>
        <w:t>なお、抑止の終了日を経過しても、抑止は自動的に終了しないこと。</w:t>
      </w:r>
    </w:p>
    <w:p w14:paraId="51739E98" w14:textId="77777777" w:rsidR="0062393E" w:rsidRPr="00104E9C" w:rsidRDefault="0062393E" w:rsidP="001F31AD">
      <w:pPr>
        <w:ind w:leftChars="200" w:left="420" w:firstLineChars="100" w:firstLine="240"/>
        <w:rPr>
          <w:sz w:val="24"/>
          <w:szCs w:val="24"/>
        </w:rPr>
      </w:pPr>
      <w:r w:rsidRPr="00104E9C">
        <w:rPr>
          <w:rFonts w:hint="eastAsia"/>
          <w:sz w:val="24"/>
          <w:szCs w:val="24"/>
        </w:rPr>
        <w:t>戸籍情報システムから情報を連携させている場合は、戸籍情報システムにおいて戸籍届出による記載</w:t>
      </w:r>
      <w:r w:rsidR="00EA659C">
        <w:rPr>
          <w:rFonts w:hint="eastAsia"/>
          <w:sz w:val="24"/>
          <w:szCs w:val="24"/>
        </w:rPr>
        <w:t>や修正</w:t>
      </w:r>
      <w:r w:rsidRPr="00104E9C">
        <w:rPr>
          <w:rFonts w:hint="eastAsia"/>
          <w:sz w:val="24"/>
          <w:szCs w:val="24"/>
        </w:rPr>
        <w:t>等の処理を実施している際、異動中であるといった情報が連携され、抑止が実施されること。</w:t>
      </w:r>
    </w:p>
    <w:p w14:paraId="5B9801A9" w14:textId="77777777" w:rsidR="0062393E" w:rsidRPr="00104E9C" w:rsidRDefault="0062393E" w:rsidP="00F5051E">
      <w:pPr>
        <w:ind w:leftChars="200" w:left="420" w:firstLineChars="100" w:firstLine="240"/>
        <w:rPr>
          <w:sz w:val="24"/>
          <w:szCs w:val="24"/>
        </w:rPr>
      </w:pPr>
      <w:r w:rsidRPr="00104E9C">
        <w:rPr>
          <w:rFonts w:hint="eastAsia"/>
          <w:sz w:val="24"/>
          <w:szCs w:val="24"/>
        </w:rPr>
        <w:t>検索結果の表示の際、抑止対象であることが明らかとなること。</w:t>
      </w:r>
    </w:p>
    <w:p w14:paraId="7184A56E" w14:textId="77777777" w:rsidR="0062393E" w:rsidRPr="00104E9C" w:rsidRDefault="0062393E" w:rsidP="00F5051E">
      <w:pPr>
        <w:ind w:leftChars="200" w:left="420" w:firstLineChars="100" w:firstLine="240"/>
        <w:rPr>
          <w:sz w:val="24"/>
          <w:szCs w:val="24"/>
        </w:rPr>
      </w:pPr>
      <w:r w:rsidRPr="00104E9C">
        <w:rPr>
          <w:rFonts w:hint="eastAsia"/>
          <w:sz w:val="24"/>
          <w:szCs w:val="24"/>
        </w:rPr>
        <w:t>抑止事由</w:t>
      </w:r>
      <w:r w:rsidR="00951D8A">
        <w:rPr>
          <w:rFonts w:hint="eastAsia"/>
          <w:sz w:val="24"/>
          <w:szCs w:val="24"/>
        </w:rPr>
        <w:t>（</w:t>
      </w:r>
      <w:r w:rsidRPr="00104E9C">
        <w:rPr>
          <w:rFonts w:hint="eastAsia"/>
          <w:sz w:val="24"/>
          <w:szCs w:val="24"/>
        </w:rPr>
        <w:t>支援措置、外字作成中、戸籍異動中</w:t>
      </w:r>
      <w:r w:rsidR="000E48DA">
        <w:rPr>
          <w:rFonts w:hint="eastAsia"/>
          <w:sz w:val="24"/>
          <w:szCs w:val="24"/>
        </w:rPr>
        <w:t>等</w:t>
      </w:r>
      <w:r w:rsidR="00951D8A">
        <w:rPr>
          <w:rFonts w:hint="eastAsia"/>
          <w:sz w:val="24"/>
          <w:szCs w:val="24"/>
        </w:rPr>
        <w:t>）</w:t>
      </w:r>
      <w:r w:rsidRPr="00104E9C">
        <w:rPr>
          <w:rFonts w:hint="eastAsia"/>
          <w:sz w:val="24"/>
          <w:szCs w:val="24"/>
        </w:rPr>
        <w:t>を選択できること。</w:t>
      </w:r>
    </w:p>
    <w:p w14:paraId="08CB6287" w14:textId="77777777" w:rsidR="0062393E" w:rsidRPr="00104E9C" w:rsidRDefault="0062393E" w:rsidP="00F5051E">
      <w:pPr>
        <w:ind w:leftChars="200" w:left="420" w:firstLineChars="100" w:firstLine="240"/>
        <w:rPr>
          <w:sz w:val="24"/>
          <w:szCs w:val="24"/>
        </w:rPr>
      </w:pPr>
      <w:r w:rsidRPr="00104E9C">
        <w:rPr>
          <w:rFonts w:hint="eastAsia"/>
          <w:sz w:val="24"/>
          <w:szCs w:val="24"/>
        </w:rPr>
        <w:t>抑止については複数設定することができ、設定ごとに、抑止する処理・抑止レベル</w:t>
      </w:r>
      <w:r w:rsidR="00951D8A">
        <w:rPr>
          <w:rFonts w:hint="eastAsia"/>
          <w:sz w:val="24"/>
          <w:szCs w:val="24"/>
        </w:rPr>
        <w:t>（</w:t>
      </w:r>
      <w:r w:rsidRPr="00104E9C">
        <w:rPr>
          <w:rFonts w:hint="eastAsia"/>
          <w:sz w:val="24"/>
          <w:szCs w:val="24"/>
        </w:rPr>
        <w:t>エラー・アラート</w:t>
      </w:r>
      <w:r w:rsidR="00951D8A">
        <w:rPr>
          <w:rFonts w:hint="eastAsia"/>
          <w:sz w:val="24"/>
          <w:szCs w:val="24"/>
        </w:rPr>
        <w:t>）</w:t>
      </w:r>
      <w:r w:rsidRPr="00104E9C">
        <w:rPr>
          <w:rFonts w:hint="eastAsia"/>
          <w:sz w:val="24"/>
          <w:szCs w:val="24"/>
        </w:rPr>
        <w:t>の設定ができること。</w:t>
      </w:r>
    </w:p>
    <w:p w14:paraId="7D8F885E" w14:textId="77777777" w:rsidR="0062393E" w:rsidRDefault="0062393E" w:rsidP="00F5051E">
      <w:pPr>
        <w:ind w:leftChars="200" w:left="420" w:firstLineChars="100" w:firstLine="240"/>
        <w:rPr>
          <w:sz w:val="24"/>
          <w:szCs w:val="24"/>
        </w:rPr>
      </w:pPr>
      <w:r w:rsidRPr="00104E9C">
        <w:rPr>
          <w:rFonts w:hint="eastAsia"/>
          <w:sz w:val="24"/>
          <w:szCs w:val="24"/>
        </w:rPr>
        <w:t>証明書発行の抑止設定及び解除情報については、コンビニ交付</w:t>
      </w:r>
      <w:r w:rsidRPr="00104E9C">
        <w:rPr>
          <w:sz w:val="24"/>
          <w:szCs w:val="24"/>
        </w:rPr>
        <w:t>に対しても自動連携されること。</w:t>
      </w:r>
    </w:p>
    <w:p w14:paraId="066F6840" w14:textId="77777777" w:rsidR="0062393E" w:rsidRDefault="002903C2" w:rsidP="00F5051E">
      <w:pPr>
        <w:ind w:leftChars="200" w:left="420" w:firstLineChars="100" w:firstLine="240"/>
        <w:rPr>
          <w:sz w:val="24"/>
          <w:szCs w:val="24"/>
        </w:rPr>
      </w:pPr>
      <w:r w:rsidRPr="002903C2">
        <w:rPr>
          <w:rFonts w:hint="eastAsia"/>
          <w:sz w:val="24"/>
          <w:szCs w:val="24"/>
        </w:rPr>
        <w:t>コンビニ交付における証明書発行に限定して、申請者が</w:t>
      </w:r>
      <w:r w:rsidRPr="002903C2">
        <w:rPr>
          <w:sz w:val="24"/>
          <w:szCs w:val="24"/>
        </w:rPr>
        <w:t>15歳未満の者又は成年被後見人の場合について抑止を設定でき、</w:t>
      </w:r>
      <w:r w:rsidR="003671CA">
        <w:rPr>
          <w:rFonts w:hint="eastAsia"/>
          <w:sz w:val="24"/>
          <w:szCs w:val="24"/>
        </w:rPr>
        <w:t>15歳未満の者の抑止は</w:t>
      </w:r>
      <w:r w:rsidRPr="002903C2">
        <w:rPr>
          <w:sz w:val="24"/>
          <w:szCs w:val="24"/>
        </w:rPr>
        <w:t>満15歳となる日に自動的に終了すること。</w:t>
      </w:r>
    </w:p>
    <w:p w14:paraId="7AFF1A84" w14:textId="77777777" w:rsidR="00BF4B9D" w:rsidRPr="00104E9C" w:rsidRDefault="00BF4B9D" w:rsidP="00F5051E">
      <w:pPr>
        <w:ind w:leftChars="200" w:left="420" w:firstLineChars="100" w:firstLine="240"/>
        <w:rPr>
          <w:sz w:val="24"/>
          <w:szCs w:val="24"/>
        </w:rPr>
      </w:pPr>
    </w:p>
    <w:p w14:paraId="27A92DCB" w14:textId="77777777" w:rsidR="0062393E" w:rsidRPr="00104E9C" w:rsidRDefault="0062393E" w:rsidP="00F5051E">
      <w:pPr>
        <w:rPr>
          <w:b/>
          <w:bCs/>
          <w:sz w:val="28"/>
          <w:szCs w:val="28"/>
        </w:rPr>
      </w:pPr>
      <w:r w:rsidRPr="00104E9C">
        <w:rPr>
          <w:rFonts w:hint="eastAsia"/>
          <w:b/>
          <w:bCs/>
          <w:sz w:val="28"/>
          <w:szCs w:val="28"/>
        </w:rPr>
        <w:t>【考え方・理由】</w:t>
      </w:r>
    </w:p>
    <w:p w14:paraId="204E97B2" w14:textId="77777777" w:rsidR="0062393E" w:rsidRPr="00104E9C" w:rsidRDefault="0062393E" w:rsidP="00F5051E">
      <w:pPr>
        <w:ind w:leftChars="200" w:left="420" w:firstLineChars="100" w:firstLine="240"/>
        <w:rPr>
          <w:sz w:val="24"/>
          <w:szCs w:val="24"/>
        </w:rPr>
      </w:pPr>
      <w:r w:rsidRPr="00104E9C">
        <w:rPr>
          <w:rFonts w:hint="eastAsia"/>
          <w:sz w:val="24"/>
          <w:szCs w:val="24"/>
        </w:rPr>
        <w:t>支援措置</w:t>
      </w:r>
      <w:r w:rsidR="00951D8A">
        <w:rPr>
          <w:rFonts w:hint="eastAsia"/>
          <w:sz w:val="24"/>
          <w:szCs w:val="24"/>
        </w:rPr>
        <w:t>（</w:t>
      </w:r>
      <w:r w:rsidRPr="00104E9C">
        <w:rPr>
          <w:rFonts w:hint="eastAsia"/>
          <w:sz w:val="24"/>
          <w:szCs w:val="24"/>
        </w:rPr>
        <w:t>3.2参照</w:t>
      </w:r>
      <w:r w:rsidR="00951D8A">
        <w:rPr>
          <w:rFonts w:hint="eastAsia"/>
          <w:sz w:val="24"/>
          <w:szCs w:val="24"/>
        </w:rPr>
        <w:t>）</w:t>
      </w:r>
      <w:r w:rsidRPr="00104E9C">
        <w:rPr>
          <w:rFonts w:hint="eastAsia"/>
          <w:sz w:val="24"/>
          <w:szCs w:val="24"/>
        </w:rPr>
        <w:t>の</w:t>
      </w:r>
      <w:r w:rsidR="00DB61B4">
        <w:rPr>
          <w:rFonts w:hint="eastAsia"/>
          <w:sz w:val="24"/>
          <w:szCs w:val="24"/>
        </w:rPr>
        <w:t>ほか</w:t>
      </w:r>
      <w:r w:rsidRPr="00104E9C">
        <w:rPr>
          <w:rFonts w:hint="eastAsia"/>
          <w:sz w:val="24"/>
          <w:szCs w:val="24"/>
        </w:rPr>
        <w:t>、戸籍</w:t>
      </w:r>
      <w:r>
        <w:rPr>
          <w:rFonts w:hint="eastAsia"/>
          <w:sz w:val="24"/>
          <w:szCs w:val="24"/>
        </w:rPr>
        <w:t>情報システムにおいて</w:t>
      </w:r>
      <w:r w:rsidRPr="00104E9C">
        <w:rPr>
          <w:rFonts w:hint="eastAsia"/>
          <w:sz w:val="24"/>
          <w:szCs w:val="24"/>
        </w:rPr>
        <w:t>異動</w:t>
      </w:r>
      <w:r>
        <w:rPr>
          <w:rFonts w:hint="eastAsia"/>
          <w:sz w:val="24"/>
          <w:szCs w:val="24"/>
        </w:rPr>
        <w:t>処理を実施している</w:t>
      </w:r>
      <w:r w:rsidR="00951D8A">
        <w:rPr>
          <w:rFonts w:hint="eastAsia"/>
          <w:sz w:val="24"/>
          <w:szCs w:val="24"/>
        </w:rPr>
        <w:t>（</w:t>
      </w:r>
      <w:r>
        <w:rPr>
          <w:rFonts w:hint="eastAsia"/>
          <w:sz w:val="24"/>
          <w:szCs w:val="24"/>
        </w:rPr>
        <w:t>戸籍異動</w:t>
      </w:r>
      <w:r w:rsidRPr="00104E9C">
        <w:rPr>
          <w:rFonts w:hint="eastAsia"/>
          <w:sz w:val="24"/>
          <w:szCs w:val="24"/>
        </w:rPr>
        <w:t>中</w:t>
      </w:r>
      <w:r w:rsidR="00951D8A">
        <w:rPr>
          <w:rFonts w:hint="eastAsia"/>
          <w:sz w:val="24"/>
          <w:szCs w:val="24"/>
        </w:rPr>
        <w:t>）</w:t>
      </w:r>
      <w:r w:rsidRPr="00104E9C">
        <w:rPr>
          <w:rFonts w:hint="eastAsia"/>
          <w:sz w:val="24"/>
          <w:szCs w:val="24"/>
        </w:rPr>
        <w:t>等の事由の際、</w:t>
      </w:r>
      <w:r>
        <w:rPr>
          <w:rFonts w:hint="eastAsia"/>
          <w:sz w:val="24"/>
          <w:szCs w:val="24"/>
        </w:rPr>
        <w:t>戸籍附票システムにおいても対となる戸籍の附票への</w:t>
      </w:r>
      <w:r w:rsidRPr="00104E9C">
        <w:rPr>
          <w:rFonts w:hint="eastAsia"/>
          <w:sz w:val="24"/>
          <w:szCs w:val="24"/>
        </w:rPr>
        <w:t>抑止機能が必要となることから、個別に書き込むのではなく、まとめて整理した。</w:t>
      </w:r>
    </w:p>
    <w:p w14:paraId="021E3E11" w14:textId="77777777" w:rsidR="0062393E" w:rsidRDefault="0062393E" w:rsidP="00F5051E">
      <w:pPr>
        <w:ind w:leftChars="200" w:left="420" w:firstLineChars="100" w:firstLine="240"/>
        <w:rPr>
          <w:sz w:val="24"/>
          <w:szCs w:val="24"/>
        </w:rPr>
      </w:pPr>
      <w:r w:rsidRPr="00104E9C">
        <w:rPr>
          <w:rFonts w:hint="eastAsia"/>
          <w:sz w:val="24"/>
          <w:szCs w:val="24"/>
        </w:rPr>
        <w:t>抑止設定及び解除については、個人単位又は同一の戸籍</w:t>
      </w:r>
      <w:r>
        <w:rPr>
          <w:rFonts w:hint="eastAsia"/>
          <w:sz w:val="24"/>
          <w:szCs w:val="24"/>
        </w:rPr>
        <w:t>の附票</w:t>
      </w:r>
      <w:r w:rsidRPr="00104E9C">
        <w:rPr>
          <w:rFonts w:hint="eastAsia"/>
          <w:sz w:val="24"/>
          <w:szCs w:val="24"/>
        </w:rPr>
        <w:t>単位いずれにも対応できることとし、市区町村が選べるようにすることとした。</w:t>
      </w:r>
    </w:p>
    <w:p w14:paraId="5D3FC0B4" w14:textId="77777777" w:rsidR="0062393E" w:rsidRPr="00104E9C" w:rsidRDefault="0062393E" w:rsidP="00F5051E">
      <w:pPr>
        <w:rPr>
          <w:sz w:val="24"/>
          <w:szCs w:val="24"/>
        </w:rPr>
      </w:pPr>
    </w:p>
    <w:p w14:paraId="71D0B1E0" w14:textId="77777777" w:rsidR="0062393E" w:rsidRPr="00104E9C" w:rsidRDefault="0062393E" w:rsidP="00F5051E">
      <w:pPr>
        <w:pStyle w:val="6"/>
      </w:pPr>
      <w:bookmarkStart w:id="210" w:name="_Toc157109549"/>
      <w:r w:rsidRPr="00104E9C">
        <w:rPr>
          <w:rFonts w:hint="eastAsia"/>
        </w:rPr>
        <w:t>3.</w:t>
      </w:r>
      <w:r w:rsidRPr="00104E9C">
        <w:t>2</w:t>
      </w:r>
      <w:r w:rsidRPr="00104E9C">
        <w:tab/>
      </w:r>
      <w:r w:rsidRPr="00104E9C">
        <w:rPr>
          <w:rFonts w:hint="eastAsia"/>
        </w:rPr>
        <w:t>支援措置</w:t>
      </w:r>
      <w:bookmarkEnd w:id="210"/>
    </w:p>
    <w:p w14:paraId="6E44D236" w14:textId="77777777" w:rsidR="0062393E" w:rsidRPr="00104E9C" w:rsidRDefault="0062393E" w:rsidP="00F5051E">
      <w:pPr>
        <w:rPr>
          <w:b/>
          <w:bCs/>
          <w:color w:val="000000" w:themeColor="text1"/>
          <w:sz w:val="28"/>
          <w:szCs w:val="28"/>
        </w:rPr>
      </w:pPr>
      <w:r w:rsidRPr="00104E9C">
        <w:rPr>
          <w:rFonts w:hint="eastAsia"/>
          <w:b/>
          <w:bCs/>
          <w:color w:val="000000" w:themeColor="text1"/>
          <w:sz w:val="28"/>
          <w:szCs w:val="28"/>
        </w:rPr>
        <w:t>【実装</w:t>
      </w:r>
      <w:r w:rsidR="00CE6B0F">
        <w:rPr>
          <w:rFonts w:hint="eastAsia"/>
          <w:b/>
          <w:bCs/>
          <w:color w:val="000000" w:themeColor="text1"/>
          <w:sz w:val="28"/>
          <w:szCs w:val="28"/>
        </w:rPr>
        <w:t>必須</w:t>
      </w:r>
      <w:r w:rsidRPr="00104E9C">
        <w:rPr>
          <w:rFonts w:hint="eastAsia"/>
          <w:b/>
          <w:bCs/>
          <w:color w:val="000000" w:themeColor="text1"/>
          <w:sz w:val="28"/>
          <w:szCs w:val="28"/>
        </w:rPr>
        <w:t>機能】</w:t>
      </w:r>
    </w:p>
    <w:p w14:paraId="61415AED" w14:textId="77777777" w:rsidR="0062393E" w:rsidRDefault="0062393E" w:rsidP="00F651B6">
      <w:pPr>
        <w:ind w:leftChars="200" w:left="420" w:firstLineChars="100" w:firstLine="240"/>
        <w:rPr>
          <w:color w:val="000000" w:themeColor="text1"/>
          <w:sz w:val="24"/>
          <w:szCs w:val="24"/>
        </w:rPr>
      </w:pPr>
      <w:r w:rsidRPr="00104E9C">
        <w:rPr>
          <w:rFonts w:hint="eastAsia"/>
          <w:color w:val="000000" w:themeColor="text1"/>
          <w:sz w:val="24"/>
          <w:szCs w:val="24"/>
        </w:rPr>
        <w:lastRenderedPageBreak/>
        <w:t>支援</w:t>
      </w:r>
      <w:r w:rsidR="00934BFC">
        <w:rPr>
          <w:rFonts w:hint="eastAsia"/>
          <w:color w:val="000000" w:themeColor="text1"/>
          <w:sz w:val="24"/>
          <w:szCs w:val="24"/>
        </w:rPr>
        <w:t>措置</w:t>
      </w:r>
      <w:r w:rsidRPr="00104E9C">
        <w:rPr>
          <w:rFonts w:hint="eastAsia"/>
          <w:color w:val="000000" w:themeColor="text1"/>
          <w:sz w:val="24"/>
          <w:szCs w:val="24"/>
        </w:rPr>
        <w:t>対象者が含まれる戸籍の附票の写し等の交付を実施しようとする際に、エラーとすることができること。また、支援措置責任者は、</w:t>
      </w:r>
      <w:r w:rsidRPr="00104E9C">
        <w:rPr>
          <w:color w:val="000000" w:themeColor="text1"/>
          <w:sz w:val="24"/>
          <w:szCs w:val="24"/>
        </w:rPr>
        <w:t>1.1.</w:t>
      </w:r>
      <w:r w:rsidRPr="00104E9C">
        <w:rPr>
          <w:rFonts w:hint="eastAsia"/>
          <w:color w:val="000000" w:themeColor="text1"/>
          <w:sz w:val="24"/>
          <w:szCs w:val="24"/>
        </w:rPr>
        <w:t>1</w:t>
      </w:r>
      <w:r>
        <w:rPr>
          <w:color w:val="000000" w:themeColor="text1"/>
          <w:sz w:val="24"/>
          <w:szCs w:val="24"/>
        </w:rPr>
        <w:t>3</w:t>
      </w:r>
      <w:r w:rsidR="00951D8A">
        <w:rPr>
          <w:rFonts w:hint="eastAsia"/>
          <w:color w:val="000000" w:themeColor="text1"/>
          <w:sz w:val="24"/>
          <w:szCs w:val="24"/>
        </w:rPr>
        <w:t>（</w:t>
      </w:r>
      <w:r w:rsidRPr="00104E9C">
        <w:rPr>
          <w:rFonts w:hint="eastAsia"/>
          <w:color w:val="000000" w:themeColor="text1"/>
          <w:sz w:val="24"/>
          <w:szCs w:val="24"/>
        </w:rPr>
        <w:t>支援</w:t>
      </w:r>
      <w:r w:rsidR="00934BFC">
        <w:rPr>
          <w:rFonts w:hint="eastAsia"/>
          <w:color w:val="000000" w:themeColor="text1"/>
          <w:sz w:val="24"/>
          <w:szCs w:val="24"/>
        </w:rPr>
        <w:t>措置</w:t>
      </w:r>
      <w:r w:rsidRPr="00104E9C">
        <w:rPr>
          <w:rFonts w:hint="eastAsia"/>
          <w:color w:val="000000" w:themeColor="text1"/>
          <w:sz w:val="24"/>
          <w:szCs w:val="24"/>
        </w:rPr>
        <w:t>対象者管理</w:t>
      </w:r>
      <w:r w:rsidR="00951D8A">
        <w:rPr>
          <w:rFonts w:hint="eastAsia"/>
          <w:color w:val="000000" w:themeColor="text1"/>
          <w:sz w:val="24"/>
          <w:szCs w:val="24"/>
        </w:rPr>
        <w:t>）</w:t>
      </w:r>
      <w:r w:rsidRPr="00104E9C">
        <w:rPr>
          <w:color w:val="000000" w:themeColor="text1"/>
          <w:sz w:val="24"/>
          <w:szCs w:val="24"/>
        </w:rPr>
        <w:t>の</w:t>
      </w:r>
      <w:r w:rsidRPr="00104E9C">
        <w:rPr>
          <w:rFonts w:hint="eastAsia"/>
          <w:color w:val="000000" w:themeColor="text1"/>
          <w:sz w:val="24"/>
          <w:szCs w:val="24"/>
        </w:rPr>
        <w:t>支援措置のデータベースに連携して、当該データベースの支援</w:t>
      </w:r>
      <w:r w:rsidR="00934BFC">
        <w:rPr>
          <w:rFonts w:hint="eastAsia"/>
          <w:color w:val="000000" w:themeColor="text1"/>
          <w:sz w:val="24"/>
          <w:szCs w:val="24"/>
        </w:rPr>
        <w:t>措置</w:t>
      </w:r>
      <w:r w:rsidRPr="00104E9C">
        <w:rPr>
          <w:rFonts w:hint="eastAsia"/>
          <w:color w:val="000000" w:themeColor="text1"/>
          <w:sz w:val="24"/>
          <w:szCs w:val="24"/>
        </w:rPr>
        <w:t>対象者の詳細情報</w:t>
      </w:r>
      <w:r w:rsidR="00EC3B4E">
        <w:rPr>
          <w:rFonts w:hint="eastAsia"/>
          <w:color w:val="000000" w:themeColor="text1"/>
          <w:sz w:val="24"/>
          <w:szCs w:val="24"/>
        </w:rPr>
        <w:t>を</w:t>
      </w:r>
      <w:r w:rsidRPr="00104E9C">
        <w:rPr>
          <w:rFonts w:hint="eastAsia"/>
          <w:color w:val="000000" w:themeColor="text1"/>
          <w:sz w:val="24"/>
          <w:szCs w:val="24"/>
        </w:rPr>
        <w:t>確認できること。審査の結果、戸籍の附票の写し等の交付を行う場合には、エラーを解除できること。</w:t>
      </w:r>
    </w:p>
    <w:p w14:paraId="234A12F0" w14:textId="77777777" w:rsidR="003E037F" w:rsidRDefault="00A04204" w:rsidP="00F651B6">
      <w:pPr>
        <w:ind w:leftChars="200" w:left="420" w:firstLineChars="100" w:firstLine="240"/>
        <w:rPr>
          <w:color w:val="000000" w:themeColor="text1"/>
          <w:sz w:val="24"/>
          <w:szCs w:val="24"/>
        </w:rPr>
      </w:pPr>
      <w:r w:rsidRPr="00A04204">
        <w:rPr>
          <w:rFonts w:hint="eastAsia"/>
          <w:color w:val="000000" w:themeColor="text1"/>
          <w:sz w:val="24"/>
          <w:szCs w:val="24"/>
        </w:rPr>
        <w:t>戸籍附票システムとして支援措置に関する情報を得た場合には、戸籍附票システムから戸籍情報システムへ支援措置情報を連携できること。</w:t>
      </w:r>
    </w:p>
    <w:p w14:paraId="6BC536AF" w14:textId="77777777" w:rsidR="0062393E" w:rsidRDefault="005F4DE2" w:rsidP="00F5051E">
      <w:pPr>
        <w:ind w:leftChars="200" w:left="420" w:firstLineChars="100" w:firstLine="240"/>
        <w:rPr>
          <w:color w:val="000000" w:themeColor="text1"/>
          <w:sz w:val="24"/>
          <w:szCs w:val="24"/>
        </w:rPr>
      </w:pPr>
      <w:r>
        <w:rPr>
          <w:rFonts w:hint="eastAsia"/>
          <w:color w:val="000000" w:themeColor="text1"/>
          <w:sz w:val="24"/>
          <w:szCs w:val="24"/>
        </w:rPr>
        <w:t>また、</w:t>
      </w:r>
      <w:r w:rsidR="00CD21A4" w:rsidRPr="00DC025E">
        <w:rPr>
          <w:rFonts w:hint="eastAsia"/>
          <w:sz w:val="24"/>
          <w:szCs w:val="24"/>
        </w:rPr>
        <w:t>戸籍の附票</w:t>
      </w:r>
      <w:r w:rsidR="00CD21A4">
        <w:rPr>
          <w:rFonts w:hint="eastAsia"/>
          <w:sz w:val="24"/>
          <w:szCs w:val="24"/>
        </w:rPr>
        <w:t>に記載されている者について</w:t>
      </w:r>
      <w:r w:rsidR="0062393E" w:rsidRPr="00104E9C" w:rsidDel="001C0485">
        <w:rPr>
          <w:rFonts w:hint="eastAsia"/>
          <w:color w:val="000000" w:themeColor="text1"/>
          <w:sz w:val="24"/>
          <w:szCs w:val="24"/>
        </w:rPr>
        <w:t>戸籍</w:t>
      </w:r>
      <w:r w:rsidR="0062393E">
        <w:rPr>
          <w:rFonts w:hint="eastAsia"/>
          <w:color w:val="000000" w:themeColor="text1"/>
          <w:sz w:val="24"/>
          <w:szCs w:val="24"/>
        </w:rPr>
        <w:t>の</w:t>
      </w:r>
      <w:r w:rsidR="0062393E" w:rsidRPr="00104E9C" w:rsidDel="001C0485">
        <w:rPr>
          <w:rFonts w:hint="eastAsia"/>
          <w:color w:val="000000" w:themeColor="text1"/>
          <w:sz w:val="24"/>
          <w:szCs w:val="24"/>
        </w:rPr>
        <w:t>附票事務として支援措置の申出を受けた際、住所地と本籍地が同一市区町村である場合は、戸籍附票システムから住民記録システムへ連携できること。</w:t>
      </w:r>
    </w:p>
    <w:p w14:paraId="07CFCBF1" w14:textId="77777777" w:rsidR="0062393E" w:rsidRPr="00104E9C" w:rsidRDefault="0062393E" w:rsidP="002F2985">
      <w:pPr>
        <w:rPr>
          <w:color w:val="000000" w:themeColor="text1"/>
          <w:sz w:val="24"/>
          <w:szCs w:val="24"/>
        </w:rPr>
      </w:pPr>
    </w:p>
    <w:p w14:paraId="49CF9379"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支援措置の期間設定は１年とし、支援措置の開始年月日を入力すると、支援措置の終了年月日が自動的に設定及び表示され、必要に応じて修正できること。</w:t>
      </w:r>
    </w:p>
    <w:p w14:paraId="3B596844" w14:textId="77777777" w:rsidR="0062393E" w:rsidRPr="00104E9C" w:rsidRDefault="0062393E" w:rsidP="00D54C9B">
      <w:pPr>
        <w:ind w:leftChars="300" w:left="870" w:hangingChars="100" w:hanging="240"/>
        <w:rPr>
          <w:color w:val="000000" w:themeColor="text1"/>
          <w:sz w:val="24"/>
          <w:szCs w:val="24"/>
        </w:rPr>
      </w:pPr>
      <w:r w:rsidRPr="00104E9C">
        <w:rPr>
          <w:rFonts w:hint="eastAsia"/>
          <w:color w:val="000000" w:themeColor="text1"/>
          <w:sz w:val="24"/>
          <w:szCs w:val="24"/>
        </w:rPr>
        <w:t>例</w:t>
      </w:r>
      <w:r w:rsidR="00951D8A">
        <w:rPr>
          <w:rFonts w:hint="eastAsia"/>
          <w:color w:val="000000" w:themeColor="text1"/>
          <w:sz w:val="24"/>
          <w:szCs w:val="24"/>
        </w:rPr>
        <w:t>）</w:t>
      </w:r>
      <w:r w:rsidRPr="00104E9C">
        <w:rPr>
          <w:rFonts w:hint="eastAsia"/>
          <w:color w:val="000000" w:themeColor="text1"/>
          <w:sz w:val="24"/>
          <w:szCs w:val="24"/>
        </w:rPr>
        <w:t>開始年月日が令和２年４月１日の場合、終了年月日が令和３年３月31日に自動的に設定される。</w:t>
      </w:r>
    </w:p>
    <w:p w14:paraId="7001D456" w14:textId="77777777" w:rsidR="0062393E" w:rsidDel="001C0485" w:rsidRDefault="0062393E" w:rsidP="000A70AE">
      <w:pPr>
        <w:ind w:leftChars="200" w:left="420" w:firstLineChars="100" w:firstLine="240"/>
        <w:rPr>
          <w:color w:val="000000" w:themeColor="text1"/>
          <w:sz w:val="24"/>
          <w:szCs w:val="24"/>
        </w:rPr>
      </w:pPr>
    </w:p>
    <w:p w14:paraId="113BED11"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支援措置期間の延長処理を行えることとする</w:t>
      </w:r>
      <w:r w:rsidR="00951D8A">
        <w:rPr>
          <w:rFonts w:hint="eastAsia"/>
          <w:color w:val="000000" w:themeColor="text1"/>
          <w:sz w:val="24"/>
          <w:szCs w:val="24"/>
        </w:rPr>
        <w:t>と</w:t>
      </w:r>
      <w:r w:rsidRPr="00104E9C">
        <w:rPr>
          <w:rFonts w:hint="eastAsia"/>
          <w:color w:val="000000" w:themeColor="text1"/>
          <w:sz w:val="24"/>
          <w:szCs w:val="24"/>
        </w:rPr>
        <w:t>ともに、延長後の支援措置の期間は、延長前の支援措置の期間の終了日の翌日から起算して１年間設定できること。</w:t>
      </w:r>
    </w:p>
    <w:p w14:paraId="43026889"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なお、それに先立ち</w:t>
      </w:r>
      <w:r>
        <w:rPr>
          <w:rFonts w:hint="eastAsia"/>
          <w:color w:val="000000" w:themeColor="text1"/>
          <w:sz w:val="24"/>
          <w:szCs w:val="24"/>
        </w:rPr>
        <w:t>2</w:t>
      </w:r>
      <w:r>
        <w:rPr>
          <w:color w:val="000000" w:themeColor="text1"/>
          <w:sz w:val="24"/>
          <w:szCs w:val="24"/>
        </w:rPr>
        <w:t>0</w:t>
      </w:r>
      <w:r w:rsidRPr="00104E9C">
        <w:rPr>
          <w:rFonts w:hint="eastAsia"/>
          <w:color w:val="000000" w:themeColor="text1"/>
          <w:sz w:val="24"/>
          <w:szCs w:val="24"/>
        </w:rPr>
        <w:t>.</w:t>
      </w:r>
      <w:r>
        <w:rPr>
          <w:color w:val="000000" w:themeColor="text1"/>
          <w:sz w:val="24"/>
          <w:szCs w:val="24"/>
        </w:rPr>
        <w:t>2</w:t>
      </w:r>
      <w:r w:rsidRPr="00104E9C">
        <w:rPr>
          <w:rFonts w:hint="eastAsia"/>
          <w:color w:val="000000" w:themeColor="text1"/>
          <w:sz w:val="24"/>
          <w:szCs w:val="24"/>
        </w:rPr>
        <w:t>.</w:t>
      </w:r>
      <w:r>
        <w:rPr>
          <w:color w:val="000000" w:themeColor="text1"/>
          <w:sz w:val="24"/>
          <w:szCs w:val="24"/>
        </w:rPr>
        <w:t>1</w:t>
      </w:r>
      <w:r w:rsidRPr="00104E9C">
        <w:rPr>
          <w:rFonts w:hint="eastAsia"/>
          <w:color w:val="000000" w:themeColor="text1"/>
          <w:sz w:val="24"/>
          <w:szCs w:val="24"/>
        </w:rPr>
        <w:t>.の支援措置期間終了通知を出力できること。また、支援措置の期間終了日の１か月前から、支援</w:t>
      </w:r>
      <w:r w:rsidR="00934BFC">
        <w:rPr>
          <w:rFonts w:hint="eastAsia"/>
          <w:color w:val="000000" w:themeColor="text1"/>
          <w:sz w:val="24"/>
          <w:szCs w:val="24"/>
        </w:rPr>
        <w:t>措置</w:t>
      </w:r>
      <w:r w:rsidRPr="00104E9C">
        <w:rPr>
          <w:rFonts w:hint="eastAsia"/>
          <w:color w:val="000000" w:themeColor="text1"/>
          <w:sz w:val="24"/>
          <w:szCs w:val="24"/>
        </w:rPr>
        <w:t>対象者の戸籍の附票を参照する際には、１か月以内に支援措置の期間が終了する旨のアラートを表示できること。</w:t>
      </w:r>
    </w:p>
    <w:p w14:paraId="4E7134EC"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支援措置の期間が終了しても延長されないときは、支援</w:t>
      </w:r>
      <w:r w:rsidR="00934BFC">
        <w:rPr>
          <w:rFonts w:hint="eastAsia"/>
          <w:color w:val="000000" w:themeColor="text1"/>
          <w:sz w:val="24"/>
          <w:szCs w:val="24"/>
        </w:rPr>
        <w:t>措置</w:t>
      </w:r>
      <w:r w:rsidRPr="00104E9C">
        <w:rPr>
          <w:rFonts w:hint="eastAsia"/>
          <w:color w:val="000000" w:themeColor="text1"/>
          <w:sz w:val="24"/>
          <w:szCs w:val="24"/>
        </w:rPr>
        <w:t>対象者の戸籍の附票を表示する端末画面において、支援措置の期間が終了している旨のアラートを表示できること。</w:t>
      </w:r>
    </w:p>
    <w:p w14:paraId="680823D0"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支援</w:t>
      </w:r>
      <w:r w:rsidR="00934BFC">
        <w:rPr>
          <w:rFonts w:hint="eastAsia"/>
          <w:color w:val="000000" w:themeColor="text1"/>
          <w:sz w:val="24"/>
          <w:szCs w:val="24"/>
        </w:rPr>
        <w:t>措置</w:t>
      </w:r>
      <w:r w:rsidRPr="00104E9C">
        <w:rPr>
          <w:rFonts w:hint="eastAsia"/>
          <w:color w:val="000000" w:themeColor="text1"/>
          <w:sz w:val="24"/>
          <w:szCs w:val="24"/>
        </w:rPr>
        <w:t>対象者から支援の終了を求める旨の申出を受けたとき、支援措置の期間を経過し、延長が</w:t>
      </w:r>
      <w:r w:rsidR="007E1F53">
        <w:rPr>
          <w:rFonts w:hint="eastAsia"/>
          <w:color w:val="000000" w:themeColor="text1"/>
          <w:sz w:val="24"/>
          <w:szCs w:val="24"/>
        </w:rPr>
        <w:t>な</w:t>
      </w:r>
      <w:r w:rsidRPr="00104E9C">
        <w:rPr>
          <w:rFonts w:hint="eastAsia"/>
          <w:color w:val="000000" w:themeColor="text1"/>
          <w:sz w:val="24"/>
          <w:szCs w:val="24"/>
        </w:rPr>
        <w:t>されなかったときその他市区町村長が支援の必要性がなくなったと認めるときは、支援措置を終了できること。</w:t>
      </w:r>
    </w:p>
    <w:p w14:paraId="1B52D9DA" w14:textId="77777777" w:rsidR="0062393E" w:rsidRPr="00104E9C" w:rsidRDefault="0062393E" w:rsidP="00F5051E">
      <w:pPr>
        <w:ind w:leftChars="200" w:left="420" w:firstLineChars="100" w:firstLine="240"/>
        <w:rPr>
          <w:color w:val="000000" w:themeColor="text1"/>
          <w:sz w:val="24"/>
          <w:szCs w:val="24"/>
        </w:rPr>
      </w:pPr>
    </w:p>
    <w:p w14:paraId="547C3A44"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申出がなされてから、支援措置の必要性を確認し、実際に支援措置を開始するまでの期間</w:t>
      </w:r>
      <w:r w:rsidR="007E1F53">
        <w:rPr>
          <w:rFonts w:hint="eastAsia"/>
          <w:color w:val="000000" w:themeColor="text1"/>
          <w:sz w:val="24"/>
          <w:szCs w:val="24"/>
        </w:rPr>
        <w:t>において</w:t>
      </w:r>
      <w:r w:rsidRPr="00104E9C">
        <w:rPr>
          <w:rFonts w:hint="eastAsia"/>
          <w:color w:val="000000" w:themeColor="text1"/>
          <w:sz w:val="24"/>
          <w:szCs w:val="24"/>
        </w:rPr>
        <w:t>も、被害者保護のため、支援</w:t>
      </w:r>
      <w:r w:rsidR="00934BFC">
        <w:rPr>
          <w:rFonts w:hint="eastAsia"/>
          <w:color w:val="000000" w:themeColor="text1"/>
          <w:sz w:val="24"/>
          <w:szCs w:val="24"/>
        </w:rPr>
        <w:t>措置</w:t>
      </w:r>
      <w:r w:rsidRPr="00104E9C">
        <w:rPr>
          <w:rFonts w:hint="eastAsia"/>
          <w:color w:val="000000" w:themeColor="text1"/>
          <w:sz w:val="24"/>
          <w:szCs w:val="24"/>
        </w:rPr>
        <w:t>対象者が含まれる戸籍の附票の写し等の交付を実施しようとする際に、</w:t>
      </w:r>
      <w:r w:rsidR="007E1F53">
        <w:rPr>
          <w:rFonts w:hint="eastAsia"/>
          <w:color w:val="000000" w:themeColor="text1"/>
          <w:sz w:val="24"/>
          <w:szCs w:val="24"/>
        </w:rPr>
        <w:t>仮支援措置として、</w:t>
      </w:r>
      <w:r w:rsidRPr="00104E9C">
        <w:rPr>
          <w:rFonts w:hint="eastAsia"/>
          <w:color w:val="000000" w:themeColor="text1"/>
          <w:sz w:val="24"/>
          <w:szCs w:val="24"/>
        </w:rPr>
        <w:t>エラーとすることができること。</w:t>
      </w:r>
    </w:p>
    <w:p w14:paraId="3CD413C7" w14:textId="77777777" w:rsidR="0062393E" w:rsidRPr="00394CA1" w:rsidRDefault="0062393E" w:rsidP="00394CA1">
      <w:pPr>
        <w:ind w:leftChars="228" w:left="479" w:firstLineChars="95" w:firstLine="228"/>
        <w:rPr>
          <w:sz w:val="24"/>
          <w:szCs w:val="24"/>
        </w:rPr>
      </w:pPr>
      <w:r w:rsidRPr="00104E9C">
        <w:rPr>
          <w:rFonts w:hint="eastAsia"/>
          <w:sz w:val="24"/>
          <w:szCs w:val="24"/>
        </w:rPr>
        <w:t>また、仮支援措置については、自動的に解除されるものではないが、</w:t>
      </w:r>
      <w:r w:rsidRPr="00104E9C">
        <w:rPr>
          <w:rFonts w:hint="eastAsia"/>
          <w:color w:val="000000" w:themeColor="text1"/>
          <w:sz w:val="24"/>
          <w:szCs w:val="24"/>
        </w:rPr>
        <w:t>仮支援措置の状態のまま自治体の指定した日数を超過した対象者が存在する場合には、</w:t>
      </w:r>
      <w:r w:rsidRPr="00104E9C">
        <w:rPr>
          <w:rFonts w:hint="eastAsia"/>
          <w:sz w:val="24"/>
          <w:szCs w:val="24"/>
        </w:rPr>
        <w:t>常時又は戸籍附票システム</w:t>
      </w:r>
      <w:r w:rsidR="000950A3">
        <w:rPr>
          <w:rFonts w:hint="eastAsia"/>
          <w:sz w:val="24"/>
          <w:szCs w:val="24"/>
        </w:rPr>
        <w:t>開始時及び</w:t>
      </w:r>
      <w:r w:rsidRPr="00104E9C">
        <w:rPr>
          <w:rFonts w:hint="eastAsia"/>
          <w:sz w:val="24"/>
          <w:szCs w:val="24"/>
        </w:rPr>
        <w:t>終了</w:t>
      </w:r>
      <w:r w:rsidR="000950A3">
        <w:rPr>
          <w:rFonts w:hint="eastAsia"/>
          <w:sz w:val="24"/>
          <w:szCs w:val="24"/>
        </w:rPr>
        <w:t>時</w:t>
      </w:r>
      <w:r w:rsidRPr="00104E9C">
        <w:rPr>
          <w:rFonts w:hint="eastAsia"/>
          <w:sz w:val="24"/>
          <w:szCs w:val="24"/>
        </w:rPr>
        <w:t>にその旨を表示できること。</w:t>
      </w:r>
    </w:p>
    <w:p w14:paraId="2F07814D" w14:textId="77777777" w:rsidR="0062393E" w:rsidRPr="00104E9C" w:rsidRDefault="0062393E" w:rsidP="00F5051E">
      <w:pPr>
        <w:rPr>
          <w:color w:val="000000" w:themeColor="text1"/>
          <w:sz w:val="24"/>
          <w:szCs w:val="24"/>
        </w:rPr>
      </w:pPr>
    </w:p>
    <w:p w14:paraId="4DF82FCD" w14:textId="77777777" w:rsidR="0062393E" w:rsidRPr="00104E9C" w:rsidRDefault="0062393E" w:rsidP="00F5051E">
      <w:pPr>
        <w:rPr>
          <w:b/>
          <w:color w:val="000000" w:themeColor="text1"/>
          <w:sz w:val="28"/>
          <w:szCs w:val="28"/>
        </w:rPr>
      </w:pPr>
      <w:r w:rsidRPr="00104E9C">
        <w:rPr>
          <w:rFonts w:hint="eastAsia"/>
          <w:b/>
          <w:color w:val="000000" w:themeColor="text1"/>
          <w:sz w:val="28"/>
          <w:szCs w:val="28"/>
        </w:rPr>
        <w:t>【</w:t>
      </w:r>
      <w:r w:rsidR="00CE6B0F">
        <w:rPr>
          <w:rFonts w:hint="eastAsia"/>
          <w:b/>
          <w:color w:val="000000" w:themeColor="text1"/>
          <w:sz w:val="28"/>
          <w:szCs w:val="28"/>
        </w:rPr>
        <w:t>標準オプション</w:t>
      </w:r>
      <w:r w:rsidRPr="00104E9C">
        <w:rPr>
          <w:rFonts w:hint="eastAsia"/>
          <w:b/>
          <w:color w:val="000000" w:themeColor="text1"/>
          <w:sz w:val="28"/>
          <w:szCs w:val="28"/>
        </w:rPr>
        <w:t>機能】</w:t>
      </w:r>
    </w:p>
    <w:p w14:paraId="454EBA97" w14:textId="77777777" w:rsidR="0062393E" w:rsidRDefault="0062393E" w:rsidP="00AA516E">
      <w:pPr>
        <w:ind w:leftChars="228" w:left="479" w:firstLineChars="95" w:firstLine="228"/>
        <w:rPr>
          <w:color w:val="000000" w:themeColor="text1"/>
          <w:sz w:val="24"/>
          <w:szCs w:val="24"/>
        </w:rPr>
      </w:pPr>
      <w:r w:rsidRPr="00104E9C">
        <w:rPr>
          <w:rFonts w:hint="eastAsia"/>
          <w:color w:val="000000" w:themeColor="text1"/>
          <w:sz w:val="24"/>
          <w:szCs w:val="24"/>
        </w:rPr>
        <w:t>支援の必要性について確認後、申出者に支援措置を開始する旨の通知を出力できること。</w:t>
      </w:r>
    </w:p>
    <w:p w14:paraId="78591B01" w14:textId="77777777" w:rsidR="00AA516E" w:rsidRDefault="00CE0DED" w:rsidP="00AA516E">
      <w:pPr>
        <w:ind w:leftChars="228" w:left="479" w:firstLineChars="95" w:firstLine="228"/>
        <w:rPr>
          <w:color w:val="000000" w:themeColor="text1"/>
          <w:sz w:val="24"/>
          <w:szCs w:val="24"/>
        </w:rPr>
      </w:pPr>
      <w:r w:rsidRPr="00CE0DED">
        <w:rPr>
          <w:rFonts w:hint="eastAsia"/>
          <w:color w:val="000000" w:themeColor="text1"/>
          <w:sz w:val="24"/>
          <w:szCs w:val="24"/>
        </w:rPr>
        <w:t>支援の</w:t>
      </w:r>
      <w:r w:rsidRPr="00AA516E">
        <w:rPr>
          <w:rFonts w:hint="eastAsia"/>
          <w:sz w:val="24"/>
          <w:szCs w:val="24"/>
        </w:rPr>
        <w:t>延長</w:t>
      </w:r>
      <w:r w:rsidRPr="00CE0DED">
        <w:rPr>
          <w:rFonts w:hint="eastAsia"/>
          <w:color w:val="000000" w:themeColor="text1"/>
          <w:sz w:val="24"/>
          <w:szCs w:val="24"/>
        </w:rPr>
        <w:t>処理を実施後、申出者に支援措置を延長する旨の通知を出力できること。</w:t>
      </w:r>
    </w:p>
    <w:p w14:paraId="0D6DE1A3" w14:textId="77777777" w:rsidR="00CE0DED" w:rsidRPr="00104E9C" w:rsidRDefault="00AA516E" w:rsidP="00AA516E">
      <w:pPr>
        <w:ind w:leftChars="228" w:left="479" w:firstLineChars="95" w:firstLine="228"/>
        <w:rPr>
          <w:color w:val="000000" w:themeColor="text1"/>
          <w:sz w:val="24"/>
          <w:szCs w:val="24"/>
        </w:rPr>
      </w:pPr>
      <w:r>
        <w:rPr>
          <w:rFonts w:hint="eastAsia"/>
          <w:color w:val="000000" w:themeColor="text1"/>
          <w:sz w:val="24"/>
          <w:szCs w:val="24"/>
        </w:rPr>
        <w:t>他の市区町村へ対象者情報を通知する際に使用する鑑文帳票を出力できること。</w:t>
      </w:r>
    </w:p>
    <w:p w14:paraId="4B75EFD3" w14:textId="77777777" w:rsidR="0062393E" w:rsidRPr="00104E9C" w:rsidRDefault="0062393E" w:rsidP="001C0485">
      <w:pPr>
        <w:ind w:left="425"/>
        <w:rPr>
          <w:color w:val="000000" w:themeColor="text1"/>
          <w:sz w:val="24"/>
          <w:szCs w:val="24"/>
        </w:rPr>
      </w:pPr>
    </w:p>
    <w:p w14:paraId="067E41AE" w14:textId="77777777" w:rsidR="0062393E" w:rsidRPr="00104E9C" w:rsidRDefault="0062393E" w:rsidP="00F5051E">
      <w:pPr>
        <w:rPr>
          <w:b/>
          <w:bCs/>
          <w:color w:val="000000" w:themeColor="text1"/>
          <w:sz w:val="28"/>
          <w:szCs w:val="28"/>
        </w:rPr>
      </w:pPr>
      <w:r w:rsidRPr="00104E9C">
        <w:rPr>
          <w:rFonts w:hint="eastAsia"/>
          <w:b/>
          <w:bCs/>
          <w:color w:val="000000" w:themeColor="text1"/>
          <w:sz w:val="28"/>
          <w:szCs w:val="28"/>
        </w:rPr>
        <w:lastRenderedPageBreak/>
        <w:t>【考え方・理由】</w:t>
      </w:r>
    </w:p>
    <w:p w14:paraId="34AA6363" w14:textId="77777777" w:rsidR="007E1F53" w:rsidRDefault="0062393E" w:rsidP="001C0485">
      <w:pPr>
        <w:ind w:leftChars="200" w:left="420" w:firstLineChars="100" w:firstLine="240"/>
        <w:rPr>
          <w:color w:val="000000" w:themeColor="text1"/>
          <w:sz w:val="24"/>
          <w:szCs w:val="24"/>
        </w:rPr>
      </w:pPr>
      <w:r w:rsidRPr="00104E9C">
        <w:rPr>
          <w:rFonts w:hint="eastAsia"/>
          <w:color w:val="000000" w:themeColor="text1"/>
          <w:sz w:val="24"/>
          <w:szCs w:val="24"/>
        </w:rPr>
        <w:t>支援</w:t>
      </w:r>
      <w:r w:rsidR="00934BFC">
        <w:rPr>
          <w:rFonts w:hint="eastAsia"/>
          <w:color w:val="000000" w:themeColor="text1"/>
          <w:sz w:val="24"/>
          <w:szCs w:val="24"/>
        </w:rPr>
        <w:t>措置</w:t>
      </w:r>
      <w:r w:rsidRPr="00104E9C">
        <w:rPr>
          <w:rFonts w:hint="eastAsia"/>
          <w:color w:val="000000" w:themeColor="text1"/>
          <w:sz w:val="24"/>
          <w:szCs w:val="24"/>
        </w:rPr>
        <w:t>対象者に係る戸籍の附票の写し等の交付は、慎重に行われる必要があるため、エラーを基本とし、必要な審査を実施した上で、エラーを解除できることとする。</w:t>
      </w:r>
    </w:p>
    <w:p w14:paraId="07B3A921" w14:textId="77777777" w:rsidR="0062393E" w:rsidRPr="00104E9C" w:rsidRDefault="00E46D0D" w:rsidP="001C0485">
      <w:pPr>
        <w:ind w:leftChars="200" w:left="420" w:firstLineChars="100" w:firstLine="240"/>
        <w:rPr>
          <w:color w:val="000000" w:themeColor="text1"/>
          <w:sz w:val="24"/>
          <w:szCs w:val="24"/>
        </w:rPr>
      </w:pPr>
      <w:r w:rsidRPr="00E46D0D">
        <w:rPr>
          <w:rFonts w:hint="eastAsia"/>
          <w:color w:val="000000" w:themeColor="text1"/>
          <w:sz w:val="24"/>
          <w:szCs w:val="24"/>
        </w:rPr>
        <w:t>支援措置期間の延長については個別の事情に応じ</w:t>
      </w:r>
      <w:r w:rsidR="007E1F53">
        <w:rPr>
          <w:rFonts w:hint="eastAsia"/>
          <w:color w:val="000000" w:themeColor="text1"/>
          <w:sz w:val="24"/>
          <w:szCs w:val="24"/>
        </w:rPr>
        <w:t>、</w:t>
      </w:r>
      <w:r w:rsidRPr="00E46D0D">
        <w:rPr>
          <w:rFonts w:hint="eastAsia"/>
          <w:color w:val="000000" w:themeColor="text1"/>
          <w:sz w:val="24"/>
          <w:szCs w:val="24"/>
        </w:rPr>
        <w:t>延長処理の開始については制限を設けないこととしたが、</w:t>
      </w:r>
      <w:r w:rsidR="0062393E" w:rsidRPr="00104E9C">
        <w:rPr>
          <w:rFonts w:hint="eastAsia"/>
          <w:color w:val="000000" w:themeColor="text1"/>
          <w:sz w:val="24"/>
          <w:szCs w:val="24"/>
        </w:rPr>
        <w:t>要領第５</w:t>
      </w:r>
      <w:r w:rsidR="008426C6" w:rsidRPr="008426C6">
        <w:rPr>
          <w:rFonts w:hint="eastAsia"/>
          <w:color w:val="000000" w:themeColor="text1"/>
          <w:sz w:val="24"/>
          <w:szCs w:val="24"/>
        </w:rPr>
        <w:t>－</w:t>
      </w:r>
      <w:r w:rsidR="0062393E" w:rsidRPr="00104E9C">
        <w:rPr>
          <w:color w:val="000000" w:themeColor="text1"/>
          <w:sz w:val="24"/>
          <w:szCs w:val="24"/>
        </w:rPr>
        <w:t>10</w:t>
      </w:r>
      <w:r w:rsidR="008426C6" w:rsidRPr="008426C6">
        <w:rPr>
          <w:rFonts w:hint="eastAsia"/>
          <w:color w:val="000000" w:themeColor="text1"/>
          <w:sz w:val="24"/>
          <w:szCs w:val="24"/>
        </w:rPr>
        <w:t>－</w:t>
      </w:r>
      <w:r w:rsidR="0062393E" w:rsidRPr="00104E9C">
        <w:rPr>
          <w:color w:val="000000" w:themeColor="text1"/>
          <w:sz w:val="24"/>
          <w:szCs w:val="24"/>
        </w:rPr>
        <w:t>キで</w:t>
      </w:r>
      <w:r w:rsidR="000950A3">
        <w:rPr>
          <w:rFonts w:hint="eastAsia"/>
          <w:color w:val="000000" w:themeColor="text1"/>
          <w:sz w:val="24"/>
          <w:szCs w:val="24"/>
        </w:rPr>
        <w:t>規定されているとおり</w:t>
      </w:r>
      <w:r w:rsidR="0062393E" w:rsidRPr="00104E9C">
        <w:rPr>
          <w:color w:val="000000" w:themeColor="text1"/>
          <w:sz w:val="24"/>
          <w:szCs w:val="24"/>
        </w:rPr>
        <w:t>、</w:t>
      </w:r>
      <w:r w:rsidR="000950A3" w:rsidRPr="000950A3">
        <w:rPr>
          <w:rFonts w:hint="eastAsia"/>
          <w:color w:val="000000" w:themeColor="text1"/>
          <w:sz w:val="24"/>
          <w:szCs w:val="24"/>
        </w:rPr>
        <w:t>「支援措置の期間終了の一月前から、支援措置の延長の申出を受ける」運用が想定される。</w:t>
      </w:r>
      <w:r w:rsidR="000950A3">
        <w:rPr>
          <w:rFonts w:hint="eastAsia"/>
          <w:color w:val="000000" w:themeColor="text1"/>
          <w:sz w:val="24"/>
          <w:szCs w:val="24"/>
        </w:rPr>
        <w:t>なお、</w:t>
      </w:r>
      <w:r w:rsidR="0062393E" w:rsidRPr="00104E9C">
        <w:rPr>
          <w:color w:val="000000" w:themeColor="text1"/>
          <w:sz w:val="24"/>
          <w:szCs w:val="24"/>
        </w:rPr>
        <w:t>延長漏れを防止するため、</w:t>
      </w:r>
      <w:r w:rsidR="000950A3" w:rsidRPr="000950A3">
        <w:rPr>
          <w:rFonts w:hint="eastAsia"/>
          <w:color w:val="000000" w:themeColor="text1"/>
          <w:sz w:val="24"/>
          <w:szCs w:val="24"/>
        </w:rPr>
        <w:t>支援措置</w:t>
      </w:r>
      <w:r w:rsidR="000950A3">
        <w:rPr>
          <w:rFonts w:hint="eastAsia"/>
          <w:color w:val="000000" w:themeColor="text1"/>
          <w:sz w:val="24"/>
          <w:szCs w:val="24"/>
        </w:rPr>
        <w:t>の</w:t>
      </w:r>
      <w:r w:rsidR="000950A3" w:rsidRPr="000950A3">
        <w:rPr>
          <w:rFonts w:hint="eastAsia"/>
          <w:color w:val="000000" w:themeColor="text1"/>
          <w:sz w:val="24"/>
          <w:szCs w:val="24"/>
        </w:rPr>
        <w:t>期間終了の一月前から</w:t>
      </w:r>
      <w:r w:rsidR="0062393E" w:rsidRPr="00104E9C">
        <w:rPr>
          <w:color w:val="000000" w:themeColor="text1"/>
          <w:sz w:val="24"/>
          <w:szCs w:val="24"/>
        </w:rPr>
        <w:t>アラート</w:t>
      </w:r>
      <w:r w:rsidR="0062393E" w:rsidRPr="00104E9C">
        <w:rPr>
          <w:rFonts w:hint="eastAsia"/>
          <w:color w:val="000000" w:themeColor="text1"/>
          <w:sz w:val="24"/>
          <w:szCs w:val="24"/>
        </w:rPr>
        <w:t>を</w:t>
      </w:r>
      <w:r w:rsidR="0062393E" w:rsidRPr="00104E9C">
        <w:rPr>
          <w:color w:val="000000" w:themeColor="text1"/>
          <w:sz w:val="24"/>
          <w:szCs w:val="24"/>
        </w:rPr>
        <w:t>表示する機能を</w:t>
      </w:r>
      <w:r w:rsidR="0062393E" w:rsidRPr="00104E9C">
        <w:rPr>
          <w:rFonts w:hint="eastAsia"/>
          <w:color w:val="000000" w:themeColor="text1"/>
          <w:sz w:val="24"/>
          <w:szCs w:val="24"/>
        </w:rPr>
        <w:t>設ける</w:t>
      </w:r>
      <w:r w:rsidR="0062393E" w:rsidRPr="00104E9C">
        <w:rPr>
          <w:color w:val="000000" w:themeColor="text1"/>
          <w:sz w:val="24"/>
          <w:szCs w:val="24"/>
        </w:rPr>
        <w:t>こととする。</w:t>
      </w:r>
    </w:p>
    <w:p w14:paraId="126C1A80"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また、</w:t>
      </w:r>
      <w:r w:rsidRPr="00104E9C">
        <w:rPr>
          <w:color w:val="000000" w:themeColor="text1"/>
          <w:sz w:val="24"/>
          <w:szCs w:val="24"/>
        </w:rPr>
        <w:t>3.</w:t>
      </w:r>
      <w:r w:rsidRPr="00104E9C">
        <w:rPr>
          <w:rFonts w:hint="eastAsia"/>
          <w:color w:val="000000" w:themeColor="text1"/>
          <w:sz w:val="24"/>
          <w:szCs w:val="24"/>
        </w:rPr>
        <w:t>1</w:t>
      </w:r>
      <w:r w:rsidR="00951D8A">
        <w:rPr>
          <w:color w:val="000000" w:themeColor="text1"/>
          <w:sz w:val="24"/>
          <w:szCs w:val="24"/>
        </w:rPr>
        <w:t>（</w:t>
      </w:r>
      <w:r w:rsidRPr="00104E9C">
        <w:rPr>
          <w:color w:val="000000" w:themeColor="text1"/>
          <w:sz w:val="24"/>
          <w:szCs w:val="24"/>
        </w:rPr>
        <w:t>異動・発行</w:t>
      </w:r>
      <w:r w:rsidRPr="00104E9C">
        <w:rPr>
          <w:rFonts w:hint="eastAsia"/>
          <w:color w:val="000000" w:themeColor="text1"/>
          <w:sz w:val="24"/>
          <w:szCs w:val="24"/>
        </w:rPr>
        <w:t>・照会</w:t>
      </w:r>
      <w:r w:rsidRPr="00104E9C">
        <w:rPr>
          <w:color w:val="000000" w:themeColor="text1"/>
          <w:sz w:val="24"/>
          <w:szCs w:val="24"/>
        </w:rPr>
        <w:t>抑止</w:t>
      </w:r>
      <w:r w:rsidR="00951D8A">
        <w:rPr>
          <w:color w:val="000000" w:themeColor="text1"/>
          <w:sz w:val="24"/>
          <w:szCs w:val="24"/>
        </w:rPr>
        <w:t>）</w:t>
      </w:r>
      <w:r w:rsidRPr="00104E9C">
        <w:rPr>
          <w:color w:val="000000" w:themeColor="text1"/>
          <w:sz w:val="24"/>
          <w:szCs w:val="24"/>
        </w:rPr>
        <w:t>にあるように、抑止の終了日を経過しても、抑止は自動的に終了しないこととしている。</w:t>
      </w:r>
    </w:p>
    <w:p w14:paraId="58416D3A" w14:textId="77777777" w:rsidR="0062393E" w:rsidRPr="00104E9C" w:rsidRDefault="0062393E" w:rsidP="00F5051E">
      <w:pPr>
        <w:ind w:leftChars="200" w:left="420" w:firstLineChars="100" w:firstLine="240"/>
        <w:rPr>
          <w:rFonts w:cs="ＭＳ Ｐゴシック"/>
          <w:color w:val="000000" w:themeColor="text1"/>
          <w:sz w:val="24"/>
          <w:szCs w:val="24"/>
        </w:rPr>
      </w:pPr>
      <w:r w:rsidRPr="00104E9C">
        <w:rPr>
          <w:rFonts w:cs="ＭＳ Ｐゴシック" w:hint="eastAsia"/>
          <w:color w:val="000000" w:themeColor="text1"/>
          <w:sz w:val="24"/>
          <w:szCs w:val="24"/>
        </w:rPr>
        <w:t>なお、1</w:t>
      </w:r>
      <w:r w:rsidRPr="00104E9C">
        <w:rPr>
          <w:rFonts w:cs="ＭＳ Ｐゴシック"/>
          <w:color w:val="000000" w:themeColor="text1"/>
          <w:sz w:val="24"/>
          <w:szCs w:val="24"/>
        </w:rPr>
        <w:t>0.3</w:t>
      </w:r>
      <w:r w:rsidR="00951D8A">
        <w:rPr>
          <w:rFonts w:cs="ＭＳ Ｐゴシック" w:hint="eastAsia"/>
          <w:color w:val="000000" w:themeColor="text1"/>
          <w:sz w:val="24"/>
          <w:szCs w:val="24"/>
        </w:rPr>
        <w:t>（</w:t>
      </w:r>
      <w:r w:rsidRPr="00104E9C">
        <w:rPr>
          <w:rFonts w:cs="ＭＳ Ｐゴシック" w:hint="eastAsia"/>
          <w:color w:val="000000" w:themeColor="text1"/>
          <w:sz w:val="24"/>
          <w:szCs w:val="24"/>
        </w:rPr>
        <w:t>操作権限管理</w:t>
      </w:r>
      <w:r w:rsidR="00951D8A">
        <w:rPr>
          <w:rFonts w:cs="ＭＳ Ｐゴシック" w:hint="eastAsia"/>
          <w:color w:val="000000" w:themeColor="text1"/>
          <w:sz w:val="24"/>
          <w:szCs w:val="24"/>
        </w:rPr>
        <w:t>）</w:t>
      </w:r>
      <w:r w:rsidRPr="00104E9C">
        <w:rPr>
          <w:rFonts w:cs="ＭＳ Ｐゴシック" w:hint="eastAsia"/>
          <w:color w:val="000000" w:themeColor="text1"/>
          <w:sz w:val="24"/>
          <w:szCs w:val="24"/>
        </w:rPr>
        <w:t>において、利用者ごとの表示・閲覧項目及び実施処理の制御ができることとしており、各市区町村の支援措置に係る事務の実情に合わせて、利用者ごとに端末画面上での住所非表示とすることも妨げられていない。</w:t>
      </w:r>
    </w:p>
    <w:p w14:paraId="610823E8" w14:textId="77777777" w:rsidR="00E761D0" w:rsidRPr="003E0E30" w:rsidRDefault="0062393E" w:rsidP="00E761D0">
      <w:pPr>
        <w:ind w:leftChars="200" w:left="420" w:firstLineChars="100" w:firstLine="240"/>
        <w:rPr>
          <w:rFonts w:cs="ＭＳ Ｐゴシック"/>
          <w:color w:val="000000" w:themeColor="text1"/>
          <w:sz w:val="24"/>
          <w:szCs w:val="24"/>
        </w:rPr>
      </w:pPr>
      <w:r w:rsidRPr="00104E9C">
        <w:rPr>
          <w:rFonts w:cs="ＭＳ Ｐゴシック" w:hint="eastAsia"/>
          <w:color w:val="000000" w:themeColor="text1"/>
          <w:sz w:val="24"/>
          <w:szCs w:val="24"/>
        </w:rPr>
        <w:t>また、要領５</w:t>
      </w:r>
      <w:r w:rsidR="008426C6" w:rsidRPr="008426C6">
        <w:rPr>
          <w:rFonts w:hint="eastAsia"/>
          <w:color w:val="000000" w:themeColor="text1"/>
          <w:sz w:val="24"/>
          <w:szCs w:val="24"/>
        </w:rPr>
        <w:t>－</w:t>
      </w:r>
      <w:r w:rsidRPr="00104E9C">
        <w:rPr>
          <w:rFonts w:cs="ＭＳ Ｐゴシック"/>
          <w:color w:val="000000" w:themeColor="text1"/>
          <w:sz w:val="24"/>
          <w:szCs w:val="24"/>
        </w:rPr>
        <w:t>10</w:t>
      </w:r>
      <w:r w:rsidR="008426C6" w:rsidRPr="008426C6">
        <w:rPr>
          <w:rFonts w:hint="eastAsia"/>
          <w:color w:val="000000" w:themeColor="text1"/>
          <w:sz w:val="24"/>
          <w:szCs w:val="24"/>
        </w:rPr>
        <w:t>－</w:t>
      </w:r>
      <w:r w:rsidRPr="00104E9C">
        <w:rPr>
          <w:rFonts w:cs="ＭＳ Ｐゴシック"/>
          <w:color w:val="000000" w:themeColor="text1"/>
          <w:sz w:val="24"/>
          <w:szCs w:val="24"/>
        </w:rPr>
        <w:t>ウの、申出者</w:t>
      </w:r>
      <w:r w:rsidR="007E1F53">
        <w:rPr>
          <w:rFonts w:cs="ＭＳ Ｐゴシック" w:hint="eastAsia"/>
          <w:color w:val="000000" w:themeColor="text1"/>
          <w:sz w:val="24"/>
          <w:szCs w:val="24"/>
        </w:rPr>
        <w:t>に対する</w:t>
      </w:r>
      <w:r w:rsidRPr="00104E9C">
        <w:rPr>
          <w:rFonts w:cs="ＭＳ Ｐゴシック"/>
          <w:color w:val="000000" w:themeColor="text1"/>
          <w:sz w:val="24"/>
          <w:szCs w:val="24"/>
        </w:rPr>
        <w:t>支援の必要性の確認の結果の連絡</w:t>
      </w:r>
      <w:r w:rsidRPr="00104E9C">
        <w:rPr>
          <w:rFonts w:cs="ＭＳ Ｐゴシック" w:hint="eastAsia"/>
          <w:color w:val="000000" w:themeColor="text1"/>
          <w:sz w:val="24"/>
          <w:szCs w:val="24"/>
        </w:rPr>
        <w:t>については、市区町村における支援措置の方針や処理件数により取るべき手段が異なることから、</w:t>
      </w:r>
      <w:r w:rsidR="00890F48">
        <w:rPr>
          <w:rFonts w:cs="ＭＳ Ｐゴシック" w:hint="eastAsia"/>
          <w:color w:val="000000" w:themeColor="text1"/>
          <w:sz w:val="24"/>
          <w:szCs w:val="24"/>
        </w:rPr>
        <w:t>標準オプション</w:t>
      </w:r>
      <w:r w:rsidRPr="00104E9C">
        <w:rPr>
          <w:rFonts w:cs="ＭＳ Ｐゴシック" w:hint="eastAsia"/>
          <w:color w:val="000000" w:themeColor="text1"/>
          <w:sz w:val="24"/>
          <w:szCs w:val="24"/>
        </w:rPr>
        <w:t>機能とした。</w:t>
      </w:r>
      <w:bookmarkEnd w:id="209"/>
    </w:p>
    <w:p w14:paraId="10567352" w14:textId="77777777" w:rsidR="00E761D0" w:rsidRDefault="00E761D0" w:rsidP="00E761D0">
      <w:pPr>
        <w:ind w:leftChars="200" w:left="420" w:firstLineChars="100" w:firstLine="240"/>
        <w:rPr>
          <w:rFonts w:cs="ＭＳ Ｐゴシック"/>
          <w:color w:val="000000" w:themeColor="text1"/>
          <w:sz w:val="24"/>
          <w:szCs w:val="24"/>
        </w:rPr>
      </w:pPr>
      <w:r>
        <w:rPr>
          <w:rFonts w:cs="ＭＳ Ｐゴシック" w:hint="eastAsia"/>
          <w:color w:val="000000" w:themeColor="text1"/>
          <w:sz w:val="24"/>
          <w:szCs w:val="24"/>
        </w:rPr>
        <w:t>戸籍情報システムとの支援措置情報の連携については、住民記録システムから支援</w:t>
      </w:r>
      <w:r w:rsidR="00934BFC">
        <w:rPr>
          <w:rFonts w:cs="ＭＳ Ｐゴシック" w:hint="eastAsia"/>
          <w:color w:val="000000" w:themeColor="text1"/>
          <w:sz w:val="24"/>
          <w:szCs w:val="24"/>
        </w:rPr>
        <w:t>措置</w:t>
      </w:r>
      <w:r>
        <w:rPr>
          <w:rFonts w:cs="ＭＳ Ｐゴシック" w:hint="eastAsia"/>
          <w:color w:val="000000" w:themeColor="text1"/>
          <w:sz w:val="24"/>
          <w:szCs w:val="24"/>
        </w:rPr>
        <w:t>対象者管理データが連携された場合も含め、</w:t>
      </w:r>
      <w:r w:rsidRPr="00B05ECA">
        <w:rPr>
          <w:rFonts w:cs="ＭＳ Ｐゴシック" w:hint="eastAsia"/>
          <w:color w:val="000000" w:themeColor="text1"/>
          <w:sz w:val="24"/>
          <w:szCs w:val="24"/>
        </w:rPr>
        <w:t>戸籍の附票で抑止措置がかかっている者であることを戸籍情報システムに連携することで、戸籍事務における証明書の発行の際の注意喚起につなげるため、連携できることを機能に盛り込んだ。</w:t>
      </w:r>
    </w:p>
    <w:p w14:paraId="5F92C3D0" w14:textId="77777777" w:rsidR="0062393E" w:rsidRPr="00E761D0" w:rsidRDefault="00E761D0" w:rsidP="00E761D0">
      <w:pPr>
        <w:ind w:leftChars="200" w:left="420" w:firstLineChars="100" w:firstLine="240"/>
        <w:rPr>
          <w:rFonts w:cs="ＭＳ Ｐゴシック"/>
          <w:color w:val="000000" w:themeColor="text1"/>
          <w:sz w:val="24"/>
          <w:szCs w:val="24"/>
        </w:rPr>
      </w:pPr>
      <w:r>
        <w:rPr>
          <w:rFonts w:cs="ＭＳ Ｐゴシック" w:hint="eastAsia"/>
          <w:color w:val="000000" w:themeColor="text1"/>
          <w:sz w:val="24"/>
          <w:szCs w:val="24"/>
        </w:rPr>
        <w:t>また、実態として、支援措置の申出の多くが住民記録事務として受理されると想定されるが、住所地と本籍地が異なる市区町村である場合には、戸籍の附票事務として受理するケースが想定される。さらに、住所地と本籍地が同一の市区町村の場合であっても戸籍の附票事務として受理する可能性があり、その場合には戸籍附票システムから住民記録システムへ支援措置情報を連携する必要があることから、住民記録システムに連携する機能を設けた。なお、住民記録システムから戸籍附票システム等への「</w:t>
      </w:r>
      <w:r w:rsidRPr="00DA36A5">
        <w:rPr>
          <w:rFonts w:cs="ＭＳ Ｐゴシック" w:hint="eastAsia"/>
          <w:color w:val="000000" w:themeColor="text1"/>
          <w:sz w:val="24"/>
          <w:szCs w:val="24"/>
        </w:rPr>
        <w:t>住民記録データ</w:t>
      </w:r>
      <w:r w:rsidR="00951D8A">
        <w:rPr>
          <w:rFonts w:cs="ＭＳ Ｐゴシック" w:hint="eastAsia"/>
          <w:color w:val="000000" w:themeColor="text1"/>
          <w:sz w:val="24"/>
          <w:szCs w:val="24"/>
        </w:rPr>
        <w:t>（</w:t>
      </w:r>
      <w:r w:rsidRPr="00DA36A5">
        <w:rPr>
          <w:rFonts w:cs="ＭＳ Ｐゴシック" w:hint="eastAsia"/>
          <w:color w:val="000000" w:themeColor="text1"/>
          <w:sz w:val="24"/>
          <w:szCs w:val="24"/>
        </w:rPr>
        <w:t>支援</w:t>
      </w:r>
      <w:r w:rsidR="00934BFC">
        <w:rPr>
          <w:rFonts w:cs="ＭＳ Ｐゴシック" w:hint="eastAsia"/>
          <w:color w:val="000000" w:themeColor="text1"/>
          <w:sz w:val="24"/>
          <w:szCs w:val="24"/>
        </w:rPr>
        <w:t>措置</w:t>
      </w:r>
      <w:r w:rsidRPr="00DA36A5">
        <w:rPr>
          <w:rFonts w:cs="ＭＳ Ｐゴシック" w:hint="eastAsia"/>
          <w:color w:val="000000" w:themeColor="text1"/>
          <w:sz w:val="24"/>
          <w:szCs w:val="24"/>
        </w:rPr>
        <w:t>対象者管理データを含む</w:t>
      </w:r>
      <w:r w:rsidR="00951D8A">
        <w:rPr>
          <w:rFonts w:cs="ＭＳ Ｐゴシック" w:hint="eastAsia"/>
          <w:color w:val="000000" w:themeColor="text1"/>
          <w:sz w:val="24"/>
          <w:szCs w:val="24"/>
        </w:rPr>
        <w:t>。）</w:t>
      </w:r>
      <w:r>
        <w:rPr>
          <w:rFonts w:cs="ＭＳ Ｐゴシック" w:hint="eastAsia"/>
          <w:color w:val="000000" w:themeColor="text1"/>
          <w:sz w:val="24"/>
          <w:szCs w:val="24"/>
        </w:rPr>
        <w:t>」の連携については、住民記録システム標準仕様書に規定されている。</w:t>
      </w:r>
      <w:r w:rsidR="0062393E" w:rsidRPr="00104E9C">
        <w:rPr>
          <w:sz w:val="24"/>
          <w:szCs w:val="24"/>
        </w:rPr>
        <w:br w:type="page"/>
      </w:r>
    </w:p>
    <w:p w14:paraId="1C6EF727" w14:textId="77777777" w:rsidR="0062393E" w:rsidRPr="00104E9C" w:rsidRDefault="0062393E" w:rsidP="00471FFC">
      <w:pPr>
        <w:tabs>
          <w:tab w:val="left" w:pos="5103"/>
        </w:tabs>
        <w:jc w:val="center"/>
        <w:rPr>
          <w:b/>
          <w:bCs/>
          <w:sz w:val="44"/>
          <w:szCs w:val="44"/>
        </w:rPr>
      </w:pPr>
    </w:p>
    <w:p w14:paraId="680C5EEB" w14:textId="77777777" w:rsidR="0062393E" w:rsidRPr="00104E9C" w:rsidRDefault="0062393E" w:rsidP="00471FFC">
      <w:pPr>
        <w:tabs>
          <w:tab w:val="left" w:pos="5103"/>
        </w:tabs>
        <w:jc w:val="center"/>
        <w:rPr>
          <w:b/>
          <w:bCs/>
          <w:sz w:val="44"/>
          <w:szCs w:val="44"/>
        </w:rPr>
      </w:pPr>
    </w:p>
    <w:p w14:paraId="3DA24FB6" w14:textId="77777777" w:rsidR="0062393E" w:rsidRPr="00104E9C" w:rsidRDefault="0062393E" w:rsidP="00471FFC">
      <w:pPr>
        <w:tabs>
          <w:tab w:val="left" w:pos="5103"/>
        </w:tabs>
        <w:jc w:val="center"/>
        <w:rPr>
          <w:b/>
          <w:bCs/>
          <w:sz w:val="44"/>
          <w:szCs w:val="44"/>
        </w:rPr>
      </w:pPr>
    </w:p>
    <w:p w14:paraId="16D8DA01" w14:textId="77777777" w:rsidR="0062393E" w:rsidRPr="00104E9C" w:rsidRDefault="0062393E" w:rsidP="00471FFC">
      <w:pPr>
        <w:tabs>
          <w:tab w:val="left" w:pos="5103"/>
        </w:tabs>
        <w:jc w:val="center"/>
        <w:rPr>
          <w:b/>
          <w:bCs/>
          <w:sz w:val="44"/>
          <w:szCs w:val="44"/>
        </w:rPr>
      </w:pPr>
    </w:p>
    <w:p w14:paraId="18300686" w14:textId="77777777" w:rsidR="0062393E" w:rsidRPr="00104E9C" w:rsidRDefault="0062393E" w:rsidP="00471FFC">
      <w:pPr>
        <w:tabs>
          <w:tab w:val="left" w:pos="5103"/>
        </w:tabs>
        <w:jc w:val="center"/>
        <w:rPr>
          <w:b/>
          <w:bCs/>
          <w:sz w:val="44"/>
          <w:szCs w:val="44"/>
        </w:rPr>
      </w:pPr>
    </w:p>
    <w:p w14:paraId="0576F1F7" w14:textId="77777777" w:rsidR="0062393E" w:rsidRPr="00104E9C" w:rsidRDefault="0062393E" w:rsidP="00471FFC">
      <w:pPr>
        <w:tabs>
          <w:tab w:val="left" w:pos="5103"/>
        </w:tabs>
        <w:jc w:val="center"/>
        <w:rPr>
          <w:b/>
          <w:bCs/>
          <w:sz w:val="44"/>
          <w:szCs w:val="44"/>
        </w:rPr>
      </w:pPr>
    </w:p>
    <w:p w14:paraId="3F2D3572" w14:textId="77777777" w:rsidR="0062393E" w:rsidRPr="00104E9C" w:rsidRDefault="0062393E" w:rsidP="00553EB4">
      <w:pPr>
        <w:pStyle w:val="21"/>
      </w:pPr>
      <w:bookmarkStart w:id="211" w:name="_Toc80630180"/>
      <w:bookmarkStart w:id="212" w:name="_Toc80630362"/>
      <w:bookmarkStart w:id="213" w:name="_Toc157109470"/>
      <w:bookmarkStart w:id="214" w:name="_Toc157109550"/>
      <w:r w:rsidRPr="00104E9C">
        <w:t>異動</w:t>
      </w:r>
      <w:bookmarkEnd w:id="211"/>
      <w:bookmarkEnd w:id="212"/>
      <w:bookmarkEnd w:id="213"/>
      <w:bookmarkEnd w:id="214"/>
    </w:p>
    <w:p w14:paraId="44683067" w14:textId="77777777" w:rsidR="0062393E" w:rsidRDefault="0062393E">
      <w:pPr>
        <w:widowControl/>
        <w:jc w:val="left"/>
        <w:rPr>
          <w:rFonts w:asciiTheme="majorEastAsia" w:eastAsiaTheme="majorEastAsia" w:hAnsiTheme="majorEastAsia" w:cstheme="majorEastAsia"/>
          <w:sz w:val="28"/>
          <w:szCs w:val="28"/>
        </w:rPr>
      </w:pPr>
      <w:bookmarkStart w:id="215" w:name="_Toc80630363"/>
      <w:bookmarkStart w:id="216" w:name="_Hlk90305630"/>
      <w:bookmarkStart w:id="217" w:name="_Toc80630416"/>
      <w:r>
        <w:br w:type="page"/>
      </w:r>
    </w:p>
    <w:p w14:paraId="6C15BF06" w14:textId="77777777" w:rsidR="0062393E" w:rsidRPr="00104E9C" w:rsidRDefault="0062393E" w:rsidP="00797296">
      <w:pPr>
        <w:pStyle w:val="6"/>
      </w:pPr>
      <w:bookmarkStart w:id="218" w:name="_Toc157109551"/>
      <w:r w:rsidRPr="00104E9C">
        <w:rPr>
          <w:rFonts w:hint="eastAsia"/>
        </w:rPr>
        <w:lastRenderedPageBreak/>
        <w:t>4</w:t>
      </w:r>
      <w:r w:rsidRPr="00104E9C">
        <w:t>.0.1</w:t>
      </w:r>
      <w:r w:rsidRPr="00104E9C">
        <w:tab/>
      </w:r>
      <w:r w:rsidRPr="00104E9C">
        <w:rPr>
          <w:rFonts w:hint="eastAsia"/>
        </w:rPr>
        <w:t>異動者</w:t>
      </w:r>
      <w:bookmarkEnd w:id="215"/>
      <w:bookmarkEnd w:id="218"/>
    </w:p>
    <w:p w14:paraId="194E40B1" w14:textId="77777777" w:rsidR="0062393E" w:rsidRPr="00104E9C" w:rsidRDefault="0062393E" w:rsidP="00797296">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6A149559" w14:textId="77777777" w:rsidR="0062393E" w:rsidRPr="00104E9C" w:rsidRDefault="0062393E" w:rsidP="00797296">
      <w:pPr>
        <w:ind w:leftChars="200" w:left="420" w:firstLineChars="100" w:firstLine="240"/>
        <w:rPr>
          <w:sz w:val="24"/>
          <w:szCs w:val="24"/>
        </w:rPr>
      </w:pPr>
      <w:r w:rsidRPr="00104E9C">
        <w:rPr>
          <w:rFonts w:hint="eastAsia"/>
          <w:sz w:val="24"/>
          <w:szCs w:val="24"/>
        </w:rPr>
        <w:t>戸籍の附票の異動処理においては、当該異動処理の対象者の戸籍の附票が既に存在する場合については、対象者を戸籍の附票データから選択できること。その際、基本検索により個人又は戸籍の附票単位で検索できるものとし、戸籍の附票を検索し</w:t>
      </w:r>
      <w:r w:rsidR="007E1F53">
        <w:rPr>
          <w:rFonts w:hint="eastAsia"/>
          <w:sz w:val="24"/>
          <w:szCs w:val="24"/>
        </w:rPr>
        <w:t>て</w:t>
      </w:r>
      <w:r w:rsidRPr="00104E9C">
        <w:rPr>
          <w:rFonts w:hint="eastAsia"/>
          <w:sz w:val="24"/>
          <w:szCs w:val="24"/>
        </w:rPr>
        <w:t>対象者を選択する場合は、戸籍の附票の全部</w:t>
      </w:r>
      <w:r w:rsidR="00951D8A">
        <w:rPr>
          <w:rFonts w:hint="eastAsia"/>
          <w:sz w:val="24"/>
          <w:szCs w:val="24"/>
        </w:rPr>
        <w:t>（</w:t>
      </w:r>
      <w:r w:rsidRPr="00104E9C">
        <w:rPr>
          <w:rFonts w:hint="eastAsia"/>
          <w:sz w:val="24"/>
          <w:szCs w:val="24"/>
        </w:rPr>
        <w:t>当該戸籍の附票の全員を異動者とすることをいう。</w:t>
      </w:r>
      <w:r w:rsidR="00951D8A">
        <w:rPr>
          <w:rFonts w:hint="eastAsia"/>
          <w:sz w:val="24"/>
          <w:szCs w:val="24"/>
        </w:rPr>
        <w:t>）</w:t>
      </w:r>
      <w:r w:rsidRPr="00104E9C">
        <w:rPr>
          <w:rFonts w:hint="eastAsia"/>
          <w:sz w:val="24"/>
          <w:szCs w:val="24"/>
        </w:rPr>
        <w:t>又は一部</w:t>
      </w:r>
      <w:r w:rsidR="00951D8A">
        <w:rPr>
          <w:rFonts w:hint="eastAsia"/>
          <w:sz w:val="24"/>
          <w:szCs w:val="24"/>
        </w:rPr>
        <w:t>（</w:t>
      </w:r>
      <w:r w:rsidRPr="00104E9C">
        <w:rPr>
          <w:rFonts w:hint="eastAsia"/>
          <w:sz w:val="24"/>
          <w:szCs w:val="24"/>
        </w:rPr>
        <w:t>当該戸籍の附票の一部を異動者とすることをいう。</w:t>
      </w:r>
      <w:r w:rsidR="00951D8A">
        <w:rPr>
          <w:rFonts w:hint="eastAsia"/>
          <w:sz w:val="24"/>
          <w:szCs w:val="24"/>
        </w:rPr>
        <w:t>）</w:t>
      </w:r>
      <w:r w:rsidRPr="00104E9C">
        <w:rPr>
          <w:rFonts w:hint="eastAsia"/>
          <w:sz w:val="24"/>
          <w:szCs w:val="24"/>
        </w:rPr>
        <w:t>を選択できること</w:t>
      </w:r>
      <w:r w:rsidR="00951D8A">
        <w:rPr>
          <w:rFonts w:hint="eastAsia"/>
          <w:sz w:val="24"/>
          <w:szCs w:val="24"/>
        </w:rPr>
        <w:t>（</w:t>
      </w:r>
      <w:r w:rsidRPr="00104E9C">
        <w:rPr>
          <w:rFonts w:hint="eastAsia"/>
          <w:sz w:val="24"/>
          <w:szCs w:val="24"/>
        </w:rPr>
        <w:t>対象者の選択から全部又は一部を自動判断することを含む。</w:t>
      </w:r>
      <w:r w:rsidR="00951D8A">
        <w:rPr>
          <w:rFonts w:hint="eastAsia"/>
          <w:sz w:val="24"/>
          <w:szCs w:val="24"/>
        </w:rPr>
        <w:t>）</w:t>
      </w:r>
      <w:r w:rsidRPr="00104E9C">
        <w:rPr>
          <w:rFonts w:hint="eastAsia"/>
          <w:sz w:val="24"/>
          <w:szCs w:val="24"/>
        </w:rPr>
        <w:t>。一部を選択する場合には、</w:t>
      </w:r>
      <w:r w:rsidR="00534624">
        <w:rPr>
          <w:rFonts w:hint="eastAsia"/>
          <w:sz w:val="24"/>
          <w:szCs w:val="24"/>
        </w:rPr>
        <w:t>１</w:t>
      </w:r>
      <w:r w:rsidRPr="00104E9C">
        <w:rPr>
          <w:rFonts w:hint="eastAsia"/>
          <w:sz w:val="24"/>
          <w:szCs w:val="24"/>
        </w:rPr>
        <w:t>人又は複数人の対象者を選択できること。</w:t>
      </w:r>
    </w:p>
    <w:p w14:paraId="32B26960" w14:textId="77777777" w:rsidR="0062393E" w:rsidRPr="00104E9C" w:rsidRDefault="0062393E" w:rsidP="00797296">
      <w:pPr>
        <w:ind w:leftChars="200" w:left="420" w:firstLineChars="100" w:firstLine="240"/>
        <w:rPr>
          <w:sz w:val="24"/>
          <w:szCs w:val="24"/>
        </w:rPr>
      </w:pPr>
      <w:r w:rsidRPr="00104E9C">
        <w:rPr>
          <w:rFonts w:hint="eastAsia"/>
          <w:sz w:val="24"/>
          <w:szCs w:val="24"/>
        </w:rPr>
        <w:t>戸籍の附票の異動処理において、当該異動処理の対象者の戸籍の附票が存在しない場合については、異動者の情報を入力できること。</w:t>
      </w:r>
    </w:p>
    <w:p w14:paraId="01814CE3" w14:textId="77777777" w:rsidR="00BE169D" w:rsidRPr="00104E9C" w:rsidRDefault="00BE169D" w:rsidP="00BE169D">
      <w:pPr>
        <w:ind w:leftChars="200" w:left="420" w:firstLineChars="100" w:firstLine="240"/>
        <w:rPr>
          <w:sz w:val="24"/>
          <w:szCs w:val="24"/>
        </w:rPr>
      </w:pPr>
      <w:r w:rsidRPr="00104E9C">
        <w:rPr>
          <w:rFonts w:hint="eastAsia"/>
          <w:sz w:val="24"/>
          <w:szCs w:val="24"/>
        </w:rPr>
        <w:t>指定都市においては、異動者を操作者の属する行政区に戸籍の附票を置く者に限定することができること。</w:t>
      </w:r>
    </w:p>
    <w:p w14:paraId="586F5F1B" w14:textId="77777777" w:rsidR="0062393E" w:rsidRPr="00BE169D" w:rsidRDefault="0062393E" w:rsidP="00797296">
      <w:pPr>
        <w:ind w:leftChars="200" w:left="420" w:firstLineChars="100" w:firstLine="240"/>
        <w:rPr>
          <w:sz w:val="24"/>
          <w:szCs w:val="24"/>
        </w:rPr>
      </w:pPr>
    </w:p>
    <w:p w14:paraId="43A062F4" w14:textId="77777777" w:rsidR="0062393E" w:rsidRPr="00104E9C" w:rsidRDefault="0062393E" w:rsidP="00797296">
      <w:pPr>
        <w:rPr>
          <w:b/>
          <w:bCs/>
          <w:sz w:val="28"/>
          <w:szCs w:val="28"/>
        </w:rPr>
      </w:pPr>
      <w:r w:rsidRPr="00104E9C">
        <w:rPr>
          <w:rFonts w:hint="eastAsia"/>
          <w:b/>
          <w:bCs/>
          <w:sz w:val="28"/>
          <w:szCs w:val="28"/>
        </w:rPr>
        <w:t>【考え方・理由】</w:t>
      </w:r>
    </w:p>
    <w:p w14:paraId="7B010F44" w14:textId="77777777" w:rsidR="0062393E" w:rsidRDefault="0062393E" w:rsidP="00797296">
      <w:pPr>
        <w:ind w:leftChars="200" w:left="420" w:firstLineChars="100" w:firstLine="240"/>
        <w:rPr>
          <w:sz w:val="24"/>
          <w:szCs w:val="24"/>
        </w:rPr>
      </w:pPr>
      <w:r w:rsidRPr="00104E9C">
        <w:rPr>
          <w:rFonts w:hint="eastAsia"/>
          <w:sz w:val="24"/>
          <w:szCs w:val="24"/>
        </w:rPr>
        <w:t>戸籍の附票の異動については個人が単位であることから、</w:t>
      </w:r>
      <w:bookmarkStart w:id="219" w:name="_Hlk95299412"/>
      <w:r w:rsidRPr="00104E9C">
        <w:rPr>
          <w:rFonts w:hint="eastAsia"/>
          <w:sz w:val="24"/>
          <w:szCs w:val="24"/>
        </w:rPr>
        <w:t>個人</w:t>
      </w:r>
      <w:r>
        <w:rPr>
          <w:rFonts w:hint="eastAsia"/>
          <w:sz w:val="24"/>
          <w:szCs w:val="24"/>
        </w:rPr>
        <w:t>単位で異動者を選択</w:t>
      </w:r>
      <w:r w:rsidRPr="00104E9C">
        <w:rPr>
          <w:rFonts w:hint="eastAsia"/>
          <w:sz w:val="24"/>
          <w:szCs w:val="24"/>
        </w:rPr>
        <w:t>できること。また、戸籍の附票の全部や一部についても選択できることも必要である。</w:t>
      </w:r>
      <w:bookmarkEnd w:id="219"/>
    </w:p>
    <w:p w14:paraId="72B3A1BB" w14:textId="77777777" w:rsidR="0062393E" w:rsidRPr="00104E9C" w:rsidRDefault="0062393E" w:rsidP="00797296">
      <w:pPr>
        <w:ind w:leftChars="200" w:left="420" w:firstLineChars="100" w:firstLine="240"/>
        <w:rPr>
          <w:sz w:val="24"/>
          <w:szCs w:val="24"/>
        </w:rPr>
      </w:pPr>
      <w:r>
        <w:rPr>
          <w:rFonts w:hint="eastAsia"/>
          <w:sz w:val="24"/>
          <w:szCs w:val="24"/>
        </w:rPr>
        <w:t>新規に戸籍の附票を作成する場合</w:t>
      </w:r>
      <w:r w:rsidR="004120F0">
        <w:rPr>
          <w:rFonts w:hint="eastAsia"/>
          <w:sz w:val="24"/>
          <w:szCs w:val="24"/>
        </w:rPr>
        <w:t>等</w:t>
      </w:r>
      <w:r>
        <w:rPr>
          <w:rFonts w:hint="eastAsia"/>
          <w:sz w:val="24"/>
          <w:szCs w:val="24"/>
        </w:rPr>
        <w:t>、対象者の戸籍の附票が存在しない場合については、戸籍情報システムにおける戸籍の情報を確認しながら異動者の情報入力等を実施することを想定している。</w:t>
      </w:r>
      <w:r w:rsidR="00C12945">
        <w:rPr>
          <w:rFonts w:hint="eastAsia"/>
          <w:sz w:val="24"/>
          <w:szCs w:val="24"/>
        </w:rPr>
        <w:t>この場合において</w:t>
      </w:r>
      <w:r w:rsidR="00D60B6B">
        <w:rPr>
          <w:rFonts w:hint="eastAsia"/>
          <w:sz w:val="24"/>
          <w:szCs w:val="24"/>
        </w:rPr>
        <w:t>戸籍</w:t>
      </w:r>
      <w:r w:rsidR="00631BF9">
        <w:rPr>
          <w:rFonts w:hint="eastAsia"/>
          <w:sz w:val="24"/>
          <w:szCs w:val="24"/>
        </w:rPr>
        <w:t>情報システムにおける異動処理と戸籍附票システムにおける異動処理は別に行われる必要があるものの、</w:t>
      </w:r>
      <w:r w:rsidR="007E16F1">
        <w:rPr>
          <w:rFonts w:hint="eastAsia"/>
          <w:sz w:val="24"/>
          <w:szCs w:val="24"/>
        </w:rPr>
        <w:t>戸籍の</w:t>
      </w:r>
      <w:r w:rsidR="008334E6">
        <w:rPr>
          <w:rFonts w:hint="eastAsia"/>
          <w:sz w:val="24"/>
          <w:szCs w:val="24"/>
        </w:rPr>
        <w:t>異動者の情報</w:t>
      </w:r>
      <w:r w:rsidR="007E16F1">
        <w:rPr>
          <w:rFonts w:hint="eastAsia"/>
          <w:sz w:val="24"/>
          <w:szCs w:val="24"/>
        </w:rPr>
        <w:t>等を</w:t>
      </w:r>
      <w:r w:rsidR="00D60B6B">
        <w:rPr>
          <w:rFonts w:hint="eastAsia"/>
          <w:sz w:val="24"/>
          <w:szCs w:val="24"/>
        </w:rPr>
        <w:t>戸籍附票システム内</w:t>
      </w:r>
      <w:r w:rsidR="00C12945">
        <w:rPr>
          <w:rFonts w:hint="eastAsia"/>
          <w:sz w:val="24"/>
          <w:szCs w:val="24"/>
        </w:rPr>
        <w:t>に</w:t>
      </w:r>
      <w:r w:rsidR="00192BF3">
        <w:rPr>
          <w:rFonts w:hint="eastAsia"/>
          <w:sz w:val="24"/>
          <w:szCs w:val="24"/>
        </w:rPr>
        <w:t>自動</w:t>
      </w:r>
      <w:r w:rsidR="00C12945">
        <w:rPr>
          <w:rFonts w:hint="eastAsia"/>
          <w:sz w:val="24"/>
          <w:szCs w:val="24"/>
        </w:rPr>
        <w:t>入力する機能や容易に転記できる機能等を</w:t>
      </w:r>
      <w:r w:rsidR="00221314">
        <w:rPr>
          <w:rFonts w:hint="eastAsia"/>
          <w:sz w:val="24"/>
          <w:szCs w:val="24"/>
        </w:rPr>
        <w:t>備え</w:t>
      </w:r>
      <w:r w:rsidR="00C12945">
        <w:rPr>
          <w:rFonts w:hint="eastAsia"/>
          <w:sz w:val="24"/>
          <w:szCs w:val="24"/>
        </w:rPr>
        <w:t>ることを妨げるものではない。</w:t>
      </w:r>
    </w:p>
    <w:p w14:paraId="705070DA" w14:textId="77777777" w:rsidR="0062393E" w:rsidRPr="00104E9C" w:rsidRDefault="0062393E" w:rsidP="00797296">
      <w:pPr>
        <w:ind w:leftChars="200" w:left="420" w:firstLineChars="100" w:firstLine="240"/>
        <w:rPr>
          <w:sz w:val="24"/>
          <w:szCs w:val="24"/>
        </w:rPr>
      </w:pPr>
    </w:p>
    <w:p w14:paraId="59064704" w14:textId="77777777" w:rsidR="0062393E" w:rsidRPr="00104E9C" w:rsidRDefault="0062393E" w:rsidP="009B7644">
      <w:pPr>
        <w:pStyle w:val="6"/>
      </w:pPr>
      <w:bookmarkStart w:id="220" w:name="_Toc80630365"/>
      <w:bookmarkStart w:id="221" w:name="_Toc157109552"/>
      <w:bookmarkStart w:id="222" w:name="_Toc80630371"/>
      <w:r w:rsidRPr="00104E9C">
        <w:rPr>
          <w:rFonts w:hint="eastAsia"/>
        </w:rPr>
        <w:t>4</w:t>
      </w:r>
      <w:r w:rsidRPr="00104E9C">
        <w:t>.0.2</w:t>
      </w:r>
      <w:r w:rsidRPr="00104E9C">
        <w:tab/>
      </w:r>
      <w:r w:rsidRPr="00104E9C">
        <w:rPr>
          <w:rFonts w:hint="eastAsia"/>
        </w:rPr>
        <w:t>異動日・処理日</w:t>
      </w:r>
      <w:bookmarkEnd w:id="220"/>
      <w:bookmarkEnd w:id="221"/>
    </w:p>
    <w:p w14:paraId="60DF4CFA" w14:textId="77777777" w:rsidR="0062393E" w:rsidRPr="00104E9C" w:rsidRDefault="0062393E" w:rsidP="009B7644">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7198FB91" w14:textId="77777777" w:rsidR="0062393E" w:rsidRPr="00104E9C" w:rsidRDefault="0062393E" w:rsidP="009B7644">
      <w:pPr>
        <w:ind w:leftChars="200" w:left="420" w:firstLineChars="100" w:firstLine="240"/>
        <w:rPr>
          <w:sz w:val="24"/>
          <w:szCs w:val="24"/>
        </w:rPr>
      </w:pPr>
      <w:r w:rsidRPr="00104E9C">
        <w:rPr>
          <w:rFonts w:hint="eastAsia"/>
          <w:sz w:val="24"/>
          <w:szCs w:val="24"/>
        </w:rPr>
        <w:t>異動処理においては、異動日及び処理日を入力できること。</w:t>
      </w:r>
    </w:p>
    <w:p w14:paraId="14F7E755" w14:textId="77777777" w:rsidR="0062393E" w:rsidRPr="00104E9C" w:rsidRDefault="0062393E" w:rsidP="009B7644">
      <w:pPr>
        <w:ind w:leftChars="200" w:left="420" w:firstLineChars="100" w:firstLine="240"/>
        <w:rPr>
          <w:sz w:val="24"/>
          <w:szCs w:val="24"/>
        </w:rPr>
      </w:pPr>
      <w:r w:rsidRPr="00104E9C">
        <w:rPr>
          <w:rFonts w:hint="eastAsia"/>
          <w:sz w:val="24"/>
          <w:szCs w:val="24"/>
        </w:rPr>
        <w:t>異動日は、</w:t>
      </w:r>
      <w:r w:rsidR="008426C6">
        <w:rPr>
          <w:rFonts w:hint="eastAsia"/>
          <w:sz w:val="24"/>
          <w:szCs w:val="24"/>
        </w:rPr>
        <w:t>デフォルト</w:t>
      </w:r>
      <w:r w:rsidRPr="00104E9C">
        <w:rPr>
          <w:rFonts w:hint="eastAsia"/>
          <w:sz w:val="24"/>
          <w:szCs w:val="24"/>
        </w:rPr>
        <w:t>としては空欄とすること。</w:t>
      </w:r>
    </w:p>
    <w:p w14:paraId="057272E3" w14:textId="77777777" w:rsidR="0062393E" w:rsidRPr="00104E9C" w:rsidRDefault="0062393E" w:rsidP="00BA6928">
      <w:pPr>
        <w:ind w:leftChars="200" w:left="420" w:firstLineChars="100" w:firstLine="240"/>
        <w:rPr>
          <w:sz w:val="24"/>
          <w:szCs w:val="24"/>
        </w:rPr>
      </w:pPr>
      <w:r w:rsidRPr="00104E9C">
        <w:rPr>
          <w:rFonts w:hint="eastAsia"/>
          <w:sz w:val="24"/>
          <w:szCs w:val="24"/>
        </w:rPr>
        <w:t>異動日は、処理当日以前の日のみを入力できること。</w:t>
      </w:r>
    </w:p>
    <w:p w14:paraId="12AE1B20" w14:textId="77777777" w:rsidR="0062393E" w:rsidRDefault="0062393E" w:rsidP="009B7644">
      <w:pPr>
        <w:ind w:leftChars="200" w:left="420" w:firstLineChars="100" w:firstLine="240"/>
        <w:rPr>
          <w:sz w:val="24"/>
          <w:szCs w:val="24"/>
        </w:rPr>
      </w:pPr>
      <w:r w:rsidRPr="00104E9C">
        <w:rPr>
          <w:rFonts w:hint="eastAsia"/>
          <w:sz w:val="24"/>
          <w:szCs w:val="24"/>
        </w:rPr>
        <w:t>処理日は、処理当日が自動入力されること。</w:t>
      </w:r>
    </w:p>
    <w:p w14:paraId="3C5357FE" w14:textId="77777777" w:rsidR="0062393E" w:rsidRPr="00104E9C" w:rsidRDefault="0062393E" w:rsidP="009B7644">
      <w:pPr>
        <w:ind w:leftChars="200" w:left="420" w:firstLineChars="100" w:firstLine="241"/>
        <w:rPr>
          <w:b/>
          <w:bCs/>
          <w:sz w:val="24"/>
          <w:szCs w:val="28"/>
        </w:rPr>
      </w:pPr>
    </w:p>
    <w:p w14:paraId="64637C0B" w14:textId="77777777" w:rsidR="0062393E" w:rsidRPr="00104E9C" w:rsidRDefault="0062393E" w:rsidP="009B7644">
      <w:pPr>
        <w:rPr>
          <w:b/>
          <w:bCs/>
          <w:sz w:val="28"/>
          <w:szCs w:val="28"/>
        </w:rPr>
      </w:pPr>
      <w:r w:rsidRPr="00104E9C">
        <w:rPr>
          <w:rFonts w:hint="eastAsia"/>
          <w:b/>
          <w:bCs/>
          <w:sz w:val="28"/>
          <w:szCs w:val="28"/>
        </w:rPr>
        <w:t>【実装</w:t>
      </w:r>
      <w:r w:rsidR="00CE6B0F">
        <w:rPr>
          <w:rFonts w:hint="eastAsia"/>
          <w:b/>
          <w:bCs/>
          <w:sz w:val="28"/>
          <w:szCs w:val="28"/>
        </w:rPr>
        <w:t>不可</w:t>
      </w:r>
      <w:r w:rsidRPr="00104E9C">
        <w:rPr>
          <w:rFonts w:hint="eastAsia"/>
          <w:b/>
          <w:bCs/>
          <w:sz w:val="28"/>
          <w:szCs w:val="28"/>
        </w:rPr>
        <w:t>機能】</w:t>
      </w:r>
    </w:p>
    <w:p w14:paraId="579AAADB" w14:textId="77777777" w:rsidR="0062393E" w:rsidRPr="00104E9C" w:rsidRDefault="0062393E" w:rsidP="009B7644">
      <w:pPr>
        <w:ind w:leftChars="200" w:left="420" w:firstLineChars="100" w:firstLine="240"/>
        <w:rPr>
          <w:sz w:val="24"/>
          <w:szCs w:val="24"/>
        </w:rPr>
      </w:pPr>
      <w:r w:rsidRPr="00104E9C">
        <w:rPr>
          <w:rFonts w:hint="eastAsia"/>
          <w:sz w:val="24"/>
          <w:szCs w:val="24"/>
        </w:rPr>
        <w:t>処理当日以外を処理日として入力できること。</w:t>
      </w:r>
    </w:p>
    <w:p w14:paraId="63996CDF" w14:textId="77777777" w:rsidR="0062393E" w:rsidRPr="00104E9C" w:rsidRDefault="0062393E" w:rsidP="009B7644">
      <w:pPr>
        <w:ind w:leftChars="200" w:left="420" w:firstLineChars="100" w:firstLine="240"/>
        <w:rPr>
          <w:sz w:val="24"/>
          <w:szCs w:val="24"/>
        </w:rPr>
      </w:pPr>
    </w:p>
    <w:p w14:paraId="0FF294A3" w14:textId="77777777" w:rsidR="0062393E" w:rsidRPr="00104E9C" w:rsidRDefault="0062393E" w:rsidP="009B7644">
      <w:pPr>
        <w:rPr>
          <w:b/>
          <w:bCs/>
          <w:sz w:val="28"/>
          <w:szCs w:val="28"/>
        </w:rPr>
      </w:pPr>
      <w:r w:rsidRPr="00104E9C">
        <w:rPr>
          <w:rFonts w:hint="eastAsia"/>
          <w:b/>
          <w:bCs/>
          <w:sz w:val="28"/>
          <w:szCs w:val="28"/>
        </w:rPr>
        <w:t>【考え方・理由】</w:t>
      </w:r>
    </w:p>
    <w:p w14:paraId="683CDAB9" w14:textId="77777777" w:rsidR="0062393E" w:rsidRPr="00104E9C" w:rsidRDefault="0062393E" w:rsidP="009B7644">
      <w:pPr>
        <w:ind w:leftChars="200" w:left="420" w:firstLineChars="100" w:firstLine="240"/>
        <w:rPr>
          <w:sz w:val="24"/>
          <w:szCs w:val="24"/>
        </w:rPr>
      </w:pPr>
      <w:r w:rsidRPr="00104E9C">
        <w:rPr>
          <w:rFonts w:hint="eastAsia"/>
          <w:sz w:val="24"/>
          <w:szCs w:val="24"/>
        </w:rPr>
        <w:lastRenderedPageBreak/>
        <w:t>住民記録システムに準ずる。</w:t>
      </w:r>
    </w:p>
    <w:p w14:paraId="019FDD2D" w14:textId="77777777" w:rsidR="0062393E" w:rsidRPr="00C66AE0" w:rsidRDefault="0062393E" w:rsidP="009B7644">
      <w:pPr>
        <w:ind w:leftChars="200" w:left="420" w:firstLineChars="100" w:firstLine="240"/>
        <w:rPr>
          <w:sz w:val="24"/>
          <w:szCs w:val="24"/>
        </w:rPr>
      </w:pPr>
    </w:p>
    <w:p w14:paraId="6CF4C563" w14:textId="77777777" w:rsidR="0062393E" w:rsidRPr="00104E9C" w:rsidRDefault="0062393E" w:rsidP="00797296">
      <w:pPr>
        <w:pStyle w:val="6"/>
      </w:pPr>
      <w:bookmarkStart w:id="223" w:name="_Toc157109553"/>
      <w:r w:rsidRPr="00104E9C">
        <w:rPr>
          <w:rFonts w:hint="eastAsia"/>
        </w:rPr>
        <w:t>4</w:t>
      </w:r>
      <w:r w:rsidRPr="00104E9C">
        <w:t>.0.3</w:t>
      </w:r>
      <w:r w:rsidRPr="00104E9C">
        <w:tab/>
      </w:r>
      <w:r w:rsidRPr="00104E9C">
        <w:rPr>
          <w:rFonts w:hint="eastAsia"/>
        </w:rPr>
        <w:t>審査・決裁</w:t>
      </w:r>
      <w:bookmarkEnd w:id="223"/>
    </w:p>
    <w:p w14:paraId="05455018" w14:textId="77777777" w:rsidR="0062393E" w:rsidRPr="00104E9C" w:rsidRDefault="0062393E" w:rsidP="00797296">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4F1E61BD" w14:textId="77777777" w:rsidR="0062393E" w:rsidRPr="00104E9C" w:rsidRDefault="0062393E" w:rsidP="00797296">
      <w:pPr>
        <w:ind w:leftChars="200" w:left="420" w:firstLineChars="100" w:firstLine="240"/>
        <w:rPr>
          <w:sz w:val="24"/>
          <w:szCs w:val="24"/>
        </w:rPr>
      </w:pPr>
      <w:r w:rsidRPr="00104E9C">
        <w:rPr>
          <w:rFonts w:hint="eastAsia"/>
          <w:sz w:val="24"/>
          <w:szCs w:val="24"/>
        </w:rPr>
        <w:t>異動処理の仮登録及び本登録を行えること。</w:t>
      </w:r>
    </w:p>
    <w:p w14:paraId="5B987244" w14:textId="77777777" w:rsidR="0062393E" w:rsidRPr="00104E9C" w:rsidRDefault="0062393E" w:rsidP="00797296">
      <w:pPr>
        <w:ind w:leftChars="200" w:left="420" w:firstLineChars="100" w:firstLine="240"/>
        <w:rPr>
          <w:sz w:val="24"/>
          <w:szCs w:val="24"/>
        </w:rPr>
      </w:pPr>
      <w:r w:rsidRPr="00104E9C">
        <w:rPr>
          <w:rFonts w:hint="eastAsia"/>
          <w:sz w:val="24"/>
          <w:szCs w:val="24"/>
        </w:rPr>
        <w:t>異動入力した内容は仮登録として、審査</w:t>
      </w:r>
      <w:r w:rsidR="00951D8A">
        <w:rPr>
          <w:rFonts w:hint="eastAsia"/>
          <w:sz w:val="24"/>
          <w:szCs w:val="24"/>
        </w:rPr>
        <w:t>（</w:t>
      </w:r>
      <w:r w:rsidRPr="00104E9C">
        <w:rPr>
          <w:rFonts w:hint="eastAsia"/>
          <w:sz w:val="24"/>
          <w:szCs w:val="24"/>
        </w:rPr>
        <w:t>決裁</w:t>
      </w:r>
      <w:r w:rsidR="00951D8A">
        <w:rPr>
          <w:rFonts w:hint="eastAsia"/>
          <w:sz w:val="24"/>
          <w:szCs w:val="24"/>
        </w:rPr>
        <w:t>）</w:t>
      </w:r>
      <w:r w:rsidRPr="00104E9C">
        <w:rPr>
          <w:rFonts w:hint="eastAsia"/>
          <w:sz w:val="24"/>
          <w:szCs w:val="24"/>
        </w:rPr>
        <w:t>により本登録とする。</w:t>
      </w:r>
    </w:p>
    <w:p w14:paraId="0264760B" w14:textId="77777777" w:rsidR="0062393E" w:rsidRPr="00104E9C" w:rsidRDefault="0062393E" w:rsidP="00797296">
      <w:pPr>
        <w:ind w:leftChars="200" w:left="420" w:firstLineChars="100" w:firstLine="240"/>
        <w:rPr>
          <w:sz w:val="24"/>
          <w:szCs w:val="24"/>
        </w:rPr>
      </w:pPr>
      <w:r w:rsidRPr="00104E9C">
        <w:rPr>
          <w:rFonts w:hint="eastAsia"/>
          <w:sz w:val="24"/>
          <w:szCs w:val="24"/>
        </w:rPr>
        <w:t>仮登録の情報では、取消</w:t>
      </w:r>
      <w:r w:rsidR="002E330D">
        <w:rPr>
          <w:rFonts w:hint="eastAsia"/>
          <w:sz w:val="24"/>
          <w:szCs w:val="24"/>
        </w:rPr>
        <w:t>、</w:t>
      </w:r>
      <w:r w:rsidRPr="00104E9C">
        <w:rPr>
          <w:rFonts w:hint="eastAsia"/>
          <w:sz w:val="24"/>
          <w:szCs w:val="24"/>
        </w:rPr>
        <w:t>修正等ができ、異動処理</w:t>
      </w:r>
      <w:r w:rsidR="002E330D">
        <w:rPr>
          <w:rFonts w:hint="eastAsia"/>
          <w:sz w:val="24"/>
          <w:szCs w:val="24"/>
        </w:rPr>
        <w:t>、</w:t>
      </w:r>
      <w:r w:rsidRPr="00104E9C">
        <w:rPr>
          <w:rFonts w:hint="eastAsia"/>
          <w:sz w:val="24"/>
          <w:szCs w:val="24"/>
        </w:rPr>
        <w:t>証明発行</w:t>
      </w:r>
      <w:r w:rsidR="002E330D">
        <w:rPr>
          <w:rFonts w:hint="eastAsia"/>
          <w:sz w:val="24"/>
          <w:szCs w:val="24"/>
        </w:rPr>
        <w:t>、</w:t>
      </w:r>
      <w:r w:rsidR="00BE169D" w:rsidRPr="00104E9C">
        <w:rPr>
          <w:rFonts w:hint="eastAsia"/>
          <w:sz w:val="24"/>
          <w:szCs w:val="24"/>
        </w:rPr>
        <w:t>住基ネット</w:t>
      </w:r>
      <w:r w:rsidR="00BE169D">
        <w:rPr>
          <w:rFonts w:hint="eastAsia"/>
          <w:sz w:val="24"/>
          <w:szCs w:val="24"/>
        </w:rPr>
        <w:t>回線</w:t>
      </w:r>
      <w:r w:rsidRPr="00104E9C">
        <w:rPr>
          <w:rFonts w:hint="eastAsia"/>
          <w:sz w:val="24"/>
          <w:szCs w:val="24"/>
        </w:rPr>
        <w:t>を</w:t>
      </w:r>
      <w:r w:rsidR="007E0A28">
        <w:rPr>
          <w:rFonts w:hint="eastAsia"/>
          <w:sz w:val="24"/>
          <w:szCs w:val="24"/>
        </w:rPr>
        <w:t>通じた</w:t>
      </w:r>
      <w:r w:rsidRPr="00104E9C">
        <w:rPr>
          <w:rFonts w:hint="eastAsia"/>
          <w:sz w:val="24"/>
          <w:szCs w:val="24"/>
        </w:rPr>
        <w:t>連携については、抑止されること。</w:t>
      </w:r>
    </w:p>
    <w:p w14:paraId="63114794" w14:textId="77777777" w:rsidR="0062393E" w:rsidRPr="00104E9C" w:rsidRDefault="0062393E" w:rsidP="00797296">
      <w:pPr>
        <w:ind w:leftChars="200" w:left="420" w:firstLineChars="100" w:firstLine="240"/>
        <w:rPr>
          <w:sz w:val="24"/>
          <w:szCs w:val="24"/>
        </w:rPr>
      </w:pPr>
      <w:r w:rsidRPr="00104E9C">
        <w:rPr>
          <w:rFonts w:hint="eastAsia"/>
          <w:sz w:val="24"/>
          <w:szCs w:val="24"/>
        </w:rPr>
        <w:t>仮登録一覧は、画面に表示され、異動者</w:t>
      </w:r>
      <w:r w:rsidR="00DF285A">
        <w:rPr>
          <w:rFonts w:hint="eastAsia"/>
          <w:sz w:val="24"/>
          <w:szCs w:val="24"/>
        </w:rPr>
        <w:t>を</w:t>
      </w:r>
      <w:r w:rsidRPr="00104E9C">
        <w:rPr>
          <w:rFonts w:hint="eastAsia"/>
          <w:sz w:val="24"/>
          <w:szCs w:val="24"/>
        </w:rPr>
        <w:t>選択できること。また、常時又は戸籍附票システム終了前に仮登録の者が存在することを表示できること。</w:t>
      </w:r>
    </w:p>
    <w:p w14:paraId="28F3F2D4" w14:textId="77777777" w:rsidR="0062393E" w:rsidRPr="00652C07" w:rsidRDefault="0062393E" w:rsidP="00797296">
      <w:pPr>
        <w:ind w:leftChars="200" w:left="420" w:firstLineChars="100" w:firstLine="240"/>
        <w:rPr>
          <w:sz w:val="24"/>
          <w:szCs w:val="24"/>
        </w:rPr>
      </w:pPr>
      <w:r w:rsidRPr="00104E9C">
        <w:rPr>
          <w:rFonts w:hint="eastAsia"/>
          <w:sz w:val="24"/>
          <w:szCs w:val="24"/>
        </w:rPr>
        <w:t>また、仮登録一覧は、全部</w:t>
      </w:r>
      <w:r w:rsidR="002E330D">
        <w:rPr>
          <w:rFonts w:hint="eastAsia"/>
          <w:sz w:val="24"/>
          <w:szCs w:val="24"/>
        </w:rPr>
        <w:t>又は</w:t>
      </w:r>
      <w:r w:rsidRPr="00104E9C">
        <w:rPr>
          <w:rFonts w:hint="eastAsia"/>
          <w:sz w:val="24"/>
          <w:szCs w:val="24"/>
        </w:rPr>
        <w:t>一部</w:t>
      </w:r>
      <w:r w:rsidR="00951D8A">
        <w:rPr>
          <w:rFonts w:hint="eastAsia"/>
          <w:sz w:val="24"/>
          <w:szCs w:val="24"/>
        </w:rPr>
        <w:t>（</w:t>
      </w:r>
      <w:r w:rsidRPr="00104E9C">
        <w:rPr>
          <w:rFonts w:hint="eastAsia"/>
          <w:sz w:val="24"/>
          <w:szCs w:val="24"/>
        </w:rPr>
        <w:t>選択異動者及び入力支所等を単位とした一部</w:t>
      </w:r>
      <w:r w:rsidR="00951D8A">
        <w:rPr>
          <w:rFonts w:hint="eastAsia"/>
          <w:sz w:val="24"/>
          <w:szCs w:val="24"/>
        </w:rPr>
        <w:t>）</w:t>
      </w:r>
      <w:r w:rsidRPr="00104E9C">
        <w:rPr>
          <w:rFonts w:hint="eastAsia"/>
          <w:sz w:val="24"/>
          <w:szCs w:val="24"/>
        </w:rPr>
        <w:t>ごとに表示</w:t>
      </w:r>
      <w:r w:rsidR="002E330D">
        <w:rPr>
          <w:rFonts w:hint="eastAsia"/>
          <w:sz w:val="24"/>
          <w:szCs w:val="24"/>
        </w:rPr>
        <w:t>、</w:t>
      </w:r>
      <w:r w:rsidRPr="00104E9C">
        <w:rPr>
          <w:rFonts w:hint="eastAsia"/>
          <w:sz w:val="24"/>
          <w:szCs w:val="24"/>
        </w:rPr>
        <w:t>本登録できること。</w:t>
      </w:r>
      <w:r w:rsidR="00652C07" w:rsidRPr="00104E9C">
        <w:rPr>
          <w:rFonts w:hint="eastAsia"/>
          <w:sz w:val="24"/>
          <w:szCs w:val="24"/>
        </w:rPr>
        <w:t>ただし、全部本登録については、</w:t>
      </w:r>
      <w:r w:rsidR="00652C07" w:rsidRPr="00104E9C">
        <w:rPr>
          <w:sz w:val="24"/>
          <w:szCs w:val="24"/>
        </w:rPr>
        <w:t>件数に上限を掛けることができる</w:t>
      </w:r>
      <w:r w:rsidR="00652C07" w:rsidRPr="00104E9C">
        <w:rPr>
          <w:rFonts w:hint="eastAsia"/>
          <w:sz w:val="24"/>
          <w:szCs w:val="24"/>
        </w:rPr>
        <w:t>こととする。</w:t>
      </w:r>
    </w:p>
    <w:p w14:paraId="31B77560" w14:textId="77777777" w:rsidR="0062393E" w:rsidRPr="00104E9C" w:rsidRDefault="0062393E" w:rsidP="00797296">
      <w:pPr>
        <w:ind w:leftChars="200" w:left="420" w:firstLineChars="100" w:firstLine="240"/>
        <w:rPr>
          <w:sz w:val="24"/>
          <w:szCs w:val="24"/>
        </w:rPr>
      </w:pPr>
    </w:p>
    <w:p w14:paraId="661EACDA" w14:textId="77777777" w:rsidR="0062393E" w:rsidRPr="00104E9C" w:rsidRDefault="0062393E" w:rsidP="00D65F93">
      <w:pPr>
        <w:ind w:firstLineChars="100" w:firstLine="240"/>
        <w:rPr>
          <w:sz w:val="24"/>
          <w:szCs w:val="24"/>
        </w:rPr>
      </w:pPr>
      <w:r w:rsidRPr="00104E9C">
        <w:rPr>
          <w:rFonts w:hint="eastAsia"/>
          <w:sz w:val="24"/>
          <w:szCs w:val="24"/>
        </w:rPr>
        <w:t>【仮登録】</w:t>
      </w:r>
    </w:p>
    <w:p w14:paraId="41DA2440" w14:textId="77777777" w:rsidR="0062393E" w:rsidRDefault="0062393E" w:rsidP="00E1572B">
      <w:pPr>
        <w:pStyle w:val="ad"/>
        <w:numPr>
          <w:ilvl w:val="0"/>
          <w:numId w:val="2"/>
        </w:numPr>
        <w:ind w:leftChars="0"/>
        <w:rPr>
          <w:sz w:val="24"/>
          <w:szCs w:val="24"/>
        </w:rPr>
      </w:pPr>
      <w:r w:rsidRPr="00104E9C">
        <w:rPr>
          <w:rFonts w:hint="eastAsia"/>
          <w:sz w:val="24"/>
          <w:szCs w:val="24"/>
        </w:rPr>
        <w:t>異動情報がシステムに入力され、その内容がいったんシステム上に保存されているが、未審査又は審査中</w:t>
      </w:r>
      <w:r w:rsidR="00351333">
        <w:rPr>
          <w:rFonts w:hint="eastAsia"/>
          <w:sz w:val="24"/>
          <w:szCs w:val="24"/>
        </w:rPr>
        <w:t>であり</w:t>
      </w:r>
      <w:r w:rsidRPr="00104E9C">
        <w:rPr>
          <w:rFonts w:hint="eastAsia"/>
          <w:sz w:val="24"/>
          <w:szCs w:val="24"/>
        </w:rPr>
        <w:t>、法上、戸籍の附票にまだ記載されていない状態</w:t>
      </w:r>
      <w:r w:rsidR="00951D8A">
        <w:rPr>
          <w:rFonts w:hint="eastAsia"/>
          <w:sz w:val="24"/>
          <w:szCs w:val="24"/>
        </w:rPr>
        <w:t>（</w:t>
      </w:r>
      <w:r w:rsidR="00CD21A4">
        <w:rPr>
          <w:rFonts w:hint="eastAsia"/>
          <w:sz w:val="24"/>
          <w:szCs w:val="24"/>
        </w:rPr>
        <w:t>異動情報をシステムに入力し、一時保存している状態</w:t>
      </w:r>
      <w:r w:rsidR="00951D8A">
        <w:rPr>
          <w:rFonts w:hint="eastAsia"/>
          <w:sz w:val="24"/>
          <w:szCs w:val="24"/>
        </w:rPr>
        <w:t>）</w:t>
      </w:r>
    </w:p>
    <w:p w14:paraId="68AD8B28" w14:textId="77777777" w:rsidR="0062393E" w:rsidRPr="00104E9C" w:rsidRDefault="0062393E" w:rsidP="00E1572B">
      <w:pPr>
        <w:pStyle w:val="ad"/>
        <w:numPr>
          <w:ilvl w:val="0"/>
          <w:numId w:val="2"/>
        </w:numPr>
        <w:ind w:leftChars="0"/>
        <w:rPr>
          <w:sz w:val="24"/>
          <w:szCs w:val="24"/>
        </w:rPr>
      </w:pPr>
      <w:r w:rsidRPr="00104E9C">
        <w:rPr>
          <w:rFonts w:hint="eastAsia"/>
          <w:sz w:val="24"/>
          <w:szCs w:val="24"/>
        </w:rPr>
        <w:t>異動処理が確定されておらず、異動履歴とならない状態</w:t>
      </w:r>
    </w:p>
    <w:p w14:paraId="64C06A8D" w14:textId="77777777" w:rsidR="0062393E" w:rsidRPr="00104E9C" w:rsidRDefault="0062393E" w:rsidP="00E1572B">
      <w:pPr>
        <w:pStyle w:val="ad"/>
        <w:numPr>
          <w:ilvl w:val="0"/>
          <w:numId w:val="2"/>
        </w:numPr>
        <w:ind w:leftChars="0"/>
        <w:rPr>
          <w:sz w:val="24"/>
        </w:rPr>
      </w:pPr>
      <w:r w:rsidRPr="00104E9C">
        <w:rPr>
          <w:rFonts w:hint="eastAsia"/>
          <w:sz w:val="24"/>
          <w:szCs w:val="24"/>
        </w:rPr>
        <w:t>戸籍の附票の写し発行時には、戸籍附票システムや他業務システム、</w:t>
      </w:r>
      <w:r w:rsidR="00BE169D">
        <w:rPr>
          <w:rFonts w:hint="eastAsia"/>
          <w:sz w:val="24"/>
          <w:szCs w:val="24"/>
        </w:rPr>
        <w:t>又は</w:t>
      </w:r>
      <w:r w:rsidR="00BE169D" w:rsidRPr="00104E9C">
        <w:rPr>
          <w:rFonts w:hint="eastAsia"/>
          <w:sz w:val="24"/>
          <w:szCs w:val="24"/>
        </w:rPr>
        <w:t>、</w:t>
      </w:r>
      <w:r w:rsidRPr="00104E9C">
        <w:rPr>
          <w:rFonts w:hint="eastAsia"/>
          <w:sz w:val="24"/>
          <w:szCs w:val="24"/>
        </w:rPr>
        <w:t>証明書のコンビニ交付において、</w:t>
      </w:r>
      <w:r w:rsidR="00F0250F">
        <w:rPr>
          <w:rFonts w:hint="eastAsia"/>
          <w:sz w:val="24"/>
          <w:szCs w:val="24"/>
        </w:rPr>
        <w:t>仮登録前及び</w:t>
      </w:r>
      <w:r w:rsidRPr="00104E9C">
        <w:rPr>
          <w:rFonts w:hint="eastAsia"/>
          <w:sz w:val="24"/>
          <w:szCs w:val="24"/>
        </w:rPr>
        <w:t>仮登録中のデータに基づく証明書は発行できないようにする。</w:t>
      </w:r>
    </w:p>
    <w:p w14:paraId="44C48813" w14:textId="77777777" w:rsidR="0062393E" w:rsidRPr="00104E9C" w:rsidRDefault="0062393E" w:rsidP="00797296">
      <w:pPr>
        <w:ind w:firstLineChars="100" w:firstLine="240"/>
        <w:rPr>
          <w:sz w:val="24"/>
          <w:szCs w:val="24"/>
        </w:rPr>
      </w:pPr>
    </w:p>
    <w:p w14:paraId="42A52D79" w14:textId="77777777" w:rsidR="0062393E" w:rsidRPr="00104E9C" w:rsidRDefault="0062393E" w:rsidP="00D65F93">
      <w:pPr>
        <w:ind w:firstLineChars="100" w:firstLine="240"/>
        <w:rPr>
          <w:sz w:val="24"/>
          <w:szCs w:val="24"/>
        </w:rPr>
      </w:pPr>
      <w:r w:rsidRPr="00104E9C">
        <w:rPr>
          <w:rFonts w:hint="eastAsia"/>
          <w:sz w:val="24"/>
          <w:szCs w:val="24"/>
        </w:rPr>
        <w:t>【本登録】</w:t>
      </w:r>
    </w:p>
    <w:p w14:paraId="55CE5C5D" w14:textId="77777777" w:rsidR="0062393E" w:rsidRDefault="0062393E" w:rsidP="00E1572B">
      <w:pPr>
        <w:pStyle w:val="ad"/>
        <w:numPr>
          <w:ilvl w:val="0"/>
          <w:numId w:val="2"/>
        </w:numPr>
        <w:ind w:leftChars="0"/>
        <w:rPr>
          <w:sz w:val="24"/>
          <w:szCs w:val="24"/>
        </w:rPr>
      </w:pPr>
      <w:r w:rsidRPr="00104E9C">
        <w:rPr>
          <w:rFonts w:hint="eastAsia"/>
          <w:sz w:val="24"/>
          <w:szCs w:val="24"/>
        </w:rPr>
        <w:t>異動情報がシステムに入力され、審査</w:t>
      </w:r>
      <w:r w:rsidR="00951D8A">
        <w:rPr>
          <w:rFonts w:hint="eastAsia"/>
          <w:sz w:val="24"/>
          <w:szCs w:val="24"/>
        </w:rPr>
        <w:t>（</w:t>
      </w:r>
      <w:r w:rsidRPr="00104E9C">
        <w:rPr>
          <w:rFonts w:hint="eastAsia"/>
          <w:sz w:val="24"/>
          <w:szCs w:val="24"/>
        </w:rPr>
        <w:t>決裁</w:t>
      </w:r>
      <w:r w:rsidR="00951D8A">
        <w:rPr>
          <w:rFonts w:hint="eastAsia"/>
          <w:sz w:val="24"/>
          <w:szCs w:val="24"/>
        </w:rPr>
        <w:t>）</w:t>
      </w:r>
      <w:r w:rsidRPr="00104E9C">
        <w:rPr>
          <w:rFonts w:hint="eastAsia"/>
          <w:sz w:val="24"/>
          <w:szCs w:val="24"/>
        </w:rPr>
        <w:t>を経てその内容がシステム上に保存されており、法上、戸籍の附票に記載されている状態</w:t>
      </w:r>
    </w:p>
    <w:p w14:paraId="68BA3AB8" w14:textId="77777777" w:rsidR="00F0250F" w:rsidRPr="00104E9C" w:rsidRDefault="0062393E" w:rsidP="0095302B">
      <w:pPr>
        <w:pStyle w:val="ad"/>
        <w:numPr>
          <w:ilvl w:val="0"/>
          <w:numId w:val="2"/>
        </w:numPr>
        <w:ind w:leftChars="0"/>
        <w:rPr>
          <w:sz w:val="24"/>
          <w:szCs w:val="24"/>
        </w:rPr>
      </w:pPr>
      <w:r w:rsidRPr="00104E9C">
        <w:rPr>
          <w:rFonts w:hint="eastAsia"/>
          <w:sz w:val="24"/>
          <w:szCs w:val="24"/>
        </w:rPr>
        <w:t>異動処理が確定され、異動履歴となる状態</w:t>
      </w:r>
    </w:p>
    <w:p w14:paraId="4B6B8401" w14:textId="77777777" w:rsidR="0062393E" w:rsidRPr="00003658" w:rsidRDefault="0062393E" w:rsidP="005D57CB">
      <w:pPr>
        <w:pStyle w:val="ad"/>
        <w:numPr>
          <w:ilvl w:val="0"/>
          <w:numId w:val="2"/>
        </w:numPr>
        <w:ind w:leftChars="0"/>
        <w:rPr>
          <w:sz w:val="24"/>
          <w:szCs w:val="24"/>
        </w:rPr>
      </w:pPr>
      <w:r w:rsidRPr="00003658">
        <w:rPr>
          <w:rFonts w:hint="eastAsia"/>
          <w:sz w:val="24"/>
          <w:szCs w:val="24"/>
        </w:rPr>
        <w:t>確定情報となるため、証明書、住基ネット</w:t>
      </w:r>
      <w:r w:rsidR="007E0A28">
        <w:rPr>
          <w:rFonts w:hint="eastAsia"/>
          <w:sz w:val="24"/>
          <w:szCs w:val="24"/>
        </w:rPr>
        <w:t>回線</w:t>
      </w:r>
      <w:r w:rsidRPr="00003658">
        <w:rPr>
          <w:rFonts w:hint="eastAsia"/>
          <w:sz w:val="24"/>
          <w:szCs w:val="24"/>
        </w:rPr>
        <w:t>を</w:t>
      </w:r>
      <w:r w:rsidR="007E0A28">
        <w:rPr>
          <w:rFonts w:hint="eastAsia"/>
          <w:sz w:val="24"/>
          <w:szCs w:val="24"/>
        </w:rPr>
        <w:t>通じた</w:t>
      </w:r>
      <w:r w:rsidRPr="00003658">
        <w:rPr>
          <w:rFonts w:hint="eastAsia"/>
          <w:sz w:val="24"/>
          <w:szCs w:val="24"/>
        </w:rPr>
        <w:t>連携等に反映される。</w:t>
      </w:r>
    </w:p>
    <w:p w14:paraId="76B3E810" w14:textId="77777777" w:rsidR="0062393E" w:rsidRPr="00104E9C" w:rsidRDefault="0062393E" w:rsidP="00797296">
      <w:pPr>
        <w:ind w:leftChars="300" w:left="1110" w:hangingChars="200" w:hanging="480"/>
        <w:rPr>
          <w:sz w:val="24"/>
          <w:szCs w:val="24"/>
        </w:rPr>
      </w:pPr>
    </w:p>
    <w:p w14:paraId="6EDA9583" w14:textId="77777777" w:rsidR="0062393E" w:rsidRPr="00104E9C" w:rsidRDefault="0062393E" w:rsidP="00797296">
      <w:pPr>
        <w:rPr>
          <w:b/>
          <w:bCs/>
          <w:sz w:val="28"/>
          <w:szCs w:val="28"/>
        </w:rPr>
      </w:pPr>
      <w:r w:rsidRPr="00104E9C">
        <w:rPr>
          <w:rFonts w:hint="eastAsia"/>
          <w:b/>
          <w:bCs/>
          <w:sz w:val="28"/>
          <w:szCs w:val="28"/>
        </w:rPr>
        <w:t>【考え方・理由】</w:t>
      </w:r>
    </w:p>
    <w:p w14:paraId="52A6AB6A" w14:textId="77777777" w:rsidR="0062393E" w:rsidRDefault="0062393E" w:rsidP="00947D77">
      <w:pPr>
        <w:ind w:leftChars="314" w:left="659" w:firstLineChars="100" w:firstLine="240"/>
        <w:rPr>
          <w:sz w:val="24"/>
          <w:szCs w:val="24"/>
        </w:rPr>
      </w:pPr>
      <w:r w:rsidRPr="00104E9C">
        <w:rPr>
          <w:rFonts w:hint="eastAsia"/>
          <w:sz w:val="24"/>
          <w:szCs w:val="24"/>
        </w:rPr>
        <w:t>住民記録システムと同様、仮登録の情報については取消・修正が可能である。</w:t>
      </w:r>
    </w:p>
    <w:p w14:paraId="5F0ADFD7" w14:textId="77777777" w:rsidR="004F762B" w:rsidRPr="00104E9C" w:rsidRDefault="004F762B" w:rsidP="00CD21A4">
      <w:pPr>
        <w:ind w:leftChars="314" w:left="659" w:firstLineChars="100" w:firstLine="240"/>
        <w:rPr>
          <w:sz w:val="24"/>
          <w:szCs w:val="24"/>
        </w:rPr>
      </w:pPr>
      <w:r>
        <w:rPr>
          <w:rFonts w:hint="eastAsia"/>
          <w:sz w:val="24"/>
          <w:szCs w:val="24"/>
        </w:rPr>
        <w:t>ただし、仮登録の情報は取消・修正できることとしているが、戸籍情報システムにおいては</w:t>
      </w:r>
      <w:r w:rsidRPr="008F2F5A">
        <w:rPr>
          <w:rFonts w:hint="eastAsia"/>
          <w:sz w:val="24"/>
          <w:szCs w:val="24"/>
        </w:rPr>
        <w:t>取消事由</w:t>
      </w:r>
      <w:r w:rsidR="00951D8A">
        <w:rPr>
          <w:rFonts w:hint="eastAsia"/>
          <w:sz w:val="24"/>
          <w:szCs w:val="24"/>
        </w:rPr>
        <w:t>（</w:t>
      </w:r>
      <w:r w:rsidRPr="008F2F5A">
        <w:rPr>
          <w:rFonts w:hint="eastAsia"/>
          <w:sz w:val="24"/>
          <w:szCs w:val="24"/>
        </w:rPr>
        <w:t>例：重婚や不適齢婚</w:t>
      </w:r>
      <w:r>
        <w:rPr>
          <w:rFonts w:hint="eastAsia"/>
          <w:sz w:val="24"/>
          <w:szCs w:val="24"/>
        </w:rPr>
        <w:t>等</w:t>
      </w:r>
      <w:r w:rsidR="00951D8A">
        <w:rPr>
          <w:rFonts w:hint="eastAsia"/>
          <w:sz w:val="24"/>
          <w:szCs w:val="24"/>
        </w:rPr>
        <w:t>）</w:t>
      </w:r>
      <w:r w:rsidRPr="008F2F5A">
        <w:rPr>
          <w:rFonts w:hint="eastAsia"/>
          <w:sz w:val="24"/>
          <w:szCs w:val="24"/>
        </w:rPr>
        <w:t>が</w:t>
      </w:r>
      <w:r>
        <w:rPr>
          <w:rFonts w:hint="eastAsia"/>
          <w:sz w:val="24"/>
          <w:szCs w:val="24"/>
        </w:rPr>
        <w:t>含まれる</w:t>
      </w:r>
      <w:r w:rsidRPr="008F2F5A">
        <w:rPr>
          <w:rFonts w:hint="eastAsia"/>
          <w:sz w:val="24"/>
          <w:szCs w:val="24"/>
        </w:rPr>
        <w:t>届出を誤って受理した場合に</w:t>
      </w:r>
      <w:r>
        <w:rPr>
          <w:rFonts w:hint="eastAsia"/>
          <w:sz w:val="24"/>
          <w:szCs w:val="24"/>
        </w:rPr>
        <w:t>は</w:t>
      </w:r>
      <w:r w:rsidRPr="008F2F5A">
        <w:rPr>
          <w:rFonts w:hint="eastAsia"/>
          <w:sz w:val="24"/>
          <w:szCs w:val="24"/>
        </w:rPr>
        <w:t>当該届出の情報を取り消す</w:t>
      </w:r>
      <w:r>
        <w:rPr>
          <w:rFonts w:hint="eastAsia"/>
          <w:sz w:val="24"/>
          <w:szCs w:val="24"/>
        </w:rPr>
        <w:t>ことができないとされているため、</w:t>
      </w:r>
      <w:r w:rsidRPr="008F2F5A">
        <w:rPr>
          <w:rFonts w:hint="eastAsia"/>
          <w:sz w:val="24"/>
          <w:szCs w:val="24"/>
        </w:rPr>
        <w:t>戸籍情報システムと</w:t>
      </w:r>
      <w:r>
        <w:rPr>
          <w:rFonts w:hint="eastAsia"/>
          <w:sz w:val="24"/>
          <w:szCs w:val="24"/>
        </w:rPr>
        <w:t>システム構成を</w:t>
      </w:r>
      <w:r w:rsidRPr="008F2F5A">
        <w:rPr>
          <w:rFonts w:hint="eastAsia"/>
          <w:sz w:val="24"/>
          <w:szCs w:val="24"/>
        </w:rPr>
        <w:t>共有している場合において、戸籍情報システムにて取り消すことができない場合</w:t>
      </w:r>
      <w:r>
        <w:rPr>
          <w:rFonts w:hint="eastAsia"/>
          <w:sz w:val="24"/>
          <w:szCs w:val="24"/>
        </w:rPr>
        <w:t>に</w:t>
      </w:r>
      <w:r w:rsidRPr="008F2F5A">
        <w:rPr>
          <w:rFonts w:hint="eastAsia"/>
          <w:sz w:val="24"/>
          <w:szCs w:val="24"/>
        </w:rPr>
        <w:t>は</w:t>
      </w:r>
      <w:r>
        <w:rPr>
          <w:rFonts w:hint="eastAsia"/>
          <w:sz w:val="24"/>
          <w:szCs w:val="24"/>
        </w:rPr>
        <w:t>戸籍附票システムにおいても同様の扱いとする。</w:t>
      </w:r>
    </w:p>
    <w:p w14:paraId="3F3A2F3F" w14:textId="77777777" w:rsidR="004F762B" w:rsidRPr="004F762B" w:rsidRDefault="004F762B" w:rsidP="00797296">
      <w:pPr>
        <w:ind w:leftChars="200" w:left="420" w:firstLineChars="100" w:firstLine="240"/>
        <w:rPr>
          <w:sz w:val="24"/>
          <w:szCs w:val="24"/>
        </w:rPr>
      </w:pPr>
    </w:p>
    <w:p w14:paraId="36334C32" w14:textId="77777777" w:rsidR="0062393E" w:rsidRPr="00104E9C" w:rsidRDefault="0062393E" w:rsidP="00797296">
      <w:pPr>
        <w:ind w:leftChars="200" w:left="420" w:firstLineChars="100" w:firstLine="240"/>
        <w:rPr>
          <w:sz w:val="24"/>
          <w:szCs w:val="24"/>
        </w:rPr>
      </w:pPr>
      <w:r w:rsidRPr="00104E9C">
        <w:rPr>
          <w:rFonts w:hint="eastAsia"/>
          <w:sz w:val="24"/>
          <w:szCs w:val="24"/>
        </w:rPr>
        <w:lastRenderedPageBreak/>
        <w:t>住民票の写し等と比べ、記載事項が限られることや証明書の</w:t>
      </w:r>
      <w:r w:rsidR="00195E18">
        <w:rPr>
          <w:rFonts w:hint="eastAsia"/>
          <w:sz w:val="24"/>
          <w:szCs w:val="24"/>
        </w:rPr>
        <w:t>交付</w:t>
      </w:r>
      <w:r w:rsidRPr="00104E9C">
        <w:rPr>
          <w:rFonts w:hint="eastAsia"/>
          <w:sz w:val="24"/>
          <w:szCs w:val="24"/>
        </w:rPr>
        <w:t>数が相対的に少ないことから、誤記のおそれが少ないため、審査</w:t>
      </w:r>
      <w:r w:rsidR="00951D8A">
        <w:rPr>
          <w:rFonts w:hint="eastAsia"/>
          <w:sz w:val="24"/>
          <w:szCs w:val="24"/>
        </w:rPr>
        <w:t>（</w:t>
      </w:r>
      <w:r w:rsidRPr="00104E9C">
        <w:rPr>
          <w:rFonts w:hint="eastAsia"/>
          <w:sz w:val="24"/>
          <w:szCs w:val="24"/>
        </w:rPr>
        <w:t>決裁</w:t>
      </w:r>
      <w:r w:rsidR="00951D8A">
        <w:rPr>
          <w:rFonts w:hint="eastAsia"/>
          <w:sz w:val="24"/>
          <w:szCs w:val="24"/>
        </w:rPr>
        <w:t>）</w:t>
      </w:r>
      <w:r w:rsidRPr="00104E9C">
        <w:rPr>
          <w:rFonts w:hint="eastAsia"/>
          <w:sz w:val="24"/>
          <w:szCs w:val="24"/>
        </w:rPr>
        <w:t>機能を設けなくともよいとの意見も</w:t>
      </w:r>
      <w:r w:rsidR="00F86A65">
        <w:rPr>
          <w:rFonts w:hint="eastAsia"/>
          <w:sz w:val="24"/>
          <w:szCs w:val="24"/>
        </w:rPr>
        <w:t>あっ</w:t>
      </w:r>
      <w:r w:rsidRPr="00104E9C">
        <w:rPr>
          <w:rFonts w:hint="eastAsia"/>
          <w:sz w:val="24"/>
          <w:szCs w:val="24"/>
        </w:rPr>
        <w:t>たが、責任者の審査</w:t>
      </w:r>
      <w:r w:rsidR="00951D8A">
        <w:rPr>
          <w:rFonts w:hint="eastAsia"/>
          <w:sz w:val="24"/>
          <w:szCs w:val="24"/>
        </w:rPr>
        <w:t>（</w:t>
      </w:r>
      <w:r w:rsidRPr="00104E9C">
        <w:rPr>
          <w:rFonts w:hint="eastAsia"/>
          <w:sz w:val="24"/>
          <w:szCs w:val="24"/>
        </w:rPr>
        <w:t>決裁</w:t>
      </w:r>
      <w:r w:rsidR="00951D8A">
        <w:rPr>
          <w:rFonts w:hint="eastAsia"/>
          <w:sz w:val="24"/>
          <w:szCs w:val="24"/>
        </w:rPr>
        <w:t>）</w:t>
      </w:r>
      <w:r w:rsidRPr="00104E9C">
        <w:rPr>
          <w:rFonts w:hint="eastAsia"/>
          <w:sz w:val="24"/>
          <w:szCs w:val="24"/>
        </w:rPr>
        <w:t>がないまま登録することは自治体による公証制度である以上想定されず、一定のプロセスや組織としての意思決定が必要であることから、審査</w:t>
      </w:r>
      <w:r w:rsidR="00951D8A">
        <w:rPr>
          <w:rFonts w:hint="eastAsia"/>
          <w:sz w:val="24"/>
          <w:szCs w:val="24"/>
        </w:rPr>
        <w:t>（</w:t>
      </w:r>
      <w:r w:rsidRPr="00104E9C">
        <w:rPr>
          <w:rFonts w:hint="eastAsia"/>
          <w:sz w:val="24"/>
          <w:szCs w:val="24"/>
        </w:rPr>
        <w:t>決裁</w:t>
      </w:r>
      <w:r w:rsidR="00951D8A">
        <w:rPr>
          <w:rFonts w:hint="eastAsia"/>
          <w:sz w:val="24"/>
          <w:szCs w:val="24"/>
        </w:rPr>
        <w:t>）</w:t>
      </w:r>
      <w:r w:rsidRPr="00104E9C">
        <w:rPr>
          <w:rFonts w:hint="eastAsia"/>
          <w:sz w:val="24"/>
          <w:szCs w:val="24"/>
        </w:rPr>
        <w:t>機能は実装</w:t>
      </w:r>
      <w:r w:rsidR="00DC6238">
        <w:rPr>
          <w:rFonts w:hint="eastAsia"/>
          <w:sz w:val="24"/>
          <w:szCs w:val="24"/>
        </w:rPr>
        <w:t>必須</w:t>
      </w:r>
      <w:r w:rsidRPr="00104E9C">
        <w:rPr>
          <w:rFonts w:hint="eastAsia"/>
          <w:sz w:val="24"/>
          <w:szCs w:val="24"/>
        </w:rPr>
        <w:t>機能とする。</w:t>
      </w:r>
    </w:p>
    <w:p w14:paraId="68FED881" w14:textId="77777777" w:rsidR="008F2F5A" w:rsidRDefault="0062393E" w:rsidP="008F2F5A">
      <w:pPr>
        <w:ind w:leftChars="200" w:left="420" w:firstLineChars="100" w:firstLine="240"/>
        <w:rPr>
          <w:sz w:val="24"/>
          <w:szCs w:val="24"/>
        </w:rPr>
      </w:pPr>
      <w:r w:rsidRPr="00104E9C">
        <w:rPr>
          <w:rFonts w:hint="eastAsia"/>
          <w:sz w:val="24"/>
          <w:szCs w:val="24"/>
        </w:rPr>
        <w:t>なお、審査</w:t>
      </w:r>
      <w:r w:rsidR="00951D8A">
        <w:rPr>
          <w:rFonts w:hint="eastAsia"/>
          <w:sz w:val="24"/>
          <w:szCs w:val="24"/>
        </w:rPr>
        <w:t>（</w:t>
      </w:r>
      <w:r w:rsidRPr="00104E9C">
        <w:rPr>
          <w:rFonts w:hint="eastAsia"/>
          <w:sz w:val="24"/>
          <w:szCs w:val="24"/>
        </w:rPr>
        <w:t>決裁</w:t>
      </w:r>
      <w:r w:rsidR="00951D8A">
        <w:rPr>
          <w:rFonts w:hint="eastAsia"/>
          <w:sz w:val="24"/>
          <w:szCs w:val="24"/>
        </w:rPr>
        <w:t>）</w:t>
      </w:r>
      <w:r w:rsidRPr="00104E9C">
        <w:rPr>
          <w:rFonts w:hint="eastAsia"/>
          <w:sz w:val="24"/>
          <w:szCs w:val="24"/>
        </w:rPr>
        <w:t>を実施する方法について本仕様書では規定しないが、仮登録の内容が妥当であるか確認するプロセスを経ること、また記録することで、「職員が単独で登録を完了する」ことが発生しない運用とすることが肝要である。</w:t>
      </w:r>
    </w:p>
    <w:p w14:paraId="13C4AB80" w14:textId="77777777" w:rsidR="0062393E" w:rsidRPr="00104E9C" w:rsidRDefault="0062393E" w:rsidP="00797296">
      <w:pPr>
        <w:ind w:leftChars="200" w:left="420" w:firstLineChars="100" w:firstLine="240"/>
        <w:rPr>
          <w:sz w:val="24"/>
          <w:szCs w:val="24"/>
        </w:rPr>
      </w:pPr>
    </w:p>
    <w:p w14:paraId="7AF410C8" w14:textId="77777777" w:rsidR="0062393E" w:rsidRPr="00104E9C" w:rsidRDefault="0062393E" w:rsidP="00797296">
      <w:pPr>
        <w:pStyle w:val="6"/>
      </w:pPr>
      <w:bookmarkStart w:id="224" w:name="_Toc157109554"/>
      <w:r w:rsidRPr="00104E9C">
        <w:rPr>
          <w:rFonts w:hint="eastAsia"/>
        </w:rPr>
        <w:t>4</w:t>
      </w:r>
      <w:r w:rsidRPr="00104E9C">
        <w:t>.0.4</w:t>
      </w:r>
      <w:r w:rsidRPr="00104E9C">
        <w:tab/>
      </w:r>
      <w:r w:rsidRPr="00104E9C">
        <w:rPr>
          <w:rFonts w:hint="eastAsia"/>
        </w:rPr>
        <w:t>入力確認・修正</w:t>
      </w:r>
      <w:bookmarkEnd w:id="222"/>
      <w:bookmarkEnd w:id="224"/>
    </w:p>
    <w:p w14:paraId="0034CD35" w14:textId="77777777" w:rsidR="0062393E" w:rsidRPr="00104E9C" w:rsidRDefault="0062393E" w:rsidP="00797296">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04B12A2C" w14:textId="77777777" w:rsidR="0062393E" w:rsidRPr="00104E9C" w:rsidRDefault="0062393E" w:rsidP="00797296">
      <w:pPr>
        <w:ind w:leftChars="200" w:left="420" w:firstLineChars="100" w:firstLine="240"/>
        <w:rPr>
          <w:sz w:val="24"/>
          <w:szCs w:val="24"/>
        </w:rPr>
      </w:pPr>
      <w:r w:rsidRPr="00104E9C">
        <w:rPr>
          <w:rFonts w:hint="eastAsia"/>
          <w:sz w:val="24"/>
          <w:szCs w:val="24"/>
        </w:rPr>
        <w:t>更新前</w:t>
      </w:r>
      <w:r w:rsidR="00951D8A">
        <w:rPr>
          <w:rFonts w:hint="eastAsia"/>
          <w:sz w:val="24"/>
          <w:szCs w:val="24"/>
        </w:rPr>
        <w:t>（</w:t>
      </w:r>
      <w:r w:rsidRPr="00104E9C">
        <w:rPr>
          <w:rFonts w:hint="eastAsia"/>
          <w:sz w:val="24"/>
          <w:szCs w:val="24"/>
        </w:rPr>
        <w:t>仮登録</w:t>
      </w:r>
      <w:r w:rsidR="00951D8A">
        <w:rPr>
          <w:rFonts w:hint="eastAsia"/>
          <w:sz w:val="24"/>
          <w:szCs w:val="24"/>
        </w:rPr>
        <w:t>）</w:t>
      </w:r>
      <w:r w:rsidRPr="00104E9C">
        <w:rPr>
          <w:rFonts w:hint="eastAsia"/>
          <w:sz w:val="24"/>
          <w:szCs w:val="24"/>
        </w:rPr>
        <w:t>には、</w:t>
      </w:r>
      <w:r>
        <w:rPr>
          <w:sz w:val="24"/>
          <w:szCs w:val="24"/>
        </w:rPr>
        <w:t>20</w:t>
      </w:r>
      <w:r w:rsidRPr="00104E9C">
        <w:rPr>
          <w:rFonts w:hint="eastAsia"/>
          <w:sz w:val="24"/>
          <w:szCs w:val="24"/>
        </w:rPr>
        <w:t>.</w:t>
      </w:r>
      <w:r>
        <w:rPr>
          <w:sz w:val="24"/>
          <w:szCs w:val="24"/>
        </w:rPr>
        <w:t>0</w:t>
      </w:r>
      <w:r w:rsidRPr="00104E9C">
        <w:rPr>
          <w:rFonts w:hint="eastAsia"/>
          <w:sz w:val="24"/>
          <w:szCs w:val="24"/>
        </w:rPr>
        <w:t>.</w:t>
      </w:r>
      <w:r>
        <w:rPr>
          <w:sz w:val="24"/>
          <w:szCs w:val="24"/>
        </w:rPr>
        <w:t>1</w:t>
      </w:r>
      <w:r w:rsidR="00951D8A">
        <w:rPr>
          <w:rFonts w:hint="eastAsia"/>
          <w:sz w:val="24"/>
          <w:szCs w:val="24"/>
        </w:rPr>
        <w:t>（</w:t>
      </w:r>
      <w:r w:rsidRPr="00104E9C">
        <w:rPr>
          <w:rFonts w:hint="eastAsia"/>
          <w:sz w:val="24"/>
          <w:szCs w:val="24"/>
        </w:rPr>
        <w:t>様式・帳票全般</w:t>
      </w:r>
      <w:r w:rsidR="00951D8A">
        <w:rPr>
          <w:rFonts w:hint="eastAsia"/>
          <w:sz w:val="24"/>
          <w:szCs w:val="24"/>
        </w:rPr>
        <w:t>）</w:t>
      </w:r>
      <w:r w:rsidRPr="00104E9C">
        <w:rPr>
          <w:rFonts w:hint="eastAsia"/>
          <w:sz w:val="24"/>
          <w:szCs w:val="24"/>
        </w:rPr>
        <w:t>に定める確認用帳票を画面確認又は印刷でき、入力内容を修正できること。</w:t>
      </w:r>
    </w:p>
    <w:p w14:paraId="1BAB8B24" w14:textId="77777777" w:rsidR="0062393E" w:rsidRPr="00104E9C" w:rsidRDefault="0062393E" w:rsidP="00797296">
      <w:pPr>
        <w:ind w:leftChars="200" w:left="420" w:firstLineChars="100" w:firstLine="240"/>
        <w:rPr>
          <w:sz w:val="24"/>
          <w:szCs w:val="24"/>
        </w:rPr>
      </w:pPr>
    </w:p>
    <w:p w14:paraId="1F05ABEC" w14:textId="77777777" w:rsidR="0062393E" w:rsidRPr="00104E9C" w:rsidRDefault="0062393E" w:rsidP="00797296">
      <w:pPr>
        <w:rPr>
          <w:b/>
          <w:bCs/>
          <w:sz w:val="28"/>
          <w:szCs w:val="28"/>
        </w:rPr>
      </w:pPr>
      <w:r w:rsidRPr="00104E9C">
        <w:rPr>
          <w:rFonts w:hint="eastAsia"/>
          <w:b/>
          <w:bCs/>
          <w:sz w:val="28"/>
          <w:szCs w:val="28"/>
        </w:rPr>
        <w:t>【考え方・理由】</w:t>
      </w:r>
    </w:p>
    <w:p w14:paraId="37A1471A" w14:textId="77777777" w:rsidR="0062393E" w:rsidRPr="00104E9C" w:rsidRDefault="0062393E" w:rsidP="00797296">
      <w:pPr>
        <w:ind w:leftChars="200" w:left="420" w:firstLineChars="100" w:firstLine="240"/>
        <w:rPr>
          <w:sz w:val="24"/>
          <w:szCs w:val="24"/>
        </w:rPr>
      </w:pPr>
      <w:r w:rsidRPr="00104E9C">
        <w:rPr>
          <w:rFonts w:hint="eastAsia"/>
          <w:sz w:val="24"/>
          <w:szCs w:val="24"/>
        </w:rPr>
        <w:t>住民記録システムと同様、審査・決裁機能を設けたことに伴い、当該機能を設ける。</w:t>
      </w:r>
    </w:p>
    <w:p w14:paraId="413181C8" w14:textId="77777777" w:rsidR="0062393E" w:rsidRPr="00104E9C" w:rsidRDefault="0062393E" w:rsidP="00797296">
      <w:pPr>
        <w:ind w:leftChars="200" w:left="420" w:firstLineChars="100" w:firstLine="240"/>
        <w:rPr>
          <w:sz w:val="24"/>
          <w:szCs w:val="24"/>
        </w:rPr>
      </w:pPr>
      <w:r w:rsidRPr="00104E9C">
        <w:rPr>
          <w:rFonts w:hint="eastAsia"/>
          <w:sz w:val="24"/>
          <w:szCs w:val="24"/>
        </w:rPr>
        <w:t>入力内容の確認はペーパーレスで行うことを原則とする。ただし、繁忙期や非常時等、紙での照合が必要となる場面もあることを想定し、基本はペーパーレス対応を推奨するが、紙での出力機能も</w:t>
      </w:r>
      <w:r w:rsidR="00C00830">
        <w:rPr>
          <w:rFonts w:hint="eastAsia"/>
          <w:sz w:val="24"/>
          <w:szCs w:val="24"/>
        </w:rPr>
        <w:t>備える</w:t>
      </w:r>
      <w:r w:rsidRPr="00104E9C">
        <w:rPr>
          <w:rFonts w:hint="eastAsia"/>
          <w:sz w:val="24"/>
          <w:szCs w:val="24"/>
        </w:rPr>
        <w:t>こととした。</w:t>
      </w:r>
    </w:p>
    <w:p w14:paraId="234CA2D6" w14:textId="77777777" w:rsidR="0062393E" w:rsidRPr="00104E9C" w:rsidRDefault="0062393E" w:rsidP="00797296">
      <w:pPr>
        <w:ind w:leftChars="200" w:left="420" w:firstLineChars="100" w:firstLine="240"/>
        <w:rPr>
          <w:sz w:val="24"/>
          <w:szCs w:val="24"/>
        </w:rPr>
      </w:pPr>
    </w:p>
    <w:p w14:paraId="4E0FA2AA" w14:textId="77777777" w:rsidR="0062393E" w:rsidRPr="00104E9C" w:rsidRDefault="0062393E" w:rsidP="00797296">
      <w:pPr>
        <w:pStyle w:val="6"/>
      </w:pPr>
      <w:bookmarkStart w:id="225" w:name="_Toc80630372"/>
      <w:bookmarkStart w:id="226" w:name="_Toc157109555"/>
      <w:r w:rsidRPr="00104E9C">
        <w:rPr>
          <w:rFonts w:hint="eastAsia"/>
        </w:rPr>
        <w:t>4</w:t>
      </w:r>
      <w:r w:rsidRPr="00104E9C">
        <w:t>.0.5</w:t>
      </w:r>
      <w:r w:rsidRPr="00104E9C">
        <w:tab/>
      </w:r>
      <w:r w:rsidRPr="00104E9C">
        <w:rPr>
          <w:rFonts w:hint="eastAsia"/>
        </w:rPr>
        <w:t>一括入力</w:t>
      </w:r>
      <w:bookmarkEnd w:id="225"/>
      <w:bookmarkEnd w:id="226"/>
    </w:p>
    <w:p w14:paraId="48E03311" w14:textId="77777777" w:rsidR="0062393E" w:rsidRPr="00104E9C" w:rsidRDefault="0062393E" w:rsidP="00797296">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5C13EED0" w14:textId="77777777" w:rsidR="0062393E" w:rsidRPr="00104E9C" w:rsidRDefault="0062393E" w:rsidP="00797296">
      <w:pPr>
        <w:ind w:leftChars="200" w:left="420" w:firstLineChars="100" w:firstLine="240"/>
        <w:rPr>
          <w:sz w:val="24"/>
          <w:szCs w:val="24"/>
        </w:rPr>
      </w:pPr>
      <w:r w:rsidRPr="00104E9C">
        <w:rPr>
          <w:rFonts w:hint="eastAsia"/>
          <w:sz w:val="24"/>
          <w:szCs w:val="24"/>
        </w:rPr>
        <w:t>同一のシステム利用者が、同一の戸籍の附票に記録されている複数人に同一の内容を入力する場合、対象を選択後、一括で入力できること。</w:t>
      </w:r>
    </w:p>
    <w:p w14:paraId="03BD8106" w14:textId="77777777" w:rsidR="0062393E" w:rsidRDefault="0062393E" w:rsidP="00797296">
      <w:pPr>
        <w:ind w:leftChars="200" w:left="420" w:firstLineChars="100" w:firstLine="240"/>
        <w:rPr>
          <w:sz w:val="24"/>
          <w:szCs w:val="24"/>
        </w:rPr>
      </w:pPr>
      <w:r w:rsidRPr="00104E9C">
        <w:rPr>
          <w:rFonts w:hint="eastAsia"/>
          <w:sz w:val="24"/>
          <w:szCs w:val="24"/>
        </w:rPr>
        <w:t>異動日と異動履歴は自動的に適用されること。</w:t>
      </w:r>
    </w:p>
    <w:p w14:paraId="180B8665" w14:textId="77777777" w:rsidR="0062393E" w:rsidRDefault="00A677A3" w:rsidP="00797296">
      <w:pPr>
        <w:ind w:leftChars="200" w:left="420" w:firstLineChars="100" w:firstLine="240"/>
        <w:rPr>
          <w:sz w:val="24"/>
          <w:szCs w:val="24"/>
        </w:rPr>
      </w:pPr>
      <w:r>
        <w:rPr>
          <w:rFonts w:hint="eastAsia"/>
          <w:sz w:val="24"/>
          <w:szCs w:val="24"/>
        </w:rPr>
        <w:t>当該</w:t>
      </w:r>
      <w:r w:rsidR="0062393E" w:rsidRPr="00104E9C">
        <w:rPr>
          <w:rFonts w:hint="eastAsia"/>
          <w:sz w:val="24"/>
          <w:szCs w:val="24"/>
        </w:rPr>
        <w:t>機能は、一般市区町村においては、</w:t>
      </w:r>
      <w:r w:rsidR="00890F48">
        <w:rPr>
          <w:rFonts w:hint="eastAsia"/>
          <w:sz w:val="24"/>
          <w:szCs w:val="24"/>
        </w:rPr>
        <w:t>標準オプション機能とする</w:t>
      </w:r>
      <w:r w:rsidR="0062393E" w:rsidRPr="00104E9C">
        <w:rPr>
          <w:rFonts w:hint="eastAsia"/>
          <w:sz w:val="24"/>
          <w:szCs w:val="24"/>
        </w:rPr>
        <w:t>。</w:t>
      </w:r>
    </w:p>
    <w:p w14:paraId="0D2F818C" w14:textId="77777777" w:rsidR="0062393E" w:rsidRPr="00104E9C" w:rsidRDefault="0062393E" w:rsidP="00797296">
      <w:pPr>
        <w:ind w:leftChars="200" w:left="420" w:firstLineChars="100" w:firstLine="240"/>
        <w:rPr>
          <w:sz w:val="24"/>
          <w:szCs w:val="24"/>
        </w:rPr>
      </w:pPr>
    </w:p>
    <w:p w14:paraId="72899BD1" w14:textId="77777777" w:rsidR="0062393E" w:rsidRPr="00104E9C" w:rsidRDefault="0062393E" w:rsidP="00797296">
      <w:pPr>
        <w:rPr>
          <w:b/>
          <w:bCs/>
          <w:sz w:val="28"/>
          <w:szCs w:val="28"/>
        </w:rPr>
      </w:pPr>
      <w:r w:rsidRPr="00104E9C">
        <w:rPr>
          <w:rFonts w:hint="eastAsia"/>
          <w:b/>
          <w:bCs/>
          <w:sz w:val="28"/>
          <w:szCs w:val="28"/>
        </w:rPr>
        <w:t>【考え方・理由】</w:t>
      </w:r>
    </w:p>
    <w:p w14:paraId="242B9777" w14:textId="77777777" w:rsidR="0062393E" w:rsidRPr="00104E9C" w:rsidRDefault="0062393E" w:rsidP="00797296">
      <w:pPr>
        <w:ind w:leftChars="200" w:left="420" w:firstLineChars="100" w:firstLine="240"/>
        <w:rPr>
          <w:sz w:val="24"/>
          <w:szCs w:val="24"/>
        </w:rPr>
      </w:pPr>
      <w:r w:rsidRPr="00104E9C">
        <w:rPr>
          <w:rFonts w:hint="eastAsia"/>
          <w:sz w:val="24"/>
          <w:szCs w:val="24"/>
        </w:rPr>
        <w:t>同一の戸籍の附票に記録されている複数人に同一の内容を入力する場合、一括入力することができることにより、入力作業を省力化する。</w:t>
      </w:r>
    </w:p>
    <w:p w14:paraId="375E717E" w14:textId="77777777" w:rsidR="0062393E" w:rsidRPr="00104E9C" w:rsidRDefault="0062393E" w:rsidP="00797296">
      <w:pPr>
        <w:ind w:leftChars="200" w:left="420" w:firstLineChars="100" w:firstLine="240"/>
        <w:rPr>
          <w:sz w:val="24"/>
          <w:szCs w:val="24"/>
        </w:rPr>
      </w:pPr>
      <w:r w:rsidRPr="00104E9C">
        <w:rPr>
          <w:rFonts w:hint="eastAsia"/>
          <w:sz w:val="24"/>
          <w:szCs w:val="24"/>
        </w:rPr>
        <w:t>なお、権限</w:t>
      </w:r>
      <w:r w:rsidR="002E330D">
        <w:rPr>
          <w:rFonts w:hint="eastAsia"/>
          <w:sz w:val="24"/>
          <w:szCs w:val="24"/>
        </w:rPr>
        <w:t>、</w:t>
      </w:r>
      <w:r w:rsidRPr="00104E9C">
        <w:rPr>
          <w:rFonts w:hint="eastAsia"/>
          <w:sz w:val="24"/>
          <w:szCs w:val="24"/>
        </w:rPr>
        <w:t>情報セキュリティ等の観点から、履歴は、システム利用者</w:t>
      </w:r>
      <w:r w:rsidR="00951D8A">
        <w:rPr>
          <w:rFonts w:hint="eastAsia"/>
          <w:sz w:val="24"/>
          <w:szCs w:val="24"/>
        </w:rPr>
        <w:t>（</w:t>
      </w:r>
      <w:r w:rsidR="00092AC0">
        <w:rPr>
          <w:rFonts w:hint="eastAsia"/>
          <w:sz w:val="24"/>
          <w:szCs w:val="24"/>
        </w:rPr>
        <w:t>操作者</w:t>
      </w:r>
      <w:r w:rsidRPr="00104E9C">
        <w:rPr>
          <w:rFonts w:hint="eastAsia"/>
          <w:sz w:val="24"/>
          <w:szCs w:val="24"/>
        </w:rPr>
        <w:t>ID単位</w:t>
      </w:r>
      <w:r w:rsidR="00951D8A">
        <w:rPr>
          <w:rFonts w:hint="eastAsia"/>
          <w:sz w:val="24"/>
          <w:szCs w:val="24"/>
        </w:rPr>
        <w:t>）</w:t>
      </w:r>
      <w:r w:rsidRPr="00104E9C">
        <w:rPr>
          <w:rFonts w:hint="eastAsia"/>
          <w:sz w:val="24"/>
          <w:szCs w:val="24"/>
        </w:rPr>
        <w:t>ごとに保持することとする</w:t>
      </w:r>
      <w:r w:rsidR="00951D8A">
        <w:rPr>
          <w:rFonts w:hint="eastAsia"/>
          <w:sz w:val="24"/>
          <w:szCs w:val="24"/>
        </w:rPr>
        <w:t>（</w:t>
      </w:r>
      <w:r w:rsidRPr="00104E9C">
        <w:rPr>
          <w:rFonts w:hint="eastAsia"/>
          <w:sz w:val="24"/>
          <w:szCs w:val="24"/>
        </w:rPr>
        <w:t xml:space="preserve">2.1 </w:t>
      </w:r>
      <w:r w:rsidR="00951D8A">
        <w:rPr>
          <w:rFonts w:hint="eastAsia"/>
          <w:sz w:val="24"/>
          <w:szCs w:val="24"/>
        </w:rPr>
        <w:t>（</w:t>
      </w:r>
      <w:r w:rsidRPr="00104E9C">
        <w:rPr>
          <w:rFonts w:hint="eastAsia"/>
          <w:sz w:val="24"/>
          <w:szCs w:val="24"/>
        </w:rPr>
        <w:t>検索機能</w:t>
      </w:r>
      <w:r w:rsidR="00951D8A">
        <w:rPr>
          <w:rFonts w:hint="eastAsia"/>
          <w:sz w:val="24"/>
          <w:szCs w:val="24"/>
        </w:rPr>
        <w:t>）</w:t>
      </w:r>
      <w:r w:rsidRPr="00104E9C">
        <w:rPr>
          <w:rFonts w:hint="eastAsia"/>
          <w:sz w:val="24"/>
          <w:szCs w:val="24"/>
        </w:rPr>
        <w:t>参照</w:t>
      </w:r>
      <w:r w:rsidR="00951D8A">
        <w:rPr>
          <w:rFonts w:hint="eastAsia"/>
          <w:sz w:val="24"/>
          <w:szCs w:val="24"/>
        </w:rPr>
        <w:t>）</w:t>
      </w:r>
      <w:r w:rsidR="00534624">
        <w:rPr>
          <w:rFonts w:hint="eastAsia"/>
          <w:sz w:val="24"/>
          <w:szCs w:val="24"/>
        </w:rPr>
        <w:t>。</w:t>
      </w:r>
    </w:p>
    <w:p w14:paraId="3D34D0A1" w14:textId="77777777" w:rsidR="0062393E" w:rsidRPr="00104E9C" w:rsidRDefault="0062393E" w:rsidP="00060136">
      <w:pPr>
        <w:rPr>
          <w:sz w:val="24"/>
          <w:szCs w:val="24"/>
        </w:rPr>
      </w:pPr>
    </w:p>
    <w:p w14:paraId="2E3492DF" w14:textId="77777777" w:rsidR="0062393E" w:rsidRPr="00104E9C" w:rsidRDefault="0062393E" w:rsidP="00D804E3">
      <w:pPr>
        <w:pStyle w:val="31"/>
      </w:pPr>
      <w:bookmarkStart w:id="227" w:name="_Toc157109471"/>
      <w:bookmarkStart w:id="228" w:name="_Toc157109556"/>
      <w:r w:rsidRPr="00104E9C">
        <w:rPr>
          <w:rFonts w:hint="eastAsia"/>
        </w:rPr>
        <w:lastRenderedPageBreak/>
        <w:t>職権</w:t>
      </w:r>
      <w:bookmarkEnd w:id="227"/>
      <w:bookmarkEnd w:id="228"/>
    </w:p>
    <w:p w14:paraId="31F33B72" w14:textId="77777777" w:rsidR="0062393E" w:rsidRPr="00104E9C" w:rsidRDefault="0062393E" w:rsidP="00003658">
      <w:pPr>
        <w:rPr>
          <w:sz w:val="24"/>
          <w:szCs w:val="24"/>
        </w:rPr>
      </w:pPr>
      <w:r w:rsidRPr="00104E9C">
        <w:rPr>
          <w:rFonts w:hint="eastAsia"/>
          <w:sz w:val="24"/>
          <w:szCs w:val="24"/>
        </w:rPr>
        <w:t>法第18条に規定する職権による戸籍の附票の記載等に関する機能について記載する。</w:t>
      </w:r>
    </w:p>
    <w:p w14:paraId="5B3C545C" w14:textId="77777777" w:rsidR="0062393E" w:rsidRPr="00104E9C" w:rsidRDefault="0062393E" w:rsidP="00797296">
      <w:pPr>
        <w:ind w:leftChars="200" w:left="420" w:firstLineChars="100" w:firstLine="240"/>
        <w:rPr>
          <w:sz w:val="24"/>
          <w:szCs w:val="24"/>
        </w:rPr>
      </w:pPr>
    </w:p>
    <w:p w14:paraId="347D465B" w14:textId="77777777" w:rsidR="0062393E" w:rsidRPr="00104E9C" w:rsidRDefault="0062393E" w:rsidP="00633532">
      <w:pPr>
        <w:pStyle w:val="6"/>
      </w:pPr>
      <w:bookmarkStart w:id="229" w:name="_Toc80630399"/>
      <w:bookmarkStart w:id="230" w:name="_Toc157109557"/>
      <w:bookmarkStart w:id="231" w:name="_Toc80630370"/>
      <w:bookmarkStart w:id="232" w:name="_Toc80630406"/>
      <w:r w:rsidRPr="00104E9C">
        <w:rPr>
          <w:rFonts w:hint="eastAsia"/>
        </w:rPr>
        <w:t>4</w:t>
      </w:r>
      <w:r w:rsidRPr="00104E9C">
        <w:t>.1.1</w:t>
      </w:r>
      <w:r w:rsidRPr="00104E9C">
        <w:tab/>
      </w:r>
      <w:bookmarkStart w:id="233" w:name="_Hlk89878063"/>
      <w:r w:rsidRPr="00104E9C">
        <w:rPr>
          <w:rFonts w:hint="eastAsia"/>
        </w:rPr>
        <w:t>戸籍届出</w:t>
      </w:r>
      <w:r>
        <w:rPr>
          <w:rFonts w:hint="eastAsia"/>
        </w:rPr>
        <w:t>等</w:t>
      </w:r>
      <w:r w:rsidRPr="00104E9C">
        <w:rPr>
          <w:rFonts w:hint="eastAsia"/>
        </w:rPr>
        <w:t>に基づく戸籍の附票の職権記載等</w:t>
      </w:r>
      <w:bookmarkEnd w:id="229"/>
      <w:bookmarkEnd w:id="230"/>
      <w:bookmarkEnd w:id="233"/>
    </w:p>
    <w:p w14:paraId="4500F157" w14:textId="77777777" w:rsidR="0062393E" w:rsidRPr="00104E9C" w:rsidRDefault="0062393E" w:rsidP="00633532">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5037801B" w14:textId="77777777" w:rsidR="0062393E" w:rsidRDefault="0062393E" w:rsidP="00633532">
      <w:pPr>
        <w:ind w:leftChars="200" w:left="420" w:firstLineChars="100" w:firstLine="240"/>
        <w:rPr>
          <w:sz w:val="24"/>
          <w:szCs w:val="24"/>
        </w:rPr>
      </w:pPr>
      <w:r w:rsidRPr="00104E9C">
        <w:rPr>
          <w:rFonts w:hint="eastAsia"/>
          <w:sz w:val="24"/>
          <w:szCs w:val="24"/>
        </w:rPr>
        <w:t>戸籍届出</w:t>
      </w:r>
      <w:r>
        <w:rPr>
          <w:rFonts w:hint="eastAsia"/>
          <w:sz w:val="24"/>
          <w:szCs w:val="24"/>
        </w:rPr>
        <w:t>等</w:t>
      </w:r>
      <w:r w:rsidRPr="00104E9C">
        <w:rPr>
          <w:rFonts w:hint="eastAsia"/>
          <w:sz w:val="24"/>
          <w:szCs w:val="24"/>
        </w:rPr>
        <w:t>に基づき、戸籍</w:t>
      </w:r>
      <w:r>
        <w:rPr>
          <w:rFonts w:hint="eastAsia"/>
          <w:sz w:val="24"/>
          <w:szCs w:val="24"/>
        </w:rPr>
        <w:t>届出等による</w:t>
      </w:r>
      <w:r w:rsidR="00BE169D" w:rsidRPr="00104E9C">
        <w:rPr>
          <w:rFonts w:hint="eastAsia"/>
          <w:sz w:val="24"/>
          <w:szCs w:val="24"/>
        </w:rPr>
        <w:t>記載</w:t>
      </w:r>
      <w:r w:rsidR="00BE169D">
        <w:rPr>
          <w:rFonts w:hint="eastAsia"/>
          <w:sz w:val="24"/>
          <w:szCs w:val="24"/>
        </w:rPr>
        <w:t>、消除又は修正</w:t>
      </w:r>
      <w:r w:rsidR="00BE169D" w:rsidRPr="00104E9C">
        <w:rPr>
          <w:rFonts w:hint="eastAsia"/>
          <w:sz w:val="24"/>
          <w:szCs w:val="24"/>
        </w:rPr>
        <w:t>として、</w:t>
      </w:r>
      <w:r w:rsidRPr="00104E9C">
        <w:rPr>
          <w:rFonts w:hint="eastAsia"/>
          <w:sz w:val="24"/>
          <w:szCs w:val="24"/>
        </w:rPr>
        <w:t>職権記載、職権消除及び職権修正の処理が行えること。</w:t>
      </w:r>
    </w:p>
    <w:p w14:paraId="7C3A5C0E" w14:textId="77777777" w:rsidR="0062393E" w:rsidRPr="00104E9C" w:rsidRDefault="0062393E" w:rsidP="00633532">
      <w:pPr>
        <w:ind w:leftChars="200" w:left="420" w:firstLineChars="100" w:firstLine="240"/>
        <w:rPr>
          <w:sz w:val="24"/>
          <w:szCs w:val="24"/>
        </w:rPr>
      </w:pPr>
      <w:r>
        <w:rPr>
          <w:rFonts w:hint="eastAsia"/>
          <w:sz w:val="24"/>
          <w:szCs w:val="24"/>
        </w:rPr>
        <w:t>なお、戸籍法第24条第２項</w:t>
      </w:r>
      <w:r w:rsidR="000950A3">
        <w:rPr>
          <w:rFonts w:hint="eastAsia"/>
          <w:sz w:val="24"/>
          <w:szCs w:val="24"/>
        </w:rPr>
        <w:t>、同条第３項</w:t>
      </w:r>
      <w:r>
        <w:rPr>
          <w:rFonts w:hint="eastAsia"/>
          <w:sz w:val="24"/>
          <w:szCs w:val="24"/>
        </w:rPr>
        <w:t>、第113条、第114条又は第11</w:t>
      </w:r>
      <w:r w:rsidR="006476AF">
        <w:rPr>
          <w:sz w:val="24"/>
          <w:szCs w:val="24"/>
        </w:rPr>
        <w:t>6</w:t>
      </w:r>
      <w:r>
        <w:rPr>
          <w:rFonts w:hint="eastAsia"/>
          <w:sz w:val="24"/>
          <w:szCs w:val="24"/>
        </w:rPr>
        <w:t>条の規定によって戸籍の記載が訂正された場合も、同様に職権記載、職権消除及び職権修正の処理が行えること。</w:t>
      </w:r>
    </w:p>
    <w:p w14:paraId="65EA7387" w14:textId="77777777" w:rsidR="0062393E" w:rsidRPr="00104E9C" w:rsidRDefault="0062393E" w:rsidP="00633532">
      <w:pPr>
        <w:ind w:leftChars="200" w:left="420" w:firstLineChars="100" w:firstLine="240"/>
        <w:rPr>
          <w:sz w:val="24"/>
          <w:szCs w:val="24"/>
        </w:rPr>
      </w:pPr>
    </w:p>
    <w:p w14:paraId="6E5EF85A" w14:textId="77777777" w:rsidR="0062393E" w:rsidRPr="00104E9C" w:rsidRDefault="0062393E" w:rsidP="00633532">
      <w:pPr>
        <w:rPr>
          <w:b/>
          <w:bCs/>
          <w:sz w:val="28"/>
          <w:szCs w:val="28"/>
        </w:rPr>
      </w:pPr>
      <w:r w:rsidRPr="00104E9C">
        <w:rPr>
          <w:rFonts w:hint="eastAsia"/>
          <w:b/>
          <w:bCs/>
          <w:sz w:val="28"/>
          <w:szCs w:val="28"/>
        </w:rPr>
        <w:t>【考え方・理由】</w:t>
      </w:r>
    </w:p>
    <w:p w14:paraId="4C6A8DA1" w14:textId="77777777" w:rsidR="0062393E" w:rsidRPr="00104E9C" w:rsidRDefault="0062393E" w:rsidP="00633532">
      <w:pPr>
        <w:ind w:leftChars="200" w:left="420" w:firstLineChars="100" w:firstLine="240"/>
        <w:rPr>
          <w:sz w:val="24"/>
          <w:szCs w:val="24"/>
        </w:rPr>
      </w:pPr>
      <w:r w:rsidRPr="00104E9C">
        <w:rPr>
          <w:rFonts w:hint="eastAsia"/>
          <w:sz w:val="24"/>
          <w:szCs w:val="24"/>
        </w:rPr>
        <w:t>戸籍の附票の記載、消除又は記載の修正は、職権で行うものとする</w:t>
      </w:r>
      <w:r w:rsidR="00951D8A">
        <w:rPr>
          <w:rFonts w:hint="eastAsia"/>
          <w:sz w:val="24"/>
          <w:szCs w:val="24"/>
        </w:rPr>
        <w:t>（</w:t>
      </w:r>
      <w:r w:rsidRPr="00104E9C">
        <w:rPr>
          <w:rFonts w:hint="eastAsia"/>
          <w:sz w:val="24"/>
          <w:szCs w:val="24"/>
        </w:rPr>
        <w:t>法第18条</w:t>
      </w:r>
      <w:r w:rsidR="00951D8A">
        <w:rPr>
          <w:rFonts w:hint="eastAsia"/>
          <w:sz w:val="24"/>
          <w:szCs w:val="24"/>
        </w:rPr>
        <w:t>）</w:t>
      </w:r>
      <w:r w:rsidRPr="00104E9C">
        <w:rPr>
          <w:rFonts w:hint="eastAsia"/>
          <w:sz w:val="24"/>
          <w:szCs w:val="24"/>
        </w:rPr>
        <w:t>。</w:t>
      </w:r>
    </w:p>
    <w:p w14:paraId="2EC839EC" w14:textId="77777777" w:rsidR="0062393E" w:rsidRDefault="0062393E" w:rsidP="00633532">
      <w:pPr>
        <w:ind w:leftChars="200" w:left="420" w:firstLineChars="100" w:firstLine="240"/>
        <w:rPr>
          <w:sz w:val="24"/>
          <w:szCs w:val="24"/>
        </w:rPr>
      </w:pPr>
      <w:r w:rsidRPr="00104E9C">
        <w:rPr>
          <w:rFonts w:hint="eastAsia"/>
          <w:sz w:val="24"/>
          <w:szCs w:val="24"/>
        </w:rPr>
        <w:t>戸籍の附票は戸籍を単位に作成されているため、戸籍の異動に伴い戸籍の附票についても職権で記載、</w:t>
      </w:r>
      <w:r w:rsidR="00C64C7F">
        <w:rPr>
          <w:rFonts w:hint="eastAsia"/>
          <w:sz w:val="24"/>
          <w:szCs w:val="24"/>
        </w:rPr>
        <w:t>消除及び</w:t>
      </w:r>
      <w:r w:rsidRPr="00104E9C">
        <w:rPr>
          <w:rFonts w:hint="eastAsia"/>
          <w:sz w:val="24"/>
          <w:szCs w:val="24"/>
        </w:rPr>
        <w:t>修正を行うことが考えら</w:t>
      </w:r>
      <w:r>
        <w:rPr>
          <w:rFonts w:hint="eastAsia"/>
          <w:sz w:val="24"/>
          <w:szCs w:val="24"/>
        </w:rPr>
        <w:t>れるため。</w:t>
      </w:r>
    </w:p>
    <w:p w14:paraId="5262E3CE" w14:textId="77777777" w:rsidR="0062393E" w:rsidRDefault="0062393E" w:rsidP="00633532">
      <w:pPr>
        <w:ind w:leftChars="200" w:left="420" w:firstLineChars="100" w:firstLine="240"/>
        <w:rPr>
          <w:sz w:val="24"/>
          <w:szCs w:val="24"/>
        </w:rPr>
      </w:pPr>
      <w:r w:rsidRPr="004C6180">
        <w:rPr>
          <w:rFonts w:hint="eastAsia"/>
          <w:sz w:val="24"/>
          <w:szCs w:val="24"/>
        </w:rPr>
        <w:t>戸籍の附票においては</w:t>
      </w:r>
      <w:r>
        <w:rPr>
          <w:rFonts w:hint="eastAsia"/>
          <w:sz w:val="24"/>
          <w:szCs w:val="24"/>
        </w:rPr>
        <w:t>消除</w:t>
      </w:r>
      <w:r w:rsidRPr="004C6180">
        <w:rPr>
          <w:rFonts w:hint="eastAsia"/>
          <w:sz w:val="24"/>
          <w:szCs w:val="24"/>
        </w:rPr>
        <w:t>となった者</w:t>
      </w:r>
      <w:r w:rsidR="00951D8A">
        <w:rPr>
          <w:rFonts w:hint="eastAsia"/>
          <w:sz w:val="24"/>
          <w:szCs w:val="24"/>
        </w:rPr>
        <w:t>（</w:t>
      </w:r>
      <w:r>
        <w:rPr>
          <w:rFonts w:hint="eastAsia"/>
          <w:sz w:val="24"/>
          <w:szCs w:val="24"/>
        </w:rPr>
        <w:t>戸籍の附票の</w:t>
      </w:r>
      <w:r w:rsidRPr="004C6180">
        <w:rPr>
          <w:rFonts w:hint="eastAsia"/>
          <w:sz w:val="24"/>
          <w:szCs w:val="24"/>
        </w:rPr>
        <w:t>除票を含む。</w:t>
      </w:r>
      <w:r w:rsidR="00951D8A">
        <w:rPr>
          <w:rFonts w:hint="eastAsia"/>
          <w:sz w:val="24"/>
          <w:szCs w:val="24"/>
        </w:rPr>
        <w:t>）</w:t>
      </w:r>
      <w:r w:rsidRPr="004C6180">
        <w:rPr>
          <w:rFonts w:hint="eastAsia"/>
          <w:sz w:val="24"/>
          <w:szCs w:val="24"/>
        </w:rPr>
        <w:t>に関しての</w:t>
      </w:r>
      <w:r>
        <w:rPr>
          <w:rFonts w:hint="eastAsia"/>
          <w:sz w:val="24"/>
          <w:szCs w:val="24"/>
        </w:rPr>
        <w:t>修正</w:t>
      </w:r>
      <w:r w:rsidRPr="004C6180">
        <w:rPr>
          <w:rFonts w:hint="eastAsia"/>
          <w:sz w:val="24"/>
          <w:szCs w:val="24"/>
        </w:rPr>
        <w:t>は許容しないため、戸籍情報システムにおいて</w:t>
      </w:r>
      <w:r>
        <w:rPr>
          <w:rFonts w:hint="eastAsia"/>
          <w:sz w:val="24"/>
          <w:szCs w:val="24"/>
        </w:rPr>
        <w:t>除籍</w:t>
      </w:r>
      <w:r w:rsidRPr="004C6180">
        <w:rPr>
          <w:rFonts w:hint="eastAsia"/>
          <w:sz w:val="24"/>
          <w:szCs w:val="24"/>
        </w:rPr>
        <w:t>者について</w:t>
      </w:r>
      <w:r>
        <w:rPr>
          <w:rFonts w:hint="eastAsia"/>
          <w:sz w:val="24"/>
          <w:szCs w:val="24"/>
        </w:rPr>
        <w:t>訂正</w:t>
      </w:r>
      <w:r w:rsidRPr="004C6180">
        <w:rPr>
          <w:rFonts w:hint="eastAsia"/>
          <w:sz w:val="24"/>
          <w:szCs w:val="24"/>
        </w:rPr>
        <w:t>がなされた場合は備考のその他欄に戸籍において訂正がなされた旨を記載すること</w:t>
      </w:r>
      <w:r w:rsidR="00951D8A">
        <w:rPr>
          <w:rFonts w:hint="eastAsia"/>
          <w:sz w:val="24"/>
          <w:szCs w:val="24"/>
        </w:rPr>
        <w:t>（</w:t>
      </w:r>
      <w:r w:rsidRPr="004C6180">
        <w:rPr>
          <w:rFonts w:hint="eastAsia"/>
          <w:sz w:val="24"/>
          <w:szCs w:val="24"/>
        </w:rPr>
        <w:t>記載方法については</w:t>
      </w:r>
      <w:r w:rsidRPr="004C6180">
        <w:rPr>
          <w:sz w:val="24"/>
          <w:szCs w:val="24"/>
        </w:rPr>
        <w:t>20.0.6を参照のこと。</w:t>
      </w:r>
      <w:r w:rsidR="00951D8A">
        <w:rPr>
          <w:sz w:val="24"/>
          <w:szCs w:val="24"/>
        </w:rPr>
        <w:t>）</w:t>
      </w:r>
      <w:r w:rsidRPr="004C6180">
        <w:rPr>
          <w:sz w:val="24"/>
          <w:szCs w:val="24"/>
        </w:rPr>
        <w:t>。</w:t>
      </w:r>
    </w:p>
    <w:p w14:paraId="36CA4435" w14:textId="77777777" w:rsidR="0062393E" w:rsidRPr="002B126C" w:rsidRDefault="0062393E" w:rsidP="00814C05">
      <w:pPr>
        <w:ind w:leftChars="200" w:left="420" w:firstLineChars="133" w:firstLine="319"/>
        <w:rPr>
          <w:sz w:val="24"/>
          <w:szCs w:val="24"/>
        </w:rPr>
      </w:pPr>
      <w:r>
        <w:rPr>
          <w:rFonts w:hint="eastAsia"/>
          <w:sz w:val="24"/>
          <w:szCs w:val="24"/>
        </w:rPr>
        <w:t>また、戸籍の附票においては戸籍における訂正概念が存在しないため、</w:t>
      </w:r>
      <w:r w:rsidRPr="00ED0A5E">
        <w:rPr>
          <w:rFonts w:hint="eastAsia"/>
          <w:sz w:val="24"/>
          <w:szCs w:val="24"/>
        </w:rPr>
        <w:t>戸籍法第</w:t>
      </w:r>
      <w:r w:rsidRPr="00ED0A5E">
        <w:rPr>
          <w:sz w:val="24"/>
          <w:szCs w:val="24"/>
        </w:rPr>
        <w:t>24条第２項、第113条、第114条又は第11</w:t>
      </w:r>
      <w:r w:rsidR="006476AF">
        <w:rPr>
          <w:sz w:val="24"/>
          <w:szCs w:val="24"/>
        </w:rPr>
        <w:t>6</w:t>
      </w:r>
      <w:r w:rsidRPr="00ED0A5E">
        <w:rPr>
          <w:sz w:val="24"/>
          <w:szCs w:val="24"/>
        </w:rPr>
        <w:t>条の規定によって戸籍の記載が訂正された場合</w:t>
      </w:r>
      <w:r>
        <w:rPr>
          <w:rFonts w:hint="eastAsia"/>
          <w:sz w:val="24"/>
          <w:szCs w:val="24"/>
        </w:rPr>
        <w:t>には、</w:t>
      </w:r>
      <w:r w:rsidR="002B126C">
        <w:rPr>
          <w:rFonts w:hint="eastAsia"/>
          <w:sz w:val="24"/>
          <w:szCs w:val="24"/>
        </w:rPr>
        <w:t>職権記載、職権消除及び職権修正の処理が行えるものとしている。</w:t>
      </w:r>
    </w:p>
    <w:p w14:paraId="08A76E17" w14:textId="77777777" w:rsidR="0062393E" w:rsidRPr="00104E9C" w:rsidRDefault="0062393E" w:rsidP="00633532">
      <w:pPr>
        <w:ind w:leftChars="200" w:left="420" w:firstLineChars="100" w:firstLine="240"/>
        <w:rPr>
          <w:sz w:val="24"/>
          <w:szCs w:val="24"/>
        </w:rPr>
      </w:pPr>
    </w:p>
    <w:p w14:paraId="1A370AC0" w14:textId="77777777" w:rsidR="0062393E" w:rsidRPr="00104E9C" w:rsidRDefault="0062393E" w:rsidP="00633532">
      <w:pPr>
        <w:pStyle w:val="6"/>
      </w:pPr>
      <w:bookmarkStart w:id="234" w:name="_Toc157109558"/>
      <w:bookmarkEnd w:id="231"/>
      <w:r w:rsidRPr="00104E9C">
        <w:rPr>
          <w:rFonts w:hint="eastAsia"/>
        </w:rPr>
        <w:t>4</w:t>
      </w:r>
      <w:r w:rsidRPr="00104E9C">
        <w:t>.1.2</w:t>
      </w:r>
      <w:r w:rsidRPr="00104E9C">
        <w:tab/>
      </w:r>
      <w:r w:rsidRPr="00104E9C">
        <w:rPr>
          <w:rFonts w:hint="eastAsia"/>
        </w:rPr>
        <w:t>在外選挙人</w:t>
      </w:r>
      <w:r>
        <w:rPr>
          <w:rFonts w:hint="eastAsia"/>
        </w:rPr>
        <w:t>名簿</w:t>
      </w:r>
      <w:r w:rsidRPr="00104E9C">
        <w:rPr>
          <w:rFonts w:hint="eastAsia"/>
        </w:rPr>
        <w:t>及び在外投票人名簿登録市区町村の異動</w:t>
      </w:r>
      <w:bookmarkEnd w:id="234"/>
    </w:p>
    <w:p w14:paraId="4CA42989" w14:textId="77777777" w:rsidR="0062393E" w:rsidRPr="00104E9C" w:rsidRDefault="0062393E" w:rsidP="00633532">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50DA590A" w14:textId="77777777" w:rsidR="0062393E" w:rsidRPr="00104E9C" w:rsidRDefault="0062393E" w:rsidP="00633532">
      <w:pPr>
        <w:ind w:leftChars="200" w:left="420" w:firstLineChars="100" w:firstLine="240"/>
        <w:rPr>
          <w:sz w:val="24"/>
          <w:szCs w:val="24"/>
        </w:rPr>
      </w:pPr>
      <w:r w:rsidRPr="00104E9C">
        <w:rPr>
          <w:rFonts w:hint="eastAsia"/>
          <w:sz w:val="24"/>
          <w:szCs w:val="24"/>
        </w:rPr>
        <w:t>市区町村の選挙管理委員会からの法第17条の２第２項の通知や本籍地市区町村からの通知に基づき、在外選挙人</w:t>
      </w:r>
      <w:r>
        <w:rPr>
          <w:rFonts w:hint="eastAsia"/>
          <w:sz w:val="24"/>
          <w:szCs w:val="24"/>
        </w:rPr>
        <w:t>名簿</w:t>
      </w:r>
      <w:r w:rsidRPr="00104E9C">
        <w:rPr>
          <w:rFonts w:hint="eastAsia"/>
          <w:sz w:val="24"/>
          <w:szCs w:val="24"/>
        </w:rPr>
        <w:t>登録情報及び在外投票人</w:t>
      </w:r>
      <w:r>
        <w:rPr>
          <w:rFonts w:hint="eastAsia"/>
          <w:sz w:val="24"/>
          <w:szCs w:val="24"/>
        </w:rPr>
        <w:t>名簿</w:t>
      </w:r>
      <w:r w:rsidRPr="00104E9C">
        <w:rPr>
          <w:rFonts w:hint="eastAsia"/>
          <w:sz w:val="24"/>
          <w:szCs w:val="24"/>
        </w:rPr>
        <w:t>登録情報について職権記載等できること。</w:t>
      </w:r>
    </w:p>
    <w:p w14:paraId="6396C087" w14:textId="77777777" w:rsidR="0062393E" w:rsidRDefault="0062393E" w:rsidP="00633532">
      <w:pPr>
        <w:ind w:leftChars="200" w:left="420" w:firstLineChars="100" w:firstLine="240"/>
        <w:rPr>
          <w:sz w:val="24"/>
          <w:szCs w:val="24"/>
        </w:rPr>
      </w:pPr>
      <w:r w:rsidRPr="00104E9C">
        <w:rPr>
          <w:rFonts w:hint="eastAsia"/>
          <w:sz w:val="24"/>
          <w:szCs w:val="24"/>
        </w:rPr>
        <w:t>また、戸籍の附票への国内住所地の追加等に伴い、在外選挙人</w:t>
      </w:r>
      <w:r>
        <w:rPr>
          <w:rFonts w:hint="eastAsia"/>
          <w:sz w:val="24"/>
          <w:szCs w:val="24"/>
        </w:rPr>
        <w:t>名簿</w:t>
      </w:r>
      <w:r w:rsidRPr="00104E9C">
        <w:rPr>
          <w:rFonts w:hint="eastAsia"/>
          <w:sz w:val="24"/>
          <w:szCs w:val="24"/>
        </w:rPr>
        <w:t>登録情報又は在外投票人</w:t>
      </w:r>
      <w:r>
        <w:rPr>
          <w:rFonts w:hint="eastAsia"/>
          <w:sz w:val="24"/>
          <w:szCs w:val="24"/>
        </w:rPr>
        <w:t>名簿</w:t>
      </w:r>
      <w:r w:rsidRPr="00104E9C">
        <w:rPr>
          <w:rFonts w:hint="eastAsia"/>
          <w:sz w:val="24"/>
          <w:szCs w:val="24"/>
        </w:rPr>
        <w:t>登録情報の変更があった場合には、その旨を在外選挙人名簿登録市区町村又は在外投票人名簿登録市区町村に通知するための在外選挙人</w:t>
      </w:r>
      <w:r>
        <w:rPr>
          <w:rFonts w:hint="eastAsia"/>
          <w:sz w:val="24"/>
          <w:szCs w:val="24"/>
        </w:rPr>
        <w:t>名簿</w:t>
      </w:r>
      <w:r w:rsidRPr="00104E9C">
        <w:rPr>
          <w:rFonts w:hint="eastAsia"/>
          <w:sz w:val="24"/>
          <w:szCs w:val="24"/>
        </w:rPr>
        <w:t>及び在外投票人名簿登録者の戸籍</w:t>
      </w:r>
      <w:r>
        <w:rPr>
          <w:rFonts w:hint="eastAsia"/>
          <w:sz w:val="24"/>
          <w:szCs w:val="24"/>
        </w:rPr>
        <w:t>又は戸籍の附票</w:t>
      </w:r>
      <w:r w:rsidRPr="00104E9C">
        <w:rPr>
          <w:rFonts w:hint="eastAsia"/>
          <w:sz w:val="24"/>
          <w:szCs w:val="24"/>
        </w:rPr>
        <w:t>の変更通知書</w:t>
      </w:r>
      <w:r w:rsidR="00951D8A">
        <w:rPr>
          <w:rFonts w:hint="eastAsia"/>
          <w:sz w:val="24"/>
          <w:szCs w:val="24"/>
        </w:rPr>
        <w:t>（</w:t>
      </w:r>
      <w:r>
        <w:rPr>
          <w:rFonts w:hint="eastAsia"/>
          <w:sz w:val="24"/>
          <w:szCs w:val="24"/>
        </w:rPr>
        <w:t>2</w:t>
      </w:r>
      <w:r>
        <w:rPr>
          <w:sz w:val="24"/>
          <w:szCs w:val="24"/>
        </w:rPr>
        <w:t>0.2.2</w:t>
      </w:r>
      <w:r>
        <w:rPr>
          <w:rFonts w:hint="eastAsia"/>
          <w:sz w:val="24"/>
          <w:szCs w:val="24"/>
        </w:rPr>
        <w:t>参照</w:t>
      </w:r>
      <w:r w:rsidR="00951D8A">
        <w:rPr>
          <w:rFonts w:hint="eastAsia"/>
          <w:sz w:val="24"/>
          <w:szCs w:val="24"/>
        </w:rPr>
        <w:t>）</w:t>
      </w:r>
      <w:r w:rsidRPr="00104E9C">
        <w:rPr>
          <w:rFonts w:hint="eastAsia"/>
          <w:sz w:val="24"/>
          <w:szCs w:val="24"/>
        </w:rPr>
        <w:t>を出力できること。</w:t>
      </w:r>
    </w:p>
    <w:p w14:paraId="2964EA77" w14:textId="77777777" w:rsidR="0031480B" w:rsidRPr="00104E9C" w:rsidRDefault="0031480B" w:rsidP="00633532">
      <w:pPr>
        <w:ind w:leftChars="200" w:left="420" w:firstLineChars="100" w:firstLine="240"/>
        <w:rPr>
          <w:sz w:val="24"/>
          <w:szCs w:val="24"/>
        </w:rPr>
      </w:pPr>
      <w:r w:rsidRPr="0031480B">
        <w:rPr>
          <w:rFonts w:hint="eastAsia"/>
          <w:sz w:val="24"/>
          <w:szCs w:val="24"/>
        </w:rPr>
        <w:t>国民投票日の翌日に、当該国民投票のために登録された在外投票人名簿情報を戸籍の附票から削除することができること。</w:t>
      </w:r>
    </w:p>
    <w:p w14:paraId="1F838E88" w14:textId="77777777" w:rsidR="0062393E" w:rsidRPr="00104E9C" w:rsidRDefault="0062393E" w:rsidP="00633532">
      <w:pPr>
        <w:ind w:leftChars="200" w:left="420" w:firstLineChars="100" w:firstLine="240"/>
        <w:rPr>
          <w:sz w:val="24"/>
          <w:szCs w:val="24"/>
        </w:rPr>
      </w:pPr>
    </w:p>
    <w:p w14:paraId="14FFACD5" w14:textId="77777777" w:rsidR="0062393E" w:rsidRPr="00104E9C" w:rsidRDefault="0062393E" w:rsidP="00633532">
      <w:pPr>
        <w:rPr>
          <w:b/>
          <w:bCs/>
          <w:sz w:val="28"/>
          <w:szCs w:val="28"/>
        </w:rPr>
      </w:pPr>
      <w:r w:rsidRPr="00104E9C">
        <w:rPr>
          <w:rFonts w:hint="eastAsia"/>
          <w:b/>
          <w:bCs/>
          <w:sz w:val="28"/>
          <w:szCs w:val="28"/>
        </w:rPr>
        <w:t>【</w:t>
      </w:r>
      <w:r w:rsidR="00CE6B0F">
        <w:rPr>
          <w:rFonts w:hint="eastAsia"/>
          <w:b/>
          <w:bCs/>
          <w:sz w:val="28"/>
          <w:szCs w:val="28"/>
        </w:rPr>
        <w:t>標準オプション</w:t>
      </w:r>
      <w:r w:rsidRPr="00104E9C">
        <w:rPr>
          <w:rFonts w:hint="eastAsia"/>
          <w:b/>
          <w:bCs/>
          <w:sz w:val="28"/>
          <w:szCs w:val="28"/>
        </w:rPr>
        <w:t>機能】</w:t>
      </w:r>
    </w:p>
    <w:p w14:paraId="2F962E6A" w14:textId="77777777" w:rsidR="0062393E" w:rsidRPr="00104E9C" w:rsidRDefault="0062393E" w:rsidP="00633532">
      <w:pPr>
        <w:ind w:leftChars="200" w:left="420" w:firstLineChars="100" w:firstLine="240"/>
        <w:rPr>
          <w:sz w:val="24"/>
          <w:szCs w:val="24"/>
        </w:rPr>
      </w:pPr>
      <w:r w:rsidRPr="00104E9C">
        <w:rPr>
          <w:rFonts w:hint="eastAsia"/>
          <w:sz w:val="24"/>
          <w:szCs w:val="24"/>
        </w:rPr>
        <w:t>在外選挙人</w:t>
      </w:r>
      <w:r>
        <w:rPr>
          <w:rFonts w:hint="eastAsia"/>
          <w:sz w:val="24"/>
          <w:szCs w:val="24"/>
        </w:rPr>
        <w:t>名簿</w:t>
      </w:r>
      <w:r w:rsidRPr="00104E9C">
        <w:rPr>
          <w:rFonts w:hint="eastAsia"/>
          <w:sz w:val="24"/>
          <w:szCs w:val="24"/>
        </w:rPr>
        <w:t>及び在外投票人</w:t>
      </w:r>
      <w:r>
        <w:rPr>
          <w:rFonts w:hint="eastAsia"/>
          <w:sz w:val="24"/>
          <w:szCs w:val="24"/>
        </w:rPr>
        <w:t>名簿に</w:t>
      </w:r>
      <w:r w:rsidRPr="00104E9C">
        <w:rPr>
          <w:rFonts w:hint="eastAsia"/>
          <w:sz w:val="24"/>
          <w:szCs w:val="24"/>
        </w:rPr>
        <w:t>登録されている</w:t>
      </w:r>
      <w:r>
        <w:rPr>
          <w:rFonts w:hint="eastAsia"/>
          <w:sz w:val="24"/>
          <w:szCs w:val="24"/>
        </w:rPr>
        <w:t>者</w:t>
      </w:r>
      <w:r w:rsidRPr="00104E9C">
        <w:rPr>
          <w:rFonts w:hint="eastAsia"/>
          <w:sz w:val="24"/>
          <w:szCs w:val="24"/>
        </w:rPr>
        <w:t>の一覧について出力できること。</w:t>
      </w:r>
    </w:p>
    <w:p w14:paraId="2F7F537A" w14:textId="77777777" w:rsidR="0062393E" w:rsidRPr="00104E9C" w:rsidRDefault="0062393E" w:rsidP="00633532">
      <w:pPr>
        <w:ind w:leftChars="200" w:left="420" w:firstLineChars="100" w:firstLine="240"/>
        <w:rPr>
          <w:sz w:val="24"/>
          <w:szCs w:val="24"/>
        </w:rPr>
      </w:pPr>
    </w:p>
    <w:p w14:paraId="42B24749" w14:textId="77777777" w:rsidR="0062393E" w:rsidRPr="00104E9C" w:rsidRDefault="0062393E" w:rsidP="00633532">
      <w:pPr>
        <w:rPr>
          <w:b/>
          <w:bCs/>
          <w:sz w:val="28"/>
          <w:szCs w:val="28"/>
        </w:rPr>
      </w:pPr>
      <w:r w:rsidRPr="00104E9C">
        <w:rPr>
          <w:rFonts w:hint="eastAsia"/>
          <w:b/>
          <w:bCs/>
          <w:sz w:val="28"/>
          <w:szCs w:val="28"/>
        </w:rPr>
        <w:t>【考え方・理由】</w:t>
      </w:r>
    </w:p>
    <w:p w14:paraId="4C659ECD" w14:textId="77777777" w:rsidR="0062393E" w:rsidRDefault="0062393E" w:rsidP="00633532">
      <w:pPr>
        <w:ind w:leftChars="200" w:left="420" w:firstLineChars="100" w:firstLine="240"/>
        <w:rPr>
          <w:sz w:val="24"/>
          <w:szCs w:val="24"/>
        </w:rPr>
      </w:pPr>
      <w:r w:rsidRPr="00104E9C">
        <w:rPr>
          <w:rFonts w:hint="eastAsia"/>
          <w:sz w:val="24"/>
          <w:szCs w:val="24"/>
        </w:rPr>
        <w:t>在外選挙人名簿又は在外投票人名簿への登録、移転、抹消等が発生した場合には、登録情報についての記載等が必要である。また、公職選挙法第</w:t>
      </w:r>
      <w:r w:rsidRPr="00104E9C">
        <w:rPr>
          <w:sz w:val="24"/>
          <w:szCs w:val="24"/>
        </w:rPr>
        <w:t>30条の13</w:t>
      </w:r>
      <w:r w:rsidRPr="00104E9C">
        <w:rPr>
          <w:rFonts w:hint="eastAsia"/>
          <w:sz w:val="24"/>
          <w:szCs w:val="24"/>
        </w:rPr>
        <w:t>第</w:t>
      </w:r>
      <w:r w:rsidR="00050A14">
        <w:rPr>
          <w:rFonts w:hint="eastAsia"/>
          <w:sz w:val="24"/>
          <w:szCs w:val="24"/>
        </w:rPr>
        <w:t>１</w:t>
      </w:r>
      <w:r w:rsidRPr="00104E9C">
        <w:rPr>
          <w:sz w:val="24"/>
          <w:szCs w:val="24"/>
        </w:rPr>
        <w:t>項</w:t>
      </w:r>
      <w:r w:rsidRPr="00104E9C">
        <w:rPr>
          <w:rFonts w:hint="eastAsia"/>
          <w:sz w:val="24"/>
          <w:szCs w:val="24"/>
        </w:rPr>
        <w:t>及び日本国憲法の改正手続に関する法律第43条第１項に基づき、在外選挙人名簿登録市区町村又は在外投票人名簿登録市区町村に通知するための通知書を作成する機能も必要である。</w:t>
      </w:r>
      <w:r>
        <w:rPr>
          <w:rFonts w:hint="eastAsia"/>
          <w:sz w:val="24"/>
          <w:szCs w:val="24"/>
        </w:rPr>
        <w:t>なお、戸籍附票システムから出力する通知書については、国内住所地の追加等の戸籍の附票に起因する異動が発生した場合を想定している。</w:t>
      </w:r>
    </w:p>
    <w:p w14:paraId="7189EBCC" w14:textId="77777777" w:rsidR="0031480B" w:rsidRPr="00104E9C" w:rsidRDefault="0031480B" w:rsidP="00633532">
      <w:pPr>
        <w:ind w:leftChars="200" w:left="420" w:firstLineChars="100" w:firstLine="240"/>
        <w:rPr>
          <w:sz w:val="24"/>
          <w:szCs w:val="24"/>
        </w:rPr>
      </w:pPr>
      <w:r w:rsidRPr="0031480B">
        <w:rPr>
          <w:rFonts w:hint="eastAsia"/>
          <w:sz w:val="24"/>
          <w:szCs w:val="24"/>
        </w:rPr>
        <w:t>法第</w:t>
      </w:r>
      <w:r w:rsidRPr="0031480B">
        <w:rPr>
          <w:sz w:val="24"/>
          <w:szCs w:val="24"/>
        </w:rPr>
        <w:t>17条の２第１項の規定に基づく通知を受けて、戸籍の附票には、在外投票人名簿に登録された</w:t>
      </w:r>
      <w:r w:rsidR="00285A8E">
        <w:rPr>
          <w:rFonts w:hint="eastAsia"/>
          <w:sz w:val="24"/>
          <w:szCs w:val="24"/>
        </w:rPr>
        <w:t>旨</w:t>
      </w:r>
      <w:r w:rsidRPr="0031480B">
        <w:rPr>
          <w:sz w:val="24"/>
          <w:szCs w:val="24"/>
        </w:rPr>
        <w:t>を記載しなければならないこととされている。しかし、国民投票の終了後、戸籍の附票において在外投票人である旨等の記載を保持し続ける必要性は乏しいことから、投票日翌日に各市</w:t>
      </w:r>
      <w:r w:rsidR="00645F52">
        <w:rPr>
          <w:rFonts w:hint="eastAsia"/>
          <w:sz w:val="24"/>
          <w:szCs w:val="24"/>
        </w:rPr>
        <w:t>区</w:t>
      </w:r>
      <w:r w:rsidRPr="0031480B">
        <w:rPr>
          <w:sz w:val="24"/>
          <w:szCs w:val="24"/>
        </w:rPr>
        <w:t>町村で職権消除することが適当であると判断した。なお、本取扱いについては、国民投票が実際に行われることとなった場合に、総務省から各市区町村長宛てにその趣旨を通知することとする。</w:t>
      </w:r>
    </w:p>
    <w:p w14:paraId="5327DC55" w14:textId="77777777" w:rsidR="0062393E" w:rsidRPr="00104E9C" w:rsidRDefault="0062393E" w:rsidP="00633532">
      <w:pPr>
        <w:ind w:leftChars="200" w:left="420" w:firstLineChars="100" w:firstLine="240"/>
        <w:rPr>
          <w:sz w:val="24"/>
          <w:szCs w:val="24"/>
        </w:rPr>
      </w:pPr>
      <w:r w:rsidRPr="00104E9C">
        <w:rPr>
          <w:rFonts w:hint="eastAsia"/>
          <w:sz w:val="24"/>
          <w:szCs w:val="24"/>
        </w:rPr>
        <w:t>在外選挙人</w:t>
      </w:r>
      <w:r>
        <w:rPr>
          <w:rFonts w:hint="eastAsia"/>
          <w:sz w:val="24"/>
          <w:szCs w:val="24"/>
        </w:rPr>
        <w:t>名簿</w:t>
      </w:r>
      <w:r w:rsidRPr="00104E9C">
        <w:rPr>
          <w:rFonts w:hint="eastAsia"/>
          <w:sz w:val="24"/>
          <w:szCs w:val="24"/>
        </w:rPr>
        <w:t>及び在外投票人</w:t>
      </w:r>
      <w:r>
        <w:rPr>
          <w:rFonts w:hint="eastAsia"/>
          <w:sz w:val="24"/>
          <w:szCs w:val="24"/>
        </w:rPr>
        <w:t>名簿に登録されている者</w:t>
      </w:r>
      <w:r w:rsidRPr="00104E9C">
        <w:rPr>
          <w:rFonts w:hint="eastAsia"/>
          <w:sz w:val="24"/>
          <w:szCs w:val="24"/>
        </w:rPr>
        <w:t>の一覧は、国内に住所を戻した際の通知の発行管理等に使用する市区町村も存在する</w:t>
      </w:r>
      <w:r w:rsidR="002B126C">
        <w:rPr>
          <w:rFonts w:hint="eastAsia"/>
          <w:sz w:val="24"/>
          <w:szCs w:val="24"/>
        </w:rPr>
        <w:t>ことから</w:t>
      </w:r>
      <w:r w:rsidR="002B126C" w:rsidRPr="00104E9C">
        <w:rPr>
          <w:rFonts w:hint="eastAsia"/>
          <w:sz w:val="24"/>
          <w:szCs w:val="24"/>
        </w:rPr>
        <w:t>、</w:t>
      </w:r>
      <w:r w:rsidR="00890F48">
        <w:rPr>
          <w:rFonts w:hint="eastAsia"/>
          <w:sz w:val="24"/>
          <w:szCs w:val="24"/>
        </w:rPr>
        <w:t>標準オプション</w:t>
      </w:r>
      <w:r w:rsidRPr="00104E9C">
        <w:rPr>
          <w:rFonts w:hint="eastAsia"/>
          <w:sz w:val="24"/>
          <w:szCs w:val="24"/>
        </w:rPr>
        <w:t>機能とした。</w:t>
      </w:r>
    </w:p>
    <w:p w14:paraId="3B3C8005" w14:textId="77777777" w:rsidR="0062393E" w:rsidRPr="00104E9C" w:rsidRDefault="0062393E" w:rsidP="00633532">
      <w:pPr>
        <w:ind w:leftChars="200" w:left="420" w:firstLineChars="100" w:firstLine="240"/>
        <w:rPr>
          <w:sz w:val="24"/>
          <w:szCs w:val="24"/>
        </w:rPr>
      </w:pPr>
    </w:p>
    <w:p w14:paraId="1B08232D" w14:textId="77777777" w:rsidR="0062393E" w:rsidRPr="00104E9C" w:rsidRDefault="0062393E" w:rsidP="001C547A">
      <w:pPr>
        <w:pStyle w:val="6"/>
        <w:tabs>
          <w:tab w:val="clear" w:pos="1260"/>
        </w:tabs>
        <w:ind w:left="1274" w:hangingChars="455" w:hanging="1274"/>
      </w:pPr>
      <w:bookmarkStart w:id="235" w:name="_Toc157109559"/>
      <w:r w:rsidRPr="00104E9C">
        <w:rPr>
          <w:rFonts w:hint="eastAsia"/>
        </w:rPr>
        <w:t>4</w:t>
      </w:r>
      <w:r w:rsidRPr="00104E9C">
        <w:t>.</w:t>
      </w:r>
      <w:bookmarkStart w:id="236" w:name="_Hlk89878432"/>
      <w:r w:rsidRPr="00104E9C">
        <w:t>1.3</w:t>
      </w:r>
      <w:r>
        <w:tab/>
      </w:r>
      <w:bookmarkStart w:id="237" w:name="_Hlk125475576"/>
      <w:r w:rsidRPr="00104E9C">
        <w:rPr>
          <w:rFonts w:hint="eastAsia"/>
        </w:rPr>
        <w:t>C</w:t>
      </w:r>
      <w:r w:rsidRPr="00104E9C">
        <w:t>S</w:t>
      </w:r>
      <w:r w:rsidRPr="00104E9C">
        <w:rPr>
          <w:rFonts w:hint="eastAsia"/>
        </w:rPr>
        <w:t>から受信した戸籍の附票記載事項通知及び本籍転属通知の取込</w:t>
      </w:r>
      <w:bookmarkEnd w:id="232"/>
      <w:bookmarkEnd w:id="235"/>
      <w:bookmarkEnd w:id="236"/>
      <w:bookmarkEnd w:id="237"/>
    </w:p>
    <w:p w14:paraId="223A2348" w14:textId="77777777" w:rsidR="0062393E" w:rsidRPr="00104E9C" w:rsidRDefault="0062393E" w:rsidP="00797296">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2B6841E5" w14:textId="77777777" w:rsidR="0062393E" w:rsidRDefault="0062393E" w:rsidP="00BA6928">
      <w:pPr>
        <w:ind w:leftChars="200" w:left="420" w:firstLineChars="100" w:firstLine="240"/>
        <w:rPr>
          <w:sz w:val="24"/>
          <w:szCs w:val="24"/>
        </w:rPr>
      </w:pPr>
      <w:r w:rsidRPr="00104E9C">
        <w:rPr>
          <w:sz w:val="24"/>
          <w:szCs w:val="24"/>
        </w:rPr>
        <w:t>CSから</w:t>
      </w:r>
      <w:r w:rsidRPr="00104E9C">
        <w:rPr>
          <w:rFonts w:hint="eastAsia"/>
          <w:sz w:val="24"/>
          <w:szCs w:val="24"/>
        </w:rPr>
        <w:t>戸籍の附票記載事項</w:t>
      </w:r>
      <w:r w:rsidRPr="00104E9C">
        <w:rPr>
          <w:sz w:val="24"/>
          <w:szCs w:val="24"/>
        </w:rPr>
        <w:t>通知</w:t>
      </w:r>
      <w:r w:rsidR="007E3F41">
        <w:rPr>
          <w:rFonts w:hint="eastAsia"/>
          <w:sz w:val="24"/>
          <w:szCs w:val="24"/>
        </w:rPr>
        <w:t>（</w:t>
      </w:r>
      <w:r>
        <w:rPr>
          <w:rFonts w:hint="eastAsia"/>
          <w:sz w:val="24"/>
          <w:szCs w:val="24"/>
        </w:rPr>
        <w:t>法第19条第１項</w:t>
      </w:r>
      <w:r w:rsidR="00261AB2">
        <w:rPr>
          <w:rFonts w:hint="eastAsia"/>
          <w:sz w:val="24"/>
          <w:szCs w:val="24"/>
        </w:rPr>
        <w:t>）</w:t>
      </w:r>
      <w:r w:rsidRPr="00104E9C">
        <w:rPr>
          <w:rFonts w:hint="eastAsia"/>
          <w:sz w:val="24"/>
          <w:szCs w:val="24"/>
        </w:rPr>
        <w:t>及び本籍転属通知</w:t>
      </w:r>
      <w:r w:rsidR="007E3F41">
        <w:rPr>
          <w:rFonts w:hint="eastAsia"/>
          <w:sz w:val="24"/>
          <w:szCs w:val="24"/>
        </w:rPr>
        <w:t>（</w:t>
      </w:r>
      <w:r>
        <w:rPr>
          <w:rFonts w:hint="eastAsia"/>
          <w:sz w:val="24"/>
          <w:szCs w:val="24"/>
        </w:rPr>
        <w:t>法第19条第３項</w:t>
      </w:r>
      <w:r w:rsidR="00261AB2">
        <w:rPr>
          <w:rFonts w:hint="eastAsia"/>
          <w:sz w:val="24"/>
          <w:szCs w:val="24"/>
        </w:rPr>
        <w:t>）</w:t>
      </w:r>
      <w:r w:rsidRPr="00104E9C">
        <w:rPr>
          <w:sz w:val="24"/>
          <w:szCs w:val="24"/>
        </w:rPr>
        <w:t>を受信した場合、職員の手を介することなく自動で通知を取り込むことができること。その際、通知の</w:t>
      </w:r>
      <w:r w:rsidRPr="00104E9C">
        <w:rPr>
          <w:rFonts w:hint="eastAsia"/>
          <w:sz w:val="24"/>
          <w:szCs w:val="24"/>
        </w:rPr>
        <w:t>内容</w:t>
      </w:r>
      <w:r w:rsidRPr="00104E9C">
        <w:rPr>
          <w:sz w:val="24"/>
          <w:szCs w:val="24"/>
        </w:rPr>
        <w:t>や自動で処理されない文字化け、オーバーフロー等の対応を職員が確認し、修正できること。</w:t>
      </w:r>
    </w:p>
    <w:p w14:paraId="59B4C5A2" w14:textId="77777777" w:rsidR="0062393E" w:rsidRPr="00104E9C" w:rsidRDefault="0062393E" w:rsidP="00BA6928">
      <w:pPr>
        <w:ind w:leftChars="200" w:left="420" w:firstLineChars="100" w:firstLine="240"/>
        <w:rPr>
          <w:sz w:val="24"/>
          <w:szCs w:val="24"/>
        </w:rPr>
      </w:pPr>
      <w:r>
        <w:rPr>
          <w:rFonts w:hint="eastAsia"/>
          <w:sz w:val="24"/>
          <w:szCs w:val="24"/>
        </w:rPr>
        <w:t>また、受信した通知に対する戸籍の附票記載事項通知取込エラー一覧表及び本籍転属通知取込エラー一覧表を作成できること。</w:t>
      </w:r>
    </w:p>
    <w:p w14:paraId="070EB0B8" w14:textId="77777777" w:rsidR="00D62550" w:rsidRPr="00D62550" w:rsidRDefault="00D62550" w:rsidP="00C02E6C">
      <w:pPr>
        <w:ind w:leftChars="200" w:left="420" w:firstLineChars="100" w:firstLine="240"/>
        <w:rPr>
          <w:sz w:val="24"/>
          <w:szCs w:val="24"/>
        </w:rPr>
      </w:pPr>
      <w:r>
        <w:rPr>
          <w:rFonts w:hint="eastAsia"/>
          <w:sz w:val="24"/>
          <w:szCs w:val="24"/>
        </w:rPr>
        <w:t>CSから受信した戸籍の附票記載事項通知及び本籍転属通知に</w:t>
      </w:r>
      <w:r w:rsidRPr="00D62550">
        <w:rPr>
          <w:rFonts w:hint="eastAsia"/>
          <w:sz w:val="24"/>
          <w:szCs w:val="24"/>
        </w:rPr>
        <w:t>ついて</w:t>
      </w:r>
      <w:r w:rsidR="00076455">
        <w:rPr>
          <w:rFonts w:hint="eastAsia"/>
          <w:sz w:val="24"/>
          <w:szCs w:val="24"/>
        </w:rPr>
        <w:t>は</w:t>
      </w:r>
      <w:r w:rsidRPr="00D62550">
        <w:rPr>
          <w:rFonts w:hint="eastAsia"/>
          <w:sz w:val="24"/>
          <w:szCs w:val="24"/>
        </w:rPr>
        <w:t>「戸籍附票システム改造仕様書」に従い</w:t>
      </w:r>
      <w:r w:rsidR="00076455">
        <w:rPr>
          <w:rFonts w:hint="eastAsia"/>
          <w:sz w:val="24"/>
          <w:szCs w:val="24"/>
        </w:rPr>
        <w:t>連携されるため</w:t>
      </w:r>
      <w:r w:rsidRPr="00D62550">
        <w:rPr>
          <w:rFonts w:hint="eastAsia"/>
          <w:sz w:val="24"/>
          <w:szCs w:val="24"/>
        </w:rPr>
        <w:t>、</w:t>
      </w:r>
      <w:r w:rsidR="00076455">
        <w:rPr>
          <w:rFonts w:hint="eastAsia"/>
          <w:sz w:val="24"/>
          <w:szCs w:val="24"/>
        </w:rPr>
        <w:t>これを</w:t>
      </w:r>
      <w:r w:rsidRPr="00D62550">
        <w:rPr>
          <w:rFonts w:hint="eastAsia"/>
          <w:sz w:val="24"/>
          <w:szCs w:val="24"/>
        </w:rPr>
        <w:t>適切に処理できること。</w:t>
      </w:r>
    </w:p>
    <w:p w14:paraId="599E46A7" w14:textId="77777777" w:rsidR="0062393E" w:rsidRPr="00104E9C" w:rsidRDefault="0062393E" w:rsidP="00BA6928">
      <w:pPr>
        <w:ind w:leftChars="200" w:left="420" w:firstLineChars="100" w:firstLine="240"/>
        <w:rPr>
          <w:sz w:val="24"/>
          <w:szCs w:val="24"/>
        </w:rPr>
      </w:pPr>
      <w:r>
        <w:rPr>
          <w:rFonts w:hint="eastAsia"/>
          <w:sz w:val="24"/>
          <w:szCs w:val="24"/>
        </w:rPr>
        <w:t>なお</w:t>
      </w:r>
      <w:r w:rsidRPr="00104E9C">
        <w:rPr>
          <w:rFonts w:hint="eastAsia"/>
          <w:sz w:val="24"/>
          <w:szCs w:val="24"/>
        </w:rPr>
        <w:t>、受信し、反映されたデータの修正が必要な場合には、適宜修正を行えること。</w:t>
      </w:r>
    </w:p>
    <w:p w14:paraId="28095D45" w14:textId="77777777" w:rsidR="0062393E" w:rsidRPr="00BA6928" w:rsidRDefault="0062393E" w:rsidP="00797296">
      <w:pPr>
        <w:ind w:leftChars="200" w:left="420" w:firstLineChars="100" w:firstLine="240"/>
        <w:rPr>
          <w:sz w:val="24"/>
          <w:szCs w:val="24"/>
        </w:rPr>
      </w:pPr>
    </w:p>
    <w:p w14:paraId="0A4BE96D" w14:textId="77777777" w:rsidR="0062393E" w:rsidRPr="00104E9C" w:rsidRDefault="0062393E" w:rsidP="00797296">
      <w:pPr>
        <w:rPr>
          <w:b/>
          <w:bCs/>
          <w:sz w:val="28"/>
          <w:szCs w:val="28"/>
        </w:rPr>
      </w:pPr>
      <w:r w:rsidRPr="00104E9C">
        <w:rPr>
          <w:rFonts w:hint="eastAsia"/>
          <w:b/>
          <w:bCs/>
          <w:sz w:val="28"/>
          <w:szCs w:val="28"/>
        </w:rPr>
        <w:t>【考え方・理由】</w:t>
      </w:r>
    </w:p>
    <w:p w14:paraId="1D46A768" w14:textId="77777777" w:rsidR="0062393E" w:rsidRPr="00104E9C" w:rsidRDefault="0062393E" w:rsidP="00BA6928">
      <w:pPr>
        <w:ind w:leftChars="200" w:left="420" w:firstLineChars="100" w:firstLine="240"/>
        <w:rPr>
          <w:sz w:val="24"/>
          <w:szCs w:val="24"/>
        </w:rPr>
      </w:pPr>
      <w:r w:rsidRPr="00104E9C">
        <w:rPr>
          <w:rFonts w:hint="eastAsia"/>
          <w:sz w:val="24"/>
          <w:szCs w:val="24"/>
        </w:rPr>
        <w:t>戸籍の附票記載事項通知に加え、デジタル手続法の施行に伴い戸籍照合通知</w:t>
      </w:r>
      <w:r w:rsidR="007E3F41">
        <w:rPr>
          <w:rFonts w:hint="eastAsia"/>
          <w:sz w:val="24"/>
          <w:szCs w:val="24"/>
        </w:rPr>
        <w:t>（</w:t>
      </w:r>
      <w:r w:rsidR="002B126C">
        <w:rPr>
          <w:rFonts w:hint="eastAsia"/>
          <w:sz w:val="24"/>
          <w:szCs w:val="24"/>
        </w:rPr>
        <w:t>法第1</w:t>
      </w:r>
      <w:r w:rsidR="002B126C">
        <w:rPr>
          <w:sz w:val="24"/>
          <w:szCs w:val="24"/>
        </w:rPr>
        <w:t>9</w:t>
      </w:r>
      <w:r w:rsidR="002B126C">
        <w:rPr>
          <w:rFonts w:hint="eastAsia"/>
          <w:sz w:val="24"/>
          <w:szCs w:val="24"/>
        </w:rPr>
        <w:t>条第２項</w:t>
      </w:r>
      <w:r w:rsidR="00261AB2">
        <w:rPr>
          <w:rFonts w:hint="eastAsia"/>
          <w:sz w:val="24"/>
          <w:szCs w:val="24"/>
        </w:rPr>
        <w:t>）</w:t>
      </w:r>
      <w:r w:rsidRPr="00104E9C">
        <w:rPr>
          <w:rFonts w:hint="eastAsia"/>
          <w:sz w:val="24"/>
          <w:szCs w:val="24"/>
        </w:rPr>
        <w:t>及び本籍転属通知についても電文としてCSから連携されるため、取込機能は必須。</w:t>
      </w:r>
    </w:p>
    <w:p w14:paraId="3A910C16" w14:textId="77777777" w:rsidR="00A05EA4" w:rsidRDefault="0062393E" w:rsidP="00DC025E">
      <w:pPr>
        <w:ind w:leftChars="200" w:left="420" w:firstLineChars="100" w:firstLine="240"/>
        <w:rPr>
          <w:sz w:val="24"/>
          <w:szCs w:val="24"/>
        </w:rPr>
      </w:pPr>
      <w:r w:rsidRPr="00104E9C">
        <w:rPr>
          <w:rFonts w:hint="eastAsia"/>
          <w:sz w:val="24"/>
          <w:szCs w:val="24"/>
        </w:rPr>
        <w:lastRenderedPageBreak/>
        <w:t>職員の手を介することなく自動で取り込めるとは、CSから戸籍の附票記載事項通知</w:t>
      </w:r>
      <w:r w:rsidR="008B5886">
        <w:rPr>
          <w:rFonts w:hint="eastAsia"/>
          <w:sz w:val="24"/>
          <w:szCs w:val="24"/>
        </w:rPr>
        <w:t>又は</w:t>
      </w:r>
      <w:r w:rsidRPr="00104E9C">
        <w:rPr>
          <w:rFonts w:hint="eastAsia"/>
          <w:sz w:val="24"/>
          <w:szCs w:val="24"/>
        </w:rPr>
        <w:t>本籍転属通知を受信した後、取込処理ボタン等を押すことにより、通知を</w:t>
      </w:r>
      <w:r w:rsidR="00CB2854">
        <w:rPr>
          <w:rFonts w:hint="eastAsia"/>
          <w:sz w:val="24"/>
          <w:szCs w:val="24"/>
        </w:rPr>
        <w:t>１</w:t>
      </w:r>
      <w:r w:rsidRPr="00104E9C">
        <w:rPr>
          <w:rFonts w:hint="eastAsia"/>
          <w:sz w:val="24"/>
          <w:szCs w:val="24"/>
        </w:rPr>
        <w:t>件ずつ処理するのではなく、取り込んだ通知</w:t>
      </w:r>
      <w:r>
        <w:rPr>
          <w:rFonts w:hint="eastAsia"/>
          <w:sz w:val="24"/>
          <w:szCs w:val="24"/>
        </w:rPr>
        <w:t>の情報</w:t>
      </w:r>
      <w:r w:rsidRPr="00104E9C">
        <w:rPr>
          <w:rFonts w:hint="eastAsia"/>
          <w:sz w:val="24"/>
          <w:szCs w:val="24"/>
        </w:rPr>
        <w:t>を一括して</w:t>
      </w:r>
      <w:r>
        <w:rPr>
          <w:rFonts w:hint="eastAsia"/>
          <w:sz w:val="24"/>
          <w:szCs w:val="24"/>
        </w:rPr>
        <w:t>仮登録する</w:t>
      </w:r>
      <w:r w:rsidRPr="00104E9C">
        <w:rPr>
          <w:rFonts w:hint="eastAsia"/>
          <w:sz w:val="24"/>
          <w:szCs w:val="24"/>
        </w:rPr>
        <w:t>機能を想定している。</w:t>
      </w:r>
    </w:p>
    <w:p w14:paraId="69897085" w14:textId="77777777" w:rsidR="00D62550" w:rsidRPr="00D62550" w:rsidRDefault="00D62550" w:rsidP="00DC025E">
      <w:pPr>
        <w:ind w:leftChars="200" w:left="420" w:firstLineChars="100" w:firstLine="240"/>
        <w:rPr>
          <w:sz w:val="24"/>
          <w:szCs w:val="24"/>
        </w:rPr>
      </w:pPr>
      <w:r w:rsidRPr="00D62550">
        <w:rPr>
          <w:rFonts w:hint="eastAsia"/>
          <w:sz w:val="24"/>
          <w:szCs w:val="24"/>
        </w:rPr>
        <w:t>また、</w:t>
      </w:r>
      <w:r w:rsidR="005E4696">
        <w:rPr>
          <w:rFonts w:hint="eastAsia"/>
          <w:sz w:val="24"/>
          <w:szCs w:val="24"/>
        </w:rPr>
        <w:t>戸籍の附票記載事項通知及び</w:t>
      </w:r>
      <w:r>
        <w:rPr>
          <w:rFonts w:hint="eastAsia"/>
          <w:sz w:val="24"/>
          <w:szCs w:val="24"/>
        </w:rPr>
        <w:t>本籍転属通知</w:t>
      </w:r>
      <w:r w:rsidRPr="00D62550">
        <w:rPr>
          <w:rFonts w:hint="eastAsia"/>
          <w:sz w:val="24"/>
          <w:szCs w:val="24"/>
        </w:rPr>
        <w:t>において、「戸籍附票システム改造仕様書」に従い</w:t>
      </w:r>
      <w:r w:rsidR="00E240F0">
        <w:rPr>
          <w:rFonts w:hint="eastAsia"/>
          <w:sz w:val="24"/>
          <w:szCs w:val="24"/>
        </w:rPr>
        <w:t>、住基ネット統一文字及び行政事務標準文字</w:t>
      </w:r>
      <w:r w:rsidR="00653F3E">
        <w:rPr>
          <w:rFonts w:hint="eastAsia"/>
          <w:sz w:val="24"/>
          <w:szCs w:val="24"/>
        </w:rPr>
        <w:t>図形名</w:t>
      </w:r>
      <w:r w:rsidR="00E240F0">
        <w:rPr>
          <w:rFonts w:hint="eastAsia"/>
          <w:sz w:val="24"/>
          <w:szCs w:val="24"/>
        </w:rPr>
        <w:t>にて連携されるため、</w:t>
      </w:r>
      <w:r w:rsidRPr="00D62550">
        <w:rPr>
          <w:sz w:val="24"/>
          <w:szCs w:val="24"/>
        </w:rPr>
        <w:t>適切に処理できるよう留意する必要がある。</w:t>
      </w:r>
    </w:p>
    <w:p w14:paraId="58AE97ED" w14:textId="77777777" w:rsidR="0062393E" w:rsidRPr="00501128" w:rsidRDefault="0062393E" w:rsidP="00501128">
      <w:pPr>
        <w:ind w:leftChars="300" w:left="870" w:hangingChars="100" w:hanging="240"/>
        <w:rPr>
          <w:sz w:val="24"/>
          <w:szCs w:val="24"/>
        </w:rPr>
      </w:pPr>
    </w:p>
    <w:p w14:paraId="3D07315F" w14:textId="77777777" w:rsidR="0062393E" w:rsidRPr="00104E9C" w:rsidRDefault="0062393E" w:rsidP="00801AFF">
      <w:pPr>
        <w:pStyle w:val="6"/>
        <w:rPr>
          <w:color w:val="000000" w:themeColor="text1"/>
        </w:rPr>
      </w:pPr>
      <w:bookmarkStart w:id="238" w:name="_Toc157109560"/>
      <w:bookmarkEnd w:id="216"/>
      <w:r w:rsidRPr="00104E9C">
        <w:rPr>
          <w:kern w:val="0"/>
        </w:rPr>
        <w:t>4.1.</w:t>
      </w:r>
      <w:r>
        <w:rPr>
          <w:rFonts w:hint="eastAsia"/>
          <w:kern w:val="0"/>
        </w:rPr>
        <w:t>4</w:t>
      </w:r>
      <w:r w:rsidRPr="00104E9C">
        <w:rPr>
          <w:rFonts w:hint="eastAsia"/>
          <w:kern w:val="0"/>
        </w:rPr>
        <w:tab/>
        <w:t>誤記修正</w:t>
      </w:r>
      <w:bookmarkEnd w:id="217"/>
      <w:bookmarkEnd w:id="238"/>
    </w:p>
    <w:p w14:paraId="57FDCDEC" w14:textId="77777777" w:rsidR="0062393E" w:rsidRPr="00104E9C" w:rsidRDefault="0062393E" w:rsidP="00801AFF">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3ED1AA5B" w14:textId="77777777" w:rsidR="0062393E" w:rsidRPr="00104E9C" w:rsidRDefault="0062393E" w:rsidP="00801AFF">
      <w:pPr>
        <w:ind w:leftChars="200" w:left="420" w:firstLineChars="100" w:firstLine="240"/>
        <w:rPr>
          <w:sz w:val="24"/>
          <w:szCs w:val="24"/>
        </w:rPr>
      </w:pPr>
      <w:r w:rsidRPr="00104E9C">
        <w:rPr>
          <w:rFonts w:hint="eastAsia"/>
          <w:sz w:val="24"/>
          <w:szCs w:val="24"/>
        </w:rPr>
        <w:t>誤記があった場合、職権修正として、修正ができること。</w:t>
      </w:r>
    </w:p>
    <w:p w14:paraId="0C8133D0" w14:textId="77777777" w:rsidR="0062393E" w:rsidRPr="00104E9C" w:rsidRDefault="0062393E" w:rsidP="00801AFF">
      <w:pPr>
        <w:ind w:leftChars="200" w:left="420" w:firstLineChars="100" w:firstLine="240"/>
        <w:rPr>
          <w:sz w:val="24"/>
          <w:szCs w:val="24"/>
        </w:rPr>
      </w:pPr>
      <w:r w:rsidRPr="00104E9C">
        <w:rPr>
          <w:rFonts w:hint="eastAsia"/>
          <w:sz w:val="24"/>
          <w:szCs w:val="24"/>
        </w:rPr>
        <w:t>異動事由は、「誤記修正」とすること。</w:t>
      </w:r>
    </w:p>
    <w:p w14:paraId="53AD625E" w14:textId="77777777" w:rsidR="0062393E" w:rsidRPr="00104E9C" w:rsidRDefault="0062393E" w:rsidP="00801AFF">
      <w:pPr>
        <w:ind w:leftChars="200" w:left="420" w:firstLineChars="100" w:firstLine="240"/>
        <w:rPr>
          <w:sz w:val="24"/>
          <w:szCs w:val="24"/>
        </w:rPr>
      </w:pPr>
      <w:r w:rsidRPr="00104E9C">
        <w:rPr>
          <w:rFonts w:hint="eastAsia"/>
          <w:sz w:val="24"/>
          <w:szCs w:val="24"/>
        </w:rPr>
        <w:t>誤記があった異動の異動履歴は上書き修正せず、誤記修正の異動履歴とともに、異動履歴データとして保持すること。</w:t>
      </w:r>
    </w:p>
    <w:p w14:paraId="3DA385A4" w14:textId="77777777" w:rsidR="0062393E" w:rsidRPr="00104E9C" w:rsidRDefault="0062393E" w:rsidP="00054192">
      <w:pPr>
        <w:ind w:leftChars="400" w:left="840"/>
        <w:rPr>
          <w:sz w:val="24"/>
          <w:szCs w:val="24"/>
        </w:rPr>
      </w:pPr>
    </w:p>
    <w:p w14:paraId="454AC815" w14:textId="77777777" w:rsidR="0062393E" w:rsidRPr="00104E9C" w:rsidRDefault="0062393E" w:rsidP="00054192">
      <w:pPr>
        <w:rPr>
          <w:b/>
          <w:bCs/>
          <w:sz w:val="28"/>
          <w:szCs w:val="28"/>
        </w:rPr>
      </w:pPr>
      <w:r w:rsidRPr="00104E9C">
        <w:rPr>
          <w:rFonts w:hint="eastAsia"/>
          <w:b/>
          <w:bCs/>
          <w:sz w:val="28"/>
          <w:szCs w:val="28"/>
        </w:rPr>
        <w:t>【実装</w:t>
      </w:r>
      <w:r w:rsidR="00CE6B0F">
        <w:rPr>
          <w:rFonts w:hint="eastAsia"/>
          <w:b/>
          <w:bCs/>
          <w:sz w:val="28"/>
          <w:szCs w:val="28"/>
        </w:rPr>
        <w:t>不可</w:t>
      </w:r>
      <w:r w:rsidRPr="00104E9C">
        <w:rPr>
          <w:rFonts w:hint="eastAsia"/>
          <w:b/>
          <w:bCs/>
          <w:sz w:val="28"/>
          <w:szCs w:val="28"/>
        </w:rPr>
        <w:t>機能】</w:t>
      </w:r>
    </w:p>
    <w:p w14:paraId="60EAAFDC" w14:textId="77777777" w:rsidR="0062393E" w:rsidRPr="00104E9C" w:rsidRDefault="0062393E" w:rsidP="00054192">
      <w:pPr>
        <w:ind w:leftChars="200" w:left="420" w:firstLineChars="100" w:firstLine="240"/>
        <w:rPr>
          <w:sz w:val="24"/>
          <w:szCs w:val="24"/>
        </w:rPr>
      </w:pPr>
      <w:r w:rsidRPr="00104E9C">
        <w:rPr>
          <w:rFonts w:hint="eastAsia"/>
          <w:sz w:val="24"/>
          <w:szCs w:val="24"/>
        </w:rPr>
        <w:t>異動履歴を残さない上書き修正ができること。</w:t>
      </w:r>
    </w:p>
    <w:p w14:paraId="266969C8" w14:textId="77777777" w:rsidR="0062393E" w:rsidRPr="00104E9C" w:rsidRDefault="0062393E" w:rsidP="00801AFF">
      <w:pPr>
        <w:ind w:leftChars="200" w:left="420" w:firstLineChars="100" w:firstLine="240"/>
        <w:rPr>
          <w:sz w:val="24"/>
          <w:szCs w:val="24"/>
        </w:rPr>
      </w:pPr>
    </w:p>
    <w:p w14:paraId="350BF5D9" w14:textId="77777777" w:rsidR="0062393E" w:rsidRPr="00104E9C" w:rsidRDefault="0062393E" w:rsidP="00801AFF">
      <w:pPr>
        <w:rPr>
          <w:b/>
          <w:bCs/>
          <w:sz w:val="28"/>
          <w:szCs w:val="28"/>
        </w:rPr>
      </w:pPr>
      <w:r w:rsidRPr="00104E9C">
        <w:rPr>
          <w:rFonts w:hint="eastAsia"/>
          <w:b/>
          <w:bCs/>
          <w:sz w:val="28"/>
          <w:szCs w:val="28"/>
        </w:rPr>
        <w:t>【考え方・理由】</w:t>
      </w:r>
    </w:p>
    <w:p w14:paraId="26E357A8" w14:textId="77777777" w:rsidR="0062393E" w:rsidRDefault="0062393E" w:rsidP="001F31AD">
      <w:pPr>
        <w:ind w:leftChars="200" w:left="420" w:firstLineChars="100" w:firstLine="240"/>
        <w:rPr>
          <w:kern w:val="0"/>
          <w:sz w:val="24"/>
          <w:szCs w:val="24"/>
        </w:rPr>
      </w:pPr>
      <w:r>
        <w:rPr>
          <w:rFonts w:hint="eastAsia"/>
          <w:kern w:val="0"/>
          <w:sz w:val="24"/>
          <w:szCs w:val="24"/>
        </w:rPr>
        <w:t>住民記録システムに準ずる。</w:t>
      </w:r>
    </w:p>
    <w:p w14:paraId="7AA688FE" w14:textId="77777777" w:rsidR="00BF0A03" w:rsidRPr="00104E9C" w:rsidRDefault="00BF0A03" w:rsidP="001A4A0C">
      <w:pPr>
        <w:widowControl/>
        <w:jc w:val="left"/>
        <w:rPr>
          <w:kern w:val="0"/>
          <w:sz w:val="24"/>
          <w:szCs w:val="24"/>
        </w:rPr>
      </w:pPr>
      <w:r>
        <w:rPr>
          <w:kern w:val="0"/>
          <w:sz w:val="24"/>
          <w:szCs w:val="24"/>
        </w:rPr>
        <w:br w:type="page"/>
      </w:r>
    </w:p>
    <w:p w14:paraId="61E2649E" w14:textId="77777777" w:rsidR="0062393E" w:rsidRPr="00413340" w:rsidRDefault="0062393E" w:rsidP="004C6180">
      <w:pPr>
        <w:pStyle w:val="31"/>
      </w:pPr>
      <w:bookmarkStart w:id="239" w:name="_Toc80630186"/>
      <w:bookmarkStart w:id="240" w:name="_Toc80630430"/>
      <w:bookmarkStart w:id="241" w:name="_Toc157109472"/>
      <w:bookmarkStart w:id="242" w:name="_Toc157109561"/>
      <w:r>
        <w:rPr>
          <w:rFonts w:hint="eastAsia"/>
        </w:rPr>
        <w:lastRenderedPageBreak/>
        <w:t>異動の取消し</w:t>
      </w:r>
      <w:bookmarkEnd w:id="239"/>
      <w:bookmarkEnd w:id="240"/>
      <w:bookmarkEnd w:id="241"/>
      <w:bookmarkEnd w:id="242"/>
    </w:p>
    <w:p w14:paraId="453AF46A" w14:textId="77777777" w:rsidR="0062393E" w:rsidRDefault="0062393E" w:rsidP="004C6180">
      <w:pPr>
        <w:pStyle w:val="6"/>
      </w:pPr>
      <w:bookmarkStart w:id="243" w:name="_Toc157109562"/>
      <w:r>
        <w:rPr>
          <w:rFonts w:hint="eastAsia"/>
        </w:rPr>
        <w:t>4</w:t>
      </w:r>
      <w:r>
        <w:t>.2.1</w:t>
      </w:r>
      <w:r>
        <w:tab/>
      </w:r>
      <w:bookmarkStart w:id="244" w:name="_Toc80630431"/>
      <w:r>
        <w:rPr>
          <w:rFonts w:hint="eastAsia"/>
        </w:rPr>
        <w:t>異動の取消し</w:t>
      </w:r>
      <w:bookmarkEnd w:id="243"/>
      <w:bookmarkEnd w:id="244"/>
    </w:p>
    <w:p w14:paraId="01BF5962" w14:textId="77777777" w:rsidR="0062393E" w:rsidRDefault="0062393E" w:rsidP="004C6180">
      <w:pPr>
        <w:rPr>
          <w:b/>
          <w:bCs/>
          <w:sz w:val="28"/>
          <w:szCs w:val="28"/>
        </w:rPr>
      </w:pPr>
      <w:r>
        <w:rPr>
          <w:rFonts w:hint="eastAsia"/>
          <w:b/>
          <w:bCs/>
          <w:sz w:val="28"/>
          <w:szCs w:val="28"/>
        </w:rPr>
        <w:t>【実装</w:t>
      </w:r>
      <w:r w:rsidR="001F1200">
        <w:rPr>
          <w:rFonts w:hint="eastAsia"/>
          <w:b/>
          <w:bCs/>
          <w:sz w:val="28"/>
          <w:szCs w:val="28"/>
        </w:rPr>
        <w:t>必須</w:t>
      </w:r>
      <w:r>
        <w:rPr>
          <w:rFonts w:hint="eastAsia"/>
          <w:b/>
          <w:bCs/>
          <w:sz w:val="28"/>
          <w:szCs w:val="28"/>
        </w:rPr>
        <w:t>機能】</w:t>
      </w:r>
    </w:p>
    <w:p w14:paraId="24D4B408" w14:textId="77777777" w:rsidR="0062393E" w:rsidRDefault="0062393E" w:rsidP="004C6180">
      <w:pPr>
        <w:ind w:leftChars="200" w:left="420" w:firstLineChars="100" w:firstLine="240"/>
        <w:rPr>
          <w:sz w:val="24"/>
          <w:szCs w:val="24"/>
        </w:rPr>
      </w:pPr>
      <w:r>
        <w:rPr>
          <w:sz w:val="24"/>
          <w:szCs w:val="24"/>
        </w:rPr>
        <w:t>4.1.3</w:t>
      </w:r>
      <w:r w:rsidR="007E3F41">
        <w:rPr>
          <w:rFonts w:hint="eastAsia"/>
          <w:sz w:val="24"/>
          <w:szCs w:val="24"/>
        </w:rPr>
        <w:t>（</w:t>
      </w:r>
      <w:r w:rsidR="0079489D" w:rsidRPr="0079489D">
        <w:rPr>
          <w:sz w:val="24"/>
          <w:szCs w:val="24"/>
        </w:rPr>
        <w:t>CSから受信した戸籍の附票記載事項通知及び本籍転属通知の取込</w:t>
      </w:r>
      <w:r w:rsidR="00261AB2">
        <w:rPr>
          <w:rFonts w:hint="eastAsia"/>
          <w:sz w:val="24"/>
          <w:szCs w:val="24"/>
        </w:rPr>
        <w:t>）</w:t>
      </w:r>
      <w:r>
        <w:rPr>
          <w:rFonts w:hint="eastAsia"/>
          <w:sz w:val="24"/>
          <w:szCs w:val="24"/>
        </w:rPr>
        <w:t>に規定する異動処理の取消しが</w:t>
      </w:r>
      <w:r w:rsidRPr="00474D94">
        <w:rPr>
          <w:rFonts w:hint="eastAsia"/>
          <w:sz w:val="24"/>
          <w:szCs w:val="24"/>
        </w:rPr>
        <w:t>できること</w:t>
      </w:r>
      <w:r>
        <w:rPr>
          <w:rFonts w:hint="eastAsia"/>
          <w:sz w:val="24"/>
          <w:szCs w:val="24"/>
        </w:rPr>
        <w:t>。そのため、取消しの対象となる異動処理を異動履歴データから</w:t>
      </w:r>
      <w:r w:rsidRPr="003F6E77">
        <w:rPr>
          <w:rFonts w:hint="eastAsia"/>
          <w:sz w:val="24"/>
          <w:szCs w:val="24"/>
        </w:rPr>
        <w:t>選択できること。</w:t>
      </w:r>
      <w:r>
        <w:rPr>
          <w:rFonts w:hint="eastAsia"/>
          <w:sz w:val="24"/>
          <w:szCs w:val="24"/>
        </w:rPr>
        <w:t>その際、4.0.1</w:t>
      </w:r>
      <w:r w:rsidR="007E3F41">
        <w:rPr>
          <w:rFonts w:hint="eastAsia"/>
          <w:sz w:val="24"/>
          <w:szCs w:val="24"/>
        </w:rPr>
        <w:t>（</w:t>
      </w:r>
      <w:r w:rsidR="0079489D">
        <w:rPr>
          <w:rFonts w:hint="eastAsia"/>
          <w:sz w:val="24"/>
          <w:szCs w:val="24"/>
        </w:rPr>
        <w:t>異動者</w:t>
      </w:r>
      <w:r w:rsidR="00261AB2">
        <w:rPr>
          <w:rFonts w:hint="eastAsia"/>
          <w:sz w:val="24"/>
          <w:szCs w:val="24"/>
        </w:rPr>
        <w:t>）</w:t>
      </w:r>
      <w:r>
        <w:rPr>
          <w:rFonts w:hint="eastAsia"/>
          <w:sz w:val="24"/>
          <w:szCs w:val="24"/>
        </w:rPr>
        <w:t>の例により、全部</w:t>
      </w:r>
      <w:r w:rsidRPr="00B17054">
        <w:rPr>
          <w:rFonts w:hint="eastAsia"/>
          <w:sz w:val="24"/>
          <w:szCs w:val="24"/>
        </w:rPr>
        <w:t>又は一部</w:t>
      </w:r>
      <w:r>
        <w:rPr>
          <w:rFonts w:hint="eastAsia"/>
          <w:sz w:val="24"/>
          <w:szCs w:val="24"/>
        </w:rPr>
        <w:t>の区分により、対象者を選択できること。</w:t>
      </w:r>
    </w:p>
    <w:p w14:paraId="0F0B6FED" w14:textId="77777777" w:rsidR="0062393E" w:rsidRDefault="0062393E" w:rsidP="004C6180">
      <w:pPr>
        <w:ind w:leftChars="200" w:left="420" w:firstLineChars="100" w:firstLine="240"/>
        <w:rPr>
          <w:sz w:val="24"/>
          <w:szCs w:val="24"/>
        </w:rPr>
      </w:pPr>
      <w:r>
        <w:rPr>
          <w:rFonts w:hint="eastAsia"/>
          <w:sz w:val="24"/>
          <w:szCs w:val="24"/>
        </w:rPr>
        <w:t>異動の取消し機能は、最新履歴を削除する機能ではなく、履歴を上積みして、元の状態に復元できる機能とすること。</w:t>
      </w:r>
      <w:r w:rsidRPr="00903388">
        <w:rPr>
          <w:rFonts w:hint="eastAsia"/>
          <w:sz w:val="24"/>
          <w:szCs w:val="24"/>
        </w:rPr>
        <w:t>復元した後、</w:t>
      </w:r>
      <w:r>
        <w:rPr>
          <w:rFonts w:hint="eastAsia"/>
          <w:sz w:val="24"/>
          <w:szCs w:val="24"/>
        </w:rPr>
        <w:t>データ項目を追加</w:t>
      </w:r>
      <w:r w:rsidRPr="00903388">
        <w:rPr>
          <w:rFonts w:hint="eastAsia"/>
          <w:sz w:val="24"/>
          <w:szCs w:val="24"/>
        </w:rPr>
        <w:t>する必要がある場合にあっては、</w:t>
      </w:r>
      <w:r>
        <w:rPr>
          <w:rFonts w:hint="eastAsia"/>
          <w:sz w:val="24"/>
          <w:szCs w:val="24"/>
        </w:rPr>
        <w:t>その他</w:t>
      </w:r>
      <w:r w:rsidRPr="00903388">
        <w:rPr>
          <w:rFonts w:hint="eastAsia"/>
          <w:sz w:val="24"/>
          <w:szCs w:val="24"/>
        </w:rPr>
        <w:t>職権修正により対応する。</w:t>
      </w:r>
    </w:p>
    <w:p w14:paraId="44D1997C" w14:textId="77777777" w:rsidR="0062393E" w:rsidRDefault="0062393E" w:rsidP="004C6180">
      <w:pPr>
        <w:ind w:leftChars="200" w:left="420" w:firstLineChars="100" w:firstLine="240"/>
        <w:rPr>
          <w:sz w:val="24"/>
          <w:szCs w:val="24"/>
        </w:rPr>
      </w:pPr>
      <w:r>
        <w:rPr>
          <w:rFonts w:hint="eastAsia"/>
          <w:sz w:val="24"/>
          <w:szCs w:val="24"/>
        </w:rPr>
        <w:t>具体的には、住民記録システムからCSを通じて連携される、戸籍に記載されている者の増減を伴わない記載事項の</w:t>
      </w:r>
      <w:r w:rsidR="00CE1ABF">
        <w:rPr>
          <w:rFonts w:hint="eastAsia"/>
          <w:sz w:val="24"/>
          <w:szCs w:val="24"/>
        </w:rPr>
        <w:t>修正</w:t>
      </w:r>
      <w:r>
        <w:rPr>
          <w:rFonts w:hint="eastAsia"/>
          <w:sz w:val="24"/>
          <w:szCs w:val="24"/>
        </w:rPr>
        <w:t>を実施する機能</w:t>
      </w:r>
      <w:r w:rsidR="007E3F41">
        <w:rPr>
          <w:rFonts w:hint="eastAsia"/>
          <w:sz w:val="24"/>
          <w:szCs w:val="24"/>
        </w:rPr>
        <w:t>（</w:t>
      </w:r>
      <w:r>
        <w:rPr>
          <w:rFonts w:hint="eastAsia"/>
          <w:sz w:val="24"/>
          <w:szCs w:val="24"/>
        </w:rPr>
        <w:t>異動の取消し</w:t>
      </w:r>
      <w:r w:rsidR="007E3F41">
        <w:rPr>
          <w:rFonts w:hint="eastAsia"/>
          <w:sz w:val="24"/>
          <w:szCs w:val="24"/>
        </w:rPr>
        <w:t>（</w:t>
      </w:r>
      <w:r>
        <w:rPr>
          <w:rFonts w:hint="eastAsia"/>
          <w:sz w:val="24"/>
          <w:szCs w:val="24"/>
        </w:rPr>
        <w:t>修正</w:t>
      </w:r>
      <w:r w:rsidR="00261AB2">
        <w:rPr>
          <w:rFonts w:hint="eastAsia"/>
          <w:sz w:val="24"/>
          <w:szCs w:val="24"/>
        </w:rPr>
        <w:t>）</w:t>
      </w:r>
      <w:r w:rsidR="002C09B0">
        <w:rPr>
          <w:rFonts w:hint="eastAsia"/>
          <w:sz w:val="24"/>
          <w:szCs w:val="24"/>
        </w:rPr>
        <w:t>）</w:t>
      </w:r>
      <w:r>
        <w:rPr>
          <w:rFonts w:hint="eastAsia"/>
          <w:sz w:val="24"/>
          <w:szCs w:val="24"/>
        </w:rPr>
        <w:t>を</w:t>
      </w:r>
      <w:r w:rsidR="00DE24F0">
        <w:rPr>
          <w:rFonts w:hint="eastAsia"/>
          <w:sz w:val="24"/>
          <w:szCs w:val="24"/>
        </w:rPr>
        <w:t>備える</w:t>
      </w:r>
      <w:r>
        <w:rPr>
          <w:rFonts w:hint="eastAsia"/>
          <w:sz w:val="24"/>
          <w:szCs w:val="24"/>
        </w:rPr>
        <w:t>こと。</w:t>
      </w:r>
    </w:p>
    <w:p w14:paraId="37FA0157" w14:textId="77777777" w:rsidR="0062393E" w:rsidRDefault="0062393E" w:rsidP="004C6180">
      <w:pPr>
        <w:ind w:leftChars="200" w:left="420" w:firstLineChars="100" w:firstLine="240"/>
        <w:rPr>
          <w:sz w:val="24"/>
          <w:szCs w:val="24"/>
        </w:rPr>
      </w:pPr>
      <w:r>
        <w:rPr>
          <w:rFonts w:hint="eastAsia"/>
          <w:sz w:val="24"/>
          <w:szCs w:val="24"/>
        </w:rPr>
        <w:t>取消処理については、それ自体を１つの異動処理として取り扱うこととし、「４ 異動」を適用するほか、取り消された異動処理及び取消処理を、ともに異動履歴データとして保持すること。</w:t>
      </w:r>
    </w:p>
    <w:p w14:paraId="0D12318A" w14:textId="77777777" w:rsidR="0062393E" w:rsidRPr="005F1D30" w:rsidRDefault="0062393E" w:rsidP="004C6180">
      <w:pPr>
        <w:ind w:leftChars="200" w:left="420" w:firstLineChars="100" w:firstLine="240"/>
        <w:rPr>
          <w:sz w:val="24"/>
          <w:szCs w:val="24"/>
        </w:rPr>
      </w:pPr>
    </w:p>
    <w:p w14:paraId="0E0320D3" w14:textId="77777777" w:rsidR="0062393E" w:rsidRDefault="0062393E" w:rsidP="004C6180">
      <w:pPr>
        <w:rPr>
          <w:b/>
          <w:bCs/>
          <w:sz w:val="28"/>
          <w:szCs w:val="28"/>
        </w:rPr>
      </w:pPr>
      <w:r w:rsidRPr="005D5B97">
        <w:rPr>
          <w:rFonts w:hint="eastAsia"/>
          <w:b/>
          <w:bCs/>
          <w:sz w:val="28"/>
          <w:szCs w:val="28"/>
        </w:rPr>
        <w:t>【考え方・理由】</w:t>
      </w:r>
    </w:p>
    <w:p w14:paraId="290F0024" w14:textId="77777777" w:rsidR="002B126C" w:rsidRDefault="002B126C" w:rsidP="002B126C">
      <w:pPr>
        <w:ind w:leftChars="200" w:left="420" w:firstLineChars="100" w:firstLine="240"/>
        <w:rPr>
          <w:sz w:val="24"/>
          <w:szCs w:val="24"/>
        </w:rPr>
      </w:pPr>
      <w:r>
        <w:rPr>
          <w:rFonts w:hint="eastAsia"/>
          <w:sz w:val="24"/>
          <w:szCs w:val="24"/>
        </w:rPr>
        <w:t>住民記録システムからCSを通じて連携される異動の取消し</w:t>
      </w:r>
      <w:r w:rsidR="007E3F41">
        <w:rPr>
          <w:rFonts w:hint="eastAsia"/>
          <w:sz w:val="24"/>
          <w:szCs w:val="24"/>
        </w:rPr>
        <w:t>（</w:t>
      </w:r>
      <w:r>
        <w:rPr>
          <w:rFonts w:hint="eastAsia"/>
          <w:sz w:val="24"/>
          <w:szCs w:val="24"/>
        </w:rPr>
        <w:t>増・減・修正</w:t>
      </w:r>
      <w:r w:rsidR="00261AB2">
        <w:rPr>
          <w:rFonts w:hint="eastAsia"/>
          <w:sz w:val="24"/>
          <w:szCs w:val="24"/>
        </w:rPr>
        <w:t>）</w:t>
      </w:r>
      <w:r>
        <w:rPr>
          <w:rFonts w:hint="eastAsia"/>
          <w:sz w:val="24"/>
          <w:szCs w:val="24"/>
        </w:rPr>
        <w:t>については、戸籍附票システムにおいては</w:t>
      </w:r>
      <w:r w:rsidR="009E01CA">
        <w:rPr>
          <w:rFonts w:hint="eastAsia"/>
          <w:sz w:val="24"/>
          <w:szCs w:val="24"/>
        </w:rPr>
        <w:t>全て</w:t>
      </w:r>
      <w:r>
        <w:rPr>
          <w:rFonts w:hint="eastAsia"/>
          <w:sz w:val="24"/>
          <w:szCs w:val="24"/>
        </w:rPr>
        <w:t>異動の取消し</w:t>
      </w:r>
      <w:r w:rsidR="007E3F41">
        <w:rPr>
          <w:rFonts w:hint="eastAsia"/>
          <w:sz w:val="24"/>
          <w:szCs w:val="24"/>
        </w:rPr>
        <w:t>（</w:t>
      </w:r>
      <w:r>
        <w:rPr>
          <w:rFonts w:hint="eastAsia"/>
          <w:sz w:val="24"/>
          <w:szCs w:val="24"/>
        </w:rPr>
        <w:t>修正</w:t>
      </w:r>
      <w:r w:rsidR="00261AB2">
        <w:rPr>
          <w:rFonts w:hint="eastAsia"/>
          <w:sz w:val="24"/>
          <w:szCs w:val="24"/>
        </w:rPr>
        <w:t>）</w:t>
      </w:r>
      <w:r>
        <w:rPr>
          <w:rFonts w:hint="eastAsia"/>
          <w:sz w:val="24"/>
          <w:szCs w:val="24"/>
        </w:rPr>
        <w:t>に集約することができることから、異動の取消し</w:t>
      </w:r>
      <w:r w:rsidR="007E3F41">
        <w:rPr>
          <w:rFonts w:hint="eastAsia"/>
          <w:sz w:val="24"/>
          <w:szCs w:val="24"/>
        </w:rPr>
        <w:t>（</w:t>
      </w:r>
      <w:r>
        <w:rPr>
          <w:rFonts w:hint="eastAsia"/>
          <w:sz w:val="24"/>
          <w:szCs w:val="24"/>
        </w:rPr>
        <w:t>修正</w:t>
      </w:r>
      <w:r w:rsidR="00261AB2">
        <w:rPr>
          <w:rFonts w:hint="eastAsia"/>
          <w:sz w:val="24"/>
          <w:szCs w:val="24"/>
        </w:rPr>
        <w:t>）</w:t>
      </w:r>
      <w:r>
        <w:rPr>
          <w:rFonts w:hint="eastAsia"/>
          <w:sz w:val="24"/>
          <w:szCs w:val="24"/>
        </w:rPr>
        <w:t>の機能を設けることとした。</w:t>
      </w:r>
    </w:p>
    <w:p w14:paraId="3F85357A" w14:textId="77777777" w:rsidR="0062393E" w:rsidRPr="00726868" w:rsidRDefault="00726868" w:rsidP="00726868">
      <w:pPr>
        <w:ind w:leftChars="200" w:left="420" w:firstLineChars="100" w:firstLine="240"/>
        <w:rPr>
          <w:sz w:val="24"/>
          <w:szCs w:val="24"/>
        </w:rPr>
      </w:pPr>
      <w:r>
        <w:rPr>
          <w:rFonts w:hint="eastAsia"/>
          <w:sz w:val="24"/>
          <w:szCs w:val="24"/>
        </w:rPr>
        <w:t>なお、4</w:t>
      </w:r>
      <w:r>
        <w:rPr>
          <w:sz w:val="24"/>
          <w:szCs w:val="24"/>
        </w:rPr>
        <w:t>.1.1</w:t>
      </w:r>
      <w:r w:rsidR="007E3F41">
        <w:rPr>
          <w:rFonts w:hint="eastAsia"/>
          <w:sz w:val="24"/>
          <w:szCs w:val="24"/>
        </w:rPr>
        <w:t>（</w:t>
      </w:r>
      <w:r w:rsidRPr="00726868">
        <w:rPr>
          <w:rFonts w:hint="eastAsia"/>
          <w:sz w:val="24"/>
          <w:szCs w:val="24"/>
        </w:rPr>
        <w:t>戸籍届出</w:t>
      </w:r>
      <w:r w:rsidRPr="00726868">
        <w:rPr>
          <w:sz w:val="24"/>
          <w:szCs w:val="24"/>
        </w:rPr>
        <w:t>等に基づく戸籍の附票の職権記載等</w:t>
      </w:r>
      <w:r w:rsidR="00261AB2">
        <w:rPr>
          <w:rFonts w:hint="eastAsia"/>
          <w:sz w:val="24"/>
          <w:szCs w:val="24"/>
        </w:rPr>
        <w:t>）</w:t>
      </w:r>
      <w:r>
        <w:rPr>
          <w:rFonts w:hint="eastAsia"/>
          <w:sz w:val="24"/>
          <w:szCs w:val="24"/>
        </w:rPr>
        <w:t>のとおり、</w:t>
      </w:r>
      <w:r w:rsidRPr="00726868">
        <w:rPr>
          <w:rFonts w:hint="eastAsia"/>
          <w:sz w:val="24"/>
          <w:szCs w:val="24"/>
        </w:rPr>
        <w:t>戸籍法第</w:t>
      </w:r>
      <w:r w:rsidRPr="00726868">
        <w:rPr>
          <w:sz w:val="24"/>
          <w:szCs w:val="24"/>
        </w:rPr>
        <w:t>24条第２項、第113条、第114条又は第11</w:t>
      </w:r>
      <w:r w:rsidR="006476AF">
        <w:rPr>
          <w:sz w:val="24"/>
          <w:szCs w:val="24"/>
        </w:rPr>
        <w:t>6</w:t>
      </w:r>
      <w:r w:rsidRPr="00726868">
        <w:rPr>
          <w:sz w:val="24"/>
          <w:szCs w:val="24"/>
        </w:rPr>
        <w:t>条の規定によって戸籍の記載が訂正された場合には、</w:t>
      </w:r>
      <w:r>
        <w:rPr>
          <w:rFonts w:hint="eastAsia"/>
          <w:sz w:val="24"/>
          <w:szCs w:val="24"/>
        </w:rPr>
        <w:t>異動の取消しを行うのではなく、</w:t>
      </w:r>
      <w:r w:rsidRPr="00726868">
        <w:rPr>
          <w:sz w:val="24"/>
          <w:szCs w:val="24"/>
        </w:rPr>
        <w:t>職権記載、職権消除及び職権修正の処理が行え</w:t>
      </w:r>
      <w:r>
        <w:rPr>
          <w:rFonts w:hint="eastAsia"/>
          <w:sz w:val="24"/>
          <w:szCs w:val="24"/>
        </w:rPr>
        <w:t>る</w:t>
      </w:r>
      <w:r w:rsidRPr="00726868">
        <w:rPr>
          <w:sz w:val="24"/>
          <w:szCs w:val="24"/>
        </w:rPr>
        <w:t>ものとしている。</w:t>
      </w:r>
    </w:p>
    <w:p w14:paraId="74615F56" w14:textId="77777777" w:rsidR="0062393E" w:rsidRPr="004C6180" w:rsidRDefault="0062393E">
      <w:pPr>
        <w:widowControl/>
        <w:jc w:val="left"/>
        <w:rPr>
          <w:sz w:val="24"/>
          <w:szCs w:val="24"/>
        </w:rPr>
      </w:pPr>
    </w:p>
    <w:p w14:paraId="56935429" w14:textId="77777777" w:rsidR="0062393E" w:rsidRPr="00104E9C" w:rsidRDefault="0062393E">
      <w:pPr>
        <w:widowControl/>
        <w:jc w:val="left"/>
        <w:rPr>
          <w:sz w:val="24"/>
          <w:szCs w:val="24"/>
        </w:rPr>
      </w:pPr>
      <w:r w:rsidRPr="00104E9C">
        <w:rPr>
          <w:sz w:val="24"/>
          <w:szCs w:val="24"/>
        </w:rPr>
        <w:br w:type="page"/>
      </w:r>
    </w:p>
    <w:p w14:paraId="6D1094B7" w14:textId="77777777" w:rsidR="0062393E" w:rsidRPr="00104E9C" w:rsidRDefault="0062393E" w:rsidP="00471FFC">
      <w:pPr>
        <w:tabs>
          <w:tab w:val="left" w:pos="5103"/>
        </w:tabs>
        <w:jc w:val="center"/>
        <w:rPr>
          <w:b/>
          <w:bCs/>
          <w:sz w:val="44"/>
          <w:szCs w:val="44"/>
        </w:rPr>
      </w:pPr>
      <w:bookmarkStart w:id="245" w:name="_Toc32537847"/>
      <w:bookmarkStart w:id="246" w:name="_Toc32537912"/>
      <w:bookmarkStart w:id="247" w:name="_Toc32538018"/>
      <w:bookmarkStart w:id="248" w:name="_Toc80630187"/>
      <w:bookmarkStart w:id="249" w:name="_Toc80630434"/>
      <w:bookmarkEnd w:id="245"/>
      <w:bookmarkEnd w:id="246"/>
      <w:bookmarkEnd w:id="247"/>
    </w:p>
    <w:p w14:paraId="302618EF" w14:textId="77777777" w:rsidR="0062393E" w:rsidRPr="00104E9C" w:rsidRDefault="0062393E" w:rsidP="00471FFC">
      <w:pPr>
        <w:tabs>
          <w:tab w:val="left" w:pos="5103"/>
        </w:tabs>
        <w:jc w:val="center"/>
        <w:rPr>
          <w:b/>
          <w:bCs/>
          <w:sz w:val="44"/>
          <w:szCs w:val="44"/>
        </w:rPr>
      </w:pPr>
    </w:p>
    <w:p w14:paraId="40974464" w14:textId="77777777" w:rsidR="0062393E" w:rsidRPr="00104E9C" w:rsidRDefault="0062393E" w:rsidP="00471FFC">
      <w:pPr>
        <w:tabs>
          <w:tab w:val="left" w:pos="5103"/>
        </w:tabs>
        <w:jc w:val="center"/>
        <w:rPr>
          <w:b/>
          <w:bCs/>
          <w:sz w:val="44"/>
          <w:szCs w:val="44"/>
        </w:rPr>
      </w:pPr>
    </w:p>
    <w:p w14:paraId="062799AE" w14:textId="77777777" w:rsidR="0062393E" w:rsidRPr="00104E9C" w:rsidRDefault="0062393E" w:rsidP="00471FFC">
      <w:pPr>
        <w:tabs>
          <w:tab w:val="left" w:pos="5103"/>
        </w:tabs>
        <w:jc w:val="center"/>
        <w:rPr>
          <w:b/>
          <w:bCs/>
          <w:sz w:val="44"/>
          <w:szCs w:val="44"/>
        </w:rPr>
      </w:pPr>
    </w:p>
    <w:p w14:paraId="383F6A86" w14:textId="77777777" w:rsidR="0062393E" w:rsidRPr="00104E9C" w:rsidRDefault="0062393E" w:rsidP="00471FFC">
      <w:pPr>
        <w:tabs>
          <w:tab w:val="left" w:pos="5103"/>
        </w:tabs>
        <w:jc w:val="center"/>
        <w:rPr>
          <w:b/>
          <w:bCs/>
          <w:sz w:val="44"/>
          <w:szCs w:val="44"/>
        </w:rPr>
      </w:pPr>
    </w:p>
    <w:p w14:paraId="73E66700" w14:textId="77777777" w:rsidR="0062393E" w:rsidRPr="00104E9C" w:rsidRDefault="0062393E" w:rsidP="00471FFC">
      <w:pPr>
        <w:tabs>
          <w:tab w:val="left" w:pos="5103"/>
        </w:tabs>
        <w:jc w:val="center"/>
        <w:rPr>
          <w:b/>
          <w:bCs/>
          <w:sz w:val="44"/>
          <w:szCs w:val="44"/>
        </w:rPr>
      </w:pPr>
    </w:p>
    <w:p w14:paraId="690A6069" w14:textId="77777777" w:rsidR="0062393E" w:rsidRPr="00104E9C" w:rsidRDefault="0062393E" w:rsidP="00AA0780">
      <w:pPr>
        <w:pStyle w:val="21"/>
      </w:pPr>
      <w:bookmarkStart w:id="250" w:name="_Toc157109473"/>
      <w:bookmarkStart w:id="251" w:name="_Toc157109563"/>
      <w:r w:rsidRPr="00104E9C">
        <w:t>証明</w:t>
      </w:r>
      <w:bookmarkEnd w:id="248"/>
      <w:bookmarkEnd w:id="249"/>
      <w:bookmarkEnd w:id="250"/>
      <w:bookmarkEnd w:id="251"/>
    </w:p>
    <w:p w14:paraId="4E218E43" w14:textId="77777777" w:rsidR="0062393E" w:rsidRPr="00104E9C" w:rsidRDefault="0062393E">
      <w:pPr>
        <w:widowControl/>
        <w:jc w:val="left"/>
        <w:rPr>
          <w:sz w:val="24"/>
          <w:szCs w:val="24"/>
        </w:rPr>
      </w:pPr>
      <w:r w:rsidRPr="00104E9C">
        <w:rPr>
          <w:sz w:val="24"/>
          <w:szCs w:val="24"/>
        </w:rPr>
        <w:br w:type="page"/>
      </w:r>
    </w:p>
    <w:p w14:paraId="785B6C50" w14:textId="77777777" w:rsidR="0062393E" w:rsidRPr="00104E9C" w:rsidRDefault="0062393E" w:rsidP="00801AFF">
      <w:pPr>
        <w:pStyle w:val="6"/>
      </w:pPr>
      <w:bookmarkStart w:id="252" w:name="_Toc80630435"/>
      <w:bookmarkStart w:id="253" w:name="_Toc157109564"/>
      <w:bookmarkStart w:id="254" w:name="_Toc80630188"/>
      <w:bookmarkStart w:id="255" w:name="_Toc80630443"/>
      <w:r w:rsidRPr="00104E9C">
        <w:rPr>
          <w:rFonts w:hint="eastAsia"/>
        </w:rPr>
        <w:lastRenderedPageBreak/>
        <w:t>5.1</w:t>
      </w:r>
      <w:r w:rsidRPr="00104E9C">
        <w:rPr>
          <w:rFonts w:hint="eastAsia"/>
        </w:rPr>
        <w:tab/>
        <w:t>証明書記載事項</w:t>
      </w:r>
      <w:bookmarkEnd w:id="252"/>
      <w:bookmarkEnd w:id="253"/>
    </w:p>
    <w:p w14:paraId="6657404E"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3C4AEB4B" w14:textId="77777777" w:rsidR="0062393E" w:rsidRDefault="0062393E" w:rsidP="00D50401">
      <w:pPr>
        <w:ind w:leftChars="200" w:left="420" w:firstLineChars="100" w:firstLine="240"/>
        <w:rPr>
          <w:sz w:val="24"/>
          <w:szCs w:val="24"/>
        </w:rPr>
      </w:pPr>
      <w:r w:rsidRPr="00104E9C">
        <w:rPr>
          <w:rFonts w:hint="eastAsia"/>
          <w:sz w:val="24"/>
          <w:szCs w:val="24"/>
        </w:rPr>
        <w:t>証明書</w:t>
      </w:r>
      <w:bookmarkStart w:id="256" w:name="_Hlk90547327"/>
      <w:r w:rsidR="007E3F41">
        <w:rPr>
          <w:rFonts w:hint="eastAsia"/>
          <w:sz w:val="24"/>
          <w:szCs w:val="24"/>
        </w:rPr>
        <w:t>（</w:t>
      </w:r>
      <w:r w:rsidRPr="00104E9C">
        <w:rPr>
          <w:rFonts w:hint="eastAsia"/>
          <w:sz w:val="24"/>
          <w:szCs w:val="24"/>
        </w:rPr>
        <w:t>戸籍の附票の写し及び戸籍の附票の除票の写し</w:t>
      </w:r>
      <w:bookmarkEnd w:id="256"/>
      <w:r w:rsidR="00261AB2">
        <w:rPr>
          <w:rFonts w:hint="eastAsia"/>
          <w:sz w:val="24"/>
          <w:szCs w:val="24"/>
        </w:rPr>
        <w:t>）</w:t>
      </w:r>
      <w:r w:rsidRPr="00104E9C">
        <w:rPr>
          <w:rFonts w:hint="eastAsia"/>
          <w:sz w:val="24"/>
          <w:szCs w:val="24"/>
        </w:rPr>
        <w:t>を発行する際は、同一の戸籍の</w:t>
      </w:r>
      <w:r>
        <w:rPr>
          <w:rFonts w:hint="eastAsia"/>
          <w:sz w:val="24"/>
          <w:szCs w:val="24"/>
        </w:rPr>
        <w:t>附票の</w:t>
      </w:r>
      <w:r w:rsidRPr="00104E9C">
        <w:rPr>
          <w:rFonts w:hint="eastAsia"/>
          <w:sz w:val="24"/>
          <w:szCs w:val="24"/>
        </w:rPr>
        <w:t>全員分</w:t>
      </w:r>
      <w:r>
        <w:rPr>
          <w:rFonts w:hint="eastAsia"/>
          <w:sz w:val="24"/>
          <w:szCs w:val="24"/>
        </w:rPr>
        <w:t>又は一部の者について</w:t>
      </w:r>
      <w:r w:rsidRPr="00104E9C">
        <w:rPr>
          <w:rFonts w:hint="eastAsia"/>
          <w:sz w:val="24"/>
          <w:szCs w:val="24"/>
        </w:rPr>
        <w:t>選択できること。</w:t>
      </w:r>
    </w:p>
    <w:p w14:paraId="213178DC" w14:textId="77777777" w:rsidR="00187FED" w:rsidRDefault="0062393E" w:rsidP="00D00DC6">
      <w:pPr>
        <w:ind w:leftChars="200" w:left="420" w:firstLineChars="100" w:firstLine="240"/>
        <w:rPr>
          <w:sz w:val="24"/>
          <w:szCs w:val="24"/>
        </w:rPr>
      </w:pPr>
      <w:r w:rsidRPr="00104E9C">
        <w:rPr>
          <w:rFonts w:hint="eastAsia"/>
          <w:sz w:val="24"/>
          <w:szCs w:val="24"/>
        </w:rPr>
        <w:t>また、本籍・筆頭者、住民票コード、在外選挙人名簿登録市区町村名、在外投票人名簿登録市区町村名等</w:t>
      </w:r>
      <w:r>
        <w:rPr>
          <w:rFonts w:hint="eastAsia"/>
          <w:sz w:val="24"/>
          <w:szCs w:val="24"/>
        </w:rPr>
        <w:t>はデフォルトで省略とすること。</w:t>
      </w:r>
    </w:p>
    <w:p w14:paraId="01F656E2" w14:textId="77777777" w:rsidR="0062393E" w:rsidRPr="00093392" w:rsidRDefault="0062393E" w:rsidP="00D00DC6">
      <w:pPr>
        <w:ind w:leftChars="200" w:left="420" w:firstLineChars="100" w:firstLine="240"/>
        <w:rPr>
          <w:sz w:val="24"/>
          <w:szCs w:val="24"/>
        </w:rPr>
      </w:pPr>
      <w:r w:rsidRPr="00BB33A1">
        <w:rPr>
          <w:rFonts w:hint="eastAsia"/>
          <w:color w:val="000000" w:themeColor="text1"/>
          <w:sz w:val="24"/>
          <w:szCs w:val="24"/>
        </w:rPr>
        <w:t>支援措置対象者に係る住所</w:t>
      </w:r>
      <w:r w:rsidR="007E3F41">
        <w:rPr>
          <w:rFonts w:hint="eastAsia"/>
          <w:color w:val="000000" w:themeColor="text1"/>
          <w:sz w:val="24"/>
          <w:szCs w:val="24"/>
        </w:rPr>
        <w:t>（</w:t>
      </w:r>
      <w:r w:rsidRPr="00BB33A1">
        <w:rPr>
          <w:rFonts w:hint="eastAsia"/>
          <w:color w:val="000000" w:themeColor="text1"/>
          <w:sz w:val="24"/>
          <w:szCs w:val="24"/>
        </w:rPr>
        <w:t>必要な手続を経て抑止の一時解除をし、支援</w:t>
      </w:r>
      <w:r w:rsidR="00934BFC">
        <w:rPr>
          <w:rFonts w:hint="eastAsia"/>
          <w:color w:val="000000" w:themeColor="text1"/>
          <w:sz w:val="24"/>
          <w:szCs w:val="24"/>
        </w:rPr>
        <w:t>措置</w:t>
      </w:r>
      <w:r w:rsidRPr="00BB33A1">
        <w:rPr>
          <w:rFonts w:hint="eastAsia"/>
          <w:color w:val="000000" w:themeColor="text1"/>
          <w:sz w:val="24"/>
          <w:szCs w:val="24"/>
        </w:rPr>
        <w:t>対象者を含む戸籍の附票の写し等を出力する場合</w:t>
      </w:r>
      <w:r w:rsidR="00261AB2">
        <w:rPr>
          <w:rFonts w:hint="eastAsia"/>
          <w:color w:val="000000" w:themeColor="text1"/>
          <w:sz w:val="24"/>
          <w:szCs w:val="24"/>
        </w:rPr>
        <w:t>）</w:t>
      </w:r>
      <w:r w:rsidRPr="00BB33A1">
        <w:rPr>
          <w:rFonts w:hint="eastAsia"/>
          <w:color w:val="000000" w:themeColor="text1"/>
          <w:sz w:val="24"/>
          <w:szCs w:val="24"/>
        </w:rPr>
        <w:t>等</w:t>
      </w:r>
      <w:r>
        <w:rPr>
          <w:rFonts w:hint="eastAsia"/>
          <w:color w:val="000000" w:themeColor="text1"/>
          <w:sz w:val="24"/>
          <w:szCs w:val="24"/>
        </w:rPr>
        <w:t>の</w:t>
      </w:r>
      <w:r w:rsidRPr="00BB33A1">
        <w:rPr>
          <w:rFonts w:hint="eastAsia"/>
          <w:color w:val="000000" w:themeColor="text1"/>
          <w:sz w:val="24"/>
          <w:szCs w:val="24"/>
        </w:rPr>
        <w:t>省略</w:t>
      </w:r>
      <w:r>
        <w:rPr>
          <w:rFonts w:hint="eastAsia"/>
          <w:color w:val="000000" w:themeColor="text1"/>
          <w:sz w:val="24"/>
          <w:szCs w:val="24"/>
        </w:rPr>
        <w:t>が</w:t>
      </w:r>
      <w:r w:rsidRPr="00BB33A1">
        <w:rPr>
          <w:rFonts w:hint="eastAsia"/>
          <w:color w:val="000000" w:themeColor="text1"/>
          <w:sz w:val="24"/>
          <w:szCs w:val="24"/>
        </w:rPr>
        <w:t>できること</w:t>
      </w:r>
      <w:r>
        <w:rPr>
          <w:rFonts w:hint="eastAsia"/>
          <w:color w:val="000000" w:themeColor="text1"/>
          <w:sz w:val="24"/>
          <w:szCs w:val="24"/>
        </w:rPr>
        <w:t>。イメージデータにて管理している場合においても、</w:t>
      </w:r>
      <w:r w:rsidRPr="00104E9C">
        <w:rPr>
          <w:rFonts w:hint="eastAsia"/>
          <w:color w:val="000000" w:themeColor="text1"/>
          <w:sz w:val="24"/>
          <w:szCs w:val="24"/>
        </w:rPr>
        <w:t>本籍・筆頭者、在外選挙人名簿登録市区町村名</w:t>
      </w:r>
      <w:r>
        <w:rPr>
          <w:rFonts w:hint="eastAsia"/>
          <w:color w:val="000000" w:themeColor="text1"/>
          <w:sz w:val="24"/>
          <w:szCs w:val="24"/>
        </w:rPr>
        <w:t>、</w:t>
      </w:r>
      <w:r>
        <w:rPr>
          <w:rFonts w:hint="eastAsia"/>
          <w:color w:val="000000" w:themeColor="text1"/>
          <w:kern w:val="0"/>
          <w:sz w:val="24"/>
          <w:szCs w:val="24"/>
        </w:rPr>
        <w:t>支援措置対象者に係る住所</w:t>
      </w:r>
      <w:r w:rsidR="007E3F41">
        <w:rPr>
          <w:rFonts w:hint="eastAsia"/>
          <w:color w:val="000000" w:themeColor="text1"/>
          <w:kern w:val="0"/>
          <w:sz w:val="24"/>
          <w:szCs w:val="24"/>
        </w:rPr>
        <w:t>（</w:t>
      </w:r>
      <w:r>
        <w:rPr>
          <w:rFonts w:hint="eastAsia"/>
          <w:color w:val="000000" w:themeColor="text1"/>
          <w:kern w:val="0"/>
          <w:sz w:val="24"/>
          <w:szCs w:val="24"/>
        </w:rPr>
        <w:t>必要な手続を経て抑止の一時解除をし、支援</w:t>
      </w:r>
      <w:r w:rsidR="00934BFC">
        <w:rPr>
          <w:rFonts w:hint="eastAsia"/>
          <w:color w:val="000000" w:themeColor="text1"/>
          <w:kern w:val="0"/>
          <w:sz w:val="24"/>
          <w:szCs w:val="24"/>
        </w:rPr>
        <w:t>措置</w:t>
      </w:r>
      <w:r>
        <w:rPr>
          <w:rFonts w:hint="eastAsia"/>
          <w:color w:val="000000" w:themeColor="text1"/>
          <w:kern w:val="0"/>
          <w:sz w:val="24"/>
          <w:szCs w:val="24"/>
        </w:rPr>
        <w:t>対象者を含む戸籍の附票の写し等を出力する場合</w:t>
      </w:r>
      <w:r w:rsidR="00261AB2">
        <w:rPr>
          <w:rFonts w:hint="eastAsia"/>
          <w:color w:val="000000" w:themeColor="text1"/>
          <w:kern w:val="0"/>
          <w:sz w:val="24"/>
          <w:szCs w:val="24"/>
        </w:rPr>
        <w:t>）</w:t>
      </w:r>
      <w:r w:rsidRPr="00104E9C">
        <w:rPr>
          <w:rFonts w:hint="eastAsia"/>
          <w:color w:val="000000" w:themeColor="text1"/>
          <w:sz w:val="24"/>
          <w:szCs w:val="24"/>
        </w:rPr>
        <w:t>等を省略</w:t>
      </w:r>
      <w:r w:rsidR="007E3F41">
        <w:rPr>
          <w:rFonts w:hint="eastAsia"/>
          <w:color w:val="000000" w:themeColor="text1"/>
          <w:sz w:val="24"/>
          <w:szCs w:val="24"/>
        </w:rPr>
        <w:t>（</w:t>
      </w:r>
      <w:r w:rsidRPr="00104E9C">
        <w:rPr>
          <w:rFonts w:hint="eastAsia"/>
          <w:color w:val="000000" w:themeColor="text1"/>
          <w:sz w:val="24"/>
          <w:szCs w:val="24"/>
        </w:rPr>
        <w:t>マスキング</w:t>
      </w:r>
      <w:r w:rsidR="00261AB2">
        <w:rPr>
          <w:rFonts w:hint="eastAsia"/>
          <w:color w:val="000000" w:themeColor="text1"/>
          <w:sz w:val="24"/>
          <w:szCs w:val="24"/>
        </w:rPr>
        <w:t>）</w:t>
      </w:r>
      <w:r>
        <w:rPr>
          <w:rFonts w:hint="eastAsia"/>
          <w:color w:val="000000" w:themeColor="text1"/>
          <w:sz w:val="24"/>
          <w:szCs w:val="24"/>
        </w:rPr>
        <w:t>が</w:t>
      </w:r>
      <w:r w:rsidRPr="00104E9C">
        <w:rPr>
          <w:rFonts w:hint="eastAsia"/>
          <w:color w:val="000000" w:themeColor="text1"/>
          <w:sz w:val="24"/>
          <w:szCs w:val="24"/>
        </w:rPr>
        <w:t>できること。</w:t>
      </w:r>
    </w:p>
    <w:p w14:paraId="626FD01A" w14:textId="77777777" w:rsidR="000455BE" w:rsidRDefault="002B126C" w:rsidP="005E6F94">
      <w:pPr>
        <w:ind w:leftChars="200" w:left="420" w:firstLineChars="100" w:firstLine="240"/>
        <w:rPr>
          <w:sz w:val="24"/>
          <w:szCs w:val="24"/>
        </w:rPr>
      </w:pPr>
      <w:r w:rsidRPr="00104E9C">
        <w:rPr>
          <w:rFonts w:hint="eastAsia"/>
          <w:sz w:val="24"/>
          <w:szCs w:val="24"/>
        </w:rPr>
        <w:t>特別の請求</w:t>
      </w:r>
      <w:r>
        <w:rPr>
          <w:rFonts w:hint="eastAsia"/>
          <w:sz w:val="24"/>
          <w:szCs w:val="24"/>
        </w:rPr>
        <w:t>又は必要である旨の申出</w:t>
      </w:r>
      <w:r w:rsidRPr="00104E9C">
        <w:rPr>
          <w:rFonts w:hint="eastAsia"/>
          <w:sz w:val="24"/>
          <w:szCs w:val="24"/>
        </w:rPr>
        <w:t>がある場合</w:t>
      </w:r>
      <w:r>
        <w:rPr>
          <w:rFonts w:hint="eastAsia"/>
          <w:sz w:val="24"/>
          <w:szCs w:val="24"/>
        </w:rPr>
        <w:t>には</w:t>
      </w:r>
      <w:r w:rsidRPr="00104E9C">
        <w:rPr>
          <w:rFonts w:hint="eastAsia"/>
          <w:sz w:val="24"/>
          <w:szCs w:val="24"/>
        </w:rPr>
        <w:t>記載の選択ができること</w:t>
      </w:r>
      <w:r w:rsidR="007E3F41">
        <w:rPr>
          <w:rFonts w:hint="eastAsia"/>
          <w:sz w:val="24"/>
          <w:szCs w:val="24"/>
        </w:rPr>
        <w:t>（</w:t>
      </w:r>
      <w:r>
        <w:rPr>
          <w:rFonts w:hint="eastAsia"/>
          <w:sz w:val="24"/>
          <w:szCs w:val="24"/>
        </w:rPr>
        <w:t>特別の請求又は必要である旨の申出</w:t>
      </w:r>
      <w:r w:rsidR="008A713F">
        <w:rPr>
          <w:rFonts w:hint="eastAsia"/>
          <w:sz w:val="24"/>
          <w:szCs w:val="24"/>
        </w:rPr>
        <w:t>を受けて、</w:t>
      </w:r>
      <w:r w:rsidR="008A713F" w:rsidRPr="008A713F">
        <w:rPr>
          <w:rFonts w:hint="eastAsia"/>
          <w:sz w:val="24"/>
          <w:szCs w:val="24"/>
        </w:rPr>
        <w:t>市区町村</w:t>
      </w:r>
      <w:r w:rsidR="003E1D86">
        <w:rPr>
          <w:rFonts w:hint="eastAsia"/>
          <w:sz w:val="24"/>
          <w:szCs w:val="24"/>
        </w:rPr>
        <w:t>長</w:t>
      </w:r>
      <w:r w:rsidR="008A713F" w:rsidRPr="008A713F">
        <w:rPr>
          <w:rFonts w:hint="eastAsia"/>
          <w:sz w:val="24"/>
          <w:szCs w:val="24"/>
        </w:rPr>
        <w:t>の判断により記載するかしないかを選択し</w:t>
      </w:r>
      <w:r w:rsidR="008A713F">
        <w:rPr>
          <w:rFonts w:hint="eastAsia"/>
          <w:sz w:val="24"/>
          <w:szCs w:val="24"/>
        </w:rPr>
        <w:t>、</w:t>
      </w:r>
      <w:r>
        <w:rPr>
          <w:rFonts w:hint="eastAsia"/>
          <w:sz w:val="24"/>
          <w:szCs w:val="24"/>
        </w:rPr>
        <w:t>記載を選択した場合の記載方法については、2</w:t>
      </w:r>
      <w:r>
        <w:rPr>
          <w:sz w:val="24"/>
          <w:szCs w:val="24"/>
        </w:rPr>
        <w:t>0.0.</w:t>
      </w:r>
      <w:r w:rsidR="00CC2620">
        <w:rPr>
          <w:sz w:val="24"/>
          <w:szCs w:val="24"/>
        </w:rPr>
        <w:t>4</w:t>
      </w:r>
      <w:r w:rsidR="007E3F41">
        <w:rPr>
          <w:rFonts w:hint="eastAsia"/>
          <w:sz w:val="24"/>
          <w:szCs w:val="24"/>
        </w:rPr>
        <w:t>（</w:t>
      </w:r>
      <w:r>
        <w:rPr>
          <w:rFonts w:hint="eastAsia"/>
          <w:sz w:val="24"/>
          <w:szCs w:val="24"/>
        </w:rPr>
        <w:t>備考欄</w:t>
      </w:r>
      <w:r w:rsidR="007E3F41">
        <w:rPr>
          <w:rFonts w:hint="eastAsia"/>
          <w:sz w:val="24"/>
          <w:szCs w:val="24"/>
        </w:rPr>
        <w:t>（</w:t>
      </w:r>
      <w:r>
        <w:rPr>
          <w:rFonts w:hint="eastAsia"/>
          <w:sz w:val="24"/>
          <w:szCs w:val="24"/>
        </w:rPr>
        <w:t>異動履歴</w:t>
      </w:r>
      <w:r w:rsidR="00261AB2">
        <w:rPr>
          <w:rFonts w:hint="eastAsia"/>
          <w:sz w:val="24"/>
          <w:szCs w:val="24"/>
        </w:rPr>
        <w:t>）</w:t>
      </w:r>
      <w:r>
        <w:rPr>
          <w:rFonts w:hint="eastAsia"/>
          <w:sz w:val="24"/>
          <w:szCs w:val="24"/>
        </w:rPr>
        <w:t>の記載</w:t>
      </w:r>
      <w:r w:rsidR="00261AB2">
        <w:rPr>
          <w:rFonts w:hint="eastAsia"/>
          <w:sz w:val="24"/>
          <w:szCs w:val="24"/>
        </w:rPr>
        <w:t>）</w:t>
      </w:r>
      <w:r>
        <w:rPr>
          <w:rFonts w:hint="eastAsia"/>
          <w:sz w:val="24"/>
          <w:szCs w:val="24"/>
        </w:rPr>
        <w:t>を参照すること。</w:t>
      </w:r>
      <w:r w:rsidR="00261AB2">
        <w:rPr>
          <w:rFonts w:hint="eastAsia"/>
          <w:sz w:val="24"/>
          <w:szCs w:val="24"/>
        </w:rPr>
        <w:t>）</w:t>
      </w:r>
      <w:r w:rsidR="00534624">
        <w:rPr>
          <w:rFonts w:hint="eastAsia"/>
          <w:sz w:val="24"/>
          <w:szCs w:val="24"/>
        </w:rPr>
        <w:t>。</w:t>
      </w:r>
    </w:p>
    <w:p w14:paraId="768F5188" w14:textId="77777777" w:rsidR="000541B7" w:rsidRDefault="006A0904" w:rsidP="000541B7">
      <w:pPr>
        <w:ind w:leftChars="200" w:left="420" w:firstLineChars="100" w:firstLine="240"/>
        <w:rPr>
          <w:sz w:val="24"/>
          <w:szCs w:val="24"/>
        </w:rPr>
      </w:pPr>
      <w:r w:rsidRPr="006A0904">
        <w:rPr>
          <w:rFonts w:hint="eastAsia"/>
          <w:sz w:val="24"/>
          <w:szCs w:val="24"/>
        </w:rPr>
        <w:t>消除となった者の記載事項及び備考欄に誤記があることが判明した場合、備考欄に誤記である旨及び</w:t>
      </w:r>
      <w:r w:rsidR="00EE3CB4" w:rsidRPr="00EE3CB4">
        <w:rPr>
          <w:rFonts w:hint="eastAsia"/>
          <w:sz w:val="24"/>
          <w:szCs w:val="24"/>
        </w:rPr>
        <w:t>誤記修正後の</w:t>
      </w:r>
      <w:r w:rsidRPr="006A0904">
        <w:rPr>
          <w:rFonts w:hint="eastAsia"/>
          <w:sz w:val="24"/>
          <w:szCs w:val="24"/>
        </w:rPr>
        <w:t>記載等を入力し、証明書に出力すること</w:t>
      </w:r>
      <w:r>
        <w:rPr>
          <w:rFonts w:hint="eastAsia"/>
          <w:sz w:val="24"/>
          <w:szCs w:val="24"/>
        </w:rPr>
        <w:t>。</w:t>
      </w:r>
      <w:r w:rsidRPr="006A0904">
        <w:rPr>
          <w:sz w:val="24"/>
          <w:szCs w:val="24"/>
        </w:rPr>
        <w:t>ただし、特別の請求又は必要である旨の申出に基づき</w:t>
      </w:r>
      <w:r w:rsidR="00D926A2">
        <w:rPr>
          <w:rFonts w:hint="eastAsia"/>
          <w:sz w:val="24"/>
          <w:szCs w:val="24"/>
        </w:rPr>
        <w:t>市区町村</w:t>
      </w:r>
      <w:r w:rsidR="003E1D86">
        <w:rPr>
          <w:rFonts w:hint="eastAsia"/>
          <w:sz w:val="24"/>
          <w:szCs w:val="24"/>
        </w:rPr>
        <w:t>長</w:t>
      </w:r>
      <w:r w:rsidR="00D926A2">
        <w:rPr>
          <w:rFonts w:hint="eastAsia"/>
          <w:sz w:val="24"/>
          <w:szCs w:val="24"/>
        </w:rPr>
        <w:t>の判断で</w:t>
      </w:r>
      <w:r w:rsidRPr="006A0904">
        <w:rPr>
          <w:sz w:val="24"/>
          <w:szCs w:val="24"/>
        </w:rPr>
        <w:t>表示する項目に関する誤記である旨及び</w:t>
      </w:r>
      <w:r w:rsidR="00EE3CB4" w:rsidRPr="00EE3CB4">
        <w:rPr>
          <w:rFonts w:hint="eastAsia"/>
          <w:sz w:val="24"/>
          <w:szCs w:val="24"/>
        </w:rPr>
        <w:t>誤記修正後の</w:t>
      </w:r>
      <w:r w:rsidRPr="006A0904">
        <w:rPr>
          <w:sz w:val="24"/>
          <w:szCs w:val="24"/>
        </w:rPr>
        <w:t>記載等については、デフォルトでは省略とし、</w:t>
      </w:r>
      <w:r w:rsidR="005C537C">
        <w:rPr>
          <w:rFonts w:hint="eastAsia"/>
          <w:sz w:val="24"/>
          <w:szCs w:val="24"/>
        </w:rPr>
        <w:t>市区町村</w:t>
      </w:r>
      <w:r w:rsidR="003E1D86">
        <w:rPr>
          <w:rFonts w:hint="eastAsia"/>
          <w:sz w:val="24"/>
          <w:szCs w:val="24"/>
        </w:rPr>
        <w:t>長</w:t>
      </w:r>
      <w:r w:rsidR="005C537C">
        <w:rPr>
          <w:rFonts w:hint="eastAsia"/>
          <w:sz w:val="24"/>
          <w:szCs w:val="24"/>
        </w:rPr>
        <w:t>の判断で</w:t>
      </w:r>
      <w:r w:rsidRPr="006A0904">
        <w:rPr>
          <w:sz w:val="24"/>
          <w:szCs w:val="24"/>
        </w:rPr>
        <w:t>当該項目自体を表示する場合にのみ出力すること。</w:t>
      </w:r>
      <w:r w:rsidR="000541B7">
        <w:rPr>
          <w:rFonts w:hint="eastAsia"/>
          <w:sz w:val="24"/>
          <w:szCs w:val="24"/>
        </w:rPr>
        <w:t>また、消除となった者が筆頭者であり、</w:t>
      </w:r>
      <w:r w:rsidR="009208D1">
        <w:rPr>
          <w:rFonts w:hint="eastAsia"/>
          <w:sz w:val="24"/>
          <w:szCs w:val="24"/>
        </w:rPr>
        <w:t>当該者が</w:t>
      </w:r>
      <w:r w:rsidR="000541B7">
        <w:rPr>
          <w:rFonts w:hint="eastAsia"/>
          <w:sz w:val="24"/>
          <w:szCs w:val="24"/>
        </w:rPr>
        <w:t>消除</w:t>
      </w:r>
      <w:r w:rsidR="009208D1">
        <w:rPr>
          <w:rFonts w:hint="eastAsia"/>
          <w:sz w:val="24"/>
          <w:szCs w:val="24"/>
        </w:rPr>
        <w:t>された</w:t>
      </w:r>
      <w:r w:rsidR="000541B7">
        <w:rPr>
          <w:rFonts w:hint="eastAsia"/>
          <w:sz w:val="24"/>
          <w:szCs w:val="24"/>
        </w:rPr>
        <w:t>後に</w:t>
      </w:r>
      <w:r w:rsidR="0081536D" w:rsidRPr="0081536D">
        <w:rPr>
          <w:rFonts w:hint="eastAsia"/>
          <w:sz w:val="24"/>
          <w:szCs w:val="24"/>
        </w:rPr>
        <w:t>戸籍届出等による修正により戸籍の表示としての筆頭者氏名欄の氏</w:t>
      </w:r>
      <w:r w:rsidR="000541B7">
        <w:rPr>
          <w:rFonts w:hint="eastAsia"/>
          <w:sz w:val="24"/>
          <w:szCs w:val="24"/>
        </w:rPr>
        <w:t>に変更が生じた場合、</w:t>
      </w:r>
      <w:r w:rsidR="001A5B51" w:rsidRPr="001A5B51">
        <w:rPr>
          <w:rFonts w:hint="eastAsia"/>
          <w:sz w:val="24"/>
          <w:szCs w:val="24"/>
        </w:rPr>
        <w:t>特別の請求又は必要である旨の申出に基づき</w:t>
      </w:r>
      <w:r w:rsidR="009C7D1C">
        <w:rPr>
          <w:rFonts w:hint="eastAsia"/>
          <w:sz w:val="24"/>
          <w:szCs w:val="24"/>
        </w:rPr>
        <w:t>市区町村</w:t>
      </w:r>
      <w:r w:rsidR="003E1D86">
        <w:rPr>
          <w:rFonts w:hint="eastAsia"/>
          <w:sz w:val="24"/>
          <w:szCs w:val="24"/>
        </w:rPr>
        <w:t>長</w:t>
      </w:r>
      <w:r w:rsidR="009C7D1C">
        <w:rPr>
          <w:rFonts w:hint="eastAsia"/>
          <w:sz w:val="24"/>
          <w:szCs w:val="24"/>
        </w:rPr>
        <w:t>の判断で</w:t>
      </w:r>
      <w:r w:rsidR="001A5B51" w:rsidRPr="001A5B51">
        <w:rPr>
          <w:rFonts w:hint="eastAsia"/>
          <w:sz w:val="24"/>
          <w:szCs w:val="24"/>
        </w:rPr>
        <w:t>戸籍の表示</w:t>
      </w:r>
      <w:r w:rsidR="007E3F41">
        <w:rPr>
          <w:rFonts w:hint="eastAsia"/>
          <w:sz w:val="24"/>
          <w:szCs w:val="24"/>
        </w:rPr>
        <w:t>（</w:t>
      </w:r>
      <w:r w:rsidR="009C7D1C">
        <w:rPr>
          <w:rFonts w:hint="eastAsia"/>
          <w:sz w:val="24"/>
          <w:szCs w:val="24"/>
        </w:rPr>
        <w:t>本籍・筆頭者</w:t>
      </w:r>
      <w:r w:rsidR="00261AB2">
        <w:rPr>
          <w:rFonts w:hint="eastAsia"/>
          <w:sz w:val="24"/>
          <w:szCs w:val="24"/>
        </w:rPr>
        <w:t>）</w:t>
      </w:r>
      <w:r w:rsidR="009C7D1C">
        <w:rPr>
          <w:rFonts w:hint="eastAsia"/>
          <w:sz w:val="24"/>
          <w:szCs w:val="24"/>
        </w:rPr>
        <w:t>について表示する</w:t>
      </w:r>
      <w:r w:rsidR="000541B7">
        <w:rPr>
          <w:rFonts w:hint="eastAsia"/>
          <w:sz w:val="24"/>
          <w:szCs w:val="24"/>
        </w:rPr>
        <w:t>際には、</w:t>
      </w:r>
      <w:r w:rsidR="001F626C" w:rsidRPr="001F626C">
        <w:rPr>
          <w:rFonts w:hint="eastAsia"/>
          <w:sz w:val="24"/>
          <w:szCs w:val="24"/>
        </w:rPr>
        <w:t>備考欄に戸籍の表示における</w:t>
      </w:r>
      <w:r w:rsidR="00D926A2">
        <w:rPr>
          <w:rFonts w:hint="eastAsia"/>
          <w:sz w:val="24"/>
          <w:szCs w:val="24"/>
        </w:rPr>
        <w:t>筆頭者氏名欄の</w:t>
      </w:r>
      <w:r w:rsidR="001F626C" w:rsidRPr="001F626C">
        <w:rPr>
          <w:rFonts w:hint="eastAsia"/>
          <w:sz w:val="24"/>
          <w:szCs w:val="24"/>
        </w:rPr>
        <w:t>氏変更の異動履歴を必ず記載</w:t>
      </w:r>
      <w:r w:rsidR="000541B7">
        <w:rPr>
          <w:rFonts w:hint="eastAsia"/>
          <w:sz w:val="24"/>
          <w:szCs w:val="24"/>
        </w:rPr>
        <w:t>すること</w:t>
      </w:r>
      <w:r w:rsidR="007E3F41">
        <w:rPr>
          <w:rFonts w:hint="eastAsia"/>
          <w:sz w:val="24"/>
          <w:szCs w:val="24"/>
        </w:rPr>
        <w:t>（</w:t>
      </w:r>
      <w:r w:rsidR="000541B7">
        <w:rPr>
          <w:rFonts w:hint="eastAsia"/>
          <w:sz w:val="24"/>
          <w:szCs w:val="24"/>
        </w:rPr>
        <w:t>記載方法については、2</w:t>
      </w:r>
      <w:r w:rsidR="000541B7">
        <w:rPr>
          <w:sz w:val="24"/>
          <w:szCs w:val="24"/>
        </w:rPr>
        <w:t>0.0.</w:t>
      </w:r>
      <w:r w:rsidR="00CC2620">
        <w:rPr>
          <w:sz w:val="24"/>
          <w:szCs w:val="24"/>
        </w:rPr>
        <w:t>4</w:t>
      </w:r>
      <w:r w:rsidR="00951D8A">
        <w:rPr>
          <w:sz w:val="24"/>
          <w:szCs w:val="24"/>
        </w:rPr>
        <w:t>（</w:t>
      </w:r>
      <w:r w:rsidR="000541B7">
        <w:rPr>
          <w:rFonts w:hint="eastAsia"/>
          <w:sz w:val="24"/>
          <w:szCs w:val="24"/>
        </w:rPr>
        <w:t>備考欄</w:t>
      </w:r>
      <w:r w:rsidR="007E3F41">
        <w:rPr>
          <w:rFonts w:hint="eastAsia"/>
          <w:sz w:val="24"/>
          <w:szCs w:val="24"/>
        </w:rPr>
        <w:t>（</w:t>
      </w:r>
      <w:r w:rsidR="000541B7">
        <w:rPr>
          <w:rFonts w:hint="eastAsia"/>
          <w:sz w:val="24"/>
          <w:szCs w:val="24"/>
        </w:rPr>
        <w:t>異動履歴の記載</w:t>
      </w:r>
      <w:r w:rsidR="00261AB2">
        <w:rPr>
          <w:rFonts w:hint="eastAsia"/>
          <w:sz w:val="24"/>
          <w:szCs w:val="24"/>
        </w:rPr>
        <w:t>）</w:t>
      </w:r>
      <w:r w:rsidR="00496EEB">
        <w:rPr>
          <w:rFonts w:hint="eastAsia"/>
          <w:sz w:val="24"/>
          <w:szCs w:val="24"/>
        </w:rPr>
        <w:t>）</w:t>
      </w:r>
      <w:r w:rsidR="000541B7">
        <w:rPr>
          <w:rFonts w:hint="eastAsia"/>
          <w:sz w:val="24"/>
          <w:szCs w:val="24"/>
        </w:rPr>
        <w:t>を参照すること。</w:t>
      </w:r>
      <w:r w:rsidR="00261AB2">
        <w:rPr>
          <w:sz w:val="24"/>
          <w:szCs w:val="24"/>
        </w:rPr>
        <w:t>）</w:t>
      </w:r>
      <w:r w:rsidR="000541B7">
        <w:rPr>
          <w:rFonts w:hint="eastAsia"/>
          <w:sz w:val="24"/>
          <w:szCs w:val="24"/>
        </w:rPr>
        <w:t>。</w:t>
      </w:r>
    </w:p>
    <w:p w14:paraId="7337C850" w14:textId="77777777" w:rsidR="00B0618A" w:rsidRDefault="00B0618A" w:rsidP="000541B7">
      <w:pPr>
        <w:ind w:leftChars="200" w:left="420" w:firstLineChars="100" w:firstLine="240"/>
        <w:rPr>
          <w:sz w:val="24"/>
          <w:szCs w:val="24"/>
        </w:rPr>
      </w:pPr>
      <w:r>
        <w:rPr>
          <w:rFonts w:hint="eastAsia"/>
          <w:sz w:val="24"/>
          <w:szCs w:val="24"/>
        </w:rPr>
        <w:t>最新の住所を除く</w:t>
      </w:r>
      <w:r w:rsidRPr="006F36B1">
        <w:rPr>
          <w:rFonts w:hint="eastAsia"/>
          <w:sz w:val="24"/>
          <w:szCs w:val="24"/>
        </w:rPr>
        <w:t>住所の履歴</w:t>
      </w:r>
      <w:r>
        <w:rPr>
          <w:rFonts w:hint="eastAsia"/>
          <w:sz w:val="24"/>
          <w:szCs w:val="24"/>
        </w:rPr>
        <w:t>に誤記や記載漏れ等が判明した場合、</w:t>
      </w:r>
      <w:r w:rsidRPr="006A0904">
        <w:rPr>
          <w:rFonts w:hint="eastAsia"/>
          <w:sz w:val="24"/>
          <w:szCs w:val="24"/>
        </w:rPr>
        <w:t>備考欄に誤記である旨及び</w:t>
      </w:r>
      <w:r w:rsidRPr="00EE3CB4">
        <w:rPr>
          <w:rFonts w:hint="eastAsia"/>
          <w:sz w:val="24"/>
          <w:szCs w:val="24"/>
        </w:rPr>
        <w:t>誤記修正後の</w:t>
      </w:r>
      <w:r w:rsidRPr="006A0904">
        <w:rPr>
          <w:rFonts w:hint="eastAsia"/>
          <w:sz w:val="24"/>
          <w:szCs w:val="24"/>
        </w:rPr>
        <w:t>記載等を入力し、証明書に出力すること</w:t>
      </w:r>
      <w:r>
        <w:rPr>
          <w:rFonts w:hint="eastAsia"/>
          <w:sz w:val="24"/>
          <w:szCs w:val="24"/>
        </w:rPr>
        <w:t>。</w:t>
      </w:r>
    </w:p>
    <w:p w14:paraId="3E0C9348" w14:textId="77777777" w:rsidR="00726C17" w:rsidRDefault="00726C17" w:rsidP="00726C17">
      <w:pPr>
        <w:ind w:leftChars="200" w:left="420" w:firstLineChars="100" w:firstLine="240"/>
        <w:rPr>
          <w:sz w:val="24"/>
          <w:szCs w:val="24"/>
        </w:rPr>
      </w:pPr>
      <w:r>
        <w:rPr>
          <w:rFonts w:hint="eastAsia"/>
          <w:sz w:val="24"/>
          <w:szCs w:val="24"/>
        </w:rPr>
        <w:t>住所地市区町村で調査の結果、戸籍の附票上の住所が消除され、空欄等になった者については、そのことに係る異動履歴を証明書に出力すること。</w:t>
      </w:r>
    </w:p>
    <w:p w14:paraId="037B127E" w14:textId="77777777" w:rsidR="001D4F6C" w:rsidRPr="001D4F6C" w:rsidRDefault="001D4F6C" w:rsidP="001D4F6C">
      <w:pPr>
        <w:ind w:leftChars="200" w:left="420" w:firstLineChars="100" w:firstLine="240"/>
        <w:rPr>
          <w:sz w:val="24"/>
          <w:szCs w:val="24"/>
        </w:rPr>
      </w:pPr>
    </w:p>
    <w:p w14:paraId="23811D61" w14:textId="77777777" w:rsidR="0062393E" w:rsidRPr="00104E9C" w:rsidRDefault="0062393E" w:rsidP="00801AFF">
      <w:pPr>
        <w:ind w:leftChars="200" w:left="420" w:firstLineChars="100" w:firstLine="240"/>
        <w:rPr>
          <w:sz w:val="24"/>
          <w:szCs w:val="24"/>
        </w:rPr>
      </w:pPr>
      <w:r w:rsidRPr="00104E9C">
        <w:rPr>
          <w:rFonts w:hint="eastAsia"/>
          <w:sz w:val="24"/>
          <w:szCs w:val="24"/>
        </w:rPr>
        <w:t>証明書には、認証文</w:t>
      </w:r>
      <w:r w:rsidR="007E3F41">
        <w:rPr>
          <w:rFonts w:hint="eastAsia"/>
          <w:sz w:val="24"/>
          <w:szCs w:val="24"/>
        </w:rPr>
        <w:t>（</w:t>
      </w:r>
      <w:r w:rsidRPr="00104E9C">
        <w:rPr>
          <w:rFonts w:hint="eastAsia"/>
          <w:sz w:val="24"/>
          <w:szCs w:val="24"/>
        </w:rPr>
        <w:t>第</w:t>
      </w:r>
      <w:r>
        <w:rPr>
          <w:rFonts w:hint="eastAsia"/>
          <w:sz w:val="24"/>
          <w:szCs w:val="24"/>
        </w:rPr>
        <w:t>４</w:t>
      </w:r>
      <w:r w:rsidRPr="00104E9C">
        <w:rPr>
          <w:rFonts w:hint="eastAsia"/>
          <w:sz w:val="24"/>
          <w:szCs w:val="24"/>
        </w:rPr>
        <w:t>章に記載のもの</w:t>
      </w:r>
      <w:r w:rsidR="00261AB2">
        <w:rPr>
          <w:rFonts w:hint="eastAsia"/>
          <w:sz w:val="24"/>
          <w:szCs w:val="24"/>
        </w:rPr>
        <w:t>）</w:t>
      </w:r>
      <w:r w:rsidRPr="00104E9C">
        <w:rPr>
          <w:rFonts w:hint="eastAsia"/>
          <w:sz w:val="24"/>
          <w:szCs w:val="24"/>
        </w:rPr>
        <w:t>、電子公印及び発行番号を出力すること。</w:t>
      </w:r>
    </w:p>
    <w:p w14:paraId="2B50CF28" w14:textId="77777777" w:rsidR="0062393E" w:rsidRPr="00104E9C" w:rsidDel="001D4F6C" w:rsidRDefault="0062393E" w:rsidP="00295F4F">
      <w:pPr>
        <w:ind w:leftChars="200" w:left="420" w:firstLineChars="100" w:firstLine="240"/>
        <w:rPr>
          <w:sz w:val="24"/>
          <w:szCs w:val="24"/>
        </w:rPr>
      </w:pPr>
      <w:r w:rsidRPr="00104E9C" w:rsidDel="001D4F6C">
        <w:rPr>
          <w:rFonts w:hint="eastAsia"/>
          <w:sz w:val="24"/>
          <w:szCs w:val="24"/>
        </w:rPr>
        <w:t>証明書の様式については、第</w:t>
      </w:r>
      <w:r w:rsidDel="001D4F6C">
        <w:rPr>
          <w:rFonts w:hint="eastAsia"/>
          <w:sz w:val="24"/>
          <w:szCs w:val="24"/>
        </w:rPr>
        <w:t>４</w:t>
      </w:r>
      <w:r w:rsidRPr="00104E9C" w:rsidDel="001D4F6C">
        <w:rPr>
          <w:rFonts w:hint="eastAsia"/>
          <w:sz w:val="24"/>
          <w:szCs w:val="24"/>
        </w:rPr>
        <w:t>章に定める様式とすること。</w:t>
      </w:r>
    </w:p>
    <w:p w14:paraId="5627FEDB" w14:textId="77777777" w:rsidR="0062393E" w:rsidRPr="00104E9C" w:rsidRDefault="0062393E" w:rsidP="002F2985">
      <w:pPr>
        <w:ind w:leftChars="200" w:left="420" w:firstLineChars="100" w:firstLine="240"/>
        <w:rPr>
          <w:sz w:val="24"/>
          <w:szCs w:val="24"/>
        </w:rPr>
      </w:pPr>
      <w:r w:rsidRPr="00104E9C">
        <w:rPr>
          <w:rFonts w:hint="eastAsia"/>
          <w:sz w:val="24"/>
          <w:szCs w:val="24"/>
        </w:rPr>
        <w:t>証明書が複</w:t>
      </w:r>
      <w:r w:rsidR="008F6E0F">
        <w:rPr>
          <w:rFonts w:hint="eastAsia"/>
          <w:sz w:val="24"/>
          <w:szCs w:val="24"/>
        </w:rPr>
        <w:t>数枚</w:t>
      </w:r>
      <w:r w:rsidRPr="00104E9C">
        <w:rPr>
          <w:rFonts w:hint="eastAsia"/>
          <w:sz w:val="24"/>
          <w:szCs w:val="24"/>
        </w:rPr>
        <w:t>にわたる場合は、最終ページのみに認証文</w:t>
      </w:r>
      <w:r w:rsidR="000950A3" w:rsidRPr="000950A3">
        <w:rPr>
          <w:rFonts w:hint="eastAsia"/>
          <w:sz w:val="24"/>
          <w:szCs w:val="24"/>
        </w:rPr>
        <w:t>及び電子公印</w:t>
      </w:r>
      <w:r w:rsidRPr="00104E9C">
        <w:rPr>
          <w:rFonts w:hint="eastAsia"/>
          <w:sz w:val="24"/>
          <w:szCs w:val="24"/>
        </w:rPr>
        <w:t>が印字されること。</w:t>
      </w:r>
    </w:p>
    <w:p w14:paraId="576902C8" w14:textId="77777777" w:rsidR="0062393E" w:rsidRPr="00104E9C" w:rsidRDefault="0062393E" w:rsidP="00F1190E">
      <w:pPr>
        <w:ind w:leftChars="200" w:left="420" w:firstLineChars="100" w:firstLine="240"/>
        <w:rPr>
          <w:sz w:val="24"/>
          <w:szCs w:val="24"/>
        </w:rPr>
      </w:pPr>
      <w:r w:rsidRPr="00104E9C">
        <w:rPr>
          <w:rFonts w:cs="ＭＳ Ｐゴシック" w:hint="eastAsia"/>
          <w:sz w:val="24"/>
          <w:szCs w:val="24"/>
        </w:rPr>
        <w:t>また、生年月日は和暦で出力すること。</w:t>
      </w:r>
      <w:r w:rsidRPr="00104E9C">
        <w:rPr>
          <w:rFonts w:hint="eastAsia"/>
          <w:sz w:val="24"/>
          <w:szCs w:val="24"/>
        </w:rPr>
        <w:t>住所を定めた年月日</w:t>
      </w:r>
      <w:r w:rsidR="00F6216E">
        <w:rPr>
          <w:rFonts w:hint="eastAsia"/>
          <w:sz w:val="24"/>
          <w:szCs w:val="24"/>
        </w:rPr>
        <w:t>及び</w:t>
      </w:r>
      <w:r w:rsidR="00C42BF8">
        <w:rPr>
          <w:rFonts w:hint="eastAsia"/>
          <w:sz w:val="24"/>
          <w:szCs w:val="24"/>
        </w:rPr>
        <w:t>転出予定年月日</w:t>
      </w:r>
      <w:r w:rsidRPr="00104E9C">
        <w:rPr>
          <w:rFonts w:hint="eastAsia"/>
          <w:sz w:val="24"/>
          <w:szCs w:val="24"/>
        </w:rPr>
        <w:t>に</w:t>
      </w:r>
      <w:r w:rsidR="002B126C">
        <w:rPr>
          <w:rFonts w:cs="ＭＳ Ｐゴシック" w:hint="eastAsia"/>
          <w:sz w:val="24"/>
          <w:szCs w:val="24"/>
        </w:rPr>
        <w:t>ついて</w:t>
      </w:r>
      <w:r w:rsidRPr="00104E9C">
        <w:rPr>
          <w:rFonts w:hint="eastAsia"/>
          <w:sz w:val="24"/>
          <w:szCs w:val="24"/>
        </w:rPr>
        <w:t>、証明書出力時は和暦で出力すること。</w:t>
      </w:r>
    </w:p>
    <w:p w14:paraId="729C89B8" w14:textId="77777777" w:rsidR="000C451E" w:rsidRPr="00F15A13" w:rsidRDefault="0062393E" w:rsidP="004C1ED9">
      <w:pPr>
        <w:ind w:leftChars="200" w:left="420" w:firstLineChars="100" w:firstLine="240"/>
        <w:rPr>
          <w:sz w:val="24"/>
          <w:szCs w:val="24"/>
        </w:rPr>
      </w:pPr>
      <w:r w:rsidRPr="00104E9C">
        <w:rPr>
          <w:rFonts w:cs="ＭＳ Ｐゴシック" w:hint="eastAsia"/>
          <w:sz w:val="24"/>
          <w:szCs w:val="24"/>
        </w:rPr>
        <w:t>なお、デジタル手続法第９号施行日前に</w:t>
      </w:r>
      <w:r>
        <w:rPr>
          <w:rFonts w:hint="eastAsia"/>
          <w:sz w:val="24"/>
          <w:szCs w:val="24"/>
        </w:rPr>
        <w:t>消除</w:t>
      </w:r>
      <w:r w:rsidRPr="00104E9C">
        <w:rPr>
          <w:rFonts w:cs="ＭＳ Ｐゴシック" w:hint="eastAsia"/>
          <w:sz w:val="24"/>
          <w:szCs w:val="24"/>
        </w:rPr>
        <w:t>となった</w:t>
      </w:r>
      <w:r>
        <w:rPr>
          <w:rFonts w:cs="ＭＳ Ｐゴシック" w:hint="eastAsia"/>
          <w:sz w:val="24"/>
          <w:szCs w:val="24"/>
        </w:rPr>
        <w:t>者において、</w:t>
      </w:r>
      <w:r w:rsidRPr="00104E9C">
        <w:rPr>
          <w:rFonts w:cs="ＭＳ Ｐゴシック" w:hint="eastAsia"/>
          <w:sz w:val="24"/>
          <w:szCs w:val="24"/>
        </w:rPr>
        <w:t>戸籍の附票の写し</w:t>
      </w:r>
      <w:r>
        <w:rPr>
          <w:rFonts w:cs="ＭＳ Ｐゴシック" w:hint="eastAsia"/>
          <w:sz w:val="24"/>
          <w:szCs w:val="24"/>
        </w:rPr>
        <w:t>等</w:t>
      </w:r>
      <w:r w:rsidRPr="00104E9C">
        <w:rPr>
          <w:rFonts w:cs="ＭＳ Ｐゴシック" w:hint="eastAsia"/>
          <w:sz w:val="24"/>
          <w:szCs w:val="24"/>
        </w:rPr>
        <w:t>に性別及び生年月日を記載しないこと。</w:t>
      </w:r>
      <w:r>
        <w:rPr>
          <w:rFonts w:hint="eastAsia"/>
          <w:sz w:val="24"/>
          <w:szCs w:val="24"/>
        </w:rPr>
        <w:t>また、</w:t>
      </w:r>
      <w:r w:rsidRPr="00104E9C">
        <w:rPr>
          <w:rFonts w:hint="eastAsia"/>
          <w:sz w:val="24"/>
          <w:szCs w:val="24"/>
        </w:rPr>
        <w:t>デジタル手続法第10号施行日前に</w:t>
      </w:r>
      <w:r>
        <w:rPr>
          <w:rFonts w:hint="eastAsia"/>
          <w:sz w:val="24"/>
          <w:szCs w:val="24"/>
        </w:rPr>
        <w:t>消除</w:t>
      </w:r>
      <w:r w:rsidRPr="00104E9C">
        <w:rPr>
          <w:rFonts w:hint="eastAsia"/>
          <w:sz w:val="24"/>
          <w:szCs w:val="24"/>
        </w:rPr>
        <w:t>となった</w:t>
      </w:r>
      <w:r>
        <w:rPr>
          <w:rFonts w:hint="eastAsia"/>
          <w:sz w:val="24"/>
          <w:szCs w:val="24"/>
        </w:rPr>
        <w:t>者に</w:t>
      </w:r>
      <w:r w:rsidR="002B126C">
        <w:rPr>
          <w:rFonts w:hint="eastAsia"/>
          <w:sz w:val="24"/>
          <w:szCs w:val="24"/>
        </w:rPr>
        <w:t>ついて</w:t>
      </w:r>
      <w:r>
        <w:rPr>
          <w:rFonts w:hint="eastAsia"/>
          <w:sz w:val="24"/>
          <w:szCs w:val="24"/>
        </w:rPr>
        <w:t>、</w:t>
      </w:r>
      <w:r w:rsidRPr="00104E9C">
        <w:rPr>
          <w:rFonts w:hint="eastAsia"/>
          <w:sz w:val="24"/>
          <w:szCs w:val="24"/>
        </w:rPr>
        <w:t>戸籍の附票の写し</w:t>
      </w:r>
      <w:r>
        <w:rPr>
          <w:rFonts w:hint="eastAsia"/>
          <w:sz w:val="24"/>
          <w:szCs w:val="24"/>
        </w:rPr>
        <w:t>等</w:t>
      </w:r>
      <w:r w:rsidRPr="00104E9C">
        <w:rPr>
          <w:rFonts w:hint="eastAsia"/>
          <w:sz w:val="24"/>
          <w:szCs w:val="24"/>
        </w:rPr>
        <w:t>に住民票コード</w:t>
      </w:r>
      <w:r>
        <w:rPr>
          <w:rFonts w:hint="eastAsia"/>
          <w:sz w:val="24"/>
          <w:szCs w:val="24"/>
        </w:rPr>
        <w:t>を</w:t>
      </w:r>
      <w:r w:rsidRPr="00104E9C">
        <w:rPr>
          <w:rFonts w:hint="eastAsia"/>
          <w:sz w:val="24"/>
          <w:szCs w:val="24"/>
        </w:rPr>
        <w:t>記載しないこと。</w:t>
      </w:r>
    </w:p>
    <w:p w14:paraId="7A5C5A97" w14:textId="77777777" w:rsidR="004A1150" w:rsidRDefault="004A1150" w:rsidP="00801AFF">
      <w:pPr>
        <w:rPr>
          <w:sz w:val="24"/>
          <w:szCs w:val="24"/>
        </w:rPr>
      </w:pPr>
    </w:p>
    <w:p w14:paraId="440C51B6" w14:textId="77777777" w:rsidR="0062393E" w:rsidRPr="004A1150" w:rsidRDefault="0062393E" w:rsidP="00801AFF">
      <w:pPr>
        <w:rPr>
          <w:sz w:val="24"/>
          <w:szCs w:val="24"/>
        </w:rPr>
      </w:pPr>
      <w:r w:rsidRPr="00104E9C">
        <w:rPr>
          <w:rFonts w:hint="eastAsia"/>
          <w:b/>
          <w:bCs/>
          <w:sz w:val="28"/>
          <w:szCs w:val="28"/>
        </w:rPr>
        <w:lastRenderedPageBreak/>
        <w:t>【考え方・理由】</w:t>
      </w:r>
    </w:p>
    <w:p w14:paraId="27A77A87" w14:textId="77777777" w:rsidR="0062393E" w:rsidRPr="00104E9C" w:rsidRDefault="0062393E" w:rsidP="00801AFF">
      <w:pPr>
        <w:ind w:leftChars="200" w:left="420" w:firstLineChars="100" w:firstLine="240"/>
        <w:rPr>
          <w:sz w:val="24"/>
          <w:szCs w:val="24"/>
        </w:rPr>
      </w:pPr>
      <w:r w:rsidRPr="00104E9C">
        <w:rPr>
          <w:rFonts w:hint="eastAsia"/>
          <w:sz w:val="24"/>
          <w:szCs w:val="24"/>
        </w:rPr>
        <w:t>認証文の位置については、</w:t>
      </w:r>
      <w:r w:rsidRPr="00104E9C">
        <w:rPr>
          <w:sz w:val="24"/>
          <w:szCs w:val="24"/>
        </w:rPr>
        <w:t>「当該</w:t>
      </w:r>
      <w:r w:rsidRPr="00104E9C">
        <w:rPr>
          <w:rFonts w:hint="eastAsia"/>
          <w:sz w:val="24"/>
          <w:szCs w:val="24"/>
        </w:rPr>
        <w:t>戸籍の附票の写し</w:t>
      </w:r>
      <w:r w:rsidRPr="00104E9C">
        <w:rPr>
          <w:sz w:val="24"/>
          <w:szCs w:val="24"/>
        </w:rPr>
        <w:t>の末尾に原本と相違ない旨を記載しなければならない」</w:t>
      </w:r>
      <w:r w:rsidR="007E3F41">
        <w:rPr>
          <w:sz w:val="24"/>
          <w:szCs w:val="24"/>
        </w:rPr>
        <w:t>（</w:t>
      </w:r>
      <w:r w:rsidRPr="00104E9C">
        <w:rPr>
          <w:sz w:val="24"/>
          <w:szCs w:val="24"/>
        </w:rPr>
        <w:t>令第21条</w:t>
      </w:r>
      <w:r w:rsidRPr="00104E9C">
        <w:rPr>
          <w:rFonts w:hint="eastAsia"/>
          <w:sz w:val="24"/>
          <w:szCs w:val="24"/>
        </w:rPr>
        <w:t>第２項の規定により</w:t>
      </w:r>
      <w:r w:rsidRPr="00104E9C">
        <w:rPr>
          <w:sz w:val="24"/>
          <w:szCs w:val="24"/>
        </w:rPr>
        <w:t>読み替えて準用する</w:t>
      </w:r>
      <w:r w:rsidRPr="00104E9C">
        <w:rPr>
          <w:rFonts w:hint="eastAsia"/>
          <w:sz w:val="24"/>
          <w:szCs w:val="24"/>
        </w:rPr>
        <w:t>令第15条</w:t>
      </w:r>
      <w:r w:rsidR="00261AB2">
        <w:rPr>
          <w:sz w:val="24"/>
          <w:szCs w:val="24"/>
        </w:rPr>
        <w:t>）</w:t>
      </w:r>
      <w:r w:rsidRPr="00104E9C">
        <w:rPr>
          <w:sz w:val="24"/>
          <w:szCs w:val="24"/>
        </w:rPr>
        <w:t>と明記されているため、最終ページのみに印字されることと</w:t>
      </w:r>
      <w:r w:rsidRPr="00104E9C">
        <w:rPr>
          <w:rFonts w:hint="eastAsia"/>
          <w:sz w:val="24"/>
          <w:szCs w:val="24"/>
        </w:rPr>
        <w:t>している</w:t>
      </w:r>
      <w:r w:rsidRPr="00104E9C">
        <w:rPr>
          <w:sz w:val="24"/>
          <w:szCs w:val="24"/>
        </w:rPr>
        <w:t>。</w:t>
      </w:r>
    </w:p>
    <w:p w14:paraId="5F14447D" w14:textId="77777777" w:rsidR="0062393E" w:rsidRPr="00104E9C" w:rsidRDefault="0062393E" w:rsidP="00801AFF">
      <w:pPr>
        <w:rPr>
          <w:sz w:val="24"/>
          <w:szCs w:val="24"/>
        </w:rPr>
      </w:pPr>
    </w:p>
    <w:p w14:paraId="27945923" w14:textId="77777777" w:rsidR="0062393E" w:rsidRPr="00104E9C" w:rsidRDefault="0062393E" w:rsidP="00801AFF">
      <w:pPr>
        <w:pStyle w:val="6"/>
      </w:pPr>
      <w:bookmarkStart w:id="257" w:name="_Toc80630436"/>
      <w:bookmarkStart w:id="258" w:name="_Toc157109565"/>
      <w:r w:rsidRPr="00104E9C">
        <w:rPr>
          <w:rFonts w:hint="eastAsia"/>
        </w:rPr>
        <w:t>5.2</w:t>
      </w:r>
      <w:r w:rsidRPr="00104E9C">
        <w:rPr>
          <w:rFonts w:hint="eastAsia"/>
        </w:rPr>
        <w:tab/>
        <w:t>同一の戸籍の附票の者の並び順</w:t>
      </w:r>
      <w:bookmarkEnd w:id="257"/>
      <w:bookmarkEnd w:id="258"/>
    </w:p>
    <w:p w14:paraId="012C5282"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1C6600F2" w14:textId="77777777" w:rsidR="0062393E" w:rsidRPr="00104E9C" w:rsidRDefault="0062393E" w:rsidP="00801AFF">
      <w:pPr>
        <w:ind w:leftChars="200" w:left="420" w:firstLineChars="100" w:firstLine="240"/>
        <w:rPr>
          <w:sz w:val="24"/>
          <w:szCs w:val="24"/>
        </w:rPr>
      </w:pPr>
      <w:r w:rsidRPr="00104E9C">
        <w:rPr>
          <w:rFonts w:hint="eastAsia"/>
          <w:sz w:val="24"/>
          <w:szCs w:val="24"/>
        </w:rPr>
        <w:t>戸籍の附票の写しにおいて、同一の戸籍の附票の者の記載順序は、戸籍に記載されている順序と同一となること。</w:t>
      </w:r>
    </w:p>
    <w:p w14:paraId="103F14D7" w14:textId="77777777" w:rsidR="0062393E" w:rsidRPr="00104E9C" w:rsidRDefault="0062393E" w:rsidP="00801AFF">
      <w:pPr>
        <w:ind w:leftChars="200" w:left="420" w:firstLineChars="100" w:firstLine="240"/>
        <w:rPr>
          <w:sz w:val="24"/>
          <w:szCs w:val="24"/>
        </w:rPr>
      </w:pPr>
      <w:r w:rsidRPr="00104E9C">
        <w:rPr>
          <w:rFonts w:hint="eastAsia"/>
          <w:sz w:val="24"/>
          <w:szCs w:val="24"/>
        </w:rPr>
        <w:t>戸籍の記載順序については、戸籍法第</w:t>
      </w:r>
      <w:r w:rsidRPr="00104E9C">
        <w:rPr>
          <w:sz w:val="24"/>
          <w:szCs w:val="24"/>
        </w:rPr>
        <w:t>14条にて定められたとおり。</w:t>
      </w:r>
    </w:p>
    <w:p w14:paraId="5F0F41AD" w14:textId="77777777" w:rsidR="0062393E" w:rsidRPr="00104E9C" w:rsidRDefault="0062393E" w:rsidP="00801AFF">
      <w:pPr>
        <w:ind w:leftChars="200" w:left="420" w:firstLineChars="100" w:firstLine="240"/>
        <w:rPr>
          <w:sz w:val="24"/>
          <w:szCs w:val="24"/>
        </w:rPr>
      </w:pPr>
    </w:p>
    <w:p w14:paraId="67576991" w14:textId="77777777" w:rsidR="0062393E" w:rsidRPr="00104E9C" w:rsidRDefault="0062393E" w:rsidP="00801AFF">
      <w:pPr>
        <w:ind w:leftChars="200" w:left="420" w:firstLineChars="100" w:firstLine="240"/>
        <w:rPr>
          <w:sz w:val="24"/>
          <w:szCs w:val="24"/>
        </w:rPr>
      </w:pPr>
      <w:r w:rsidRPr="00104E9C">
        <w:rPr>
          <w:rFonts w:hint="eastAsia"/>
          <w:sz w:val="24"/>
          <w:szCs w:val="24"/>
        </w:rPr>
        <w:t>第十四条　氏名を記載するには、左の順序による。</w:t>
      </w:r>
    </w:p>
    <w:p w14:paraId="1F79CE6C" w14:textId="77777777" w:rsidR="0062393E" w:rsidRPr="00104E9C" w:rsidRDefault="0062393E" w:rsidP="00801AFF">
      <w:pPr>
        <w:ind w:leftChars="200" w:left="420" w:firstLineChars="100" w:firstLine="240"/>
        <w:rPr>
          <w:sz w:val="24"/>
          <w:szCs w:val="24"/>
        </w:rPr>
      </w:pPr>
      <w:r w:rsidRPr="00104E9C">
        <w:rPr>
          <w:rFonts w:hint="eastAsia"/>
          <w:sz w:val="24"/>
          <w:szCs w:val="24"/>
        </w:rPr>
        <w:t xml:space="preserve">　第一　夫婦が、夫の氏を称するときは夫、妻の氏を称するときは妻</w:t>
      </w:r>
    </w:p>
    <w:p w14:paraId="1EF0CA8C" w14:textId="77777777" w:rsidR="0062393E" w:rsidRPr="00104E9C" w:rsidRDefault="0062393E" w:rsidP="00801AFF">
      <w:pPr>
        <w:ind w:leftChars="200" w:left="420" w:firstLineChars="100" w:firstLine="240"/>
        <w:rPr>
          <w:sz w:val="24"/>
          <w:szCs w:val="24"/>
        </w:rPr>
      </w:pPr>
      <w:r w:rsidRPr="00104E9C">
        <w:rPr>
          <w:rFonts w:hint="eastAsia"/>
          <w:sz w:val="24"/>
          <w:szCs w:val="24"/>
        </w:rPr>
        <w:t xml:space="preserve">　第二　配偶者</w:t>
      </w:r>
    </w:p>
    <w:p w14:paraId="16971103" w14:textId="77777777" w:rsidR="0062393E" w:rsidRPr="00104E9C" w:rsidRDefault="0062393E" w:rsidP="00801AFF">
      <w:pPr>
        <w:ind w:leftChars="200" w:left="420" w:firstLineChars="100" w:firstLine="240"/>
        <w:rPr>
          <w:sz w:val="24"/>
          <w:szCs w:val="24"/>
        </w:rPr>
      </w:pPr>
      <w:r w:rsidRPr="00104E9C">
        <w:rPr>
          <w:rFonts w:hint="eastAsia"/>
          <w:sz w:val="24"/>
          <w:szCs w:val="24"/>
        </w:rPr>
        <w:t xml:space="preserve">　第三　子</w:t>
      </w:r>
    </w:p>
    <w:p w14:paraId="3C7463C0" w14:textId="77777777" w:rsidR="0062393E" w:rsidRPr="00104E9C" w:rsidRDefault="0062393E" w:rsidP="00801AFF">
      <w:pPr>
        <w:ind w:leftChars="200" w:left="420" w:firstLineChars="100" w:firstLine="240"/>
        <w:rPr>
          <w:sz w:val="24"/>
          <w:szCs w:val="24"/>
        </w:rPr>
      </w:pPr>
      <w:r w:rsidRPr="00104E9C">
        <w:rPr>
          <w:rFonts w:hint="eastAsia"/>
          <w:sz w:val="24"/>
          <w:szCs w:val="24"/>
        </w:rPr>
        <w:t>②　子の間では、出生の前後による。</w:t>
      </w:r>
    </w:p>
    <w:p w14:paraId="58239769" w14:textId="77777777" w:rsidR="0062393E" w:rsidRPr="00104E9C" w:rsidRDefault="0062393E" w:rsidP="00801AFF">
      <w:pPr>
        <w:ind w:leftChars="200" w:left="420" w:firstLineChars="100" w:firstLine="240"/>
        <w:rPr>
          <w:sz w:val="24"/>
          <w:szCs w:val="24"/>
        </w:rPr>
      </w:pPr>
      <w:r w:rsidRPr="00104E9C">
        <w:rPr>
          <w:rFonts w:hint="eastAsia"/>
          <w:sz w:val="24"/>
          <w:szCs w:val="24"/>
        </w:rPr>
        <w:t>③　戸籍を編製した後にその戸籍に入るべき原因が生じた者については、戸籍の末尾にこれを記載する。</w:t>
      </w:r>
    </w:p>
    <w:p w14:paraId="68748F1A" w14:textId="77777777" w:rsidR="0062393E" w:rsidRPr="00104E9C" w:rsidRDefault="0062393E" w:rsidP="00801AFF">
      <w:pPr>
        <w:ind w:leftChars="200" w:left="420" w:firstLineChars="100" w:firstLine="240"/>
        <w:rPr>
          <w:sz w:val="24"/>
          <w:szCs w:val="24"/>
        </w:rPr>
      </w:pPr>
    </w:p>
    <w:p w14:paraId="5AA2D13A"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不可</w:t>
      </w:r>
      <w:r w:rsidRPr="00104E9C">
        <w:rPr>
          <w:rFonts w:hint="eastAsia"/>
          <w:b/>
          <w:bCs/>
          <w:sz w:val="28"/>
          <w:szCs w:val="28"/>
        </w:rPr>
        <w:t>機能】</w:t>
      </w:r>
    </w:p>
    <w:p w14:paraId="334196C8" w14:textId="77777777" w:rsidR="0062393E" w:rsidRPr="00104E9C" w:rsidRDefault="0062393E" w:rsidP="00801AFF">
      <w:pPr>
        <w:ind w:leftChars="200" w:left="420" w:firstLineChars="100" w:firstLine="240"/>
        <w:rPr>
          <w:sz w:val="24"/>
          <w:szCs w:val="24"/>
        </w:rPr>
      </w:pPr>
      <w:r w:rsidRPr="00104E9C">
        <w:rPr>
          <w:rFonts w:hint="eastAsia"/>
          <w:sz w:val="24"/>
          <w:szCs w:val="24"/>
        </w:rPr>
        <w:t>同一の戸籍の</w:t>
      </w:r>
      <w:r>
        <w:rPr>
          <w:rFonts w:hint="eastAsia"/>
          <w:sz w:val="24"/>
          <w:szCs w:val="24"/>
        </w:rPr>
        <w:t>附票の</w:t>
      </w:r>
      <w:r w:rsidRPr="00104E9C">
        <w:rPr>
          <w:rFonts w:hint="eastAsia"/>
          <w:sz w:val="24"/>
          <w:szCs w:val="24"/>
        </w:rPr>
        <w:t>者の記載順序を変更</w:t>
      </w:r>
      <w:r w:rsidR="003155BF">
        <w:rPr>
          <w:rFonts w:hint="eastAsia"/>
          <w:sz w:val="24"/>
          <w:szCs w:val="24"/>
        </w:rPr>
        <w:t>できる</w:t>
      </w:r>
      <w:r w:rsidRPr="00104E9C">
        <w:rPr>
          <w:rFonts w:hint="eastAsia"/>
          <w:sz w:val="24"/>
          <w:szCs w:val="24"/>
        </w:rPr>
        <w:t>こと。</w:t>
      </w:r>
    </w:p>
    <w:p w14:paraId="76424208" w14:textId="77777777" w:rsidR="0062393E" w:rsidRPr="00104E9C" w:rsidRDefault="0062393E" w:rsidP="00801AFF">
      <w:pPr>
        <w:ind w:leftChars="200" w:left="420" w:firstLineChars="100" w:firstLine="240"/>
        <w:rPr>
          <w:sz w:val="24"/>
          <w:szCs w:val="24"/>
        </w:rPr>
      </w:pPr>
    </w:p>
    <w:p w14:paraId="66EC22C4" w14:textId="77777777" w:rsidR="0062393E" w:rsidRPr="00104E9C" w:rsidRDefault="0062393E" w:rsidP="00801AFF">
      <w:pPr>
        <w:rPr>
          <w:b/>
          <w:bCs/>
          <w:sz w:val="28"/>
          <w:szCs w:val="28"/>
        </w:rPr>
      </w:pPr>
      <w:r w:rsidRPr="00104E9C">
        <w:rPr>
          <w:rFonts w:hint="eastAsia"/>
          <w:b/>
          <w:bCs/>
          <w:sz w:val="28"/>
          <w:szCs w:val="28"/>
        </w:rPr>
        <w:t>【考え方・理由】</w:t>
      </w:r>
    </w:p>
    <w:p w14:paraId="0BFEAEC5" w14:textId="77777777" w:rsidR="0062393E" w:rsidRDefault="0062393E" w:rsidP="00B5627E">
      <w:pPr>
        <w:ind w:leftChars="200" w:left="420" w:firstLineChars="100" w:firstLine="240"/>
        <w:rPr>
          <w:sz w:val="24"/>
          <w:szCs w:val="24"/>
        </w:rPr>
      </w:pPr>
      <w:r w:rsidRPr="00104E9C">
        <w:rPr>
          <w:rFonts w:hint="eastAsia"/>
          <w:sz w:val="24"/>
          <w:szCs w:val="24"/>
        </w:rPr>
        <w:t>戸籍の附票の写しの記載順序については、従来</w:t>
      </w:r>
      <w:r w:rsidR="002A1203">
        <w:rPr>
          <w:rFonts w:hint="eastAsia"/>
          <w:sz w:val="24"/>
          <w:szCs w:val="24"/>
        </w:rPr>
        <w:t>から</w:t>
      </w:r>
      <w:r w:rsidRPr="00104E9C">
        <w:rPr>
          <w:rFonts w:hint="eastAsia"/>
          <w:sz w:val="24"/>
          <w:szCs w:val="24"/>
        </w:rPr>
        <w:t>戸籍と同時に管理されていたことから、戸籍と同じ並び順となるため、戸籍の記載順序と同一となることとしている。</w:t>
      </w:r>
    </w:p>
    <w:p w14:paraId="44836ED1" w14:textId="77777777" w:rsidR="004A1150" w:rsidRDefault="004A1150" w:rsidP="00B5627E">
      <w:pPr>
        <w:ind w:leftChars="200" w:left="420" w:firstLineChars="100" w:firstLine="240"/>
        <w:rPr>
          <w:sz w:val="24"/>
          <w:szCs w:val="24"/>
        </w:rPr>
      </w:pPr>
    </w:p>
    <w:p w14:paraId="013F2B0F" w14:textId="77777777" w:rsidR="000C451E" w:rsidRDefault="000C451E" w:rsidP="000C451E">
      <w:pPr>
        <w:pStyle w:val="6"/>
      </w:pPr>
      <w:bookmarkStart w:id="259" w:name="_Toc137051467"/>
      <w:bookmarkStart w:id="260" w:name="_Toc157109566"/>
      <w:r>
        <w:t>5.3</w:t>
      </w:r>
      <w:r>
        <w:tab/>
      </w:r>
      <w:r>
        <w:rPr>
          <w:rFonts w:hint="eastAsia"/>
        </w:rPr>
        <w:t>振り仮名</w:t>
      </w:r>
      <w:bookmarkEnd w:id="259"/>
      <w:bookmarkEnd w:id="260"/>
    </w:p>
    <w:p w14:paraId="6F639DD6" w14:textId="77777777" w:rsidR="000C451E" w:rsidRDefault="000C451E" w:rsidP="000C451E">
      <w:pPr>
        <w:rPr>
          <w:b/>
          <w:bCs/>
          <w:sz w:val="28"/>
          <w:szCs w:val="28"/>
        </w:rPr>
      </w:pPr>
      <w:r w:rsidRPr="004E38E6">
        <w:rPr>
          <w:rFonts w:hint="eastAsia"/>
          <w:b/>
          <w:bCs/>
          <w:sz w:val="28"/>
          <w:szCs w:val="28"/>
        </w:rPr>
        <w:t>【実装必須機能】</w:t>
      </w:r>
    </w:p>
    <w:p w14:paraId="5BAB0E35" w14:textId="77777777" w:rsidR="000C451E" w:rsidRDefault="000C451E" w:rsidP="000C451E">
      <w:pPr>
        <w:ind w:leftChars="200" w:left="420" w:firstLineChars="100" w:firstLine="240"/>
        <w:rPr>
          <w:sz w:val="24"/>
          <w:szCs w:val="24"/>
        </w:rPr>
      </w:pPr>
      <w:bookmarkStart w:id="261" w:name="_Hlk137631411"/>
      <w:r>
        <w:rPr>
          <w:rFonts w:hint="eastAsia"/>
          <w:sz w:val="24"/>
          <w:szCs w:val="24"/>
        </w:rPr>
        <w:t>戸籍の附票</w:t>
      </w:r>
      <w:r w:rsidRPr="004054C7">
        <w:rPr>
          <w:rFonts w:hint="eastAsia"/>
          <w:sz w:val="24"/>
          <w:szCs w:val="24"/>
        </w:rPr>
        <w:t>の写し</w:t>
      </w:r>
      <w:r>
        <w:rPr>
          <w:rFonts w:hint="eastAsia"/>
          <w:sz w:val="24"/>
          <w:szCs w:val="24"/>
        </w:rPr>
        <w:t>（全部証明・個人証明）</w:t>
      </w:r>
      <w:r w:rsidRPr="00B840CF">
        <w:rPr>
          <w:rFonts w:hint="eastAsia"/>
          <w:sz w:val="24"/>
          <w:szCs w:val="24"/>
        </w:rPr>
        <w:t>、</w:t>
      </w:r>
      <w:r>
        <w:rPr>
          <w:rFonts w:hint="eastAsia"/>
          <w:sz w:val="24"/>
          <w:szCs w:val="24"/>
        </w:rPr>
        <w:t>戸籍の附票の</w:t>
      </w:r>
      <w:r w:rsidRPr="004054C7">
        <w:rPr>
          <w:rFonts w:hint="eastAsia"/>
          <w:sz w:val="24"/>
          <w:szCs w:val="24"/>
        </w:rPr>
        <w:t>除票の写し</w:t>
      </w:r>
      <w:r>
        <w:rPr>
          <w:rFonts w:hint="eastAsia"/>
          <w:sz w:val="24"/>
          <w:szCs w:val="24"/>
        </w:rPr>
        <w:t>（全部証明・個人証明）</w:t>
      </w:r>
      <w:r w:rsidRPr="00B840CF">
        <w:rPr>
          <w:rFonts w:hint="eastAsia"/>
          <w:sz w:val="24"/>
          <w:szCs w:val="24"/>
        </w:rPr>
        <w:t>、</w:t>
      </w:r>
      <w:r>
        <w:rPr>
          <w:rFonts w:hint="eastAsia"/>
          <w:sz w:val="24"/>
          <w:szCs w:val="24"/>
        </w:rPr>
        <w:t>戸籍の附票部分証明（行政証明）</w:t>
      </w:r>
      <w:r w:rsidRPr="002926B3">
        <w:rPr>
          <w:rFonts w:hint="eastAsia"/>
          <w:sz w:val="24"/>
          <w:szCs w:val="24"/>
        </w:rPr>
        <w:t>、在外選挙人名簿及び在外投票人名簿登録者の戸籍又は戸籍の附票の変更通知書</w:t>
      </w:r>
      <w:bookmarkEnd w:id="261"/>
      <w:r w:rsidR="00290343">
        <w:rPr>
          <w:rFonts w:hint="eastAsia"/>
          <w:sz w:val="24"/>
          <w:szCs w:val="24"/>
        </w:rPr>
        <w:t>において</w:t>
      </w:r>
      <w:r>
        <w:rPr>
          <w:rFonts w:hint="eastAsia"/>
          <w:sz w:val="24"/>
          <w:szCs w:val="24"/>
        </w:rPr>
        <w:t>、それぞれの</w:t>
      </w:r>
      <w:r w:rsidR="00290343">
        <w:rPr>
          <w:rFonts w:hint="eastAsia"/>
          <w:sz w:val="24"/>
          <w:szCs w:val="24"/>
        </w:rPr>
        <w:t>氏名の</w:t>
      </w:r>
      <w:r>
        <w:rPr>
          <w:rFonts w:hint="eastAsia"/>
          <w:sz w:val="24"/>
          <w:szCs w:val="24"/>
        </w:rPr>
        <w:t>振り仮名欄に、</w:t>
      </w:r>
      <w:r w:rsidR="00290343">
        <w:rPr>
          <w:rFonts w:hint="eastAsia"/>
          <w:sz w:val="24"/>
          <w:szCs w:val="24"/>
        </w:rPr>
        <w:t>法第</w:t>
      </w:r>
      <w:r w:rsidR="00A02678">
        <w:rPr>
          <w:rFonts w:hint="eastAsia"/>
          <w:sz w:val="24"/>
          <w:szCs w:val="24"/>
        </w:rPr>
        <w:t>17</w:t>
      </w:r>
      <w:r w:rsidR="00290343">
        <w:rPr>
          <w:rFonts w:hint="eastAsia"/>
          <w:sz w:val="24"/>
          <w:szCs w:val="24"/>
        </w:rPr>
        <w:t>条</w:t>
      </w:r>
      <w:r w:rsidR="001C0638">
        <w:rPr>
          <w:rFonts w:hint="eastAsia"/>
          <w:sz w:val="24"/>
          <w:szCs w:val="24"/>
        </w:rPr>
        <w:t>の記載事項として</w:t>
      </w:r>
      <w:r w:rsidR="00290343">
        <w:rPr>
          <w:rFonts w:hint="eastAsia"/>
          <w:sz w:val="24"/>
          <w:szCs w:val="24"/>
        </w:rPr>
        <w:t>戸籍の附票に記載された氏名の振り仮名を</w:t>
      </w:r>
      <w:r w:rsidRPr="00B840CF">
        <w:rPr>
          <w:rFonts w:hint="eastAsia"/>
          <w:sz w:val="24"/>
          <w:szCs w:val="24"/>
        </w:rPr>
        <w:t>カタカナ</w:t>
      </w:r>
      <w:r w:rsidR="00290343">
        <w:rPr>
          <w:rFonts w:hint="eastAsia"/>
          <w:sz w:val="24"/>
          <w:szCs w:val="24"/>
        </w:rPr>
        <w:t>で</w:t>
      </w:r>
      <w:r w:rsidRPr="00B840CF">
        <w:rPr>
          <w:rFonts w:hint="eastAsia"/>
          <w:sz w:val="24"/>
          <w:szCs w:val="24"/>
        </w:rPr>
        <w:t>記載する</w:t>
      </w:r>
      <w:r>
        <w:rPr>
          <w:rFonts w:hint="eastAsia"/>
          <w:sz w:val="24"/>
          <w:szCs w:val="24"/>
        </w:rPr>
        <w:t>。</w:t>
      </w:r>
    </w:p>
    <w:p w14:paraId="4C4CE92F" w14:textId="77777777" w:rsidR="008C439B" w:rsidRDefault="00290343" w:rsidP="000C451E">
      <w:pPr>
        <w:ind w:leftChars="200" w:left="420" w:firstLineChars="100" w:firstLine="240"/>
        <w:rPr>
          <w:sz w:val="24"/>
          <w:szCs w:val="24"/>
        </w:rPr>
      </w:pPr>
      <w:r>
        <w:rPr>
          <w:rFonts w:hint="eastAsia"/>
          <w:sz w:val="24"/>
          <w:szCs w:val="24"/>
        </w:rPr>
        <w:t>なお</w:t>
      </w:r>
      <w:r w:rsidR="008C439B">
        <w:rPr>
          <w:rFonts w:hint="eastAsia"/>
          <w:sz w:val="24"/>
          <w:szCs w:val="24"/>
        </w:rPr>
        <w:t>、氏又は名のみの振り仮名</w:t>
      </w:r>
      <w:r>
        <w:rPr>
          <w:rFonts w:hint="eastAsia"/>
          <w:sz w:val="24"/>
          <w:szCs w:val="24"/>
        </w:rPr>
        <w:t>を記載する</w:t>
      </w:r>
      <w:r w:rsidR="008C439B">
        <w:rPr>
          <w:rFonts w:hint="eastAsia"/>
          <w:sz w:val="24"/>
          <w:szCs w:val="24"/>
        </w:rPr>
        <w:t>場合は、以下のように記載すること。</w:t>
      </w:r>
    </w:p>
    <w:p w14:paraId="3D9A996D" w14:textId="77777777" w:rsidR="008C439B" w:rsidRDefault="008C439B" w:rsidP="008C439B">
      <w:pPr>
        <w:ind w:firstLineChars="200" w:firstLine="480"/>
        <w:rPr>
          <w:sz w:val="24"/>
          <w:szCs w:val="24"/>
        </w:rPr>
      </w:pPr>
      <w:r>
        <w:rPr>
          <w:rFonts w:hint="eastAsia"/>
          <w:sz w:val="24"/>
          <w:szCs w:val="24"/>
        </w:rPr>
        <w:lastRenderedPageBreak/>
        <w:t>（記載例）</w:t>
      </w:r>
    </w:p>
    <w:p w14:paraId="6EFCACE8" w14:textId="77777777" w:rsidR="00290343" w:rsidRDefault="00290343" w:rsidP="008C439B">
      <w:pPr>
        <w:ind w:firstLineChars="200" w:firstLine="480"/>
        <w:rPr>
          <w:sz w:val="24"/>
          <w:szCs w:val="24"/>
        </w:rPr>
      </w:pPr>
      <w:r>
        <w:rPr>
          <w:rFonts w:hint="eastAsia"/>
          <w:sz w:val="24"/>
          <w:szCs w:val="24"/>
        </w:rPr>
        <w:t>（氏の振り仮名のみ記載する場合）</w:t>
      </w:r>
    </w:p>
    <w:tbl>
      <w:tblPr>
        <w:tblW w:w="7120" w:type="dxa"/>
        <w:tblInd w:w="505" w:type="dxa"/>
        <w:tblCellMar>
          <w:left w:w="99" w:type="dxa"/>
          <w:right w:w="99" w:type="dxa"/>
        </w:tblCellMar>
        <w:tblLook w:val="04A0" w:firstRow="1" w:lastRow="0" w:firstColumn="1" w:lastColumn="0" w:noHBand="0" w:noVBand="1"/>
      </w:tblPr>
      <w:tblGrid>
        <w:gridCol w:w="4300"/>
        <w:gridCol w:w="2820"/>
      </w:tblGrid>
      <w:tr w:rsidR="008C439B" w:rsidRPr="000264E8" w14:paraId="174A3232" w14:textId="77777777" w:rsidTr="009702FB">
        <w:trPr>
          <w:trHeight w:val="557"/>
        </w:trPr>
        <w:tc>
          <w:tcPr>
            <w:tcW w:w="4300" w:type="dxa"/>
            <w:tcBorders>
              <w:top w:val="single" w:sz="4" w:space="0" w:color="auto"/>
              <w:left w:val="single" w:sz="4" w:space="0" w:color="auto"/>
              <w:bottom w:val="single" w:sz="4" w:space="0" w:color="auto"/>
              <w:right w:val="single" w:sz="4" w:space="0" w:color="auto"/>
            </w:tcBorders>
            <w:noWrap/>
            <w:vAlign w:val="center"/>
            <w:hideMark/>
          </w:tcPr>
          <w:p w14:paraId="6E8236F7" w14:textId="77777777" w:rsidR="008C439B" w:rsidRPr="000264E8" w:rsidRDefault="00290343" w:rsidP="009702FB">
            <w:pPr>
              <w:widowControl/>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氏名の振り仮名</w:t>
            </w:r>
          </w:p>
        </w:tc>
        <w:tc>
          <w:tcPr>
            <w:tcW w:w="2820" w:type="dxa"/>
            <w:tcBorders>
              <w:top w:val="single" w:sz="4" w:space="0" w:color="auto"/>
              <w:left w:val="nil"/>
              <w:bottom w:val="single" w:sz="4" w:space="0" w:color="auto"/>
              <w:right w:val="single" w:sz="4" w:space="0" w:color="auto"/>
            </w:tcBorders>
            <w:noWrap/>
            <w:vAlign w:val="center"/>
            <w:hideMark/>
          </w:tcPr>
          <w:p w14:paraId="14839725" w14:textId="77777777" w:rsidR="008C439B" w:rsidRPr="000264E8" w:rsidRDefault="008C439B" w:rsidP="009702FB">
            <w:pPr>
              <w:widowControl/>
              <w:jc w:val="left"/>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サイトウ</w:t>
            </w:r>
            <w:r w:rsidRPr="000264E8">
              <w:rPr>
                <w:rFonts w:ascii="游ゴシック" w:eastAsia="游ゴシック" w:hAnsi="游ゴシック" w:cs="ＭＳ Ｐゴシック" w:hint="eastAsia"/>
                <w:color w:val="000000"/>
                <w:kern w:val="0"/>
                <w:sz w:val="22"/>
              </w:rPr>
              <w:t xml:space="preserve">　（名空欄）</w:t>
            </w:r>
          </w:p>
        </w:tc>
      </w:tr>
    </w:tbl>
    <w:p w14:paraId="14747425" w14:textId="77777777" w:rsidR="000C451E" w:rsidRDefault="000C451E" w:rsidP="000C451E">
      <w:pPr>
        <w:ind w:leftChars="200" w:left="420" w:firstLineChars="100" w:firstLine="240"/>
        <w:rPr>
          <w:sz w:val="24"/>
          <w:szCs w:val="24"/>
        </w:rPr>
      </w:pPr>
    </w:p>
    <w:p w14:paraId="529869F6" w14:textId="77777777" w:rsidR="00290343" w:rsidRDefault="00290343" w:rsidP="009512DD">
      <w:pPr>
        <w:ind w:leftChars="200" w:left="420" w:firstLineChars="61" w:firstLine="146"/>
        <w:rPr>
          <w:sz w:val="24"/>
          <w:szCs w:val="24"/>
        </w:rPr>
      </w:pPr>
      <w:r>
        <w:rPr>
          <w:rFonts w:hint="eastAsia"/>
          <w:sz w:val="24"/>
          <w:szCs w:val="24"/>
        </w:rPr>
        <w:t>（名の振り仮名のみ記載する場合）</w:t>
      </w:r>
    </w:p>
    <w:tbl>
      <w:tblPr>
        <w:tblW w:w="712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00"/>
        <w:gridCol w:w="2820"/>
      </w:tblGrid>
      <w:tr w:rsidR="00290343" w:rsidRPr="000264E8" w14:paraId="42253540" w14:textId="77777777" w:rsidTr="00016003">
        <w:trPr>
          <w:trHeight w:val="510"/>
        </w:trPr>
        <w:tc>
          <w:tcPr>
            <w:tcW w:w="4300" w:type="dxa"/>
            <w:noWrap/>
            <w:vAlign w:val="center"/>
            <w:hideMark/>
          </w:tcPr>
          <w:p w14:paraId="3C25D6E3" w14:textId="77777777" w:rsidR="00290343" w:rsidRPr="000264E8" w:rsidRDefault="008A15D8" w:rsidP="00FF2CD8">
            <w:pPr>
              <w:widowControl/>
              <w:jc w:val="center"/>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氏名の振り仮名</w:t>
            </w:r>
          </w:p>
        </w:tc>
        <w:tc>
          <w:tcPr>
            <w:tcW w:w="2820" w:type="dxa"/>
            <w:noWrap/>
            <w:vAlign w:val="center"/>
            <w:hideMark/>
          </w:tcPr>
          <w:p w14:paraId="12B1981C" w14:textId="77777777" w:rsidR="00290343" w:rsidRPr="000264E8" w:rsidRDefault="00290343" w:rsidP="00FF2CD8">
            <w:pPr>
              <w:widowControl/>
              <w:jc w:val="left"/>
              <w:rPr>
                <w:rFonts w:ascii="游ゴシック" w:eastAsia="游ゴシック" w:hAnsi="游ゴシック" w:cs="ＭＳ Ｐゴシック"/>
                <w:color w:val="000000"/>
                <w:kern w:val="0"/>
                <w:sz w:val="22"/>
              </w:rPr>
            </w:pPr>
            <w:r w:rsidRPr="000264E8">
              <w:rPr>
                <w:rFonts w:ascii="游ゴシック" w:eastAsia="游ゴシック" w:hAnsi="游ゴシック" w:cs="ＭＳ Ｐゴシック" w:hint="eastAsia"/>
                <w:color w:val="000000"/>
                <w:kern w:val="0"/>
                <w:sz w:val="22"/>
              </w:rPr>
              <w:t>（氏空欄）　タロウ</w:t>
            </w:r>
          </w:p>
        </w:tc>
      </w:tr>
    </w:tbl>
    <w:p w14:paraId="2878B23E" w14:textId="77777777" w:rsidR="00290343" w:rsidRDefault="00290343" w:rsidP="000C451E">
      <w:pPr>
        <w:ind w:leftChars="200" w:left="420" w:firstLineChars="100" w:firstLine="240"/>
        <w:rPr>
          <w:sz w:val="24"/>
          <w:szCs w:val="24"/>
        </w:rPr>
      </w:pPr>
    </w:p>
    <w:p w14:paraId="395AADC5" w14:textId="77777777" w:rsidR="00290343" w:rsidRPr="00B57930" w:rsidRDefault="00290343" w:rsidP="00016003">
      <w:pPr>
        <w:rPr>
          <w:sz w:val="24"/>
          <w:szCs w:val="24"/>
        </w:rPr>
      </w:pPr>
    </w:p>
    <w:p w14:paraId="66C92FB6" w14:textId="77777777" w:rsidR="000C451E" w:rsidRDefault="000C451E" w:rsidP="000C451E">
      <w:pPr>
        <w:rPr>
          <w:b/>
          <w:bCs/>
          <w:sz w:val="28"/>
          <w:szCs w:val="28"/>
        </w:rPr>
      </w:pPr>
      <w:r w:rsidRPr="005D5B97">
        <w:rPr>
          <w:rFonts w:hint="eastAsia"/>
          <w:b/>
          <w:bCs/>
          <w:sz w:val="28"/>
          <w:szCs w:val="28"/>
        </w:rPr>
        <w:t>【</w:t>
      </w:r>
      <w:r>
        <w:rPr>
          <w:rFonts w:hint="eastAsia"/>
          <w:b/>
          <w:bCs/>
          <w:sz w:val="28"/>
          <w:szCs w:val="28"/>
        </w:rPr>
        <w:t>実装</w:t>
      </w:r>
      <w:r w:rsidRPr="00B1518D">
        <w:rPr>
          <w:rFonts w:hint="eastAsia"/>
          <w:b/>
          <w:bCs/>
          <w:sz w:val="28"/>
          <w:szCs w:val="28"/>
        </w:rPr>
        <w:t>不可</w:t>
      </w:r>
      <w:r>
        <w:rPr>
          <w:rFonts w:hint="eastAsia"/>
          <w:b/>
          <w:bCs/>
          <w:sz w:val="28"/>
          <w:szCs w:val="28"/>
        </w:rPr>
        <w:t>機能</w:t>
      </w:r>
      <w:r w:rsidRPr="005D5B97">
        <w:rPr>
          <w:rFonts w:hint="eastAsia"/>
          <w:b/>
          <w:bCs/>
          <w:sz w:val="28"/>
          <w:szCs w:val="28"/>
        </w:rPr>
        <w:t>】</w:t>
      </w:r>
    </w:p>
    <w:p w14:paraId="4F384E74" w14:textId="77777777" w:rsidR="000C451E" w:rsidRDefault="000C451E" w:rsidP="000C451E">
      <w:pPr>
        <w:ind w:leftChars="200" w:left="420" w:firstLineChars="100" w:firstLine="240"/>
        <w:rPr>
          <w:sz w:val="24"/>
          <w:szCs w:val="24"/>
        </w:rPr>
      </w:pPr>
      <w:r w:rsidRPr="002926B3">
        <w:rPr>
          <w:rFonts w:hint="eastAsia"/>
          <w:sz w:val="24"/>
          <w:szCs w:val="24"/>
        </w:rPr>
        <w:t>戸籍の附票の写し（全部証明・個人証明）、戸籍の附票の除票の写し（全部証明・個人証明）、戸籍の附票部分証明（行政証明）、在外選挙人名簿及び在外投票人名簿登録者の戸籍又は戸籍の附票の変更通知書</w:t>
      </w:r>
      <w:r>
        <w:rPr>
          <w:rFonts w:hint="eastAsia"/>
          <w:sz w:val="24"/>
          <w:szCs w:val="24"/>
        </w:rPr>
        <w:t>の氏名</w:t>
      </w:r>
      <w:r w:rsidR="008A15D8">
        <w:rPr>
          <w:rFonts w:hint="eastAsia"/>
          <w:sz w:val="24"/>
          <w:szCs w:val="24"/>
        </w:rPr>
        <w:t>の振り仮名欄</w:t>
      </w:r>
      <w:r>
        <w:rPr>
          <w:rFonts w:hint="eastAsia"/>
          <w:sz w:val="24"/>
          <w:szCs w:val="24"/>
        </w:rPr>
        <w:t>以外の項目に、</w:t>
      </w:r>
      <w:r w:rsidR="008A15D8">
        <w:rPr>
          <w:rFonts w:hint="eastAsia"/>
          <w:sz w:val="24"/>
          <w:szCs w:val="24"/>
        </w:rPr>
        <w:t>氏名の</w:t>
      </w:r>
      <w:r>
        <w:rPr>
          <w:rFonts w:hint="eastAsia"/>
          <w:sz w:val="24"/>
          <w:szCs w:val="24"/>
        </w:rPr>
        <w:t>振り仮名を記載できること。</w:t>
      </w:r>
    </w:p>
    <w:p w14:paraId="3E26A337" w14:textId="77777777" w:rsidR="000C451E" w:rsidRDefault="000C451E" w:rsidP="000C451E">
      <w:pPr>
        <w:ind w:leftChars="200" w:left="420" w:firstLineChars="100" w:firstLine="240"/>
        <w:rPr>
          <w:sz w:val="24"/>
          <w:szCs w:val="24"/>
        </w:rPr>
      </w:pPr>
    </w:p>
    <w:p w14:paraId="6B503E1C" w14:textId="77777777" w:rsidR="000C451E" w:rsidRDefault="000C451E" w:rsidP="000C451E">
      <w:pPr>
        <w:rPr>
          <w:b/>
          <w:bCs/>
          <w:sz w:val="28"/>
          <w:szCs w:val="28"/>
        </w:rPr>
      </w:pPr>
      <w:r w:rsidRPr="005D5B97">
        <w:rPr>
          <w:rFonts w:hint="eastAsia"/>
          <w:b/>
          <w:bCs/>
          <w:sz w:val="28"/>
          <w:szCs w:val="28"/>
        </w:rPr>
        <w:t>【考え方・理由】</w:t>
      </w:r>
    </w:p>
    <w:p w14:paraId="006B9CCE" w14:textId="77777777" w:rsidR="000C451E" w:rsidRDefault="000C451E" w:rsidP="000C451E">
      <w:pPr>
        <w:ind w:leftChars="200" w:left="420" w:firstLineChars="100" w:firstLine="240"/>
        <w:rPr>
          <w:sz w:val="24"/>
          <w:szCs w:val="24"/>
        </w:rPr>
      </w:pPr>
      <w:r>
        <w:rPr>
          <w:rFonts w:hint="eastAsia"/>
          <w:sz w:val="24"/>
          <w:szCs w:val="24"/>
        </w:rPr>
        <w:t>住民記録システムに準ずる。</w:t>
      </w:r>
    </w:p>
    <w:p w14:paraId="3B6B3C37" w14:textId="77777777" w:rsidR="000C451E" w:rsidRPr="000C451E" w:rsidRDefault="000C451E" w:rsidP="000C451E">
      <w:pPr>
        <w:ind w:leftChars="200" w:left="420" w:firstLineChars="100" w:firstLine="240"/>
        <w:rPr>
          <w:sz w:val="24"/>
          <w:szCs w:val="24"/>
        </w:rPr>
      </w:pPr>
    </w:p>
    <w:p w14:paraId="1BF1D85C" w14:textId="77777777" w:rsidR="0062393E" w:rsidRPr="00104E9C" w:rsidRDefault="0062393E" w:rsidP="00801AFF">
      <w:pPr>
        <w:pStyle w:val="6"/>
      </w:pPr>
      <w:bookmarkStart w:id="262" w:name="_Toc80630438"/>
      <w:bookmarkStart w:id="263" w:name="_Toc157109567"/>
      <w:r w:rsidRPr="00104E9C">
        <w:rPr>
          <w:rFonts w:hint="eastAsia"/>
        </w:rPr>
        <w:t>5.</w:t>
      </w:r>
      <w:r w:rsidR="000C451E">
        <w:t>4</w:t>
      </w:r>
      <w:r w:rsidRPr="00104E9C">
        <w:rPr>
          <w:rFonts w:hint="eastAsia"/>
        </w:rPr>
        <w:tab/>
      </w:r>
      <w:bookmarkEnd w:id="262"/>
      <w:r w:rsidRPr="00104E9C">
        <w:rPr>
          <w:rFonts w:hint="eastAsia"/>
        </w:rPr>
        <w:t>方書の記載</w:t>
      </w:r>
      <w:bookmarkEnd w:id="263"/>
    </w:p>
    <w:p w14:paraId="28060037"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0942F9B4" w14:textId="77777777" w:rsidR="0062393E" w:rsidRPr="00104E9C" w:rsidRDefault="0062393E" w:rsidP="00801AFF">
      <w:pPr>
        <w:ind w:leftChars="200" w:left="420" w:firstLineChars="100" w:firstLine="240"/>
        <w:rPr>
          <w:sz w:val="24"/>
          <w:szCs w:val="24"/>
        </w:rPr>
      </w:pPr>
      <w:r w:rsidRPr="00104E9C">
        <w:rPr>
          <w:rFonts w:hint="eastAsia"/>
          <w:sz w:val="24"/>
          <w:szCs w:val="24"/>
        </w:rPr>
        <w:t>住所に方書が含まれる場合は、省略せず、証明書に記載すること。</w:t>
      </w:r>
    </w:p>
    <w:p w14:paraId="697218F3" w14:textId="77777777" w:rsidR="0062393E" w:rsidRPr="00104E9C" w:rsidRDefault="0062393E" w:rsidP="00801AFF">
      <w:pPr>
        <w:widowControl/>
        <w:jc w:val="left"/>
        <w:rPr>
          <w:sz w:val="24"/>
          <w:szCs w:val="24"/>
        </w:rPr>
      </w:pPr>
    </w:p>
    <w:p w14:paraId="593402B5" w14:textId="77777777" w:rsidR="0062393E" w:rsidRPr="00104E9C" w:rsidRDefault="0062393E" w:rsidP="00801AFF">
      <w:pPr>
        <w:rPr>
          <w:b/>
          <w:bCs/>
          <w:sz w:val="28"/>
          <w:szCs w:val="28"/>
        </w:rPr>
      </w:pPr>
      <w:r w:rsidRPr="00104E9C">
        <w:rPr>
          <w:rFonts w:hint="eastAsia"/>
          <w:b/>
          <w:bCs/>
          <w:sz w:val="28"/>
          <w:szCs w:val="28"/>
        </w:rPr>
        <w:t>【考え方・理由】</w:t>
      </w:r>
    </w:p>
    <w:p w14:paraId="3B58D131" w14:textId="77777777" w:rsidR="0062393E" w:rsidRPr="00104E9C" w:rsidRDefault="0062393E" w:rsidP="000F47AB">
      <w:pPr>
        <w:ind w:leftChars="200" w:left="420" w:firstLineChars="100" w:firstLine="240"/>
        <w:rPr>
          <w:sz w:val="24"/>
          <w:szCs w:val="24"/>
        </w:rPr>
      </w:pPr>
      <w:r w:rsidRPr="00104E9C">
        <w:rPr>
          <w:rFonts w:hint="eastAsia"/>
          <w:sz w:val="24"/>
          <w:szCs w:val="24"/>
        </w:rPr>
        <w:t>住民記録システムにおいて方書を含めて証明書に記載していることから、戸籍の附票の写しにおいても同様とする。</w:t>
      </w:r>
    </w:p>
    <w:p w14:paraId="595E0CCE" w14:textId="77777777" w:rsidR="0062393E" w:rsidRPr="00104E9C" w:rsidRDefault="0062393E" w:rsidP="00801AFF">
      <w:pPr>
        <w:ind w:leftChars="450" w:left="945" w:firstLineChars="100" w:firstLine="240"/>
        <w:rPr>
          <w:sz w:val="24"/>
          <w:szCs w:val="24"/>
        </w:rPr>
      </w:pPr>
    </w:p>
    <w:p w14:paraId="081E2A09" w14:textId="77777777" w:rsidR="0062393E" w:rsidRPr="00104E9C" w:rsidRDefault="0062393E" w:rsidP="00801AFF">
      <w:pPr>
        <w:pStyle w:val="6"/>
      </w:pPr>
      <w:bookmarkStart w:id="264" w:name="_Toc80630439"/>
      <w:bookmarkStart w:id="265" w:name="_Toc157109568"/>
      <w:r w:rsidRPr="00104E9C">
        <w:rPr>
          <w:rFonts w:hint="eastAsia"/>
        </w:rPr>
        <w:t>5.</w:t>
      </w:r>
      <w:r w:rsidR="000C451E">
        <w:t>5</w:t>
      </w:r>
      <w:r w:rsidRPr="00104E9C">
        <w:rPr>
          <w:rFonts w:hint="eastAsia"/>
        </w:rPr>
        <w:tab/>
        <w:t>発行番号</w:t>
      </w:r>
      <w:bookmarkEnd w:id="264"/>
      <w:bookmarkEnd w:id="265"/>
    </w:p>
    <w:p w14:paraId="083F3DAA"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7D2D648B" w14:textId="77777777" w:rsidR="0062393E" w:rsidRPr="00104E9C" w:rsidRDefault="0062393E" w:rsidP="00B5627E">
      <w:pPr>
        <w:ind w:leftChars="200" w:left="420" w:firstLineChars="100" w:firstLine="240"/>
        <w:rPr>
          <w:sz w:val="24"/>
          <w:szCs w:val="24"/>
        </w:rPr>
      </w:pPr>
      <w:r w:rsidRPr="00104E9C">
        <w:rPr>
          <w:rFonts w:hint="eastAsia"/>
          <w:sz w:val="24"/>
          <w:szCs w:val="24"/>
        </w:rPr>
        <w:t>枚葉</w:t>
      </w:r>
      <w:r w:rsidR="007E3F41">
        <w:rPr>
          <w:rFonts w:hint="eastAsia"/>
          <w:sz w:val="24"/>
          <w:szCs w:val="24"/>
        </w:rPr>
        <w:t>（</w:t>
      </w:r>
      <w:r w:rsidRPr="00104E9C">
        <w:rPr>
          <w:rFonts w:hint="eastAsia"/>
          <w:sz w:val="24"/>
          <w:szCs w:val="24"/>
        </w:rPr>
        <w:t>まいよう、全部のページの意味</w:t>
      </w:r>
      <w:r w:rsidR="00261AB2">
        <w:rPr>
          <w:rFonts w:hint="eastAsia"/>
          <w:sz w:val="24"/>
          <w:szCs w:val="24"/>
        </w:rPr>
        <w:t>）</w:t>
      </w:r>
      <w:r w:rsidRPr="00104E9C">
        <w:rPr>
          <w:rFonts w:hint="eastAsia"/>
          <w:sz w:val="24"/>
          <w:szCs w:val="24"/>
        </w:rPr>
        <w:t>に発行年月日、市区町村名、発行端末番号、発行された順に付された番号、ページ番号及び総ページ数を証明書に</w:t>
      </w:r>
      <w:r w:rsidR="007B0168">
        <w:rPr>
          <w:rFonts w:hint="eastAsia"/>
          <w:sz w:val="24"/>
          <w:szCs w:val="24"/>
        </w:rPr>
        <w:t>印字</w:t>
      </w:r>
      <w:r w:rsidR="009E33F7">
        <w:rPr>
          <w:rFonts w:hint="eastAsia"/>
          <w:sz w:val="24"/>
          <w:szCs w:val="24"/>
        </w:rPr>
        <w:t>することが</w:t>
      </w:r>
      <w:r w:rsidRPr="00104E9C">
        <w:rPr>
          <w:rFonts w:hint="eastAsia"/>
          <w:sz w:val="24"/>
          <w:szCs w:val="24"/>
        </w:rPr>
        <w:t>できること。</w:t>
      </w:r>
    </w:p>
    <w:p w14:paraId="517714C4" w14:textId="77777777" w:rsidR="0062393E" w:rsidRPr="00104E9C" w:rsidRDefault="0062393E" w:rsidP="00B5627E">
      <w:pPr>
        <w:ind w:leftChars="200" w:left="420" w:firstLineChars="100" w:firstLine="240"/>
        <w:rPr>
          <w:sz w:val="24"/>
          <w:szCs w:val="24"/>
        </w:rPr>
      </w:pPr>
    </w:p>
    <w:p w14:paraId="60648F2C"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不可</w:t>
      </w:r>
      <w:r w:rsidRPr="00104E9C">
        <w:rPr>
          <w:rFonts w:hint="eastAsia"/>
          <w:b/>
          <w:bCs/>
          <w:sz w:val="28"/>
          <w:szCs w:val="28"/>
        </w:rPr>
        <w:t>機能】</w:t>
      </w:r>
    </w:p>
    <w:p w14:paraId="0CD58160" w14:textId="77777777" w:rsidR="0062393E" w:rsidRPr="00104E9C" w:rsidRDefault="0062393E" w:rsidP="00801AFF">
      <w:pPr>
        <w:ind w:leftChars="200" w:left="420" w:firstLineChars="100" w:firstLine="240"/>
        <w:rPr>
          <w:sz w:val="24"/>
          <w:szCs w:val="24"/>
        </w:rPr>
      </w:pPr>
      <w:r w:rsidRPr="00104E9C">
        <w:rPr>
          <w:rFonts w:hint="eastAsia"/>
          <w:sz w:val="24"/>
          <w:szCs w:val="24"/>
        </w:rPr>
        <w:lastRenderedPageBreak/>
        <w:t>発行</w:t>
      </w:r>
      <w:r w:rsidR="00A05EA4">
        <w:rPr>
          <w:rFonts w:hint="eastAsia"/>
          <w:sz w:val="24"/>
          <w:szCs w:val="24"/>
        </w:rPr>
        <w:t>された庁舎名等</w:t>
      </w:r>
      <w:r w:rsidRPr="00104E9C">
        <w:rPr>
          <w:rFonts w:hint="eastAsia"/>
          <w:sz w:val="24"/>
          <w:szCs w:val="24"/>
        </w:rPr>
        <w:t>を証明書に</w:t>
      </w:r>
      <w:r w:rsidR="007B0168">
        <w:rPr>
          <w:rFonts w:hint="eastAsia"/>
          <w:sz w:val="24"/>
          <w:szCs w:val="24"/>
        </w:rPr>
        <w:t>印字</w:t>
      </w:r>
      <w:r w:rsidR="009E33F7">
        <w:rPr>
          <w:rFonts w:hint="eastAsia"/>
          <w:sz w:val="24"/>
          <w:szCs w:val="24"/>
        </w:rPr>
        <w:t>することが</w:t>
      </w:r>
      <w:r w:rsidRPr="00104E9C">
        <w:rPr>
          <w:rFonts w:hint="eastAsia"/>
          <w:sz w:val="24"/>
          <w:szCs w:val="24"/>
        </w:rPr>
        <w:t>できること。</w:t>
      </w:r>
    </w:p>
    <w:p w14:paraId="75D0F30C" w14:textId="77777777" w:rsidR="0062393E" w:rsidRPr="00104E9C" w:rsidRDefault="0062393E" w:rsidP="00801AFF">
      <w:pPr>
        <w:rPr>
          <w:sz w:val="24"/>
          <w:szCs w:val="24"/>
        </w:rPr>
      </w:pPr>
    </w:p>
    <w:p w14:paraId="6C0915E2" w14:textId="77777777" w:rsidR="0062393E" w:rsidRPr="00104E9C" w:rsidRDefault="0062393E" w:rsidP="00801AFF">
      <w:pPr>
        <w:rPr>
          <w:b/>
          <w:bCs/>
          <w:sz w:val="28"/>
          <w:szCs w:val="28"/>
        </w:rPr>
      </w:pPr>
      <w:r w:rsidRPr="00104E9C">
        <w:rPr>
          <w:rFonts w:hint="eastAsia"/>
          <w:b/>
          <w:bCs/>
          <w:sz w:val="28"/>
          <w:szCs w:val="28"/>
        </w:rPr>
        <w:t>【考え方・理由】</w:t>
      </w:r>
    </w:p>
    <w:p w14:paraId="33996920" w14:textId="77777777" w:rsidR="0062393E" w:rsidRDefault="0062393E" w:rsidP="000D1A4C">
      <w:pPr>
        <w:ind w:leftChars="200" w:left="420" w:firstLineChars="100" w:firstLine="240"/>
        <w:rPr>
          <w:sz w:val="24"/>
          <w:szCs w:val="24"/>
        </w:rPr>
      </w:pPr>
      <w:r w:rsidRPr="00104E9C">
        <w:rPr>
          <w:rFonts w:hint="eastAsia"/>
          <w:sz w:val="24"/>
          <w:szCs w:val="24"/>
        </w:rPr>
        <w:t>数葉にわたる証明書の加除を防止するための必要な措置として、</w:t>
      </w:r>
      <w:r>
        <w:rPr>
          <w:rFonts w:hint="eastAsia"/>
          <w:sz w:val="24"/>
          <w:szCs w:val="24"/>
        </w:rPr>
        <w:t>総務省質疑応答</w:t>
      </w:r>
      <w:r w:rsidR="007E3F41">
        <w:rPr>
          <w:rFonts w:hint="eastAsia"/>
          <w:sz w:val="24"/>
          <w:szCs w:val="24"/>
        </w:rPr>
        <w:t>（</w:t>
      </w:r>
      <w:r>
        <w:rPr>
          <w:rFonts w:hint="eastAsia"/>
          <w:sz w:val="24"/>
          <w:szCs w:val="24"/>
        </w:rPr>
        <w:t>平成1</w:t>
      </w:r>
      <w:r>
        <w:rPr>
          <w:sz w:val="24"/>
          <w:szCs w:val="24"/>
        </w:rPr>
        <w:t>8</w:t>
      </w:r>
      <w:r>
        <w:rPr>
          <w:rFonts w:hint="eastAsia"/>
          <w:sz w:val="24"/>
          <w:szCs w:val="24"/>
        </w:rPr>
        <w:t>年１月2</w:t>
      </w:r>
      <w:r>
        <w:rPr>
          <w:sz w:val="24"/>
          <w:szCs w:val="24"/>
        </w:rPr>
        <w:t>4</w:t>
      </w:r>
      <w:r>
        <w:rPr>
          <w:rFonts w:hint="eastAsia"/>
          <w:sz w:val="24"/>
          <w:szCs w:val="24"/>
        </w:rPr>
        <w:t>日</w:t>
      </w:r>
      <w:r w:rsidR="007B56DF">
        <w:rPr>
          <w:rFonts w:hint="eastAsia"/>
          <w:sz w:val="24"/>
          <w:szCs w:val="24"/>
        </w:rPr>
        <w:t>付け</w:t>
      </w:r>
      <w:r>
        <w:rPr>
          <w:rFonts w:hint="eastAsia"/>
          <w:sz w:val="24"/>
          <w:szCs w:val="24"/>
        </w:rPr>
        <w:t>総行市第1</w:t>
      </w:r>
      <w:r>
        <w:rPr>
          <w:sz w:val="24"/>
          <w:szCs w:val="24"/>
        </w:rPr>
        <w:t>2</w:t>
      </w:r>
      <w:r>
        <w:rPr>
          <w:rFonts w:hint="eastAsia"/>
          <w:sz w:val="24"/>
          <w:szCs w:val="24"/>
        </w:rPr>
        <w:t>号</w:t>
      </w:r>
      <w:r w:rsidR="00261AB2">
        <w:rPr>
          <w:rFonts w:hint="eastAsia"/>
          <w:sz w:val="24"/>
          <w:szCs w:val="24"/>
        </w:rPr>
        <w:t>）</w:t>
      </w:r>
      <w:r>
        <w:rPr>
          <w:rFonts w:hint="eastAsia"/>
          <w:sz w:val="24"/>
          <w:szCs w:val="24"/>
        </w:rPr>
        <w:t>にて、</w:t>
      </w:r>
      <w:r w:rsidRPr="00104E9C">
        <w:rPr>
          <w:sz w:val="24"/>
          <w:szCs w:val="24"/>
        </w:rPr>
        <w:t>戸籍の附票</w:t>
      </w:r>
      <w:r>
        <w:rPr>
          <w:rFonts w:hint="eastAsia"/>
          <w:sz w:val="24"/>
          <w:szCs w:val="24"/>
        </w:rPr>
        <w:t>の</w:t>
      </w:r>
      <w:r w:rsidRPr="00104E9C">
        <w:rPr>
          <w:sz w:val="24"/>
          <w:szCs w:val="24"/>
        </w:rPr>
        <w:t>枚葉に発行年月日</w:t>
      </w:r>
      <w:r>
        <w:rPr>
          <w:rFonts w:hint="eastAsia"/>
          <w:sz w:val="24"/>
          <w:szCs w:val="24"/>
        </w:rPr>
        <w:t>、</w:t>
      </w:r>
      <w:r w:rsidRPr="00104E9C">
        <w:rPr>
          <w:sz w:val="24"/>
          <w:szCs w:val="24"/>
        </w:rPr>
        <w:t>市町村名</w:t>
      </w:r>
      <w:r>
        <w:rPr>
          <w:rFonts w:hint="eastAsia"/>
          <w:sz w:val="24"/>
          <w:szCs w:val="24"/>
        </w:rPr>
        <w:t>、</w:t>
      </w:r>
      <w:r w:rsidRPr="00104E9C">
        <w:rPr>
          <w:sz w:val="24"/>
          <w:szCs w:val="24"/>
        </w:rPr>
        <w:t>発行端末番号</w:t>
      </w:r>
      <w:r>
        <w:rPr>
          <w:rFonts w:hint="eastAsia"/>
          <w:sz w:val="24"/>
          <w:szCs w:val="24"/>
        </w:rPr>
        <w:t>、</w:t>
      </w:r>
      <w:r w:rsidRPr="00104E9C">
        <w:rPr>
          <w:sz w:val="24"/>
          <w:szCs w:val="24"/>
        </w:rPr>
        <w:t>発行番号</w:t>
      </w:r>
      <w:r>
        <w:rPr>
          <w:rFonts w:hint="eastAsia"/>
          <w:sz w:val="24"/>
          <w:szCs w:val="24"/>
        </w:rPr>
        <w:t>、</w:t>
      </w:r>
      <w:r w:rsidRPr="00104E9C">
        <w:rPr>
          <w:sz w:val="24"/>
          <w:szCs w:val="24"/>
        </w:rPr>
        <w:t>ページ番号及び総ページ数を印刷することとして差し支えないとされた。</w:t>
      </w:r>
    </w:p>
    <w:p w14:paraId="1F62CB5E" w14:textId="77777777" w:rsidR="00A05EA4" w:rsidRPr="00104E9C" w:rsidRDefault="00A05EA4" w:rsidP="000D1A4C">
      <w:pPr>
        <w:ind w:leftChars="200" w:left="420" w:firstLineChars="100" w:firstLine="240"/>
        <w:rPr>
          <w:sz w:val="24"/>
          <w:szCs w:val="24"/>
        </w:rPr>
      </w:pPr>
      <w:r>
        <w:rPr>
          <w:rFonts w:hint="eastAsia"/>
          <w:sz w:val="24"/>
          <w:szCs w:val="24"/>
        </w:rPr>
        <w:t>発行された順に付された番号については、日ごと、発行場所ごと、証明書ごとでの連番とすること。</w:t>
      </w:r>
    </w:p>
    <w:p w14:paraId="2C20875A" w14:textId="77777777" w:rsidR="0062393E" w:rsidRPr="00104E9C" w:rsidRDefault="0062393E" w:rsidP="00B5627E">
      <w:pPr>
        <w:ind w:leftChars="200" w:left="420" w:firstLineChars="100" w:firstLine="240"/>
        <w:rPr>
          <w:sz w:val="24"/>
          <w:szCs w:val="24"/>
        </w:rPr>
      </w:pPr>
      <w:r w:rsidRPr="00104E9C">
        <w:rPr>
          <w:rFonts w:hint="eastAsia"/>
          <w:sz w:val="24"/>
          <w:szCs w:val="24"/>
        </w:rPr>
        <w:t>なお、発行</w:t>
      </w:r>
      <w:r w:rsidR="00A05EA4">
        <w:rPr>
          <w:rFonts w:hint="eastAsia"/>
          <w:sz w:val="24"/>
          <w:szCs w:val="24"/>
        </w:rPr>
        <w:t>された庁舎名等</w:t>
      </w:r>
      <w:r w:rsidRPr="00104E9C">
        <w:rPr>
          <w:rFonts w:hint="eastAsia"/>
          <w:sz w:val="24"/>
          <w:szCs w:val="24"/>
        </w:rPr>
        <w:t>を証明書に</w:t>
      </w:r>
      <w:r w:rsidR="007B0168">
        <w:rPr>
          <w:rFonts w:hint="eastAsia"/>
          <w:sz w:val="24"/>
          <w:szCs w:val="24"/>
        </w:rPr>
        <w:t>印字</w:t>
      </w:r>
      <w:r w:rsidRPr="00104E9C">
        <w:rPr>
          <w:rFonts w:hint="eastAsia"/>
          <w:sz w:val="24"/>
          <w:szCs w:val="24"/>
        </w:rPr>
        <w:t>する機能については、市区町村名と発行端末番号により発行場所が分かるため不要とする。</w:t>
      </w:r>
    </w:p>
    <w:p w14:paraId="76F555FE" w14:textId="77777777" w:rsidR="0062393E" w:rsidRPr="00104E9C" w:rsidRDefault="0062393E" w:rsidP="00801AFF">
      <w:pPr>
        <w:widowControl/>
        <w:ind w:leftChars="337" w:left="708" w:firstLine="1"/>
        <w:jc w:val="left"/>
        <w:rPr>
          <w:sz w:val="24"/>
          <w:szCs w:val="24"/>
        </w:rPr>
      </w:pPr>
    </w:p>
    <w:p w14:paraId="3CF0EA5C" w14:textId="77777777" w:rsidR="0062393E" w:rsidRPr="00104E9C" w:rsidRDefault="0062393E" w:rsidP="00801AFF">
      <w:pPr>
        <w:pStyle w:val="6"/>
      </w:pPr>
      <w:bookmarkStart w:id="266" w:name="_Toc80630440"/>
      <w:bookmarkStart w:id="267" w:name="_Toc157109569"/>
      <w:r w:rsidRPr="00104E9C">
        <w:rPr>
          <w:rFonts w:hint="eastAsia"/>
        </w:rPr>
        <w:t>5.</w:t>
      </w:r>
      <w:r w:rsidR="000C451E">
        <w:t>6</w:t>
      </w:r>
      <w:r w:rsidRPr="00104E9C">
        <w:rPr>
          <w:rFonts w:hint="eastAsia"/>
        </w:rPr>
        <w:tab/>
        <w:t>公印・職名の印字</w:t>
      </w:r>
      <w:bookmarkEnd w:id="266"/>
      <w:bookmarkEnd w:id="267"/>
    </w:p>
    <w:p w14:paraId="015B9348"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312DEC0D" w14:textId="77777777" w:rsidR="0062393E" w:rsidRPr="00104E9C" w:rsidRDefault="0062393E" w:rsidP="00801AFF">
      <w:pPr>
        <w:ind w:leftChars="200" w:left="420" w:firstLineChars="100" w:firstLine="240"/>
        <w:rPr>
          <w:sz w:val="24"/>
          <w:szCs w:val="24"/>
        </w:rPr>
      </w:pPr>
      <w:r w:rsidRPr="00104E9C">
        <w:rPr>
          <w:rFonts w:hint="eastAsia"/>
          <w:sz w:val="24"/>
          <w:szCs w:val="24"/>
        </w:rPr>
        <w:t>システムから出力される公印印字に対応する証明書等には、証明書ごとに、市区町村長又は職務代理者の職名・氏名、公印印字の有無及び公印の種類</w:t>
      </w:r>
      <w:r w:rsidR="007E3F41">
        <w:rPr>
          <w:rFonts w:hint="eastAsia"/>
          <w:sz w:val="24"/>
          <w:szCs w:val="24"/>
        </w:rPr>
        <w:t>（</w:t>
      </w:r>
      <w:r w:rsidRPr="00104E9C">
        <w:rPr>
          <w:rFonts w:hint="eastAsia"/>
          <w:sz w:val="24"/>
          <w:szCs w:val="24"/>
        </w:rPr>
        <w:t>市区町村長又は職務代理者の印</w:t>
      </w:r>
      <w:r w:rsidR="00261AB2">
        <w:rPr>
          <w:rFonts w:hint="eastAsia"/>
          <w:sz w:val="24"/>
          <w:szCs w:val="24"/>
        </w:rPr>
        <w:t>）</w:t>
      </w:r>
      <w:r w:rsidR="00CB0D53">
        <w:rPr>
          <w:rFonts w:hint="eastAsia"/>
          <w:sz w:val="24"/>
          <w:szCs w:val="24"/>
        </w:rPr>
        <w:t>を</w:t>
      </w:r>
      <w:r w:rsidRPr="00104E9C">
        <w:rPr>
          <w:rFonts w:hint="eastAsia"/>
          <w:sz w:val="24"/>
          <w:szCs w:val="24"/>
        </w:rPr>
        <w:t>選択できること。また、市区町村長又は職務代理者の職名を印字する場合は、都道府県名を印字すること。</w:t>
      </w:r>
      <w:r w:rsidR="00450E4C" w:rsidRPr="00450E4C">
        <w:rPr>
          <w:rFonts w:hint="eastAsia"/>
          <w:sz w:val="24"/>
          <w:szCs w:val="24"/>
        </w:rPr>
        <w:t>ただし、指定都市においては都道府県名を省略することも可能とする。</w:t>
      </w:r>
    </w:p>
    <w:p w14:paraId="49C57FB9" w14:textId="77777777" w:rsidR="0062393E" w:rsidRPr="00104E9C" w:rsidRDefault="0062393E" w:rsidP="00801AFF">
      <w:pPr>
        <w:ind w:leftChars="200" w:left="420" w:firstLineChars="100" w:firstLine="240"/>
        <w:rPr>
          <w:sz w:val="24"/>
          <w:szCs w:val="24"/>
        </w:rPr>
      </w:pPr>
      <w:r w:rsidRPr="00104E9C">
        <w:rPr>
          <w:rFonts w:hint="eastAsia"/>
          <w:sz w:val="24"/>
          <w:szCs w:val="24"/>
        </w:rPr>
        <w:t>なお、公印は電子公印に対応し、種類</w:t>
      </w:r>
      <w:r w:rsidR="007E3F41">
        <w:rPr>
          <w:rFonts w:hint="eastAsia"/>
          <w:sz w:val="24"/>
          <w:szCs w:val="24"/>
        </w:rPr>
        <w:t>（</w:t>
      </w:r>
      <w:r w:rsidRPr="00104E9C">
        <w:rPr>
          <w:rFonts w:hint="eastAsia"/>
          <w:sz w:val="24"/>
          <w:szCs w:val="24"/>
        </w:rPr>
        <w:t>市区町村長又は職務代理者の印、証明書専用の印</w:t>
      </w:r>
      <w:r w:rsidR="00261AB2">
        <w:rPr>
          <w:rFonts w:hint="eastAsia"/>
          <w:sz w:val="24"/>
          <w:szCs w:val="24"/>
        </w:rPr>
        <w:t>）</w:t>
      </w:r>
      <w:r w:rsidR="00CB0D53">
        <w:rPr>
          <w:rFonts w:hint="eastAsia"/>
          <w:sz w:val="24"/>
          <w:szCs w:val="24"/>
        </w:rPr>
        <w:t>を</w:t>
      </w:r>
      <w:r w:rsidRPr="00104E9C">
        <w:rPr>
          <w:rFonts w:hint="eastAsia"/>
          <w:sz w:val="24"/>
          <w:szCs w:val="24"/>
        </w:rPr>
        <w:t>選択できること。また、「この印は黒色です」等の任意の固定文言</w:t>
      </w:r>
      <w:r w:rsidR="006C59A2">
        <w:rPr>
          <w:rFonts w:hint="eastAsia"/>
          <w:sz w:val="24"/>
          <w:szCs w:val="24"/>
        </w:rPr>
        <w:t>を</w:t>
      </w:r>
      <w:r w:rsidRPr="00104E9C">
        <w:rPr>
          <w:rFonts w:hint="eastAsia"/>
          <w:sz w:val="24"/>
          <w:szCs w:val="24"/>
        </w:rPr>
        <w:t>印字できること。</w:t>
      </w:r>
    </w:p>
    <w:p w14:paraId="38C1A8BF" w14:textId="77777777" w:rsidR="0062393E" w:rsidRPr="00104E9C" w:rsidRDefault="0062393E" w:rsidP="00801AFF">
      <w:pPr>
        <w:ind w:leftChars="200" w:left="420" w:firstLineChars="100" w:firstLine="240"/>
        <w:rPr>
          <w:sz w:val="24"/>
          <w:szCs w:val="24"/>
        </w:rPr>
      </w:pPr>
    </w:p>
    <w:p w14:paraId="787382F2" w14:textId="77777777" w:rsidR="0062393E" w:rsidRPr="00104E9C" w:rsidRDefault="0062393E" w:rsidP="00801AFF">
      <w:pPr>
        <w:rPr>
          <w:b/>
          <w:bCs/>
          <w:sz w:val="28"/>
          <w:szCs w:val="28"/>
        </w:rPr>
      </w:pPr>
      <w:r w:rsidRPr="00104E9C">
        <w:rPr>
          <w:rFonts w:hint="eastAsia"/>
          <w:b/>
          <w:bCs/>
          <w:sz w:val="28"/>
          <w:szCs w:val="28"/>
        </w:rPr>
        <w:t>【考え方・理由】</w:t>
      </w:r>
    </w:p>
    <w:p w14:paraId="02737CC6" w14:textId="77777777" w:rsidR="0062393E" w:rsidRPr="00104E9C" w:rsidRDefault="0062393E" w:rsidP="00801AFF">
      <w:pPr>
        <w:ind w:leftChars="200" w:left="420" w:firstLineChars="100" w:firstLine="240"/>
        <w:rPr>
          <w:sz w:val="24"/>
          <w:szCs w:val="24"/>
        </w:rPr>
      </w:pPr>
      <w:r w:rsidRPr="00104E9C">
        <w:rPr>
          <w:rFonts w:hint="eastAsia"/>
          <w:sz w:val="24"/>
          <w:szCs w:val="24"/>
        </w:rPr>
        <w:t>戸籍の附票の写し</w:t>
      </w:r>
      <w:r w:rsidR="00351333">
        <w:rPr>
          <w:rFonts w:hint="eastAsia"/>
          <w:sz w:val="24"/>
          <w:szCs w:val="24"/>
        </w:rPr>
        <w:t>や各種通知等</w:t>
      </w:r>
      <w:r w:rsidRPr="00104E9C">
        <w:rPr>
          <w:rFonts w:hint="eastAsia"/>
          <w:sz w:val="24"/>
          <w:szCs w:val="24"/>
        </w:rPr>
        <w:t>は公文書に当たるため、公印が必要。</w:t>
      </w:r>
      <w:r w:rsidR="00351333">
        <w:rPr>
          <w:rFonts w:hint="eastAsia"/>
          <w:sz w:val="24"/>
          <w:szCs w:val="24"/>
        </w:rPr>
        <w:t>ただし、各</w:t>
      </w:r>
      <w:r w:rsidR="00CD21A4">
        <w:rPr>
          <w:rFonts w:hint="eastAsia"/>
          <w:sz w:val="24"/>
          <w:szCs w:val="24"/>
        </w:rPr>
        <w:t>市区町村における</w:t>
      </w:r>
      <w:r w:rsidR="00351333">
        <w:rPr>
          <w:rFonts w:hint="eastAsia"/>
          <w:sz w:val="24"/>
          <w:szCs w:val="24"/>
        </w:rPr>
        <w:t>規定等により通知によっては公印省略を可能としている場合もある。</w:t>
      </w:r>
      <w:r w:rsidRPr="00104E9C">
        <w:rPr>
          <w:rFonts w:hint="eastAsia"/>
          <w:sz w:val="24"/>
          <w:szCs w:val="24"/>
        </w:rPr>
        <w:t>磁気ディスクをもって調製された戸籍の附票の写しには電子印の使用が認められているので、戸籍の附票の写しに押印する電子印の管理機能が必要となる。</w:t>
      </w:r>
    </w:p>
    <w:p w14:paraId="238658FA" w14:textId="77777777" w:rsidR="0062393E" w:rsidRPr="00104E9C" w:rsidRDefault="0062393E" w:rsidP="00360C78">
      <w:pPr>
        <w:ind w:leftChars="200" w:left="420" w:firstLineChars="100" w:firstLine="240"/>
        <w:rPr>
          <w:sz w:val="24"/>
          <w:szCs w:val="24"/>
        </w:rPr>
      </w:pPr>
      <w:r w:rsidRPr="00104E9C">
        <w:rPr>
          <w:rFonts w:hint="eastAsia"/>
          <w:sz w:val="24"/>
          <w:szCs w:val="24"/>
        </w:rPr>
        <w:t>また、公印の種類は２種類以上管理できることとした</w:t>
      </w:r>
      <w:r w:rsidR="008F6E0F">
        <w:rPr>
          <w:rFonts w:hint="eastAsia"/>
          <w:sz w:val="24"/>
          <w:szCs w:val="24"/>
        </w:rPr>
        <w:t>ほう</w:t>
      </w:r>
      <w:r w:rsidRPr="00104E9C">
        <w:rPr>
          <w:rFonts w:hint="eastAsia"/>
          <w:sz w:val="24"/>
          <w:szCs w:val="24"/>
        </w:rPr>
        <w:t>が良い</w:t>
      </w:r>
      <w:r w:rsidR="007E3F41">
        <w:rPr>
          <w:rFonts w:hint="eastAsia"/>
          <w:sz w:val="24"/>
          <w:szCs w:val="24"/>
        </w:rPr>
        <w:t>（</w:t>
      </w:r>
      <w:r w:rsidR="00652C07" w:rsidRPr="00104E9C">
        <w:rPr>
          <w:rFonts w:hint="eastAsia"/>
          <w:sz w:val="24"/>
          <w:szCs w:val="24"/>
        </w:rPr>
        <w:t>証明書専用印</w:t>
      </w:r>
      <w:r w:rsidR="00924791">
        <w:rPr>
          <w:rFonts w:hint="eastAsia"/>
          <w:sz w:val="24"/>
          <w:szCs w:val="24"/>
        </w:rPr>
        <w:t>等</w:t>
      </w:r>
      <w:r w:rsidR="00B048F3">
        <w:rPr>
          <w:rFonts w:hint="eastAsia"/>
          <w:sz w:val="24"/>
          <w:szCs w:val="24"/>
        </w:rPr>
        <w:t>あ</w:t>
      </w:r>
      <w:r w:rsidR="00652C07" w:rsidRPr="00104E9C">
        <w:rPr>
          <w:rFonts w:hint="eastAsia"/>
          <w:sz w:val="24"/>
          <w:szCs w:val="24"/>
        </w:rPr>
        <w:t>り</w:t>
      </w:r>
      <w:r w:rsidR="00A3044D">
        <w:rPr>
          <w:rFonts w:hint="eastAsia"/>
          <w:sz w:val="24"/>
          <w:szCs w:val="24"/>
        </w:rPr>
        <w:t>。</w:t>
      </w:r>
      <w:r w:rsidR="00261AB2">
        <w:rPr>
          <w:rFonts w:hint="eastAsia"/>
          <w:sz w:val="24"/>
          <w:szCs w:val="24"/>
        </w:rPr>
        <w:t>）</w:t>
      </w:r>
      <w:r w:rsidRPr="00104E9C">
        <w:rPr>
          <w:rFonts w:hint="eastAsia"/>
          <w:sz w:val="24"/>
          <w:szCs w:val="24"/>
        </w:rPr>
        <w:t>。</w:t>
      </w:r>
    </w:p>
    <w:p w14:paraId="74102644" w14:textId="77777777" w:rsidR="0062393E" w:rsidRPr="00104E9C" w:rsidRDefault="0062393E" w:rsidP="00360C78">
      <w:pPr>
        <w:ind w:leftChars="200" w:left="420" w:firstLineChars="100" w:firstLine="240"/>
        <w:rPr>
          <w:sz w:val="24"/>
          <w:szCs w:val="24"/>
        </w:rPr>
      </w:pPr>
    </w:p>
    <w:p w14:paraId="2A98FF6E" w14:textId="77777777" w:rsidR="0062393E" w:rsidRPr="00104E9C" w:rsidRDefault="0062393E" w:rsidP="00801AFF">
      <w:pPr>
        <w:pStyle w:val="6"/>
      </w:pPr>
      <w:bookmarkStart w:id="268" w:name="_Toc80630441"/>
      <w:bookmarkStart w:id="269" w:name="_Toc157109570"/>
      <w:r w:rsidRPr="00104E9C">
        <w:rPr>
          <w:rFonts w:hint="eastAsia"/>
        </w:rPr>
        <w:t>5.</w:t>
      </w:r>
      <w:r w:rsidR="000C451E">
        <w:t>7</w:t>
      </w:r>
      <w:r w:rsidRPr="00104E9C">
        <w:rPr>
          <w:rFonts w:hint="eastAsia"/>
        </w:rPr>
        <w:tab/>
        <w:t>公用表示</w:t>
      </w:r>
      <w:bookmarkEnd w:id="268"/>
      <w:bookmarkEnd w:id="269"/>
    </w:p>
    <w:p w14:paraId="4A8BFB33"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77309E01" w14:textId="77777777" w:rsidR="0062393E" w:rsidRPr="00104E9C" w:rsidRDefault="0062393E" w:rsidP="00801AFF">
      <w:pPr>
        <w:ind w:leftChars="200" w:left="420" w:firstLineChars="100" w:firstLine="240"/>
        <w:rPr>
          <w:sz w:val="24"/>
          <w:szCs w:val="24"/>
        </w:rPr>
      </w:pPr>
      <w:r w:rsidRPr="00104E9C">
        <w:rPr>
          <w:rFonts w:hint="eastAsia"/>
          <w:sz w:val="24"/>
          <w:szCs w:val="24"/>
        </w:rPr>
        <w:t>証明書に「公用」の表示</w:t>
      </w:r>
      <w:r w:rsidR="007E3F41">
        <w:rPr>
          <w:rFonts w:hint="eastAsia"/>
          <w:sz w:val="24"/>
          <w:szCs w:val="24"/>
        </w:rPr>
        <w:t>（</w:t>
      </w:r>
      <w:r w:rsidRPr="00104E9C">
        <w:rPr>
          <w:rFonts w:hint="eastAsia"/>
          <w:sz w:val="24"/>
          <w:szCs w:val="24"/>
        </w:rPr>
        <w:t>印字</w:t>
      </w:r>
      <w:r w:rsidR="00261AB2">
        <w:rPr>
          <w:rFonts w:hint="eastAsia"/>
          <w:sz w:val="24"/>
          <w:szCs w:val="24"/>
        </w:rPr>
        <w:t>）</w:t>
      </w:r>
      <w:r w:rsidRPr="00104E9C">
        <w:rPr>
          <w:rFonts w:hint="eastAsia"/>
          <w:sz w:val="24"/>
          <w:szCs w:val="24"/>
        </w:rPr>
        <w:t>ができること。</w:t>
      </w:r>
    </w:p>
    <w:p w14:paraId="1F2A7B56" w14:textId="77777777" w:rsidR="0062393E" w:rsidRPr="00104E9C" w:rsidRDefault="0062393E" w:rsidP="008001D9">
      <w:pPr>
        <w:rPr>
          <w:sz w:val="24"/>
          <w:szCs w:val="24"/>
        </w:rPr>
      </w:pPr>
    </w:p>
    <w:p w14:paraId="3BCA462B" w14:textId="77777777" w:rsidR="0062393E" w:rsidRPr="00104E9C" w:rsidRDefault="0062393E" w:rsidP="008001D9">
      <w:pPr>
        <w:rPr>
          <w:b/>
          <w:bCs/>
          <w:sz w:val="28"/>
          <w:szCs w:val="28"/>
        </w:rPr>
      </w:pPr>
      <w:r w:rsidRPr="00104E9C">
        <w:rPr>
          <w:rFonts w:hint="eastAsia"/>
          <w:b/>
          <w:bCs/>
          <w:sz w:val="28"/>
          <w:szCs w:val="28"/>
        </w:rPr>
        <w:t>【実装</w:t>
      </w:r>
      <w:r w:rsidR="001F1200">
        <w:rPr>
          <w:rFonts w:hint="eastAsia"/>
          <w:b/>
          <w:bCs/>
          <w:sz w:val="28"/>
          <w:szCs w:val="28"/>
        </w:rPr>
        <w:t>不可</w:t>
      </w:r>
      <w:r w:rsidRPr="00104E9C">
        <w:rPr>
          <w:rFonts w:hint="eastAsia"/>
          <w:b/>
          <w:bCs/>
          <w:sz w:val="28"/>
          <w:szCs w:val="28"/>
        </w:rPr>
        <w:t>機能】</w:t>
      </w:r>
    </w:p>
    <w:p w14:paraId="59F2B4BD" w14:textId="77777777" w:rsidR="0062393E" w:rsidRPr="00104E9C" w:rsidRDefault="0062393E" w:rsidP="008001D9">
      <w:pPr>
        <w:ind w:leftChars="200" w:left="420" w:firstLineChars="100" w:firstLine="240"/>
        <w:rPr>
          <w:sz w:val="24"/>
          <w:szCs w:val="24"/>
        </w:rPr>
      </w:pPr>
      <w:r w:rsidRPr="00104E9C">
        <w:rPr>
          <w:rFonts w:hint="eastAsia"/>
          <w:sz w:val="24"/>
          <w:szCs w:val="24"/>
        </w:rPr>
        <w:t>証明書に「規定により免除」と表示できること。</w:t>
      </w:r>
    </w:p>
    <w:p w14:paraId="4F0C9DB0" w14:textId="77777777" w:rsidR="0062393E" w:rsidRPr="00104E9C" w:rsidRDefault="0062393E" w:rsidP="008001D9">
      <w:pPr>
        <w:ind w:leftChars="200" w:left="420" w:firstLineChars="100" w:firstLine="240"/>
        <w:rPr>
          <w:sz w:val="24"/>
          <w:szCs w:val="24"/>
        </w:rPr>
      </w:pPr>
    </w:p>
    <w:p w14:paraId="320A3969" w14:textId="77777777" w:rsidR="0062393E" w:rsidRPr="00104E9C" w:rsidRDefault="0062393E" w:rsidP="00801AFF">
      <w:pPr>
        <w:rPr>
          <w:b/>
          <w:bCs/>
          <w:sz w:val="28"/>
          <w:szCs w:val="28"/>
        </w:rPr>
      </w:pPr>
      <w:r w:rsidRPr="00104E9C">
        <w:rPr>
          <w:rFonts w:hint="eastAsia"/>
          <w:b/>
          <w:bCs/>
          <w:sz w:val="28"/>
          <w:szCs w:val="28"/>
        </w:rPr>
        <w:t>【考え方・理由】</w:t>
      </w:r>
    </w:p>
    <w:p w14:paraId="4D494E21" w14:textId="77777777" w:rsidR="0062393E" w:rsidRDefault="0062393E" w:rsidP="00801AFF">
      <w:pPr>
        <w:ind w:leftChars="200" w:left="420" w:firstLineChars="100" w:firstLine="240"/>
        <w:rPr>
          <w:sz w:val="24"/>
          <w:szCs w:val="24"/>
        </w:rPr>
      </w:pPr>
      <w:r w:rsidRPr="00104E9C">
        <w:rPr>
          <w:rFonts w:hint="eastAsia"/>
          <w:sz w:val="24"/>
          <w:szCs w:val="24"/>
        </w:rPr>
        <w:t>証明書に「公用」と表示</w:t>
      </w:r>
      <w:r w:rsidR="007E3F41">
        <w:rPr>
          <w:rFonts w:hint="eastAsia"/>
          <w:sz w:val="24"/>
          <w:szCs w:val="24"/>
        </w:rPr>
        <w:t>（</w:t>
      </w:r>
      <w:r w:rsidRPr="00104E9C">
        <w:rPr>
          <w:rFonts w:hint="eastAsia"/>
          <w:sz w:val="24"/>
          <w:szCs w:val="24"/>
        </w:rPr>
        <w:t>印字</w:t>
      </w:r>
      <w:r w:rsidR="00261AB2">
        <w:rPr>
          <w:rFonts w:hint="eastAsia"/>
          <w:sz w:val="24"/>
          <w:szCs w:val="24"/>
        </w:rPr>
        <w:t>）</w:t>
      </w:r>
      <w:r w:rsidRPr="00104E9C">
        <w:rPr>
          <w:rFonts w:hint="eastAsia"/>
          <w:sz w:val="24"/>
          <w:szCs w:val="24"/>
        </w:rPr>
        <w:t>することは、本人等の請求や第</w:t>
      </w:r>
      <w:r>
        <w:rPr>
          <w:rFonts w:hint="eastAsia"/>
          <w:sz w:val="24"/>
          <w:szCs w:val="24"/>
        </w:rPr>
        <w:t>三</w:t>
      </w:r>
      <w:r w:rsidRPr="00104E9C">
        <w:rPr>
          <w:rFonts w:hint="eastAsia"/>
          <w:sz w:val="24"/>
          <w:szCs w:val="24"/>
        </w:rPr>
        <w:t>者からの申出による証明書等の交付と区別する上で必要といえるため実装</w:t>
      </w:r>
      <w:r w:rsidR="00DC6238">
        <w:rPr>
          <w:rFonts w:hint="eastAsia"/>
          <w:sz w:val="24"/>
          <w:szCs w:val="24"/>
        </w:rPr>
        <w:t>必須</w:t>
      </w:r>
      <w:r w:rsidRPr="00104E9C">
        <w:rPr>
          <w:rFonts w:hint="eastAsia"/>
          <w:sz w:val="24"/>
          <w:szCs w:val="24"/>
        </w:rPr>
        <w:t>機能とした。</w:t>
      </w:r>
    </w:p>
    <w:p w14:paraId="104731CA" w14:textId="77777777" w:rsidR="00DB7FCC" w:rsidRPr="00104E9C" w:rsidRDefault="00DB7FCC" w:rsidP="00801AFF">
      <w:pPr>
        <w:ind w:leftChars="200" w:left="420" w:firstLineChars="100" w:firstLine="240"/>
        <w:rPr>
          <w:sz w:val="24"/>
          <w:szCs w:val="24"/>
        </w:rPr>
      </w:pPr>
      <w:r w:rsidRPr="00DB7FCC">
        <w:rPr>
          <w:rFonts w:hint="eastAsia"/>
          <w:sz w:val="24"/>
          <w:szCs w:val="24"/>
        </w:rPr>
        <w:t>「規定により免除」を印字する市区町村もあるが、住民記録システムの分科会における議論の結果、「規定により免除」の印字はシステム上で行うニーズがないため不要とされ</w:t>
      </w:r>
      <w:r w:rsidR="006D7D06">
        <w:rPr>
          <w:rFonts w:hint="eastAsia"/>
          <w:sz w:val="24"/>
          <w:szCs w:val="24"/>
        </w:rPr>
        <w:t>ており</w:t>
      </w:r>
      <w:r w:rsidRPr="00DB7FCC">
        <w:rPr>
          <w:rFonts w:hint="eastAsia"/>
          <w:sz w:val="24"/>
          <w:szCs w:val="24"/>
        </w:rPr>
        <w:t>、戸籍附票システムにおいても同様。</w:t>
      </w:r>
    </w:p>
    <w:p w14:paraId="164DD825" w14:textId="77777777" w:rsidR="0062393E" w:rsidRPr="00104E9C" w:rsidRDefault="0062393E" w:rsidP="00801AFF">
      <w:pPr>
        <w:ind w:leftChars="200" w:left="420" w:firstLineChars="100" w:firstLine="240"/>
        <w:rPr>
          <w:sz w:val="24"/>
          <w:szCs w:val="24"/>
        </w:rPr>
      </w:pPr>
    </w:p>
    <w:p w14:paraId="4369BB0A" w14:textId="77777777" w:rsidR="0062393E" w:rsidRPr="00104E9C" w:rsidRDefault="0062393E" w:rsidP="00801AFF">
      <w:pPr>
        <w:pStyle w:val="6"/>
      </w:pPr>
      <w:bookmarkStart w:id="270" w:name="_Toc80630442"/>
      <w:bookmarkStart w:id="271" w:name="_Toc157109571"/>
      <w:r w:rsidRPr="00104E9C">
        <w:rPr>
          <w:rFonts w:hint="eastAsia"/>
        </w:rPr>
        <w:t>5.</w:t>
      </w:r>
      <w:r w:rsidR="000C451E">
        <w:t>8</w:t>
      </w:r>
      <w:r w:rsidRPr="00104E9C">
        <w:rPr>
          <w:rFonts w:hint="eastAsia"/>
        </w:rPr>
        <w:tab/>
        <w:t>文字溢れ対応</w:t>
      </w:r>
      <w:bookmarkEnd w:id="270"/>
      <w:bookmarkEnd w:id="271"/>
    </w:p>
    <w:p w14:paraId="4A393FEE"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11566A60" w14:textId="77777777" w:rsidR="009F4207" w:rsidRPr="00104E9C" w:rsidRDefault="009F4207" w:rsidP="009F4207">
      <w:pPr>
        <w:ind w:leftChars="200" w:left="420" w:firstLineChars="100" w:firstLine="240"/>
        <w:rPr>
          <w:sz w:val="24"/>
          <w:szCs w:val="24"/>
        </w:rPr>
      </w:pPr>
      <w:r w:rsidRPr="00104E9C">
        <w:rPr>
          <w:rFonts w:hint="eastAsia"/>
          <w:sz w:val="24"/>
          <w:szCs w:val="24"/>
        </w:rPr>
        <w:t>システムから出力される証明書等の出力項目に文字溢れが発生した場合は、文字の大きさを調整する</w:t>
      </w:r>
      <w:r w:rsidR="00A3044D">
        <w:rPr>
          <w:rFonts w:hint="eastAsia"/>
          <w:sz w:val="24"/>
          <w:szCs w:val="24"/>
        </w:rPr>
        <w:t>等</w:t>
      </w:r>
      <w:r w:rsidRPr="00104E9C">
        <w:rPr>
          <w:rFonts w:hint="eastAsia"/>
          <w:sz w:val="24"/>
          <w:szCs w:val="24"/>
        </w:rPr>
        <w:t>して、文字超過とならないよう</w:t>
      </w:r>
      <w:r w:rsidR="002C09B0">
        <w:rPr>
          <w:rFonts w:hint="eastAsia"/>
          <w:sz w:val="24"/>
          <w:szCs w:val="24"/>
        </w:rPr>
        <w:t>に</w:t>
      </w:r>
      <w:r w:rsidRPr="00104E9C">
        <w:rPr>
          <w:rFonts w:hint="eastAsia"/>
          <w:sz w:val="24"/>
          <w:szCs w:val="24"/>
        </w:rPr>
        <w:t>すること。</w:t>
      </w:r>
    </w:p>
    <w:p w14:paraId="3B3BA158" w14:textId="77777777" w:rsidR="009F4207" w:rsidRPr="00104E9C" w:rsidRDefault="009F4207" w:rsidP="009F4207">
      <w:pPr>
        <w:ind w:leftChars="200" w:left="420" w:firstLineChars="100" w:firstLine="240"/>
        <w:rPr>
          <w:sz w:val="24"/>
          <w:szCs w:val="24"/>
        </w:rPr>
      </w:pPr>
      <w:r w:rsidRPr="00104E9C">
        <w:rPr>
          <w:rFonts w:hint="eastAsia"/>
          <w:sz w:val="24"/>
          <w:szCs w:val="24"/>
        </w:rPr>
        <w:t>なお、文字数が多くやむを</w:t>
      </w:r>
      <w:r w:rsidR="00727E81">
        <w:rPr>
          <w:rFonts w:hint="eastAsia"/>
          <w:sz w:val="24"/>
          <w:szCs w:val="24"/>
        </w:rPr>
        <w:t>得</w:t>
      </w:r>
      <w:r w:rsidRPr="00104E9C">
        <w:rPr>
          <w:rFonts w:hint="eastAsia"/>
          <w:sz w:val="24"/>
          <w:szCs w:val="24"/>
        </w:rPr>
        <w:t>ず文字溢れが生じる場合や未登録外字が含まれる場合は、アラートを表示して注意喚起するとともに、文字超過リストを出力して、文字溢れした情報を確認できるようにすること。ただし、</w:t>
      </w:r>
      <w:r>
        <w:rPr>
          <w:rFonts w:hint="eastAsia"/>
          <w:sz w:val="24"/>
          <w:szCs w:val="24"/>
        </w:rPr>
        <w:t>戸籍の附票の写し等の</w:t>
      </w:r>
      <w:r w:rsidRPr="00104E9C">
        <w:rPr>
          <w:rFonts w:hint="eastAsia"/>
          <w:sz w:val="24"/>
          <w:szCs w:val="24"/>
        </w:rPr>
        <w:t>証明書については、出力時に文字溢れしている旨のアラートを表示し、</w:t>
      </w:r>
      <w:r>
        <w:rPr>
          <w:rFonts w:hint="eastAsia"/>
          <w:sz w:val="24"/>
          <w:szCs w:val="24"/>
        </w:rPr>
        <w:t>デフォルトでは</w:t>
      </w:r>
      <w:r w:rsidRPr="00104E9C">
        <w:rPr>
          <w:rFonts w:hint="eastAsia"/>
          <w:sz w:val="24"/>
          <w:szCs w:val="24"/>
        </w:rPr>
        <w:t>該当項目を限界まで出力</w:t>
      </w:r>
      <w:r w:rsidR="00800B57">
        <w:rPr>
          <w:rFonts w:hint="eastAsia"/>
          <w:sz w:val="24"/>
          <w:szCs w:val="24"/>
        </w:rPr>
        <w:t>す</w:t>
      </w:r>
      <w:r w:rsidRPr="00104E9C">
        <w:rPr>
          <w:rFonts w:hint="eastAsia"/>
          <w:sz w:val="24"/>
          <w:szCs w:val="24"/>
        </w:rPr>
        <w:t>る</w:t>
      </w:r>
      <w:r w:rsidR="00800B57">
        <w:rPr>
          <w:rFonts w:hint="eastAsia"/>
          <w:sz w:val="24"/>
          <w:szCs w:val="24"/>
        </w:rPr>
        <w:t>か</w:t>
      </w:r>
      <w:r>
        <w:rPr>
          <w:rFonts w:hint="eastAsia"/>
          <w:sz w:val="24"/>
          <w:szCs w:val="24"/>
        </w:rPr>
        <w:t>該当項目を</w:t>
      </w:r>
      <w:r w:rsidRPr="00104E9C">
        <w:rPr>
          <w:rFonts w:hint="eastAsia"/>
          <w:sz w:val="24"/>
          <w:szCs w:val="24"/>
        </w:rPr>
        <w:t>空白で出力する</w:t>
      </w:r>
      <w:r w:rsidR="00800B57">
        <w:rPr>
          <w:rFonts w:hint="eastAsia"/>
          <w:sz w:val="24"/>
          <w:szCs w:val="24"/>
        </w:rPr>
        <w:t>かを選択でき、出力時に変更する</w:t>
      </w:r>
      <w:r>
        <w:rPr>
          <w:rFonts w:hint="eastAsia"/>
          <w:sz w:val="24"/>
          <w:szCs w:val="24"/>
        </w:rPr>
        <w:t>ことも</w:t>
      </w:r>
      <w:r w:rsidRPr="00104E9C">
        <w:rPr>
          <w:rFonts w:hint="eastAsia"/>
          <w:sz w:val="24"/>
          <w:szCs w:val="24"/>
        </w:rPr>
        <w:t>できること。</w:t>
      </w:r>
    </w:p>
    <w:p w14:paraId="79A976D8" w14:textId="77777777" w:rsidR="009F4207" w:rsidRPr="00104E9C" w:rsidRDefault="009F4207" w:rsidP="009F4207">
      <w:pPr>
        <w:rPr>
          <w:sz w:val="24"/>
          <w:szCs w:val="24"/>
        </w:rPr>
      </w:pPr>
    </w:p>
    <w:p w14:paraId="7541406A" w14:textId="77777777" w:rsidR="009F4207" w:rsidRPr="00104E9C" w:rsidRDefault="009F4207" w:rsidP="009F4207">
      <w:pPr>
        <w:rPr>
          <w:b/>
          <w:bCs/>
          <w:sz w:val="28"/>
          <w:szCs w:val="28"/>
        </w:rPr>
      </w:pPr>
      <w:r w:rsidRPr="00104E9C">
        <w:rPr>
          <w:rFonts w:hint="eastAsia"/>
          <w:b/>
          <w:bCs/>
          <w:sz w:val="28"/>
          <w:szCs w:val="28"/>
        </w:rPr>
        <w:t>【考え方・理由】</w:t>
      </w:r>
    </w:p>
    <w:p w14:paraId="63511DC3" w14:textId="77777777" w:rsidR="009F4207" w:rsidRPr="0016026D" w:rsidRDefault="009F4207" w:rsidP="009F4207">
      <w:pPr>
        <w:ind w:leftChars="200" w:left="420" w:firstLineChars="100" w:firstLine="240"/>
        <w:rPr>
          <w:sz w:val="24"/>
          <w:szCs w:val="24"/>
        </w:rPr>
      </w:pPr>
      <w:r>
        <w:rPr>
          <w:rFonts w:hint="eastAsia"/>
          <w:sz w:val="24"/>
          <w:szCs w:val="24"/>
        </w:rPr>
        <w:t>住民記録システムに準ずる。</w:t>
      </w:r>
    </w:p>
    <w:p w14:paraId="39EFBA66" w14:textId="77777777" w:rsidR="0062393E" w:rsidRDefault="0062393E" w:rsidP="005D1386">
      <w:pPr>
        <w:tabs>
          <w:tab w:val="left" w:pos="5103"/>
        </w:tabs>
        <w:jc w:val="center"/>
        <w:rPr>
          <w:b/>
          <w:bCs/>
          <w:sz w:val="44"/>
          <w:szCs w:val="44"/>
        </w:rPr>
      </w:pPr>
      <w:r>
        <w:rPr>
          <w:b/>
          <w:bCs/>
          <w:sz w:val="44"/>
          <w:szCs w:val="44"/>
        </w:rPr>
        <w:br w:type="page"/>
      </w:r>
    </w:p>
    <w:p w14:paraId="3CCEBEDC" w14:textId="77777777" w:rsidR="0062393E" w:rsidRDefault="0062393E" w:rsidP="005D1386">
      <w:pPr>
        <w:tabs>
          <w:tab w:val="left" w:pos="5103"/>
        </w:tabs>
        <w:jc w:val="center"/>
        <w:rPr>
          <w:b/>
          <w:bCs/>
          <w:sz w:val="44"/>
          <w:szCs w:val="44"/>
        </w:rPr>
      </w:pPr>
    </w:p>
    <w:p w14:paraId="627CD5A9" w14:textId="77777777" w:rsidR="0062393E" w:rsidRDefault="0062393E" w:rsidP="005D1386">
      <w:pPr>
        <w:tabs>
          <w:tab w:val="left" w:pos="5103"/>
        </w:tabs>
        <w:jc w:val="center"/>
        <w:rPr>
          <w:b/>
          <w:bCs/>
          <w:sz w:val="44"/>
          <w:szCs w:val="44"/>
        </w:rPr>
      </w:pPr>
    </w:p>
    <w:p w14:paraId="6A1DA921" w14:textId="77777777" w:rsidR="0062393E" w:rsidRDefault="0062393E" w:rsidP="005D1386">
      <w:pPr>
        <w:tabs>
          <w:tab w:val="left" w:pos="5103"/>
        </w:tabs>
        <w:jc w:val="center"/>
        <w:rPr>
          <w:b/>
          <w:bCs/>
          <w:sz w:val="44"/>
          <w:szCs w:val="44"/>
        </w:rPr>
      </w:pPr>
    </w:p>
    <w:p w14:paraId="0EEE570B" w14:textId="77777777" w:rsidR="0062393E" w:rsidRDefault="0062393E" w:rsidP="005D1386">
      <w:pPr>
        <w:tabs>
          <w:tab w:val="left" w:pos="5103"/>
        </w:tabs>
        <w:jc w:val="center"/>
        <w:rPr>
          <w:b/>
          <w:bCs/>
          <w:sz w:val="44"/>
          <w:szCs w:val="44"/>
        </w:rPr>
      </w:pPr>
    </w:p>
    <w:p w14:paraId="688E04BB" w14:textId="77777777" w:rsidR="0062393E" w:rsidRDefault="0062393E" w:rsidP="005D1386">
      <w:pPr>
        <w:tabs>
          <w:tab w:val="left" w:pos="5103"/>
        </w:tabs>
        <w:jc w:val="center"/>
        <w:rPr>
          <w:b/>
          <w:bCs/>
          <w:sz w:val="44"/>
          <w:szCs w:val="44"/>
        </w:rPr>
      </w:pPr>
    </w:p>
    <w:p w14:paraId="2B585B91" w14:textId="77777777" w:rsidR="0062393E" w:rsidRPr="00104E9C" w:rsidRDefault="0062393E" w:rsidP="005D1386">
      <w:pPr>
        <w:tabs>
          <w:tab w:val="left" w:pos="5103"/>
        </w:tabs>
        <w:jc w:val="center"/>
        <w:rPr>
          <w:b/>
          <w:bCs/>
          <w:sz w:val="44"/>
          <w:szCs w:val="44"/>
        </w:rPr>
      </w:pPr>
    </w:p>
    <w:p w14:paraId="77BD9726" w14:textId="77777777" w:rsidR="0062393E" w:rsidRPr="00104E9C" w:rsidRDefault="0062393E" w:rsidP="00AA0780">
      <w:pPr>
        <w:pStyle w:val="21"/>
      </w:pPr>
      <w:bookmarkStart w:id="272" w:name="_Toc157109474"/>
      <w:bookmarkStart w:id="273" w:name="_Toc157109572"/>
      <w:r w:rsidRPr="00104E9C">
        <w:t>統計</w:t>
      </w:r>
      <w:bookmarkEnd w:id="254"/>
      <w:bookmarkEnd w:id="255"/>
      <w:bookmarkEnd w:id="272"/>
      <w:bookmarkEnd w:id="273"/>
    </w:p>
    <w:p w14:paraId="3F5C85F7" w14:textId="77777777" w:rsidR="0062393E" w:rsidRDefault="0062393E">
      <w:pPr>
        <w:widowControl/>
        <w:jc w:val="left"/>
      </w:pPr>
      <w:r>
        <w:br w:type="page"/>
      </w:r>
    </w:p>
    <w:p w14:paraId="5B8C23A1" w14:textId="77777777" w:rsidR="0062393E" w:rsidRPr="00104E9C" w:rsidRDefault="0062393E" w:rsidP="005B14D6">
      <w:pPr>
        <w:pStyle w:val="6"/>
      </w:pPr>
      <w:bookmarkStart w:id="274" w:name="_Toc80630444"/>
      <w:bookmarkStart w:id="275" w:name="_Toc157109573"/>
      <w:r w:rsidRPr="00104E9C">
        <w:rPr>
          <w:rFonts w:hint="eastAsia"/>
        </w:rPr>
        <w:lastRenderedPageBreak/>
        <w:t>6.1</w:t>
      </w:r>
      <w:r w:rsidRPr="00104E9C">
        <w:rPr>
          <w:rFonts w:hint="eastAsia"/>
        </w:rPr>
        <w:tab/>
        <w:t>統計</w:t>
      </w:r>
      <w:bookmarkEnd w:id="274"/>
      <w:bookmarkEnd w:id="275"/>
    </w:p>
    <w:p w14:paraId="2A3FBB98" w14:textId="77777777" w:rsidR="0062393E" w:rsidRDefault="0062393E" w:rsidP="00AD0C77">
      <w:pPr>
        <w:rPr>
          <w:b/>
          <w:bCs/>
          <w:sz w:val="28"/>
          <w:szCs w:val="28"/>
        </w:rPr>
      </w:pPr>
      <w:r>
        <w:rPr>
          <w:rFonts w:hint="eastAsia"/>
          <w:b/>
          <w:bCs/>
          <w:sz w:val="28"/>
          <w:szCs w:val="28"/>
        </w:rPr>
        <w:t>【実装</w:t>
      </w:r>
      <w:r w:rsidR="001F1200">
        <w:rPr>
          <w:rFonts w:hint="eastAsia"/>
          <w:b/>
          <w:bCs/>
          <w:sz w:val="28"/>
          <w:szCs w:val="28"/>
        </w:rPr>
        <w:t>必須</w:t>
      </w:r>
      <w:r>
        <w:rPr>
          <w:rFonts w:hint="eastAsia"/>
          <w:b/>
          <w:bCs/>
          <w:sz w:val="28"/>
          <w:szCs w:val="28"/>
        </w:rPr>
        <w:t>機能】</w:t>
      </w:r>
    </w:p>
    <w:p w14:paraId="6A0C8378" w14:textId="77777777" w:rsidR="0062393E" w:rsidRPr="00754FB8" w:rsidRDefault="0062393E" w:rsidP="00AD0C77">
      <w:pPr>
        <w:ind w:leftChars="200" w:left="420" w:firstLineChars="100" w:firstLine="240"/>
        <w:rPr>
          <w:sz w:val="24"/>
          <w:szCs w:val="24"/>
        </w:rPr>
      </w:pPr>
      <w:r>
        <w:rPr>
          <w:rFonts w:hint="eastAsia"/>
          <w:sz w:val="24"/>
          <w:szCs w:val="24"/>
        </w:rPr>
        <w:t>毎年、総務省通知</w:t>
      </w:r>
      <w:r w:rsidR="007E3F41">
        <w:rPr>
          <w:rFonts w:hint="eastAsia"/>
          <w:sz w:val="24"/>
          <w:szCs w:val="24"/>
        </w:rPr>
        <w:t>（</w:t>
      </w:r>
      <w:r>
        <w:rPr>
          <w:rFonts w:hint="eastAsia"/>
          <w:sz w:val="24"/>
          <w:szCs w:val="24"/>
        </w:rPr>
        <w:t>平成26年12月25日付け総行住第136号</w:t>
      </w:r>
      <w:r w:rsidR="00261AB2">
        <w:rPr>
          <w:rFonts w:hint="eastAsia"/>
          <w:sz w:val="24"/>
          <w:szCs w:val="24"/>
        </w:rPr>
        <w:t>）</w:t>
      </w:r>
      <w:r>
        <w:rPr>
          <w:rFonts w:hint="eastAsia"/>
          <w:sz w:val="24"/>
          <w:szCs w:val="24"/>
        </w:rPr>
        <w:t>に基づき総務省が実施している「住民基本台帳関係年報」の調査項目である、戸籍の附票事務処理状況及び戸籍の附票の写し</w:t>
      </w:r>
      <w:r w:rsidR="007E3F41">
        <w:rPr>
          <w:rFonts w:hint="eastAsia"/>
          <w:sz w:val="24"/>
          <w:szCs w:val="24"/>
        </w:rPr>
        <w:t>（</w:t>
      </w:r>
      <w:r>
        <w:rPr>
          <w:rFonts w:hint="eastAsia"/>
          <w:sz w:val="24"/>
          <w:szCs w:val="24"/>
        </w:rPr>
        <w:t>戸籍の附票の除票の写しを含む</w:t>
      </w:r>
      <w:r w:rsidR="006F29A5">
        <w:rPr>
          <w:rFonts w:hint="eastAsia"/>
          <w:sz w:val="24"/>
          <w:szCs w:val="24"/>
        </w:rPr>
        <w:t>。</w:t>
      </w:r>
      <w:r w:rsidR="00261AB2">
        <w:rPr>
          <w:rFonts w:hint="eastAsia"/>
          <w:sz w:val="24"/>
          <w:szCs w:val="24"/>
        </w:rPr>
        <w:t>）</w:t>
      </w:r>
      <w:r>
        <w:rPr>
          <w:rFonts w:hint="eastAsia"/>
          <w:sz w:val="24"/>
          <w:szCs w:val="24"/>
        </w:rPr>
        <w:t>の通数</w:t>
      </w:r>
      <w:r w:rsidRPr="00D026E6">
        <w:rPr>
          <w:rFonts w:hint="eastAsia"/>
          <w:sz w:val="24"/>
          <w:szCs w:val="24"/>
        </w:rPr>
        <w:t>の算出</w:t>
      </w:r>
      <w:r>
        <w:rPr>
          <w:rFonts w:hint="eastAsia"/>
          <w:sz w:val="24"/>
          <w:szCs w:val="24"/>
        </w:rPr>
        <w:t>やその検証のための統計機能を</w:t>
      </w:r>
      <w:r w:rsidR="00B048F3">
        <w:rPr>
          <w:rFonts w:hint="eastAsia"/>
          <w:sz w:val="24"/>
          <w:szCs w:val="24"/>
        </w:rPr>
        <w:t>備え</w:t>
      </w:r>
      <w:r>
        <w:rPr>
          <w:rFonts w:hint="eastAsia"/>
          <w:sz w:val="24"/>
          <w:szCs w:val="24"/>
        </w:rPr>
        <w:t>ていること。</w:t>
      </w:r>
    </w:p>
    <w:p w14:paraId="7D1C76D8" w14:textId="77777777" w:rsidR="0062393E" w:rsidRDefault="0062393E" w:rsidP="006D1786">
      <w:pPr>
        <w:ind w:leftChars="200" w:left="420" w:firstLineChars="100" w:firstLine="240"/>
        <w:rPr>
          <w:b/>
          <w:bCs/>
          <w:sz w:val="24"/>
          <w:szCs w:val="24"/>
        </w:rPr>
      </w:pPr>
      <w:r>
        <w:rPr>
          <w:rFonts w:hint="eastAsia"/>
          <w:sz w:val="24"/>
          <w:szCs w:val="24"/>
        </w:rPr>
        <w:t>システム移行においては、</w:t>
      </w:r>
      <w:r w:rsidR="002B126C">
        <w:rPr>
          <w:rFonts w:hint="eastAsia"/>
          <w:sz w:val="24"/>
          <w:szCs w:val="24"/>
        </w:rPr>
        <w:t>標準準拠システム稼働</w:t>
      </w:r>
      <w:r w:rsidR="00E507F4">
        <w:rPr>
          <w:rFonts w:hint="eastAsia"/>
          <w:sz w:val="24"/>
          <w:szCs w:val="24"/>
        </w:rPr>
        <w:t>日</w:t>
      </w:r>
      <w:r w:rsidR="002B126C">
        <w:rPr>
          <w:rFonts w:hint="eastAsia"/>
          <w:sz w:val="24"/>
          <w:szCs w:val="24"/>
        </w:rPr>
        <w:t>以降の集計ができること</w:t>
      </w:r>
      <w:r w:rsidR="007E3F41">
        <w:rPr>
          <w:rFonts w:hint="eastAsia"/>
          <w:sz w:val="24"/>
          <w:szCs w:val="24"/>
        </w:rPr>
        <w:t>（</w:t>
      </w:r>
      <w:r w:rsidR="002B126C">
        <w:rPr>
          <w:rFonts w:hint="eastAsia"/>
          <w:sz w:val="24"/>
          <w:szCs w:val="24"/>
        </w:rPr>
        <w:t>標準準拠システム稼働</w:t>
      </w:r>
      <w:r w:rsidR="00E507F4">
        <w:rPr>
          <w:rFonts w:hint="eastAsia"/>
          <w:sz w:val="24"/>
          <w:szCs w:val="24"/>
        </w:rPr>
        <w:t>日</w:t>
      </w:r>
      <w:r w:rsidR="002B126C">
        <w:rPr>
          <w:rFonts w:hint="eastAsia"/>
          <w:sz w:val="24"/>
          <w:szCs w:val="24"/>
        </w:rPr>
        <w:t>以前の集計は、従来のシステムで行うこと。</w:t>
      </w:r>
      <w:r w:rsidR="00261AB2">
        <w:rPr>
          <w:rFonts w:hint="eastAsia"/>
          <w:sz w:val="24"/>
          <w:szCs w:val="24"/>
        </w:rPr>
        <w:t>）</w:t>
      </w:r>
      <w:r w:rsidR="002B126C">
        <w:rPr>
          <w:rFonts w:hint="eastAsia"/>
          <w:sz w:val="24"/>
          <w:szCs w:val="24"/>
        </w:rPr>
        <w:t>。</w:t>
      </w:r>
    </w:p>
    <w:p w14:paraId="48083E05" w14:textId="77777777" w:rsidR="0062393E" w:rsidRPr="00672EE0" w:rsidRDefault="0062393E" w:rsidP="00AD0C77">
      <w:pPr>
        <w:ind w:leftChars="202" w:left="424" w:firstLineChars="58" w:firstLine="139"/>
        <w:rPr>
          <w:sz w:val="24"/>
          <w:szCs w:val="24"/>
        </w:rPr>
      </w:pPr>
    </w:p>
    <w:p w14:paraId="7F4021E6" w14:textId="77777777" w:rsidR="0062393E" w:rsidRDefault="0062393E" w:rsidP="00AD0C77">
      <w:pPr>
        <w:rPr>
          <w:b/>
          <w:bCs/>
          <w:sz w:val="28"/>
          <w:szCs w:val="28"/>
        </w:rPr>
      </w:pPr>
      <w:r>
        <w:rPr>
          <w:rFonts w:hint="eastAsia"/>
          <w:b/>
          <w:bCs/>
          <w:sz w:val="28"/>
          <w:szCs w:val="28"/>
        </w:rPr>
        <w:t>【考え方・理由】</w:t>
      </w:r>
    </w:p>
    <w:p w14:paraId="5A617DD2" w14:textId="77777777" w:rsidR="0062393E" w:rsidRDefault="0062393E" w:rsidP="00D65F93">
      <w:pPr>
        <w:widowControl/>
        <w:tabs>
          <w:tab w:val="left" w:pos="142"/>
        </w:tabs>
        <w:ind w:leftChars="202" w:left="424" w:firstLineChars="100" w:firstLine="240"/>
        <w:jc w:val="left"/>
        <w:rPr>
          <w:sz w:val="24"/>
          <w:szCs w:val="24"/>
        </w:rPr>
      </w:pPr>
      <w:r>
        <w:rPr>
          <w:rFonts w:hint="eastAsia"/>
          <w:sz w:val="24"/>
          <w:szCs w:val="24"/>
        </w:rPr>
        <w:t>住民記録システムに準じ、総務省の実施する「住民基本台帳関係年報」の調査に対応するための統計機能を実装</w:t>
      </w:r>
      <w:r w:rsidR="00DC6238">
        <w:rPr>
          <w:rFonts w:hint="eastAsia"/>
          <w:sz w:val="24"/>
          <w:szCs w:val="24"/>
        </w:rPr>
        <w:t>必須</w:t>
      </w:r>
      <w:r>
        <w:rPr>
          <w:rFonts w:hint="eastAsia"/>
          <w:sz w:val="24"/>
          <w:szCs w:val="24"/>
        </w:rPr>
        <w:t>機能とした。</w:t>
      </w:r>
    </w:p>
    <w:p w14:paraId="6924D87F" w14:textId="77777777" w:rsidR="0062393E" w:rsidRDefault="0062393E" w:rsidP="00D65F93">
      <w:pPr>
        <w:widowControl/>
        <w:tabs>
          <w:tab w:val="left" w:pos="142"/>
        </w:tabs>
        <w:ind w:leftChars="202" w:left="424" w:firstLineChars="100" w:firstLine="240"/>
        <w:jc w:val="left"/>
        <w:rPr>
          <w:sz w:val="24"/>
          <w:szCs w:val="24"/>
        </w:rPr>
      </w:pPr>
      <w:r>
        <w:rPr>
          <w:sz w:val="24"/>
          <w:szCs w:val="24"/>
        </w:rPr>
        <w:br w:type="page"/>
      </w:r>
    </w:p>
    <w:p w14:paraId="45927FF7" w14:textId="77777777" w:rsidR="0062393E" w:rsidRPr="00104E9C" w:rsidRDefault="0062393E" w:rsidP="00DB5E19">
      <w:pPr>
        <w:ind w:leftChars="202" w:left="424" w:firstLineChars="58" w:firstLine="139"/>
        <w:rPr>
          <w:sz w:val="24"/>
          <w:szCs w:val="24"/>
        </w:rPr>
      </w:pPr>
    </w:p>
    <w:p w14:paraId="2043FBED" w14:textId="77777777" w:rsidR="0062393E" w:rsidRPr="00104E9C" w:rsidRDefault="0062393E" w:rsidP="00471FFC">
      <w:pPr>
        <w:tabs>
          <w:tab w:val="left" w:pos="5103"/>
        </w:tabs>
        <w:jc w:val="center"/>
        <w:rPr>
          <w:b/>
          <w:bCs/>
          <w:sz w:val="44"/>
          <w:szCs w:val="44"/>
        </w:rPr>
      </w:pPr>
      <w:bookmarkStart w:id="276" w:name="_Toc80630189"/>
      <w:bookmarkStart w:id="277" w:name="_Toc80630445"/>
    </w:p>
    <w:p w14:paraId="6B247ABA" w14:textId="77777777" w:rsidR="0062393E" w:rsidRPr="00104E9C" w:rsidRDefault="0062393E" w:rsidP="00471FFC">
      <w:pPr>
        <w:tabs>
          <w:tab w:val="left" w:pos="5103"/>
        </w:tabs>
        <w:jc w:val="center"/>
        <w:rPr>
          <w:b/>
          <w:bCs/>
          <w:sz w:val="44"/>
          <w:szCs w:val="44"/>
        </w:rPr>
      </w:pPr>
    </w:p>
    <w:p w14:paraId="71852448" w14:textId="77777777" w:rsidR="0062393E" w:rsidRPr="00104E9C" w:rsidRDefault="0062393E" w:rsidP="00471FFC">
      <w:pPr>
        <w:tabs>
          <w:tab w:val="left" w:pos="5103"/>
        </w:tabs>
        <w:jc w:val="center"/>
        <w:rPr>
          <w:b/>
          <w:bCs/>
          <w:sz w:val="44"/>
          <w:szCs w:val="44"/>
        </w:rPr>
      </w:pPr>
    </w:p>
    <w:p w14:paraId="1BCDE1F5" w14:textId="77777777" w:rsidR="0062393E" w:rsidRPr="00104E9C" w:rsidRDefault="0062393E" w:rsidP="00471FFC">
      <w:pPr>
        <w:tabs>
          <w:tab w:val="left" w:pos="5103"/>
        </w:tabs>
        <w:jc w:val="center"/>
        <w:rPr>
          <w:b/>
          <w:bCs/>
          <w:sz w:val="44"/>
          <w:szCs w:val="44"/>
        </w:rPr>
      </w:pPr>
    </w:p>
    <w:p w14:paraId="44623AF6" w14:textId="77777777" w:rsidR="0062393E" w:rsidRPr="00104E9C" w:rsidRDefault="0062393E" w:rsidP="00471FFC">
      <w:pPr>
        <w:tabs>
          <w:tab w:val="left" w:pos="5103"/>
        </w:tabs>
        <w:jc w:val="center"/>
        <w:rPr>
          <w:b/>
          <w:bCs/>
          <w:sz w:val="44"/>
          <w:szCs w:val="44"/>
        </w:rPr>
      </w:pPr>
    </w:p>
    <w:p w14:paraId="077CC9BC" w14:textId="77777777" w:rsidR="0062393E" w:rsidRPr="00104E9C" w:rsidRDefault="0062393E" w:rsidP="00471FFC">
      <w:pPr>
        <w:tabs>
          <w:tab w:val="left" w:pos="5103"/>
        </w:tabs>
        <w:jc w:val="center"/>
        <w:rPr>
          <w:b/>
          <w:bCs/>
          <w:sz w:val="44"/>
          <w:szCs w:val="44"/>
        </w:rPr>
      </w:pPr>
    </w:p>
    <w:p w14:paraId="5953E705" w14:textId="77777777" w:rsidR="0062393E" w:rsidRPr="00104E9C" w:rsidRDefault="0062393E" w:rsidP="005F0A9E">
      <w:pPr>
        <w:pStyle w:val="21"/>
      </w:pPr>
      <w:bookmarkStart w:id="278" w:name="_Toc157109475"/>
      <w:bookmarkStart w:id="279" w:name="_Toc157109574"/>
      <w:r w:rsidRPr="00104E9C">
        <w:t>連携</w:t>
      </w:r>
      <w:bookmarkEnd w:id="276"/>
      <w:bookmarkEnd w:id="277"/>
      <w:bookmarkEnd w:id="278"/>
      <w:bookmarkEnd w:id="279"/>
    </w:p>
    <w:p w14:paraId="02D28DBA" w14:textId="77777777" w:rsidR="0062393E" w:rsidRPr="00104E9C" w:rsidRDefault="0062393E" w:rsidP="00C96B5F">
      <w:pPr>
        <w:pStyle w:val="31"/>
        <w:numPr>
          <w:ilvl w:val="0"/>
          <w:numId w:val="0"/>
        </w:numPr>
        <w:ind w:leftChars="-1" w:left="-2" w:right="519" w:firstLine="1"/>
      </w:pPr>
      <w:bookmarkStart w:id="280" w:name="_Toc80630190"/>
      <w:bookmarkStart w:id="281" w:name="_Toc80630446"/>
      <w:bookmarkStart w:id="282" w:name="_Toc157109476"/>
      <w:bookmarkStart w:id="283" w:name="_Toc157109575"/>
      <w:r w:rsidRPr="00104E9C">
        <w:rPr>
          <w:rFonts w:hint="eastAsia"/>
        </w:rPr>
        <w:lastRenderedPageBreak/>
        <w:t>7.1</w:t>
      </w:r>
      <w:r>
        <w:tab/>
      </w:r>
      <w:r w:rsidRPr="00104E9C">
        <w:rPr>
          <w:rFonts w:hint="eastAsia"/>
        </w:rPr>
        <w:t>C</w:t>
      </w:r>
      <w:r w:rsidRPr="00104E9C">
        <w:t>S連携</w:t>
      </w:r>
      <w:bookmarkStart w:id="284" w:name="_Toc80630447"/>
      <w:bookmarkEnd w:id="280"/>
      <w:bookmarkEnd w:id="281"/>
      <w:bookmarkEnd w:id="282"/>
      <w:bookmarkEnd w:id="283"/>
    </w:p>
    <w:p w14:paraId="6293C30E" w14:textId="77777777" w:rsidR="0062393E" w:rsidRPr="00104E9C" w:rsidRDefault="0062393E" w:rsidP="008D3541">
      <w:pPr>
        <w:pStyle w:val="6"/>
      </w:pPr>
      <w:bookmarkStart w:id="285" w:name="_Toc80630448"/>
      <w:bookmarkStart w:id="286" w:name="_Toc157109576"/>
      <w:bookmarkEnd w:id="284"/>
      <w:r w:rsidRPr="00104E9C">
        <w:rPr>
          <w:rFonts w:hint="eastAsia"/>
        </w:rPr>
        <w:t>7</w:t>
      </w:r>
      <w:r w:rsidRPr="00104E9C">
        <w:t>.1.1</w:t>
      </w:r>
      <w:r w:rsidRPr="00104E9C">
        <w:tab/>
      </w:r>
      <w:r w:rsidRPr="00104E9C">
        <w:rPr>
          <w:rFonts w:hint="eastAsia"/>
        </w:rPr>
        <w:t>C</w:t>
      </w:r>
      <w:r w:rsidRPr="00104E9C">
        <w:t>S</w:t>
      </w:r>
      <w:r w:rsidRPr="00104E9C">
        <w:rPr>
          <w:rFonts w:hint="eastAsia"/>
        </w:rPr>
        <w:t>への自動送信</w:t>
      </w:r>
      <w:bookmarkEnd w:id="285"/>
      <w:bookmarkEnd w:id="286"/>
    </w:p>
    <w:p w14:paraId="59AEC98D" w14:textId="77777777" w:rsidR="0062393E" w:rsidRPr="00104E9C" w:rsidRDefault="0062393E" w:rsidP="00647165">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2177126C" w14:textId="77777777" w:rsidR="0062393E" w:rsidRPr="00104E9C" w:rsidRDefault="0062393E" w:rsidP="00647165">
      <w:pPr>
        <w:ind w:leftChars="200" w:left="420" w:firstLineChars="100" w:firstLine="240"/>
        <w:rPr>
          <w:sz w:val="24"/>
          <w:szCs w:val="24"/>
        </w:rPr>
      </w:pPr>
      <w:r w:rsidRPr="00104E9C">
        <w:rPr>
          <w:rFonts w:hint="eastAsia"/>
          <w:sz w:val="24"/>
          <w:szCs w:val="24"/>
        </w:rPr>
        <w:t>職権による記載等の異動時等に、「戸籍附票システム改造仕様書」の電文仕様に基づき、各電文がC</w:t>
      </w:r>
      <w:r w:rsidRPr="00104E9C">
        <w:rPr>
          <w:sz w:val="24"/>
          <w:szCs w:val="24"/>
        </w:rPr>
        <w:t>S</w:t>
      </w:r>
      <w:r w:rsidRPr="00104E9C">
        <w:rPr>
          <w:rFonts w:hint="eastAsia"/>
          <w:sz w:val="24"/>
          <w:szCs w:val="24"/>
        </w:rPr>
        <w:t>に自動送信されること</w:t>
      </w:r>
      <w:r w:rsidR="007E3F41">
        <w:rPr>
          <w:rFonts w:hint="eastAsia"/>
          <w:sz w:val="24"/>
          <w:szCs w:val="24"/>
        </w:rPr>
        <w:t>（</w:t>
      </w:r>
      <w:r w:rsidRPr="00104E9C">
        <w:rPr>
          <w:rFonts w:hint="eastAsia"/>
          <w:sz w:val="24"/>
          <w:szCs w:val="24"/>
        </w:rPr>
        <w:t>4.1.3</w:t>
      </w:r>
      <w:r w:rsidR="007E3F41">
        <w:rPr>
          <w:rFonts w:hint="eastAsia"/>
          <w:sz w:val="24"/>
          <w:szCs w:val="24"/>
        </w:rPr>
        <w:t>（</w:t>
      </w:r>
      <w:r w:rsidRPr="00104E9C">
        <w:rPr>
          <w:sz w:val="24"/>
          <w:szCs w:val="24"/>
        </w:rPr>
        <w:t>CSから受信した</w:t>
      </w:r>
      <w:r w:rsidRPr="00104E9C">
        <w:rPr>
          <w:rFonts w:hint="eastAsia"/>
          <w:sz w:val="24"/>
          <w:szCs w:val="24"/>
        </w:rPr>
        <w:t>戸籍の</w:t>
      </w:r>
      <w:r w:rsidRPr="00104E9C">
        <w:rPr>
          <w:sz w:val="24"/>
          <w:szCs w:val="24"/>
        </w:rPr>
        <w:t>附票</w:t>
      </w:r>
      <w:r w:rsidRPr="00104E9C">
        <w:rPr>
          <w:rFonts w:hint="eastAsia"/>
          <w:sz w:val="24"/>
          <w:szCs w:val="24"/>
        </w:rPr>
        <w:t>記載事項</w:t>
      </w:r>
      <w:r w:rsidRPr="00104E9C">
        <w:rPr>
          <w:sz w:val="24"/>
          <w:szCs w:val="24"/>
        </w:rPr>
        <w:t>通知及び</w:t>
      </w:r>
      <w:r w:rsidRPr="00104E9C">
        <w:rPr>
          <w:rFonts w:hint="eastAsia"/>
          <w:sz w:val="24"/>
          <w:szCs w:val="24"/>
        </w:rPr>
        <w:t>本籍</w:t>
      </w:r>
      <w:r w:rsidRPr="00104E9C">
        <w:rPr>
          <w:sz w:val="24"/>
          <w:szCs w:val="24"/>
        </w:rPr>
        <w:t>転属通知の取込</w:t>
      </w:r>
      <w:r w:rsidRPr="00104E9C">
        <w:rPr>
          <w:rFonts w:hint="eastAsia"/>
          <w:sz w:val="24"/>
          <w:szCs w:val="24"/>
        </w:rPr>
        <w:t>等</w:t>
      </w:r>
      <w:r w:rsidR="00261AB2">
        <w:rPr>
          <w:rFonts w:hint="eastAsia"/>
          <w:sz w:val="24"/>
          <w:szCs w:val="24"/>
        </w:rPr>
        <w:t>）</w:t>
      </w:r>
      <w:r w:rsidRPr="00104E9C">
        <w:rPr>
          <w:rFonts w:hint="eastAsia"/>
          <w:sz w:val="24"/>
          <w:szCs w:val="24"/>
        </w:rPr>
        <w:t>参照</w:t>
      </w:r>
      <w:r w:rsidR="00261AB2">
        <w:rPr>
          <w:rFonts w:hint="eastAsia"/>
          <w:sz w:val="24"/>
          <w:szCs w:val="24"/>
        </w:rPr>
        <w:t>）</w:t>
      </w:r>
      <w:r w:rsidRPr="00104E9C">
        <w:rPr>
          <w:rFonts w:hint="eastAsia"/>
          <w:sz w:val="24"/>
          <w:szCs w:val="24"/>
        </w:rPr>
        <w:t>。</w:t>
      </w:r>
    </w:p>
    <w:p w14:paraId="700A77CC" w14:textId="77777777" w:rsidR="0062393E" w:rsidRPr="00104E9C" w:rsidRDefault="0062393E" w:rsidP="00647165">
      <w:pPr>
        <w:ind w:leftChars="200" w:left="420" w:firstLineChars="100" w:firstLine="240"/>
        <w:rPr>
          <w:sz w:val="24"/>
          <w:szCs w:val="24"/>
        </w:rPr>
      </w:pPr>
      <w:r w:rsidRPr="00104E9C">
        <w:rPr>
          <w:sz w:val="24"/>
          <w:szCs w:val="24"/>
        </w:rPr>
        <w:t>なお、送信方法</w:t>
      </w:r>
      <w:r w:rsidR="007E3F41">
        <w:rPr>
          <w:sz w:val="24"/>
          <w:szCs w:val="24"/>
        </w:rPr>
        <w:t>（</w:t>
      </w:r>
      <w:r w:rsidRPr="00104E9C">
        <w:rPr>
          <w:sz w:val="24"/>
          <w:szCs w:val="24"/>
        </w:rPr>
        <w:t>回線や媒体</w:t>
      </w:r>
      <w:r w:rsidR="00261AB2">
        <w:rPr>
          <w:sz w:val="24"/>
          <w:szCs w:val="24"/>
        </w:rPr>
        <w:t>）</w:t>
      </w:r>
      <w:r w:rsidRPr="00104E9C">
        <w:rPr>
          <w:sz w:val="24"/>
          <w:szCs w:val="24"/>
        </w:rPr>
        <w:t>や送信のタイミングは定めないが、異動の時系列は担保されること。</w:t>
      </w:r>
    </w:p>
    <w:p w14:paraId="5CA2C0A6" w14:textId="77777777" w:rsidR="0062393E" w:rsidRPr="00104E9C" w:rsidRDefault="0062393E" w:rsidP="00647165">
      <w:pPr>
        <w:ind w:leftChars="200" w:left="420" w:firstLineChars="100" w:firstLine="240"/>
        <w:rPr>
          <w:sz w:val="24"/>
          <w:szCs w:val="24"/>
        </w:rPr>
      </w:pPr>
      <w:r w:rsidRPr="00104E9C">
        <w:rPr>
          <w:rFonts w:hint="eastAsia"/>
          <w:sz w:val="24"/>
          <w:szCs w:val="24"/>
        </w:rPr>
        <w:t>住基ネット共同利用に対応し、C</w:t>
      </w:r>
      <w:r w:rsidRPr="00104E9C">
        <w:rPr>
          <w:sz w:val="24"/>
          <w:szCs w:val="24"/>
        </w:rPr>
        <w:t>S</w:t>
      </w:r>
      <w:r w:rsidRPr="00104E9C">
        <w:rPr>
          <w:rFonts w:hint="eastAsia"/>
          <w:sz w:val="24"/>
          <w:szCs w:val="24"/>
        </w:rPr>
        <w:t>サーバ</w:t>
      </w:r>
      <w:r w:rsidR="007E3F41">
        <w:rPr>
          <w:rFonts w:hint="eastAsia"/>
          <w:sz w:val="24"/>
          <w:szCs w:val="24"/>
        </w:rPr>
        <w:t>（</w:t>
      </w:r>
      <w:r w:rsidRPr="00104E9C">
        <w:rPr>
          <w:rFonts w:hint="eastAsia"/>
          <w:sz w:val="24"/>
          <w:szCs w:val="24"/>
        </w:rPr>
        <w:t>附票AP</w:t>
      </w:r>
      <w:r w:rsidR="00261AB2">
        <w:rPr>
          <w:rFonts w:hint="eastAsia"/>
          <w:sz w:val="24"/>
          <w:szCs w:val="24"/>
        </w:rPr>
        <w:t>）</w:t>
      </w:r>
      <w:r w:rsidRPr="00104E9C">
        <w:rPr>
          <w:rFonts w:hint="eastAsia"/>
          <w:sz w:val="24"/>
          <w:szCs w:val="24"/>
        </w:rPr>
        <w:t>で受信した電文を、構成自治体に振り分ける機能を</w:t>
      </w:r>
      <w:r w:rsidR="00E60EE6">
        <w:rPr>
          <w:rFonts w:hint="eastAsia"/>
          <w:sz w:val="24"/>
          <w:szCs w:val="24"/>
        </w:rPr>
        <w:t>備える</w:t>
      </w:r>
      <w:r w:rsidRPr="00104E9C">
        <w:rPr>
          <w:rFonts w:hint="eastAsia"/>
          <w:sz w:val="24"/>
          <w:szCs w:val="24"/>
        </w:rPr>
        <w:t>こと。</w:t>
      </w:r>
    </w:p>
    <w:p w14:paraId="6AC57DBD" w14:textId="77777777" w:rsidR="0062393E" w:rsidRPr="00104E9C" w:rsidRDefault="0062393E" w:rsidP="00647165">
      <w:pPr>
        <w:ind w:leftChars="200" w:left="420" w:firstLineChars="100" w:firstLine="240"/>
        <w:rPr>
          <w:sz w:val="24"/>
          <w:szCs w:val="24"/>
        </w:rPr>
      </w:pPr>
    </w:p>
    <w:p w14:paraId="3575A8E8" w14:textId="77777777" w:rsidR="0062393E" w:rsidRPr="00104E9C" w:rsidRDefault="0062393E" w:rsidP="00647165">
      <w:pPr>
        <w:ind w:leftChars="200" w:left="420" w:firstLineChars="100" w:firstLine="240"/>
        <w:rPr>
          <w:sz w:val="24"/>
          <w:szCs w:val="24"/>
        </w:rPr>
      </w:pPr>
      <w:r w:rsidRPr="00104E9C">
        <w:rPr>
          <w:rFonts w:hint="eastAsia"/>
          <w:sz w:val="24"/>
          <w:szCs w:val="24"/>
        </w:rPr>
        <w:t>その他、以下について実行できること。</w:t>
      </w:r>
    </w:p>
    <w:p w14:paraId="7DDD9FD3" w14:textId="77777777" w:rsidR="0062393E" w:rsidRPr="00104E9C" w:rsidRDefault="0062393E" w:rsidP="00647165">
      <w:pPr>
        <w:ind w:leftChars="200" w:left="420" w:firstLineChars="100" w:firstLine="240"/>
        <w:rPr>
          <w:sz w:val="24"/>
          <w:szCs w:val="24"/>
        </w:rPr>
      </w:pPr>
      <w:r w:rsidRPr="00104E9C">
        <w:rPr>
          <w:rFonts w:hint="eastAsia"/>
          <w:sz w:val="24"/>
          <w:szCs w:val="24"/>
        </w:rPr>
        <w:t>・C</w:t>
      </w:r>
      <w:r w:rsidRPr="00104E9C">
        <w:rPr>
          <w:sz w:val="24"/>
          <w:szCs w:val="24"/>
        </w:rPr>
        <w:t>S</w:t>
      </w:r>
      <w:r w:rsidRPr="00104E9C">
        <w:rPr>
          <w:rFonts w:hint="eastAsia"/>
          <w:sz w:val="24"/>
          <w:szCs w:val="24"/>
        </w:rPr>
        <w:t>に対する</w:t>
      </w:r>
      <w:r w:rsidR="002B126C" w:rsidRPr="00104E9C">
        <w:rPr>
          <w:rFonts w:hint="eastAsia"/>
          <w:sz w:val="24"/>
          <w:szCs w:val="24"/>
        </w:rPr>
        <w:t>符号</w:t>
      </w:r>
      <w:r w:rsidRPr="00104E9C">
        <w:rPr>
          <w:rFonts w:hint="eastAsia"/>
          <w:sz w:val="24"/>
          <w:szCs w:val="24"/>
        </w:rPr>
        <w:t>の生成要求の自動</w:t>
      </w:r>
      <w:r w:rsidRPr="00104E9C">
        <w:rPr>
          <w:sz w:val="24"/>
          <w:szCs w:val="24"/>
        </w:rPr>
        <w:t>送受信</w:t>
      </w:r>
      <w:r>
        <w:rPr>
          <w:rFonts w:hint="eastAsia"/>
          <w:sz w:val="24"/>
          <w:szCs w:val="24"/>
        </w:rPr>
        <w:t>ができること</w:t>
      </w:r>
    </w:p>
    <w:p w14:paraId="3A494FCC" w14:textId="77777777" w:rsidR="0062393E" w:rsidRPr="00104E9C" w:rsidRDefault="0062393E" w:rsidP="002E0152">
      <w:pPr>
        <w:ind w:leftChars="300" w:left="870" w:hangingChars="100" w:hanging="240"/>
        <w:rPr>
          <w:sz w:val="24"/>
          <w:szCs w:val="24"/>
        </w:rPr>
      </w:pPr>
      <w:r w:rsidRPr="00104E9C">
        <w:rPr>
          <w:rFonts w:hint="eastAsia"/>
          <w:sz w:val="24"/>
          <w:szCs w:val="24"/>
        </w:rPr>
        <w:t>・送信した附票本人確認情報、住民票コード照会情報、</w:t>
      </w:r>
      <w:r w:rsidR="002B126C" w:rsidRPr="00104E9C">
        <w:rPr>
          <w:rFonts w:hint="eastAsia"/>
          <w:sz w:val="24"/>
          <w:szCs w:val="24"/>
        </w:rPr>
        <w:t>戸籍照合通知</w:t>
      </w:r>
      <w:r w:rsidR="007E3F41">
        <w:rPr>
          <w:rFonts w:hint="eastAsia"/>
          <w:sz w:val="24"/>
          <w:szCs w:val="24"/>
        </w:rPr>
        <w:t>（</w:t>
      </w:r>
      <w:r w:rsidR="00132E21">
        <w:rPr>
          <w:rFonts w:hint="eastAsia"/>
          <w:sz w:val="24"/>
          <w:szCs w:val="24"/>
        </w:rPr>
        <w:t>法第1</w:t>
      </w:r>
      <w:r w:rsidR="00132E21">
        <w:rPr>
          <w:sz w:val="24"/>
          <w:szCs w:val="24"/>
        </w:rPr>
        <w:t>9</w:t>
      </w:r>
      <w:r w:rsidR="00132E21">
        <w:rPr>
          <w:rFonts w:hint="eastAsia"/>
          <w:sz w:val="24"/>
          <w:szCs w:val="24"/>
        </w:rPr>
        <w:t>条第２項</w:t>
      </w:r>
      <w:r w:rsidR="00261AB2">
        <w:rPr>
          <w:rFonts w:hint="eastAsia"/>
          <w:sz w:val="24"/>
          <w:szCs w:val="24"/>
        </w:rPr>
        <w:t>）</w:t>
      </w:r>
      <w:r w:rsidR="002B126C" w:rsidRPr="00104E9C">
        <w:rPr>
          <w:rFonts w:hint="eastAsia"/>
          <w:sz w:val="24"/>
          <w:szCs w:val="24"/>
        </w:rPr>
        <w:t>情報、</w:t>
      </w:r>
      <w:r w:rsidRPr="00104E9C">
        <w:rPr>
          <w:rFonts w:hint="eastAsia"/>
          <w:sz w:val="24"/>
          <w:szCs w:val="24"/>
        </w:rPr>
        <w:t>本籍転属通知</w:t>
      </w:r>
      <w:r w:rsidR="007E3F41">
        <w:rPr>
          <w:rFonts w:hint="eastAsia"/>
          <w:sz w:val="24"/>
          <w:szCs w:val="24"/>
        </w:rPr>
        <w:t>（</w:t>
      </w:r>
      <w:r w:rsidR="00132E21">
        <w:rPr>
          <w:rFonts w:hint="eastAsia"/>
          <w:sz w:val="24"/>
          <w:szCs w:val="24"/>
        </w:rPr>
        <w:t>法第19条第３項</w:t>
      </w:r>
      <w:r w:rsidR="00261AB2">
        <w:rPr>
          <w:rFonts w:hint="eastAsia"/>
          <w:sz w:val="24"/>
          <w:szCs w:val="24"/>
        </w:rPr>
        <w:t>）</w:t>
      </w:r>
      <w:r w:rsidRPr="00104E9C">
        <w:rPr>
          <w:rFonts w:hint="eastAsia"/>
          <w:sz w:val="24"/>
          <w:szCs w:val="24"/>
        </w:rPr>
        <w:t>情報の照会及び一覧表への印字</w:t>
      </w:r>
      <w:r w:rsidR="007E3F41">
        <w:rPr>
          <w:rFonts w:hint="eastAsia"/>
          <w:sz w:val="24"/>
          <w:szCs w:val="24"/>
        </w:rPr>
        <w:t>（</w:t>
      </w:r>
      <w:r w:rsidRPr="00104E9C">
        <w:rPr>
          <w:rFonts w:hint="eastAsia"/>
          <w:sz w:val="24"/>
          <w:szCs w:val="24"/>
        </w:rPr>
        <w:t>指定都市においては、一覧表は行政区単位で分割できること</w:t>
      </w:r>
      <w:r w:rsidR="00B048F3">
        <w:rPr>
          <w:rFonts w:hint="eastAsia"/>
          <w:sz w:val="24"/>
          <w:szCs w:val="24"/>
        </w:rPr>
        <w:t>。</w:t>
      </w:r>
      <w:r w:rsidR="00261AB2">
        <w:rPr>
          <w:rFonts w:hint="eastAsia"/>
          <w:sz w:val="24"/>
          <w:szCs w:val="24"/>
        </w:rPr>
        <w:t>）</w:t>
      </w:r>
      <w:r w:rsidR="00B048F3">
        <w:rPr>
          <w:rFonts w:hint="eastAsia"/>
          <w:sz w:val="24"/>
          <w:szCs w:val="24"/>
        </w:rPr>
        <w:t>ができ</w:t>
      </w:r>
      <w:r w:rsidR="00A6309E">
        <w:rPr>
          <w:sz w:val="24"/>
          <w:szCs w:val="24"/>
        </w:rPr>
        <w:tab/>
      </w:r>
      <w:r w:rsidR="00B048F3">
        <w:rPr>
          <w:rFonts w:hint="eastAsia"/>
          <w:sz w:val="24"/>
          <w:szCs w:val="24"/>
        </w:rPr>
        <w:t>ること</w:t>
      </w:r>
    </w:p>
    <w:p w14:paraId="29871F8D" w14:textId="77777777" w:rsidR="0062393E" w:rsidRPr="00104E9C" w:rsidRDefault="0062393E" w:rsidP="00647165">
      <w:pPr>
        <w:ind w:leftChars="300" w:left="870" w:hangingChars="100" w:hanging="240"/>
        <w:rPr>
          <w:sz w:val="24"/>
          <w:szCs w:val="24"/>
        </w:rPr>
      </w:pPr>
      <w:r w:rsidRPr="00104E9C">
        <w:rPr>
          <w:rFonts w:hint="eastAsia"/>
          <w:sz w:val="24"/>
          <w:szCs w:val="24"/>
        </w:rPr>
        <w:t>・送信した附票本人確認情報、住民票コード照会情報、戸籍照合通知情報、本籍転属通知情報の再送信</w:t>
      </w:r>
      <w:r w:rsidR="00743828">
        <w:rPr>
          <w:rFonts w:hint="eastAsia"/>
          <w:sz w:val="24"/>
          <w:szCs w:val="24"/>
        </w:rPr>
        <w:t>ができること</w:t>
      </w:r>
      <w:r w:rsidR="00E70466">
        <w:rPr>
          <w:rFonts w:hint="eastAsia"/>
          <w:sz w:val="24"/>
          <w:szCs w:val="24"/>
        </w:rPr>
        <w:t>及び</w:t>
      </w:r>
      <w:r w:rsidRPr="00104E9C">
        <w:rPr>
          <w:rFonts w:hint="eastAsia"/>
          <w:sz w:val="24"/>
          <w:szCs w:val="24"/>
        </w:rPr>
        <w:t>再送信の際は異動事由を変更して送信できること</w:t>
      </w:r>
    </w:p>
    <w:p w14:paraId="3FD220EA" w14:textId="77777777" w:rsidR="0062393E" w:rsidRPr="00104E9C" w:rsidRDefault="0062393E" w:rsidP="00647165">
      <w:pPr>
        <w:ind w:leftChars="300" w:left="870" w:hangingChars="100" w:hanging="240"/>
        <w:rPr>
          <w:sz w:val="24"/>
          <w:szCs w:val="24"/>
        </w:rPr>
      </w:pPr>
      <w:r w:rsidRPr="00104E9C">
        <w:rPr>
          <w:rFonts w:hint="eastAsia"/>
          <w:sz w:val="24"/>
          <w:szCs w:val="24"/>
        </w:rPr>
        <w:t>・CS</w:t>
      </w:r>
      <w:r w:rsidRPr="00104E9C">
        <w:rPr>
          <w:sz w:val="24"/>
          <w:szCs w:val="24"/>
        </w:rPr>
        <w:t>との疎通状況を確認できること</w:t>
      </w:r>
    </w:p>
    <w:p w14:paraId="7B458FCA" w14:textId="77777777" w:rsidR="0062393E" w:rsidRPr="00104E9C" w:rsidRDefault="0062393E" w:rsidP="00647165">
      <w:pPr>
        <w:ind w:leftChars="300" w:left="870" w:hangingChars="100" w:hanging="240"/>
        <w:rPr>
          <w:sz w:val="24"/>
          <w:szCs w:val="24"/>
        </w:rPr>
      </w:pPr>
      <w:r w:rsidRPr="00104E9C">
        <w:rPr>
          <w:rFonts w:hint="eastAsia"/>
          <w:sz w:val="24"/>
          <w:szCs w:val="24"/>
        </w:rPr>
        <w:t>・送信データを手入力でも補完でき、送信できること</w:t>
      </w:r>
    </w:p>
    <w:p w14:paraId="36AA2FF8" w14:textId="77777777" w:rsidR="0062393E" w:rsidRPr="00104E9C" w:rsidRDefault="0062393E" w:rsidP="00E56046">
      <w:pPr>
        <w:ind w:leftChars="300" w:left="870" w:hangingChars="100" w:hanging="240"/>
        <w:rPr>
          <w:sz w:val="24"/>
          <w:szCs w:val="24"/>
        </w:rPr>
      </w:pPr>
      <w:r w:rsidRPr="00104E9C">
        <w:rPr>
          <w:rFonts w:hint="eastAsia"/>
          <w:sz w:val="24"/>
          <w:szCs w:val="24"/>
        </w:rPr>
        <w:t>・一時的に手動連携に切り替えることができること</w:t>
      </w:r>
    </w:p>
    <w:p w14:paraId="39FF130A" w14:textId="77777777" w:rsidR="0062393E" w:rsidRPr="00104E9C" w:rsidRDefault="0062393E" w:rsidP="00647165">
      <w:pPr>
        <w:ind w:leftChars="300" w:left="630"/>
        <w:rPr>
          <w:sz w:val="24"/>
          <w:szCs w:val="24"/>
        </w:rPr>
      </w:pPr>
      <w:r w:rsidRPr="00104E9C">
        <w:rPr>
          <w:rFonts w:hint="eastAsia"/>
          <w:sz w:val="24"/>
          <w:szCs w:val="24"/>
        </w:rPr>
        <w:t>・住基ネット統一文字との変換が管理できること・CSへ連携できなかった場合のエラー表示</w:t>
      </w:r>
      <w:r>
        <w:rPr>
          <w:rFonts w:hint="eastAsia"/>
          <w:sz w:val="24"/>
          <w:szCs w:val="24"/>
        </w:rPr>
        <w:t>ができること</w:t>
      </w:r>
      <w:r w:rsidRPr="00104E9C">
        <w:rPr>
          <w:sz w:val="24"/>
          <w:szCs w:val="24"/>
        </w:rPr>
        <w:br/>
      </w:r>
      <w:r w:rsidRPr="00104E9C">
        <w:rPr>
          <w:rFonts w:hint="eastAsia"/>
          <w:sz w:val="24"/>
          <w:szCs w:val="24"/>
        </w:rPr>
        <w:t>・その他、戸籍附票システム改造仕様書最新版に記載されている機能を実行できること</w:t>
      </w:r>
    </w:p>
    <w:p w14:paraId="098A273A" w14:textId="77777777" w:rsidR="0062393E" w:rsidRPr="00104E9C" w:rsidRDefault="0062393E" w:rsidP="00647165">
      <w:pPr>
        <w:ind w:leftChars="300" w:left="870" w:hangingChars="100" w:hanging="240"/>
        <w:rPr>
          <w:sz w:val="24"/>
          <w:szCs w:val="24"/>
        </w:rPr>
      </w:pPr>
    </w:p>
    <w:p w14:paraId="140F7F37" w14:textId="77777777" w:rsidR="0062393E" w:rsidRPr="00104E9C" w:rsidRDefault="0062393E" w:rsidP="00647165">
      <w:pPr>
        <w:rPr>
          <w:b/>
          <w:bCs/>
          <w:sz w:val="28"/>
          <w:szCs w:val="28"/>
        </w:rPr>
      </w:pPr>
      <w:r w:rsidRPr="00104E9C">
        <w:rPr>
          <w:rFonts w:hint="eastAsia"/>
          <w:b/>
          <w:bCs/>
          <w:sz w:val="28"/>
          <w:szCs w:val="28"/>
        </w:rPr>
        <w:t>【考え方・理由】</w:t>
      </w:r>
    </w:p>
    <w:p w14:paraId="31901BBA" w14:textId="77777777" w:rsidR="0062393E" w:rsidRDefault="0062393E" w:rsidP="00647165">
      <w:pPr>
        <w:ind w:leftChars="200" w:left="420" w:firstLineChars="100" w:firstLine="240"/>
        <w:rPr>
          <w:sz w:val="24"/>
          <w:szCs w:val="24"/>
        </w:rPr>
      </w:pPr>
      <w:r w:rsidRPr="00104E9C">
        <w:rPr>
          <w:sz w:val="24"/>
          <w:szCs w:val="24"/>
        </w:rPr>
        <w:t>CSへの連携方式として、自動連携方式と手動連携方式があるが、</w:t>
      </w:r>
      <w:r w:rsidR="00B048F3">
        <w:rPr>
          <w:rFonts w:hint="eastAsia"/>
          <w:sz w:val="24"/>
          <w:szCs w:val="24"/>
        </w:rPr>
        <w:t>本</w:t>
      </w:r>
      <w:r w:rsidRPr="00104E9C">
        <w:rPr>
          <w:sz w:val="24"/>
          <w:szCs w:val="24"/>
        </w:rPr>
        <w:t>仕様書では自動連携方式を想定する。</w:t>
      </w:r>
    </w:p>
    <w:p w14:paraId="008471A3" w14:textId="77777777" w:rsidR="00D62550" w:rsidRPr="00D62550" w:rsidRDefault="00D62550" w:rsidP="00647165">
      <w:pPr>
        <w:ind w:leftChars="200" w:left="420" w:firstLineChars="100" w:firstLine="240"/>
        <w:rPr>
          <w:sz w:val="24"/>
          <w:szCs w:val="24"/>
        </w:rPr>
      </w:pPr>
      <w:r w:rsidRPr="00D62550">
        <w:rPr>
          <w:rFonts w:hint="eastAsia"/>
          <w:sz w:val="24"/>
          <w:szCs w:val="24"/>
        </w:rPr>
        <w:t>また、「戸籍附票システム改造仕様書」に従い</w:t>
      </w:r>
      <w:r w:rsidR="00E240F0">
        <w:rPr>
          <w:rFonts w:hint="eastAsia"/>
          <w:sz w:val="24"/>
          <w:szCs w:val="24"/>
        </w:rPr>
        <w:t>住基ネット統一文字及び行政事務標準文字</w:t>
      </w:r>
      <w:r w:rsidR="00FB6D6B">
        <w:rPr>
          <w:rFonts w:hint="eastAsia"/>
          <w:sz w:val="24"/>
          <w:szCs w:val="24"/>
        </w:rPr>
        <w:t>図形名</w:t>
      </w:r>
      <w:r w:rsidR="00076455">
        <w:rPr>
          <w:rFonts w:hint="eastAsia"/>
          <w:sz w:val="24"/>
          <w:szCs w:val="24"/>
        </w:rPr>
        <w:t>を連携する必要があるため</w:t>
      </w:r>
      <w:r w:rsidR="00E240F0">
        <w:rPr>
          <w:rFonts w:hint="eastAsia"/>
          <w:sz w:val="24"/>
          <w:szCs w:val="24"/>
        </w:rPr>
        <w:t>、</w:t>
      </w:r>
      <w:r w:rsidRPr="00D62550">
        <w:rPr>
          <w:rFonts w:hint="eastAsia"/>
          <w:sz w:val="24"/>
          <w:szCs w:val="24"/>
        </w:rPr>
        <w:t>適切に処理できるよう留意すること。</w:t>
      </w:r>
    </w:p>
    <w:p w14:paraId="74081D21" w14:textId="77777777" w:rsidR="0062393E" w:rsidRDefault="0062393E" w:rsidP="00647165">
      <w:pPr>
        <w:ind w:leftChars="200" w:left="420" w:firstLineChars="100" w:firstLine="240"/>
        <w:rPr>
          <w:sz w:val="24"/>
          <w:szCs w:val="24"/>
        </w:rPr>
      </w:pPr>
      <w:r w:rsidRPr="00104E9C">
        <w:rPr>
          <w:rFonts w:hint="eastAsia"/>
          <w:sz w:val="24"/>
          <w:szCs w:val="24"/>
        </w:rPr>
        <w:t>指定都市においては、作業の効率化の観点から、一覧表について行政区単位で分割できることとする。</w:t>
      </w:r>
    </w:p>
    <w:p w14:paraId="76526D8D" w14:textId="77777777" w:rsidR="0062393E" w:rsidRPr="00104E9C" w:rsidRDefault="0062393E" w:rsidP="00647165">
      <w:pPr>
        <w:ind w:leftChars="200" w:left="420" w:firstLineChars="100" w:firstLine="240"/>
        <w:rPr>
          <w:sz w:val="24"/>
          <w:szCs w:val="24"/>
        </w:rPr>
      </w:pPr>
      <w:r>
        <w:rPr>
          <w:rFonts w:hint="eastAsia"/>
          <w:sz w:val="24"/>
          <w:szCs w:val="24"/>
        </w:rPr>
        <w:t>C</w:t>
      </w:r>
      <w:r>
        <w:rPr>
          <w:sz w:val="24"/>
          <w:szCs w:val="24"/>
        </w:rPr>
        <w:t>S</w:t>
      </w:r>
      <w:r>
        <w:rPr>
          <w:rFonts w:hint="eastAsia"/>
          <w:sz w:val="24"/>
          <w:szCs w:val="24"/>
        </w:rPr>
        <w:t>との接続構成は、J-LISより示されている接続構成パターンに準じた形を想定する。</w:t>
      </w:r>
    </w:p>
    <w:p w14:paraId="5341BB9F" w14:textId="77777777" w:rsidR="0062393E" w:rsidRPr="00104E9C" w:rsidRDefault="0062393E" w:rsidP="008D3541">
      <w:pPr>
        <w:rPr>
          <w:sz w:val="24"/>
          <w:szCs w:val="24"/>
        </w:rPr>
      </w:pPr>
    </w:p>
    <w:p w14:paraId="1BC7B747" w14:textId="77777777" w:rsidR="0062393E" w:rsidRPr="00104E9C" w:rsidRDefault="0062393E" w:rsidP="008D3541">
      <w:pPr>
        <w:pStyle w:val="6"/>
      </w:pPr>
      <w:bookmarkStart w:id="287" w:name="_Toc80630449"/>
      <w:bookmarkStart w:id="288" w:name="_Toc157109577"/>
      <w:r w:rsidRPr="00104E9C">
        <w:rPr>
          <w:rFonts w:hint="eastAsia"/>
        </w:rPr>
        <w:lastRenderedPageBreak/>
        <w:t>7</w:t>
      </w:r>
      <w:r w:rsidRPr="00104E9C">
        <w:t>.1.</w:t>
      </w:r>
      <w:r w:rsidRPr="00104E9C">
        <w:rPr>
          <w:rFonts w:hint="eastAsia"/>
        </w:rPr>
        <w:t>2</w:t>
      </w:r>
      <w:r w:rsidRPr="00104E9C">
        <w:tab/>
      </w:r>
      <w:r w:rsidR="002B126C">
        <w:rPr>
          <w:rFonts w:hint="eastAsia"/>
        </w:rPr>
        <w:t>附票本人確認情報との</w:t>
      </w:r>
      <w:r w:rsidRPr="00104E9C">
        <w:rPr>
          <w:rFonts w:hint="eastAsia"/>
        </w:rPr>
        <w:t>整合性確認</w:t>
      </w:r>
      <w:bookmarkEnd w:id="287"/>
      <w:bookmarkEnd w:id="288"/>
    </w:p>
    <w:p w14:paraId="57CEE393" w14:textId="77777777" w:rsidR="0062393E" w:rsidRPr="00104E9C" w:rsidRDefault="0062393E" w:rsidP="008D3541">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36FD74DD" w14:textId="77777777" w:rsidR="008D3541" w:rsidRDefault="0062393E" w:rsidP="008D3541">
      <w:pPr>
        <w:ind w:leftChars="200" w:left="420" w:firstLineChars="100" w:firstLine="240"/>
        <w:rPr>
          <w:sz w:val="24"/>
          <w:szCs w:val="24"/>
        </w:rPr>
      </w:pPr>
      <w:r w:rsidRPr="00104E9C">
        <w:rPr>
          <w:rFonts w:hint="eastAsia"/>
          <w:sz w:val="24"/>
          <w:szCs w:val="24"/>
        </w:rPr>
        <w:t>C</w:t>
      </w:r>
      <w:r w:rsidRPr="00104E9C">
        <w:rPr>
          <w:sz w:val="24"/>
          <w:szCs w:val="24"/>
        </w:rPr>
        <w:t>S</w:t>
      </w:r>
      <w:r w:rsidRPr="00104E9C">
        <w:rPr>
          <w:rFonts w:hint="eastAsia"/>
          <w:sz w:val="24"/>
          <w:szCs w:val="24"/>
        </w:rPr>
        <w:t>側の附</w:t>
      </w:r>
      <w:r w:rsidR="000C357E" w:rsidRPr="00104E9C">
        <w:rPr>
          <w:rFonts w:hint="eastAsia"/>
          <w:sz w:val="24"/>
          <w:szCs w:val="24"/>
        </w:rPr>
        <w:t>票</w:t>
      </w:r>
      <w:r w:rsidR="008D3541" w:rsidRPr="00104E9C">
        <w:rPr>
          <w:rFonts w:hint="eastAsia"/>
          <w:sz w:val="24"/>
          <w:szCs w:val="24"/>
        </w:rPr>
        <w:t>本人確認情報との整合性を、定期的に確認できること。</w:t>
      </w:r>
    </w:p>
    <w:p w14:paraId="347922CB" w14:textId="77777777" w:rsidR="00AD49B5" w:rsidRPr="00104E9C" w:rsidRDefault="00AD49B5" w:rsidP="008D3541">
      <w:pPr>
        <w:ind w:leftChars="200" w:left="420" w:firstLineChars="100" w:firstLine="240"/>
        <w:rPr>
          <w:sz w:val="24"/>
          <w:szCs w:val="24"/>
        </w:rPr>
      </w:pPr>
    </w:p>
    <w:p w14:paraId="26389DCA" w14:textId="77777777" w:rsidR="008D3541" w:rsidRPr="00104E9C" w:rsidRDefault="008D3541" w:rsidP="008D3541">
      <w:pPr>
        <w:rPr>
          <w:sz w:val="24"/>
          <w:szCs w:val="24"/>
        </w:rPr>
      </w:pPr>
      <w:r w:rsidRPr="00104E9C">
        <w:rPr>
          <w:rFonts w:hint="eastAsia"/>
          <w:b/>
          <w:bCs/>
          <w:sz w:val="28"/>
          <w:szCs w:val="28"/>
        </w:rPr>
        <w:t>【考え方・理由】</w:t>
      </w:r>
    </w:p>
    <w:p w14:paraId="650A1244" w14:textId="77777777" w:rsidR="00647165" w:rsidRPr="00104E9C" w:rsidRDefault="008442BD" w:rsidP="008442BD">
      <w:pPr>
        <w:ind w:leftChars="200" w:left="420" w:firstLineChars="100" w:firstLine="240"/>
        <w:rPr>
          <w:sz w:val="24"/>
          <w:szCs w:val="24"/>
        </w:rPr>
      </w:pPr>
      <w:r w:rsidRPr="00104E9C">
        <w:rPr>
          <w:rFonts w:hint="eastAsia"/>
          <w:sz w:val="24"/>
          <w:szCs w:val="24"/>
        </w:rPr>
        <w:t>戸籍附票システム改造仕様書において「戸籍附票システムが送信した附票本人確認情報登録通知電文及び附票本人確認情報更新要求電文の送信件数と、附票</w:t>
      </w:r>
      <w:r w:rsidRPr="00104E9C">
        <w:rPr>
          <w:sz w:val="24"/>
          <w:szCs w:val="24"/>
        </w:rPr>
        <w:t>APで左</w:t>
      </w:r>
      <w:r w:rsidRPr="00104E9C">
        <w:rPr>
          <w:rFonts w:hint="eastAsia"/>
          <w:sz w:val="24"/>
          <w:szCs w:val="24"/>
        </w:rPr>
        <w:t>記電文を受信し附票本人確認情報を更新した処理件数を比較チェックする」こととされているため、機能を規定した。</w:t>
      </w:r>
    </w:p>
    <w:p w14:paraId="4E6BAA45" w14:textId="77777777" w:rsidR="00647165" w:rsidRPr="00104E9C" w:rsidRDefault="00647165" w:rsidP="00DC025E">
      <w:pPr>
        <w:widowControl/>
        <w:jc w:val="left"/>
        <w:rPr>
          <w:sz w:val="24"/>
          <w:szCs w:val="24"/>
        </w:rPr>
      </w:pPr>
    </w:p>
    <w:p w14:paraId="137004AB" w14:textId="77777777" w:rsidR="00647165" w:rsidRPr="00104E9C" w:rsidRDefault="00647165" w:rsidP="00647165">
      <w:pPr>
        <w:pStyle w:val="31"/>
        <w:numPr>
          <w:ilvl w:val="0"/>
          <w:numId w:val="0"/>
        </w:numPr>
        <w:ind w:leftChars="-1" w:left="-2" w:firstLine="1"/>
      </w:pPr>
      <w:bookmarkStart w:id="289" w:name="_Toc80630191"/>
      <w:bookmarkStart w:id="290" w:name="_Toc80630457"/>
      <w:bookmarkStart w:id="291" w:name="_Toc157109477"/>
      <w:bookmarkStart w:id="292" w:name="_Toc157109578"/>
      <w:r w:rsidRPr="00104E9C">
        <w:rPr>
          <w:rFonts w:hint="eastAsia"/>
        </w:rPr>
        <w:lastRenderedPageBreak/>
        <w:t>7.2</w:t>
      </w:r>
      <w:r w:rsidRPr="00104E9C">
        <w:t xml:space="preserve"> </w:t>
      </w:r>
      <w:r w:rsidRPr="00104E9C">
        <w:rPr>
          <w:rFonts w:hint="eastAsia"/>
        </w:rPr>
        <w:t>庁内</w:t>
      </w:r>
      <w:r w:rsidRPr="00104E9C">
        <w:t>他業務連携</w:t>
      </w:r>
      <w:bookmarkEnd w:id="289"/>
      <w:bookmarkEnd w:id="290"/>
      <w:bookmarkEnd w:id="291"/>
      <w:bookmarkEnd w:id="292"/>
    </w:p>
    <w:p w14:paraId="4B6FC14D" w14:textId="77777777" w:rsidR="00647165" w:rsidRPr="00104E9C" w:rsidDel="008F6BE1" w:rsidRDefault="00EB3217" w:rsidP="00647165">
      <w:pPr>
        <w:pStyle w:val="6"/>
      </w:pPr>
      <w:bookmarkStart w:id="293" w:name="_Toc157109579"/>
      <w:r w:rsidRPr="00104E9C" w:rsidDel="008F6BE1">
        <w:t>7.2.1</w:t>
      </w:r>
      <w:r w:rsidR="00647165" w:rsidRPr="00104E9C" w:rsidDel="008F6BE1">
        <w:tab/>
      </w:r>
      <w:r w:rsidR="005A09A6">
        <w:rPr>
          <w:rFonts w:hint="eastAsia"/>
        </w:rPr>
        <w:t>他の標準準拠システム等へ</w:t>
      </w:r>
      <w:r w:rsidR="00647165" w:rsidRPr="00104E9C" w:rsidDel="008F6BE1">
        <w:rPr>
          <w:rFonts w:hint="eastAsia"/>
        </w:rPr>
        <w:t>の連携</w:t>
      </w:r>
      <w:bookmarkEnd w:id="293"/>
    </w:p>
    <w:p w14:paraId="1957951F" w14:textId="77777777" w:rsidR="005A09A6" w:rsidRPr="009C0752" w:rsidRDefault="005A09A6" w:rsidP="005A09A6">
      <w:pPr>
        <w:rPr>
          <w:b/>
          <w:bCs/>
          <w:sz w:val="28"/>
          <w:szCs w:val="28"/>
        </w:rPr>
      </w:pPr>
      <w:r>
        <w:rPr>
          <w:rFonts w:hint="eastAsia"/>
          <w:b/>
          <w:bCs/>
          <w:sz w:val="28"/>
          <w:szCs w:val="28"/>
        </w:rPr>
        <w:t>【実装</w:t>
      </w:r>
      <w:r w:rsidR="00560407">
        <w:rPr>
          <w:rFonts w:hint="eastAsia"/>
          <w:b/>
          <w:bCs/>
          <w:sz w:val="28"/>
          <w:szCs w:val="28"/>
        </w:rPr>
        <w:t>必須</w:t>
      </w:r>
      <w:r>
        <w:rPr>
          <w:rFonts w:hint="eastAsia"/>
          <w:b/>
          <w:bCs/>
          <w:sz w:val="28"/>
          <w:szCs w:val="28"/>
        </w:rPr>
        <w:t>機能】</w:t>
      </w:r>
    </w:p>
    <w:p w14:paraId="50007A30" w14:textId="77777777" w:rsidR="005A09A6" w:rsidRDefault="005A09A6" w:rsidP="002F1FB2">
      <w:pPr>
        <w:ind w:leftChars="200" w:left="420" w:firstLineChars="100" w:firstLine="240"/>
        <w:rPr>
          <w:sz w:val="24"/>
          <w:szCs w:val="24"/>
        </w:rPr>
      </w:pPr>
      <w:r>
        <w:rPr>
          <w:rFonts w:hint="eastAsia"/>
          <w:sz w:val="24"/>
          <w:szCs w:val="24"/>
        </w:rPr>
        <w:t>デジタル庁が規定する</w:t>
      </w:r>
      <w:r w:rsidR="00C64C03" w:rsidRPr="00EA139C">
        <w:rPr>
          <w:rFonts w:hint="eastAsia"/>
          <w:sz w:val="24"/>
          <w:szCs w:val="24"/>
        </w:rPr>
        <w:t>庁内データ連携機能</w:t>
      </w:r>
      <w:r w:rsidR="007E3F41">
        <w:rPr>
          <w:rFonts w:hint="eastAsia"/>
          <w:sz w:val="24"/>
          <w:szCs w:val="24"/>
        </w:rPr>
        <w:t>（</w:t>
      </w:r>
      <w:r w:rsidR="002F1FB2">
        <w:rPr>
          <w:rFonts w:hint="eastAsia"/>
          <w:sz w:val="24"/>
          <w:szCs w:val="24"/>
        </w:rPr>
        <w:t>「</w:t>
      </w:r>
      <w:r w:rsidR="00C64C03" w:rsidRPr="00EA139C">
        <w:rPr>
          <w:rFonts w:hint="eastAsia"/>
          <w:sz w:val="24"/>
          <w:szCs w:val="24"/>
        </w:rPr>
        <w:t>共通機能標準仕様書</w:t>
      </w:r>
      <w:r w:rsidR="002F1FB2">
        <w:rPr>
          <w:rFonts w:hint="eastAsia"/>
          <w:sz w:val="24"/>
          <w:szCs w:val="24"/>
        </w:rPr>
        <w:t>」</w:t>
      </w:r>
      <w:r w:rsidR="00C64C03" w:rsidRPr="00EA139C">
        <w:rPr>
          <w:rFonts w:hint="eastAsia"/>
          <w:sz w:val="24"/>
          <w:szCs w:val="24"/>
        </w:rPr>
        <w:t>において規定する庁内データ連携機能をいう。以下同じ。</w:t>
      </w:r>
      <w:r w:rsidR="00261AB2">
        <w:rPr>
          <w:rFonts w:hint="eastAsia"/>
          <w:sz w:val="24"/>
          <w:szCs w:val="24"/>
        </w:rPr>
        <w:t>）</w:t>
      </w:r>
      <w:r w:rsidR="00C64C03" w:rsidRPr="00EA139C">
        <w:rPr>
          <w:rFonts w:hint="eastAsia"/>
          <w:sz w:val="24"/>
          <w:szCs w:val="24"/>
        </w:rPr>
        <w:t>及び</w:t>
      </w:r>
      <w:bookmarkStart w:id="294" w:name="_Hlk129855847"/>
      <w:r w:rsidR="00471C41">
        <w:rPr>
          <w:rFonts w:hint="eastAsia"/>
          <w:sz w:val="24"/>
          <w:szCs w:val="24"/>
        </w:rPr>
        <w:t>「データ要件・連携要件標準仕様書」</w:t>
      </w:r>
      <w:bookmarkEnd w:id="294"/>
      <w:r>
        <w:rPr>
          <w:rFonts w:hint="eastAsia"/>
          <w:sz w:val="24"/>
          <w:szCs w:val="24"/>
        </w:rPr>
        <w:t>に従うこと。</w:t>
      </w:r>
    </w:p>
    <w:p w14:paraId="3D5C588E" w14:textId="77777777" w:rsidR="005A09A6" w:rsidRDefault="005A09A6" w:rsidP="005A09A6">
      <w:pPr>
        <w:rPr>
          <w:sz w:val="24"/>
          <w:szCs w:val="24"/>
        </w:rPr>
      </w:pPr>
    </w:p>
    <w:p w14:paraId="1ABE269D" w14:textId="77777777" w:rsidR="00647165" w:rsidRPr="00104E9C" w:rsidDel="008F6BE1" w:rsidRDefault="00647165" w:rsidP="005A09A6">
      <w:pPr>
        <w:rPr>
          <w:b/>
          <w:bCs/>
          <w:sz w:val="28"/>
          <w:szCs w:val="28"/>
        </w:rPr>
      </w:pPr>
      <w:r w:rsidRPr="00104E9C" w:rsidDel="008F6BE1">
        <w:rPr>
          <w:rFonts w:hint="eastAsia"/>
          <w:b/>
          <w:bCs/>
          <w:sz w:val="28"/>
          <w:szCs w:val="28"/>
        </w:rPr>
        <w:t>【実装</w:t>
      </w:r>
      <w:r w:rsidR="00560407">
        <w:rPr>
          <w:rFonts w:hint="eastAsia"/>
          <w:b/>
          <w:bCs/>
          <w:sz w:val="28"/>
          <w:szCs w:val="28"/>
        </w:rPr>
        <w:t>不可</w:t>
      </w:r>
      <w:r w:rsidRPr="00104E9C" w:rsidDel="008F6BE1">
        <w:rPr>
          <w:rFonts w:hint="eastAsia"/>
          <w:b/>
          <w:bCs/>
          <w:sz w:val="28"/>
          <w:szCs w:val="28"/>
        </w:rPr>
        <w:t>機能】</w:t>
      </w:r>
    </w:p>
    <w:p w14:paraId="0BDC2583" w14:textId="77777777" w:rsidR="00647165" w:rsidRPr="00104E9C" w:rsidDel="008F6BE1" w:rsidRDefault="00A0047F" w:rsidP="00647165">
      <w:pPr>
        <w:ind w:leftChars="200" w:left="420" w:firstLineChars="100" w:firstLine="240"/>
        <w:rPr>
          <w:sz w:val="28"/>
          <w:szCs w:val="28"/>
        </w:rPr>
      </w:pPr>
      <w:r>
        <w:rPr>
          <w:rFonts w:hint="eastAsia"/>
          <w:kern w:val="0"/>
          <w:sz w:val="24"/>
          <w:szCs w:val="24"/>
        </w:rPr>
        <w:t>戸籍附票システムにおけるコンビニ交付に対応する場合</w:t>
      </w:r>
      <w:r w:rsidR="001A3CE4" w:rsidRPr="00D93634">
        <w:rPr>
          <w:rFonts w:hint="eastAsia"/>
          <w:kern w:val="0"/>
          <w:sz w:val="24"/>
          <w:szCs w:val="24"/>
        </w:rPr>
        <w:t>及び</w:t>
      </w:r>
      <w:r w:rsidR="001A3CE4" w:rsidRPr="00D93634">
        <w:rPr>
          <w:kern w:val="0"/>
          <w:sz w:val="24"/>
          <w:szCs w:val="24"/>
        </w:rPr>
        <w:t>3.2</w:t>
      </w:r>
      <w:r w:rsidR="001A3CE4" w:rsidRPr="00D93634">
        <w:rPr>
          <w:rFonts w:hint="eastAsia"/>
          <w:kern w:val="0"/>
          <w:sz w:val="24"/>
          <w:szCs w:val="24"/>
        </w:rPr>
        <w:t>支援措置における</w:t>
      </w:r>
      <w:r>
        <w:rPr>
          <w:rFonts w:hint="eastAsia"/>
          <w:kern w:val="0"/>
          <w:sz w:val="24"/>
          <w:szCs w:val="24"/>
        </w:rPr>
        <w:t>連携を</w:t>
      </w:r>
      <w:r w:rsidR="00441840">
        <w:rPr>
          <w:rFonts w:hint="eastAsia"/>
          <w:kern w:val="0"/>
          <w:sz w:val="24"/>
          <w:szCs w:val="24"/>
        </w:rPr>
        <w:t>する場合を</w:t>
      </w:r>
      <w:r>
        <w:rPr>
          <w:rFonts w:hint="eastAsia"/>
          <w:kern w:val="0"/>
          <w:sz w:val="24"/>
          <w:szCs w:val="24"/>
        </w:rPr>
        <w:t>除き、</w:t>
      </w:r>
      <w:r w:rsidR="002B126C">
        <w:rPr>
          <w:rFonts w:hint="eastAsia"/>
          <w:sz w:val="24"/>
          <w:szCs w:val="24"/>
        </w:rPr>
        <w:t>本籍地と住所地が</w:t>
      </w:r>
      <w:r w:rsidR="00E729D8">
        <w:rPr>
          <w:rFonts w:hint="eastAsia"/>
          <w:sz w:val="24"/>
          <w:szCs w:val="24"/>
        </w:rPr>
        <w:t>同一</w:t>
      </w:r>
      <w:r w:rsidR="002B126C">
        <w:rPr>
          <w:rFonts w:hint="eastAsia"/>
          <w:sz w:val="24"/>
          <w:szCs w:val="24"/>
        </w:rPr>
        <w:t>の市区町村の者</w:t>
      </w:r>
      <w:r w:rsidR="00647165" w:rsidRPr="00104E9C">
        <w:rPr>
          <w:rFonts w:hint="eastAsia"/>
          <w:sz w:val="24"/>
          <w:szCs w:val="24"/>
        </w:rPr>
        <w:t>の異動時において、住所情報や住民票コードの情報を住民記録システムから直接受信できること。</w:t>
      </w:r>
    </w:p>
    <w:p w14:paraId="1797C937" w14:textId="77777777" w:rsidR="00647165" w:rsidRPr="0002517E" w:rsidDel="008F6BE1" w:rsidRDefault="00647165" w:rsidP="00647165">
      <w:pPr>
        <w:rPr>
          <w:sz w:val="24"/>
          <w:szCs w:val="24"/>
        </w:rPr>
      </w:pPr>
    </w:p>
    <w:p w14:paraId="350F066B" w14:textId="77777777" w:rsidR="00647165" w:rsidRPr="00104E9C" w:rsidDel="008F6BE1" w:rsidRDefault="00647165" w:rsidP="00647165">
      <w:pPr>
        <w:rPr>
          <w:sz w:val="24"/>
          <w:szCs w:val="24"/>
        </w:rPr>
      </w:pPr>
      <w:r w:rsidRPr="00104E9C" w:rsidDel="008F6BE1">
        <w:rPr>
          <w:rFonts w:hint="eastAsia"/>
          <w:b/>
          <w:bCs/>
          <w:sz w:val="28"/>
          <w:szCs w:val="28"/>
        </w:rPr>
        <w:t>【考え方・理由】</w:t>
      </w:r>
    </w:p>
    <w:p w14:paraId="1C75FCA2" w14:textId="77777777" w:rsidR="005A09A6" w:rsidRPr="005A09A6" w:rsidRDefault="00D04633" w:rsidP="00471C41">
      <w:pPr>
        <w:ind w:leftChars="200" w:left="420" w:firstLineChars="100" w:firstLine="240"/>
        <w:rPr>
          <w:sz w:val="24"/>
          <w:szCs w:val="24"/>
        </w:rPr>
      </w:pPr>
      <w:r>
        <w:rPr>
          <w:rFonts w:hint="eastAsia"/>
          <w:sz w:val="24"/>
          <w:szCs w:val="24"/>
        </w:rPr>
        <w:t>戸籍附票</w:t>
      </w:r>
      <w:r w:rsidR="005A09A6">
        <w:rPr>
          <w:rFonts w:hint="eastAsia"/>
          <w:sz w:val="24"/>
          <w:szCs w:val="24"/>
        </w:rPr>
        <w:t>システムから他の標準準拠システムへの情報連携</w:t>
      </w:r>
      <w:bookmarkStart w:id="295" w:name="_Hlk129855895"/>
      <w:r w:rsidR="00471C41">
        <w:rPr>
          <w:rFonts w:hint="eastAsia"/>
          <w:sz w:val="24"/>
          <w:szCs w:val="24"/>
        </w:rPr>
        <w:t>又</w:t>
      </w:r>
      <w:r w:rsidR="00471C41" w:rsidRPr="00F447B1">
        <w:rPr>
          <w:rFonts w:hint="eastAsia"/>
          <w:sz w:val="24"/>
          <w:szCs w:val="24"/>
        </w:rPr>
        <w:t>は他の標準準拠システムから</w:t>
      </w:r>
      <w:r w:rsidR="00471C41">
        <w:rPr>
          <w:rFonts w:hint="eastAsia"/>
          <w:sz w:val="24"/>
          <w:szCs w:val="24"/>
        </w:rPr>
        <w:t>戸籍附票</w:t>
      </w:r>
      <w:r w:rsidR="00471C41" w:rsidRPr="00F447B1">
        <w:rPr>
          <w:rFonts w:hint="eastAsia"/>
          <w:sz w:val="24"/>
          <w:szCs w:val="24"/>
        </w:rPr>
        <w:t>システムへの情報連携</w:t>
      </w:r>
      <w:bookmarkEnd w:id="295"/>
      <w:r w:rsidR="005A09A6">
        <w:rPr>
          <w:rFonts w:hint="eastAsia"/>
          <w:sz w:val="24"/>
          <w:szCs w:val="24"/>
        </w:rPr>
        <w:t>については、</w:t>
      </w:r>
      <w:bookmarkStart w:id="296" w:name="_Hlk129855907"/>
      <w:r w:rsidR="00471C41" w:rsidRPr="00F447B1">
        <w:rPr>
          <w:rFonts w:hint="eastAsia"/>
          <w:sz w:val="24"/>
          <w:szCs w:val="24"/>
        </w:rPr>
        <w:t>デジタル庁が策定する「</w:t>
      </w:r>
      <w:r w:rsidR="00471C41" w:rsidRPr="00F447B1">
        <w:rPr>
          <w:sz w:val="24"/>
          <w:szCs w:val="24"/>
        </w:rPr>
        <w:t>データ要件・連携要件標準仕様書」</w:t>
      </w:r>
      <w:bookmarkEnd w:id="296"/>
      <w:r w:rsidR="005A09A6">
        <w:rPr>
          <w:rFonts w:hint="eastAsia"/>
          <w:sz w:val="24"/>
          <w:szCs w:val="24"/>
        </w:rPr>
        <w:t>に従うこととする。</w:t>
      </w:r>
    </w:p>
    <w:p w14:paraId="75698A72" w14:textId="77777777" w:rsidR="00647165" w:rsidRDefault="00647165" w:rsidP="00647165">
      <w:pPr>
        <w:ind w:leftChars="200" w:left="420" w:firstLineChars="100" w:firstLine="240"/>
        <w:rPr>
          <w:sz w:val="24"/>
          <w:szCs w:val="24"/>
        </w:rPr>
      </w:pPr>
      <w:r w:rsidRPr="00104E9C" w:rsidDel="008F6BE1">
        <w:rPr>
          <w:rFonts w:hint="eastAsia"/>
          <w:sz w:val="24"/>
          <w:szCs w:val="24"/>
        </w:rPr>
        <w:t>住民記録システムが戸籍附票システムと直接連携している</w:t>
      </w:r>
      <w:r w:rsidRPr="00104E9C" w:rsidDel="008F6BE1">
        <w:rPr>
          <w:sz w:val="24"/>
          <w:szCs w:val="24"/>
        </w:rPr>
        <w:t>市区町村と、CSを介して</w:t>
      </w:r>
      <w:r w:rsidRPr="00104E9C" w:rsidDel="008F6BE1">
        <w:rPr>
          <w:rFonts w:hint="eastAsia"/>
          <w:sz w:val="24"/>
          <w:szCs w:val="24"/>
        </w:rPr>
        <w:t>戸籍附票システムと</w:t>
      </w:r>
      <w:r w:rsidRPr="00104E9C" w:rsidDel="008F6BE1">
        <w:rPr>
          <w:sz w:val="24"/>
          <w:szCs w:val="24"/>
        </w:rPr>
        <w:t>連携している市区町村があるが、</w:t>
      </w:r>
      <w:r w:rsidR="000A0138" w:rsidRPr="00104E9C" w:rsidDel="008F6BE1">
        <w:rPr>
          <w:rFonts w:hint="eastAsia"/>
          <w:sz w:val="24"/>
          <w:szCs w:val="24"/>
        </w:rPr>
        <w:t>デジタル手続法</w:t>
      </w:r>
      <w:r w:rsidR="00E26E06" w:rsidRPr="00104E9C" w:rsidDel="008F6BE1">
        <w:rPr>
          <w:rFonts w:hint="eastAsia"/>
          <w:sz w:val="24"/>
          <w:szCs w:val="24"/>
        </w:rPr>
        <w:t>第10号施行日以降は、</w:t>
      </w:r>
      <w:r w:rsidRPr="00104E9C" w:rsidDel="008F6BE1">
        <w:rPr>
          <w:rFonts w:hint="eastAsia"/>
          <w:sz w:val="24"/>
          <w:szCs w:val="24"/>
        </w:rPr>
        <w:t>戸籍附票</w:t>
      </w:r>
      <w:r w:rsidRPr="00104E9C" w:rsidDel="008F6BE1">
        <w:rPr>
          <w:sz w:val="24"/>
          <w:szCs w:val="24"/>
        </w:rPr>
        <w:t>システムは</w:t>
      </w:r>
      <w:r w:rsidR="00E26E06" w:rsidRPr="00104E9C" w:rsidDel="008F6BE1">
        <w:rPr>
          <w:rFonts w:hint="eastAsia"/>
          <w:sz w:val="24"/>
          <w:szCs w:val="24"/>
        </w:rPr>
        <w:t>CSから</w:t>
      </w:r>
      <w:r w:rsidRPr="00104E9C" w:rsidDel="008F6BE1">
        <w:rPr>
          <w:sz w:val="24"/>
          <w:szCs w:val="24"/>
        </w:rPr>
        <w:t>データを</w:t>
      </w:r>
      <w:r w:rsidRPr="00104E9C" w:rsidDel="008F6BE1">
        <w:rPr>
          <w:rFonts w:hint="eastAsia"/>
          <w:sz w:val="24"/>
          <w:szCs w:val="24"/>
        </w:rPr>
        <w:t>受信</w:t>
      </w:r>
      <w:r w:rsidRPr="00104E9C" w:rsidDel="008F6BE1">
        <w:rPr>
          <w:sz w:val="24"/>
          <w:szCs w:val="24"/>
        </w:rPr>
        <w:t>することができる</w:t>
      </w:r>
      <w:r w:rsidRPr="00104E9C" w:rsidDel="008F6BE1">
        <w:rPr>
          <w:rFonts w:hint="eastAsia"/>
          <w:sz w:val="24"/>
          <w:szCs w:val="24"/>
        </w:rPr>
        <w:t>機能</w:t>
      </w:r>
      <w:r w:rsidR="007E3F41">
        <w:rPr>
          <w:rFonts w:hint="eastAsia"/>
          <w:sz w:val="24"/>
          <w:szCs w:val="24"/>
        </w:rPr>
        <w:t>（</w:t>
      </w:r>
      <w:r w:rsidR="00262A7B" w:rsidRPr="00104E9C" w:rsidDel="008F6BE1">
        <w:rPr>
          <w:sz w:val="24"/>
          <w:szCs w:val="24"/>
        </w:rPr>
        <w:t>4</w:t>
      </w:r>
      <w:r w:rsidRPr="00104E9C" w:rsidDel="008F6BE1">
        <w:rPr>
          <w:sz w:val="24"/>
          <w:szCs w:val="24"/>
        </w:rPr>
        <w:t>.1.</w:t>
      </w:r>
      <w:r w:rsidR="00262A7B" w:rsidRPr="00104E9C" w:rsidDel="008F6BE1">
        <w:rPr>
          <w:sz w:val="24"/>
          <w:szCs w:val="24"/>
        </w:rPr>
        <w:t>3</w:t>
      </w:r>
      <w:r w:rsidR="00E26E06" w:rsidRPr="00104E9C" w:rsidDel="008F6BE1">
        <w:rPr>
          <w:rFonts w:hint="eastAsia"/>
          <w:sz w:val="24"/>
          <w:szCs w:val="24"/>
        </w:rPr>
        <w:t>、7</w:t>
      </w:r>
      <w:r w:rsidR="00E26E06" w:rsidRPr="00104E9C" w:rsidDel="008F6BE1">
        <w:rPr>
          <w:sz w:val="24"/>
          <w:szCs w:val="24"/>
        </w:rPr>
        <w:t>.1.1</w:t>
      </w:r>
      <w:r w:rsidRPr="00104E9C" w:rsidDel="008F6BE1">
        <w:rPr>
          <w:sz w:val="24"/>
          <w:szCs w:val="24"/>
        </w:rPr>
        <w:t>参照</w:t>
      </w:r>
      <w:r w:rsidR="00261AB2">
        <w:rPr>
          <w:rFonts w:hint="eastAsia"/>
          <w:sz w:val="24"/>
          <w:szCs w:val="24"/>
        </w:rPr>
        <w:t>）</w:t>
      </w:r>
      <w:r w:rsidRPr="00104E9C" w:rsidDel="008F6BE1">
        <w:rPr>
          <w:sz w:val="24"/>
          <w:szCs w:val="24"/>
        </w:rPr>
        <w:t>があれば十分</w:t>
      </w:r>
      <w:r w:rsidR="00785926">
        <w:rPr>
          <w:rFonts w:hint="eastAsia"/>
          <w:sz w:val="24"/>
          <w:szCs w:val="24"/>
        </w:rPr>
        <w:t>であることから</w:t>
      </w:r>
      <w:r w:rsidRPr="00104E9C" w:rsidDel="008F6BE1">
        <w:rPr>
          <w:sz w:val="24"/>
          <w:szCs w:val="24"/>
        </w:rPr>
        <w:t>、住</w:t>
      </w:r>
      <w:r w:rsidRPr="00104E9C" w:rsidDel="008F6BE1">
        <w:rPr>
          <w:rFonts w:hint="eastAsia"/>
          <w:sz w:val="24"/>
          <w:szCs w:val="24"/>
        </w:rPr>
        <w:t>所情報及び住民票コードが</w:t>
      </w:r>
      <w:r w:rsidR="002B126C">
        <w:rPr>
          <w:rFonts w:hint="eastAsia"/>
          <w:sz w:val="24"/>
          <w:szCs w:val="24"/>
        </w:rPr>
        <w:t>住民記録システムから直接</w:t>
      </w:r>
      <w:r w:rsidRPr="00104E9C" w:rsidDel="008F6BE1">
        <w:rPr>
          <w:sz w:val="24"/>
          <w:szCs w:val="24"/>
        </w:rPr>
        <w:t>戸籍附票システムに連携</w:t>
      </w:r>
      <w:r w:rsidRPr="00104E9C" w:rsidDel="008F6BE1">
        <w:rPr>
          <w:rFonts w:hint="eastAsia"/>
          <w:sz w:val="24"/>
          <w:szCs w:val="24"/>
        </w:rPr>
        <w:t>されることのできる機能は実装</w:t>
      </w:r>
      <w:r w:rsidR="00C64C03">
        <w:rPr>
          <w:rFonts w:hint="eastAsia"/>
          <w:sz w:val="24"/>
          <w:szCs w:val="24"/>
        </w:rPr>
        <w:t>不可</w:t>
      </w:r>
      <w:r w:rsidRPr="00104E9C" w:rsidDel="008F6BE1">
        <w:rPr>
          <w:rFonts w:hint="eastAsia"/>
          <w:sz w:val="24"/>
          <w:szCs w:val="24"/>
        </w:rPr>
        <w:t>とする。</w:t>
      </w:r>
    </w:p>
    <w:p w14:paraId="6CF12F12" w14:textId="77777777" w:rsidR="00A0047F" w:rsidDel="008F6BE1" w:rsidRDefault="00D21BA7" w:rsidP="00647165">
      <w:pPr>
        <w:ind w:leftChars="200" w:left="420" w:firstLineChars="100" w:firstLine="240"/>
        <w:rPr>
          <w:sz w:val="24"/>
          <w:szCs w:val="24"/>
        </w:rPr>
      </w:pPr>
      <w:r>
        <w:rPr>
          <w:rFonts w:hint="eastAsia"/>
          <w:sz w:val="24"/>
          <w:szCs w:val="24"/>
        </w:rPr>
        <w:t>なお</w:t>
      </w:r>
      <w:r w:rsidR="00A0047F" w:rsidRPr="00A0047F">
        <w:rPr>
          <w:rFonts w:hint="eastAsia"/>
          <w:sz w:val="24"/>
          <w:szCs w:val="24"/>
        </w:rPr>
        <w:t>、戸籍附票システムにおいて、本籍地と住所地が同一の者に対するコンビニ交付に対応する</w:t>
      </w:r>
      <w:r w:rsidR="001A3CE4">
        <w:rPr>
          <w:rFonts w:hint="eastAsia"/>
          <w:sz w:val="24"/>
          <w:szCs w:val="24"/>
        </w:rPr>
        <w:t>ために</w:t>
      </w:r>
      <w:r w:rsidR="00282AA8">
        <w:rPr>
          <w:rFonts w:hint="eastAsia"/>
          <w:sz w:val="24"/>
          <w:szCs w:val="24"/>
        </w:rPr>
        <w:t>、</w:t>
      </w:r>
      <w:r w:rsidR="00A0047F" w:rsidRPr="00A0047F">
        <w:rPr>
          <w:rFonts w:hint="eastAsia"/>
          <w:sz w:val="24"/>
          <w:szCs w:val="24"/>
        </w:rPr>
        <w:t>住民記録システムから戸籍附票システムにコンビニ交付に必要な情報を連携</w:t>
      </w:r>
      <w:r w:rsidR="00493A2E">
        <w:rPr>
          <w:rFonts w:hint="eastAsia"/>
          <w:sz w:val="24"/>
          <w:szCs w:val="24"/>
        </w:rPr>
        <w:t>する</w:t>
      </w:r>
      <w:r w:rsidR="00A0047F" w:rsidRPr="00A0047F">
        <w:rPr>
          <w:rFonts w:hint="eastAsia"/>
          <w:sz w:val="24"/>
          <w:szCs w:val="24"/>
        </w:rPr>
        <w:t>場合</w:t>
      </w:r>
      <w:r w:rsidR="00493A2E" w:rsidRPr="00DC025E">
        <w:rPr>
          <w:rFonts w:hint="eastAsia"/>
          <w:sz w:val="24"/>
          <w:szCs w:val="24"/>
        </w:rPr>
        <w:t>及び戸籍の附票</w:t>
      </w:r>
      <w:r w:rsidR="00DE3DB0">
        <w:rPr>
          <w:rFonts w:hint="eastAsia"/>
          <w:sz w:val="24"/>
          <w:szCs w:val="24"/>
        </w:rPr>
        <w:t>に記載されている者について</w:t>
      </w:r>
      <w:r w:rsidR="00282AA8">
        <w:rPr>
          <w:rFonts w:hint="eastAsia"/>
          <w:sz w:val="24"/>
          <w:szCs w:val="24"/>
        </w:rPr>
        <w:t>戸籍の附票部局において</w:t>
      </w:r>
      <w:r w:rsidR="00493A2E" w:rsidRPr="00DC025E">
        <w:rPr>
          <w:rFonts w:hint="eastAsia"/>
          <w:sz w:val="24"/>
          <w:szCs w:val="24"/>
        </w:rPr>
        <w:t>支援措置の申出を受けた場合</w:t>
      </w:r>
      <w:r w:rsidR="00A0047F" w:rsidRPr="00A0047F">
        <w:rPr>
          <w:rFonts w:hint="eastAsia"/>
          <w:sz w:val="24"/>
          <w:szCs w:val="24"/>
        </w:rPr>
        <w:t>については、</w:t>
      </w:r>
      <w:r w:rsidR="00282AA8">
        <w:rPr>
          <w:rFonts w:hint="eastAsia"/>
          <w:sz w:val="24"/>
          <w:szCs w:val="24"/>
        </w:rPr>
        <w:t>例外的に住民記録システムと戸籍附票システムの間で連携をする必要があることから、</w:t>
      </w:r>
      <w:r w:rsidR="00A0047F" w:rsidRPr="00A0047F">
        <w:rPr>
          <w:rFonts w:hint="eastAsia"/>
          <w:sz w:val="24"/>
          <w:szCs w:val="24"/>
        </w:rPr>
        <w:t>実装不可機能から除くこととした</w:t>
      </w:r>
      <w:r w:rsidR="007E3F41">
        <w:rPr>
          <w:rFonts w:hint="eastAsia"/>
          <w:sz w:val="24"/>
          <w:szCs w:val="24"/>
        </w:rPr>
        <w:t>（</w:t>
      </w:r>
      <w:r w:rsidR="00A0047F" w:rsidRPr="00A0047F">
        <w:rPr>
          <w:rFonts w:hint="eastAsia"/>
          <w:sz w:val="24"/>
          <w:szCs w:val="24"/>
        </w:rPr>
        <w:t>庁内データ連携機能及び</w:t>
      </w:r>
      <w:r w:rsidR="00471C41">
        <w:rPr>
          <w:rFonts w:hint="eastAsia"/>
          <w:kern w:val="0"/>
          <w:sz w:val="24"/>
          <w:szCs w:val="24"/>
        </w:rPr>
        <w:t>「データ要件・連携要件標準仕様書」</w:t>
      </w:r>
      <w:r w:rsidR="00A0047F" w:rsidRPr="00A0047F">
        <w:rPr>
          <w:rFonts w:hint="eastAsia"/>
          <w:sz w:val="24"/>
          <w:szCs w:val="24"/>
        </w:rPr>
        <w:t>にも当該連携について規定している。</w:t>
      </w:r>
      <w:r w:rsidR="00261AB2">
        <w:rPr>
          <w:rFonts w:hint="eastAsia"/>
          <w:sz w:val="24"/>
          <w:szCs w:val="24"/>
        </w:rPr>
        <w:t>）</w:t>
      </w:r>
      <w:r w:rsidR="00A0047F" w:rsidRPr="00A0047F">
        <w:rPr>
          <w:rFonts w:hint="eastAsia"/>
          <w:sz w:val="24"/>
          <w:szCs w:val="24"/>
        </w:rPr>
        <w:t>。</w:t>
      </w:r>
    </w:p>
    <w:p w14:paraId="7BA7C8E3" w14:textId="77777777" w:rsidR="00D04633" w:rsidRDefault="00E729D8" w:rsidP="00D04633">
      <w:pPr>
        <w:ind w:leftChars="200" w:left="420" w:firstLineChars="100" w:firstLine="240"/>
        <w:rPr>
          <w:sz w:val="24"/>
          <w:szCs w:val="24"/>
        </w:rPr>
      </w:pPr>
      <w:r w:rsidDel="008F6BE1">
        <w:rPr>
          <w:sz w:val="24"/>
          <w:szCs w:val="24"/>
        </w:rPr>
        <w:t>なお、本籍地と住所地が同一の市区町村の者について、戸籍の附票の</w:t>
      </w:r>
      <w:r w:rsidDel="008F6BE1">
        <w:rPr>
          <w:rFonts w:hint="eastAsia"/>
          <w:sz w:val="24"/>
          <w:szCs w:val="24"/>
        </w:rPr>
        <w:t>記載</w:t>
      </w:r>
      <w:r w:rsidDel="008F6BE1">
        <w:rPr>
          <w:sz w:val="24"/>
          <w:szCs w:val="24"/>
        </w:rPr>
        <w:t>事項と住民票の記載事項の整合性を確認する方法としては、</w:t>
      </w:r>
      <w:r>
        <w:rPr>
          <w:rFonts w:hint="eastAsia"/>
          <w:sz w:val="24"/>
          <w:szCs w:val="24"/>
        </w:rPr>
        <w:t>戸籍附票システムと住民記録システムそれぞれのE</w:t>
      </w:r>
      <w:r>
        <w:rPr>
          <w:sz w:val="24"/>
          <w:szCs w:val="24"/>
        </w:rPr>
        <w:t>UC</w:t>
      </w:r>
      <w:r>
        <w:rPr>
          <w:rFonts w:hint="eastAsia"/>
          <w:sz w:val="24"/>
          <w:szCs w:val="24"/>
        </w:rPr>
        <w:t>機能</w:t>
      </w:r>
      <w:r w:rsidR="007E3F41">
        <w:rPr>
          <w:rFonts w:hint="eastAsia"/>
          <w:sz w:val="24"/>
          <w:szCs w:val="24"/>
        </w:rPr>
        <w:t>（</w:t>
      </w:r>
      <w:r>
        <w:rPr>
          <w:rFonts w:hint="eastAsia"/>
          <w:sz w:val="24"/>
          <w:szCs w:val="24"/>
        </w:rPr>
        <w:t>戸籍附票システムのE</w:t>
      </w:r>
      <w:r>
        <w:rPr>
          <w:sz w:val="24"/>
          <w:szCs w:val="24"/>
        </w:rPr>
        <w:t>UC</w:t>
      </w:r>
      <w:r>
        <w:rPr>
          <w:rFonts w:hint="eastAsia"/>
          <w:sz w:val="24"/>
          <w:szCs w:val="24"/>
        </w:rPr>
        <w:t>機能は1</w:t>
      </w:r>
      <w:r>
        <w:rPr>
          <w:sz w:val="24"/>
          <w:szCs w:val="24"/>
        </w:rPr>
        <w:t>0.1</w:t>
      </w:r>
      <w:r w:rsidR="00951D8A">
        <w:rPr>
          <w:sz w:val="24"/>
          <w:szCs w:val="24"/>
        </w:rPr>
        <w:t>（</w:t>
      </w:r>
      <w:r>
        <w:rPr>
          <w:rFonts w:hint="eastAsia"/>
          <w:sz w:val="24"/>
          <w:szCs w:val="24"/>
        </w:rPr>
        <w:t>EUC機能ほか</w:t>
      </w:r>
      <w:r w:rsidR="00951D8A">
        <w:rPr>
          <w:sz w:val="24"/>
          <w:szCs w:val="24"/>
        </w:rPr>
        <w:t>）</w:t>
      </w:r>
      <w:r>
        <w:rPr>
          <w:rFonts w:hint="eastAsia"/>
          <w:sz w:val="24"/>
          <w:szCs w:val="24"/>
        </w:rPr>
        <w:t>参照</w:t>
      </w:r>
      <w:r w:rsidR="00261AB2">
        <w:rPr>
          <w:rFonts w:hint="eastAsia"/>
          <w:sz w:val="24"/>
          <w:szCs w:val="24"/>
        </w:rPr>
        <w:t>）</w:t>
      </w:r>
      <w:r>
        <w:rPr>
          <w:rFonts w:hint="eastAsia"/>
          <w:sz w:val="24"/>
          <w:szCs w:val="24"/>
        </w:rPr>
        <w:t>を用いて、本籍地と住所地が同一の市区町村の者の情報を抽出し、突合することを想定している。また、</w:t>
      </w:r>
      <w:r w:rsidDel="008F6BE1">
        <w:rPr>
          <w:sz w:val="24"/>
          <w:szCs w:val="24"/>
        </w:rPr>
        <w:t>住民記録システムから本籍地が同一の市区町村の者の最新の情報を戸籍</w:t>
      </w:r>
      <w:r w:rsidR="00806982">
        <w:rPr>
          <w:rFonts w:hint="eastAsia"/>
          <w:sz w:val="24"/>
          <w:szCs w:val="24"/>
        </w:rPr>
        <w:t>の</w:t>
      </w:r>
      <w:r w:rsidDel="008F6BE1">
        <w:rPr>
          <w:sz w:val="24"/>
          <w:szCs w:val="24"/>
        </w:rPr>
        <w:t>附票記載事項通知の形でCSを通じて送信し、それをCSから戸籍附票システムでデータを受信しデータベースと突合することにより行うこと</w:t>
      </w:r>
      <w:r>
        <w:rPr>
          <w:rFonts w:hint="eastAsia"/>
          <w:sz w:val="24"/>
          <w:szCs w:val="24"/>
        </w:rPr>
        <w:t>も</w:t>
      </w:r>
      <w:r w:rsidDel="008F6BE1">
        <w:rPr>
          <w:sz w:val="24"/>
          <w:szCs w:val="24"/>
        </w:rPr>
        <w:t>想定</w:t>
      </w:r>
      <w:r>
        <w:rPr>
          <w:rFonts w:hint="eastAsia"/>
          <w:sz w:val="24"/>
          <w:szCs w:val="24"/>
        </w:rPr>
        <w:t>され</w:t>
      </w:r>
      <w:r w:rsidDel="008F6BE1">
        <w:rPr>
          <w:sz w:val="24"/>
          <w:szCs w:val="24"/>
        </w:rPr>
        <w:t>る。</w:t>
      </w:r>
    </w:p>
    <w:p w14:paraId="6ED29656" w14:textId="77777777" w:rsidR="00FA1CF2" w:rsidRDefault="00FA1CF2" w:rsidP="00D04633">
      <w:pPr>
        <w:ind w:leftChars="200" w:left="420" w:firstLineChars="100" w:firstLine="240"/>
        <w:rPr>
          <w:sz w:val="24"/>
          <w:szCs w:val="24"/>
        </w:rPr>
      </w:pPr>
    </w:p>
    <w:p w14:paraId="1FDE5469" w14:textId="77777777" w:rsidR="00D04633" w:rsidRPr="006523BA" w:rsidRDefault="00D04633" w:rsidP="00D04633">
      <w:pPr>
        <w:pStyle w:val="6"/>
      </w:pPr>
      <w:bookmarkStart w:id="297" w:name="_Toc104837977"/>
      <w:bookmarkStart w:id="298" w:name="_Toc157109580"/>
      <w:r>
        <w:rPr>
          <w:rFonts w:hint="eastAsia"/>
        </w:rPr>
        <w:t>7</w:t>
      </w:r>
      <w:r>
        <w:t>.2.2</w:t>
      </w:r>
      <w:r>
        <w:tab/>
      </w:r>
      <w:r>
        <w:rPr>
          <w:rFonts w:hint="eastAsia"/>
        </w:rPr>
        <w:t>独自施策システム等への連携</w:t>
      </w:r>
      <w:bookmarkEnd w:id="297"/>
      <w:bookmarkEnd w:id="298"/>
    </w:p>
    <w:p w14:paraId="2F58FAAA" w14:textId="77777777" w:rsidR="00D04633" w:rsidRPr="009C0752" w:rsidRDefault="00D04633" w:rsidP="00D04633">
      <w:pPr>
        <w:rPr>
          <w:b/>
          <w:bCs/>
          <w:sz w:val="28"/>
          <w:szCs w:val="28"/>
        </w:rPr>
      </w:pPr>
      <w:r>
        <w:rPr>
          <w:rFonts w:hint="eastAsia"/>
          <w:b/>
          <w:bCs/>
          <w:sz w:val="28"/>
          <w:szCs w:val="28"/>
        </w:rPr>
        <w:t>【実装</w:t>
      </w:r>
      <w:r w:rsidR="00560407">
        <w:rPr>
          <w:rFonts w:hint="eastAsia"/>
          <w:b/>
          <w:bCs/>
          <w:sz w:val="28"/>
          <w:szCs w:val="28"/>
        </w:rPr>
        <w:t>必須</w:t>
      </w:r>
      <w:r>
        <w:rPr>
          <w:rFonts w:hint="eastAsia"/>
          <w:b/>
          <w:bCs/>
          <w:sz w:val="28"/>
          <w:szCs w:val="28"/>
        </w:rPr>
        <w:t>機能】</w:t>
      </w:r>
    </w:p>
    <w:p w14:paraId="03952048" w14:textId="77777777" w:rsidR="00D04633" w:rsidRDefault="00D04633" w:rsidP="00D04633">
      <w:pPr>
        <w:ind w:leftChars="200" w:left="420" w:firstLineChars="100" w:firstLine="240"/>
        <w:rPr>
          <w:sz w:val="24"/>
          <w:szCs w:val="24"/>
        </w:rPr>
      </w:pPr>
      <w:r>
        <w:rPr>
          <w:rFonts w:hint="eastAsia"/>
          <w:sz w:val="24"/>
          <w:szCs w:val="24"/>
        </w:rPr>
        <w:t>標準準拠システム以外のシステム</w:t>
      </w:r>
      <w:r w:rsidR="007E3F41">
        <w:rPr>
          <w:rFonts w:hint="eastAsia"/>
          <w:sz w:val="24"/>
          <w:szCs w:val="24"/>
        </w:rPr>
        <w:t>（</w:t>
      </w:r>
      <w:r w:rsidRPr="00810228">
        <w:rPr>
          <w:rFonts w:hint="eastAsia"/>
          <w:sz w:val="24"/>
          <w:szCs w:val="24"/>
        </w:rPr>
        <w:t>独自施策システム等</w:t>
      </w:r>
      <w:r w:rsidR="00261AB2">
        <w:rPr>
          <w:rFonts w:hint="eastAsia"/>
          <w:sz w:val="24"/>
          <w:szCs w:val="24"/>
        </w:rPr>
        <w:t>）</w:t>
      </w:r>
      <w:r w:rsidRPr="00810228">
        <w:rPr>
          <w:rFonts w:hint="eastAsia"/>
          <w:sz w:val="24"/>
          <w:szCs w:val="24"/>
        </w:rPr>
        <w:t>のうち、当該標準準拠システムを利用する地方公共団体が標準準拠システムとのデータ連携を認めるもの</w:t>
      </w:r>
      <w:r>
        <w:rPr>
          <w:rFonts w:hint="eastAsia"/>
          <w:sz w:val="24"/>
          <w:szCs w:val="24"/>
        </w:rPr>
        <w:t>とのデータ連携については、デジタル庁が規定する「データ要件・連携要件標準仕様書」に基づく</w:t>
      </w:r>
      <w:r w:rsidR="00A36761">
        <w:rPr>
          <w:rFonts w:hint="eastAsia"/>
          <w:sz w:val="24"/>
          <w:szCs w:val="24"/>
        </w:rPr>
        <w:t>連携要件の標準</w:t>
      </w:r>
      <w:r>
        <w:rPr>
          <w:rFonts w:hint="eastAsia"/>
          <w:sz w:val="24"/>
          <w:szCs w:val="24"/>
        </w:rPr>
        <w:t>に従うこと。</w:t>
      </w:r>
    </w:p>
    <w:p w14:paraId="0B041971" w14:textId="77777777" w:rsidR="00C64C03" w:rsidRPr="00123171" w:rsidRDefault="00C64C03" w:rsidP="00D04633">
      <w:pPr>
        <w:ind w:leftChars="200" w:left="420" w:firstLineChars="100" w:firstLine="240"/>
        <w:rPr>
          <w:sz w:val="24"/>
          <w:szCs w:val="24"/>
        </w:rPr>
      </w:pPr>
      <w:r>
        <w:rPr>
          <w:rFonts w:hint="eastAsia"/>
          <w:sz w:val="24"/>
          <w:szCs w:val="24"/>
        </w:rPr>
        <w:t>外部システムとのデータ連携についても、「データ要件・連携要件標準仕様書」に基づく連携要件の標準に従い、</w:t>
      </w:r>
      <w:r w:rsidRPr="00C62664">
        <w:rPr>
          <w:rFonts w:hint="eastAsia"/>
          <w:sz w:val="24"/>
          <w:szCs w:val="24"/>
        </w:rPr>
        <w:t>外部システムに係る接続仕様書によること</w:t>
      </w:r>
      <w:r>
        <w:rPr>
          <w:rFonts w:hint="eastAsia"/>
          <w:sz w:val="24"/>
          <w:szCs w:val="24"/>
        </w:rPr>
        <w:t>とする。</w:t>
      </w:r>
    </w:p>
    <w:p w14:paraId="3750A8C4" w14:textId="77777777" w:rsidR="00D04633" w:rsidRPr="00B359A5" w:rsidRDefault="00D04633" w:rsidP="00D04633">
      <w:pPr>
        <w:rPr>
          <w:sz w:val="24"/>
          <w:szCs w:val="24"/>
        </w:rPr>
      </w:pPr>
    </w:p>
    <w:p w14:paraId="2C674132" w14:textId="77777777" w:rsidR="00D04633" w:rsidRDefault="00D04633" w:rsidP="00D04633">
      <w:pPr>
        <w:rPr>
          <w:b/>
          <w:bCs/>
          <w:sz w:val="28"/>
          <w:szCs w:val="28"/>
        </w:rPr>
      </w:pPr>
      <w:r w:rsidRPr="005D5B97">
        <w:rPr>
          <w:rFonts w:hint="eastAsia"/>
          <w:b/>
          <w:bCs/>
          <w:sz w:val="28"/>
          <w:szCs w:val="28"/>
        </w:rPr>
        <w:t>【考え方・理由】</w:t>
      </w:r>
    </w:p>
    <w:p w14:paraId="103CD46A" w14:textId="77777777" w:rsidR="00D04633" w:rsidRPr="00E729D8" w:rsidDel="008F6BE1" w:rsidRDefault="00D04633" w:rsidP="00D04633">
      <w:pPr>
        <w:ind w:leftChars="200" w:left="420" w:firstLineChars="100" w:firstLine="240"/>
        <w:rPr>
          <w:sz w:val="24"/>
          <w:szCs w:val="24"/>
        </w:rPr>
      </w:pPr>
      <w:r>
        <w:rPr>
          <w:rFonts w:hint="eastAsia"/>
          <w:sz w:val="24"/>
          <w:szCs w:val="24"/>
        </w:rPr>
        <w:t>戸籍附票システムから</w:t>
      </w:r>
      <w:r w:rsidR="00C64C03">
        <w:rPr>
          <w:rFonts w:hint="eastAsia"/>
          <w:sz w:val="24"/>
          <w:szCs w:val="24"/>
        </w:rPr>
        <w:t>独自施策システム等の</w:t>
      </w:r>
      <w:r w:rsidRPr="00810228">
        <w:rPr>
          <w:rFonts w:hint="eastAsia"/>
          <w:sz w:val="24"/>
          <w:szCs w:val="24"/>
        </w:rPr>
        <w:t>標準準拠システム以外のシステム</w:t>
      </w:r>
      <w:r>
        <w:rPr>
          <w:rFonts w:hint="eastAsia"/>
          <w:sz w:val="24"/>
          <w:szCs w:val="24"/>
        </w:rPr>
        <w:t>への情報連携については、デジタル庁が策定する「データ要件・連携要件標準仕様書」の独自施策システム等連携仕様に従うこととする。</w:t>
      </w:r>
    </w:p>
    <w:p w14:paraId="08AD914C" w14:textId="77777777" w:rsidR="00647165" w:rsidRPr="00D16B42" w:rsidDel="008F6BE1" w:rsidRDefault="00647165" w:rsidP="00647165">
      <w:pPr>
        <w:rPr>
          <w:sz w:val="24"/>
          <w:szCs w:val="24"/>
        </w:rPr>
      </w:pPr>
    </w:p>
    <w:p w14:paraId="05ABB939" w14:textId="77777777" w:rsidR="00801AFF" w:rsidRPr="00104E9C" w:rsidRDefault="00801AFF" w:rsidP="00647165">
      <w:pPr>
        <w:pStyle w:val="6"/>
      </w:pPr>
      <w:bookmarkStart w:id="299" w:name="_Toc80630462"/>
      <w:bookmarkStart w:id="300" w:name="_Toc157109581"/>
      <w:r w:rsidRPr="00104E9C">
        <w:rPr>
          <w:rFonts w:hint="eastAsia"/>
        </w:rPr>
        <w:t>7.2.</w:t>
      </w:r>
      <w:r w:rsidR="00D04633">
        <w:t>3</w:t>
      </w:r>
      <w:r w:rsidRPr="00104E9C">
        <w:rPr>
          <w:rFonts w:hint="eastAsia"/>
        </w:rPr>
        <w:tab/>
        <w:t>個人番号カードによる証明書等の交付</w:t>
      </w:r>
      <w:bookmarkEnd w:id="299"/>
      <w:bookmarkEnd w:id="300"/>
    </w:p>
    <w:p w14:paraId="27ED846B" w14:textId="77777777" w:rsidR="00801AFF" w:rsidRPr="00104E9C" w:rsidRDefault="00801AFF"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5DFDC600" w14:textId="77777777" w:rsidR="0032492C" w:rsidRDefault="00BD270B" w:rsidP="00801AFF">
      <w:pPr>
        <w:ind w:leftChars="200" w:left="420" w:firstLineChars="100" w:firstLine="240"/>
        <w:rPr>
          <w:sz w:val="24"/>
          <w:szCs w:val="24"/>
        </w:rPr>
      </w:pPr>
      <w:r w:rsidRPr="00BD270B">
        <w:rPr>
          <w:rFonts w:hint="eastAsia"/>
          <w:sz w:val="24"/>
          <w:szCs w:val="24"/>
        </w:rPr>
        <w:t>証明発行サーバ、自治体基盤クラウドシステム等を通じて、</w:t>
      </w:r>
      <w:r w:rsidR="00951E47">
        <w:rPr>
          <w:rFonts w:hint="eastAsia"/>
          <w:sz w:val="24"/>
          <w:szCs w:val="24"/>
        </w:rPr>
        <w:t>コンビニ</w:t>
      </w:r>
      <w:r w:rsidR="00801AFF" w:rsidRPr="00104E9C">
        <w:rPr>
          <w:rFonts w:hint="eastAsia"/>
          <w:sz w:val="24"/>
          <w:szCs w:val="24"/>
        </w:rPr>
        <w:t>交付システムインタフェース仕様書</w:t>
      </w:r>
      <w:r w:rsidR="00BD0531">
        <w:rPr>
          <w:rFonts w:hint="eastAsia"/>
          <w:sz w:val="24"/>
          <w:szCs w:val="24"/>
        </w:rPr>
        <w:t>等</w:t>
      </w:r>
      <w:r w:rsidR="00801AFF" w:rsidRPr="00104E9C">
        <w:rPr>
          <w:rFonts w:hint="eastAsia"/>
          <w:sz w:val="24"/>
          <w:szCs w:val="24"/>
        </w:rPr>
        <w:t>に基づ</w:t>
      </w:r>
      <w:r>
        <w:rPr>
          <w:rFonts w:hint="eastAsia"/>
          <w:sz w:val="24"/>
          <w:szCs w:val="24"/>
        </w:rPr>
        <w:t>き</w:t>
      </w:r>
      <w:r w:rsidR="0032492C">
        <w:rPr>
          <w:rFonts w:hint="eastAsia"/>
          <w:sz w:val="24"/>
          <w:szCs w:val="24"/>
        </w:rPr>
        <w:t>コンビニ等の</w:t>
      </w:r>
      <w:r w:rsidR="00801AFF" w:rsidRPr="00104E9C">
        <w:rPr>
          <w:rFonts w:hint="eastAsia"/>
          <w:sz w:val="24"/>
          <w:szCs w:val="24"/>
        </w:rPr>
        <w:t>端末における証明書交付に対応していること。</w:t>
      </w:r>
      <w:bookmarkStart w:id="301" w:name="_Hlk77323473"/>
    </w:p>
    <w:p w14:paraId="6BA1D2A0" w14:textId="77777777" w:rsidR="00801AFF" w:rsidRPr="00104E9C" w:rsidRDefault="00801AFF" w:rsidP="00801AFF">
      <w:pPr>
        <w:ind w:leftChars="200" w:left="420" w:firstLineChars="100" w:firstLine="240"/>
        <w:rPr>
          <w:sz w:val="24"/>
          <w:szCs w:val="24"/>
        </w:rPr>
      </w:pPr>
      <w:r w:rsidRPr="00104E9C">
        <w:rPr>
          <w:rFonts w:hint="eastAsia"/>
          <w:sz w:val="24"/>
          <w:szCs w:val="24"/>
        </w:rPr>
        <w:t>当該端末における証明書交付履歴を管理できること。</w:t>
      </w:r>
      <w:bookmarkEnd w:id="301"/>
    </w:p>
    <w:p w14:paraId="3A1A4228" w14:textId="77777777" w:rsidR="00801AFF" w:rsidRDefault="00801AFF" w:rsidP="00801AFF">
      <w:pPr>
        <w:ind w:leftChars="200" w:left="420" w:firstLineChars="100" w:firstLine="240"/>
        <w:rPr>
          <w:sz w:val="24"/>
          <w:szCs w:val="24"/>
        </w:rPr>
      </w:pPr>
      <w:r w:rsidRPr="00104E9C">
        <w:rPr>
          <w:rFonts w:hint="eastAsia"/>
          <w:sz w:val="24"/>
          <w:szCs w:val="24"/>
        </w:rPr>
        <w:t>公的個人認証サービスを用いた証明書等の電子申請に対応していること。</w:t>
      </w:r>
    </w:p>
    <w:p w14:paraId="1C68C017" w14:textId="77777777" w:rsidR="00AD49B5" w:rsidRPr="00104E9C" w:rsidRDefault="00AD49B5" w:rsidP="00801AFF">
      <w:pPr>
        <w:ind w:leftChars="200" w:left="420" w:firstLineChars="100" w:firstLine="240"/>
        <w:rPr>
          <w:sz w:val="24"/>
          <w:szCs w:val="24"/>
        </w:rPr>
      </w:pPr>
    </w:p>
    <w:p w14:paraId="799DF7BC" w14:textId="77777777" w:rsidR="00801AFF" w:rsidRPr="00104E9C" w:rsidRDefault="00801AFF" w:rsidP="00801AFF">
      <w:pPr>
        <w:rPr>
          <w:b/>
          <w:bCs/>
          <w:sz w:val="28"/>
          <w:szCs w:val="28"/>
        </w:rPr>
      </w:pPr>
      <w:r w:rsidRPr="00104E9C">
        <w:rPr>
          <w:rFonts w:hint="eastAsia"/>
          <w:b/>
          <w:bCs/>
          <w:sz w:val="28"/>
          <w:szCs w:val="28"/>
        </w:rPr>
        <w:t>【考え方・理由】</w:t>
      </w:r>
    </w:p>
    <w:p w14:paraId="3C35EF24" w14:textId="77777777" w:rsidR="00801AFF" w:rsidRPr="00104E9C" w:rsidRDefault="00801AFF" w:rsidP="006A6003">
      <w:pPr>
        <w:ind w:leftChars="200" w:left="420" w:firstLineChars="100" w:firstLine="240"/>
        <w:rPr>
          <w:sz w:val="24"/>
          <w:szCs w:val="24"/>
        </w:rPr>
      </w:pPr>
      <w:r w:rsidRPr="00104E9C">
        <w:rPr>
          <w:rFonts w:hint="eastAsia"/>
          <w:sz w:val="24"/>
          <w:szCs w:val="24"/>
        </w:rPr>
        <w:t>コンビニ交付をはじめとする個人番号カードによる証明書等の交付に対応するため、</w:t>
      </w:r>
      <w:r w:rsidR="0032492C">
        <w:rPr>
          <w:rFonts w:hint="eastAsia"/>
          <w:sz w:val="24"/>
          <w:szCs w:val="24"/>
        </w:rPr>
        <w:t>証明発行サーバ</w:t>
      </w:r>
      <w:r w:rsidR="00BD0531" w:rsidRPr="00BD0531">
        <w:rPr>
          <w:rFonts w:hint="eastAsia"/>
          <w:sz w:val="24"/>
          <w:szCs w:val="24"/>
        </w:rPr>
        <w:t>や自治体基盤クラウドシステム</w:t>
      </w:r>
      <w:r w:rsidR="007E3F41">
        <w:rPr>
          <w:rFonts w:hint="eastAsia"/>
          <w:sz w:val="24"/>
          <w:szCs w:val="24"/>
        </w:rPr>
        <w:t>（</w:t>
      </w:r>
      <w:r w:rsidR="00BD0531" w:rsidRPr="00BD0531">
        <w:rPr>
          <w:rFonts w:hint="eastAsia"/>
          <w:sz w:val="24"/>
          <w:szCs w:val="24"/>
        </w:rPr>
        <w:t>市</w:t>
      </w:r>
      <w:r w:rsidR="00A14984">
        <w:rPr>
          <w:rFonts w:hint="eastAsia"/>
          <w:sz w:val="24"/>
          <w:szCs w:val="24"/>
        </w:rPr>
        <w:t>区</w:t>
      </w:r>
      <w:r w:rsidR="00BD0531" w:rsidRPr="00BD0531">
        <w:rPr>
          <w:rFonts w:hint="eastAsia"/>
          <w:sz w:val="24"/>
          <w:szCs w:val="24"/>
        </w:rPr>
        <w:t>町村から連携された住民情報システムのデータをバックアップとして保管し、連携された住民情報を利用したサービスを提供する地方公共団体情報システム機構が運営するクラウドシステム</w:t>
      </w:r>
      <w:r w:rsidR="00261AB2">
        <w:rPr>
          <w:rFonts w:hint="eastAsia"/>
          <w:sz w:val="24"/>
          <w:szCs w:val="24"/>
        </w:rPr>
        <w:t>）</w:t>
      </w:r>
      <w:r w:rsidR="0032492C">
        <w:rPr>
          <w:rFonts w:hint="eastAsia"/>
          <w:sz w:val="24"/>
          <w:szCs w:val="24"/>
        </w:rPr>
        <w:t>等</w:t>
      </w:r>
      <w:r w:rsidR="00CD21A4">
        <w:rPr>
          <w:rFonts w:hint="eastAsia"/>
          <w:sz w:val="24"/>
          <w:szCs w:val="24"/>
        </w:rPr>
        <w:t>から</w:t>
      </w:r>
      <w:r w:rsidR="0032492C">
        <w:rPr>
          <w:rFonts w:hint="eastAsia"/>
          <w:sz w:val="24"/>
          <w:szCs w:val="24"/>
        </w:rPr>
        <w:t>選択して導入できることとし、証明発行サーバ</w:t>
      </w:r>
      <w:r w:rsidR="00BD0531" w:rsidRPr="00BD0531">
        <w:rPr>
          <w:rFonts w:hint="eastAsia"/>
          <w:sz w:val="24"/>
          <w:szCs w:val="24"/>
        </w:rPr>
        <w:t>、自治体基盤クラウドシステム</w:t>
      </w:r>
      <w:r w:rsidR="0032492C">
        <w:rPr>
          <w:rFonts w:hint="eastAsia"/>
          <w:sz w:val="24"/>
          <w:szCs w:val="24"/>
        </w:rPr>
        <w:t>等は、</w:t>
      </w:r>
      <w:r w:rsidRPr="00104E9C">
        <w:rPr>
          <w:rFonts w:hint="eastAsia"/>
          <w:sz w:val="24"/>
          <w:szCs w:val="24"/>
        </w:rPr>
        <w:t>戸籍附票システムから</w:t>
      </w:r>
      <w:r w:rsidR="0032492C">
        <w:rPr>
          <w:rFonts w:hint="eastAsia"/>
          <w:sz w:val="24"/>
          <w:szCs w:val="24"/>
        </w:rPr>
        <w:t>連携されたデータに基づき、コンビニ等の端末へ、</w:t>
      </w:r>
      <w:r w:rsidR="00951E47">
        <w:rPr>
          <w:rFonts w:hint="eastAsia"/>
          <w:sz w:val="24"/>
          <w:szCs w:val="24"/>
        </w:rPr>
        <w:t>コンビニ</w:t>
      </w:r>
      <w:r w:rsidRPr="00104E9C">
        <w:rPr>
          <w:rFonts w:hint="eastAsia"/>
          <w:sz w:val="24"/>
          <w:szCs w:val="24"/>
        </w:rPr>
        <w:t>交付システムインタフェース仕様書</w:t>
      </w:r>
      <w:r w:rsidR="00BD0531">
        <w:rPr>
          <w:rFonts w:hint="eastAsia"/>
          <w:sz w:val="24"/>
          <w:szCs w:val="24"/>
        </w:rPr>
        <w:t>等</w:t>
      </w:r>
      <w:r w:rsidRPr="00104E9C">
        <w:rPr>
          <w:rFonts w:hint="eastAsia"/>
          <w:sz w:val="24"/>
          <w:szCs w:val="24"/>
        </w:rPr>
        <w:t>に基づいた電文、証明書PDFを出力する機能を</w:t>
      </w:r>
      <w:r w:rsidR="00C00830">
        <w:rPr>
          <w:rFonts w:hint="eastAsia"/>
          <w:sz w:val="24"/>
          <w:szCs w:val="24"/>
        </w:rPr>
        <w:t>備える</w:t>
      </w:r>
      <w:r w:rsidRPr="00104E9C">
        <w:rPr>
          <w:rFonts w:hint="eastAsia"/>
          <w:sz w:val="24"/>
          <w:szCs w:val="24"/>
        </w:rPr>
        <w:t>こととする。</w:t>
      </w:r>
    </w:p>
    <w:p w14:paraId="7C241E0D" w14:textId="77777777" w:rsidR="00560073" w:rsidRDefault="00801AFF" w:rsidP="00524980">
      <w:pPr>
        <w:ind w:leftChars="200" w:left="420" w:firstLineChars="100" w:firstLine="240"/>
        <w:rPr>
          <w:sz w:val="24"/>
          <w:szCs w:val="24"/>
        </w:rPr>
      </w:pPr>
      <w:r w:rsidRPr="00104E9C">
        <w:rPr>
          <w:rFonts w:hint="eastAsia"/>
          <w:sz w:val="24"/>
          <w:szCs w:val="24"/>
        </w:rPr>
        <w:t>また、オンラインによる証明書等の申請に対応するため、公的個人認証サービスを用いた</w:t>
      </w:r>
      <w:r w:rsidR="00560073">
        <w:rPr>
          <w:rFonts w:hint="eastAsia"/>
          <w:sz w:val="24"/>
          <w:szCs w:val="24"/>
        </w:rPr>
        <w:t>証明書等の</w:t>
      </w:r>
      <w:r w:rsidRPr="00104E9C">
        <w:rPr>
          <w:rFonts w:hint="eastAsia"/>
          <w:sz w:val="24"/>
          <w:szCs w:val="24"/>
        </w:rPr>
        <w:t>電子申請に対応できる機能を</w:t>
      </w:r>
      <w:r w:rsidR="004C4605">
        <w:rPr>
          <w:rFonts w:hint="eastAsia"/>
          <w:sz w:val="24"/>
          <w:szCs w:val="24"/>
        </w:rPr>
        <w:t>備える</w:t>
      </w:r>
      <w:r w:rsidRPr="00104E9C">
        <w:rPr>
          <w:rFonts w:hint="eastAsia"/>
          <w:sz w:val="24"/>
          <w:szCs w:val="24"/>
        </w:rPr>
        <w:t>こととする。なお、当該機能を</w:t>
      </w:r>
      <w:r w:rsidR="00EE01B7">
        <w:rPr>
          <w:rFonts w:hint="eastAsia"/>
          <w:sz w:val="24"/>
          <w:szCs w:val="24"/>
        </w:rPr>
        <w:t>備える</w:t>
      </w:r>
      <w:r w:rsidRPr="00104E9C">
        <w:rPr>
          <w:rFonts w:hint="eastAsia"/>
          <w:sz w:val="24"/>
          <w:szCs w:val="24"/>
        </w:rPr>
        <w:t>システムを別途、構築している場合には、当該システムと必要な情報を連携できる機能を</w:t>
      </w:r>
      <w:r w:rsidR="004C4605">
        <w:rPr>
          <w:rFonts w:hint="eastAsia"/>
          <w:sz w:val="24"/>
          <w:szCs w:val="24"/>
        </w:rPr>
        <w:t>備える</w:t>
      </w:r>
      <w:r w:rsidRPr="00104E9C">
        <w:rPr>
          <w:rFonts w:hint="eastAsia"/>
          <w:sz w:val="24"/>
          <w:szCs w:val="24"/>
        </w:rPr>
        <w:t>こととする。</w:t>
      </w:r>
      <w:r w:rsidR="00560073">
        <w:rPr>
          <w:sz w:val="24"/>
          <w:szCs w:val="24"/>
        </w:rPr>
        <w:br w:type="page"/>
      </w:r>
    </w:p>
    <w:p w14:paraId="10A1E118" w14:textId="77777777" w:rsidR="007E1089" w:rsidRPr="00104E9C" w:rsidRDefault="007E1089" w:rsidP="00801AFF">
      <w:pPr>
        <w:ind w:leftChars="200" w:left="420" w:firstLineChars="100" w:firstLine="240"/>
        <w:rPr>
          <w:sz w:val="24"/>
          <w:szCs w:val="24"/>
        </w:rPr>
      </w:pPr>
    </w:p>
    <w:p w14:paraId="2D451FAD" w14:textId="77777777" w:rsidR="00AD49B5" w:rsidRPr="00AD49B5" w:rsidRDefault="00AD49B5">
      <w:pPr>
        <w:widowControl/>
        <w:jc w:val="left"/>
        <w:rPr>
          <w:sz w:val="24"/>
          <w:szCs w:val="24"/>
        </w:rPr>
      </w:pPr>
    </w:p>
    <w:p w14:paraId="4FDCEE0A" w14:textId="77777777" w:rsidR="00471FFC" w:rsidRDefault="00471FFC" w:rsidP="00471FFC">
      <w:pPr>
        <w:tabs>
          <w:tab w:val="left" w:pos="5103"/>
        </w:tabs>
        <w:jc w:val="center"/>
        <w:rPr>
          <w:b/>
          <w:bCs/>
          <w:sz w:val="44"/>
          <w:szCs w:val="44"/>
        </w:rPr>
      </w:pPr>
      <w:bookmarkStart w:id="302" w:name="_Toc80630192"/>
      <w:bookmarkStart w:id="303" w:name="_Toc80630463"/>
    </w:p>
    <w:p w14:paraId="69A4C654" w14:textId="77777777" w:rsidR="005D1386" w:rsidRDefault="005D1386" w:rsidP="00471FFC">
      <w:pPr>
        <w:tabs>
          <w:tab w:val="left" w:pos="5103"/>
        </w:tabs>
        <w:jc w:val="center"/>
        <w:rPr>
          <w:b/>
          <w:bCs/>
          <w:sz w:val="44"/>
          <w:szCs w:val="44"/>
        </w:rPr>
      </w:pPr>
    </w:p>
    <w:p w14:paraId="71597667" w14:textId="77777777" w:rsidR="005D1386" w:rsidRDefault="005D1386" w:rsidP="00471FFC">
      <w:pPr>
        <w:tabs>
          <w:tab w:val="left" w:pos="5103"/>
        </w:tabs>
        <w:jc w:val="center"/>
        <w:rPr>
          <w:b/>
          <w:bCs/>
          <w:sz w:val="44"/>
          <w:szCs w:val="44"/>
        </w:rPr>
      </w:pPr>
    </w:p>
    <w:p w14:paraId="10205138" w14:textId="77777777" w:rsidR="005D1386" w:rsidRDefault="005D1386" w:rsidP="00471FFC">
      <w:pPr>
        <w:tabs>
          <w:tab w:val="left" w:pos="5103"/>
        </w:tabs>
        <w:jc w:val="center"/>
        <w:rPr>
          <w:b/>
          <w:bCs/>
          <w:sz w:val="44"/>
          <w:szCs w:val="44"/>
        </w:rPr>
      </w:pPr>
    </w:p>
    <w:p w14:paraId="42D8984D" w14:textId="77777777" w:rsidR="005D1386" w:rsidRPr="00104E9C" w:rsidRDefault="005D1386" w:rsidP="00471FFC">
      <w:pPr>
        <w:tabs>
          <w:tab w:val="left" w:pos="5103"/>
        </w:tabs>
        <w:jc w:val="center"/>
        <w:rPr>
          <w:b/>
          <w:bCs/>
          <w:sz w:val="44"/>
          <w:szCs w:val="44"/>
        </w:rPr>
      </w:pPr>
    </w:p>
    <w:p w14:paraId="0A579C57" w14:textId="77777777" w:rsidR="00471FFC" w:rsidRPr="00104E9C" w:rsidRDefault="00471FFC" w:rsidP="00471FFC">
      <w:pPr>
        <w:tabs>
          <w:tab w:val="left" w:pos="5103"/>
        </w:tabs>
        <w:jc w:val="center"/>
        <w:rPr>
          <w:b/>
          <w:bCs/>
          <w:sz w:val="44"/>
          <w:szCs w:val="44"/>
        </w:rPr>
      </w:pPr>
    </w:p>
    <w:p w14:paraId="5E156B54" w14:textId="77777777" w:rsidR="00413340" w:rsidRPr="00104E9C" w:rsidRDefault="00890F48" w:rsidP="0062223F">
      <w:pPr>
        <w:pStyle w:val="21"/>
      </w:pPr>
      <w:bookmarkStart w:id="304" w:name="_Toc157109478"/>
      <w:bookmarkStart w:id="305" w:name="_Toc157109582"/>
      <w:r>
        <w:rPr>
          <w:rFonts w:hint="eastAsia"/>
          <w:sz w:val="56"/>
          <w:szCs w:val="56"/>
        </w:rPr>
        <w:t>標準オプション</w:t>
      </w:r>
      <w:r w:rsidR="00BD53F1" w:rsidRPr="00104E9C">
        <w:rPr>
          <w:rFonts w:hint="eastAsia"/>
          <w:kern w:val="0"/>
          <w:sz w:val="54"/>
          <w:szCs w:val="54"/>
        </w:rPr>
        <w:t>機能</w:t>
      </w:r>
      <w:bookmarkEnd w:id="302"/>
      <w:bookmarkEnd w:id="303"/>
      <w:bookmarkEnd w:id="304"/>
      <w:bookmarkEnd w:id="305"/>
    </w:p>
    <w:p w14:paraId="76C3586B" w14:textId="77777777" w:rsidR="009D3235" w:rsidRPr="00104E9C" w:rsidRDefault="009D3235" w:rsidP="00C663F5">
      <w:pPr>
        <w:pStyle w:val="ad"/>
        <w:widowControl/>
        <w:ind w:leftChars="0"/>
        <w:jc w:val="left"/>
        <w:rPr>
          <w:sz w:val="24"/>
          <w:szCs w:val="24"/>
        </w:rPr>
      </w:pPr>
    </w:p>
    <w:p w14:paraId="3F23F815" w14:textId="77777777" w:rsidR="002219E7" w:rsidRPr="00104E9C" w:rsidRDefault="002219E7" w:rsidP="002219E7">
      <w:pPr>
        <w:widowControl/>
        <w:jc w:val="left"/>
        <w:rPr>
          <w:sz w:val="24"/>
          <w:szCs w:val="24"/>
        </w:rPr>
      </w:pPr>
    </w:p>
    <w:p w14:paraId="61F1172B" w14:textId="77777777" w:rsidR="002219E7" w:rsidRPr="00104E9C" w:rsidRDefault="002219E7" w:rsidP="002219E7"/>
    <w:p w14:paraId="7912A8C8" w14:textId="77777777" w:rsidR="00413340" w:rsidRPr="00104E9C" w:rsidRDefault="00B43DA5" w:rsidP="00685232">
      <w:pPr>
        <w:pStyle w:val="31"/>
        <w:numPr>
          <w:ilvl w:val="0"/>
          <w:numId w:val="0"/>
        </w:numPr>
        <w:ind w:leftChars="-2" w:left="-4" w:right="-1" w:firstLine="2"/>
      </w:pPr>
      <w:bookmarkStart w:id="306" w:name="_Toc80630193"/>
      <w:bookmarkStart w:id="307" w:name="_Toc80630464"/>
      <w:bookmarkStart w:id="308" w:name="_Toc157109479"/>
      <w:bookmarkStart w:id="309" w:name="_Toc157109583"/>
      <w:r w:rsidRPr="00104E9C">
        <w:rPr>
          <w:rFonts w:hint="eastAsia"/>
        </w:rPr>
        <w:lastRenderedPageBreak/>
        <w:t>8.</w:t>
      </w:r>
      <w:r w:rsidR="00490344" w:rsidRPr="00104E9C">
        <w:t>1</w:t>
      </w:r>
      <w:r w:rsidRPr="00104E9C">
        <w:rPr>
          <w:rFonts w:hint="eastAsia"/>
        </w:rPr>
        <w:t xml:space="preserve"> </w:t>
      </w:r>
      <w:r w:rsidR="00413340" w:rsidRPr="00104E9C">
        <w:t>本人通知</w:t>
      </w:r>
      <w:bookmarkEnd w:id="306"/>
      <w:bookmarkEnd w:id="307"/>
      <w:bookmarkEnd w:id="308"/>
      <w:bookmarkEnd w:id="309"/>
    </w:p>
    <w:p w14:paraId="5BE1EA87" w14:textId="77777777" w:rsidR="00F04D63" w:rsidRPr="00104E9C" w:rsidRDefault="009D3235" w:rsidP="00075A20">
      <w:pPr>
        <w:pStyle w:val="6"/>
      </w:pPr>
      <w:bookmarkStart w:id="310" w:name="_Toc80630465"/>
      <w:bookmarkStart w:id="311" w:name="_Toc157109584"/>
      <w:r w:rsidRPr="00104E9C">
        <w:rPr>
          <w:rFonts w:hint="eastAsia"/>
        </w:rPr>
        <w:t>8</w:t>
      </w:r>
      <w:r w:rsidRPr="00104E9C">
        <w:t>.</w:t>
      </w:r>
      <w:r w:rsidR="00490344" w:rsidRPr="00104E9C">
        <w:t>1</w:t>
      </w:r>
      <w:r w:rsidRPr="00104E9C">
        <w:t>.1</w:t>
      </w:r>
      <w:r w:rsidRPr="00104E9C">
        <w:tab/>
      </w:r>
      <w:r w:rsidRPr="00104E9C">
        <w:rPr>
          <w:rFonts w:hint="eastAsia"/>
        </w:rPr>
        <w:t>登録管理</w:t>
      </w:r>
      <w:bookmarkEnd w:id="310"/>
      <w:bookmarkEnd w:id="311"/>
    </w:p>
    <w:p w14:paraId="04EF3036" w14:textId="77777777" w:rsidR="00F04D63" w:rsidRPr="00104E9C" w:rsidRDefault="00F04D63" w:rsidP="00F04D63">
      <w:pPr>
        <w:rPr>
          <w:b/>
          <w:bCs/>
          <w:sz w:val="28"/>
          <w:szCs w:val="28"/>
        </w:rPr>
      </w:pPr>
      <w:r w:rsidRPr="00104E9C">
        <w:rPr>
          <w:rFonts w:hint="eastAsia"/>
          <w:b/>
          <w:bCs/>
          <w:sz w:val="28"/>
          <w:szCs w:val="28"/>
        </w:rPr>
        <w:t>【</w:t>
      </w:r>
      <w:r w:rsidR="001F1200">
        <w:rPr>
          <w:rFonts w:hint="eastAsia"/>
          <w:b/>
          <w:bCs/>
          <w:sz w:val="28"/>
          <w:szCs w:val="28"/>
        </w:rPr>
        <w:t>標準オプション</w:t>
      </w:r>
      <w:r w:rsidRPr="00104E9C">
        <w:rPr>
          <w:rFonts w:hint="eastAsia"/>
          <w:b/>
          <w:bCs/>
          <w:sz w:val="28"/>
          <w:szCs w:val="28"/>
        </w:rPr>
        <w:t>機能】</w:t>
      </w:r>
    </w:p>
    <w:p w14:paraId="6719420F" w14:textId="77777777" w:rsidR="00F04D63" w:rsidRPr="00104E9C" w:rsidRDefault="00F04D63" w:rsidP="00F04D63">
      <w:pPr>
        <w:ind w:leftChars="200" w:left="420" w:firstLineChars="100" w:firstLine="240"/>
        <w:rPr>
          <w:sz w:val="24"/>
          <w:szCs w:val="24"/>
        </w:rPr>
      </w:pPr>
      <w:r w:rsidRPr="00104E9C">
        <w:rPr>
          <w:rFonts w:hint="eastAsia"/>
          <w:sz w:val="24"/>
          <w:szCs w:val="24"/>
        </w:rPr>
        <w:t>「本人通知」の申出内容について、登録・管理できること。</w:t>
      </w:r>
    </w:p>
    <w:p w14:paraId="4F082D5D" w14:textId="77777777" w:rsidR="00F04D63" w:rsidRPr="00104E9C" w:rsidRDefault="00F04D63" w:rsidP="00F04D63">
      <w:pPr>
        <w:ind w:leftChars="200" w:left="420" w:firstLineChars="100" w:firstLine="240"/>
        <w:rPr>
          <w:sz w:val="24"/>
          <w:szCs w:val="24"/>
        </w:rPr>
      </w:pPr>
      <w:r w:rsidRPr="00104E9C">
        <w:rPr>
          <w:rFonts w:hint="eastAsia"/>
          <w:sz w:val="24"/>
          <w:szCs w:val="24"/>
        </w:rPr>
        <w:t>また、登録期間が満了する者について、本人通知期間満了のお知らせ</w:t>
      </w:r>
      <w:r w:rsidR="00C07E94">
        <w:rPr>
          <w:rFonts w:hint="eastAsia"/>
          <w:sz w:val="24"/>
          <w:szCs w:val="24"/>
        </w:rPr>
        <w:t>を</w:t>
      </w:r>
      <w:r w:rsidRPr="00104E9C">
        <w:rPr>
          <w:rFonts w:hint="eastAsia"/>
          <w:sz w:val="24"/>
          <w:szCs w:val="24"/>
        </w:rPr>
        <w:t>出力できること。</w:t>
      </w:r>
    </w:p>
    <w:p w14:paraId="07C1228E" w14:textId="77777777" w:rsidR="00F04D63" w:rsidRPr="00104E9C" w:rsidRDefault="00F04D63" w:rsidP="00F04D63">
      <w:pPr>
        <w:ind w:leftChars="200" w:left="420" w:firstLineChars="100" w:firstLine="240"/>
        <w:rPr>
          <w:sz w:val="24"/>
          <w:szCs w:val="24"/>
        </w:rPr>
      </w:pPr>
      <w:r w:rsidRPr="00104E9C">
        <w:rPr>
          <w:rFonts w:hint="eastAsia"/>
          <w:sz w:val="24"/>
          <w:szCs w:val="24"/>
        </w:rPr>
        <w:t>対象の証明書は、窓口で交付した「</w:t>
      </w:r>
      <w:r w:rsidR="00A33189" w:rsidRPr="00104E9C">
        <w:rPr>
          <w:rFonts w:hint="eastAsia"/>
          <w:sz w:val="24"/>
          <w:szCs w:val="24"/>
        </w:rPr>
        <w:t>戸籍の附票の写し</w:t>
      </w:r>
      <w:r w:rsidRPr="00104E9C">
        <w:rPr>
          <w:rFonts w:hint="eastAsia"/>
          <w:sz w:val="24"/>
          <w:szCs w:val="24"/>
        </w:rPr>
        <w:t>」</w:t>
      </w:r>
      <w:r w:rsidR="003D2DEE" w:rsidRPr="00104E9C">
        <w:rPr>
          <w:rFonts w:hint="eastAsia"/>
          <w:sz w:val="24"/>
          <w:szCs w:val="24"/>
        </w:rPr>
        <w:t>及び「戸籍の附票の除票の写し」</w:t>
      </w:r>
      <w:r w:rsidRPr="00104E9C">
        <w:rPr>
          <w:rFonts w:hint="eastAsia"/>
          <w:sz w:val="24"/>
          <w:szCs w:val="24"/>
        </w:rPr>
        <w:t>とし、</w:t>
      </w:r>
      <w:r w:rsidR="004A3AC0" w:rsidRPr="00104E9C">
        <w:rPr>
          <w:rFonts w:hint="eastAsia"/>
          <w:sz w:val="24"/>
          <w:szCs w:val="24"/>
        </w:rPr>
        <w:t>証明書を発行する際に、交付記録として</w:t>
      </w:r>
      <w:r w:rsidR="00192ECE">
        <w:rPr>
          <w:rFonts w:hint="eastAsia"/>
          <w:sz w:val="24"/>
          <w:szCs w:val="24"/>
        </w:rPr>
        <w:t>交付年月</w:t>
      </w:r>
      <w:r w:rsidR="004A3AC0" w:rsidRPr="00104E9C">
        <w:rPr>
          <w:rFonts w:hint="eastAsia"/>
          <w:sz w:val="24"/>
          <w:szCs w:val="24"/>
        </w:rPr>
        <w:t>日</w:t>
      </w:r>
      <w:r w:rsidR="00192ECE">
        <w:rPr>
          <w:rFonts w:hint="eastAsia"/>
          <w:sz w:val="24"/>
          <w:szCs w:val="24"/>
        </w:rPr>
        <w:t>時</w:t>
      </w:r>
      <w:r w:rsidR="004A3AC0" w:rsidRPr="00104E9C">
        <w:rPr>
          <w:rFonts w:hint="eastAsia"/>
          <w:sz w:val="24"/>
          <w:szCs w:val="24"/>
        </w:rPr>
        <w:t>・交付請求者区分</w:t>
      </w:r>
      <w:r w:rsidR="007E3F41">
        <w:rPr>
          <w:rFonts w:hint="eastAsia"/>
          <w:sz w:val="24"/>
          <w:szCs w:val="24"/>
        </w:rPr>
        <w:t>（</w:t>
      </w:r>
      <w:r w:rsidR="004A3AC0" w:rsidRPr="00104E9C">
        <w:rPr>
          <w:rFonts w:hint="eastAsia"/>
          <w:sz w:val="24"/>
          <w:szCs w:val="24"/>
        </w:rPr>
        <w:t>本人、代理人、第三者</w:t>
      </w:r>
      <w:r w:rsidR="00261AB2">
        <w:rPr>
          <w:rFonts w:hint="eastAsia"/>
          <w:sz w:val="24"/>
          <w:szCs w:val="24"/>
        </w:rPr>
        <w:t>）</w:t>
      </w:r>
      <w:r w:rsidR="004A3AC0" w:rsidRPr="00104E9C">
        <w:rPr>
          <w:rFonts w:hint="eastAsia"/>
          <w:sz w:val="24"/>
          <w:szCs w:val="24"/>
        </w:rPr>
        <w:t>・証明書</w:t>
      </w:r>
      <w:r w:rsidR="00192ECE">
        <w:rPr>
          <w:rFonts w:hint="eastAsia"/>
          <w:sz w:val="24"/>
          <w:szCs w:val="24"/>
        </w:rPr>
        <w:t>の</w:t>
      </w:r>
      <w:r w:rsidR="004A3AC0" w:rsidRPr="00104E9C">
        <w:rPr>
          <w:rFonts w:hint="eastAsia"/>
          <w:sz w:val="24"/>
          <w:szCs w:val="24"/>
        </w:rPr>
        <w:t>種別・枚数の記録</w:t>
      </w:r>
      <w:r w:rsidR="007E3F41">
        <w:rPr>
          <w:rFonts w:hint="eastAsia"/>
          <w:sz w:val="24"/>
          <w:szCs w:val="24"/>
        </w:rPr>
        <w:t>（</w:t>
      </w:r>
      <w:r w:rsidR="004A3AC0" w:rsidRPr="00104E9C">
        <w:rPr>
          <w:rFonts w:hint="eastAsia"/>
          <w:sz w:val="24"/>
          <w:szCs w:val="24"/>
        </w:rPr>
        <w:t>登録</w:t>
      </w:r>
      <w:r w:rsidR="00261AB2">
        <w:rPr>
          <w:rFonts w:hint="eastAsia"/>
          <w:sz w:val="24"/>
          <w:szCs w:val="24"/>
        </w:rPr>
        <w:t>）</w:t>
      </w:r>
      <w:r w:rsidR="004A3AC0" w:rsidRPr="00104E9C">
        <w:rPr>
          <w:rFonts w:hint="eastAsia"/>
          <w:sz w:val="24"/>
          <w:szCs w:val="24"/>
        </w:rPr>
        <w:t>ができること。</w:t>
      </w:r>
      <w:r w:rsidRPr="00104E9C">
        <w:rPr>
          <w:rFonts w:hint="eastAsia"/>
          <w:sz w:val="24"/>
          <w:szCs w:val="24"/>
        </w:rPr>
        <w:t>また、証明書発行後に修正</w:t>
      </w:r>
      <w:r w:rsidR="007E3F41">
        <w:rPr>
          <w:rFonts w:hint="eastAsia"/>
          <w:sz w:val="24"/>
          <w:szCs w:val="24"/>
        </w:rPr>
        <w:t>（</w:t>
      </w:r>
      <w:r w:rsidRPr="00104E9C">
        <w:rPr>
          <w:rFonts w:hint="eastAsia"/>
          <w:sz w:val="24"/>
          <w:szCs w:val="24"/>
        </w:rPr>
        <w:t>交付請求者の選択誤りを修正</w:t>
      </w:r>
      <w:r w:rsidR="00261AB2">
        <w:rPr>
          <w:rFonts w:hint="eastAsia"/>
          <w:sz w:val="24"/>
          <w:szCs w:val="24"/>
        </w:rPr>
        <w:t>）</w:t>
      </w:r>
      <w:r w:rsidRPr="00104E9C">
        <w:rPr>
          <w:rFonts w:hint="eastAsia"/>
          <w:sz w:val="24"/>
          <w:szCs w:val="24"/>
        </w:rPr>
        <w:t>ができること。</w:t>
      </w:r>
    </w:p>
    <w:p w14:paraId="175745EE" w14:textId="77777777" w:rsidR="00103D85" w:rsidRPr="00104E9C" w:rsidRDefault="00103D85" w:rsidP="00F04D63">
      <w:pPr>
        <w:ind w:leftChars="200" w:left="420" w:firstLineChars="100" w:firstLine="240"/>
        <w:rPr>
          <w:sz w:val="24"/>
          <w:szCs w:val="24"/>
        </w:rPr>
      </w:pPr>
    </w:p>
    <w:p w14:paraId="0A22729D" w14:textId="77777777" w:rsidR="00F04D63" w:rsidRPr="00104E9C" w:rsidRDefault="00F04D63" w:rsidP="00F04D63">
      <w:pPr>
        <w:rPr>
          <w:b/>
          <w:bCs/>
          <w:sz w:val="28"/>
          <w:szCs w:val="28"/>
        </w:rPr>
      </w:pPr>
      <w:r w:rsidRPr="00104E9C">
        <w:rPr>
          <w:rFonts w:hint="eastAsia"/>
          <w:b/>
          <w:bCs/>
          <w:sz w:val="28"/>
          <w:szCs w:val="28"/>
        </w:rPr>
        <w:t>【考え方・理由】</w:t>
      </w:r>
    </w:p>
    <w:p w14:paraId="66939885" w14:textId="77777777" w:rsidR="004B3C1E" w:rsidRPr="00104E9C" w:rsidRDefault="00A25AE2" w:rsidP="00F04D63">
      <w:pPr>
        <w:ind w:leftChars="200" w:left="420" w:firstLineChars="100" w:firstLine="240"/>
        <w:rPr>
          <w:sz w:val="24"/>
          <w:szCs w:val="24"/>
        </w:rPr>
      </w:pPr>
      <w:r w:rsidRPr="00104E9C">
        <w:rPr>
          <w:rFonts w:hint="eastAsia"/>
          <w:sz w:val="24"/>
          <w:szCs w:val="24"/>
        </w:rPr>
        <w:t>住民記録システムに準ずる。</w:t>
      </w:r>
    </w:p>
    <w:p w14:paraId="474F1BF4" w14:textId="77777777" w:rsidR="00F04D63" w:rsidRPr="00104E9C" w:rsidRDefault="00F04D63" w:rsidP="00F04D63">
      <w:pPr>
        <w:ind w:leftChars="200" w:left="420" w:firstLineChars="100" w:firstLine="240"/>
        <w:rPr>
          <w:sz w:val="24"/>
          <w:szCs w:val="24"/>
        </w:rPr>
      </w:pPr>
    </w:p>
    <w:p w14:paraId="40F04039" w14:textId="77777777" w:rsidR="00F04D63" w:rsidRPr="00104E9C" w:rsidRDefault="009D3235" w:rsidP="00075A20">
      <w:pPr>
        <w:pStyle w:val="6"/>
      </w:pPr>
      <w:bookmarkStart w:id="312" w:name="_Toc80630466"/>
      <w:bookmarkStart w:id="313" w:name="_Toc157109585"/>
      <w:r w:rsidRPr="00104E9C">
        <w:rPr>
          <w:rFonts w:hint="eastAsia"/>
        </w:rPr>
        <w:t>8</w:t>
      </w:r>
      <w:r w:rsidRPr="00104E9C">
        <w:t>.</w:t>
      </w:r>
      <w:r w:rsidR="00490344" w:rsidRPr="00104E9C">
        <w:t>1</w:t>
      </w:r>
      <w:r w:rsidRPr="00104E9C">
        <w:t>.2</w:t>
      </w:r>
      <w:r w:rsidRPr="00104E9C">
        <w:tab/>
      </w:r>
      <w:r w:rsidRPr="00104E9C">
        <w:rPr>
          <w:rFonts w:hint="eastAsia"/>
        </w:rPr>
        <w:t>画面表示</w:t>
      </w:r>
      <w:bookmarkEnd w:id="312"/>
      <w:bookmarkEnd w:id="313"/>
    </w:p>
    <w:p w14:paraId="5BDCA9B7" w14:textId="77777777" w:rsidR="00F04D63" w:rsidRPr="00104E9C" w:rsidRDefault="00F04D63" w:rsidP="00F04D63">
      <w:pPr>
        <w:rPr>
          <w:b/>
          <w:bCs/>
          <w:sz w:val="28"/>
          <w:szCs w:val="28"/>
        </w:rPr>
      </w:pPr>
      <w:r w:rsidRPr="00104E9C">
        <w:rPr>
          <w:rFonts w:hint="eastAsia"/>
          <w:b/>
          <w:bCs/>
          <w:sz w:val="28"/>
          <w:szCs w:val="28"/>
        </w:rPr>
        <w:t>【</w:t>
      </w:r>
      <w:r w:rsidR="001F1200" w:rsidRPr="001F1200">
        <w:rPr>
          <w:rFonts w:hint="eastAsia"/>
          <w:b/>
          <w:bCs/>
          <w:sz w:val="28"/>
          <w:szCs w:val="28"/>
        </w:rPr>
        <w:t>標準オプション</w:t>
      </w:r>
      <w:r w:rsidRPr="00104E9C">
        <w:rPr>
          <w:rFonts w:hint="eastAsia"/>
          <w:b/>
          <w:bCs/>
          <w:sz w:val="28"/>
          <w:szCs w:val="28"/>
        </w:rPr>
        <w:t>機能】</w:t>
      </w:r>
    </w:p>
    <w:p w14:paraId="3B67B79C" w14:textId="77777777" w:rsidR="00F04D63" w:rsidRPr="00104E9C" w:rsidRDefault="00F04D63" w:rsidP="00F04D63">
      <w:pPr>
        <w:ind w:leftChars="200" w:left="420" w:firstLineChars="100" w:firstLine="240"/>
        <w:rPr>
          <w:sz w:val="24"/>
          <w:szCs w:val="24"/>
        </w:rPr>
      </w:pPr>
      <w:r w:rsidRPr="00104E9C">
        <w:rPr>
          <w:rFonts w:hint="eastAsia"/>
          <w:sz w:val="24"/>
          <w:szCs w:val="24"/>
        </w:rPr>
        <w:t>「本人通知」の事前登録者の</w:t>
      </w:r>
      <w:r w:rsidR="00661DF4" w:rsidRPr="00104E9C">
        <w:rPr>
          <w:rFonts w:hint="eastAsia"/>
          <w:sz w:val="24"/>
          <w:szCs w:val="24"/>
        </w:rPr>
        <w:t>戸籍の附票の</w:t>
      </w:r>
      <w:r w:rsidR="00075A20" w:rsidRPr="00104E9C">
        <w:rPr>
          <w:rFonts w:hint="eastAsia"/>
          <w:sz w:val="24"/>
          <w:szCs w:val="24"/>
        </w:rPr>
        <w:t>写し</w:t>
      </w:r>
      <w:r w:rsidR="003D2DEE" w:rsidRPr="00104E9C">
        <w:rPr>
          <w:rFonts w:hint="eastAsia"/>
          <w:sz w:val="24"/>
          <w:szCs w:val="24"/>
        </w:rPr>
        <w:t>等</w:t>
      </w:r>
      <w:r w:rsidRPr="00104E9C">
        <w:rPr>
          <w:rFonts w:hint="eastAsia"/>
          <w:sz w:val="24"/>
          <w:szCs w:val="24"/>
        </w:rPr>
        <w:t>が交付される際、画面確認できること。</w:t>
      </w:r>
    </w:p>
    <w:p w14:paraId="14FBA541" w14:textId="77777777" w:rsidR="00F04D63" w:rsidRPr="00104E9C" w:rsidRDefault="00F04D63" w:rsidP="00F04D63">
      <w:pPr>
        <w:ind w:leftChars="200" w:left="420" w:firstLineChars="100" w:firstLine="240"/>
        <w:rPr>
          <w:sz w:val="24"/>
          <w:szCs w:val="24"/>
        </w:rPr>
      </w:pPr>
    </w:p>
    <w:p w14:paraId="14FF7054" w14:textId="77777777" w:rsidR="00F04D63" w:rsidRPr="00104E9C" w:rsidRDefault="00F04D63" w:rsidP="00F04D63">
      <w:pPr>
        <w:rPr>
          <w:b/>
          <w:bCs/>
          <w:sz w:val="28"/>
          <w:szCs w:val="28"/>
        </w:rPr>
      </w:pPr>
      <w:r w:rsidRPr="00104E9C">
        <w:rPr>
          <w:rFonts w:hint="eastAsia"/>
          <w:b/>
          <w:bCs/>
          <w:sz w:val="28"/>
          <w:szCs w:val="28"/>
        </w:rPr>
        <w:t>【考え方・理由】</w:t>
      </w:r>
    </w:p>
    <w:p w14:paraId="26850575" w14:textId="77777777" w:rsidR="004B3C1E" w:rsidRPr="00104E9C" w:rsidRDefault="00661DF4" w:rsidP="00F04D63">
      <w:pPr>
        <w:ind w:leftChars="200" w:left="420" w:firstLineChars="100" w:firstLine="240"/>
        <w:rPr>
          <w:sz w:val="24"/>
          <w:szCs w:val="24"/>
        </w:rPr>
      </w:pPr>
      <w:r w:rsidRPr="00104E9C">
        <w:rPr>
          <w:rFonts w:hint="eastAsia"/>
          <w:sz w:val="24"/>
          <w:szCs w:val="24"/>
        </w:rPr>
        <w:t>住民記録システムに準ずる。</w:t>
      </w:r>
    </w:p>
    <w:p w14:paraId="582F2328" w14:textId="77777777" w:rsidR="009D3235" w:rsidRPr="00104E9C" w:rsidRDefault="009D3235" w:rsidP="00C663F5">
      <w:pPr>
        <w:pStyle w:val="ad"/>
        <w:ind w:leftChars="0" w:left="1020"/>
        <w:rPr>
          <w:sz w:val="24"/>
          <w:szCs w:val="24"/>
        </w:rPr>
      </w:pPr>
    </w:p>
    <w:p w14:paraId="2364A494" w14:textId="77777777" w:rsidR="00F04D63" w:rsidRPr="00104E9C" w:rsidRDefault="009D3235" w:rsidP="00A33189">
      <w:pPr>
        <w:pStyle w:val="6"/>
      </w:pPr>
      <w:bookmarkStart w:id="314" w:name="_Toc80630467"/>
      <w:bookmarkStart w:id="315" w:name="_Toc157109586"/>
      <w:r w:rsidRPr="00104E9C">
        <w:t>8.</w:t>
      </w:r>
      <w:r w:rsidR="00490344" w:rsidRPr="00104E9C">
        <w:t>1</w:t>
      </w:r>
      <w:r w:rsidRPr="00104E9C">
        <w:t>.3</w:t>
      </w:r>
      <w:r w:rsidRPr="00104E9C">
        <w:tab/>
      </w:r>
      <w:r w:rsidRPr="00104E9C">
        <w:rPr>
          <w:rFonts w:hint="eastAsia"/>
        </w:rPr>
        <w:t>通知書出力</w:t>
      </w:r>
      <w:bookmarkEnd w:id="314"/>
      <w:bookmarkEnd w:id="315"/>
    </w:p>
    <w:p w14:paraId="670A7C95" w14:textId="77777777" w:rsidR="00F04D63" w:rsidRPr="00104E9C" w:rsidRDefault="00F04D63" w:rsidP="00F04D63">
      <w:pPr>
        <w:rPr>
          <w:b/>
          <w:bCs/>
          <w:sz w:val="28"/>
          <w:szCs w:val="28"/>
        </w:rPr>
      </w:pPr>
      <w:r w:rsidRPr="00104E9C">
        <w:rPr>
          <w:rFonts w:hint="eastAsia"/>
          <w:b/>
          <w:bCs/>
          <w:sz w:val="28"/>
          <w:szCs w:val="28"/>
        </w:rPr>
        <w:t>【</w:t>
      </w:r>
      <w:r w:rsidR="001F1200" w:rsidRPr="001F1200">
        <w:rPr>
          <w:rFonts w:hint="eastAsia"/>
          <w:b/>
          <w:bCs/>
          <w:sz w:val="28"/>
          <w:szCs w:val="28"/>
        </w:rPr>
        <w:t>標準オプション</w:t>
      </w:r>
      <w:r w:rsidRPr="00104E9C">
        <w:rPr>
          <w:rFonts w:hint="eastAsia"/>
          <w:b/>
          <w:bCs/>
          <w:sz w:val="28"/>
          <w:szCs w:val="28"/>
        </w:rPr>
        <w:t>機能】</w:t>
      </w:r>
    </w:p>
    <w:p w14:paraId="185A5086" w14:textId="77777777" w:rsidR="00F04D63" w:rsidRPr="00104E9C" w:rsidRDefault="00F04D63" w:rsidP="00F04D63">
      <w:pPr>
        <w:ind w:leftChars="200" w:left="420" w:firstLineChars="100" w:firstLine="240"/>
        <w:rPr>
          <w:sz w:val="24"/>
          <w:szCs w:val="24"/>
        </w:rPr>
      </w:pPr>
      <w:r w:rsidRPr="00104E9C">
        <w:rPr>
          <w:rFonts w:hint="eastAsia"/>
          <w:sz w:val="24"/>
          <w:szCs w:val="24"/>
        </w:rPr>
        <w:t>証明書発行履歴を</w:t>
      </w:r>
      <w:r w:rsidR="00E2017F" w:rsidRPr="00104E9C">
        <w:rPr>
          <w:rFonts w:hint="eastAsia"/>
          <w:sz w:val="24"/>
          <w:szCs w:val="24"/>
        </w:rPr>
        <w:t>基</w:t>
      </w:r>
      <w:r w:rsidRPr="00104E9C">
        <w:rPr>
          <w:rFonts w:hint="eastAsia"/>
          <w:sz w:val="24"/>
          <w:szCs w:val="24"/>
        </w:rPr>
        <w:t>に本人</w:t>
      </w:r>
      <w:r w:rsidR="002E330D">
        <w:rPr>
          <w:rFonts w:hint="eastAsia"/>
          <w:sz w:val="24"/>
          <w:szCs w:val="24"/>
        </w:rPr>
        <w:t>宛て</w:t>
      </w:r>
      <w:r w:rsidRPr="00104E9C">
        <w:rPr>
          <w:rFonts w:hint="eastAsia"/>
          <w:sz w:val="24"/>
          <w:szCs w:val="24"/>
        </w:rPr>
        <w:t>又は申請者</w:t>
      </w:r>
      <w:r w:rsidR="002E330D">
        <w:rPr>
          <w:rFonts w:hint="eastAsia"/>
          <w:sz w:val="24"/>
          <w:szCs w:val="24"/>
        </w:rPr>
        <w:t>宛て</w:t>
      </w:r>
      <w:r w:rsidRPr="00104E9C">
        <w:rPr>
          <w:rFonts w:hint="eastAsia"/>
          <w:sz w:val="24"/>
          <w:szCs w:val="24"/>
        </w:rPr>
        <w:t>の</w:t>
      </w:r>
      <w:r w:rsidR="00A33189" w:rsidRPr="00104E9C">
        <w:rPr>
          <w:rFonts w:hint="eastAsia"/>
          <w:sz w:val="24"/>
          <w:szCs w:val="24"/>
        </w:rPr>
        <w:t>戸籍の附票の写し</w:t>
      </w:r>
      <w:r w:rsidR="003D2DEE" w:rsidRPr="00104E9C">
        <w:rPr>
          <w:rFonts w:hint="eastAsia"/>
          <w:sz w:val="24"/>
          <w:szCs w:val="24"/>
        </w:rPr>
        <w:t>等の</w:t>
      </w:r>
      <w:r w:rsidRPr="00104E9C">
        <w:rPr>
          <w:rFonts w:hint="eastAsia"/>
          <w:sz w:val="24"/>
          <w:szCs w:val="24"/>
        </w:rPr>
        <w:t>交付通知書</w:t>
      </w:r>
      <w:r w:rsidR="007E3F41">
        <w:rPr>
          <w:rFonts w:hint="eastAsia"/>
          <w:sz w:val="24"/>
          <w:szCs w:val="24"/>
        </w:rPr>
        <w:t>（</w:t>
      </w:r>
      <w:r w:rsidRPr="00104E9C">
        <w:rPr>
          <w:rFonts w:hint="eastAsia"/>
          <w:sz w:val="24"/>
          <w:szCs w:val="24"/>
        </w:rPr>
        <w:t>発行日・請求者区分・証明書種別・枚数</w:t>
      </w:r>
      <w:r w:rsidR="00261AB2">
        <w:rPr>
          <w:rFonts w:hint="eastAsia"/>
          <w:sz w:val="24"/>
          <w:szCs w:val="24"/>
        </w:rPr>
        <w:t>）</w:t>
      </w:r>
      <w:r w:rsidR="00C07E94">
        <w:rPr>
          <w:rFonts w:hint="eastAsia"/>
          <w:sz w:val="24"/>
          <w:szCs w:val="24"/>
        </w:rPr>
        <w:t>を</w:t>
      </w:r>
      <w:r w:rsidRPr="00104E9C">
        <w:rPr>
          <w:rFonts w:hint="eastAsia"/>
          <w:sz w:val="24"/>
          <w:szCs w:val="24"/>
        </w:rPr>
        <w:t>出力できること。</w:t>
      </w:r>
    </w:p>
    <w:p w14:paraId="5BCFE9D6" w14:textId="77777777" w:rsidR="00F04D63" w:rsidRPr="00104E9C" w:rsidRDefault="00F04D63" w:rsidP="00F04D63">
      <w:pPr>
        <w:ind w:leftChars="200" w:left="420" w:firstLineChars="100" w:firstLine="240"/>
        <w:rPr>
          <w:sz w:val="24"/>
          <w:szCs w:val="24"/>
        </w:rPr>
      </w:pPr>
      <w:r w:rsidRPr="00104E9C">
        <w:rPr>
          <w:rFonts w:hint="eastAsia"/>
          <w:sz w:val="24"/>
          <w:szCs w:val="24"/>
        </w:rPr>
        <w:t>なお、出力条件として、「本人通知の事前登録者への交付」、「本人通知の事前登録者への交付</w:t>
      </w:r>
      <w:r w:rsidR="007E3F41">
        <w:rPr>
          <w:rFonts w:hint="eastAsia"/>
          <w:sz w:val="24"/>
          <w:szCs w:val="24"/>
        </w:rPr>
        <w:t>（</w:t>
      </w:r>
      <w:r w:rsidRPr="00104E9C">
        <w:rPr>
          <w:rFonts w:hint="eastAsia"/>
          <w:sz w:val="24"/>
          <w:szCs w:val="24"/>
        </w:rPr>
        <w:t>申請者が本人の交付記録は除く</w:t>
      </w:r>
      <w:r w:rsidR="006F29A5">
        <w:rPr>
          <w:rFonts w:hint="eastAsia"/>
          <w:sz w:val="24"/>
          <w:szCs w:val="24"/>
        </w:rPr>
        <w:t>。</w:t>
      </w:r>
      <w:r w:rsidR="00261AB2">
        <w:rPr>
          <w:rFonts w:hint="eastAsia"/>
          <w:sz w:val="24"/>
          <w:szCs w:val="24"/>
        </w:rPr>
        <w:t>）</w:t>
      </w:r>
      <w:r w:rsidRPr="00104E9C">
        <w:rPr>
          <w:rFonts w:hint="eastAsia"/>
          <w:sz w:val="24"/>
          <w:szCs w:val="24"/>
        </w:rPr>
        <w:t>」、「事前登録に関わらず申請者情報</w:t>
      </w:r>
      <w:r w:rsidR="007E3F41">
        <w:rPr>
          <w:rFonts w:hint="eastAsia"/>
          <w:sz w:val="24"/>
          <w:szCs w:val="24"/>
        </w:rPr>
        <w:t>（</w:t>
      </w:r>
      <w:r w:rsidRPr="00104E9C">
        <w:rPr>
          <w:rFonts w:hint="eastAsia"/>
          <w:sz w:val="24"/>
          <w:szCs w:val="24"/>
        </w:rPr>
        <w:t>第三者への交付や委任状による交付</w:t>
      </w:r>
      <w:r w:rsidR="00261AB2">
        <w:rPr>
          <w:rFonts w:hint="eastAsia"/>
          <w:sz w:val="24"/>
          <w:szCs w:val="24"/>
        </w:rPr>
        <w:t>）</w:t>
      </w:r>
      <w:r w:rsidRPr="00104E9C">
        <w:rPr>
          <w:rFonts w:hint="eastAsia"/>
          <w:sz w:val="24"/>
          <w:szCs w:val="24"/>
        </w:rPr>
        <w:t>による判定」が選択</w:t>
      </w:r>
      <w:r w:rsidR="003155BF">
        <w:rPr>
          <w:rFonts w:hint="eastAsia"/>
          <w:sz w:val="24"/>
          <w:szCs w:val="24"/>
        </w:rPr>
        <w:t>できる</w:t>
      </w:r>
      <w:r w:rsidRPr="00104E9C">
        <w:rPr>
          <w:rFonts w:hint="eastAsia"/>
          <w:sz w:val="24"/>
          <w:szCs w:val="24"/>
        </w:rPr>
        <w:t>こと。</w:t>
      </w:r>
    </w:p>
    <w:p w14:paraId="524AA9AE" w14:textId="77777777" w:rsidR="00F04D63" w:rsidRPr="00104E9C" w:rsidRDefault="00F04D63" w:rsidP="00F04D63">
      <w:pPr>
        <w:ind w:leftChars="200" w:left="420" w:firstLineChars="100" w:firstLine="240"/>
        <w:rPr>
          <w:sz w:val="24"/>
          <w:szCs w:val="24"/>
        </w:rPr>
      </w:pPr>
    </w:p>
    <w:p w14:paraId="155C6A7B" w14:textId="77777777" w:rsidR="00F04D63" w:rsidRPr="00104E9C" w:rsidRDefault="00F04D63" w:rsidP="00F04D63">
      <w:pPr>
        <w:rPr>
          <w:b/>
          <w:bCs/>
          <w:sz w:val="28"/>
          <w:szCs w:val="28"/>
        </w:rPr>
      </w:pPr>
      <w:r w:rsidRPr="00104E9C">
        <w:rPr>
          <w:rFonts w:hint="eastAsia"/>
          <w:b/>
          <w:bCs/>
          <w:sz w:val="28"/>
          <w:szCs w:val="28"/>
        </w:rPr>
        <w:t>【考え方・理由】</w:t>
      </w:r>
    </w:p>
    <w:p w14:paraId="156DA43D" w14:textId="77777777" w:rsidR="00801AFF" w:rsidRPr="00104E9C" w:rsidRDefault="00A33189" w:rsidP="00413340">
      <w:pPr>
        <w:ind w:leftChars="200" w:left="420" w:firstLineChars="100" w:firstLine="240"/>
        <w:rPr>
          <w:sz w:val="24"/>
          <w:szCs w:val="24"/>
        </w:rPr>
      </w:pPr>
      <w:r w:rsidRPr="00104E9C">
        <w:rPr>
          <w:rFonts w:hint="eastAsia"/>
          <w:sz w:val="24"/>
          <w:szCs w:val="24"/>
        </w:rPr>
        <w:lastRenderedPageBreak/>
        <w:t>住民記録システムに準ずる。</w:t>
      </w:r>
    </w:p>
    <w:p w14:paraId="2A426A70" w14:textId="77777777" w:rsidR="00801AFF" w:rsidRPr="00104E9C" w:rsidRDefault="00801AFF">
      <w:pPr>
        <w:widowControl/>
        <w:jc w:val="left"/>
        <w:rPr>
          <w:sz w:val="24"/>
          <w:szCs w:val="24"/>
        </w:rPr>
      </w:pPr>
      <w:r w:rsidRPr="00104E9C">
        <w:rPr>
          <w:sz w:val="24"/>
          <w:szCs w:val="24"/>
        </w:rPr>
        <w:br w:type="page"/>
      </w:r>
    </w:p>
    <w:p w14:paraId="50FA1FF5" w14:textId="77777777" w:rsidR="00471FFC" w:rsidRPr="00104E9C" w:rsidRDefault="00471FFC" w:rsidP="00471FFC">
      <w:pPr>
        <w:tabs>
          <w:tab w:val="left" w:pos="5103"/>
        </w:tabs>
        <w:jc w:val="center"/>
        <w:rPr>
          <w:b/>
          <w:bCs/>
          <w:sz w:val="44"/>
          <w:szCs w:val="44"/>
        </w:rPr>
      </w:pPr>
    </w:p>
    <w:p w14:paraId="26A8C89B" w14:textId="77777777" w:rsidR="00471FFC" w:rsidRPr="00104E9C" w:rsidRDefault="00471FFC" w:rsidP="00471FFC">
      <w:pPr>
        <w:tabs>
          <w:tab w:val="left" w:pos="5103"/>
        </w:tabs>
        <w:jc w:val="center"/>
        <w:rPr>
          <w:b/>
          <w:bCs/>
          <w:sz w:val="44"/>
          <w:szCs w:val="44"/>
        </w:rPr>
      </w:pPr>
    </w:p>
    <w:p w14:paraId="3424AA8A" w14:textId="77777777" w:rsidR="00471FFC" w:rsidRPr="00104E9C" w:rsidRDefault="00471FFC" w:rsidP="00471FFC">
      <w:pPr>
        <w:tabs>
          <w:tab w:val="left" w:pos="5103"/>
        </w:tabs>
        <w:jc w:val="center"/>
        <w:rPr>
          <w:b/>
          <w:bCs/>
          <w:sz w:val="44"/>
          <w:szCs w:val="44"/>
        </w:rPr>
      </w:pPr>
    </w:p>
    <w:p w14:paraId="7DAF4DDD" w14:textId="77777777" w:rsidR="00471FFC" w:rsidRPr="00104E9C" w:rsidRDefault="00471FFC" w:rsidP="00471FFC">
      <w:pPr>
        <w:tabs>
          <w:tab w:val="left" w:pos="5103"/>
        </w:tabs>
        <w:jc w:val="center"/>
        <w:rPr>
          <w:b/>
          <w:bCs/>
          <w:sz w:val="44"/>
          <w:szCs w:val="44"/>
        </w:rPr>
      </w:pPr>
    </w:p>
    <w:p w14:paraId="494B2067" w14:textId="77777777" w:rsidR="00471FFC" w:rsidRPr="00104E9C" w:rsidRDefault="00471FFC" w:rsidP="00471FFC">
      <w:pPr>
        <w:tabs>
          <w:tab w:val="left" w:pos="5103"/>
        </w:tabs>
        <w:jc w:val="center"/>
        <w:rPr>
          <w:b/>
          <w:bCs/>
          <w:sz w:val="44"/>
          <w:szCs w:val="44"/>
        </w:rPr>
      </w:pPr>
    </w:p>
    <w:p w14:paraId="6226F8D7" w14:textId="77777777" w:rsidR="00471FFC" w:rsidRPr="00104E9C" w:rsidRDefault="00471FFC" w:rsidP="00471FFC">
      <w:pPr>
        <w:tabs>
          <w:tab w:val="left" w:pos="5103"/>
        </w:tabs>
        <w:jc w:val="center"/>
        <w:rPr>
          <w:b/>
          <w:bCs/>
          <w:sz w:val="44"/>
          <w:szCs w:val="44"/>
        </w:rPr>
      </w:pPr>
    </w:p>
    <w:p w14:paraId="0C253FC1" w14:textId="77777777" w:rsidR="005F4263" w:rsidRPr="00104E9C" w:rsidRDefault="00B43DA5" w:rsidP="00685232">
      <w:pPr>
        <w:pStyle w:val="21"/>
        <w:numPr>
          <w:ilvl w:val="0"/>
          <w:numId w:val="0"/>
        </w:numPr>
        <w:ind w:leftChars="-2" w:left="-4" w:firstLine="4"/>
      </w:pPr>
      <w:bookmarkStart w:id="316" w:name="_Toc80630195"/>
      <w:bookmarkStart w:id="317" w:name="_Toc80630472"/>
      <w:bookmarkStart w:id="318" w:name="_Toc157109480"/>
      <w:bookmarkStart w:id="319" w:name="_Toc157109587"/>
      <w:r w:rsidRPr="00104E9C">
        <w:rPr>
          <w:rFonts w:hint="eastAsia"/>
        </w:rPr>
        <w:t xml:space="preserve">9 </w:t>
      </w:r>
      <w:r w:rsidR="00413340" w:rsidRPr="00104E9C">
        <w:t>バッチ</w:t>
      </w:r>
      <w:bookmarkEnd w:id="316"/>
      <w:bookmarkEnd w:id="317"/>
      <w:bookmarkEnd w:id="318"/>
      <w:bookmarkEnd w:id="319"/>
    </w:p>
    <w:p w14:paraId="0C0B74F5" w14:textId="77777777" w:rsidR="00413340" w:rsidRPr="00104E9C" w:rsidRDefault="00413340" w:rsidP="00413340">
      <w:pPr>
        <w:ind w:leftChars="200" w:left="420" w:firstLineChars="100" w:firstLine="240"/>
        <w:rPr>
          <w:sz w:val="24"/>
          <w:szCs w:val="24"/>
        </w:rPr>
      </w:pPr>
    </w:p>
    <w:p w14:paraId="2E928411" w14:textId="77777777" w:rsidR="00801AFF" w:rsidRPr="00104E9C" w:rsidRDefault="00801AFF">
      <w:pPr>
        <w:widowControl/>
        <w:jc w:val="left"/>
        <w:rPr>
          <w:sz w:val="24"/>
          <w:szCs w:val="24"/>
        </w:rPr>
      </w:pPr>
      <w:r w:rsidRPr="00104E9C">
        <w:rPr>
          <w:sz w:val="24"/>
          <w:szCs w:val="24"/>
        </w:rPr>
        <w:br w:type="page"/>
      </w:r>
    </w:p>
    <w:p w14:paraId="45E14855" w14:textId="77777777" w:rsidR="00801AFF" w:rsidRPr="00104E9C" w:rsidRDefault="00801AFF" w:rsidP="00801AFF">
      <w:pPr>
        <w:pStyle w:val="6"/>
      </w:pPr>
      <w:bookmarkStart w:id="320" w:name="_Toc80630473"/>
      <w:bookmarkStart w:id="321" w:name="_Toc157109588"/>
      <w:r w:rsidRPr="00104E9C">
        <w:rPr>
          <w:rFonts w:hint="eastAsia"/>
        </w:rPr>
        <w:lastRenderedPageBreak/>
        <w:t>9.1</w:t>
      </w:r>
      <w:r w:rsidRPr="00104E9C">
        <w:rPr>
          <w:rFonts w:hint="eastAsia"/>
        </w:rPr>
        <w:tab/>
      </w:r>
      <w:r w:rsidR="005F54AE">
        <w:rPr>
          <w:rFonts w:hint="eastAsia"/>
        </w:rPr>
        <w:t>他システムとの連携を除く</w:t>
      </w:r>
      <w:r w:rsidRPr="00104E9C">
        <w:rPr>
          <w:rFonts w:hint="eastAsia"/>
        </w:rPr>
        <w:t>バッチ処理</w:t>
      </w:r>
      <w:bookmarkEnd w:id="320"/>
      <w:bookmarkEnd w:id="321"/>
    </w:p>
    <w:p w14:paraId="6EA0BBA5" w14:textId="77777777" w:rsidR="00801AFF" w:rsidRPr="00104E9C" w:rsidRDefault="00801AFF"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274B8FD2" w14:textId="77777777" w:rsidR="00801AFF" w:rsidRPr="00104E9C" w:rsidRDefault="00801AFF" w:rsidP="00801AFF">
      <w:pPr>
        <w:ind w:leftChars="200" w:left="420" w:firstLineChars="100" w:firstLine="240"/>
        <w:rPr>
          <w:sz w:val="24"/>
          <w:szCs w:val="24"/>
        </w:rPr>
      </w:pPr>
      <w:r w:rsidRPr="00104E9C">
        <w:rPr>
          <w:rFonts w:hint="eastAsia"/>
          <w:sz w:val="24"/>
          <w:szCs w:val="24"/>
        </w:rPr>
        <w:t>バッチ処理の実行</w:t>
      </w:r>
      <w:r w:rsidR="007E3F41">
        <w:rPr>
          <w:rFonts w:hint="eastAsia"/>
          <w:sz w:val="24"/>
          <w:szCs w:val="24"/>
        </w:rPr>
        <w:t>（</w:t>
      </w:r>
      <w:r w:rsidRPr="00104E9C">
        <w:rPr>
          <w:rFonts w:hint="eastAsia"/>
          <w:sz w:val="24"/>
          <w:szCs w:val="24"/>
        </w:rPr>
        <w:t>起動</w:t>
      </w:r>
      <w:r w:rsidR="00261AB2">
        <w:rPr>
          <w:rFonts w:hint="eastAsia"/>
          <w:sz w:val="24"/>
          <w:szCs w:val="24"/>
        </w:rPr>
        <w:t>）</w:t>
      </w:r>
      <w:r w:rsidRPr="00104E9C">
        <w:rPr>
          <w:rFonts w:hint="eastAsia"/>
          <w:sz w:val="24"/>
          <w:szCs w:val="24"/>
        </w:rPr>
        <w:t>方法として、直接起動だけでなく、年月日及び時分、毎日、毎週○曜日、毎月</w:t>
      </w:r>
      <w:r w:rsidR="002A1203">
        <w:rPr>
          <w:sz w:val="24"/>
          <w:szCs w:val="24"/>
        </w:rPr>
        <w:t>XX</w:t>
      </w:r>
      <w:r w:rsidRPr="00104E9C">
        <w:rPr>
          <w:rFonts w:hint="eastAsia"/>
          <w:sz w:val="24"/>
          <w:szCs w:val="24"/>
        </w:rPr>
        <w:t>日、毎月末を指定した方法</w:t>
      </w:r>
      <w:r w:rsidR="007E3F41">
        <w:rPr>
          <w:rFonts w:hint="eastAsia"/>
          <w:sz w:val="24"/>
          <w:szCs w:val="24"/>
        </w:rPr>
        <w:t>（</w:t>
      </w:r>
      <w:r w:rsidRPr="00104E9C">
        <w:rPr>
          <w:rFonts w:hint="eastAsia"/>
          <w:sz w:val="24"/>
          <w:szCs w:val="24"/>
        </w:rPr>
        <w:t>スケジュール管理による起動</w:t>
      </w:r>
      <w:r w:rsidR="00261AB2">
        <w:rPr>
          <w:rFonts w:hint="eastAsia"/>
          <w:sz w:val="24"/>
          <w:szCs w:val="24"/>
        </w:rPr>
        <w:t>）</w:t>
      </w:r>
      <w:r w:rsidRPr="00104E9C">
        <w:rPr>
          <w:rFonts w:hint="eastAsia"/>
          <w:sz w:val="24"/>
          <w:szCs w:val="24"/>
        </w:rPr>
        <w:t>が提供されること。スケジュール管理にソフトウェア製品を利用する場合は名称、メーカー、バージョン</w:t>
      </w:r>
      <w:r w:rsidR="00A3044D">
        <w:rPr>
          <w:rFonts w:hint="eastAsia"/>
          <w:sz w:val="24"/>
          <w:szCs w:val="24"/>
        </w:rPr>
        <w:t>等</w:t>
      </w:r>
      <w:r w:rsidRPr="00104E9C">
        <w:rPr>
          <w:rFonts w:hint="eastAsia"/>
          <w:sz w:val="24"/>
          <w:szCs w:val="24"/>
        </w:rPr>
        <w:t>について、発注者からの要求があった場合、提示すること。</w:t>
      </w:r>
    </w:p>
    <w:p w14:paraId="18D92DE7" w14:textId="77777777" w:rsidR="00801AFF" w:rsidRPr="00104E9C" w:rsidRDefault="00801AFF" w:rsidP="00DE14C1">
      <w:pPr>
        <w:ind w:leftChars="200" w:left="420" w:firstLineChars="100" w:firstLine="240"/>
        <w:rPr>
          <w:sz w:val="24"/>
          <w:szCs w:val="24"/>
        </w:rPr>
      </w:pPr>
      <w:r w:rsidRPr="00104E9C">
        <w:rPr>
          <w:rFonts w:hint="eastAsia"/>
          <w:sz w:val="24"/>
          <w:szCs w:val="24"/>
        </w:rPr>
        <w:t>また、バッチ処理の実行時は、前回処理時に設定した</w:t>
      </w:r>
      <w:r w:rsidR="00DE14C1">
        <w:rPr>
          <w:rFonts w:hint="eastAsia"/>
          <w:sz w:val="24"/>
          <w:szCs w:val="24"/>
        </w:rPr>
        <w:t>パラメータ</w:t>
      </w:r>
      <w:r w:rsidRPr="00104E9C">
        <w:rPr>
          <w:rFonts w:hint="eastAsia"/>
          <w:sz w:val="24"/>
          <w:szCs w:val="24"/>
        </w:rPr>
        <w:t>が参照されること。</w:t>
      </w:r>
    </w:p>
    <w:p w14:paraId="5EC2BCC0" w14:textId="77777777" w:rsidR="00DE14C1" w:rsidRDefault="00801AFF" w:rsidP="00801AFF">
      <w:pPr>
        <w:ind w:leftChars="200" w:left="420" w:firstLineChars="100" w:firstLine="240"/>
        <w:rPr>
          <w:sz w:val="24"/>
          <w:szCs w:val="24"/>
        </w:rPr>
      </w:pPr>
      <w:r w:rsidRPr="00104E9C">
        <w:rPr>
          <w:rFonts w:hint="eastAsia"/>
          <w:sz w:val="24"/>
          <w:szCs w:val="24"/>
        </w:rPr>
        <w:t>前回設定の</w:t>
      </w:r>
      <w:r w:rsidR="00DE14C1">
        <w:rPr>
          <w:rFonts w:hint="eastAsia"/>
          <w:sz w:val="24"/>
          <w:szCs w:val="24"/>
        </w:rPr>
        <w:t>パラメータ</w:t>
      </w:r>
      <w:r w:rsidRPr="00104E9C">
        <w:rPr>
          <w:rFonts w:hint="eastAsia"/>
          <w:sz w:val="24"/>
          <w:szCs w:val="24"/>
        </w:rPr>
        <w:t>は、一部修正ができること。</w:t>
      </w:r>
    </w:p>
    <w:p w14:paraId="6FCFF6AD" w14:textId="77777777" w:rsidR="00801AFF" w:rsidRPr="00104E9C" w:rsidRDefault="00801AFF" w:rsidP="00801AFF">
      <w:pPr>
        <w:ind w:leftChars="200" w:left="420" w:firstLineChars="100" w:firstLine="240"/>
        <w:rPr>
          <w:sz w:val="24"/>
          <w:szCs w:val="24"/>
        </w:rPr>
      </w:pPr>
      <w:r w:rsidRPr="00104E9C">
        <w:rPr>
          <w:rFonts w:hint="eastAsia"/>
          <w:sz w:val="24"/>
          <w:szCs w:val="24"/>
        </w:rPr>
        <w:t>修正</w:t>
      </w:r>
      <w:r w:rsidR="009B5F7C">
        <w:rPr>
          <w:rFonts w:hint="eastAsia"/>
          <w:sz w:val="24"/>
          <w:szCs w:val="24"/>
        </w:rPr>
        <w:t>箇所</w:t>
      </w:r>
      <w:r w:rsidRPr="00104E9C">
        <w:rPr>
          <w:rFonts w:hint="eastAsia"/>
          <w:sz w:val="24"/>
          <w:szCs w:val="24"/>
        </w:rPr>
        <w:t>については、修正した旨が判別し易くなっていること。</w:t>
      </w:r>
    </w:p>
    <w:p w14:paraId="18373E64" w14:textId="77777777" w:rsidR="00801AFF" w:rsidRPr="00104E9C" w:rsidRDefault="00801AFF" w:rsidP="00DE14C1">
      <w:pPr>
        <w:ind w:leftChars="200" w:left="420" w:firstLineChars="100" w:firstLine="240"/>
        <w:rPr>
          <w:sz w:val="24"/>
          <w:szCs w:val="24"/>
        </w:rPr>
      </w:pPr>
      <w:r w:rsidRPr="00104E9C">
        <w:rPr>
          <w:rFonts w:hint="eastAsia"/>
          <w:sz w:val="24"/>
          <w:szCs w:val="24"/>
        </w:rPr>
        <w:t>全てのバッチ処理の実行結果</w:t>
      </w:r>
      <w:r w:rsidR="007E3F41">
        <w:rPr>
          <w:rFonts w:hint="eastAsia"/>
          <w:sz w:val="24"/>
          <w:szCs w:val="24"/>
        </w:rPr>
        <w:t>（</w:t>
      </w:r>
      <w:r w:rsidRPr="00104E9C">
        <w:rPr>
          <w:rFonts w:hint="eastAsia"/>
          <w:sz w:val="24"/>
          <w:szCs w:val="24"/>
        </w:rPr>
        <w:t>処理内容</w:t>
      </w:r>
      <w:r w:rsidR="002C09B0">
        <w:rPr>
          <w:rFonts w:hint="eastAsia"/>
          <w:sz w:val="24"/>
          <w:szCs w:val="24"/>
        </w:rPr>
        <w:t>、</w:t>
      </w:r>
      <w:r w:rsidRPr="00104E9C">
        <w:rPr>
          <w:rFonts w:hint="eastAsia"/>
          <w:sz w:val="24"/>
          <w:szCs w:val="24"/>
        </w:rPr>
        <w:t>処理結果、処理時間、処理端末名、正常又は異常の旨、異常終了した際はOSやミドルウェア等から出力されるエラーコード等</w:t>
      </w:r>
      <w:r w:rsidR="00261AB2">
        <w:rPr>
          <w:rFonts w:hint="eastAsia"/>
          <w:sz w:val="24"/>
          <w:szCs w:val="24"/>
        </w:rPr>
        <w:t>）</w:t>
      </w:r>
      <w:r w:rsidRPr="00104E9C">
        <w:rPr>
          <w:rFonts w:hint="eastAsia"/>
          <w:sz w:val="24"/>
          <w:szCs w:val="24"/>
        </w:rPr>
        <w:t>が出力されること。また、異常終了した場合の警告を</w:t>
      </w:r>
      <w:r w:rsidR="00370BEB" w:rsidRPr="00104E9C">
        <w:rPr>
          <w:rFonts w:hint="eastAsia"/>
          <w:sz w:val="24"/>
          <w:szCs w:val="24"/>
        </w:rPr>
        <w:t>戸籍附票</w:t>
      </w:r>
      <w:r w:rsidRPr="00104E9C">
        <w:rPr>
          <w:rFonts w:hint="eastAsia"/>
          <w:sz w:val="24"/>
          <w:szCs w:val="24"/>
        </w:rPr>
        <w:t>システム内</w:t>
      </w:r>
      <w:r w:rsidR="005F4D73">
        <w:rPr>
          <w:rFonts w:hint="eastAsia"/>
          <w:sz w:val="24"/>
          <w:szCs w:val="24"/>
        </w:rPr>
        <w:t>又は</w:t>
      </w:r>
      <w:r w:rsidRPr="00104E9C">
        <w:rPr>
          <w:rFonts w:hint="eastAsia"/>
          <w:sz w:val="24"/>
          <w:szCs w:val="24"/>
        </w:rPr>
        <w:t>自治体が別途利用する他の通報システムに連携できること。</w:t>
      </w:r>
    </w:p>
    <w:p w14:paraId="1A613967" w14:textId="77777777" w:rsidR="00801AFF" w:rsidRPr="00104E9C" w:rsidRDefault="00801AFF" w:rsidP="00DE14C1">
      <w:pPr>
        <w:ind w:leftChars="200" w:left="420" w:firstLineChars="100" w:firstLine="240"/>
        <w:rPr>
          <w:sz w:val="24"/>
          <w:szCs w:val="24"/>
        </w:rPr>
      </w:pPr>
      <w:r w:rsidRPr="00104E9C">
        <w:rPr>
          <w:rFonts w:hint="eastAsia"/>
          <w:sz w:val="24"/>
          <w:szCs w:val="24"/>
        </w:rPr>
        <w:t>また、例えば</w:t>
      </w:r>
      <w:r w:rsidRPr="00104E9C">
        <w:rPr>
          <w:sz w:val="24"/>
          <w:szCs w:val="24"/>
        </w:rPr>
        <w:t>6.1</w:t>
      </w:r>
      <w:r w:rsidRPr="00104E9C">
        <w:rPr>
          <w:rFonts w:hint="eastAsia"/>
          <w:sz w:val="24"/>
          <w:szCs w:val="24"/>
        </w:rPr>
        <w:t>で記載した統計についてバッチの実行結果から一連の作業で最終的な提出物を</w:t>
      </w:r>
      <w:r w:rsidR="002B126C" w:rsidRPr="00104E9C">
        <w:rPr>
          <w:rFonts w:hint="eastAsia"/>
          <w:sz w:val="24"/>
          <w:szCs w:val="24"/>
        </w:rPr>
        <w:t>XLSX形式</w:t>
      </w:r>
      <w:r w:rsidRPr="00104E9C">
        <w:rPr>
          <w:rFonts w:hint="eastAsia"/>
          <w:sz w:val="24"/>
          <w:szCs w:val="24"/>
        </w:rPr>
        <w:t>等で作成する場合等には、自動実行する仕組みを用意すること。</w:t>
      </w:r>
    </w:p>
    <w:p w14:paraId="1EE3EB4D" w14:textId="77777777" w:rsidR="00801AFF" w:rsidRPr="00104E9C" w:rsidRDefault="00801AFF" w:rsidP="00801AFF">
      <w:pPr>
        <w:rPr>
          <w:sz w:val="24"/>
          <w:szCs w:val="24"/>
        </w:rPr>
      </w:pPr>
    </w:p>
    <w:p w14:paraId="28C6BC5F" w14:textId="77777777" w:rsidR="006B77D6" w:rsidRDefault="00801AFF" w:rsidP="00EE645F">
      <w:pPr>
        <w:rPr>
          <w:sz w:val="24"/>
          <w:szCs w:val="24"/>
        </w:rPr>
      </w:pPr>
      <w:r w:rsidRPr="00104E9C">
        <w:rPr>
          <w:rFonts w:hint="eastAsia"/>
          <w:b/>
          <w:bCs/>
          <w:sz w:val="28"/>
          <w:szCs w:val="28"/>
        </w:rPr>
        <w:t>【考え方・理由】</w:t>
      </w:r>
    </w:p>
    <w:p w14:paraId="6B35425B" w14:textId="77777777" w:rsidR="00A05EA4" w:rsidRPr="00A05EA4" w:rsidRDefault="00A05EA4" w:rsidP="006B77D6">
      <w:pPr>
        <w:ind w:leftChars="200" w:left="420" w:firstLineChars="100" w:firstLine="240"/>
        <w:rPr>
          <w:sz w:val="24"/>
          <w:szCs w:val="24"/>
        </w:rPr>
      </w:pPr>
      <w:r w:rsidRPr="00A05EA4">
        <w:rPr>
          <w:rFonts w:hint="eastAsia"/>
          <w:sz w:val="24"/>
          <w:szCs w:val="24"/>
        </w:rPr>
        <w:t>本項目におけるバッチ処理は</w:t>
      </w:r>
      <w:r>
        <w:rPr>
          <w:rFonts w:hint="eastAsia"/>
          <w:sz w:val="24"/>
          <w:szCs w:val="24"/>
        </w:rPr>
        <w:t>戸籍附票</w:t>
      </w:r>
      <w:r w:rsidRPr="00A05EA4">
        <w:rPr>
          <w:sz w:val="24"/>
          <w:szCs w:val="24"/>
        </w:rPr>
        <w:t>システムにおける日次・月次データ処理等、他システムへの連携を伴わない処理を想定したものであり、他システムとの連携を伴う処理については「データ要件・連携要件標準仕様書」に従うこととする。</w:t>
      </w:r>
    </w:p>
    <w:p w14:paraId="753F7F96" w14:textId="77777777" w:rsidR="006B77D6" w:rsidRPr="006B77D6" w:rsidRDefault="00801AFF" w:rsidP="006B77D6">
      <w:pPr>
        <w:ind w:leftChars="200" w:left="420" w:firstLineChars="100" w:firstLine="240"/>
        <w:rPr>
          <w:sz w:val="24"/>
          <w:szCs w:val="24"/>
        </w:rPr>
      </w:pPr>
      <w:r w:rsidRPr="00104E9C">
        <w:rPr>
          <w:rFonts w:hint="eastAsia"/>
          <w:sz w:val="24"/>
          <w:szCs w:val="24"/>
        </w:rPr>
        <w:t>バッチ処理の実行方法には、直接起動方法のほか、ジョブスケジューラーから実行される「同期実行」、イベント駆動型である「非同期実行」がある。</w:t>
      </w:r>
    </w:p>
    <w:p w14:paraId="200E984D" w14:textId="77777777" w:rsidR="00E363A0" w:rsidRDefault="00801AFF" w:rsidP="002E0152">
      <w:pPr>
        <w:ind w:leftChars="200" w:left="420" w:firstLineChars="100" w:firstLine="240"/>
        <w:rPr>
          <w:sz w:val="24"/>
          <w:szCs w:val="24"/>
        </w:rPr>
      </w:pPr>
      <w:r w:rsidRPr="00104E9C">
        <w:rPr>
          <w:rFonts w:hint="eastAsia"/>
          <w:sz w:val="24"/>
          <w:szCs w:val="24"/>
        </w:rPr>
        <w:t>戸籍附票システムにおいては、他システム間連携等のイベント発生による実行</w:t>
      </w:r>
      <w:r w:rsidR="007E3F41">
        <w:rPr>
          <w:rFonts w:hint="eastAsia"/>
          <w:sz w:val="24"/>
          <w:szCs w:val="24"/>
        </w:rPr>
        <w:t>（</w:t>
      </w:r>
      <w:r w:rsidRPr="00104E9C">
        <w:rPr>
          <w:rFonts w:hint="eastAsia"/>
          <w:sz w:val="24"/>
          <w:szCs w:val="24"/>
        </w:rPr>
        <w:t>非同期実行</w:t>
      </w:r>
      <w:r w:rsidR="00261AB2">
        <w:rPr>
          <w:rFonts w:hint="eastAsia"/>
          <w:sz w:val="24"/>
          <w:szCs w:val="24"/>
        </w:rPr>
        <w:t>）</w:t>
      </w:r>
      <w:r w:rsidRPr="00104E9C">
        <w:rPr>
          <w:rFonts w:hint="eastAsia"/>
          <w:sz w:val="24"/>
          <w:szCs w:val="24"/>
        </w:rPr>
        <w:t>は一般的に用いられないことから、バッチ処理が「同期実行」できることが必要となる。</w:t>
      </w:r>
    </w:p>
    <w:p w14:paraId="6AF590B8" w14:textId="77777777" w:rsidR="00E363A0" w:rsidRDefault="00801AFF" w:rsidP="002E0152">
      <w:pPr>
        <w:ind w:leftChars="200" w:left="420" w:firstLineChars="100" w:firstLine="240"/>
        <w:rPr>
          <w:sz w:val="24"/>
          <w:szCs w:val="24"/>
        </w:rPr>
      </w:pPr>
      <w:r w:rsidRPr="00104E9C">
        <w:rPr>
          <w:rFonts w:hint="eastAsia"/>
          <w:sz w:val="24"/>
          <w:szCs w:val="24"/>
        </w:rPr>
        <w:t>また、バッチ処理で異常が発生した場合はリカバリが必要となることから、リカバリを効率化するための実行結果の出力は必須である。</w:t>
      </w:r>
    </w:p>
    <w:p w14:paraId="69BDDF5F" w14:textId="77777777" w:rsidR="00E363A0" w:rsidRDefault="00801AFF" w:rsidP="002E0152">
      <w:pPr>
        <w:ind w:leftChars="200" w:left="420" w:firstLineChars="100" w:firstLine="240"/>
        <w:rPr>
          <w:sz w:val="24"/>
          <w:szCs w:val="24"/>
        </w:rPr>
      </w:pPr>
      <w:r w:rsidRPr="00104E9C">
        <w:rPr>
          <w:rFonts w:hint="eastAsia"/>
          <w:sz w:val="24"/>
          <w:szCs w:val="24"/>
        </w:rPr>
        <w:t>製品によっては、システムにより</w:t>
      </w:r>
      <w:r w:rsidR="00C52063">
        <w:rPr>
          <w:sz w:val="24"/>
          <w:szCs w:val="24"/>
        </w:rPr>
        <w:t>XLSX</w:t>
      </w:r>
      <w:r w:rsidRPr="00104E9C">
        <w:rPr>
          <w:rFonts w:hint="eastAsia"/>
          <w:sz w:val="24"/>
          <w:szCs w:val="24"/>
        </w:rPr>
        <w:t>形式で作成可能なものや、CSVだけ作成し、あとはオペレーションで行うものもあるため、機能要件を合わせるために記載。</w:t>
      </w:r>
    </w:p>
    <w:p w14:paraId="342F3B85" w14:textId="77777777" w:rsidR="00E363A0" w:rsidRDefault="00801AFF" w:rsidP="002E0152">
      <w:pPr>
        <w:ind w:leftChars="200" w:left="420" w:firstLineChars="100" w:firstLine="240"/>
        <w:rPr>
          <w:sz w:val="24"/>
          <w:szCs w:val="24"/>
        </w:rPr>
      </w:pPr>
      <w:r w:rsidRPr="00104E9C">
        <w:rPr>
          <w:rFonts w:hint="eastAsia"/>
          <w:sz w:val="24"/>
          <w:szCs w:val="24"/>
        </w:rPr>
        <w:t>なお、ベンダは、構築環境等によらず提供製品についての情報を顧客である市区町村に開示、説明する義務があり、市区町村側もミドルウェアの情報に限らず把握しておく必要がある。</w:t>
      </w:r>
    </w:p>
    <w:p w14:paraId="130B2866" w14:textId="77777777" w:rsidR="000C77FA" w:rsidRPr="00104E9C" w:rsidRDefault="00801AFF" w:rsidP="002E0152">
      <w:pPr>
        <w:ind w:leftChars="200" w:left="420" w:firstLineChars="100" w:firstLine="240"/>
        <w:rPr>
          <w:sz w:val="24"/>
          <w:szCs w:val="24"/>
        </w:rPr>
      </w:pPr>
      <w:r w:rsidRPr="00104E9C">
        <w:rPr>
          <w:rFonts w:hint="eastAsia"/>
          <w:sz w:val="24"/>
          <w:szCs w:val="24"/>
        </w:rPr>
        <w:t>修正パラメータ</w:t>
      </w:r>
      <w:r w:rsidR="00890C84">
        <w:rPr>
          <w:rFonts w:hint="eastAsia"/>
          <w:sz w:val="24"/>
          <w:szCs w:val="24"/>
        </w:rPr>
        <w:t>箇所</w:t>
      </w:r>
      <w:r w:rsidRPr="00104E9C">
        <w:rPr>
          <w:rFonts w:hint="eastAsia"/>
          <w:sz w:val="24"/>
          <w:szCs w:val="24"/>
        </w:rPr>
        <w:t>は判別しやすい必要があるが、アクセシビリティの観点から、色での識別等の方法は規定しない。</w:t>
      </w:r>
    </w:p>
    <w:p w14:paraId="2E1984AF" w14:textId="77777777" w:rsidR="000C77FA" w:rsidRPr="00104E9C" w:rsidRDefault="000C77FA">
      <w:pPr>
        <w:widowControl/>
        <w:jc w:val="left"/>
        <w:rPr>
          <w:sz w:val="24"/>
          <w:szCs w:val="24"/>
        </w:rPr>
      </w:pPr>
      <w:r w:rsidRPr="00104E9C">
        <w:rPr>
          <w:sz w:val="24"/>
          <w:szCs w:val="24"/>
        </w:rPr>
        <w:br w:type="page"/>
      </w:r>
    </w:p>
    <w:p w14:paraId="2403E6D2" w14:textId="77777777" w:rsidR="000C77FA" w:rsidRPr="00104E9C" w:rsidRDefault="000C77FA" w:rsidP="006E131C">
      <w:pPr>
        <w:pStyle w:val="6"/>
      </w:pPr>
      <w:bookmarkStart w:id="322" w:name="_Toc157109589"/>
      <w:r w:rsidRPr="00104E9C">
        <w:rPr>
          <w:rFonts w:hint="eastAsia"/>
        </w:rPr>
        <w:lastRenderedPageBreak/>
        <w:t>9.</w:t>
      </w:r>
      <w:r w:rsidRPr="00104E9C">
        <w:t>2</w:t>
      </w:r>
      <w:r w:rsidRPr="00104E9C">
        <w:rPr>
          <w:rFonts w:hint="eastAsia"/>
        </w:rPr>
        <w:tab/>
        <w:t>抑止対象者</w:t>
      </w:r>
      <w:bookmarkEnd w:id="322"/>
    </w:p>
    <w:p w14:paraId="44BAD770" w14:textId="77777777" w:rsidR="000C77FA" w:rsidRPr="00104E9C" w:rsidRDefault="000C77FA" w:rsidP="000C77FA">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4EE7B2A9" w14:textId="77777777" w:rsidR="00146E50" w:rsidRDefault="000C77FA" w:rsidP="00146E50">
      <w:pPr>
        <w:ind w:leftChars="200" w:left="420" w:firstLineChars="100" w:firstLine="240"/>
        <w:rPr>
          <w:sz w:val="24"/>
          <w:szCs w:val="24"/>
        </w:rPr>
      </w:pPr>
      <w:r w:rsidRPr="00104E9C">
        <w:rPr>
          <w:rFonts w:hint="eastAsia"/>
          <w:sz w:val="24"/>
          <w:szCs w:val="24"/>
        </w:rPr>
        <w:t>抑止対象者一覧を作成できること。</w:t>
      </w:r>
      <w:r w:rsidR="00146E50">
        <w:rPr>
          <w:rFonts w:hint="eastAsia"/>
          <w:sz w:val="24"/>
          <w:szCs w:val="24"/>
        </w:rPr>
        <w:t>また、</w:t>
      </w:r>
      <w:r w:rsidR="00146E50" w:rsidRPr="004462E6">
        <w:rPr>
          <w:rFonts w:hint="eastAsia"/>
          <w:sz w:val="24"/>
          <w:szCs w:val="24"/>
        </w:rPr>
        <w:t>抑止の種類等による抽出、項目による並べ替えができること。</w:t>
      </w:r>
    </w:p>
    <w:p w14:paraId="29BDE878" w14:textId="77777777" w:rsidR="00146E50" w:rsidRDefault="00146E50" w:rsidP="00146E50">
      <w:pPr>
        <w:ind w:leftChars="200" w:left="420" w:firstLineChars="100" w:firstLine="240"/>
        <w:rPr>
          <w:sz w:val="24"/>
          <w:szCs w:val="24"/>
        </w:rPr>
      </w:pPr>
      <w:r>
        <w:rPr>
          <w:rFonts w:hint="eastAsia"/>
          <w:sz w:val="24"/>
          <w:szCs w:val="24"/>
        </w:rPr>
        <w:t>指定都市においては、一覧表は行政区単位で分割できること。</w:t>
      </w:r>
    </w:p>
    <w:p w14:paraId="758C0CB9" w14:textId="77777777" w:rsidR="00BA6431" w:rsidRDefault="00BA6431" w:rsidP="00BA6431">
      <w:pPr>
        <w:rPr>
          <w:sz w:val="24"/>
          <w:szCs w:val="24"/>
        </w:rPr>
      </w:pPr>
    </w:p>
    <w:p w14:paraId="18D0F9D7" w14:textId="77777777" w:rsidR="00BA6431" w:rsidRDefault="00BA6431" w:rsidP="00BA6431">
      <w:pPr>
        <w:rPr>
          <w:b/>
          <w:bCs/>
          <w:sz w:val="28"/>
          <w:szCs w:val="28"/>
        </w:rPr>
      </w:pPr>
      <w:r>
        <w:rPr>
          <w:rFonts w:hint="eastAsia"/>
          <w:b/>
          <w:bCs/>
          <w:sz w:val="28"/>
          <w:szCs w:val="28"/>
        </w:rPr>
        <w:t>【</w:t>
      </w:r>
      <w:r w:rsidRPr="008A1B51">
        <w:rPr>
          <w:rFonts w:hint="eastAsia"/>
          <w:b/>
          <w:bCs/>
          <w:sz w:val="28"/>
          <w:szCs w:val="28"/>
        </w:rPr>
        <w:t>標準オプション</w:t>
      </w:r>
      <w:r>
        <w:rPr>
          <w:rFonts w:hint="eastAsia"/>
          <w:b/>
          <w:bCs/>
          <w:sz w:val="28"/>
          <w:szCs w:val="28"/>
        </w:rPr>
        <w:t>機能】</w:t>
      </w:r>
    </w:p>
    <w:p w14:paraId="240D5E7C" w14:textId="77777777" w:rsidR="00BA6431" w:rsidRDefault="00BA6431" w:rsidP="00BA6431">
      <w:pPr>
        <w:ind w:leftChars="200" w:left="420" w:firstLineChars="100" w:firstLine="240"/>
        <w:rPr>
          <w:sz w:val="24"/>
          <w:szCs w:val="24"/>
        </w:rPr>
      </w:pPr>
      <w:r w:rsidRPr="000604CA">
        <w:rPr>
          <w:rFonts w:hint="eastAsia"/>
          <w:sz w:val="24"/>
          <w:szCs w:val="24"/>
        </w:rPr>
        <w:t>一覧</w:t>
      </w:r>
      <w:r>
        <w:rPr>
          <w:rFonts w:hint="eastAsia"/>
          <w:sz w:val="24"/>
          <w:szCs w:val="24"/>
        </w:rPr>
        <w:t>表を支所単位で分割できること。</w:t>
      </w:r>
    </w:p>
    <w:p w14:paraId="2FEE896C" w14:textId="77777777" w:rsidR="00BA6431" w:rsidRPr="00BA6431" w:rsidRDefault="00BA6431" w:rsidP="00BA6431">
      <w:pPr>
        <w:rPr>
          <w:sz w:val="24"/>
          <w:szCs w:val="24"/>
        </w:rPr>
      </w:pPr>
    </w:p>
    <w:p w14:paraId="6D1ACDEC" w14:textId="77777777" w:rsidR="000C77FA" w:rsidRPr="00104E9C" w:rsidRDefault="000C77FA" w:rsidP="000C77FA">
      <w:pPr>
        <w:rPr>
          <w:b/>
          <w:bCs/>
          <w:sz w:val="28"/>
          <w:szCs w:val="28"/>
        </w:rPr>
      </w:pPr>
      <w:r w:rsidRPr="00104E9C">
        <w:rPr>
          <w:rFonts w:hint="eastAsia"/>
          <w:b/>
          <w:bCs/>
          <w:sz w:val="28"/>
          <w:szCs w:val="28"/>
        </w:rPr>
        <w:t>【考え方・理由】</w:t>
      </w:r>
    </w:p>
    <w:p w14:paraId="385AC0D5" w14:textId="77777777" w:rsidR="000C77FA" w:rsidRPr="00104E9C" w:rsidRDefault="000C77FA" w:rsidP="000C77FA">
      <w:pPr>
        <w:ind w:leftChars="200" w:left="420" w:firstLineChars="100" w:firstLine="240"/>
        <w:rPr>
          <w:sz w:val="24"/>
          <w:szCs w:val="24"/>
        </w:rPr>
      </w:pPr>
      <w:r w:rsidRPr="00104E9C">
        <w:rPr>
          <w:rFonts w:hint="eastAsia"/>
          <w:sz w:val="24"/>
          <w:szCs w:val="24"/>
        </w:rPr>
        <w:t>住民記録システムに準ずる。</w:t>
      </w:r>
    </w:p>
    <w:p w14:paraId="0CA48D04" w14:textId="77777777" w:rsidR="000C77FA" w:rsidRPr="00104E9C" w:rsidRDefault="000C77FA" w:rsidP="000C77FA">
      <w:pPr>
        <w:ind w:leftChars="200" w:left="420" w:firstLineChars="100" w:firstLine="240"/>
        <w:rPr>
          <w:sz w:val="24"/>
          <w:szCs w:val="24"/>
        </w:rPr>
      </w:pPr>
    </w:p>
    <w:p w14:paraId="1FC27991" w14:textId="77777777" w:rsidR="00471FFC" w:rsidRPr="00104E9C" w:rsidRDefault="00471FFC">
      <w:pPr>
        <w:widowControl/>
        <w:jc w:val="left"/>
        <w:rPr>
          <w:sz w:val="24"/>
          <w:szCs w:val="24"/>
        </w:rPr>
      </w:pPr>
      <w:bookmarkStart w:id="323" w:name="_Toc80630196"/>
      <w:bookmarkStart w:id="324" w:name="_Toc80630481"/>
      <w:r w:rsidRPr="00104E9C">
        <w:rPr>
          <w:sz w:val="24"/>
          <w:szCs w:val="24"/>
        </w:rPr>
        <w:br w:type="page"/>
      </w:r>
    </w:p>
    <w:p w14:paraId="02BE827A" w14:textId="77777777" w:rsidR="00471FFC" w:rsidRPr="00104E9C" w:rsidRDefault="00471FFC" w:rsidP="00471FFC">
      <w:pPr>
        <w:tabs>
          <w:tab w:val="left" w:pos="5103"/>
        </w:tabs>
        <w:jc w:val="center"/>
        <w:rPr>
          <w:b/>
          <w:bCs/>
          <w:sz w:val="44"/>
          <w:szCs w:val="44"/>
        </w:rPr>
      </w:pPr>
    </w:p>
    <w:p w14:paraId="61A02AC8" w14:textId="77777777" w:rsidR="00471FFC" w:rsidRPr="00104E9C" w:rsidRDefault="00471FFC" w:rsidP="00471FFC">
      <w:pPr>
        <w:tabs>
          <w:tab w:val="left" w:pos="5103"/>
        </w:tabs>
        <w:jc w:val="center"/>
        <w:rPr>
          <w:b/>
          <w:bCs/>
          <w:sz w:val="44"/>
          <w:szCs w:val="44"/>
        </w:rPr>
      </w:pPr>
    </w:p>
    <w:p w14:paraId="589617CB" w14:textId="77777777" w:rsidR="00471FFC" w:rsidRPr="00104E9C" w:rsidRDefault="00471FFC" w:rsidP="00471FFC">
      <w:pPr>
        <w:tabs>
          <w:tab w:val="left" w:pos="5103"/>
        </w:tabs>
        <w:jc w:val="center"/>
        <w:rPr>
          <w:b/>
          <w:bCs/>
          <w:sz w:val="44"/>
          <w:szCs w:val="44"/>
        </w:rPr>
      </w:pPr>
    </w:p>
    <w:p w14:paraId="111BAF20" w14:textId="77777777" w:rsidR="00471FFC" w:rsidRPr="00104E9C" w:rsidRDefault="00471FFC" w:rsidP="00471FFC">
      <w:pPr>
        <w:tabs>
          <w:tab w:val="left" w:pos="5103"/>
        </w:tabs>
        <w:jc w:val="center"/>
        <w:rPr>
          <w:b/>
          <w:bCs/>
          <w:sz w:val="44"/>
          <w:szCs w:val="44"/>
        </w:rPr>
      </w:pPr>
    </w:p>
    <w:p w14:paraId="6E1A1313" w14:textId="77777777" w:rsidR="00471FFC" w:rsidRPr="00104E9C" w:rsidRDefault="00471FFC" w:rsidP="00471FFC">
      <w:pPr>
        <w:tabs>
          <w:tab w:val="left" w:pos="5103"/>
        </w:tabs>
        <w:jc w:val="center"/>
        <w:rPr>
          <w:b/>
          <w:bCs/>
          <w:sz w:val="44"/>
          <w:szCs w:val="44"/>
        </w:rPr>
      </w:pPr>
    </w:p>
    <w:p w14:paraId="795A9F6F" w14:textId="77777777" w:rsidR="00471FFC" w:rsidRPr="00104E9C" w:rsidRDefault="00471FFC" w:rsidP="00471FFC">
      <w:pPr>
        <w:tabs>
          <w:tab w:val="left" w:pos="5103"/>
        </w:tabs>
        <w:jc w:val="center"/>
        <w:rPr>
          <w:b/>
          <w:bCs/>
          <w:sz w:val="44"/>
          <w:szCs w:val="44"/>
        </w:rPr>
      </w:pPr>
    </w:p>
    <w:p w14:paraId="24A355F2" w14:textId="77777777" w:rsidR="00C75D1F" w:rsidRPr="00104E9C" w:rsidRDefault="00B43DA5" w:rsidP="00685232">
      <w:pPr>
        <w:pStyle w:val="21"/>
        <w:numPr>
          <w:ilvl w:val="0"/>
          <w:numId w:val="0"/>
        </w:numPr>
        <w:ind w:left="284" w:hanging="284"/>
      </w:pPr>
      <w:bookmarkStart w:id="325" w:name="_Toc157109481"/>
      <w:bookmarkStart w:id="326" w:name="_Toc157109590"/>
      <w:r w:rsidRPr="00104E9C">
        <w:rPr>
          <w:rFonts w:hint="eastAsia"/>
        </w:rPr>
        <w:t xml:space="preserve">10 </w:t>
      </w:r>
      <w:r w:rsidR="00413340" w:rsidRPr="00104E9C">
        <w:t>共通</w:t>
      </w:r>
      <w:bookmarkEnd w:id="323"/>
      <w:bookmarkEnd w:id="324"/>
      <w:bookmarkEnd w:id="325"/>
      <w:bookmarkEnd w:id="326"/>
    </w:p>
    <w:p w14:paraId="2924D8B1" w14:textId="77777777" w:rsidR="00C75D1F" w:rsidRPr="00104E9C" w:rsidRDefault="00C75D1F" w:rsidP="00C75D1F">
      <w:pPr>
        <w:ind w:leftChars="200" w:left="420" w:firstLineChars="100" w:firstLine="240"/>
        <w:rPr>
          <w:sz w:val="24"/>
          <w:szCs w:val="24"/>
        </w:rPr>
      </w:pPr>
    </w:p>
    <w:p w14:paraId="0599C57D" w14:textId="77777777" w:rsidR="00537633" w:rsidRPr="00104E9C" w:rsidRDefault="00537633">
      <w:pPr>
        <w:widowControl/>
        <w:jc w:val="left"/>
        <w:rPr>
          <w:sz w:val="24"/>
          <w:szCs w:val="24"/>
        </w:rPr>
      </w:pPr>
      <w:r w:rsidRPr="00104E9C">
        <w:rPr>
          <w:sz w:val="24"/>
          <w:szCs w:val="24"/>
        </w:rPr>
        <w:br w:type="page"/>
      </w:r>
    </w:p>
    <w:p w14:paraId="7739EEF3" w14:textId="77777777" w:rsidR="00801AFF" w:rsidRPr="00104E9C" w:rsidRDefault="00801AFF" w:rsidP="00801AFF">
      <w:pPr>
        <w:pStyle w:val="6"/>
      </w:pPr>
      <w:bookmarkStart w:id="327" w:name="_Toc80630482"/>
      <w:bookmarkStart w:id="328" w:name="_Toc157109591"/>
      <w:bookmarkStart w:id="329" w:name="_Toc80630487"/>
      <w:r w:rsidRPr="00104E9C">
        <w:rPr>
          <w:rFonts w:hint="eastAsia"/>
        </w:rPr>
        <w:lastRenderedPageBreak/>
        <w:t>10.1</w:t>
      </w:r>
      <w:r w:rsidRPr="00104E9C">
        <w:rPr>
          <w:rFonts w:hint="eastAsia"/>
        </w:rPr>
        <w:tab/>
        <w:t>EUC機能ほか</w:t>
      </w:r>
      <w:bookmarkEnd w:id="327"/>
      <w:bookmarkEnd w:id="328"/>
    </w:p>
    <w:p w14:paraId="0490D65E" w14:textId="77777777" w:rsidR="00923917" w:rsidRDefault="00923917" w:rsidP="00441840">
      <w:pPr>
        <w:rPr>
          <w:b/>
          <w:bCs/>
          <w:sz w:val="28"/>
          <w:szCs w:val="28"/>
        </w:rPr>
      </w:pPr>
      <w:r>
        <w:rPr>
          <w:rFonts w:hint="eastAsia"/>
          <w:b/>
          <w:bCs/>
          <w:sz w:val="28"/>
          <w:szCs w:val="28"/>
        </w:rPr>
        <w:t>【実装</w:t>
      </w:r>
      <w:r w:rsidR="00560407">
        <w:rPr>
          <w:rFonts w:hint="eastAsia"/>
          <w:b/>
          <w:bCs/>
          <w:sz w:val="28"/>
          <w:szCs w:val="28"/>
        </w:rPr>
        <w:t>必須</w:t>
      </w:r>
      <w:r>
        <w:rPr>
          <w:rFonts w:hint="eastAsia"/>
          <w:b/>
          <w:bCs/>
          <w:sz w:val="28"/>
          <w:szCs w:val="28"/>
        </w:rPr>
        <w:t>機能】</w:t>
      </w:r>
    </w:p>
    <w:p w14:paraId="437C91D1" w14:textId="77777777" w:rsidR="00C64C03" w:rsidRDefault="00C64C03" w:rsidP="006862B8">
      <w:pPr>
        <w:ind w:leftChars="200" w:left="420" w:firstLineChars="100" w:firstLine="240"/>
        <w:rPr>
          <w:sz w:val="24"/>
          <w:szCs w:val="24"/>
        </w:rPr>
      </w:pPr>
      <w:r w:rsidRPr="00EA139C">
        <w:rPr>
          <w:sz w:val="24"/>
          <w:szCs w:val="24"/>
        </w:rPr>
        <w:t>EUC機能</w:t>
      </w:r>
      <w:r w:rsidR="007E3F41">
        <w:rPr>
          <w:sz w:val="24"/>
          <w:szCs w:val="24"/>
        </w:rPr>
        <w:t>（</w:t>
      </w:r>
      <w:r w:rsidRPr="00EA139C">
        <w:rPr>
          <w:sz w:val="24"/>
          <w:szCs w:val="24"/>
        </w:rPr>
        <w:t>「共通機能標準仕様書」に規定するEUC機能をいう。</w:t>
      </w:r>
      <w:r w:rsidR="00601356">
        <w:rPr>
          <w:rFonts w:hint="eastAsia"/>
          <w:sz w:val="24"/>
          <w:szCs w:val="24"/>
        </w:rPr>
        <w:t>以下同じ。</w:t>
      </w:r>
      <w:r w:rsidR="00261AB2">
        <w:rPr>
          <w:sz w:val="24"/>
          <w:szCs w:val="24"/>
        </w:rPr>
        <w:t>）</w:t>
      </w:r>
      <w:r w:rsidRPr="00EA139C">
        <w:rPr>
          <w:sz w:val="24"/>
          <w:szCs w:val="24"/>
        </w:rPr>
        <w:t>を利用して、データの抽出・分析・加工・出力ができること。</w:t>
      </w:r>
    </w:p>
    <w:p w14:paraId="1CF2C536" w14:textId="6C7E0281" w:rsidR="002011A2" w:rsidRPr="002011A2" w:rsidRDefault="001B70B2" w:rsidP="002011A2">
      <w:pPr>
        <w:ind w:leftChars="200" w:left="420" w:firstLineChars="100" w:firstLine="240"/>
        <w:rPr>
          <w:sz w:val="24"/>
          <w:szCs w:val="24"/>
        </w:rPr>
      </w:pPr>
      <w:r>
        <w:rPr>
          <w:rFonts w:hint="eastAsia"/>
          <w:sz w:val="24"/>
          <w:szCs w:val="24"/>
        </w:rPr>
        <w:t>E</w:t>
      </w:r>
      <w:r>
        <w:rPr>
          <w:sz w:val="24"/>
          <w:szCs w:val="24"/>
        </w:rPr>
        <w:t>UC</w:t>
      </w:r>
      <w:r w:rsidR="00315CA0" w:rsidRPr="00315CA0">
        <w:rPr>
          <w:rFonts w:hint="eastAsia"/>
          <w:sz w:val="24"/>
          <w:szCs w:val="24"/>
        </w:rPr>
        <w:t>機能へ連携するデータ項目は「データ要件・連携要件標準仕様書」の「基本データリスト（戸籍</w:t>
      </w:r>
      <w:ins w:id="330" w:author="作成者">
        <w:r w:rsidR="007F1B3F">
          <w:rPr>
            <w:rFonts w:hint="eastAsia"/>
            <w:sz w:val="24"/>
            <w:szCs w:val="24"/>
          </w:rPr>
          <w:t>の</w:t>
        </w:r>
      </w:ins>
      <w:r w:rsidR="00315CA0" w:rsidRPr="00315CA0">
        <w:rPr>
          <w:rFonts w:hint="eastAsia"/>
          <w:sz w:val="24"/>
          <w:szCs w:val="24"/>
        </w:rPr>
        <w:t>附票</w:t>
      </w:r>
      <w:del w:id="331" w:author="作成者">
        <w:r w:rsidR="00315CA0" w:rsidRPr="004C0BF5" w:rsidDel="004C0BF5">
          <w:rPr>
            <w:rFonts w:hint="eastAsia"/>
            <w:color w:val="FF0000"/>
            <w:sz w:val="24"/>
            <w:szCs w:val="24"/>
          </w:rPr>
          <w:delText>システム</w:delText>
        </w:r>
      </w:del>
      <w:r w:rsidR="00315CA0" w:rsidRPr="00315CA0">
        <w:rPr>
          <w:rFonts w:hint="eastAsia"/>
          <w:sz w:val="24"/>
          <w:szCs w:val="24"/>
        </w:rPr>
        <w:t>）」の規定に従うこと。（戸籍附票システムと</w:t>
      </w:r>
      <w:r>
        <w:rPr>
          <w:rFonts w:hint="eastAsia"/>
          <w:sz w:val="24"/>
          <w:szCs w:val="24"/>
        </w:rPr>
        <w:t>EUC</w:t>
      </w:r>
      <w:r w:rsidR="00315CA0" w:rsidRPr="00315CA0">
        <w:rPr>
          <w:rFonts w:hint="eastAsia"/>
          <w:sz w:val="24"/>
          <w:szCs w:val="24"/>
        </w:rPr>
        <w:t>機能を一体のパッケージとして構築する場合については、基本データリストに定義されたデータ項目を利用できることを前提に、基本データリスト外のデータ項目の利用も可能とする。）</w:t>
      </w:r>
      <w:r w:rsidR="002011A2" w:rsidRPr="002011A2">
        <w:rPr>
          <w:rFonts w:hint="eastAsia"/>
          <w:sz w:val="24"/>
          <w:szCs w:val="24"/>
        </w:rPr>
        <w:t>なお、機能別連携仕様にて他業務から取得しているデータ項目については、</w:t>
      </w:r>
      <w:bookmarkStart w:id="332" w:name="_Hlk129851611"/>
      <w:r w:rsidR="002011A2" w:rsidRPr="002011A2">
        <w:rPr>
          <w:rFonts w:hint="eastAsia"/>
          <w:sz w:val="24"/>
          <w:szCs w:val="24"/>
        </w:rPr>
        <w:t>戸籍</w:t>
      </w:r>
      <w:ins w:id="333" w:author="作成者">
        <w:r w:rsidR="007F1B3F">
          <w:rPr>
            <w:rFonts w:hint="eastAsia"/>
            <w:sz w:val="24"/>
            <w:szCs w:val="24"/>
          </w:rPr>
          <w:t>の</w:t>
        </w:r>
      </w:ins>
      <w:r w:rsidR="002011A2" w:rsidRPr="002011A2">
        <w:rPr>
          <w:rFonts w:hint="eastAsia"/>
          <w:sz w:val="24"/>
          <w:szCs w:val="24"/>
        </w:rPr>
        <w:t>附票</w:t>
      </w:r>
      <w:del w:id="334" w:author="作成者">
        <w:r w:rsidR="002011A2" w:rsidRPr="002011A2" w:rsidDel="00351C42">
          <w:rPr>
            <w:rFonts w:hint="eastAsia"/>
            <w:sz w:val="24"/>
            <w:szCs w:val="24"/>
          </w:rPr>
          <w:delText>システム</w:delText>
        </w:r>
      </w:del>
      <w:r w:rsidR="002011A2" w:rsidRPr="002011A2">
        <w:rPr>
          <w:rFonts w:hint="eastAsia"/>
          <w:sz w:val="24"/>
          <w:szCs w:val="24"/>
        </w:rPr>
        <w:t>の</w:t>
      </w:r>
      <w:bookmarkEnd w:id="332"/>
      <w:r w:rsidR="002011A2" w:rsidRPr="002011A2">
        <w:rPr>
          <w:rFonts w:hint="eastAsia"/>
          <w:sz w:val="24"/>
          <w:szCs w:val="24"/>
        </w:rPr>
        <w:t xml:space="preserve">基本データリストにないデータ項目であっても、データソースの対象とし、データの型、桁数等は連携元である他業務の基本データリストの定義に従う必要がある。 </w:t>
      </w:r>
    </w:p>
    <w:p w14:paraId="28846AA1" w14:textId="77777777" w:rsidR="00923917" w:rsidRDefault="00923917" w:rsidP="00DC025E">
      <w:pPr>
        <w:ind w:leftChars="300" w:left="630" w:firstLineChars="100" w:firstLine="240"/>
        <w:rPr>
          <w:sz w:val="24"/>
          <w:szCs w:val="24"/>
        </w:rPr>
      </w:pPr>
    </w:p>
    <w:p w14:paraId="7AFB7D4C" w14:textId="77777777" w:rsidR="00923917" w:rsidRDefault="00923917" w:rsidP="00441840">
      <w:pPr>
        <w:rPr>
          <w:b/>
          <w:bCs/>
          <w:sz w:val="28"/>
          <w:szCs w:val="28"/>
        </w:rPr>
      </w:pPr>
      <w:r w:rsidRPr="005D5B97">
        <w:rPr>
          <w:rFonts w:hint="eastAsia"/>
          <w:b/>
          <w:bCs/>
          <w:sz w:val="28"/>
          <w:szCs w:val="28"/>
        </w:rPr>
        <w:t>【考え方・理由】</w:t>
      </w:r>
    </w:p>
    <w:p w14:paraId="1D02D282" w14:textId="77777777" w:rsidR="007F0B94" w:rsidRDefault="00C64C03" w:rsidP="00441840">
      <w:pPr>
        <w:ind w:leftChars="200" w:left="420" w:firstLineChars="100" w:firstLine="240"/>
        <w:rPr>
          <w:sz w:val="24"/>
          <w:szCs w:val="24"/>
        </w:rPr>
      </w:pPr>
      <w:r w:rsidRPr="00D30CD7">
        <w:rPr>
          <w:rFonts w:hint="eastAsia"/>
          <w:sz w:val="24"/>
          <w:szCs w:val="24"/>
        </w:rPr>
        <w:t>デジタル庁が規定する</w:t>
      </w:r>
      <w:r>
        <w:rPr>
          <w:rFonts w:hint="eastAsia"/>
          <w:sz w:val="24"/>
          <w:szCs w:val="24"/>
        </w:rPr>
        <w:t>「</w:t>
      </w:r>
      <w:r w:rsidRPr="00D30CD7">
        <w:rPr>
          <w:rFonts w:hint="eastAsia"/>
          <w:sz w:val="24"/>
          <w:szCs w:val="24"/>
        </w:rPr>
        <w:t>共通機能標準仕様書</w:t>
      </w:r>
      <w:r>
        <w:rPr>
          <w:rFonts w:hint="eastAsia"/>
          <w:sz w:val="24"/>
          <w:szCs w:val="24"/>
        </w:rPr>
        <w:t>」</w:t>
      </w:r>
      <w:r w:rsidRPr="00D30CD7">
        <w:rPr>
          <w:rFonts w:hint="eastAsia"/>
          <w:sz w:val="24"/>
          <w:szCs w:val="24"/>
        </w:rPr>
        <w:t>が策定されたことに伴い、当該機能を規定した。</w:t>
      </w:r>
    </w:p>
    <w:p w14:paraId="10528F7C" w14:textId="77777777" w:rsidR="001F4270" w:rsidRPr="001F4270" w:rsidRDefault="001F4270" w:rsidP="00441840">
      <w:pPr>
        <w:ind w:leftChars="200" w:left="420" w:firstLineChars="100" w:firstLine="240"/>
        <w:rPr>
          <w:sz w:val="24"/>
          <w:szCs w:val="24"/>
        </w:rPr>
      </w:pPr>
      <w:r w:rsidRPr="001F4270">
        <w:rPr>
          <w:rFonts w:hint="eastAsia"/>
          <w:sz w:val="24"/>
          <w:szCs w:val="24"/>
        </w:rPr>
        <w:t>また、</w:t>
      </w:r>
      <w:r w:rsidRPr="001F4270">
        <w:rPr>
          <w:sz w:val="24"/>
          <w:szCs w:val="24"/>
        </w:rPr>
        <w:t>EUC機能又はEUC機能によって出力されたファイル等についても以下の技術的基準に準拠すること。</w:t>
      </w:r>
    </w:p>
    <w:p w14:paraId="4A573BBF" w14:textId="77777777" w:rsidR="00923917" w:rsidRDefault="00923917" w:rsidP="00923917">
      <w:pPr>
        <w:ind w:leftChars="300" w:left="630" w:firstLineChars="100" w:firstLine="240"/>
        <w:rPr>
          <w:sz w:val="24"/>
          <w:szCs w:val="24"/>
        </w:rPr>
      </w:pPr>
    </w:p>
    <w:p w14:paraId="0F9BF4F8" w14:textId="77777777" w:rsidR="00923917" w:rsidRPr="008429D9" w:rsidRDefault="00923917" w:rsidP="00923917">
      <w:pPr>
        <w:widowControl/>
        <w:spacing w:line="0" w:lineRule="atLeast"/>
        <w:ind w:leftChars="100" w:left="450" w:hangingChars="100" w:hanging="240"/>
        <w:rPr>
          <w:sz w:val="24"/>
        </w:rPr>
      </w:pPr>
      <w:r w:rsidRPr="008429D9">
        <w:rPr>
          <w:rFonts w:hint="eastAsia"/>
          <w:sz w:val="24"/>
        </w:rPr>
        <w:t>○技術的基準</w:t>
      </w:r>
    </w:p>
    <w:p w14:paraId="6D1174C1" w14:textId="77777777" w:rsidR="00923917" w:rsidRPr="008429D9" w:rsidRDefault="00923917" w:rsidP="00923917">
      <w:pPr>
        <w:widowControl/>
        <w:spacing w:line="0" w:lineRule="atLeast"/>
        <w:ind w:firstLineChars="200" w:firstLine="480"/>
        <w:rPr>
          <w:sz w:val="24"/>
        </w:rPr>
      </w:pPr>
      <w:r w:rsidRPr="008429D9">
        <w:rPr>
          <w:sz w:val="24"/>
        </w:rPr>
        <w:t>第</w:t>
      </w:r>
      <w:r w:rsidR="00A263A5">
        <w:rPr>
          <w:rFonts w:hint="eastAsia"/>
          <w:sz w:val="24"/>
        </w:rPr>
        <w:t>８</w:t>
      </w:r>
      <w:r w:rsidRPr="008429D9">
        <w:rPr>
          <w:sz w:val="24"/>
        </w:rPr>
        <w:t xml:space="preserve">　</w:t>
      </w:r>
      <w:r w:rsidR="008D2636">
        <w:rPr>
          <w:rFonts w:hint="eastAsia"/>
          <w:sz w:val="24"/>
        </w:rPr>
        <w:t>戸籍の附票</w:t>
      </w:r>
      <w:r w:rsidRPr="008429D9">
        <w:rPr>
          <w:sz w:val="24"/>
        </w:rPr>
        <w:t>システムの安全な管理等</w:t>
      </w:r>
    </w:p>
    <w:p w14:paraId="51B905D3" w14:textId="77777777" w:rsidR="00923917" w:rsidRPr="008429D9" w:rsidRDefault="00923917" w:rsidP="00923917">
      <w:pPr>
        <w:widowControl/>
        <w:spacing w:line="0" w:lineRule="atLeast"/>
        <w:ind w:firstLineChars="300" w:firstLine="720"/>
        <w:rPr>
          <w:sz w:val="24"/>
        </w:rPr>
      </w:pPr>
      <w:r w:rsidRPr="008429D9">
        <w:rPr>
          <w:sz w:val="24"/>
        </w:rPr>
        <w:t xml:space="preserve">３　</w:t>
      </w:r>
      <w:r w:rsidR="008D2636">
        <w:rPr>
          <w:rFonts w:hint="eastAsia"/>
          <w:sz w:val="24"/>
        </w:rPr>
        <w:t>戸籍の附票</w:t>
      </w:r>
      <w:r w:rsidRPr="008429D9">
        <w:rPr>
          <w:sz w:val="24"/>
        </w:rPr>
        <w:t>システムの管理</w:t>
      </w:r>
    </w:p>
    <w:p w14:paraId="42215747" w14:textId="77777777" w:rsidR="00923917" w:rsidRPr="008429D9" w:rsidRDefault="00951D8A" w:rsidP="00923917">
      <w:pPr>
        <w:widowControl/>
        <w:spacing w:line="0" w:lineRule="atLeast"/>
        <w:ind w:firstLineChars="400" w:firstLine="960"/>
        <w:rPr>
          <w:sz w:val="24"/>
        </w:rPr>
      </w:pPr>
      <w:r>
        <w:rPr>
          <w:sz w:val="24"/>
        </w:rPr>
        <w:t>（</w:t>
      </w:r>
      <w:r w:rsidR="00923917" w:rsidRPr="008429D9">
        <w:rPr>
          <w:sz w:val="24"/>
        </w:rPr>
        <w:t>2</w:t>
      </w:r>
      <w:r>
        <w:rPr>
          <w:sz w:val="24"/>
        </w:rPr>
        <w:t>）</w:t>
      </w:r>
      <w:r w:rsidR="00923917">
        <w:rPr>
          <w:rFonts w:hint="eastAsia"/>
          <w:sz w:val="24"/>
        </w:rPr>
        <w:t xml:space="preserve"> </w:t>
      </w:r>
      <w:r w:rsidR="00923917" w:rsidRPr="008429D9">
        <w:rPr>
          <w:sz w:val="24"/>
        </w:rPr>
        <w:t>ファイルの</w:t>
      </w:r>
      <w:r w:rsidR="00923917" w:rsidRPr="008429D9">
        <w:rPr>
          <w:rFonts w:hint="eastAsia"/>
          <w:sz w:val="24"/>
        </w:rPr>
        <w:t>不当</w:t>
      </w:r>
      <w:r w:rsidR="00923917" w:rsidRPr="008429D9">
        <w:rPr>
          <w:sz w:val="24"/>
        </w:rPr>
        <w:t>な使用の防止等</w:t>
      </w:r>
    </w:p>
    <w:p w14:paraId="141E20A7" w14:textId="77777777" w:rsidR="00923917" w:rsidRPr="008429D9" w:rsidRDefault="00923917" w:rsidP="00923917">
      <w:pPr>
        <w:widowControl/>
        <w:spacing w:line="0" w:lineRule="atLeast"/>
        <w:ind w:leftChars="550" w:left="1155" w:firstLineChars="100" w:firstLine="240"/>
        <w:rPr>
          <w:sz w:val="24"/>
        </w:rPr>
      </w:pPr>
      <w:r w:rsidRPr="008429D9">
        <w:rPr>
          <w:sz w:val="24"/>
        </w:rPr>
        <w:t>ファイルの使用者の</w:t>
      </w:r>
      <w:r w:rsidRPr="008429D9">
        <w:rPr>
          <w:rFonts w:hint="eastAsia"/>
          <w:sz w:val="24"/>
        </w:rPr>
        <w:t>資格</w:t>
      </w:r>
      <w:r w:rsidRPr="008429D9">
        <w:rPr>
          <w:sz w:val="24"/>
        </w:rPr>
        <w:t>を明確に定めること</w:t>
      </w:r>
      <w:r w:rsidRPr="008429D9">
        <w:rPr>
          <w:rFonts w:hint="eastAsia"/>
          <w:sz w:val="24"/>
        </w:rPr>
        <w:t>とし、</w:t>
      </w:r>
      <w:r w:rsidRPr="008429D9">
        <w:rPr>
          <w:sz w:val="24"/>
        </w:rPr>
        <w:t>資格を持たない者による使用を制限すること等、ファイルの使用の管理及び不当な使用の検知について必要な措置を講ずること。</w:t>
      </w:r>
    </w:p>
    <w:p w14:paraId="62D762AF" w14:textId="77777777" w:rsidR="00923917" w:rsidRPr="008429D9" w:rsidRDefault="00951D8A" w:rsidP="00923917">
      <w:pPr>
        <w:widowControl/>
        <w:spacing w:line="0" w:lineRule="atLeast"/>
        <w:ind w:leftChars="472" w:left="991"/>
        <w:rPr>
          <w:sz w:val="24"/>
        </w:rPr>
      </w:pPr>
      <w:r>
        <w:rPr>
          <w:sz w:val="24"/>
        </w:rPr>
        <w:t>（</w:t>
      </w:r>
      <w:r w:rsidR="00923917" w:rsidRPr="008429D9">
        <w:rPr>
          <w:sz w:val="24"/>
        </w:rPr>
        <w:t>3</w:t>
      </w:r>
      <w:r>
        <w:rPr>
          <w:sz w:val="24"/>
        </w:rPr>
        <w:t>）</w:t>
      </w:r>
      <w:r w:rsidR="00923917">
        <w:rPr>
          <w:rFonts w:hint="eastAsia"/>
          <w:sz w:val="24"/>
        </w:rPr>
        <w:t xml:space="preserve"> </w:t>
      </w:r>
      <w:r w:rsidR="00923917" w:rsidRPr="008429D9">
        <w:rPr>
          <w:sz w:val="24"/>
        </w:rPr>
        <w:t>データ等の取扱い及び管理に際してのエラー及び不正行為の防止</w:t>
      </w:r>
    </w:p>
    <w:p w14:paraId="7BF1C05E" w14:textId="77777777" w:rsidR="00923917" w:rsidRPr="008429D9" w:rsidRDefault="00923917" w:rsidP="00923917">
      <w:pPr>
        <w:widowControl/>
        <w:spacing w:line="0" w:lineRule="atLeast"/>
        <w:ind w:leftChars="550" w:left="1155" w:firstLineChars="100" w:firstLine="240"/>
        <w:rPr>
          <w:sz w:val="24"/>
        </w:rPr>
      </w:pPr>
      <w:r w:rsidRPr="008429D9">
        <w:rPr>
          <w:sz w:val="24"/>
        </w:rPr>
        <w:t>データ、プログラム及びドキュメントについては、特定の者が管理すること、定められた</w:t>
      </w:r>
      <w:r w:rsidRPr="008429D9">
        <w:rPr>
          <w:rFonts w:hint="eastAsia"/>
          <w:sz w:val="24"/>
        </w:rPr>
        <w:t>場所に</w:t>
      </w:r>
      <w:r w:rsidRPr="008429D9">
        <w:rPr>
          <w:sz w:val="24"/>
        </w:rPr>
        <w:t>保管すること、</w:t>
      </w:r>
      <w:r w:rsidRPr="008429D9">
        <w:rPr>
          <w:rFonts w:hint="eastAsia"/>
          <w:sz w:val="24"/>
        </w:rPr>
        <w:t>受渡し</w:t>
      </w:r>
      <w:r w:rsidRPr="008429D9">
        <w:rPr>
          <w:sz w:val="24"/>
        </w:rPr>
        <w:t>及び保管に関し必要な事項を記録すること、使用、複写、消去及び廃棄は</w:t>
      </w:r>
      <w:r w:rsidRPr="008429D9">
        <w:rPr>
          <w:rFonts w:hint="eastAsia"/>
          <w:sz w:val="24"/>
        </w:rPr>
        <w:t>責任者</w:t>
      </w:r>
      <w:r w:rsidRPr="008429D9">
        <w:rPr>
          <w:sz w:val="24"/>
        </w:rPr>
        <w:t>の承認を得て行うとともに</w:t>
      </w:r>
      <w:r w:rsidRPr="008429D9">
        <w:rPr>
          <w:rFonts w:hint="eastAsia"/>
          <w:sz w:val="24"/>
        </w:rPr>
        <w:t>その</w:t>
      </w:r>
      <w:r w:rsidRPr="008429D9">
        <w:rPr>
          <w:sz w:val="24"/>
        </w:rPr>
        <w:t>記録を作成すること等その取扱い及び管理の方法を明確にすること。</w:t>
      </w:r>
    </w:p>
    <w:p w14:paraId="046DCC77" w14:textId="77777777" w:rsidR="00923917" w:rsidRPr="008429D9" w:rsidRDefault="00923917" w:rsidP="00923917">
      <w:pPr>
        <w:widowControl/>
        <w:spacing w:line="0" w:lineRule="atLeast"/>
        <w:ind w:leftChars="550" w:left="1155" w:firstLineChars="100" w:firstLine="240"/>
        <w:rPr>
          <w:sz w:val="24"/>
        </w:rPr>
      </w:pPr>
    </w:p>
    <w:p w14:paraId="03499D84" w14:textId="77777777" w:rsidR="00923917" w:rsidRPr="008429D9" w:rsidRDefault="00923917" w:rsidP="00923917">
      <w:pPr>
        <w:widowControl/>
        <w:spacing w:line="0" w:lineRule="atLeast"/>
        <w:ind w:firstLineChars="300" w:firstLine="720"/>
        <w:rPr>
          <w:sz w:val="24"/>
        </w:rPr>
      </w:pPr>
      <w:r w:rsidRPr="008429D9">
        <w:rPr>
          <w:rFonts w:hint="eastAsia"/>
          <w:sz w:val="24"/>
        </w:rPr>
        <w:t>４</w:t>
      </w:r>
      <w:r w:rsidRPr="008429D9">
        <w:rPr>
          <w:sz w:val="24"/>
        </w:rPr>
        <w:t xml:space="preserve">　端末機操作の管理</w:t>
      </w:r>
    </w:p>
    <w:p w14:paraId="3A2C91D7" w14:textId="77777777" w:rsidR="00923917" w:rsidRPr="008429D9" w:rsidRDefault="00951D8A" w:rsidP="00923917">
      <w:pPr>
        <w:widowControl/>
        <w:spacing w:line="0" w:lineRule="atLeast"/>
        <w:ind w:firstLineChars="400" w:firstLine="960"/>
        <w:rPr>
          <w:sz w:val="24"/>
        </w:rPr>
      </w:pPr>
      <w:r>
        <w:rPr>
          <w:sz w:val="24"/>
        </w:rPr>
        <w:t>（</w:t>
      </w:r>
      <w:r w:rsidR="00923917" w:rsidRPr="008429D9">
        <w:rPr>
          <w:sz w:val="24"/>
        </w:rPr>
        <w:t>2</w:t>
      </w:r>
      <w:r>
        <w:rPr>
          <w:sz w:val="24"/>
        </w:rPr>
        <w:t>）</w:t>
      </w:r>
      <w:r w:rsidR="00923917">
        <w:rPr>
          <w:rFonts w:hint="eastAsia"/>
          <w:sz w:val="24"/>
        </w:rPr>
        <w:t xml:space="preserve"> </w:t>
      </w:r>
      <w:r w:rsidR="00923917" w:rsidRPr="008429D9">
        <w:rPr>
          <w:sz w:val="24"/>
        </w:rPr>
        <w:t>端末機の操作者の確認</w:t>
      </w:r>
    </w:p>
    <w:p w14:paraId="5AE3CA7C" w14:textId="77777777" w:rsidR="00923917" w:rsidRPr="008429D9" w:rsidRDefault="00923917" w:rsidP="00923917">
      <w:pPr>
        <w:widowControl/>
        <w:spacing w:line="0" w:lineRule="atLeast"/>
        <w:ind w:leftChars="500" w:left="1290" w:hangingChars="100" w:hanging="240"/>
        <w:rPr>
          <w:sz w:val="24"/>
        </w:rPr>
      </w:pPr>
      <w:r w:rsidRPr="008429D9">
        <w:rPr>
          <w:sz w:val="24"/>
        </w:rPr>
        <w:t xml:space="preserve">ア　</w:t>
      </w:r>
      <w:r w:rsidR="008D2636">
        <w:rPr>
          <w:rFonts w:hint="eastAsia"/>
          <w:sz w:val="24"/>
        </w:rPr>
        <w:t>戸籍の附票</w:t>
      </w:r>
      <w:r w:rsidRPr="008429D9">
        <w:rPr>
          <w:sz w:val="24"/>
        </w:rPr>
        <w:t>システムの運用に際しては、パスワード、識別カード又はこれらと同等以上のものと</w:t>
      </w:r>
      <w:r w:rsidRPr="008429D9">
        <w:rPr>
          <w:rFonts w:hint="eastAsia"/>
          <w:sz w:val="24"/>
        </w:rPr>
        <w:t>認められる</w:t>
      </w:r>
      <w:r w:rsidRPr="008429D9">
        <w:rPr>
          <w:sz w:val="24"/>
        </w:rPr>
        <w:t>方法により資格</w:t>
      </w:r>
      <w:r w:rsidRPr="008429D9">
        <w:rPr>
          <w:rFonts w:hint="eastAsia"/>
          <w:sz w:val="24"/>
        </w:rPr>
        <w:t>の</w:t>
      </w:r>
      <w:r w:rsidRPr="008429D9">
        <w:rPr>
          <w:sz w:val="24"/>
        </w:rPr>
        <w:t>確認を行うこと。</w:t>
      </w:r>
    </w:p>
    <w:p w14:paraId="6FDBDEAC" w14:textId="77777777" w:rsidR="00923917" w:rsidRPr="008429D9" w:rsidRDefault="00923917" w:rsidP="00923917">
      <w:pPr>
        <w:widowControl/>
        <w:spacing w:line="0" w:lineRule="atLeast"/>
        <w:ind w:leftChars="500" w:left="1050"/>
        <w:rPr>
          <w:sz w:val="24"/>
        </w:rPr>
      </w:pPr>
      <w:r w:rsidRPr="008429D9">
        <w:rPr>
          <w:sz w:val="24"/>
        </w:rPr>
        <w:t xml:space="preserve">イ　</w:t>
      </w:r>
      <w:r w:rsidRPr="008429D9">
        <w:rPr>
          <w:rFonts w:hint="eastAsia"/>
          <w:sz w:val="24"/>
        </w:rPr>
        <w:t xml:space="preserve">　</w:t>
      </w:r>
      <w:r w:rsidR="007E3F41">
        <w:rPr>
          <w:sz w:val="24"/>
        </w:rPr>
        <w:t>（</w:t>
      </w:r>
      <w:r w:rsidRPr="008429D9">
        <w:rPr>
          <w:sz w:val="24"/>
        </w:rPr>
        <w:t>略</w:t>
      </w:r>
      <w:r w:rsidR="00261AB2">
        <w:rPr>
          <w:sz w:val="24"/>
        </w:rPr>
        <w:t>）</w:t>
      </w:r>
    </w:p>
    <w:p w14:paraId="60FA4E57" w14:textId="77777777" w:rsidR="00923917" w:rsidRPr="008429D9" w:rsidRDefault="00951D8A" w:rsidP="00923917">
      <w:pPr>
        <w:widowControl/>
        <w:spacing w:line="0" w:lineRule="atLeast"/>
        <w:ind w:leftChars="450" w:left="1065" w:hangingChars="50" w:hanging="120"/>
        <w:rPr>
          <w:sz w:val="24"/>
        </w:rPr>
      </w:pPr>
      <w:r>
        <w:rPr>
          <w:sz w:val="24"/>
        </w:rPr>
        <w:t>（</w:t>
      </w:r>
      <w:r w:rsidR="00923917" w:rsidRPr="008429D9">
        <w:rPr>
          <w:sz w:val="24"/>
        </w:rPr>
        <w:t>3</w:t>
      </w:r>
      <w:r>
        <w:rPr>
          <w:sz w:val="24"/>
        </w:rPr>
        <w:t>）</w:t>
      </w:r>
      <w:r w:rsidR="00923917">
        <w:rPr>
          <w:rFonts w:hint="eastAsia"/>
          <w:sz w:val="24"/>
        </w:rPr>
        <w:t xml:space="preserve"> </w:t>
      </w:r>
      <w:r w:rsidR="00923917" w:rsidRPr="008429D9">
        <w:rPr>
          <w:sz w:val="24"/>
        </w:rPr>
        <w:t>ファイルに対する利用制限</w:t>
      </w:r>
    </w:p>
    <w:p w14:paraId="7D9C4222" w14:textId="77777777" w:rsidR="00923917" w:rsidRPr="008429D9" w:rsidRDefault="00923917" w:rsidP="00923917">
      <w:pPr>
        <w:widowControl/>
        <w:spacing w:line="0" w:lineRule="atLeast"/>
        <w:ind w:leftChars="550" w:left="1155" w:firstLineChars="100" w:firstLine="240"/>
        <w:rPr>
          <w:sz w:val="24"/>
        </w:rPr>
      </w:pPr>
      <w:r w:rsidRPr="008429D9">
        <w:rPr>
          <w:sz w:val="24"/>
        </w:rPr>
        <w:t>端末機の操作者ご</w:t>
      </w:r>
      <w:r w:rsidRPr="008429D9">
        <w:rPr>
          <w:rFonts w:hint="eastAsia"/>
          <w:sz w:val="24"/>
        </w:rPr>
        <w:t>とに</w:t>
      </w:r>
      <w:r w:rsidRPr="008429D9">
        <w:rPr>
          <w:sz w:val="24"/>
        </w:rPr>
        <w:t>利用可能なファイルを設定する等、ファイルの利用を制限する方法を定めること。</w:t>
      </w:r>
    </w:p>
    <w:p w14:paraId="6EA20D15" w14:textId="77777777" w:rsidR="00923917" w:rsidRPr="008429D9" w:rsidRDefault="00951D8A" w:rsidP="00923917">
      <w:pPr>
        <w:widowControl/>
        <w:spacing w:line="0" w:lineRule="atLeast"/>
        <w:ind w:leftChars="450" w:left="1065" w:hangingChars="50" w:hanging="120"/>
        <w:rPr>
          <w:sz w:val="24"/>
        </w:rPr>
      </w:pPr>
      <w:r>
        <w:rPr>
          <w:sz w:val="24"/>
        </w:rPr>
        <w:lastRenderedPageBreak/>
        <w:t>（</w:t>
      </w:r>
      <w:r w:rsidR="00923917" w:rsidRPr="008429D9">
        <w:rPr>
          <w:sz w:val="24"/>
        </w:rPr>
        <w:t>4</w:t>
      </w:r>
      <w:r>
        <w:rPr>
          <w:sz w:val="24"/>
        </w:rPr>
        <w:t>）</w:t>
      </w:r>
      <w:r w:rsidR="00923917" w:rsidRPr="008429D9">
        <w:rPr>
          <w:sz w:val="24"/>
        </w:rPr>
        <w:t xml:space="preserve">　　</w:t>
      </w:r>
      <w:r w:rsidR="007E3F41">
        <w:rPr>
          <w:sz w:val="24"/>
        </w:rPr>
        <w:t>（</w:t>
      </w:r>
      <w:r w:rsidR="00923917" w:rsidRPr="008429D9">
        <w:rPr>
          <w:sz w:val="24"/>
        </w:rPr>
        <w:t>略</w:t>
      </w:r>
      <w:r w:rsidR="00261AB2">
        <w:rPr>
          <w:sz w:val="24"/>
        </w:rPr>
        <w:t>）</w:t>
      </w:r>
    </w:p>
    <w:p w14:paraId="59DCCCD9" w14:textId="77777777" w:rsidR="008D2636" w:rsidRDefault="00951D8A" w:rsidP="008D2636">
      <w:pPr>
        <w:widowControl/>
        <w:spacing w:line="0" w:lineRule="atLeast"/>
        <w:ind w:firstLineChars="400" w:firstLine="960"/>
        <w:rPr>
          <w:sz w:val="24"/>
        </w:rPr>
      </w:pPr>
      <w:r>
        <w:rPr>
          <w:sz w:val="24"/>
        </w:rPr>
        <w:t>（</w:t>
      </w:r>
      <w:r w:rsidR="00923917" w:rsidRPr="008429D9">
        <w:rPr>
          <w:sz w:val="24"/>
        </w:rPr>
        <w:t>5</w:t>
      </w:r>
      <w:r>
        <w:rPr>
          <w:sz w:val="24"/>
        </w:rPr>
        <w:t>）</w:t>
      </w:r>
      <w:r w:rsidR="00923917">
        <w:rPr>
          <w:rFonts w:hint="eastAsia"/>
          <w:sz w:val="24"/>
        </w:rPr>
        <w:t xml:space="preserve"> </w:t>
      </w:r>
      <w:r w:rsidR="00923917" w:rsidRPr="008429D9">
        <w:rPr>
          <w:sz w:val="24"/>
        </w:rPr>
        <w:t>強制的に終了する</w:t>
      </w:r>
      <w:r w:rsidR="00923917" w:rsidRPr="008429D9">
        <w:rPr>
          <w:rFonts w:hint="eastAsia"/>
          <w:sz w:val="24"/>
        </w:rPr>
        <w:t>機能</w:t>
      </w:r>
    </w:p>
    <w:p w14:paraId="06AB822B" w14:textId="77777777" w:rsidR="00801AFF" w:rsidRPr="008D2636" w:rsidRDefault="00923917" w:rsidP="008D2636">
      <w:pPr>
        <w:widowControl/>
        <w:spacing w:line="0" w:lineRule="atLeast"/>
        <w:ind w:left="720" w:firstLineChars="300" w:firstLine="720"/>
        <w:rPr>
          <w:sz w:val="24"/>
        </w:rPr>
      </w:pPr>
      <w:r w:rsidRPr="008429D9">
        <w:rPr>
          <w:sz w:val="24"/>
        </w:rPr>
        <w:t>端末機には、複数回</w:t>
      </w:r>
      <w:r w:rsidRPr="008429D9">
        <w:rPr>
          <w:rFonts w:hint="eastAsia"/>
          <w:sz w:val="24"/>
        </w:rPr>
        <w:t>の</w:t>
      </w:r>
      <w:r w:rsidRPr="008429D9">
        <w:rPr>
          <w:sz w:val="24"/>
        </w:rPr>
        <w:t>アクセスの失敗に対して、強制的に終了する</w:t>
      </w:r>
      <w:r w:rsidRPr="008429D9">
        <w:rPr>
          <w:rFonts w:hint="eastAsia"/>
          <w:sz w:val="24"/>
        </w:rPr>
        <w:t>機能</w:t>
      </w:r>
      <w:r w:rsidRPr="008429D9">
        <w:rPr>
          <w:sz w:val="24"/>
        </w:rPr>
        <w:t>を</w:t>
      </w:r>
      <w:r w:rsidRPr="008429D9">
        <w:rPr>
          <w:rFonts w:hint="eastAsia"/>
          <w:sz w:val="24"/>
        </w:rPr>
        <w:t>設ける</w:t>
      </w:r>
      <w:r w:rsidRPr="008429D9">
        <w:rPr>
          <w:sz w:val="24"/>
        </w:rPr>
        <w:t>こと。</w:t>
      </w:r>
    </w:p>
    <w:p w14:paraId="7CAD5D38" w14:textId="77777777" w:rsidR="00950322" w:rsidRPr="008D2636" w:rsidRDefault="00950322" w:rsidP="00801AFF">
      <w:pPr>
        <w:rPr>
          <w:sz w:val="24"/>
          <w:szCs w:val="24"/>
        </w:rPr>
      </w:pPr>
    </w:p>
    <w:p w14:paraId="21DE36FD" w14:textId="77777777" w:rsidR="00801AFF" w:rsidRPr="00104E9C" w:rsidRDefault="00801AFF" w:rsidP="00801AFF">
      <w:pPr>
        <w:pStyle w:val="6"/>
      </w:pPr>
      <w:bookmarkStart w:id="335" w:name="_Toc80630483"/>
      <w:bookmarkStart w:id="336" w:name="_Toc157109592"/>
      <w:r w:rsidRPr="00104E9C">
        <w:rPr>
          <w:rFonts w:hint="eastAsia"/>
        </w:rPr>
        <w:t>10.2</w:t>
      </w:r>
      <w:r w:rsidRPr="00104E9C">
        <w:rPr>
          <w:rFonts w:hint="eastAsia"/>
        </w:rPr>
        <w:tab/>
        <w:t>アクセスログ管理</w:t>
      </w:r>
      <w:bookmarkEnd w:id="335"/>
      <w:bookmarkEnd w:id="336"/>
    </w:p>
    <w:p w14:paraId="64F0554F" w14:textId="77777777" w:rsidR="00801AFF" w:rsidRPr="00104E9C" w:rsidRDefault="00801AFF" w:rsidP="00801AFF">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7305A9E3" w14:textId="77777777" w:rsidR="00801AFF" w:rsidRPr="00104E9C" w:rsidRDefault="00951D8A" w:rsidP="00054AD2">
      <w:pPr>
        <w:ind w:firstLineChars="175" w:firstLine="420"/>
        <w:rPr>
          <w:sz w:val="24"/>
          <w:szCs w:val="24"/>
        </w:rPr>
      </w:pPr>
      <w:r>
        <w:rPr>
          <w:sz w:val="24"/>
          <w:szCs w:val="24"/>
        </w:rPr>
        <w:t>（</w:t>
      </w:r>
      <w:r w:rsidR="00054AD2">
        <w:rPr>
          <w:sz w:val="24"/>
          <w:szCs w:val="24"/>
        </w:rPr>
        <w:t>1</w:t>
      </w:r>
      <w:r>
        <w:rPr>
          <w:sz w:val="24"/>
          <w:szCs w:val="24"/>
        </w:rPr>
        <w:t>）</w:t>
      </w:r>
      <w:r w:rsidR="00801AFF" w:rsidRPr="00104E9C">
        <w:rPr>
          <w:rFonts w:hint="eastAsia"/>
          <w:sz w:val="24"/>
          <w:szCs w:val="24"/>
        </w:rPr>
        <w:t>ログの取得</w:t>
      </w:r>
    </w:p>
    <w:p w14:paraId="3B5362C6" w14:textId="77777777" w:rsidR="00801AFF" w:rsidRPr="00104E9C" w:rsidRDefault="00801AFF" w:rsidP="00801AFF">
      <w:pPr>
        <w:ind w:leftChars="200" w:left="420" w:firstLineChars="100" w:firstLine="240"/>
        <w:rPr>
          <w:sz w:val="24"/>
          <w:szCs w:val="24"/>
        </w:rPr>
      </w:pPr>
      <w:r w:rsidRPr="00104E9C">
        <w:rPr>
          <w:rFonts w:hint="eastAsia"/>
          <w:sz w:val="24"/>
          <w:szCs w:val="24"/>
        </w:rPr>
        <w:t>個人情報や機密情報の漏えいを防ぐために、システムの利用者及び管理者に対して、以下のログを取得すること</w:t>
      </w:r>
      <w:r w:rsidR="007E3F41">
        <w:rPr>
          <w:rFonts w:hint="eastAsia"/>
          <w:sz w:val="24"/>
          <w:szCs w:val="24"/>
        </w:rPr>
        <w:t>（</w:t>
      </w:r>
      <w:r w:rsidR="00101A8D" w:rsidRPr="00C510A2">
        <w:rPr>
          <w:sz w:val="24"/>
          <w:szCs w:val="24"/>
        </w:rPr>
        <w:t>IaaS事業者がログについての責任を負っている場合等、パッケージベンダ自体がログを提供できない場合は、IaaS事業者と協議する等により、何らかの形で</w:t>
      </w:r>
      <w:r w:rsidR="00D66317">
        <w:rPr>
          <w:rFonts w:hint="eastAsia"/>
          <w:sz w:val="24"/>
          <w:szCs w:val="24"/>
        </w:rPr>
        <w:t>当該</w:t>
      </w:r>
      <w:r w:rsidR="00101A8D" w:rsidRPr="00C510A2">
        <w:rPr>
          <w:sz w:val="24"/>
          <w:szCs w:val="24"/>
        </w:rPr>
        <w:t>機能が市区町村に提供されるようにすること</w:t>
      </w:r>
      <w:r w:rsidR="00282AA8">
        <w:rPr>
          <w:rFonts w:hint="eastAsia"/>
          <w:sz w:val="24"/>
          <w:szCs w:val="24"/>
        </w:rPr>
        <w:t>。</w:t>
      </w:r>
      <w:r w:rsidR="00261AB2">
        <w:rPr>
          <w:sz w:val="24"/>
          <w:szCs w:val="24"/>
        </w:rPr>
        <w:t>）</w:t>
      </w:r>
      <w:r w:rsidRPr="00104E9C">
        <w:rPr>
          <w:rFonts w:hint="eastAsia"/>
          <w:sz w:val="24"/>
          <w:szCs w:val="24"/>
        </w:rPr>
        <w:t>。</w:t>
      </w:r>
    </w:p>
    <w:p w14:paraId="090122C5" w14:textId="77777777" w:rsidR="002B126C" w:rsidRPr="00104E9C" w:rsidRDefault="00054AD2" w:rsidP="00054AD2">
      <w:pPr>
        <w:pStyle w:val="ad"/>
        <w:ind w:leftChars="0" w:left="990"/>
        <w:rPr>
          <w:sz w:val="24"/>
          <w:szCs w:val="24"/>
        </w:rPr>
      </w:pPr>
      <w:r>
        <w:rPr>
          <w:rFonts w:hint="eastAsia"/>
          <w:sz w:val="24"/>
          <w:szCs w:val="24"/>
        </w:rPr>
        <w:t>①</w:t>
      </w:r>
      <w:r w:rsidR="002B126C" w:rsidRPr="00104E9C">
        <w:rPr>
          <w:rFonts w:hint="eastAsia"/>
          <w:sz w:val="24"/>
          <w:szCs w:val="24"/>
        </w:rPr>
        <w:t>操作ログ</w:t>
      </w:r>
    </w:p>
    <w:p w14:paraId="0B9F9512" w14:textId="77777777" w:rsidR="00054AD2" w:rsidRDefault="002B126C" w:rsidP="00054AD2">
      <w:pPr>
        <w:pStyle w:val="ad"/>
        <w:numPr>
          <w:ilvl w:val="0"/>
          <w:numId w:val="32"/>
        </w:numPr>
        <w:ind w:leftChars="0"/>
        <w:rPr>
          <w:sz w:val="24"/>
          <w:szCs w:val="24"/>
        </w:rPr>
      </w:pPr>
      <w:r w:rsidRPr="00104E9C">
        <w:rPr>
          <w:rFonts w:hint="eastAsia"/>
          <w:sz w:val="24"/>
          <w:szCs w:val="24"/>
        </w:rPr>
        <w:t>取得対象：</w:t>
      </w:r>
    </w:p>
    <w:p w14:paraId="04267B2E" w14:textId="77777777" w:rsidR="002B126C" w:rsidRPr="00054AD2" w:rsidRDefault="00951D8A" w:rsidP="00054AD2">
      <w:pPr>
        <w:pStyle w:val="ad"/>
        <w:ind w:leftChars="0" w:left="1950" w:firstLineChars="100" w:firstLine="240"/>
        <w:rPr>
          <w:sz w:val="24"/>
          <w:szCs w:val="24"/>
        </w:rPr>
      </w:pPr>
      <w:r>
        <w:rPr>
          <w:rFonts w:hint="eastAsia"/>
          <w:sz w:val="24"/>
          <w:szCs w:val="24"/>
        </w:rPr>
        <w:t>（</w:t>
      </w:r>
      <w:r w:rsidR="00054AD2">
        <w:rPr>
          <w:sz w:val="24"/>
          <w:szCs w:val="24"/>
        </w:rPr>
        <w:t>a</w:t>
      </w:r>
      <w:r>
        <w:rPr>
          <w:sz w:val="24"/>
          <w:szCs w:val="24"/>
        </w:rPr>
        <w:t>）</w:t>
      </w:r>
      <w:r w:rsidR="002B126C" w:rsidRPr="00104E9C">
        <w:rPr>
          <w:rFonts w:hint="eastAsia"/>
          <w:sz w:val="24"/>
          <w:szCs w:val="24"/>
        </w:rPr>
        <w:t>照会、</w:t>
      </w:r>
      <w:r>
        <w:rPr>
          <w:rFonts w:hint="eastAsia"/>
          <w:sz w:val="24"/>
          <w:szCs w:val="24"/>
        </w:rPr>
        <w:t>（</w:t>
      </w:r>
      <w:r w:rsidR="00054AD2">
        <w:rPr>
          <w:sz w:val="24"/>
          <w:szCs w:val="24"/>
        </w:rPr>
        <w:t>b</w:t>
      </w:r>
      <w:r>
        <w:rPr>
          <w:sz w:val="24"/>
          <w:szCs w:val="24"/>
        </w:rPr>
        <w:t>）</w:t>
      </w:r>
      <w:r w:rsidR="002B126C" w:rsidRPr="00104E9C">
        <w:rPr>
          <w:rFonts w:hint="eastAsia"/>
          <w:sz w:val="24"/>
          <w:szCs w:val="24"/>
        </w:rPr>
        <w:t>帳票発行、</w:t>
      </w:r>
      <w:r>
        <w:rPr>
          <w:rFonts w:hint="eastAsia"/>
          <w:sz w:val="24"/>
          <w:szCs w:val="24"/>
        </w:rPr>
        <w:t>（</w:t>
      </w:r>
      <w:r w:rsidR="00054AD2">
        <w:rPr>
          <w:sz w:val="24"/>
          <w:szCs w:val="24"/>
        </w:rPr>
        <w:t>c</w:t>
      </w:r>
      <w:r>
        <w:rPr>
          <w:sz w:val="24"/>
          <w:szCs w:val="24"/>
        </w:rPr>
        <w:t>）</w:t>
      </w:r>
      <w:r w:rsidR="002B126C" w:rsidRPr="00104E9C">
        <w:rPr>
          <w:rFonts w:hint="eastAsia"/>
          <w:sz w:val="24"/>
          <w:szCs w:val="24"/>
        </w:rPr>
        <w:t>異動入力</w:t>
      </w:r>
      <w:r w:rsidR="007E3F41">
        <w:rPr>
          <w:rFonts w:hint="eastAsia"/>
          <w:sz w:val="24"/>
          <w:szCs w:val="24"/>
        </w:rPr>
        <w:t>（</w:t>
      </w:r>
      <w:r w:rsidR="002B126C" w:rsidRPr="00104E9C">
        <w:rPr>
          <w:rFonts w:hint="eastAsia"/>
          <w:sz w:val="24"/>
          <w:szCs w:val="24"/>
        </w:rPr>
        <w:t>履歴追加</w:t>
      </w:r>
      <w:r w:rsidR="00261AB2">
        <w:rPr>
          <w:rFonts w:hint="eastAsia"/>
          <w:sz w:val="24"/>
          <w:szCs w:val="24"/>
        </w:rPr>
        <w:t>）</w:t>
      </w:r>
      <w:r w:rsidR="002B126C" w:rsidRPr="00104E9C">
        <w:rPr>
          <w:rFonts w:hint="eastAsia"/>
          <w:sz w:val="24"/>
          <w:szCs w:val="24"/>
        </w:rPr>
        <w:t>、</w:t>
      </w:r>
      <w:r>
        <w:rPr>
          <w:rFonts w:hint="eastAsia"/>
          <w:sz w:val="24"/>
          <w:szCs w:val="24"/>
        </w:rPr>
        <w:t>（</w:t>
      </w:r>
      <w:r w:rsidR="00054AD2">
        <w:rPr>
          <w:sz w:val="24"/>
          <w:szCs w:val="24"/>
        </w:rPr>
        <w:t>d</w:t>
      </w:r>
      <w:r>
        <w:rPr>
          <w:sz w:val="24"/>
          <w:szCs w:val="24"/>
        </w:rPr>
        <w:t>）</w:t>
      </w:r>
      <w:r w:rsidR="002B126C" w:rsidRPr="00104E9C">
        <w:rPr>
          <w:rFonts w:hint="eastAsia"/>
          <w:sz w:val="24"/>
          <w:szCs w:val="24"/>
        </w:rPr>
        <w:t>異動入力</w:t>
      </w:r>
      <w:r w:rsidR="007E3F41">
        <w:rPr>
          <w:rFonts w:hint="eastAsia"/>
          <w:sz w:val="24"/>
          <w:szCs w:val="24"/>
        </w:rPr>
        <w:t>（</w:t>
      </w:r>
      <w:r w:rsidR="002B126C" w:rsidRPr="00104E9C">
        <w:rPr>
          <w:rFonts w:hint="eastAsia"/>
          <w:sz w:val="24"/>
          <w:szCs w:val="24"/>
        </w:rPr>
        <w:t>履歴修正</w:t>
      </w:r>
      <w:r w:rsidR="00261AB2">
        <w:rPr>
          <w:rFonts w:hint="eastAsia"/>
          <w:sz w:val="24"/>
          <w:szCs w:val="24"/>
        </w:rPr>
        <w:t>）</w:t>
      </w:r>
      <w:r w:rsidR="002B126C" w:rsidRPr="00104E9C">
        <w:rPr>
          <w:rFonts w:hint="eastAsia"/>
          <w:sz w:val="24"/>
          <w:szCs w:val="24"/>
        </w:rPr>
        <w:t>、</w:t>
      </w:r>
      <w:r>
        <w:rPr>
          <w:rFonts w:hint="eastAsia"/>
          <w:sz w:val="24"/>
          <w:szCs w:val="24"/>
        </w:rPr>
        <w:t>（</w:t>
      </w:r>
      <w:r w:rsidR="00054AD2">
        <w:rPr>
          <w:sz w:val="24"/>
          <w:szCs w:val="24"/>
        </w:rPr>
        <w:t>e</w:t>
      </w:r>
      <w:r>
        <w:rPr>
          <w:sz w:val="24"/>
          <w:szCs w:val="24"/>
        </w:rPr>
        <w:t>）</w:t>
      </w:r>
      <w:r w:rsidR="002B126C" w:rsidRPr="00104E9C">
        <w:rPr>
          <w:rFonts w:hint="eastAsia"/>
          <w:sz w:val="24"/>
          <w:szCs w:val="24"/>
        </w:rPr>
        <w:t>異動入力</w:t>
      </w:r>
      <w:r w:rsidR="007E3F41">
        <w:rPr>
          <w:rFonts w:hint="eastAsia"/>
          <w:sz w:val="24"/>
          <w:szCs w:val="24"/>
        </w:rPr>
        <w:t>（</w:t>
      </w:r>
      <w:r w:rsidR="002B126C" w:rsidRPr="00104E9C">
        <w:rPr>
          <w:rFonts w:hint="eastAsia"/>
          <w:sz w:val="24"/>
          <w:szCs w:val="24"/>
        </w:rPr>
        <w:t>履歴削除</w:t>
      </w:r>
      <w:r w:rsidR="00261AB2">
        <w:rPr>
          <w:rFonts w:hint="eastAsia"/>
          <w:sz w:val="24"/>
          <w:szCs w:val="24"/>
        </w:rPr>
        <w:t>）</w:t>
      </w:r>
      <w:r w:rsidR="002B126C" w:rsidRPr="00104E9C">
        <w:rPr>
          <w:rFonts w:hint="eastAsia"/>
          <w:sz w:val="24"/>
          <w:szCs w:val="24"/>
        </w:rPr>
        <w:t>、</w:t>
      </w:r>
      <w:r>
        <w:rPr>
          <w:rFonts w:hint="eastAsia"/>
          <w:sz w:val="24"/>
          <w:szCs w:val="24"/>
        </w:rPr>
        <w:t>（</w:t>
      </w:r>
      <w:r w:rsidR="00054AD2">
        <w:rPr>
          <w:sz w:val="24"/>
          <w:szCs w:val="24"/>
        </w:rPr>
        <w:t>f</w:t>
      </w:r>
      <w:r>
        <w:rPr>
          <w:sz w:val="24"/>
          <w:szCs w:val="24"/>
        </w:rPr>
        <w:t>）</w:t>
      </w:r>
      <w:r w:rsidR="002B126C" w:rsidRPr="00104E9C">
        <w:rPr>
          <w:rFonts w:hint="eastAsia"/>
          <w:sz w:val="24"/>
          <w:szCs w:val="24"/>
        </w:rPr>
        <w:t>バッチ処理</w:t>
      </w:r>
      <w:r w:rsidR="007E3F41">
        <w:rPr>
          <w:rFonts w:hint="eastAsia"/>
          <w:sz w:val="24"/>
          <w:szCs w:val="24"/>
        </w:rPr>
        <w:t>（</w:t>
      </w:r>
      <w:r w:rsidR="002B126C" w:rsidRPr="00104E9C">
        <w:rPr>
          <w:rFonts w:hint="eastAsia"/>
          <w:sz w:val="24"/>
          <w:szCs w:val="24"/>
        </w:rPr>
        <w:t>帳票作成</w:t>
      </w:r>
      <w:r w:rsidR="00261AB2">
        <w:rPr>
          <w:rFonts w:hint="eastAsia"/>
          <w:sz w:val="24"/>
          <w:szCs w:val="24"/>
        </w:rPr>
        <w:t>）</w:t>
      </w:r>
      <w:r w:rsidR="002B126C" w:rsidRPr="00104E9C">
        <w:rPr>
          <w:rFonts w:hint="eastAsia"/>
          <w:sz w:val="24"/>
          <w:szCs w:val="24"/>
        </w:rPr>
        <w:t>、</w:t>
      </w:r>
      <w:r>
        <w:rPr>
          <w:rFonts w:hint="eastAsia"/>
          <w:sz w:val="24"/>
          <w:szCs w:val="24"/>
        </w:rPr>
        <w:t>（</w:t>
      </w:r>
      <w:r w:rsidR="00054AD2">
        <w:rPr>
          <w:sz w:val="24"/>
          <w:szCs w:val="24"/>
        </w:rPr>
        <w:t>g</w:t>
      </w:r>
      <w:r>
        <w:rPr>
          <w:sz w:val="24"/>
          <w:szCs w:val="24"/>
        </w:rPr>
        <w:t>）</w:t>
      </w:r>
      <w:r w:rsidR="002B126C" w:rsidRPr="00104E9C">
        <w:rPr>
          <w:rFonts w:hint="eastAsia"/>
          <w:sz w:val="24"/>
          <w:szCs w:val="24"/>
        </w:rPr>
        <w:t>バッチ処理</w:t>
      </w:r>
      <w:r w:rsidR="007E3F41">
        <w:rPr>
          <w:rFonts w:hint="eastAsia"/>
          <w:sz w:val="24"/>
          <w:szCs w:val="24"/>
        </w:rPr>
        <w:t>（</w:t>
      </w:r>
      <w:r w:rsidR="002B126C" w:rsidRPr="00104E9C">
        <w:rPr>
          <w:rFonts w:hint="eastAsia"/>
          <w:sz w:val="24"/>
          <w:szCs w:val="24"/>
        </w:rPr>
        <w:t>データ更新</w:t>
      </w:r>
      <w:r w:rsidR="00261AB2">
        <w:rPr>
          <w:rFonts w:hint="eastAsia"/>
          <w:sz w:val="24"/>
          <w:szCs w:val="24"/>
        </w:rPr>
        <w:t>）</w:t>
      </w:r>
      <w:r w:rsidR="002B126C" w:rsidRPr="00104E9C">
        <w:rPr>
          <w:rFonts w:hint="eastAsia"/>
          <w:sz w:val="24"/>
          <w:szCs w:val="24"/>
        </w:rPr>
        <w:t>、</w:t>
      </w:r>
      <w:r>
        <w:rPr>
          <w:rFonts w:hint="eastAsia"/>
          <w:sz w:val="24"/>
          <w:szCs w:val="24"/>
        </w:rPr>
        <w:t>（</w:t>
      </w:r>
      <w:r w:rsidR="00054AD2">
        <w:rPr>
          <w:sz w:val="24"/>
          <w:szCs w:val="24"/>
        </w:rPr>
        <w:t>h</w:t>
      </w:r>
      <w:r>
        <w:rPr>
          <w:sz w:val="24"/>
          <w:szCs w:val="24"/>
        </w:rPr>
        <w:t>）</w:t>
      </w:r>
      <w:r w:rsidR="002B126C" w:rsidRPr="00054AD2">
        <w:rPr>
          <w:rFonts w:hint="eastAsia"/>
          <w:sz w:val="24"/>
          <w:szCs w:val="24"/>
        </w:rPr>
        <w:t>画面ハードコピー、</w:t>
      </w:r>
      <w:r>
        <w:rPr>
          <w:rFonts w:hint="eastAsia"/>
          <w:sz w:val="24"/>
          <w:szCs w:val="24"/>
        </w:rPr>
        <w:t>（</w:t>
      </w:r>
      <w:proofErr w:type="spellStart"/>
      <w:r w:rsidR="00054AD2">
        <w:rPr>
          <w:sz w:val="24"/>
          <w:szCs w:val="24"/>
        </w:rPr>
        <w:t>i</w:t>
      </w:r>
      <w:proofErr w:type="spellEnd"/>
      <w:r>
        <w:rPr>
          <w:sz w:val="24"/>
          <w:szCs w:val="24"/>
        </w:rPr>
        <w:t>）</w:t>
      </w:r>
      <w:r w:rsidR="002B126C" w:rsidRPr="00054AD2">
        <w:rPr>
          <w:rFonts w:hint="eastAsia"/>
          <w:sz w:val="24"/>
          <w:szCs w:val="24"/>
        </w:rPr>
        <w:t>データ抽出</w:t>
      </w:r>
      <w:r w:rsidR="007E3F41">
        <w:rPr>
          <w:rFonts w:hint="eastAsia"/>
          <w:sz w:val="24"/>
          <w:szCs w:val="24"/>
        </w:rPr>
        <w:t>（</w:t>
      </w:r>
      <w:r w:rsidR="002B126C" w:rsidRPr="00054AD2">
        <w:rPr>
          <w:rFonts w:hint="eastAsia"/>
          <w:sz w:val="24"/>
          <w:szCs w:val="24"/>
        </w:rPr>
        <w:t>EUC</w:t>
      </w:r>
      <w:r w:rsidR="00261AB2">
        <w:rPr>
          <w:rFonts w:hint="eastAsia"/>
          <w:sz w:val="24"/>
          <w:szCs w:val="24"/>
        </w:rPr>
        <w:t>）</w:t>
      </w:r>
    </w:p>
    <w:p w14:paraId="53504A8F" w14:textId="77777777" w:rsidR="00EE3E41" w:rsidRPr="00EE3E41" w:rsidRDefault="002B126C" w:rsidP="00951212">
      <w:pPr>
        <w:ind w:left="2430"/>
        <w:rPr>
          <w:sz w:val="24"/>
          <w:szCs w:val="24"/>
        </w:rPr>
      </w:pPr>
      <w:r w:rsidRPr="00EE3E41">
        <w:rPr>
          <w:rFonts w:hint="eastAsia"/>
          <w:sz w:val="24"/>
          <w:szCs w:val="24"/>
        </w:rPr>
        <w:t>※</w:t>
      </w:r>
      <w:r w:rsidR="00951D8A">
        <w:rPr>
          <w:sz w:val="24"/>
          <w:szCs w:val="24"/>
        </w:rPr>
        <w:t>（</w:t>
      </w:r>
      <w:r w:rsidR="00054AD2">
        <w:rPr>
          <w:sz w:val="24"/>
          <w:szCs w:val="24"/>
        </w:rPr>
        <w:t>c</w:t>
      </w:r>
      <w:r w:rsidR="00951D8A">
        <w:rPr>
          <w:sz w:val="24"/>
          <w:szCs w:val="24"/>
        </w:rPr>
        <w:t>）</w:t>
      </w:r>
      <w:r w:rsidRPr="00EE3E41">
        <w:rPr>
          <w:rFonts w:hint="eastAsia"/>
          <w:sz w:val="24"/>
          <w:szCs w:val="24"/>
        </w:rPr>
        <w:t>から</w:t>
      </w:r>
      <w:r w:rsidR="00951D8A">
        <w:rPr>
          <w:rFonts w:hint="eastAsia"/>
          <w:sz w:val="24"/>
          <w:szCs w:val="24"/>
        </w:rPr>
        <w:t>（</w:t>
      </w:r>
      <w:r w:rsidR="00054AD2">
        <w:rPr>
          <w:sz w:val="24"/>
          <w:szCs w:val="24"/>
        </w:rPr>
        <w:t>e</w:t>
      </w:r>
      <w:r w:rsidR="00951D8A">
        <w:rPr>
          <w:sz w:val="24"/>
          <w:szCs w:val="24"/>
        </w:rPr>
        <w:t>）</w:t>
      </w:r>
      <w:r w:rsidRPr="00EE3E41">
        <w:rPr>
          <w:rFonts w:hint="eastAsia"/>
          <w:sz w:val="24"/>
          <w:szCs w:val="24"/>
        </w:rPr>
        <w:t>までについては、仮登録及び本登録両方の操作ログを取得できること。</w:t>
      </w:r>
    </w:p>
    <w:p w14:paraId="4A49284A" w14:textId="77777777" w:rsidR="00054AD2" w:rsidRDefault="00054AD2" w:rsidP="00054AD2">
      <w:pPr>
        <w:pStyle w:val="ad"/>
        <w:ind w:leftChars="700" w:left="2430" w:hangingChars="400" w:hanging="960"/>
        <w:rPr>
          <w:sz w:val="24"/>
          <w:szCs w:val="24"/>
        </w:rPr>
      </w:pPr>
      <w:r>
        <w:rPr>
          <w:rFonts w:hint="eastAsia"/>
          <w:sz w:val="24"/>
          <w:szCs w:val="24"/>
        </w:rPr>
        <w:t>イ．</w:t>
      </w:r>
      <w:r w:rsidR="002B126C" w:rsidRPr="00054AD2">
        <w:rPr>
          <w:rFonts w:hint="eastAsia"/>
          <w:sz w:val="24"/>
          <w:szCs w:val="24"/>
        </w:rPr>
        <w:t>記録対象：</w:t>
      </w:r>
    </w:p>
    <w:p w14:paraId="739B7EA3" w14:textId="77777777" w:rsidR="00801AFF" w:rsidRPr="00054AD2" w:rsidRDefault="002B126C" w:rsidP="00054AD2">
      <w:pPr>
        <w:pStyle w:val="ad"/>
        <w:ind w:leftChars="0" w:left="1950" w:firstLineChars="100" w:firstLine="240"/>
        <w:rPr>
          <w:sz w:val="24"/>
          <w:szCs w:val="24"/>
        </w:rPr>
      </w:pPr>
      <w:r w:rsidRPr="00054AD2">
        <w:rPr>
          <w:rFonts w:hint="eastAsia"/>
          <w:sz w:val="24"/>
          <w:szCs w:val="24"/>
        </w:rPr>
        <w:t>操作者ID、日時、ファイル名、端末名、オンラインの場合は対象となったレコード</w:t>
      </w:r>
      <w:r w:rsidR="007E3F41">
        <w:rPr>
          <w:rFonts w:hint="eastAsia"/>
          <w:sz w:val="24"/>
          <w:szCs w:val="24"/>
        </w:rPr>
        <w:t>（</w:t>
      </w:r>
      <w:r w:rsidRPr="00054AD2">
        <w:rPr>
          <w:rFonts w:hint="eastAsia"/>
          <w:sz w:val="24"/>
          <w:szCs w:val="24"/>
        </w:rPr>
        <w:t>処理対象者等</w:t>
      </w:r>
      <w:r w:rsidR="00261AB2">
        <w:rPr>
          <w:rFonts w:hint="eastAsia"/>
          <w:sz w:val="24"/>
          <w:szCs w:val="24"/>
        </w:rPr>
        <w:t>）</w:t>
      </w:r>
      <w:r w:rsidRPr="00054AD2">
        <w:rPr>
          <w:rFonts w:hint="eastAsia"/>
          <w:sz w:val="24"/>
          <w:szCs w:val="24"/>
        </w:rPr>
        <w:t>・機能名・画面名、バッチについては処理名、処理・交付場所</w:t>
      </w:r>
    </w:p>
    <w:p w14:paraId="2F5638AA" w14:textId="77777777" w:rsidR="00801AFF" w:rsidRPr="00104E9C" w:rsidRDefault="00054AD2" w:rsidP="00054AD2">
      <w:pPr>
        <w:pStyle w:val="ad"/>
        <w:ind w:leftChars="0" w:left="990"/>
        <w:rPr>
          <w:sz w:val="24"/>
          <w:szCs w:val="24"/>
        </w:rPr>
      </w:pPr>
      <w:r>
        <w:rPr>
          <w:rFonts w:hint="eastAsia"/>
          <w:sz w:val="24"/>
          <w:szCs w:val="24"/>
        </w:rPr>
        <w:t>②</w:t>
      </w:r>
      <w:r w:rsidR="00801AFF" w:rsidRPr="00104E9C">
        <w:rPr>
          <w:rFonts w:hint="eastAsia"/>
          <w:sz w:val="24"/>
          <w:szCs w:val="24"/>
        </w:rPr>
        <w:t>認証ログ</w:t>
      </w:r>
    </w:p>
    <w:p w14:paraId="19C89891" w14:textId="77777777" w:rsidR="00801AFF" w:rsidRPr="00104E9C" w:rsidRDefault="00801AFF" w:rsidP="00587FCF">
      <w:pPr>
        <w:pStyle w:val="ad"/>
        <w:ind w:leftChars="700" w:left="2430" w:hangingChars="400" w:hanging="960"/>
        <w:rPr>
          <w:sz w:val="24"/>
          <w:szCs w:val="24"/>
        </w:rPr>
      </w:pPr>
      <w:r w:rsidRPr="00104E9C">
        <w:rPr>
          <w:rFonts w:hint="eastAsia"/>
          <w:sz w:val="24"/>
          <w:szCs w:val="24"/>
        </w:rPr>
        <w:t>ログイン及びログインのエラー回数等</w:t>
      </w:r>
    </w:p>
    <w:p w14:paraId="3F91BF1A" w14:textId="77777777" w:rsidR="007F0B94" w:rsidRDefault="00054AD2" w:rsidP="007F0B94">
      <w:pPr>
        <w:ind w:firstLineChars="400" w:firstLine="960"/>
        <w:rPr>
          <w:sz w:val="24"/>
          <w:szCs w:val="24"/>
        </w:rPr>
      </w:pPr>
      <w:r w:rsidRPr="007F0B94">
        <w:rPr>
          <w:rFonts w:hint="eastAsia"/>
          <w:sz w:val="24"/>
          <w:szCs w:val="24"/>
        </w:rPr>
        <w:t>③</w:t>
      </w:r>
      <w:r w:rsidR="00801AFF" w:rsidRPr="007F0B94">
        <w:rPr>
          <w:rFonts w:hint="eastAsia"/>
          <w:sz w:val="24"/>
          <w:szCs w:val="24"/>
        </w:rPr>
        <w:t>イベントログ</w:t>
      </w:r>
    </w:p>
    <w:p w14:paraId="555D2CC6" w14:textId="77777777" w:rsidR="00801AFF" w:rsidRPr="007F0B94" w:rsidRDefault="00801AFF" w:rsidP="007F0B94">
      <w:pPr>
        <w:ind w:leftChars="700" w:left="1470"/>
        <w:rPr>
          <w:sz w:val="24"/>
          <w:szCs w:val="24"/>
        </w:rPr>
      </w:pPr>
      <w:r w:rsidRPr="007F0B94">
        <w:rPr>
          <w:rFonts w:hint="eastAsia"/>
          <w:sz w:val="24"/>
          <w:szCs w:val="24"/>
        </w:rPr>
        <w:t>戸籍附票システム内で起こった特定の現象・動作の記録。異常イベントや</w:t>
      </w:r>
      <w:r w:rsidR="00587FCF" w:rsidRPr="007F0B94">
        <w:rPr>
          <w:rFonts w:hint="eastAsia"/>
          <w:sz w:val="24"/>
          <w:szCs w:val="24"/>
        </w:rPr>
        <w:t>デ</w:t>
      </w:r>
      <w:r w:rsidRPr="007F0B94">
        <w:rPr>
          <w:rFonts w:hint="eastAsia"/>
          <w:sz w:val="24"/>
          <w:szCs w:val="24"/>
        </w:rPr>
        <w:t>ータベースへのアクセス等のセキュリティに関わる情報</w:t>
      </w:r>
    </w:p>
    <w:p w14:paraId="728B8A15" w14:textId="77777777" w:rsidR="002B126C" w:rsidRPr="00104E9C" w:rsidRDefault="00587FCF" w:rsidP="00587FCF">
      <w:pPr>
        <w:pStyle w:val="ad"/>
        <w:ind w:leftChars="0" w:left="990"/>
        <w:rPr>
          <w:sz w:val="24"/>
          <w:szCs w:val="24"/>
        </w:rPr>
      </w:pPr>
      <w:r>
        <w:rPr>
          <w:rFonts w:hint="eastAsia"/>
          <w:sz w:val="24"/>
          <w:szCs w:val="24"/>
        </w:rPr>
        <w:t>④</w:t>
      </w:r>
      <w:r w:rsidR="002B126C" w:rsidRPr="00104E9C">
        <w:rPr>
          <w:rFonts w:hint="eastAsia"/>
          <w:sz w:val="24"/>
          <w:szCs w:val="24"/>
        </w:rPr>
        <w:t>通信ログ</w:t>
      </w:r>
    </w:p>
    <w:p w14:paraId="6E3D45E1" w14:textId="77777777" w:rsidR="002B126C" w:rsidRPr="00104E9C" w:rsidRDefault="002B126C" w:rsidP="00587FCF">
      <w:pPr>
        <w:pStyle w:val="ad"/>
        <w:ind w:leftChars="700" w:left="2430" w:hangingChars="400" w:hanging="960"/>
        <w:rPr>
          <w:sz w:val="24"/>
          <w:szCs w:val="24"/>
        </w:rPr>
      </w:pPr>
      <w:r w:rsidRPr="00104E9C">
        <w:rPr>
          <w:rFonts w:hint="eastAsia"/>
          <w:sz w:val="24"/>
          <w:szCs w:val="24"/>
        </w:rPr>
        <w:t>WebサーバやWebアプリケーションサーバ、データベースサーバ等との通信エラー等</w:t>
      </w:r>
    </w:p>
    <w:p w14:paraId="3FAECB7D" w14:textId="77777777" w:rsidR="002B126C" w:rsidRPr="00104E9C" w:rsidRDefault="00587FCF" w:rsidP="00587FCF">
      <w:pPr>
        <w:pStyle w:val="ad"/>
        <w:ind w:leftChars="0" w:left="990"/>
        <w:rPr>
          <w:sz w:val="24"/>
          <w:szCs w:val="24"/>
        </w:rPr>
      </w:pPr>
      <w:r>
        <w:rPr>
          <w:rFonts w:hint="eastAsia"/>
          <w:sz w:val="24"/>
          <w:szCs w:val="24"/>
        </w:rPr>
        <w:t>⑤</w:t>
      </w:r>
      <w:r w:rsidR="002B126C" w:rsidRPr="00104E9C">
        <w:rPr>
          <w:rFonts w:hint="eastAsia"/>
          <w:sz w:val="24"/>
          <w:szCs w:val="24"/>
        </w:rPr>
        <w:t>印刷ログ</w:t>
      </w:r>
    </w:p>
    <w:p w14:paraId="2FC152E7" w14:textId="77777777" w:rsidR="00587FCF" w:rsidRDefault="002B126C" w:rsidP="00C867FC">
      <w:pPr>
        <w:pStyle w:val="ad"/>
        <w:ind w:leftChars="675" w:left="1418"/>
        <w:rPr>
          <w:sz w:val="24"/>
          <w:szCs w:val="24"/>
        </w:rPr>
      </w:pPr>
      <w:r w:rsidRPr="00104E9C">
        <w:rPr>
          <w:rFonts w:hint="eastAsia"/>
          <w:sz w:val="24"/>
          <w:szCs w:val="24"/>
        </w:rPr>
        <w:t>印刷者ID、印刷日時、対象ファイル名、印刷プリンタ</w:t>
      </w:r>
      <w:r w:rsidR="007E3F41">
        <w:rPr>
          <w:rFonts w:hint="eastAsia"/>
          <w:sz w:val="24"/>
          <w:szCs w:val="24"/>
        </w:rPr>
        <w:t>（</w:t>
      </w:r>
      <w:r w:rsidRPr="00104E9C">
        <w:rPr>
          <w:rFonts w:hint="eastAsia"/>
          <w:sz w:val="24"/>
          <w:szCs w:val="24"/>
        </w:rPr>
        <w:t>又は印刷端末名</w:t>
      </w:r>
      <w:r w:rsidR="00261AB2">
        <w:rPr>
          <w:rFonts w:hint="eastAsia"/>
          <w:sz w:val="24"/>
          <w:szCs w:val="24"/>
        </w:rPr>
        <w:t>）</w:t>
      </w:r>
      <w:r w:rsidRPr="00104E9C">
        <w:rPr>
          <w:rFonts w:hint="eastAsia"/>
          <w:sz w:val="24"/>
          <w:szCs w:val="24"/>
        </w:rPr>
        <w:t>、タイト</w:t>
      </w:r>
      <w:r w:rsidR="00587FCF">
        <w:rPr>
          <w:rFonts w:hint="eastAsia"/>
          <w:sz w:val="24"/>
          <w:szCs w:val="24"/>
        </w:rPr>
        <w:t>ル、</w:t>
      </w:r>
    </w:p>
    <w:p w14:paraId="26962F40" w14:textId="77777777" w:rsidR="002B126C" w:rsidRPr="00C867FC" w:rsidRDefault="002B126C" w:rsidP="00C867FC">
      <w:pPr>
        <w:pStyle w:val="ad"/>
        <w:ind w:leftChars="675" w:left="1418"/>
        <w:rPr>
          <w:sz w:val="24"/>
          <w:szCs w:val="24"/>
        </w:rPr>
      </w:pPr>
      <w:r w:rsidRPr="00104E9C">
        <w:rPr>
          <w:rFonts w:hint="eastAsia"/>
          <w:sz w:val="24"/>
          <w:szCs w:val="24"/>
        </w:rPr>
        <w:t>枚数、公印出力の有無、出力形式</w:t>
      </w:r>
      <w:r w:rsidR="007E3F41">
        <w:rPr>
          <w:rFonts w:hint="eastAsia"/>
          <w:sz w:val="24"/>
          <w:szCs w:val="24"/>
        </w:rPr>
        <w:t>（</w:t>
      </w:r>
      <w:r w:rsidRPr="00104E9C">
        <w:rPr>
          <w:rFonts w:hint="eastAsia"/>
          <w:sz w:val="24"/>
          <w:szCs w:val="24"/>
        </w:rPr>
        <w:t>プレビュー、印刷、</w:t>
      </w:r>
      <w:r w:rsidR="00587FCF">
        <w:rPr>
          <w:rFonts w:hint="eastAsia"/>
          <w:sz w:val="24"/>
          <w:szCs w:val="24"/>
        </w:rPr>
        <w:t>ファ</w:t>
      </w:r>
      <w:r w:rsidRPr="00C867FC">
        <w:rPr>
          <w:rFonts w:hint="eastAsia"/>
          <w:sz w:val="24"/>
          <w:szCs w:val="24"/>
        </w:rPr>
        <w:t>イル出力等</w:t>
      </w:r>
      <w:r w:rsidR="00261AB2">
        <w:rPr>
          <w:rFonts w:hint="eastAsia"/>
          <w:sz w:val="24"/>
          <w:szCs w:val="24"/>
        </w:rPr>
        <w:t>）</w:t>
      </w:r>
      <w:r w:rsidRPr="00C867FC">
        <w:rPr>
          <w:rFonts w:hint="eastAsia"/>
          <w:sz w:val="24"/>
          <w:szCs w:val="24"/>
        </w:rPr>
        <w:t>、証明書の場合には発行番号等の情報</w:t>
      </w:r>
    </w:p>
    <w:p w14:paraId="6A9F8117" w14:textId="77777777" w:rsidR="002B126C" w:rsidRPr="00104E9C" w:rsidRDefault="00587FCF" w:rsidP="00587FCF">
      <w:pPr>
        <w:pStyle w:val="ad"/>
        <w:ind w:leftChars="0" w:left="990"/>
        <w:rPr>
          <w:sz w:val="24"/>
          <w:szCs w:val="24"/>
        </w:rPr>
      </w:pPr>
      <w:r>
        <w:rPr>
          <w:rFonts w:hint="eastAsia"/>
          <w:sz w:val="24"/>
          <w:szCs w:val="24"/>
        </w:rPr>
        <w:t>⑥</w:t>
      </w:r>
      <w:r w:rsidR="002B126C" w:rsidRPr="00104E9C">
        <w:rPr>
          <w:rFonts w:hint="eastAsia"/>
          <w:sz w:val="24"/>
          <w:szCs w:val="24"/>
        </w:rPr>
        <w:t>設定変更ログ</w:t>
      </w:r>
    </w:p>
    <w:p w14:paraId="04283D34" w14:textId="77777777" w:rsidR="00101A8D" w:rsidRDefault="00C867FC" w:rsidP="00C867FC">
      <w:pPr>
        <w:pStyle w:val="ad"/>
        <w:ind w:leftChars="700" w:left="2430" w:hangingChars="400" w:hanging="960"/>
        <w:rPr>
          <w:sz w:val="24"/>
          <w:szCs w:val="24"/>
        </w:rPr>
      </w:pPr>
      <w:r w:rsidRPr="00104E9C">
        <w:rPr>
          <w:rFonts w:hint="eastAsia"/>
          <w:sz w:val="24"/>
          <w:szCs w:val="24"/>
        </w:rPr>
        <w:t>管理者による設定変更時の情報</w:t>
      </w:r>
    </w:p>
    <w:p w14:paraId="16C0B24F" w14:textId="77777777" w:rsidR="00C867FC" w:rsidRDefault="00101A8D" w:rsidP="00101A8D">
      <w:pPr>
        <w:pStyle w:val="ad"/>
        <w:ind w:leftChars="0" w:left="990"/>
        <w:rPr>
          <w:sz w:val="24"/>
          <w:szCs w:val="24"/>
        </w:rPr>
      </w:pPr>
      <w:r>
        <w:rPr>
          <w:rFonts w:hint="eastAsia"/>
          <w:sz w:val="24"/>
          <w:szCs w:val="24"/>
        </w:rPr>
        <w:t>⑦</w:t>
      </w:r>
      <w:r w:rsidR="00C867FC">
        <w:rPr>
          <w:rFonts w:hint="eastAsia"/>
          <w:sz w:val="24"/>
          <w:szCs w:val="24"/>
        </w:rPr>
        <w:t>エラーログ</w:t>
      </w:r>
    </w:p>
    <w:p w14:paraId="79853FEF" w14:textId="77777777" w:rsidR="00101A8D" w:rsidRDefault="00101A8D" w:rsidP="00990109">
      <w:pPr>
        <w:pStyle w:val="ad"/>
        <w:ind w:leftChars="700" w:left="2430" w:hangingChars="400" w:hanging="960"/>
        <w:rPr>
          <w:sz w:val="24"/>
          <w:szCs w:val="24"/>
        </w:rPr>
      </w:pPr>
      <w:r w:rsidRPr="00104E9C">
        <w:rPr>
          <w:rFonts w:hint="eastAsia"/>
          <w:sz w:val="24"/>
          <w:szCs w:val="24"/>
        </w:rPr>
        <w:t>戸籍附票システム上でエラーが発生した際の記録</w:t>
      </w:r>
    </w:p>
    <w:p w14:paraId="07F2BFB8" w14:textId="77777777" w:rsidR="00101A8D" w:rsidRDefault="00101A8D" w:rsidP="00101A8D">
      <w:pPr>
        <w:ind w:leftChars="200" w:left="420" w:firstLineChars="100" w:firstLine="240"/>
        <w:rPr>
          <w:sz w:val="24"/>
          <w:szCs w:val="24"/>
        </w:rPr>
      </w:pPr>
    </w:p>
    <w:p w14:paraId="06B1AE1E" w14:textId="77777777" w:rsidR="00101A8D" w:rsidRDefault="002B126C" w:rsidP="007F0B94">
      <w:pPr>
        <w:ind w:leftChars="200" w:left="420" w:firstLineChars="100" w:firstLine="240"/>
        <w:rPr>
          <w:sz w:val="24"/>
          <w:szCs w:val="24"/>
        </w:rPr>
      </w:pPr>
      <w:r w:rsidRPr="00101A8D">
        <w:rPr>
          <w:rFonts w:hint="eastAsia"/>
          <w:sz w:val="24"/>
          <w:szCs w:val="24"/>
        </w:rPr>
        <w:lastRenderedPageBreak/>
        <w:t>取得したログは、市区町村が定める期間保管すると</w:t>
      </w:r>
      <w:r w:rsidRPr="00104E9C">
        <w:rPr>
          <w:rFonts w:hint="eastAsia"/>
          <w:sz w:val="24"/>
          <w:szCs w:val="24"/>
        </w:rPr>
        <w:t>ともに、オンラインでの検索・抽出・照会</w:t>
      </w:r>
      <w:r w:rsidR="00587FCF" w:rsidRPr="00587FCF">
        <w:rPr>
          <w:rFonts w:hint="eastAsia"/>
          <w:sz w:val="24"/>
          <w:szCs w:val="24"/>
        </w:rPr>
        <w:t>、</w:t>
      </w:r>
      <w:r w:rsidR="00587FCF" w:rsidRPr="00587FCF">
        <w:rPr>
          <w:sz w:val="24"/>
          <w:szCs w:val="24"/>
        </w:rPr>
        <w:t>EUC機能を用いた後日分析</w:t>
      </w:r>
      <w:r w:rsidRPr="00104E9C">
        <w:rPr>
          <w:rFonts w:hint="eastAsia"/>
          <w:sz w:val="24"/>
          <w:szCs w:val="24"/>
        </w:rPr>
        <w:t>が簡単にできること。</w:t>
      </w:r>
    </w:p>
    <w:p w14:paraId="6971782F" w14:textId="77777777" w:rsidR="00801AFF" w:rsidRPr="00101A8D" w:rsidRDefault="002B126C" w:rsidP="00101A8D">
      <w:pPr>
        <w:ind w:leftChars="200" w:left="420" w:firstLineChars="100" w:firstLine="240"/>
        <w:rPr>
          <w:sz w:val="24"/>
          <w:szCs w:val="24"/>
        </w:rPr>
      </w:pPr>
      <w:r w:rsidRPr="00101A8D">
        <w:rPr>
          <w:rFonts w:hint="eastAsia"/>
          <w:sz w:val="24"/>
          <w:szCs w:val="24"/>
        </w:rPr>
        <w:t>なお、システム利用者や第三者によるログの改ざんがされないよう、書き込み禁止等の改ざん防止措置がされること。</w:t>
      </w:r>
    </w:p>
    <w:p w14:paraId="411C8142" w14:textId="77777777" w:rsidR="00801AFF" w:rsidRPr="00104E9C" w:rsidRDefault="00801AFF" w:rsidP="00801AFF">
      <w:pPr>
        <w:rPr>
          <w:sz w:val="24"/>
          <w:szCs w:val="24"/>
        </w:rPr>
      </w:pPr>
    </w:p>
    <w:p w14:paraId="7D97A72D" w14:textId="77777777" w:rsidR="00801AFF" w:rsidRPr="00104E9C" w:rsidRDefault="00951D8A" w:rsidP="00801AFF">
      <w:pPr>
        <w:ind w:firstLineChars="100" w:firstLine="240"/>
        <w:rPr>
          <w:sz w:val="24"/>
          <w:szCs w:val="24"/>
        </w:rPr>
      </w:pPr>
      <w:r>
        <w:rPr>
          <w:rFonts w:hint="eastAsia"/>
          <w:sz w:val="24"/>
          <w:szCs w:val="24"/>
        </w:rPr>
        <w:t>（</w:t>
      </w:r>
      <w:r w:rsidR="00587FCF">
        <w:rPr>
          <w:sz w:val="24"/>
          <w:szCs w:val="24"/>
        </w:rPr>
        <w:t>2</w:t>
      </w:r>
      <w:r>
        <w:rPr>
          <w:sz w:val="24"/>
          <w:szCs w:val="24"/>
        </w:rPr>
        <w:t>）</w:t>
      </w:r>
      <w:r w:rsidR="00801AFF" w:rsidRPr="00104E9C">
        <w:rPr>
          <w:rFonts w:hint="eastAsia"/>
          <w:sz w:val="24"/>
          <w:szCs w:val="24"/>
        </w:rPr>
        <w:t>ログの分析</w:t>
      </w:r>
    </w:p>
    <w:p w14:paraId="3DF56042" w14:textId="77777777" w:rsidR="00801AFF" w:rsidRPr="00104E9C" w:rsidRDefault="00801AFF" w:rsidP="00801AFF">
      <w:pPr>
        <w:ind w:leftChars="200" w:left="420" w:firstLineChars="100" w:firstLine="240"/>
        <w:rPr>
          <w:sz w:val="24"/>
          <w:szCs w:val="24"/>
        </w:rPr>
      </w:pPr>
      <w:r w:rsidRPr="00104E9C">
        <w:rPr>
          <w:rFonts w:hint="eastAsia"/>
          <w:sz w:val="24"/>
          <w:szCs w:val="24"/>
        </w:rPr>
        <w:t>システムの利用者及び管理者のログについては、</w:t>
      </w:r>
      <w:r w:rsidR="00101A8D" w:rsidRPr="00327AF4">
        <w:rPr>
          <w:rFonts w:hint="eastAsia"/>
          <w:sz w:val="24"/>
          <w:szCs w:val="24"/>
        </w:rPr>
        <w:t>以下の分析例の観点等から</w:t>
      </w:r>
      <w:r w:rsidRPr="00104E9C">
        <w:rPr>
          <w:rFonts w:hint="eastAsia"/>
          <w:sz w:val="24"/>
          <w:szCs w:val="24"/>
        </w:rPr>
        <w:t>分析・ファイル出力が作成できること</w:t>
      </w:r>
      <w:r w:rsidR="007E3F41">
        <w:rPr>
          <w:rFonts w:hint="eastAsia"/>
          <w:sz w:val="24"/>
          <w:szCs w:val="24"/>
        </w:rPr>
        <w:t>（</w:t>
      </w:r>
      <w:r w:rsidR="00101A8D" w:rsidRPr="00327AF4">
        <w:rPr>
          <w:sz w:val="24"/>
          <w:szCs w:val="24"/>
        </w:rPr>
        <w:t>IaaS事業者がログについての責任を負っている場合等、パッケージベンダ自体がログを提供できない場合は、IaaS事業者と協議する等により、何らかの形で</w:t>
      </w:r>
      <w:r w:rsidR="00D66317">
        <w:rPr>
          <w:rFonts w:hint="eastAsia"/>
          <w:sz w:val="24"/>
          <w:szCs w:val="24"/>
        </w:rPr>
        <w:t>当該</w:t>
      </w:r>
      <w:r w:rsidR="00101A8D" w:rsidRPr="00327AF4">
        <w:rPr>
          <w:sz w:val="24"/>
          <w:szCs w:val="24"/>
        </w:rPr>
        <w:t>機能が市区町村に提供されるようにすること</w:t>
      </w:r>
      <w:r w:rsidR="00CB7D3A">
        <w:rPr>
          <w:rFonts w:hint="eastAsia"/>
          <w:sz w:val="24"/>
          <w:szCs w:val="24"/>
        </w:rPr>
        <w:t>。</w:t>
      </w:r>
      <w:r w:rsidR="00261AB2">
        <w:rPr>
          <w:sz w:val="24"/>
          <w:szCs w:val="24"/>
        </w:rPr>
        <w:t>）</w:t>
      </w:r>
      <w:r w:rsidRPr="00104E9C">
        <w:rPr>
          <w:rFonts w:hint="eastAsia"/>
          <w:sz w:val="24"/>
          <w:szCs w:val="24"/>
        </w:rPr>
        <w:t>。</w:t>
      </w:r>
    </w:p>
    <w:p w14:paraId="097AA802" w14:textId="77777777" w:rsidR="00101A8D" w:rsidRPr="00327AF4" w:rsidRDefault="00101A8D" w:rsidP="00101A8D">
      <w:pPr>
        <w:ind w:firstLineChars="200" w:firstLine="480"/>
        <w:rPr>
          <w:sz w:val="24"/>
          <w:szCs w:val="24"/>
        </w:rPr>
      </w:pPr>
      <w:r w:rsidRPr="00327AF4">
        <w:rPr>
          <w:sz w:val="24"/>
          <w:szCs w:val="24"/>
        </w:rPr>
        <w:t>[分析例]</w:t>
      </w:r>
    </w:p>
    <w:p w14:paraId="418C1B02" w14:textId="77777777" w:rsidR="00101A8D" w:rsidRPr="00327AF4" w:rsidRDefault="00101A8D" w:rsidP="00101A8D">
      <w:pPr>
        <w:ind w:leftChars="200" w:left="420" w:firstLineChars="100" w:firstLine="240"/>
        <w:rPr>
          <w:sz w:val="24"/>
          <w:szCs w:val="24"/>
        </w:rPr>
      </w:pPr>
      <w:r w:rsidRPr="00327AF4">
        <w:rPr>
          <w:rFonts w:hint="eastAsia"/>
          <w:sz w:val="24"/>
          <w:szCs w:val="24"/>
        </w:rPr>
        <w:t>・深夜・休業日におけるアクセス一覧</w:t>
      </w:r>
    </w:p>
    <w:p w14:paraId="36F5041A" w14:textId="77777777" w:rsidR="00101A8D" w:rsidRPr="00327AF4" w:rsidRDefault="00101A8D" w:rsidP="00101A8D">
      <w:pPr>
        <w:ind w:leftChars="200" w:left="420" w:firstLineChars="100" w:firstLine="240"/>
        <w:rPr>
          <w:sz w:val="24"/>
          <w:szCs w:val="24"/>
        </w:rPr>
      </w:pPr>
      <w:r w:rsidRPr="00327AF4">
        <w:rPr>
          <w:rFonts w:hint="eastAsia"/>
          <w:sz w:val="24"/>
          <w:szCs w:val="24"/>
        </w:rPr>
        <w:t>・ログイン失敗一覧</w:t>
      </w:r>
    </w:p>
    <w:p w14:paraId="70AB3441" w14:textId="77777777" w:rsidR="00101A8D" w:rsidRPr="00327AF4" w:rsidRDefault="00101A8D" w:rsidP="00101A8D">
      <w:pPr>
        <w:ind w:leftChars="200" w:left="420" w:firstLineChars="100" w:firstLine="240"/>
        <w:rPr>
          <w:sz w:val="24"/>
          <w:szCs w:val="24"/>
        </w:rPr>
      </w:pPr>
      <w:r w:rsidRPr="00327AF4">
        <w:rPr>
          <w:rFonts w:hint="eastAsia"/>
          <w:sz w:val="24"/>
          <w:szCs w:val="24"/>
        </w:rPr>
        <w:t>・</w:t>
      </w:r>
      <w:r w:rsidRPr="00327AF4">
        <w:rPr>
          <w:sz w:val="24"/>
          <w:szCs w:val="24"/>
        </w:rPr>
        <w:t>ID別ログイン数一覧</w:t>
      </w:r>
    </w:p>
    <w:p w14:paraId="7300A782" w14:textId="77777777" w:rsidR="007F0B94" w:rsidRDefault="00101A8D" w:rsidP="007F0B94">
      <w:pPr>
        <w:ind w:leftChars="200" w:left="420" w:firstLineChars="100" w:firstLine="240"/>
        <w:rPr>
          <w:sz w:val="24"/>
          <w:szCs w:val="24"/>
        </w:rPr>
      </w:pPr>
      <w:r w:rsidRPr="00327AF4">
        <w:rPr>
          <w:rFonts w:hint="eastAsia"/>
          <w:sz w:val="24"/>
          <w:szCs w:val="24"/>
        </w:rPr>
        <w:t>・大量検索実行一覧</w:t>
      </w:r>
    </w:p>
    <w:p w14:paraId="7B2716D7" w14:textId="77777777" w:rsidR="00101A8D" w:rsidRDefault="00101A8D" w:rsidP="007F0B94">
      <w:pPr>
        <w:ind w:leftChars="200" w:left="420" w:firstLineChars="100" w:firstLine="240"/>
        <w:rPr>
          <w:sz w:val="24"/>
          <w:szCs w:val="24"/>
        </w:rPr>
      </w:pPr>
      <w:r w:rsidRPr="00327AF4">
        <w:rPr>
          <w:rFonts w:hint="eastAsia"/>
          <w:sz w:val="24"/>
          <w:szCs w:val="24"/>
        </w:rPr>
        <w:t>・戸籍附票宛名番号等から該当者の検索実行一覧</w:t>
      </w:r>
    </w:p>
    <w:p w14:paraId="25A4369C" w14:textId="77777777" w:rsidR="00801AFF" w:rsidRPr="00104E9C" w:rsidRDefault="00801AFF" w:rsidP="00801AFF">
      <w:pPr>
        <w:ind w:leftChars="300" w:left="1110" w:hangingChars="200" w:hanging="480"/>
        <w:rPr>
          <w:sz w:val="24"/>
          <w:szCs w:val="24"/>
        </w:rPr>
      </w:pPr>
    </w:p>
    <w:p w14:paraId="27CFC5EE" w14:textId="77777777" w:rsidR="00801AFF" w:rsidRPr="00104E9C" w:rsidRDefault="00801AFF" w:rsidP="00801AFF">
      <w:pPr>
        <w:rPr>
          <w:b/>
          <w:bCs/>
          <w:sz w:val="28"/>
          <w:szCs w:val="28"/>
        </w:rPr>
      </w:pPr>
      <w:r w:rsidRPr="00104E9C">
        <w:rPr>
          <w:rFonts w:hint="eastAsia"/>
          <w:b/>
          <w:bCs/>
          <w:sz w:val="28"/>
          <w:szCs w:val="28"/>
        </w:rPr>
        <w:t>【考え方・理由】</w:t>
      </w:r>
    </w:p>
    <w:p w14:paraId="68E90B55" w14:textId="77777777" w:rsidR="00801AFF" w:rsidRPr="00104E9C" w:rsidRDefault="00801AFF" w:rsidP="003111EB">
      <w:pPr>
        <w:ind w:leftChars="200" w:left="420" w:firstLineChars="100" w:firstLine="240"/>
        <w:rPr>
          <w:sz w:val="24"/>
          <w:szCs w:val="24"/>
        </w:rPr>
      </w:pPr>
      <w:r w:rsidRPr="00104E9C">
        <w:rPr>
          <w:rFonts w:hint="eastAsia"/>
          <w:sz w:val="24"/>
          <w:szCs w:val="24"/>
        </w:rPr>
        <w:t>ログの保管期間は、各市区町村の開示請求の対応期間と同じであることが望ましい。ログの容量は大きくなるため、期間が長いほどディスク容量を占めることになる。</w:t>
      </w:r>
    </w:p>
    <w:p w14:paraId="4F64ADD8" w14:textId="77777777" w:rsidR="00801AFF" w:rsidRPr="00104E9C" w:rsidRDefault="00801AFF" w:rsidP="003111EB">
      <w:pPr>
        <w:ind w:leftChars="200" w:left="420" w:firstLineChars="100" w:firstLine="240"/>
        <w:rPr>
          <w:sz w:val="24"/>
          <w:szCs w:val="24"/>
        </w:rPr>
      </w:pPr>
      <w:r w:rsidRPr="00104E9C">
        <w:rPr>
          <w:rFonts w:hint="eastAsia"/>
          <w:sz w:val="24"/>
          <w:szCs w:val="24"/>
        </w:rPr>
        <w:t>保管期間を指定する理由を明示することによって、クラウド環境下等において長期的にログを残したい自治体に対する追加課金等の理由も明確になる。</w:t>
      </w:r>
    </w:p>
    <w:p w14:paraId="646E1BDF" w14:textId="77777777" w:rsidR="00801AFF" w:rsidRPr="00104E9C" w:rsidRDefault="00801AFF" w:rsidP="00801AFF">
      <w:pPr>
        <w:ind w:leftChars="200" w:left="420" w:firstLineChars="100" w:firstLine="240"/>
        <w:rPr>
          <w:sz w:val="24"/>
          <w:szCs w:val="24"/>
        </w:rPr>
      </w:pPr>
      <w:r w:rsidRPr="00104E9C">
        <w:rPr>
          <w:rFonts w:hint="eastAsia"/>
          <w:sz w:val="24"/>
          <w:szCs w:val="24"/>
        </w:rPr>
        <w:t>なお、印刷ログについては、プリンタ名では印刷場所の特定が困難な場合があるため、その場合は省略することも、印刷端末名をもって代えることも可とすることとした。</w:t>
      </w:r>
    </w:p>
    <w:p w14:paraId="6F302322" w14:textId="77777777" w:rsidR="00801AFF" w:rsidRPr="00104E9C" w:rsidRDefault="00801AFF" w:rsidP="00801AFF">
      <w:pPr>
        <w:ind w:leftChars="200" w:left="420" w:firstLineChars="100" w:firstLine="240"/>
        <w:rPr>
          <w:sz w:val="24"/>
          <w:szCs w:val="24"/>
        </w:rPr>
      </w:pPr>
    </w:p>
    <w:p w14:paraId="24C0C97D" w14:textId="77777777" w:rsidR="00801AFF" w:rsidRPr="00104E9C" w:rsidRDefault="00801AFF" w:rsidP="00801AFF">
      <w:pPr>
        <w:pStyle w:val="6"/>
      </w:pPr>
      <w:bookmarkStart w:id="337" w:name="_Toc80630484"/>
      <w:bookmarkStart w:id="338" w:name="_Toc157109593"/>
      <w:r w:rsidRPr="00104E9C">
        <w:rPr>
          <w:rFonts w:hint="eastAsia"/>
        </w:rPr>
        <w:t>10.3</w:t>
      </w:r>
      <w:r w:rsidRPr="00104E9C">
        <w:rPr>
          <w:rFonts w:hint="eastAsia"/>
        </w:rPr>
        <w:tab/>
        <w:t>操作権限管理</w:t>
      </w:r>
      <w:bookmarkEnd w:id="337"/>
      <w:bookmarkEnd w:id="338"/>
    </w:p>
    <w:p w14:paraId="12FE76E3" w14:textId="77777777" w:rsidR="00801AFF" w:rsidRPr="00104E9C" w:rsidRDefault="00801AFF" w:rsidP="00801AFF">
      <w:pPr>
        <w:rPr>
          <w:b/>
          <w:bCs/>
          <w:sz w:val="28"/>
          <w:szCs w:val="28"/>
        </w:rPr>
      </w:pPr>
      <w:r w:rsidRPr="00104E9C">
        <w:rPr>
          <w:rFonts w:hint="eastAsia"/>
          <w:b/>
          <w:bCs/>
          <w:sz w:val="28"/>
          <w:szCs w:val="28"/>
        </w:rPr>
        <w:t>【実装</w:t>
      </w:r>
      <w:r w:rsidR="00101A8D">
        <w:rPr>
          <w:rFonts w:hint="eastAsia"/>
          <w:b/>
          <w:bCs/>
          <w:sz w:val="28"/>
          <w:szCs w:val="28"/>
        </w:rPr>
        <w:t>必須</w:t>
      </w:r>
      <w:r w:rsidRPr="00104E9C">
        <w:rPr>
          <w:rFonts w:hint="eastAsia"/>
          <w:b/>
          <w:bCs/>
          <w:sz w:val="28"/>
          <w:szCs w:val="28"/>
        </w:rPr>
        <w:t>機能】</w:t>
      </w:r>
    </w:p>
    <w:p w14:paraId="472397F7" w14:textId="77777777" w:rsidR="00801AFF" w:rsidRPr="00104E9C" w:rsidRDefault="00801AFF" w:rsidP="00801AFF">
      <w:pPr>
        <w:ind w:leftChars="200" w:left="420" w:firstLineChars="100" w:firstLine="240"/>
        <w:rPr>
          <w:sz w:val="24"/>
          <w:szCs w:val="24"/>
        </w:rPr>
      </w:pPr>
      <w:r w:rsidRPr="00104E9C">
        <w:rPr>
          <w:rFonts w:hint="eastAsia"/>
          <w:sz w:val="24"/>
          <w:szCs w:val="24"/>
        </w:rPr>
        <w:t>システムの利用者及び管理者に対して、個人単位でID</w:t>
      </w:r>
      <w:r w:rsidR="00951E47">
        <w:rPr>
          <w:rFonts w:hint="eastAsia"/>
          <w:sz w:val="24"/>
          <w:szCs w:val="24"/>
        </w:rPr>
        <w:t>、</w:t>
      </w:r>
      <w:r w:rsidRPr="00104E9C">
        <w:rPr>
          <w:rFonts w:hint="eastAsia"/>
          <w:sz w:val="24"/>
          <w:szCs w:val="24"/>
        </w:rPr>
        <w:t>パスワード、利用者名称、所属部署名称、操作権限</w:t>
      </w:r>
      <w:r w:rsidR="007E3F41">
        <w:rPr>
          <w:rFonts w:hint="eastAsia"/>
          <w:sz w:val="24"/>
          <w:szCs w:val="24"/>
        </w:rPr>
        <w:t>（</w:t>
      </w:r>
      <w:r w:rsidRPr="00104E9C">
        <w:rPr>
          <w:rFonts w:hint="eastAsia"/>
          <w:sz w:val="24"/>
          <w:szCs w:val="24"/>
        </w:rPr>
        <w:t>異動処理や表示・閲覧等の権限</w:t>
      </w:r>
      <w:r w:rsidR="00261AB2">
        <w:rPr>
          <w:rFonts w:hint="eastAsia"/>
          <w:sz w:val="24"/>
          <w:szCs w:val="24"/>
        </w:rPr>
        <w:t>）</w:t>
      </w:r>
      <w:r w:rsidR="00436A40">
        <w:rPr>
          <w:rFonts w:hint="eastAsia"/>
          <w:sz w:val="24"/>
          <w:szCs w:val="24"/>
        </w:rPr>
        <w:t>並びに</w:t>
      </w:r>
      <w:r w:rsidRPr="00104E9C">
        <w:rPr>
          <w:rFonts w:hint="eastAsia"/>
          <w:sz w:val="24"/>
          <w:szCs w:val="24"/>
        </w:rPr>
        <w:t>利用範囲及び期間</w:t>
      </w:r>
      <w:r w:rsidR="00FD20EC">
        <w:rPr>
          <w:rFonts w:hint="eastAsia"/>
          <w:sz w:val="24"/>
          <w:szCs w:val="24"/>
        </w:rPr>
        <w:t>を</w:t>
      </w:r>
      <w:r w:rsidRPr="00104E9C">
        <w:rPr>
          <w:rFonts w:hint="eastAsia"/>
          <w:sz w:val="24"/>
          <w:szCs w:val="24"/>
        </w:rPr>
        <w:t>管理できること。</w:t>
      </w:r>
    </w:p>
    <w:p w14:paraId="3B89ACBB" w14:textId="77777777" w:rsidR="00801AFF" w:rsidRPr="00104E9C" w:rsidRDefault="00801AFF" w:rsidP="00801AFF">
      <w:pPr>
        <w:ind w:leftChars="200" w:left="420" w:firstLineChars="100" w:firstLine="240"/>
        <w:rPr>
          <w:sz w:val="24"/>
          <w:szCs w:val="24"/>
        </w:rPr>
      </w:pPr>
      <w:r w:rsidRPr="00104E9C">
        <w:rPr>
          <w:rFonts w:hint="eastAsia"/>
          <w:sz w:val="24"/>
          <w:szCs w:val="24"/>
        </w:rPr>
        <w:t>職員のシステム利用権限管理ができ、利用者とパスワードを登録し利用権限レベル</w:t>
      </w:r>
      <w:r w:rsidR="00A771CC">
        <w:rPr>
          <w:rFonts w:hint="eastAsia"/>
          <w:sz w:val="24"/>
          <w:szCs w:val="24"/>
        </w:rPr>
        <w:t>を</w:t>
      </w:r>
      <w:r w:rsidRPr="00104E9C">
        <w:rPr>
          <w:rFonts w:hint="eastAsia"/>
          <w:sz w:val="24"/>
          <w:szCs w:val="24"/>
        </w:rPr>
        <w:t>設定できること。</w:t>
      </w:r>
    </w:p>
    <w:p w14:paraId="2BB45F25" w14:textId="77777777" w:rsidR="00801AFF" w:rsidRPr="00104E9C" w:rsidRDefault="00801AFF" w:rsidP="001F4270">
      <w:pPr>
        <w:ind w:leftChars="200" w:left="420" w:firstLineChars="100" w:firstLine="240"/>
        <w:rPr>
          <w:sz w:val="24"/>
          <w:szCs w:val="24"/>
        </w:rPr>
      </w:pPr>
      <w:r w:rsidRPr="00104E9C">
        <w:rPr>
          <w:rFonts w:hint="eastAsia"/>
          <w:sz w:val="24"/>
          <w:szCs w:val="24"/>
        </w:rPr>
        <w:t>IDとパスワードにより認証ができ、パスワードは利用者による変更、システム管理者による初期化ができること。</w:t>
      </w:r>
    </w:p>
    <w:p w14:paraId="41B2E6C8" w14:textId="77777777" w:rsidR="00801AFF" w:rsidRPr="00104E9C" w:rsidRDefault="00801AFF" w:rsidP="00801AFF">
      <w:pPr>
        <w:ind w:leftChars="200" w:left="420" w:firstLineChars="100" w:firstLine="240"/>
        <w:rPr>
          <w:sz w:val="24"/>
          <w:szCs w:val="24"/>
        </w:rPr>
      </w:pPr>
      <w:r w:rsidRPr="00104E9C">
        <w:rPr>
          <w:rFonts w:hint="eastAsia"/>
          <w:sz w:val="24"/>
          <w:szCs w:val="24"/>
        </w:rPr>
        <w:t>アクセス権限の付与は、利用者単位で設定できること。</w:t>
      </w:r>
    </w:p>
    <w:p w14:paraId="074C666B" w14:textId="77777777" w:rsidR="00801AFF" w:rsidRPr="00104E9C" w:rsidRDefault="00801AFF" w:rsidP="00801AFF">
      <w:pPr>
        <w:ind w:leftChars="200" w:left="420" w:firstLineChars="100" w:firstLine="240"/>
        <w:rPr>
          <w:sz w:val="24"/>
          <w:szCs w:val="24"/>
        </w:rPr>
      </w:pPr>
      <w:r w:rsidRPr="00104E9C">
        <w:rPr>
          <w:rFonts w:hint="eastAsia"/>
          <w:sz w:val="24"/>
          <w:szCs w:val="24"/>
        </w:rPr>
        <w:t>アクセス権限の設定はシステム管理者により設定できること。</w:t>
      </w:r>
    </w:p>
    <w:p w14:paraId="1901CF98" w14:textId="77777777" w:rsidR="00801AFF" w:rsidRPr="00104E9C" w:rsidRDefault="00801AFF" w:rsidP="00801AFF">
      <w:pPr>
        <w:ind w:leftChars="200" w:left="420" w:firstLineChars="100" w:firstLine="240"/>
        <w:rPr>
          <w:sz w:val="24"/>
          <w:szCs w:val="24"/>
        </w:rPr>
      </w:pPr>
      <w:r w:rsidRPr="00104E9C">
        <w:rPr>
          <w:rFonts w:hint="eastAsia"/>
          <w:sz w:val="24"/>
          <w:szCs w:val="24"/>
        </w:rPr>
        <w:t>アクセス権限の付与も含めたユーザ情報の登録・変更・削除はスケジューラ―に設定</w:t>
      </w:r>
      <w:r w:rsidR="00101A8D">
        <w:rPr>
          <w:rFonts w:hint="eastAsia"/>
          <w:sz w:val="24"/>
          <w:szCs w:val="24"/>
        </w:rPr>
        <w:t>する等</w:t>
      </w:r>
      <w:r w:rsidRPr="00104E9C">
        <w:rPr>
          <w:rFonts w:hint="eastAsia"/>
          <w:sz w:val="24"/>
          <w:szCs w:val="24"/>
        </w:rPr>
        <w:t>、事前に準備ができること。</w:t>
      </w:r>
    </w:p>
    <w:p w14:paraId="7585C0F3" w14:textId="77777777" w:rsidR="00801AFF" w:rsidRPr="00104E9C" w:rsidRDefault="00801AFF" w:rsidP="00801AFF">
      <w:pPr>
        <w:ind w:leftChars="200" w:left="420" w:firstLineChars="100" w:firstLine="240"/>
        <w:rPr>
          <w:sz w:val="24"/>
          <w:szCs w:val="24"/>
        </w:rPr>
      </w:pPr>
      <w:r w:rsidRPr="00104E9C">
        <w:rPr>
          <w:rFonts w:hint="eastAsia"/>
          <w:sz w:val="24"/>
          <w:szCs w:val="24"/>
        </w:rPr>
        <w:lastRenderedPageBreak/>
        <w:t>また、事務分掌による利用者ごとの表示・閲覧項目及び実施処理の制御ができること。</w:t>
      </w:r>
    </w:p>
    <w:p w14:paraId="2748161A" w14:textId="77777777" w:rsidR="00801AFF" w:rsidRPr="00104E9C" w:rsidRDefault="00801AFF" w:rsidP="00801AFF">
      <w:pPr>
        <w:ind w:leftChars="200" w:left="420" w:firstLineChars="100" w:firstLine="240"/>
        <w:rPr>
          <w:sz w:val="24"/>
          <w:szCs w:val="24"/>
        </w:rPr>
      </w:pPr>
      <w:r w:rsidRPr="00104E9C">
        <w:rPr>
          <w:rFonts w:hint="eastAsia"/>
          <w:sz w:val="24"/>
          <w:szCs w:val="24"/>
        </w:rPr>
        <w:t>他の職員が</w:t>
      </w:r>
      <w:r w:rsidR="00101A8D">
        <w:rPr>
          <w:rFonts w:hint="eastAsia"/>
          <w:sz w:val="24"/>
          <w:szCs w:val="24"/>
        </w:rPr>
        <w:t>異動処理を行っている</w:t>
      </w:r>
      <w:r w:rsidRPr="00104E9C">
        <w:rPr>
          <w:rFonts w:hint="eastAsia"/>
          <w:sz w:val="24"/>
          <w:szCs w:val="24"/>
        </w:rPr>
        <w:t>間は、同一</w:t>
      </w:r>
      <w:r w:rsidR="003E00C4" w:rsidRPr="00104E9C">
        <w:rPr>
          <w:rFonts w:hint="eastAsia"/>
          <w:sz w:val="24"/>
          <w:szCs w:val="24"/>
        </w:rPr>
        <w:t>個人</w:t>
      </w:r>
      <w:r w:rsidRPr="00104E9C">
        <w:rPr>
          <w:rFonts w:hint="eastAsia"/>
          <w:sz w:val="24"/>
          <w:szCs w:val="24"/>
        </w:rPr>
        <w:t>の情報について、閲覧以外の作業ができないよう、排他制御ができること。</w:t>
      </w:r>
    </w:p>
    <w:p w14:paraId="1384A59C" w14:textId="77777777" w:rsidR="00801AFF" w:rsidRPr="00104E9C" w:rsidRDefault="00801AFF" w:rsidP="009714D3">
      <w:pPr>
        <w:ind w:leftChars="200" w:left="420" w:firstLineChars="100" w:firstLine="240"/>
        <w:rPr>
          <w:sz w:val="24"/>
          <w:szCs w:val="24"/>
        </w:rPr>
      </w:pPr>
      <w:r w:rsidRPr="00104E9C">
        <w:rPr>
          <w:rFonts w:hint="eastAsia"/>
          <w:sz w:val="24"/>
          <w:szCs w:val="24"/>
        </w:rPr>
        <w:t>なお、操作権限管理については、</w:t>
      </w:r>
      <w:r w:rsidR="00101A8D">
        <w:rPr>
          <w:rFonts w:hint="eastAsia"/>
          <w:sz w:val="24"/>
          <w:szCs w:val="24"/>
        </w:rPr>
        <w:t>個別及び一括での各種制御や</w:t>
      </w:r>
      <w:r w:rsidRPr="00104E9C">
        <w:rPr>
          <w:rFonts w:hint="eastAsia"/>
          <w:sz w:val="24"/>
          <w:szCs w:val="24"/>
        </w:rPr>
        <w:t>メンテナンス</w:t>
      </w:r>
      <w:r w:rsidR="00101A8D">
        <w:rPr>
          <w:rFonts w:hint="eastAsia"/>
          <w:sz w:val="24"/>
          <w:szCs w:val="24"/>
        </w:rPr>
        <w:t>が</w:t>
      </w:r>
      <w:r w:rsidRPr="00104E9C">
        <w:rPr>
          <w:rFonts w:hint="eastAsia"/>
          <w:sz w:val="24"/>
          <w:szCs w:val="24"/>
        </w:rPr>
        <w:t>できること。</w:t>
      </w:r>
    </w:p>
    <w:p w14:paraId="62D2140E" w14:textId="77777777" w:rsidR="00801AFF" w:rsidRDefault="00801AFF" w:rsidP="003111EB">
      <w:pPr>
        <w:ind w:leftChars="200" w:left="420" w:firstLineChars="100" w:firstLine="240"/>
        <w:rPr>
          <w:sz w:val="24"/>
          <w:szCs w:val="24"/>
        </w:rPr>
      </w:pPr>
      <w:r w:rsidRPr="00104E9C">
        <w:rPr>
          <w:rFonts w:hint="eastAsia"/>
          <w:sz w:val="24"/>
          <w:szCs w:val="24"/>
        </w:rPr>
        <w:t>ID</w:t>
      </w:r>
      <w:r w:rsidR="00877DF6">
        <w:rPr>
          <w:rFonts w:hint="eastAsia"/>
          <w:sz w:val="24"/>
          <w:szCs w:val="24"/>
        </w:rPr>
        <w:t>と</w:t>
      </w:r>
      <w:r w:rsidRPr="00104E9C">
        <w:rPr>
          <w:rFonts w:hint="eastAsia"/>
          <w:sz w:val="24"/>
          <w:szCs w:val="24"/>
        </w:rPr>
        <w:t>パスワードによる認証に加え、ICカードや静脈認証等の生体認証を用いた二要素認証に対応すること。複数回の</w:t>
      </w:r>
      <w:r w:rsidR="00682136">
        <w:rPr>
          <w:rFonts w:hint="eastAsia"/>
          <w:sz w:val="24"/>
          <w:szCs w:val="24"/>
        </w:rPr>
        <w:t>認証</w:t>
      </w:r>
      <w:r w:rsidR="000A1ADA">
        <w:rPr>
          <w:rFonts w:hint="eastAsia"/>
          <w:sz w:val="24"/>
          <w:szCs w:val="24"/>
        </w:rPr>
        <w:t>の</w:t>
      </w:r>
      <w:r w:rsidRPr="00104E9C">
        <w:rPr>
          <w:rFonts w:hint="eastAsia"/>
          <w:sz w:val="24"/>
          <w:szCs w:val="24"/>
        </w:rPr>
        <w:t>失敗に対して、</w:t>
      </w:r>
      <w:r w:rsidR="00101A8D">
        <w:rPr>
          <w:rFonts w:hint="eastAsia"/>
          <w:sz w:val="24"/>
          <w:szCs w:val="24"/>
        </w:rPr>
        <w:t>アカウントロック</w:t>
      </w:r>
      <w:r w:rsidRPr="00104E9C">
        <w:rPr>
          <w:rFonts w:hint="eastAsia"/>
          <w:sz w:val="24"/>
          <w:szCs w:val="24"/>
        </w:rPr>
        <w:t>状態にできること。</w:t>
      </w:r>
    </w:p>
    <w:p w14:paraId="30585ABE" w14:textId="77777777" w:rsidR="001F4270" w:rsidRDefault="001F4270" w:rsidP="001F4270">
      <w:pPr>
        <w:rPr>
          <w:sz w:val="24"/>
          <w:szCs w:val="24"/>
        </w:rPr>
      </w:pPr>
    </w:p>
    <w:p w14:paraId="489DF5F4" w14:textId="77777777" w:rsidR="001F4270" w:rsidRDefault="001F4270" w:rsidP="001F4270">
      <w:pPr>
        <w:rPr>
          <w:b/>
          <w:bCs/>
          <w:sz w:val="28"/>
          <w:szCs w:val="28"/>
        </w:rPr>
      </w:pPr>
      <w:r>
        <w:rPr>
          <w:rFonts w:hint="eastAsia"/>
          <w:b/>
          <w:bCs/>
          <w:sz w:val="28"/>
          <w:szCs w:val="28"/>
        </w:rPr>
        <w:t>【</w:t>
      </w:r>
      <w:r w:rsidR="009714D3">
        <w:rPr>
          <w:rFonts w:hint="eastAsia"/>
          <w:b/>
          <w:bCs/>
          <w:sz w:val="28"/>
          <w:szCs w:val="28"/>
        </w:rPr>
        <w:t>標準オプション</w:t>
      </w:r>
      <w:r>
        <w:rPr>
          <w:rFonts w:hint="eastAsia"/>
          <w:b/>
          <w:bCs/>
          <w:sz w:val="28"/>
          <w:szCs w:val="28"/>
        </w:rPr>
        <w:t>機能】</w:t>
      </w:r>
    </w:p>
    <w:p w14:paraId="6EF15DB1" w14:textId="77777777" w:rsidR="001F4270" w:rsidRDefault="001F4270" w:rsidP="001F4270">
      <w:pPr>
        <w:ind w:leftChars="200" w:left="420" w:firstLineChars="100" w:firstLine="240"/>
        <w:rPr>
          <w:sz w:val="24"/>
          <w:szCs w:val="24"/>
        </w:rPr>
      </w:pPr>
      <w:r w:rsidRPr="005D609D">
        <w:rPr>
          <w:rFonts w:hint="eastAsia"/>
          <w:sz w:val="24"/>
          <w:szCs w:val="24"/>
        </w:rPr>
        <w:t>組織・職務・職位等での操作権限を設定できること。</w:t>
      </w:r>
    </w:p>
    <w:p w14:paraId="3CA43727" w14:textId="77777777" w:rsidR="00101A8D" w:rsidRDefault="00101A8D" w:rsidP="00101A8D">
      <w:pPr>
        <w:ind w:leftChars="200" w:left="420" w:firstLineChars="100" w:firstLine="240"/>
        <w:rPr>
          <w:sz w:val="24"/>
          <w:szCs w:val="24"/>
        </w:rPr>
      </w:pPr>
      <w:r w:rsidRPr="00C510A2">
        <w:rPr>
          <w:rFonts w:hint="eastAsia"/>
          <w:sz w:val="24"/>
          <w:szCs w:val="24"/>
        </w:rPr>
        <w:t>操作権限一覧表で操作権限</w:t>
      </w:r>
      <w:r w:rsidR="00A771CC">
        <w:rPr>
          <w:rFonts w:hint="eastAsia"/>
          <w:sz w:val="24"/>
          <w:szCs w:val="24"/>
        </w:rPr>
        <w:t>を</w:t>
      </w:r>
      <w:r w:rsidRPr="00C510A2">
        <w:rPr>
          <w:rFonts w:hint="eastAsia"/>
          <w:sz w:val="24"/>
          <w:szCs w:val="24"/>
        </w:rPr>
        <w:t>設定できること。</w:t>
      </w:r>
    </w:p>
    <w:p w14:paraId="02E4A3B8" w14:textId="77777777" w:rsidR="00801AFF" w:rsidRPr="00104E9C" w:rsidRDefault="00413675" w:rsidP="001E316C">
      <w:pPr>
        <w:ind w:leftChars="200" w:left="420" w:firstLineChars="100" w:firstLine="240"/>
        <w:rPr>
          <w:sz w:val="24"/>
          <w:szCs w:val="24"/>
        </w:rPr>
      </w:pPr>
      <w:r w:rsidRPr="00104E9C">
        <w:rPr>
          <w:rFonts w:hint="eastAsia"/>
          <w:sz w:val="24"/>
          <w:szCs w:val="24"/>
        </w:rPr>
        <w:t>シングル・サイン・オン</w:t>
      </w:r>
      <w:r w:rsidR="00A771CC">
        <w:rPr>
          <w:rFonts w:hint="eastAsia"/>
          <w:sz w:val="24"/>
          <w:szCs w:val="24"/>
        </w:rPr>
        <w:t>を</w:t>
      </w:r>
      <w:r w:rsidRPr="00104E9C">
        <w:rPr>
          <w:rFonts w:hint="eastAsia"/>
          <w:sz w:val="24"/>
          <w:szCs w:val="24"/>
        </w:rPr>
        <w:t>使用できること。</w:t>
      </w:r>
    </w:p>
    <w:p w14:paraId="18698770" w14:textId="77777777" w:rsidR="00801AFF" w:rsidRPr="00104E9C" w:rsidRDefault="00801AFF" w:rsidP="00801AFF">
      <w:pPr>
        <w:ind w:firstLineChars="100" w:firstLine="240"/>
        <w:rPr>
          <w:sz w:val="24"/>
          <w:szCs w:val="24"/>
        </w:rPr>
      </w:pPr>
    </w:p>
    <w:p w14:paraId="237D9302" w14:textId="77777777" w:rsidR="00801AFF" w:rsidRPr="00104E9C" w:rsidRDefault="00801AFF" w:rsidP="00801AFF">
      <w:pPr>
        <w:rPr>
          <w:b/>
          <w:bCs/>
          <w:sz w:val="28"/>
          <w:szCs w:val="28"/>
        </w:rPr>
      </w:pPr>
      <w:r w:rsidRPr="00104E9C">
        <w:rPr>
          <w:rFonts w:hint="eastAsia"/>
          <w:b/>
          <w:bCs/>
          <w:sz w:val="28"/>
          <w:szCs w:val="28"/>
        </w:rPr>
        <w:t>【考え方・理由】</w:t>
      </w:r>
    </w:p>
    <w:p w14:paraId="237D6A80" w14:textId="77777777" w:rsidR="00801AFF" w:rsidRDefault="00801AFF" w:rsidP="00801AFF">
      <w:pPr>
        <w:ind w:leftChars="200" w:left="420" w:firstLineChars="100" w:firstLine="240"/>
        <w:rPr>
          <w:sz w:val="24"/>
          <w:szCs w:val="24"/>
        </w:rPr>
      </w:pPr>
      <w:r w:rsidRPr="00104E9C">
        <w:rPr>
          <w:rFonts w:hint="eastAsia"/>
          <w:sz w:val="24"/>
          <w:szCs w:val="24"/>
        </w:rPr>
        <w:t>個人情報や機微情報を取り扱う戸籍附票システムでは、システムの利用者及び管理者の個人単位での操作権限の管理が必要であるとともに、なりすまし利用を防止するため二要素認証を利用可能とする</w:t>
      </w:r>
      <w:r w:rsidR="007E3F41">
        <w:rPr>
          <w:rFonts w:hint="eastAsia"/>
          <w:sz w:val="24"/>
          <w:szCs w:val="24"/>
        </w:rPr>
        <w:t>（</w:t>
      </w:r>
      <w:r w:rsidRPr="00104E9C">
        <w:rPr>
          <w:rFonts w:hint="eastAsia"/>
          <w:sz w:val="24"/>
          <w:szCs w:val="24"/>
        </w:rPr>
        <w:t>グループ利用や非常勤職員等が同一IDを共用することは禁止</w:t>
      </w:r>
      <w:r w:rsidR="007B1BCA">
        <w:rPr>
          <w:rFonts w:hint="eastAsia"/>
          <w:sz w:val="24"/>
          <w:szCs w:val="24"/>
        </w:rPr>
        <w:t>。</w:t>
      </w:r>
      <w:r w:rsidR="00261AB2">
        <w:rPr>
          <w:rFonts w:hint="eastAsia"/>
          <w:sz w:val="24"/>
          <w:szCs w:val="24"/>
        </w:rPr>
        <w:t>）</w:t>
      </w:r>
      <w:r w:rsidRPr="00104E9C">
        <w:rPr>
          <w:rFonts w:hint="eastAsia"/>
          <w:sz w:val="24"/>
          <w:szCs w:val="24"/>
        </w:rPr>
        <w:t>。</w:t>
      </w:r>
    </w:p>
    <w:p w14:paraId="1D6B81E0" w14:textId="77777777" w:rsidR="00315CA0" w:rsidRPr="00315CA0" w:rsidRDefault="00315CA0" w:rsidP="00801AFF">
      <w:pPr>
        <w:ind w:leftChars="200" w:left="420" w:firstLineChars="100" w:firstLine="240"/>
        <w:rPr>
          <w:sz w:val="24"/>
          <w:szCs w:val="24"/>
        </w:rPr>
      </w:pPr>
      <w:r w:rsidRPr="008401FD">
        <w:rPr>
          <w:rFonts w:hint="eastAsia"/>
          <w:sz w:val="24"/>
          <w:szCs w:val="24"/>
        </w:rPr>
        <w:t>なお、認証に係る機能については、標準準拠システムで実装するか、認証基盤等で実装するかを問わない。</w:t>
      </w:r>
    </w:p>
    <w:p w14:paraId="40622BE4" w14:textId="77777777" w:rsidR="00801AFF" w:rsidRPr="00104E9C" w:rsidRDefault="00801AFF" w:rsidP="00801AFF">
      <w:pPr>
        <w:ind w:leftChars="200" w:left="420" w:firstLineChars="100" w:firstLine="240"/>
        <w:rPr>
          <w:sz w:val="24"/>
          <w:szCs w:val="24"/>
        </w:rPr>
      </w:pPr>
      <w:r w:rsidRPr="00104E9C">
        <w:rPr>
          <w:rFonts w:hint="eastAsia"/>
          <w:sz w:val="24"/>
          <w:szCs w:val="24"/>
        </w:rPr>
        <w:t>操作権限は、個々のシステムの利用者及び管理者を特定することが必要となるため、必ず、利用者個人を単位としたID及びパスワードを付与する。</w:t>
      </w:r>
    </w:p>
    <w:p w14:paraId="113AA88A" w14:textId="77777777" w:rsidR="00801AFF" w:rsidRPr="00104E9C" w:rsidRDefault="00801AFF" w:rsidP="00801AFF">
      <w:pPr>
        <w:ind w:leftChars="200" w:left="420" w:firstLineChars="100" w:firstLine="240"/>
        <w:rPr>
          <w:sz w:val="24"/>
          <w:szCs w:val="24"/>
        </w:rPr>
      </w:pPr>
      <w:r w:rsidRPr="00104E9C">
        <w:rPr>
          <w:rFonts w:hint="eastAsia"/>
          <w:sz w:val="24"/>
          <w:szCs w:val="24"/>
        </w:rPr>
        <w:t>アクセス権限を利用者単位で設定できれば、職位・職権単位でも設定できるため、独自の機能として職位・職権単位で設定できる機能は</w:t>
      </w:r>
      <w:r w:rsidR="00101A8D">
        <w:rPr>
          <w:rFonts w:hint="eastAsia"/>
          <w:sz w:val="24"/>
          <w:szCs w:val="24"/>
        </w:rPr>
        <w:t>標準オプション</w:t>
      </w:r>
      <w:r w:rsidR="001F4270">
        <w:rPr>
          <w:rFonts w:hint="eastAsia"/>
          <w:sz w:val="24"/>
          <w:szCs w:val="24"/>
        </w:rPr>
        <w:t>機能とした</w:t>
      </w:r>
      <w:r w:rsidRPr="00104E9C">
        <w:rPr>
          <w:rFonts w:hint="eastAsia"/>
          <w:sz w:val="24"/>
          <w:szCs w:val="24"/>
        </w:rPr>
        <w:t>。</w:t>
      </w:r>
    </w:p>
    <w:p w14:paraId="12608064" w14:textId="77777777" w:rsidR="001F4270" w:rsidRPr="001F4270" w:rsidRDefault="00801AFF" w:rsidP="00DC025E">
      <w:pPr>
        <w:ind w:leftChars="200" w:left="420" w:firstLineChars="100" w:firstLine="240"/>
        <w:rPr>
          <w:sz w:val="24"/>
          <w:szCs w:val="24"/>
        </w:rPr>
      </w:pPr>
      <w:r w:rsidRPr="00104E9C">
        <w:rPr>
          <w:rFonts w:hint="eastAsia"/>
          <w:sz w:val="24"/>
          <w:szCs w:val="24"/>
        </w:rPr>
        <w:t>なお、人事異動の際のメンテナンスの負荷軽減を考慮し、操作権限はバッチ処理</w:t>
      </w:r>
      <w:r w:rsidR="00DF39D6">
        <w:rPr>
          <w:rFonts w:hint="eastAsia"/>
          <w:sz w:val="24"/>
          <w:szCs w:val="24"/>
        </w:rPr>
        <w:t>等</w:t>
      </w:r>
      <w:r w:rsidRPr="00104E9C">
        <w:rPr>
          <w:rFonts w:hint="eastAsia"/>
          <w:sz w:val="24"/>
          <w:szCs w:val="24"/>
        </w:rPr>
        <w:t>で一括メンテナンスできることとする</w:t>
      </w:r>
      <w:r w:rsidR="007E3F41">
        <w:rPr>
          <w:rFonts w:hint="eastAsia"/>
          <w:sz w:val="24"/>
          <w:szCs w:val="24"/>
        </w:rPr>
        <w:t>（</w:t>
      </w:r>
      <w:r w:rsidRPr="00104E9C">
        <w:rPr>
          <w:rFonts w:hint="eastAsia"/>
          <w:sz w:val="24"/>
          <w:szCs w:val="24"/>
        </w:rPr>
        <w:t>テキストデータを元にシステムで一括更新可能</w:t>
      </w:r>
      <w:r w:rsidR="00A3044D">
        <w:rPr>
          <w:rFonts w:hint="eastAsia"/>
          <w:sz w:val="24"/>
          <w:szCs w:val="24"/>
        </w:rPr>
        <w:t>等</w:t>
      </w:r>
      <w:r w:rsidR="00261AB2">
        <w:rPr>
          <w:rFonts w:hint="eastAsia"/>
          <w:sz w:val="24"/>
          <w:szCs w:val="24"/>
        </w:rPr>
        <w:t>）</w:t>
      </w:r>
      <w:r w:rsidRPr="00104E9C">
        <w:rPr>
          <w:rFonts w:hint="eastAsia"/>
          <w:sz w:val="24"/>
          <w:szCs w:val="24"/>
        </w:rPr>
        <w:t>。</w:t>
      </w:r>
    </w:p>
    <w:p w14:paraId="1B2A3008" w14:textId="77777777" w:rsidR="00801AFF" w:rsidRPr="00104E9C" w:rsidRDefault="005717BA" w:rsidP="005717BA">
      <w:pPr>
        <w:ind w:leftChars="200" w:left="420" w:firstLineChars="100" w:firstLine="240"/>
        <w:rPr>
          <w:sz w:val="24"/>
          <w:szCs w:val="24"/>
        </w:rPr>
      </w:pPr>
      <w:r w:rsidRPr="00104E9C">
        <w:rPr>
          <w:rFonts w:hint="eastAsia"/>
          <w:sz w:val="24"/>
          <w:szCs w:val="24"/>
        </w:rPr>
        <w:t>操作権限管理</w:t>
      </w:r>
      <w:r w:rsidR="007E3F41">
        <w:rPr>
          <w:rFonts w:hint="eastAsia"/>
          <w:sz w:val="24"/>
          <w:szCs w:val="24"/>
        </w:rPr>
        <w:t>（</w:t>
      </w:r>
      <w:r w:rsidRPr="00104E9C">
        <w:rPr>
          <w:rFonts w:hint="eastAsia"/>
          <w:sz w:val="24"/>
          <w:szCs w:val="24"/>
        </w:rPr>
        <w:t>認証等含む</w:t>
      </w:r>
      <w:r w:rsidR="00427DC4">
        <w:rPr>
          <w:rFonts w:hint="eastAsia"/>
          <w:sz w:val="24"/>
          <w:szCs w:val="24"/>
        </w:rPr>
        <w:t>。</w:t>
      </w:r>
      <w:r w:rsidR="00261AB2">
        <w:rPr>
          <w:rFonts w:hint="eastAsia"/>
          <w:sz w:val="24"/>
          <w:szCs w:val="24"/>
        </w:rPr>
        <w:t>）</w:t>
      </w:r>
      <w:r w:rsidRPr="00104E9C">
        <w:rPr>
          <w:rFonts w:hint="eastAsia"/>
          <w:sz w:val="24"/>
          <w:szCs w:val="24"/>
        </w:rPr>
        <w:t>は戸籍情報システムの一部として戸籍の附票が管理されている場合は、戸籍附票システム独自の機能として</w:t>
      </w:r>
      <w:r w:rsidR="004C4605">
        <w:rPr>
          <w:rFonts w:hint="eastAsia"/>
          <w:sz w:val="24"/>
          <w:szCs w:val="24"/>
        </w:rPr>
        <w:t>備える</w:t>
      </w:r>
      <w:r w:rsidRPr="00104E9C">
        <w:rPr>
          <w:rFonts w:hint="eastAsia"/>
          <w:sz w:val="24"/>
          <w:szCs w:val="24"/>
        </w:rPr>
        <w:t>ことが難しく、戸籍情報システムの機能を利用する想定としている。</w:t>
      </w:r>
    </w:p>
    <w:p w14:paraId="3C81631F" w14:textId="77777777" w:rsidR="00801AFF" w:rsidRPr="00104E9C" w:rsidRDefault="00801AFF" w:rsidP="00801AFF">
      <w:pPr>
        <w:ind w:leftChars="200" w:left="420" w:firstLineChars="100" w:firstLine="240"/>
        <w:rPr>
          <w:sz w:val="24"/>
          <w:szCs w:val="24"/>
        </w:rPr>
      </w:pPr>
    </w:p>
    <w:p w14:paraId="4AC4694A" w14:textId="77777777" w:rsidR="00316E99" w:rsidRPr="00104E9C" w:rsidRDefault="00316E99" w:rsidP="00316E99">
      <w:pPr>
        <w:pStyle w:val="6"/>
      </w:pPr>
      <w:bookmarkStart w:id="339" w:name="_Toc80630485"/>
      <w:bookmarkStart w:id="340" w:name="_Toc157109594"/>
      <w:bookmarkStart w:id="341" w:name="_Hlk26541708"/>
      <w:r w:rsidRPr="00104E9C">
        <w:t>10.4</w:t>
      </w:r>
      <w:r w:rsidRPr="00104E9C">
        <w:tab/>
      </w:r>
      <w:r w:rsidRPr="00104E9C">
        <w:rPr>
          <w:rFonts w:hint="eastAsia"/>
        </w:rPr>
        <w:t>操作権限設定</w:t>
      </w:r>
      <w:bookmarkEnd w:id="339"/>
      <w:bookmarkEnd w:id="340"/>
    </w:p>
    <w:p w14:paraId="6C080B3B" w14:textId="77777777" w:rsidR="00316E99" w:rsidRPr="00104E9C" w:rsidRDefault="00316E99" w:rsidP="00316E99">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0BA3BDFD" w14:textId="15D37D4F" w:rsidR="00316E99" w:rsidRPr="00104E9C" w:rsidRDefault="00316E99" w:rsidP="00316E99">
      <w:pPr>
        <w:ind w:leftChars="200" w:left="420" w:firstLineChars="100" w:firstLine="240"/>
        <w:rPr>
          <w:sz w:val="24"/>
          <w:szCs w:val="24"/>
        </w:rPr>
      </w:pPr>
      <w:r w:rsidRPr="00104E9C">
        <w:rPr>
          <w:rFonts w:hint="eastAsia"/>
          <w:sz w:val="24"/>
          <w:szCs w:val="24"/>
        </w:rPr>
        <w:t>システムの利用者及び管理者に対する個人単位での操作権限においては、異動・証明を含む全ての画面にて、「住民票コード」の項目を表示又は非表示に設定できること</w:t>
      </w:r>
      <w:r w:rsidR="007E3F41">
        <w:rPr>
          <w:rFonts w:hint="eastAsia"/>
          <w:sz w:val="24"/>
          <w:szCs w:val="24"/>
        </w:rPr>
        <w:t>（</w:t>
      </w:r>
      <w:r w:rsidRPr="00104E9C">
        <w:rPr>
          <w:rFonts w:hint="eastAsia"/>
          <w:sz w:val="24"/>
          <w:szCs w:val="24"/>
        </w:rPr>
        <w:t>支援</w:t>
      </w:r>
      <w:r w:rsidR="00934BFC">
        <w:rPr>
          <w:rFonts w:hint="eastAsia"/>
          <w:sz w:val="24"/>
          <w:szCs w:val="24"/>
        </w:rPr>
        <w:t>措置</w:t>
      </w:r>
      <w:r w:rsidRPr="00104E9C">
        <w:rPr>
          <w:rFonts w:hint="eastAsia"/>
          <w:sz w:val="24"/>
          <w:szCs w:val="24"/>
        </w:rPr>
        <w:t>対象者の権限設定については10.3</w:t>
      </w:r>
      <w:r w:rsidR="007E3F41">
        <w:rPr>
          <w:rFonts w:hint="eastAsia"/>
          <w:sz w:val="24"/>
          <w:szCs w:val="24"/>
        </w:rPr>
        <w:t>（</w:t>
      </w:r>
      <w:r w:rsidRPr="00104E9C">
        <w:rPr>
          <w:rFonts w:hint="eastAsia"/>
          <w:sz w:val="24"/>
          <w:szCs w:val="24"/>
        </w:rPr>
        <w:t>操作権限</w:t>
      </w:r>
      <w:ins w:id="342" w:author="作成者">
        <w:r w:rsidR="005304D6">
          <w:rPr>
            <w:rFonts w:hint="eastAsia"/>
            <w:sz w:val="24"/>
            <w:szCs w:val="24"/>
          </w:rPr>
          <w:t>管理</w:t>
        </w:r>
      </w:ins>
      <w:del w:id="343" w:author="作成者">
        <w:r w:rsidRPr="00104E9C" w:rsidDel="005304D6">
          <w:rPr>
            <w:rFonts w:hint="eastAsia"/>
            <w:sz w:val="24"/>
            <w:szCs w:val="24"/>
          </w:rPr>
          <w:delText>設定</w:delText>
        </w:r>
      </w:del>
      <w:r w:rsidR="00261AB2">
        <w:rPr>
          <w:rFonts w:hint="eastAsia"/>
          <w:sz w:val="24"/>
          <w:szCs w:val="24"/>
        </w:rPr>
        <w:t>）</w:t>
      </w:r>
      <w:r w:rsidRPr="00104E9C">
        <w:rPr>
          <w:rFonts w:hint="eastAsia"/>
          <w:sz w:val="24"/>
          <w:szCs w:val="24"/>
        </w:rPr>
        <w:t>を参照</w:t>
      </w:r>
      <w:r w:rsidR="00261AB2">
        <w:rPr>
          <w:rFonts w:hint="eastAsia"/>
          <w:sz w:val="24"/>
          <w:szCs w:val="24"/>
        </w:rPr>
        <w:t>）</w:t>
      </w:r>
      <w:r w:rsidR="00534624">
        <w:rPr>
          <w:rFonts w:hint="eastAsia"/>
          <w:sz w:val="24"/>
          <w:szCs w:val="24"/>
        </w:rPr>
        <w:t>。</w:t>
      </w:r>
    </w:p>
    <w:p w14:paraId="23BC4796" w14:textId="77777777" w:rsidR="00316E99" w:rsidRPr="00104E9C" w:rsidRDefault="00316E99" w:rsidP="00316E99">
      <w:pPr>
        <w:ind w:leftChars="300" w:left="1110" w:hangingChars="200" w:hanging="480"/>
        <w:rPr>
          <w:sz w:val="24"/>
          <w:szCs w:val="24"/>
        </w:rPr>
      </w:pPr>
    </w:p>
    <w:p w14:paraId="09131392" w14:textId="77777777" w:rsidR="00CC46D3" w:rsidRPr="00104E9C" w:rsidRDefault="00CC46D3" w:rsidP="00CC46D3">
      <w:pPr>
        <w:rPr>
          <w:b/>
          <w:bCs/>
          <w:sz w:val="28"/>
          <w:szCs w:val="28"/>
        </w:rPr>
      </w:pPr>
      <w:r w:rsidRPr="00104E9C">
        <w:rPr>
          <w:rFonts w:hint="eastAsia"/>
          <w:b/>
          <w:bCs/>
          <w:sz w:val="28"/>
          <w:szCs w:val="28"/>
        </w:rPr>
        <w:t>【考え方・理由】</w:t>
      </w:r>
    </w:p>
    <w:p w14:paraId="3BE285DB" w14:textId="77777777" w:rsidR="00CC46D3" w:rsidRPr="00104E9C" w:rsidRDefault="001F31AD" w:rsidP="00CC46D3">
      <w:pPr>
        <w:ind w:leftChars="200" w:left="420" w:firstLineChars="100" w:firstLine="240"/>
        <w:rPr>
          <w:rFonts w:cs="ＭＳ Ｐゴシック"/>
          <w:sz w:val="24"/>
          <w:szCs w:val="24"/>
        </w:rPr>
      </w:pPr>
      <w:r w:rsidRPr="00104E9C">
        <w:rPr>
          <w:rFonts w:cs="ＭＳ Ｐゴシック" w:hint="eastAsia"/>
          <w:sz w:val="24"/>
          <w:szCs w:val="24"/>
        </w:rPr>
        <w:lastRenderedPageBreak/>
        <w:t>戸籍の附票の記載事項</w:t>
      </w:r>
      <w:r>
        <w:rPr>
          <w:rFonts w:cs="ＭＳ Ｐゴシック" w:hint="eastAsia"/>
          <w:sz w:val="24"/>
          <w:szCs w:val="24"/>
        </w:rPr>
        <w:t>には</w:t>
      </w:r>
      <w:r w:rsidRPr="00104E9C">
        <w:rPr>
          <w:rFonts w:cs="ＭＳ Ｐゴシック" w:hint="eastAsia"/>
          <w:sz w:val="24"/>
          <w:szCs w:val="24"/>
        </w:rPr>
        <w:t>住民票コードに関する情報</w:t>
      </w:r>
      <w:r>
        <w:rPr>
          <w:rFonts w:cs="ＭＳ Ｐゴシック" w:hint="eastAsia"/>
          <w:sz w:val="24"/>
          <w:szCs w:val="24"/>
        </w:rPr>
        <w:t>が</w:t>
      </w:r>
      <w:r w:rsidRPr="00104E9C">
        <w:rPr>
          <w:rFonts w:cs="ＭＳ Ｐゴシック" w:hint="eastAsia"/>
          <w:sz w:val="24"/>
          <w:szCs w:val="24"/>
        </w:rPr>
        <w:t>含まれている</w:t>
      </w:r>
      <w:r>
        <w:rPr>
          <w:rFonts w:cs="ＭＳ Ｐゴシック" w:hint="eastAsia"/>
          <w:sz w:val="24"/>
          <w:szCs w:val="24"/>
        </w:rPr>
        <w:t>が、</w:t>
      </w:r>
      <w:r w:rsidRPr="00104E9C">
        <w:rPr>
          <w:rFonts w:cs="ＭＳ Ｐゴシック" w:hint="eastAsia"/>
          <w:sz w:val="24"/>
          <w:szCs w:val="24"/>
        </w:rPr>
        <w:t>処理担当者によっては必ずしも必要な情報ではないため、</w:t>
      </w:r>
      <w:r w:rsidR="00CC46D3" w:rsidRPr="00104E9C">
        <w:rPr>
          <w:rFonts w:cs="ＭＳ Ｐゴシック" w:hint="eastAsia"/>
          <w:sz w:val="24"/>
          <w:szCs w:val="24"/>
        </w:rPr>
        <w:t>照会画面において、利用することができるシステムの利用者及び管理者といった権限者に応じて、個人単位で一定の操作権限設定を行えることとする。</w:t>
      </w:r>
    </w:p>
    <w:p w14:paraId="7C35F6C6" w14:textId="77777777" w:rsidR="00CC46D3" w:rsidRPr="00104E9C" w:rsidRDefault="00CC46D3" w:rsidP="00CC46D3">
      <w:pPr>
        <w:ind w:leftChars="200" w:left="420" w:firstLineChars="100" w:firstLine="240"/>
        <w:rPr>
          <w:sz w:val="24"/>
          <w:szCs w:val="24"/>
        </w:rPr>
      </w:pPr>
    </w:p>
    <w:p w14:paraId="3D49106D" w14:textId="77777777" w:rsidR="00801AFF" w:rsidRPr="00104E9C" w:rsidRDefault="00801AFF" w:rsidP="00801AFF">
      <w:pPr>
        <w:pStyle w:val="6"/>
      </w:pPr>
      <w:bookmarkStart w:id="344" w:name="_Toc80630486"/>
      <w:bookmarkStart w:id="345" w:name="_Toc157109595"/>
      <w:bookmarkEnd w:id="341"/>
      <w:r w:rsidRPr="00104E9C">
        <w:rPr>
          <w:rFonts w:hint="eastAsia"/>
        </w:rPr>
        <w:t>10.</w:t>
      </w:r>
      <w:r w:rsidR="00CC46D3" w:rsidRPr="00104E9C">
        <w:t>5</w:t>
      </w:r>
      <w:r w:rsidRPr="00104E9C">
        <w:rPr>
          <w:rFonts w:hint="eastAsia"/>
        </w:rPr>
        <w:tab/>
        <w:t>ヘルプ機能</w:t>
      </w:r>
      <w:bookmarkEnd w:id="344"/>
      <w:bookmarkEnd w:id="345"/>
    </w:p>
    <w:p w14:paraId="3708013C" w14:textId="77777777" w:rsidR="00801AFF" w:rsidRPr="00104E9C" w:rsidRDefault="00801AFF"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49243A41" w14:textId="77777777" w:rsidR="00801AFF" w:rsidRPr="00104E9C" w:rsidRDefault="00801AFF" w:rsidP="00801AFF">
      <w:pPr>
        <w:ind w:leftChars="200" w:left="420" w:firstLineChars="100" w:firstLine="240"/>
        <w:rPr>
          <w:sz w:val="24"/>
          <w:szCs w:val="24"/>
        </w:rPr>
      </w:pPr>
      <w:r w:rsidRPr="00104E9C">
        <w:rPr>
          <w:rFonts w:hint="eastAsia"/>
          <w:sz w:val="24"/>
          <w:szCs w:val="24"/>
        </w:rPr>
        <w:t>システムの操作方法や運用方法等について、マニュアルを有していること。</w:t>
      </w:r>
    </w:p>
    <w:p w14:paraId="0DDBB931" w14:textId="77777777" w:rsidR="00801AFF" w:rsidRPr="00104E9C" w:rsidRDefault="00801AFF" w:rsidP="00801AFF">
      <w:pPr>
        <w:ind w:leftChars="200" w:left="420" w:firstLineChars="100" w:firstLine="240"/>
        <w:rPr>
          <w:sz w:val="24"/>
          <w:szCs w:val="24"/>
        </w:rPr>
      </w:pPr>
      <w:r w:rsidRPr="00104E9C">
        <w:rPr>
          <w:rFonts w:hint="eastAsia"/>
          <w:sz w:val="24"/>
          <w:szCs w:val="24"/>
        </w:rPr>
        <w:t>また、ヘルプ機能として、操作画面上から、当該画面の機能説明・操作方法等</w:t>
      </w:r>
      <w:r w:rsidR="007859F8">
        <w:rPr>
          <w:rFonts w:hint="eastAsia"/>
          <w:sz w:val="24"/>
          <w:szCs w:val="24"/>
        </w:rPr>
        <w:t>を</w:t>
      </w:r>
      <w:r w:rsidRPr="00104E9C">
        <w:rPr>
          <w:rFonts w:hint="eastAsia"/>
          <w:sz w:val="24"/>
          <w:szCs w:val="24"/>
        </w:rPr>
        <w:t>確認できるオンラインマニュアル</w:t>
      </w:r>
      <w:r w:rsidR="007E3F41">
        <w:rPr>
          <w:rFonts w:hint="eastAsia"/>
          <w:sz w:val="24"/>
          <w:szCs w:val="24"/>
        </w:rPr>
        <w:t>（</w:t>
      </w:r>
      <w:r w:rsidRPr="00104E9C">
        <w:rPr>
          <w:rFonts w:hint="eastAsia"/>
          <w:sz w:val="24"/>
          <w:szCs w:val="24"/>
        </w:rPr>
        <w:t>画面上に表示されるマニュアル類</w:t>
      </w:r>
      <w:r w:rsidR="00261AB2">
        <w:rPr>
          <w:rFonts w:hint="eastAsia"/>
          <w:sz w:val="24"/>
          <w:szCs w:val="24"/>
        </w:rPr>
        <w:t>）</w:t>
      </w:r>
      <w:r w:rsidRPr="00104E9C">
        <w:rPr>
          <w:rFonts w:hint="eastAsia"/>
          <w:sz w:val="24"/>
          <w:szCs w:val="24"/>
        </w:rPr>
        <w:t>が提供されること。</w:t>
      </w:r>
    </w:p>
    <w:p w14:paraId="415C3DA7" w14:textId="77777777" w:rsidR="00801AFF" w:rsidRPr="00104E9C" w:rsidRDefault="00801AFF" w:rsidP="00801AFF">
      <w:pPr>
        <w:ind w:leftChars="200" w:left="420" w:firstLineChars="100" w:firstLine="240"/>
        <w:rPr>
          <w:sz w:val="24"/>
          <w:szCs w:val="24"/>
        </w:rPr>
      </w:pPr>
    </w:p>
    <w:p w14:paraId="0AB619FF" w14:textId="77777777" w:rsidR="00801AFF" w:rsidRPr="00104E9C" w:rsidRDefault="00801AFF" w:rsidP="00801AFF">
      <w:pPr>
        <w:rPr>
          <w:b/>
          <w:bCs/>
          <w:sz w:val="28"/>
          <w:szCs w:val="28"/>
        </w:rPr>
      </w:pPr>
      <w:r w:rsidRPr="00104E9C">
        <w:rPr>
          <w:rFonts w:hint="eastAsia"/>
          <w:b/>
          <w:bCs/>
          <w:sz w:val="28"/>
          <w:szCs w:val="28"/>
        </w:rPr>
        <w:t>【実装</w:t>
      </w:r>
      <w:r w:rsidR="001F1200">
        <w:rPr>
          <w:rFonts w:hint="eastAsia"/>
          <w:b/>
          <w:bCs/>
          <w:sz w:val="28"/>
          <w:szCs w:val="28"/>
        </w:rPr>
        <w:t>不可</w:t>
      </w:r>
      <w:r w:rsidRPr="00104E9C">
        <w:rPr>
          <w:rFonts w:hint="eastAsia"/>
          <w:b/>
          <w:bCs/>
          <w:sz w:val="28"/>
          <w:szCs w:val="28"/>
        </w:rPr>
        <w:t>機能】</w:t>
      </w:r>
    </w:p>
    <w:p w14:paraId="070FF573" w14:textId="77777777" w:rsidR="00801AFF" w:rsidRPr="00104E9C" w:rsidRDefault="00801AFF" w:rsidP="00801AFF">
      <w:pPr>
        <w:ind w:leftChars="200" w:left="420" w:firstLineChars="100" w:firstLine="240"/>
        <w:rPr>
          <w:sz w:val="24"/>
          <w:szCs w:val="24"/>
        </w:rPr>
      </w:pPr>
      <w:r w:rsidRPr="00104E9C">
        <w:rPr>
          <w:rFonts w:hint="eastAsia"/>
          <w:sz w:val="24"/>
          <w:szCs w:val="24"/>
        </w:rPr>
        <w:t>システムの操作方法や運用方法等について、冊子のマニュアルを有していること。</w:t>
      </w:r>
    </w:p>
    <w:p w14:paraId="0A47FDE5" w14:textId="77777777" w:rsidR="00801AFF" w:rsidRPr="00104E9C" w:rsidRDefault="00801AFF" w:rsidP="00801AFF">
      <w:pPr>
        <w:ind w:leftChars="200" w:left="420" w:firstLineChars="100" w:firstLine="240"/>
        <w:rPr>
          <w:sz w:val="24"/>
          <w:szCs w:val="24"/>
        </w:rPr>
      </w:pPr>
    </w:p>
    <w:p w14:paraId="06E3E7C0" w14:textId="77777777" w:rsidR="00801AFF" w:rsidRPr="00104E9C" w:rsidRDefault="00801AFF" w:rsidP="00801AFF">
      <w:pPr>
        <w:rPr>
          <w:b/>
          <w:bCs/>
          <w:sz w:val="28"/>
          <w:szCs w:val="28"/>
        </w:rPr>
      </w:pPr>
      <w:r w:rsidRPr="00104E9C">
        <w:rPr>
          <w:rFonts w:hint="eastAsia"/>
          <w:b/>
          <w:bCs/>
          <w:sz w:val="28"/>
          <w:szCs w:val="28"/>
        </w:rPr>
        <w:t>【考え方・理由】</w:t>
      </w:r>
    </w:p>
    <w:p w14:paraId="703E7502" w14:textId="77777777" w:rsidR="00801AFF" w:rsidRPr="00104E9C" w:rsidRDefault="00801AFF" w:rsidP="00801AFF">
      <w:pPr>
        <w:ind w:leftChars="200" w:left="420" w:firstLineChars="100" w:firstLine="240"/>
        <w:rPr>
          <w:sz w:val="24"/>
          <w:szCs w:val="24"/>
        </w:rPr>
      </w:pPr>
      <w:r w:rsidRPr="00104E9C">
        <w:rPr>
          <w:rFonts w:hint="eastAsia"/>
          <w:sz w:val="24"/>
          <w:szCs w:val="24"/>
        </w:rPr>
        <w:t>市区町村によっては冊子のマニュアルが使用されているが、オンラインマニュアルで代替できるため、不要とする。</w:t>
      </w:r>
    </w:p>
    <w:p w14:paraId="271BB9C6" w14:textId="77777777" w:rsidR="00801AFF" w:rsidRPr="00104E9C" w:rsidRDefault="00801AFF" w:rsidP="00801AFF">
      <w:pPr>
        <w:ind w:leftChars="200" w:left="420" w:firstLineChars="100" w:firstLine="240"/>
        <w:rPr>
          <w:sz w:val="24"/>
          <w:szCs w:val="24"/>
        </w:rPr>
      </w:pPr>
      <w:r w:rsidRPr="00104E9C">
        <w:rPr>
          <w:rFonts w:hint="eastAsia"/>
          <w:sz w:val="24"/>
          <w:szCs w:val="24"/>
        </w:rPr>
        <w:t>オンラインマニュアルは、システムの操作中に、キーワード検索</w:t>
      </w:r>
      <w:r w:rsidR="00A3044D">
        <w:rPr>
          <w:rFonts w:hint="eastAsia"/>
          <w:sz w:val="24"/>
          <w:szCs w:val="24"/>
        </w:rPr>
        <w:t>等</w:t>
      </w:r>
      <w:r w:rsidRPr="00104E9C">
        <w:rPr>
          <w:rFonts w:hint="eastAsia"/>
          <w:sz w:val="24"/>
          <w:szCs w:val="24"/>
        </w:rPr>
        <w:t>によって、知りたい情報に容易にアクセスできる。</w:t>
      </w:r>
    </w:p>
    <w:p w14:paraId="6DB2B812" w14:textId="77777777" w:rsidR="00801AFF" w:rsidRPr="00104E9C" w:rsidRDefault="00801AFF" w:rsidP="00801AFF">
      <w:pPr>
        <w:ind w:leftChars="200" w:left="420" w:firstLineChars="100" w:firstLine="240"/>
        <w:rPr>
          <w:sz w:val="24"/>
          <w:szCs w:val="24"/>
        </w:rPr>
      </w:pPr>
      <w:r w:rsidRPr="00104E9C">
        <w:rPr>
          <w:rFonts w:hint="eastAsia"/>
          <w:sz w:val="24"/>
          <w:szCs w:val="24"/>
        </w:rPr>
        <w:t>オンラインマニュアルの一部として、Ｑ＆Ａ</w:t>
      </w:r>
      <w:r w:rsidR="007E3F41">
        <w:rPr>
          <w:rFonts w:hint="eastAsia"/>
          <w:sz w:val="24"/>
          <w:szCs w:val="24"/>
        </w:rPr>
        <w:t>（</w:t>
      </w:r>
      <w:r w:rsidRPr="00104E9C">
        <w:rPr>
          <w:rFonts w:hint="eastAsia"/>
          <w:sz w:val="24"/>
          <w:szCs w:val="24"/>
        </w:rPr>
        <w:t>よくある質問＆回答</w:t>
      </w:r>
      <w:r w:rsidR="00261AB2">
        <w:rPr>
          <w:rFonts w:hint="eastAsia"/>
          <w:sz w:val="24"/>
          <w:szCs w:val="24"/>
        </w:rPr>
        <w:t>）</w:t>
      </w:r>
      <w:r w:rsidRPr="00104E9C">
        <w:rPr>
          <w:rFonts w:hint="eastAsia"/>
          <w:sz w:val="24"/>
          <w:szCs w:val="24"/>
        </w:rPr>
        <w:t>集が提供されることが望ましい。</w:t>
      </w:r>
    </w:p>
    <w:p w14:paraId="7C4C6DE4" w14:textId="77777777" w:rsidR="00801AFF" w:rsidRPr="00104E9C" w:rsidRDefault="00801AFF" w:rsidP="00801AFF">
      <w:pPr>
        <w:ind w:leftChars="200" w:left="420" w:firstLineChars="100" w:firstLine="240"/>
        <w:rPr>
          <w:sz w:val="24"/>
          <w:szCs w:val="24"/>
        </w:rPr>
      </w:pPr>
    </w:p>
    <w:p w14:paraId="1B20BEA3" w14:textId="77777777" w:rsidR="000101F2" w:rsidRPr="00104E9C" w:rsidRDefault="00174C26" w:rsidP="006C2DC7">
      <w:pPr>
        <w:pStyle w:val="6"/>
      </w:pPr>
      <w:bookmarkStart w:id="346" w:name="_Toc157109596"/>
      <w:r w:rsidRPr="00104E9C">
        <w:t>10.</w:t>
      </w:r>
      <w:r w:rsidR="00CC46D3" w:rsidRPr="00104E9C">
        <w:t>6</w:t>
      </w:r>
      <w:r w:rsidR="000101F2" w:rsidRPr="00104E9C">
        <w:tab/>
      </w:r>
      <w:r w:rsidR="00DA3CFB" w:rsidRPr="00DA3CFB">
        <w:rPr>
          <w:rFonts w:hint="eastAsia"/>
        </w:rPr>
        <w:t>データ要件・連携要件標準仕様書に基づく</w:t>
      </w:r>
      <w:r w:rsidRPr="00104E9C">
        <w:rPr>
          <w:rFonts w:hint="eastAsia"/>
        </w:rPr>
        <w:t>出力</w:t>
      </w:r>
      <w:bookmarkEnd w:id="329"/>
      <w:bookmarkEnd w:id="346"/>
    </w:p>
    <w:p w14:paraId="523E41F7" w14:textId="77777777" w:rsidR="00537633" w:rsidRPr="00104E9C" w:rsidRDefault="00537633" w:rsidP="00537633">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397576E6" w14:textId="77777777" w:rsidR="00537633" w:rsidRPr="00104E9C" w:rsidRDefault="001F4270" w:rsidP="00537633">
      <w:pPr>
        <w:ind w:leftChars="200" w:left="420" w:firstLineChars="100" w:firstLine="240"/>
        <w:rPr>
          <w:sz w:val="24"/>
          <w:szCs w:val="24"/>
        </w:rPr>
      </w:pPr>
      <w:r>
        <w:rPr>
          <w:rFonts w:hint="eastAsia"/>
          <w:sz w:val="24"/>
          <w:szCs w:val="24"/>
        </w:rPr>
        <w:t>「</w:t>
      </w:r>
      <w:r w:rsidR="00DA3CFB" w:rsidRPr="00DA3CFB">
        <w:rPr>
          <w:rFonts w:hint="eastAsia"/>
          <w:sz w:val="24"/>
          <w:szCs w:val="24"/>
        </w:rPr>
        <w:t>データ要件・連携要件標準仕様書</w:t>
      </w:r>
      <w:r>
        <w:rPr>
          <w:rFonts w:hint="eastAsia"/>
          <w:sz w:val="24"/>
          <w:szCs w:val="24"/>
        </w:rPr>
        <w:t>」</w:t>
      </w:r>
      <w:r w:rsidR="00DA3CFB" w:rsidRPr="00DA3CFB">
        <w:rPr>
          <w:rFonts w:hint="eastAsia"/>
          <w:sz w:val="24"/>
          <w:szCs w:val="24"/>
        </w:rPr>
        <w:t>における</w:t>
      </w:r>
      <w:r w:rsidR="005D4E1E">
        <w:rPr>
          <w:rFonts w:hint="eastAsia"/>
          <w:sz w:val="24"/>
          <w:szCs w:val="24"/>
        </w:rPr>
        <w:t>データ要件の標準</w:t>
      </w:r>
      <w:r w:rsidR="00102479" w:rsidRPr="00102479">
        <w:rPr>
          <w:rFonts w:hint="eastAsia"/>
          <w:sz w:val="24"/>
          <w:szCs w:val="24"/>
        </w:rPr>
        <w:t>に従って、基本データリストに規定するグループを単位にして、任意のタイミングで出力する</w:t>
      </w:r>
      <w:r w:rsidR="00537633" w:rsidRPr="00104E9C">
        <w:rPr>
          <w:rFonts w:hint="eastAsia"/>
          <w:sz w:val="24"/>
          <w:szCs w:val="24"/>
        </w:rPr>
        <w:t>機能が提供されること。</w:t>
      </w:r>
      <w:r w:rsidR="00DD3570" w:rsidRPr="005418B0">
        <w:rPr>
          <w:rFonts w:hint="eastAsia"/>
          <w:sz w:val="24"/>
          <w:szCs w:val="24"/>
        </w:rPr>
        <w:t>なお、その際には「データ要件・連携要件標準仕様書」にて規定されている文字要件に準ずること。</w:t>
      </w:r>
      <w:r w:rsidR="00537633" w:rsidRPr="00104E9C">
        <w:rPr>
          <w:sz w:val="24"/>
          <w:szCs w:val="24"/>
        </w:rPr>
        <w:t>また、</w:t>
      </w:r>
      <w:r w:rsidR="005D4E1E">
        <w:rPr>
          <w:rFonts w:hint="eastAsia"/>
          <w:sz w:val="24"/>
          <w:szCs w:val="24"/>
        </w:rPr>
        <w:t>データ要件の標準</w:t>
      </w:r>
      <w:r w:rsidR="00537633" w:rsidRPr="00104E9C">
        <w:rPr>
          <w:sz w:val="24"/>
          <w:szCs w:val="24"/>
        </w:rPr>
        <w:t>以外で保有するデータがある場合は、同様に提供されること</w:t>
      </w:r>
      <w:r w:rsidR="00537633" w:rsidRPr="00104E9C">
        <w:rPr>
          <w:rFonts w:hint="eastAsia"/>
          <w:sz w:val="24"/>
          <w:szCs w:val="24"/>
        </w:rPr>
        <w:t>。</w:t>
      </w:r>
    </w:p>
    <w:p w14:paraId="6A5F2B0C" w14:textId="77777777" w:rsidR="00537633" w:rsidRPr="00104E9C" w:rsidRDefault="00537633" w:rsidP="00537633">
      <w:pPr>
        <w:ind w:leftChars="200" w:left="420" w:firstLineChars="100" w:firstLine="240"/>
        <w:rPr>
          <w:sz w:val="24"/>
          <w:szCs w:val="24"/>
        </w:rPr>
      </w:pPr>
      <w:r w:rsidRPr="00104E9C">
        <w:rPr>
          <w:rFonts w:hint="eastAsia"/>
          <w:sz w:val="24"/>
          <w:szCs w:val="24"/>
        </w:rPr>
        <w:t>システム契約期間の終了時には、その時点での</w:t>
      </w:r>
      <w:r w:rsidR="005D4E1E">
        <w:rPr>
          <w:rFonts w:hint="eastAsia"/>
          <w:sz w:val="24"/>
          <w:szCs w:val="24"/>
        </w:rPr>
        <w:t>データ要件の標準</w:t>
      </w:r>
      <w:r w:rsidR="00102479">
        <w:rPr>
          <w:rFonts w:hint="eastAsia"/>
          <w:sz w:val="24"/>
          <w:szCs w:val="24"/>
        </w:rPr>
        <w:t>に従って任意で</w:t>
      </w:r>
      <w:r w:rsidRPr="00104E9C">
        <w:rPr>
          <w:rFonts w:hint="eastAsia"/>
          <w:sz w:val="24"/>
          <w:szCs w:val="24"/>
        </w:rPr>
        <w:t>データ提供ができること。</w:t>
      </w:r>
    </w:p>
    <w:p w14:paraId="60034EDD" w14:textId="77777777" w:rsidR="00537633" w:rsidRPr="00104E9C" w:rsidRDefault="00537633" w:rsidP="00537633">
      <w:pPr>
        <w:ind w:leftChars="200" w:left="420" w:firstLineChars="100" w:firstLine="240"/>
        <w:rPr>
          <w:sz w:val="24"/>
          <w:szCs w:val="24"/>
        </w:rPr>
      </w:pPr>
    </w:p>
    <w:p w14:paraId="79F55683" w14:textId="77777777" w:rsidR="00537633" w:rsidRDefault="00537633" w:rsidP="007F0B94">
      <w:pPr>
        <w:rPr>
          <w:b/>
          <w:bCs/>
          <w:sz w:val="28"/>
          <w:szCs w:val="28"/>
        </w:rPr>
      </w:pPr>
      <w:r w:rsidRPr="00104E9C">
        <w:rPr>
          <w:rFonts w:hint="eastAsia"/>
          <w:b/>
          <w:bCs/>
          <w:sz w:val="28"/>
          <w:szCs w:val="28"/>
        </w:rPr>
        <w:t>【考え方・理由】</w:t>
      </w:r>
    </w:p>
    <w:p w14:paraId="5404E4D0" w14:textId="77777777" w:rsidR="0015012C" w:rsidRDefault="00102479" w:rsidP="0081300D">
      <w:pPr>
        <w:ind w:leftChars="200" w:left="420" w:firstLineChars="100" w:firstLine="240"/>
        <w:rPr>
          <w:sz w:val="24"/>
          <w:szCs w:val="24"/>
        </w:rPr>
      </w:pPr>
      <w:r w:rsidRPr="00102479">
        <w:rPr>
          <w:rFonts w:hint="eastAsia"/>
          <w:sz w:val="24"/>
          <w:szCs w:val="24"/>
        </w:rPr>
        <w:t>各標準準拠システムは、共通要件である「データ要件・連携要件標準仕様書」</w:t>
      </w:r>
      <w:r w:rsidR="0081300D">
        <w:rPr>
          <w:rFonts w:hint="eastAsia"/>
          <w:sz w:val="24"/>
          <w:szCs w:val="24"/>
        </w:rPr>
        <w:t>に従う</w:t>
      </w:r>
      <w:r w:rsidRPr="00102479">
        <w:rPr>
          <w:rFonts w:hint="eastAsia"/>
          <w:sz w:val="24"/>
          <w:szCs w:val="24"/>
        </w:rPr>
        <w:t>必要が</w:t>
      </w:r>
      <w:r w:rsidRPr="00102479">
        <w:rPr>
          <w:rFonts w:hint="eastAsia"/>
          <w:sz w:val="24"/>
          <w:szCs w:val="24"/>
        </w:rPr>
        <w:lastRenderedPageBreak/>
        <w:t>あり、当該標準仕様書で示された「基本データリスト」に</w:t>
      </w:r>
      <w:r w:rsidR="0081300D">
        <w:rPr>
          <w:rFonts w:hint="eastAsia"/>
          <w:sz w:val="24"/>
          <w:szCs w:val="24"/>
        </w:rPr>
        <w:t>基づく</w:t>
      </w:r>
      <w:r w:rsidRPr="00102479">
        <w:rPr>
          <w:rFonts w:hint="eastAsia"/>
          <w:sz w:val="24"/>
          <w:szCs w:val="24"/>
        </w:rPr>
        <w:t>データを抽出できることが必要であることから、このことを踏まえた機能を備えることとした。</w:t>
      </w:r>
    </w:p>
    <w:p w14:paraId="5ACAD7E7" w14:textId="77777777" w:rsidR="00DA3CFB" w:rsidRDefault="00DA3CFB" w:rsidP="0015012C">
      <w:pPr>
        <w:ind w:leftChars="200" w:left="420" w:firstLineChars="100" w:firstLine="240"/>
        <w:rPr>
          <w:sz w:val="24"/>
          <w:szCs w:val="24"/>
        </w:rPr>
      </w:pPr>
    </w:p>
    <w:p w14:paraId="32C998AD" w14:textId="77777777" w:rsidR="003F7A0C" w:rsidRPr="00104E9C" w:rsidRDefault="003F7A0C" w:rsidP="00A33189">
      <w:pPr>
        <w:ind w:leftChars="200" w:left="420" w:firstLineChars="100" w:firstLine="240"/>
        <w:rPr>
          <w:sz w:val="24"/>
          <w:szCs w:val="24"/>
        </w:rPr>
      </w:pPr>
    </w:p>
    <w:p w14:paraId="7AF303EE" w14:textId="77777777" w:rsidR="000101F2" w:rsidRPr="00104E9C" w:rsidRDefault="00174C26" w:rsidP="006C2DC7">
      <w:pPr>
        <w:pStyle w:val="6"/>
      </w:pPr>
      <w:bookmarkStart w:id="347" w:name="_Toc80630488"/>
      <w:bookmarkStart w:id="348" w:name="_Toc157109597"/>
      <w:r w:rsidRPr="00104E9C">
        <w:t>10.</w:t>
      </w:r>
      <w:r w:rsidR="00CC46D3" w:rsidRPr="00104E9C">
        <w:t>7</w:t>
      </w:r>
      <w:r w:rsidR="000101F2" w:rsidRPr="00104E9C">
        <w:tab/>
      </w:r>
      <w:r w:rsidRPr="00104E9C">
        <w:rPr>
          <w:rFonts w:hint="eastAsia"/>
        </w:rPr>
        <w:t>印刷</w:t>
      </w:r>
      <w:bookmarkEnd w:id="347"/>
      <w:bookmarkEnd w:id="348"/>
    </w:p>
    <w:p w14:paraId="57EAAE8E" w14:textId="77777777" w:rsidR="00FE4915" w:rsidRPr="00104E9C" w:rsidRDefault="00FE4915" w:rsidP="00FE4915">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61376968" w14:textId="77777777" w:rsidR="00FE4915" w:rsidRPr="00104E9C" w:rsidRDefault="00FE4915" w:rsidP="00FE4915">
      <w:pPr>
        <w:ind w:leftChars="200" w:left="420" w:firstLineChars="100" w:firstLine="240"/>
        <w:rPr>
          <w:sz w:val="24"/>
          <w:szCs w:val="24"/>
        </w:rPr>
      </w:pPr>
      <w:r w:rsidRPr="00104E9C">
        <w:rPr>
          <w:rFonts w:hint="eastAsia"/>
          <w:sz w:val="24"/>
          <w:szCs w:val="24"/>
        </w:rPr>
        <w:t>証明書を発行する際にプリンタやトレー</w:t>
      </w:r>
      <w:r w:rsidR="007E3F41">
        <w:rPr>
          <w:rFonts w:hint="eastAsia"/>
          <w:sz w:val="24"/>
          <w:szCs w:val="24"/>
        </w:rPr>
        <w:t>（</w:t>
      </w:r>
      <w:r w:rsidRPr="00104E9C">
        <w:rPr>
          <w:rFonts w:hint="eastAsia"/>
          <w:sz w:val="24"/>
          <w:szCs w:val="24"/>
        </w:rPr>
        <w:t>ホッパ</w:t>
      </w:r>
      <w:r w:rsidR="00261AB2">
        <w:rPr>
          <w:rFonts w:hint="eastAsia"/>
          <w:sz w:val="24"/>
          <w:szCs w:val="24"/>
        </w:rPr>
        <w:t>）</w:t>
      </w:r>
      <w:r w:rsidRPr="00104E9C">
        <w:rPr>
          <w:rFonts w:hint="eastAsia"/>
          <w:sz w:val="24"/>
          <w:szCs w:val="24"/>
        </w:rPr>
        <w:t>の指定ができること。</w:t>
      </w:r>
    </w:p>
    <w:p w14:paraId="25D3A33C" w14:textId="77777777" w:rsidR="00FE4915" w:rsidRPr="00104E9C" w:rsidRDefault="00FE4915" w:rsidP="00FE4915">
      <w:pPr>
        <w:ind w:leftChars="200" w:left="420" w:firstLineChars="100" w:firstLine="240"/>
        <w:rPr>
          <w:sz w:val="24"/>
          <w:szCs w:val="24"/>
        </w:rPr>
      </w:pPr>
      <w:r w:rsidRPr="00104E9C">
        <w:rPr>
          <w:rFonts w:hint="eastAsia"/>
          <w:sz w:val="24"/>
          <w:szCs w:val="24"/>
        </w:rPr>
        <w:t>出力部数を設定できること。</w:t>
      </w:r>
    </w:p>
    <w:p w14:paraId="4329F037" w14:textId="77777777" w:rsidR="00FE4915" w:rsidRPr="00104E9C" w:rsidRDefault="00FE4915" w:rsidP="00FE4915">
      <w:pPr>
        <w:ind w:leftChars="200" w:left="420" w:firstLineChars="100" w:firstLine="240"/>
        <w:rPr>
          <w:sz w:val="24"/>
          <w:szCs w:val="24"/>
        </w:rPr>
      </w:pPr>
      <w:r w:rsidRPr="00104E9C">
        <w:rPr>
          <w:rFonts w:hint="eastAsia"/>
          <w:sz w:val="24"/>
          <w:szCs w:val="24"/>
        </w:rPr>
        <w:t>帳票発行時にプレビュー機能を</w:t>
      </w:r>
      <w:r w:rsidR="008C3B06">
        <w:rPr>
          <w:rFonts w:hint="eastAsia"/>
          <w:sz w:val="24"/>
          <w:szCs w:val="24"/>
        </w:rPr>
        <w:t>備え</w:t>
      </w:r>
      <w:r w:rsidRPr="00104E9C">
        <w:rPr>
          <w:rFonts w:hint="eastAsia"/>
          <w:sz w:val="24"/>
          <w:szCs w:val="24"/>
        </w:rPr>
        <w:t>ること。</w:t>
      </w:r>
    </w:p>
    <w:p w14:paraId="3AF14965" w14:textId="77777777" w:rsidR="00FE4915" w:rsidRPr="00104E9C" w:rsidRDefault="00FE4915" w:rsidP="00FE4915">
      <w:pPr>
        <w:ind w:leftChars="200" w:left="420" w:firstLineChars="100" w:firstLine="240"/>
        <w:rPr>
          <w:sz w:val="24"/>
          <w:szCs w:val="24"/>
        </w:rPr>
      </w:pPr>
      <w:bookmarkStart w:id="349" w:name="_Hlk132819449"/>
      <w:r w:rsidRPr="00104E9C">
        <w:rPr>
          <w:rFonts w:hint="eastAsia"/>
          <w:sz w:val="24"/>
          <w:szCs w:val="24"/>
        </w:rPr>
        <w:t>帳票発行時に</w:t>
      </w:r>
      <w:r w:rsidRPr="00104E9C">
        <w:rPr>
          <w:sz w:val="24"/>
          <w:szCs w:val="24"/>
        </w:rPr>
        <w:t>PDF</w:t>
      </w:r>
      <w:r w:rsidR="00C62FD3">
        <w:rPr>
          <w:rFonts w:hint="eastAsia"/>
          <w:sz w:val="24"/>
          <w:szCs w:val="24"/>
        </w:rPr>
        <w:t>出力又は</w:t>
      </w:r>
      <w:r w:rsidRPr="00104E9C">
        <w:rPr>
          <w:sz w:val="24"/>
          <w:szCs w:val="24"/>
        </w:rPr>
        <w:t>紙出力</w:t>
      </w:r>
      <w:r w:rsidR="00C62FD3">
        <w:rPr>
          <w:rFonts w:hint="eastAsia"/>
          <w:sz w:val="24"/>
          <w:szCs w:val="24"/>
        </w:rPr>
        <w:t>のいずれか</w:t>
      </w:r>
      <w:r w:rsidR="00B11DDA">
        <w:rPr>
          <w:rFonts w:hint="eastAsia"/>
          <w:sz w:val="24"/>
          <w:szCs w:val="24"/>
        </w:rPr>
        <w:t>を</w:t>
      </w:r>
      <w:r w:rsidRPr="00104E9C">
        <w:rPr>
          <w:sz w:val="24"/>
          <w:szCs w:val="24"/>
        </w:rPr>
        <w:t>指定でき、プリンタ</w:t>
      </w:r>
      <w:r w:rsidR="00C62FD3">
        <w:rPr>
          <w:rFonts w:hint="eastAsia"/>
          <w:sz w:val="24"/>
          <w:szCs w:val="24"/>
        </w:rPr>
        <w:t>の</w:t>
      </w:r>
      <w:r w:rsidRPr="00104E9C">
        <w:rPr>
          <w:sz w:val="24"/>
          <w:szCs w:val="24"/>
        </w:rPr>
        <w:t>指定</w:t>
      </w:r>
      <w:r w:rsidR="00C62FD3">
        <w:rPr>
          <w:rFonts w:hint="eastAsia"/>
          <w:sz w:val="24"/>
          <w:szCs w:val="24"/>
        </w:rPr>
        <w:t>も</w:t>
      </w:r>
      <w:r w:rsidRPr="00104E9C">
        <w:rPr>
          <w:sz w:val="24"/>
          <w:szCs w:val="24"/>
        </w:rPr>
        <w:t>できること。</w:t>
      </w:r>
      <w:r w:rsidR="00770C83" w:rsidRPr="00104E9C">
        <w:rPr>
          <w:rFonts w:hint="eastAsia"/>
          <w:sz w:val="24"/>
          <w:szCs w:val="24"/>
        </w:rPr>
        <w:t>なお、デフォルトで</w:t>
      </w:r>
      <w:r w:rsidR="00770C83" w:rsidRPr="00104E9C">
        <w:rPr>
          <w:sz w:val="24"/>
          <w:szCs w:val="24"/>
        </w:rPr>
        <w:t>PDF</w:t>
      </w:r>
      <w:r w:rsidR="00C62FD3">
        <w:rPr>
          <w:rFonts w:hint="eastAsia"/>
          <w:sz w:val="24"/>
          <w:szCs w:val="24"/>
        </w:rPr>
        <w:t>出力又は</w:t>
      </w:r>
      <w:r w:rsidR="00770C83" w:rsidRPr="00104E9C">
        <w:rPr>
          <w:sz w:val="24"/>
          <w:szCs w:val="24"/>
        </w:rPr>
        <w:t>紙出力</w:t>
      </w:r>
      <w:r w:rsidR="00C62FD3">
        <w:rPr>
          <w:rFonts w:hint="eastAsia"/>
          <w:sz w:val="24"/>
          <w:szCs w:val="24"/>
        </w:rPr>
        <w:t>のいずれ</w:t>
      </w:r>
      <w:r w:rsidR="00770C83" w:rsidRPr="00104E9C">
        <w:rPr>
          <w:rFonts w:hint="eastAsia"/>
          <w:sz w:val="24"/>
          <w:szCs w:val="24"/>
        </w:rPr>
        <w:t>かを設定できること。</w:t>
      </w:r>
    </w:p>
    <w:bookmarkEnd w:id="349"/>
    <w:p w14:paraId="5599723E" w14:textId="77777777" w:rsidR="00141622" w:rsidRPr="00104E9C" w:rsidRDefault="00ED6CDE" w:rsidP="00141622">
      <w:pPr>
        <w:ind w:leftChars="200" w:left="420" w:firstLineChars="100" w:firstLine="240"/>
        <w:rPr>
          <w:sz w:val="24"/>
          <w:szCs w:val="24"/>
        </w:rPr>
      </w:pPr>
      <w:r w:rsidRPr="00104E9C">
        <w:rPr>
          <w:rFonts w:hint="eastAsia"/>
          <w:sz w:val="24"/>
          <w:szCs w:val="24"/>
        </w:rPr>
        <w:t>戸籍附票システム</w:t>
      </w:r>
      <w:r w:rsidR="00FE4915" w:rsidRPr="00104E9C">
        <w:rPr>
          <w:rFonts w:hint="eastAsia"/>
          <w:sz w:val="24"/>
          <w:szCs w:val="24"/>
        </w:rPr>
        <w:t>内部でアクセスログの取得が可能な形で、</w:t>
      </w:r>
      <w:r w:rsidR="00FE4915" w:rsidRPr="00104E9C">
        <w:rPr>
          <w:sz w:val="24"/>
          <w:szCs w:val="24"/>
        </w:rPr>
        <w:t>表示画面のハードコピー機能</w:t>
      </w:r>
      <w:r w:rsidR="00DE6ED3" w:rsidRPr="00104E9C">
        <w:rPr>
          <w:rFonts w:hint="eastAsia"/>
          <w:sz w:val="24"/>
          <w:szCs w:val="24"/>
        </w:rPr>
        <w:t>及び</w:t>
      </w:r>
      <w:r w:rsidR="00FE4915" w:rsidRPr="00104E9C">
        <w:rPr>
          <w:rFonts w:hint="eastAsia"/>
          <w:sz w:val="24"/>
          <w:szCs w:val="24"/>
        </w:rPr>
        <w:t>ハードコピーの印刷機能</w:t>
      </w:r>
      <w:r w:rsidR="00FE4915" w:rsidRPr="00104E9C">
        <w:rPr>
          <w:sz w:val="24"/>
          <w:szCs w:val="24"/>
        </w:rPr>
        <w:t>を</w:t>
      </w:r>
      <w:r w:rsidR="00CC4AF7">
        <w:rPr>
          <w:rFonts w:hint="eastAsia"/>
          <w:sz w:val="24"/>
          <w:szCs w:val="24"/>
        </w:rPr>
        <w:t>備える</w:t>
      </w:r>
      <w:r w:rsidR="00FE4915" w:rsidRPr="00104E9C">
        <w:rPr>
          <w:sz w:val="24"/>
          <w:szCs w:val="24"/>
        </w:rPr>
        <w:t>こと。</w:t>
      </w:r>
    </w:p>
    <w:p w14:paraId="7AC0AA75" w14:textId="77777777" w:rsidR="007B0168" w:rsidRDefault="00FE4915" w:rsidP="00141622">
      <w:pPr>
        <w:ind w:leftChars="200" w:left="420" w:firstLineChars="100" w:firstLine="240"/>
        <w:rPr>
          <w:sz w:val="24"/>
          <w:szCs w:val="24"/>
        </w:rPr>
      </w:pPr>
      <w:r w:rsidRPr="00104E9C">
        <w:rPr>
          <w:rFonts w:hint="eastAsia"/>
          <w:sz w:val="24"/>
          <w:szCs w:val="24"/>
        </w:rPr>
        <w:t>氏名や住所等の印刷域桁数を超過したものについては、帳票発行時に超過内容を記載したリストを出力できること。</w:t>
      </w:r>
    </w:p>
    <w:p w14:paraId="4C5846F6" w14:textId="77777777" w:rsidR="005B355D" w:rsidRPr="00104E9C" w:rsidRDefault="005B355D" w:rsidP="00E04B29">
      <w:pPr>
        <w:rPr>
          <w:sz w:val="24"/>
          <w:szCs w:val="24"/>
        </w:rPr>
      </w:pPr>
    </w:p>
    <w:p w14:paraId="71A719F7" w14:textId="77777777" w:rsidR="00FE4915" w:rsidRPr="00104E9C" w:rsidRDefault="00FE4915" w:rsidP="00FE4915">
      <w:pPr>
        <w:rPr>
          <w:b/>
          <w:bCs/>
          <w:sz w:val="28"/>
          <w:szCs w:val="28"/>
        </w:rPr>
      </w:pPr>
      <w:r w:rsidRPr="00104E9C">
        <w:rPr>
          <w:rFonts w:hint="eastAsia"/>
          <w:b/>
          <w:bCs/>
          <w:sz w:val="28"/>
          <w:szCs w:val="28"/>
        </w:rPr>
        <w:t>【実装</w:t>
      </w:r>
      <w:r w:rsidR="001F1200">
        <w:rPr>
          <w:rFonts w:hint="eastAsia"/>
          <w:b/>
          <w:bCs/>
          <w:sz w:val="28"/>
          <w:szCs w:val="28"/>
        </w:rPr>
        <w:t>不可</w:t>
      </w:r>
      <w:r w:rsidRPr="00104E9C">
        <w:rPr>
          <w:rFonts w:hint="eastAsia"/>
          <w:b/>
          <w:bCs/>
          <w:sz w:val="28"/>
          <w:szCs w:val="28"/>
        </w:rPr>
        <w:t>機能】</w:t>
      </w:r>
    </w:p>
    <w:p w14:paraId="329C0753" w14:textId="77777777" w:rsidR="00FE4915" w:rsidRDefault="00FE4915" w:rsidP="00FE4915">
      <w:pPr>
        <w:ind w:leftChars="200" w:left="420" w:firstLineChars="100" w:firstLine="240"/>
        <w:rPr>
          <w:sz w:val="24"/>
          <w:szCs w:val="24"/>
        </w:rPr>
      </w:pPr>
      <w:r w:rsidRPr="00104E9C">
        <w:rPr>
          <w:rFonts w:hint="eastAsia"/>
          <w:sz w:val="24"/>
          <w:szCs w:val="24"/>
        </w:rPr>
        <w:t>アクセスログ</w:t>
      </w:r>
      <w:r w:rsidR="00B11DDA">
        <w:rPr>
          <w:rFonts w:hint="eastAsia"/>
          <w:sz w:val="24"/>
          <w:szCs w:val="24"/>
        </w:rPr>
        <w:t>を</w:t>
      </w:r>
      <w:r w:rsidRPr="00104E9C">
        <w:rPr>
          <w:rFonts w:hint="eastAsia"/>
          <w:sz w:val="24"/>
          <w:szCs w:val="24"/>
        </w:rPr>
        <w:t>取得できない</w:t>
      </w:r>
      <w:r w:rsidRPr="00104E9C">
        <w:rPr>
          <w:sz w:val="24"/>
          <w:szCs w:val="24"/>
        </w:rPr>
        <w:t>OS独自の印刷</w:t>
      </w:r>
      <w:r w:rsidRPr="00104E9C">
        <w:rPr>
          <w:rFonts w:hint="eastAsia"/>
          <w:sz w:val="24"/>
          <w:szCs w:val="24"/>
        </w:rPr>
        <w:t>ができること</w:t>
      </w:r>
      <w:r w:rsidRPr="00104E9C">
        <w:rPr>
          <w:sz w:val="24"/>
          <w:szCs w:val="24"/>
        </w:rPr>
        <w:t>。</w:t>
      </w:r>
    </w:p>
    <w:p w14:paraId="26D1D8E4" w14:textId="77777777" w:rsidR="00FE4915" w:rsidRPr="00104E9C" w:rsidRDefault="00FE4915" w:rsidP="00141622">
      <w:pPr>
        <w:rPr>
          <w:sz w:val="24"/>
          <w:szCs w:val="24"/>
        </w:rPr>
      </w:pPr>
    </w:p>
    <w:p w14:paraId="5B7A5F38" w14:textId="77777777" w:rsidR="00FE4915" w:rsidRPr="00104E9C" w:rsidRDefault="00FE4915" w:rsidP="00FE4915">
      <w:pPr>
        <w:rPr>
          <w:b/>
          <w:bCs/>
          <w:sz w:val="28"/>
          <w:szCs w:val="28"/>
        </w:rPr>
      </w:pPr>
      <w:r w:rsidRPr="00104E9C">
        <w:rPr>
          <w:rFonts w:hint="eastAsia"/>
          <w:b/>
          <w:bCs/>
          <w:sz w:val="28"/>
          <w:szCs w:val="28"/>
        </w:rPr>
        <w:t>【考え方・理由】</w:t>
      </w:r>
    </w:p>
    <w:p w14:paraId="00A3D09F" w14:textId="77777777" w:rsidR="00A33189" w:rsidRPr="00104E9C" w:rsidRDefault="00ED6CDE" w:rsidP="005C55A5">
      <w:pPr>
        <w:ind w:leftChars="200" w:left="420" w:firstLineChars="100" w:firstLine="240"/>
        <w:rPr>
          <w:sz w:val="24"/>
          <w:szCs w:val="24"/>
        </w:rPr>
      </w:pPr>
      <w:r w:rsidRPr="00104E9C">
        <w:rPr>
          <w:rFonts w:hint="eastAsia"/>
          <w:kern w:val="0"/>
          <w:sz w:val="24"/>
          <w:szCs w:val="24"/>
        </w:rPr>
        <w:t>住民記録システムに準ずる</w:t>
      </w:r>
      <w:r w:rsidR="00FB531E" w:rsidRPr="00104E9C">
        <w:rPr>
          <w:sz w:val="24"/>
          <w:szCs w:val="24"/>
        </w:rPr>
        <w:t>。</w:t>
      </w:r>
    </w:p>
    <w:p w14:paraId="27871F1B" w14:textId="77777777" w:rsidR="00AC249F" w:rsidRPr="00104E9C" w:rsidRDefault="00AC249F" w:rsidP="005C55A5">
      <w:pPr>
        <w:ind w:leftChars="200" w:left="420" w:firstLineChars="100" w:firstLine="240"/>
        <w:rPr>
          <w:sz w:val="24"/>
          <w:szCs w:val="24"/>
        </w:rPr>
      </w:pPr>
    </w:p>
    <w:p w14:paraId="05C12342" w14:textId="77777777" w:rsidR="00471FFC" w:rsidRPr="00104E9C" w:rsidRDefault="00471FFC" w:rsidP="00471FFC">
      <w:pPr>
        <w:tabs>
          <w:tab w:val="left" w:pos="5103"/>
        </w:tabs>
        <w:jc w:val="center"/>
        <w:rPr>
          <w:b/>
          <w:bCs/>
          <w:sz w:val="44"/>
          <w:szCs w:val="44"/>
        </w:rPr>
      </w:pPr>
      <w:bookmarkStart w:id="350" w:name="_Toc27594524"/>
      <w:bookmarkStart w:id="351" w:name="_Toc80630197"/>
      <w:bookmarkStart w:id="352" w:name="_Toc80630491"/>
    </w:p>
    <w:p w14:paraId="5D724ECA" w14:textId="77777777" w:rsidR="00471FFC" w:rsidRDefault="00471FFC" w:rsidP="00471FFC">
      <w:pPr>
        <w:tabs>
          <w:tab w:val="left" w:pos="5103"/>
        </w:tabs>
        <w:jc w:val="center"/>
        <w:rPr>
          <w:b/>
          <w:bCs/>
          <w:sz w:val="44"/>
          <w:szCs w:val="44"/>
        </w:rPr>
      </w:pPr>
    </w:p>
    <w:p w14:paraId="0545793C" w14:textId="77777777" w:rsidR="007F0B94" w:rsidRPr="00104E9C" w:rsidRDefault="007F0B94" w:rsidP="00471FFC">
      <w:pPr>
        <w:tabs>
          <w:tab w:val="left" w:pos="5103"/>
        </w:tabs>
        <w:jc w:val="center"/>
        <w:rPr>
          <w:b/>
          <w:bCs/>
          <w:sz w:val="44"/>
          <w:szCs w:val="44"/>
        </w:rPr>
      </w:pPr>
    </w:p>
    <w:p w14:paraId="5548A67F" w14:textId="77777777" w:rsidR="00471FFC" w:rsidRPr="00104E9C" w:rsidRDefault="00471FFC" w:rsidP="00471FFC">
      <w:pPr>
        <w:tabs>
          <w:tab w:val="left" w:pos="5103"/>
        </w:tabs>
        <w:jc w:val="center"/>
        <w:rPr>
          <w:b/>
          <w:bCs/>
          <w:sz w:val="44"/>
          <w:szCs w:val="44"/>
        </w:rPr>
      </w:pPr>
    </w:p>
    <w:p w14:paraId="5F283CB6" w14:textId="77777777" w:rsidR="00471FFC" w:rsidRPr="00104E9C" w:rsidRDefault="00471FFC" w:rsidP="00471FFC">
      <w:pPr>
        <w:tabs>
          <w:tab w:val="left" w:pos="5103"/>
        </w:tabs>
        <w:jc w:val="center"/>
        <w:rPr>
          <w:b/>
          <w:bCs/>
          <w:sz w:val="44"/>
          <w:szCs w:val="44"/>
        </w:rPr>
      </w:pPr>
    </w:p>
    <w:p w14:paraId="25AE0582" w14:textId="77777777" w:rsidR="00471FFC" w:rsidRPr="00104E9C" w:rsidRDefault="00471FFC" w:rsidP="00471FFC">
      <w:pPr>
        <w:tabs>
          <w:tab w:val="left" w:pos="5103"/>
        </w:tabs>
        <w:jc w:val="center"/>
        <w:rPr>
          <w:b/>
          <w:bCs/>
          <w:sz w:val="44"/>
          <w:szCs w:val="44"/>
        </w:rPr>
      </w:pPr>
    </w:p>
    <w:p w14:paraId="20161B94" w14:textId="77777777" w:rsidR="00471FFC" w:rsidRDefault="00471FFC" w:rsidP="00471FFC">
      <w:pPr>
        <w:tabs>
          <w:tab w:val="left" w:pos="5103"/>
        </w:tabs>
        <w:jc w:val="center"/>
        <w:rPr>
          <w:b/>
          <w:bCs/>
          <w:sz w:val="44"/>
          <w:szCs w:val="44"/>
        </w:rPr>
      </w:pPr>
    </w:p>
    <w:p w14:paraId="0B2CBDF5" w14:textId="77777777" w:rsidR="007F0B94" w:rsidRDefault="007F0B94" w:rsidP="00471FFC">
      <w:pPr>
        <w:tabs>
          <w:tab w:val="left" w:pos="5103"/>
        </w:tabs>
        <w:jc w:val="center"/>
        <w:rPr>
          <w:b/>
          <w:bCs/>
          <w:sz w:val="44"/>
          <w:szCs w:val="44"/>
        </w:rPr>
      </w:pPr>
    </w:p>
    <w:p w14:paraId="4E801487" w14:textId="77777777" w:rsidR="007F0B94" w:rsidRDefault="007F0B94" w:rsidP="00471FFC">
      <w:pPr>
        <w:tabs>
          <w:tab w:val="left" w:pos="5103"/>
        </w:tabs>
        <w:jc w:val="center"/>
        <w:rPr>
          <w:b/>
          <w:bCs/>
          <w:sz w:val="44"/>
          <w:szCs w:val="44"/>
        </w:rPr>
      </w:pPr>
    </w:p>
    <w:p w14:paraId="22A0658C" w14:textId="77777777" w:rsidR="007F0B94" w:rsidRDefault="007F0B94" w:rsidP="00471FFC">
      <w:pPr>
        <w:tabs>
          <w:tab w:val="left" w:pos="5103"/>
        </w:tabs>
        <w:jc w:val="center"/>
        <w:rPr>
          <w:b/>
          <w:bCs/>
          <w:sz w:val="44"/>
          <w:szCs w:val="44"/>
        </w:rPr>
      </w:pPr>
    </w:p>
    <w:p w14:paraId="7E6471EA" w14:textId="77777777" w:rsidR="007F0B94" w:rsidRDefault="007F0B94" w:rsidP="00471FFC">
      <w:pPr>
        <w:tabs>
          <w:tab w:val="left" w:pos="5103"/>
        </w:tabs>
        <w:jc w:val="center"/>
        <w:rPr>
          <w:b/>
          <w:bCs/>
          <w:sz w:val="44"/>
          <w:szCs w:val="44"/>
        </w:rPr>
      </w:pPr>
    </w:p>
    <w:p w14:paraId="6E7317D7" w14:textId="77777777" w:rsidR="007F0B94" w:rsidRDefault="007F0B94" w:rsidP="00471FFC">
      <w:pPr>
        <w:tabs>
          <w:tab w:val="left" w:pos="5103"/>
        </w:tabs>
        <w:jc w:val="center"/>
        <w:rPr>
          <w:b/>
          <w:bCs/>
          <w:sz w:val="44"/>
          <w:szCs w:val="44"/>
        </w:rPr>
      </w:pPr>
    </w:p>
    <w:p w14:paraId="50667A6E" w14:textId="77777777" w:rsidR="007F0B94" w:rsidRDefault="007F0B94" w:rsidP="00471FFC">
      <w:pPr>
        <w:tabs>
          <w:tab w:val="left" w:pos="5103"/>
        </w:tabs>
        <w:jc w:val="center"/>
        <w:rPr>
          <w:b/>
          <w:bCs/>
          <w:sz w:val="44"/>
          <w:szCs w:val="44"/>
        </w:rPr>
      </w:pPr>
    </w:p>
    <w:p w14:paraId="0673BA63" w14:textId="77777777" w:rsidR="007F0B94" w:rsidRDefault="007F0B94" w:rsidP="00471FFC">
      <w:pPr>
        <w:tabs>
          <w:tab w:val="left" w:pos="5103"/>
        </w:tabs>
        <w:jc w:val="center"/>
        <w:rPr>
          <w:b/>
          <w:bCs/>
          <w:sz w:val="44"/>
          <w:szCs w:val="44"/>
        </w:rPr>
      </w:pPr>
    </w:p>
    <w:p w14:paraId="20C21513" w14:textId="77777777" w:rsidR="007F0B94" w:rsidRPr="00104E9C" w:rsidRDefault="007F0B94" w:rsidP="00471FFC">
      <w:pPr>
        <w:tabs>
          <w:tab w:val="left" w:pos="5103"/>
        </w:tabs>
        <w:jc w:val="center"/>
        <w:rPr>
          <w:b/>
          <w:bCs/>
          <w:sz w:val="44"/>
          <w:szCs w:val="44"/>
        </w:rPr>
      </w:pPr>
    </w:p>
    <w:p w14:paraId="50AF3AB7" w14:textId="77777777" w:rsidR="00B91D6E" w:rsidRPr="00104E9C" w:rsidRDefault="00B43DA5" w:rsidP="00685232">
      <w:pPr>
        <w:pStyle w:val="21"/>
        <w:numPr>
          <w:ilvl w:val="0"/>
          <w:numId w:val="0"/>
        </w:numPr>
        <w:ind w:leftChars="-3" w:left="-6" w:firstLine="5"/>
      </w:pPr>
      <w:bookmarkStart w:id="353" w:name="_Toc157109482"/>
      <w:bookmarkStart w:id="354" w:name="_Toc157109598"/>
      <w:r w:rsidRPr="00104E9C">
        <w:rPr>
          <w:rFonts w:hint="eastAsia"/>
        </w:rPr>
        <w:t xml:space="preserve">11 </w:t>
      </w:r>
      <w:r w:rsidR="00B91D6E" w:rsidRPr="00104E9C">
        <w:rPr>
          <w:rFonts w:hint="eastAsia"/>
        </w:rPr>
        <w:t>エラー・アラート項目</w:t>
      </w:r>
      <w:bookmarkEnd w:id="350"/>
      <w:bookmarkEnd w:id="351"/>
      <w:bookmarkEnd w:id="352"/>
      <w:bookmarkEnd w:id="353"/>
      <w:bookmarkEnd w:id="354"/>
    </w:p>
    <w:p w14:paraId="6D6C5CE3" w14:textId="77777777" w:rsidR="00801AFF" w:rsidRPr="00104E9C" w:rsidRDefault="00801AFF">
      <w:pPr>
        <w:widowControl/>
        <w:jc w:val="left"/>
        <w:rPr>
          <w:b/>
          <w:bCs/>
          <w:sz w:val="28"/>
          <w:szCs w:val="28"/>
        </w:rPr>
      </w:pPr>
      <w:r w:rsidRPr="00104E9C">
        <w:rPr>
          <w:b/>
          <w:bCs/>
          <w:sz w:val="28"/>
          <w:szCs w:val="28"/>
        </w:rPr>
        <w:br w:type="page"/>
      </w:r>
    </w:p>
    <w:p w14:paraId="71346B92" w14:textId="77777777" w:rsidR="00801AFF" w:rsidRPr="00104E9C" w:rsidRDefault="00801AFF" w:rsidP="00801AFF">
      <w:pPr>
        <w:pStyle w:val="6"/>
      </w:pPr>
      <w:bookmarkStart w:id="355" w:name="_Toc80630492"/>
      <w:bookmarkStart w:id="356" w:name="_Toc157109599"/>
      <w:r w:rsidRPr="00104E9C">
        <w:rPr>
          <w:rFonts w:hint="eastAsia"/>
        </w:rPr>
        <w:lastRenderedPageBreak/>
        <w:t>11.1</w:t>
      </w:r>
      <w:r w:rsidRPr="00104E9C">
        <w:rPr>
          <w:rFonts w:hint="eastAsia"/>
        </w:rPr>
        <w:tab/>
        <w:t>エラー・アラート項目</w:t>
      </w:r>
      <w:bookmarkEnd w:id="355"/>
      <w:bookmarkEnd w:id="356"/>
    </w:p>
    <w:p w14:paraId="030FAAAB" w14:textId="77777777" w:rsidR="008C7463" w:rsidRPr="00104E9C" w:rsidRDefault="008C7463" w:rsidP="008C7463">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0B130185" w14:textId="77777777" w:rsidR="008C7463" w:rsidRPr="00104E9C" w:rsidRDefault="008C7463" w:rsidP="008C7463">
      <w:pPr>
        <w:ind w:leftChars="200" w:left="420" w:firstLineChars="100" w:firstLine="240"/>
        <w:rPr>
          <w:sz w:val="24"/>
          <w:szCs w:val="24"/>
        </w:rPr>
      </w:pPr>
      <w:r w:rsidRPr="00104E9C">
        <w:rPr>
          <w:rFonts w:hint="eastAsia"/>
          <w:sz w:val="24"/>
          <w:szCs w:val="24"/>
        </w:rPr>
        <w:t>論理的に成立し得ない入力その他の抑止すべき入力等</w:t>
      </w:r>
      <w:r w:rsidR="007E3F41">
        <w:rPr>
          <w:rFonts w:hint="eastAsia"/>
          <w:sz w:val="24"/>
          <w:szCs w:val="24"/>
        </w:rPr>
        <w:t>（</w:t>
      </w:r>
      <w:r w:rsidRPr="00104E9C">
        <w:rPr>
          <w:rFonts w:hint="eastAsia"/>
          <w:sz w:val="24"/>
          <w:szCs w:val="24"/>
        </w:rPr>
        <w:t>少なくとも「エラー項目一覧」に記載のもの</w:t>
      </w:r>
      <w:r w:rsidR="00261AB2">
        <w:rPr>
          <w:rFonts w:hint="eastAsia"/>
          <w:sz w:val="24"/>
          <w:szCs w:val="24"/>
        </w:rPr>
        <w:t>）</w:t>
      </w:r>
      <w:r w:rsidRPr="00104E9C">
        <w:rPr>
          <w:rFonts w:hint="eastAsia"/>
          <w:sz w:val="24"/>
          <w:szCs w:val="24"/>
        </w:rPr>
        <w:t>は、エラー</w:t>
      </w:r>
      <w:r w:rsidR="007E3F41">
        <w:rPr>
          <w:rFonts w:hint="eastAsia"/>
          <w:sz w:val="24"/>
          <w:szCs w:val="24"/>
        </w:rPr>
        <w:t>（</w:t>
      </w:r>
      <w:r w:rsidRPr="00104E9C">
        <w:rPr>
          <w:rFonts w:hint="eastAsia"/>
          <w:sz w:val="24"/>
          <w:szCs w:val="24"/>
        </w:rPr>
        <w:t>※</w:t>
      </w:r>
      <w:r w:rsidR="00261AB2">
        <w:rPr>
          <w:rFonts w:hint="eastAsia"/>
          <w:sz w:val="24"/>
          <w:szCs w:val="24"/>
        </w:rPr>
        <w:t>）</w:t>
      </w:r>
      <w:r w:rsidRPr="00104E9C">
        <w:rPr>
          <w:rFonts w:hint="eastAsia"/>
          <w:sz w:val="24"/>
          <w:szCs w:val="24"/>
        </w:rPr>
        <w:t>として抑止すること。エラーは、当該内容で本登録することを抑止することが目的であり、その実装方法として、エラーメッセージを表示し、次の画面に進めないようにすることも、エラーメッセージの表示によらず、そもそも入力不可とすることで対応することも差し支えない。また、仮登録段階でエラーメッセージを表示して抑止することも、本登録段階でエラーメッセージを表示して抑止することも、いずれもエラーの実装方法として許容される。</w:t>
      </w:r>
    </w:p>
    <w:p w14:paraId="732E02EA" w14:textId="77777777" w:rsidR="008C7463" w:rsidRPr="00104E9C" w:rsidRDefault="008C7463" w:rsidP="008C7463">
      <w:pPr>
        <w:ind w:leftChars="200" w:left="420" w:firstLineChars="100" w:firstLine="240"/>
        <w:rPr>
          <w:sz w:val="24"/>
          <w:szCs w:val="24"/>
        </w:rPr>
      </w:pPr>
      <w:r w:rsidRPr="00104E9C">
        <w:rPr>
          <w:rFonts w:hint="eastAsia"/>
          <w:sz w:val="24"/>
          <w:szCs w:val="24"/>
        </w:rPr>
        <w:t>論理的には成立するが特に注意を要する入力等</w:t>
      </w:r>
      <w:r w:rsidR="007E3F41">
        <w:rPr>
          <w:rFonts w:hint="eastAsia"/>
          <w:sz w:val="24"/>
          <w:szCs w:val="24"/>
        </w:rPr>
        <w:t>（</w:t>
      </w:r>
      <w:r w:rsidRPr="00104E9C">
        <w:rPr>
          <w:rFonts w:hint="eastAsia"/>
          <w:sz w:val="24"/>
          <w:szCs w:val="24"/>
        </w:rPr>
        <w:t>少なくとも「アラート項目一覧」に記載のもの</w:t>
      </w:r>
      <w:r w:rsidR="00261AB2">
        <w:rPr>
          <w:rFonts w:hint="eastAsia"/>
          <w:sz w:val="24"/>
          <w:szCs w:val="24"/>
        </w:rPr>
        <w:t>）</w:t>
      </w:r>
      <w:r w:rsidRPr="00104E9C">
        <w:rPr>
          <w:rFonts w:hint="eastAsia"/>
          <w:sz w:val="24"/>
          <w:szCs w:val="24"/>
        </w:rPr>
        <w:t>は、アラート</w:t>
      </w:r>
      <w:r w:rsidR="007E3F41">
        <w:rPr>
          <w:rFonts w:hint="eastAsia"/>
          <w:sz w:val="24"/>
          <w:szCs w:val="24"/>
        </w:rPr>
        <w:t>（</w:t>
      </w:r>
      <w:r w:rsidRPr="00104E9C">
        <w:rPr>
          <w:rFonts w:hint="eastAsia"/>
          <w:sz w:val="24"/>
          <w:szCs w:val="24"/>
        </w:rPr>
        <w:t>※</w:t>
      </w:r>
      <w:r w:rsidR="00261AB2">
        <w:rPr>
          <w:rFonts w:hint="eastAsia"/>
          <w:sz w:val="24"/>
          <w:szCs w:val="24"/>
        </w:rPr>
        <w:t>）</w:t>
      </w:r>
      <w:r w:rsidRPr="00104E9C">
        <w:rPr>
          <w:rFonts w:hint="eastAsia"/>
          <w:sz w:val="24"/>
          <w:szCs w:val="24"/>
        </w:rPr>
        <w:t>として注意喚起すること。</w:t>
      </w:r>
    </w:p>
    <w:p w14:paraId="4732B34C" w14:textId="77777777" w:rsidR="008C7463" w:rsidRPr="00104E9C" w:rsidRDefault="008C7463" w:rsidP="008C7463">
      <w:pPr>
        <w:ind w:leftChars="200" w:left="420" w:firstLineChars="100" w:firstLine="240"/>
        <w:rPr>
          <w:sz w:val="24"/>
          <w:szCs w:val="24"/>
        </w:rPr>
      </w:pPr>
    </w:p>
    <w:p w14:paraId="7F1555AE" w14:textId="77777777" w:rsidR="008C7463" w:rsidRPr="00104E9C" w:rsidRDefault="008C7463" w:rsidP="007F0B94">
      <w:pPr>
        <w:ind w:leftChars="300" w:left="2070" w:hangingChars="600" w:hanging="1440"/>
        <w:rPr>
          <w:sz w:val="24"/>
          <w:szCs w:val="24"/>
        </w:rPr>
      </w:pPr>
      <w:r w:rsidRPr="00104E9C">
        <w:rPr>
          <w:rFonts w:hint="eastAsia"/>
          <w:sz w:val="24"/>
          <w:szCs w:val="24"/>
        </w:rPr>
        <w:t>※</w:t>
      </w:r>
      <w:r w:rsidRPr="00B367AD">
        <w:rPr>
          <w:rFonts w:hint="eastAsia"/>
          <w:spacing w:val="70"/>
          <w:w w:val="95"/>
          <w:kern w:val="0"/>
          <w:sz w:val="24"/>
          <w:szCs w:val="24"/>
          <w:fitText w:val="960" w:id="-1458838784"/>
        </w:rPr>
        <w:t>エラ</w:t>
      </w:r>
      <w:r w:rsidRPr="00B367AD">
        <w:rPr>
          <w:rFonts w:hint="eastAsia"/>
          <w:w w:val="95"/>
          <w:kern w:val="0"/>
          <w:sz w:val="24"/>
          <w:szCs w:val="24"/>
          <w:fitText w:val="960" w:id="-1458838784"/>
        </w:rPr>
        <w:t>ー</w:t>
      </w:r>
      <w:r w:rsidRPr="00104E9C">
        <w:rPr>
          <w:rFonts w:hint="eastAsia"/>
          <w:sz w:val="24"/>
          <w:szCs w:val="24"/>
        </w:rPr>
        <w:t>：論理的に成立し得ない入力その他の抑止すべき入力等について、抑止すべき原因が解消されるまで、当該入力等を確定</w:t>
      </w:r>
      <w:r w:rsidR="007E3F41">
        <w:rPr>
          <w:rFonts w:hint="eastAsia"/>
          <w:sz w:val="24"/>
          <w:szCs w:val="24"/>
        </w:rPr>
        <w:t>（</w:t>
      </w:r>
      <w:r w:rsidRPr="00104E9C">
        <w:rPr>
          <w:rFonts w:hint="eastAsia"/>
          <w:sz w:val="24"/>
          <w:szCs w:val="24"/>
        </w:rPr>
        <w:t>本登録</w:t>
      </w:r>
      <w:r w:rsidR="00261AB2">
        <w:rPr>
          <w:rFonts w:hint="eastAsia"/>
          <w:sz w:val="24"/>
          <w:szCs w:val="24"/>
        </w:rPr>
        <w:t>）</w:t>
      </w:r>
      <w:r w:rsidRPr="00104E9C">
        <w:rPr>
          <w:rFonts w:hint="eastAsia"/>
          <w:sz w:val="24"/>
          <w:szCs w:val="24"/>
        </w:rPr>
        <w:t>できないもの</w:t>
      </w:r>
    </w:p>
    <w:p w14:paraId="7084E3B4" w14:textId="77777777" w:rsidR="008C7463" w:rsidRPr="00104E9C" w:rsidRDefault="008C7463" w:rsidP="007F0B94">
      <w:pPr>
        <w:ind w:leftChars="300" w:left="2070" w:hangingChars="600" w:hanging="1440"/>
        <w:rPr>
          <w:sz w:val="24"/>
          <w:szCs w:val="24"/>
        </w:rPr>
      </w:pPr>
      <w:r w:rsidRPr="00104E9C">
        <w:rPr>
          <w:rFonts w:hint="eastAsia"/>
          <w:sz w:val="24"/>
          <w:szCs w:val="24"/>
        </w:rPr>
        <w:t>※アラート：論理的には成立するが特に注意を要する入力等について、注意喚起の表示を経た上で、当該入力等を確定できるもの</w:t>
      </w:r>
    </w:p>
    <w:p w14:paraId="35205505" w14:textId="77777777" w:rsidR="008C7463" w:rsidRPr="00104E9C" w:rsidRDefault="008C7463" w:rsidP="008C7463">
      <w:pPr>
        <w:ind w:leftChars="300" w:left="870" w:hangingChars="100" w:hanging="240"/>
        <w:rPr>
          <w:sz w:val="24"/>
          <w:szCs w:val="24"/>
        </w:rPr>
      </w:pPr>
    </w:p>
    <w:p w14:paraId="346A788F" w14:textId="77777777" w:rsidR="008C7463" w:rsidRDefault="008C7463" w:rsidP="008C7463">
      <w:pPr>
        <w:ind w:leftChars="200" w:left="420" w:firstLineChars="100" w:firstLine="240"/>
        <w:rPr>
          <w:sz w:val="24"/>
          <w:szCs w:val="24"/>
        </w:rPr>
      </w:pPr>
      <w:r w:rsidRPr="00104E9C">
        <w:rPr>
          <w:rFonts w:hint="eastAsia"/>
          <w:sz w:val="24"/>
          <w:szCs w:val="24"/>
        </w:rPr>
        <w:t>エラー・アラートとする場合は、原因となったエラー・アラート項目と理由・対応方法を入力者に適切に伝えること。</w:t>
      </w:r>
    </w:p>
    <w:p w14:paraId="739FD452" w14:textId="77777777" w:rsidR="008C7463" w:rsidRDefault="008C7463" w:rsidP="008C7463">
      <w:pPr>
        <w:ind w:leftChars="200" w:left="420" w:firstLineChars="100" w:firstLine="240"/>
        <w:rPr>
          <w:sz w:val="24"/>
          <w:szCs w:val="24"/>
        </w:rPr>
      </w:pPr>
    </w:p>
    <w:p w14:paraId="55A14DD7" w14:textId="77777777" w:rsidR="008C7463" w:rsidRPr="00104E9C" w:rsidRDefault="008C7463" w:rsidP="008C7463">
      <w:pPr>
        <w:ind w:leftChars="200" w:left="420" w:firstLineChars="100" w:firstLine="240"/>
        <w:rPr>
          <w:sz w:val="24"/>
          <w:szCs w:val="24"/>
        </w:rPr>
      </w:pPr>
      <w:r w:rsidRPr="00D96B69">
        <w:rPr>
          <w:rFonts w:hint="eastAsia"/>
          <w:sz w:val="24"/>
          <w:szCs w:val="24"/>
        </w:rPr>
        <w:t>戸籍情報システムのエラー・アラート機能</w:t>
      </w:r>
      <w:r>
        <w:rPr>
          <w:rFonts w:hint="eastAsia"/>
          <w:sz w:val="24"/>
          <w:szCs w:val="24"/>
        </w:rPr>
        <w:t>のうち、戸籍附票システムにおいても該当する項目についてはそれに</w:t>
      </w:r>
      <w:r w:rsidRPr="00D96B69">
        <w:rPr>
          <w:rFonts w:hint="eastAsia"/>
          <w:sz w:val="24"/>
          <w:szCs w:val="24"/>
        </w:rPr>
        <w:t>準拠すること。</w:t>
      </w:r>
    </w:p>
    <w:p w14:paraId="28341B48" w14:textId="77777777" w:rsidR="008C7463" w:rsidRPr="00D96B69" w:rsidRDefault="008C7463" w:rsidP="008C7463">
      <w:pPr>
        <w:ind w:leftChars="200" w:left="420" w:firstLineChars="100" w:firstLine="240"/>
        <w:rPr>
          <w:sz w:val="24"/>
          <w:szCs w:val="24"/>
        </w:rPr>
      </w:pPr>
    </w:p>
    <w:p w14:paraId="72075B64" w14:textId="77777777" w:rsidR="008C7463" w:rsidRPr="00104E9C" w:rsidRDefault="008C7463" w:rsidP="008C7463">
      <w:pPr>
        <w:rPr>
          <w:b/>
          <w:bCs/>
          <w:sz w:val="28"/>
          <w:szCs w:val="28"/>
        </w:rPr>
      </w:pPr>
      <w:r w:rsidRPr="00104E9C">
        <w:rPr>
          <w:rFonts w:hint="eastAsia"/>
          <w:b/>
          <w:bCs/>
          <w:sz w:val="28"/>
          <w:szCs w:val="28"/>
        </w:rPr>
        <w:t>【考え方・理由】</w:t>
      </w:r>
    </w:p>
    <w:p w14:paraId="1F49FB0C" w14:textId="77777777" w:rsidR="008C7463" w:rsidRDefault="008C7463" w:rsidP="008C7463">
      <w:pPr>
        <w:ind w:leftChars="200" w:left="420" w:firstLineChars="100" w:firstLine="240"/>
        <w:rPr>
          <w:sz w:val="24"/>
          <w:szCs w:val="24"/>
        </w:rPr>
      </w:pPr>
      <w:r w:rsidRPr="00104E9C">
        <w:rPr>
          <w:rFonts w:hint="eastAsia"/>
          <w:sz w:val="24"/>
          <w:szCs w:val="24"/>
        </w:rPr>
        <w:t>標準化に当たっては、論理的に成立し得ない入力その他の抑止すべき入力等を抑止するためのものをエラー、論理的には成立するが特に注意を要する入力等に注意喚起するものをアラートとし、その両方について、抑止・注意喚起すべき場面を整理して、</w:t>
      </w:r>
      <w:r w:rsidR="00B048F3">
        <w:rPr>
          <w:rFonts w:hint="eastAsia"/>
          <w:sz w:val="24"/>
          <w:szCs w:val="24"/>
        </w:rPr>
        <w:t>本</w:t>
      </w:r>
      <w:r w:rsidRPr="00104E9C">
        <w:rPr>
          <w:rFonts w:hint="eastAsia"/>
          <w:sz w:val="24"/>
          <w:szCs w:val="24"/>
        </w:rPr>
        <w:t>仕様書に盛り込む。ただし、具体的なエラーメッセージの文言やそれを表示する場面等、エラー・アラートをシステム入力者等に伝える方法については、画面遷移の体系や入力確認の方法等によっても異なるため、標準仕様として規定しない。</w:t>
      </w:r>
    </w:p>
    <w:p w14:paraId="7430CE9A" w14:textId="77777777" w:rsidR="008C7463" w:rsidRDefault="00DB699F" w:rsidP="008C7463">
      <w:pPr>
        <w:ind w:leftChars="200" w:left="420" w:firstLineChars="100" w:firstLine="240"/>
        <w:rPr>
          <w:sz w:val="24"/>
          <w:szCs w:val="24"/>
        </w:rPr>
      </w:pPr>
      <w:r>
        <w:rPr>
          <w:rFonts w:hint="eastAsia"/>
          <w:sz w:val="24"/>
          <w:szCs w:val="24"/>
        </w:rPr>
        <w:t>戸籍附票システムでは戸籍情報システムと同様のデータ項目や機能を扱っている部分があり、エラーやアラートについても同様のものが必要であるため、それらのデータ項目や機能で戸籍附票システムにおいても該当する項目については戸籍情報システムで定義されているエラー・アラート項目に準拠することとした。</w:t>
      </w:r>
    </w:p>
    <w:p w14:paraId="0F72E295" w14:textId="77777777" w:rsidR="008C7463" w:rsidRPr="00104E9C" w:rsidRDefault="008C7463" w:rsidP="000719BA">
      <w:pPr>
        <w:ind w:leftChars="200" w:left="420"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kern w:val="0"/>
          <w:szCs w:val="21"/>
        </w:rPr>
        <w:br w:type="page"/>
      </w:r>
    </w:p>
    <w:p w14:paraId="456B32B0" w14:textId="77777777" w:rsidR="003D4C52" w:rsidRDefault="002B126C" w:rsidP="003D4C52">
      <w:pPr>
        <w:widowControl/>
        <w:jc w:val="left"/>
        <w:rPr>
          <w:rFonts w:ascii="ＭＳ Ｐゴシック" w:eastAsia="ＭＳ Ｐゴシック" w:hAnsi="ＭＳ Ｐゴシック" w:cs="ＭＳ Ｐゴシック"/>
          <w:kern w:val="0"/>
          <w:sz w:val="24"/>
          <w:szCs w:val="24"/>
        </w:rPr>
      </w:pPr>
      <w:r w:rsidRPr="00104E9C">
        <w:rPr>
          <w:rFonts w:hint="eastAsia"/>
          <w:bCs/>
          <w:sz w:val="24"/>
          <w:szCs w:val="24"/>
        </w:rPr>
        <w:lastRenderedPageBreak/>
        <w:t xml:space="preserve">○　</w:t>
      </w:r>
      <w:r w:rsidR="003D4C52">
        <w:rPr>
          <w:rFonts w:hint="eastAsia"/>
          <w:bCs/>
          <w:kern w:val="0"/>
          <w:sz w:val="24"/>
          <w:szCs w:val="24"/>
        </w:rPr>
        <w:t>エラー項目一覧</w:t>
      </w:r>
      <w:r w:rsidR="003D4C52">
        <w:rPr>
          <w:rFonts w:ascii="ＭＳ Ｐゴシック" w:eastAsia="ＭＳ Ｐゴシック" w:hAnsi="ＭＳ Ｐゴシック" w:cs="ＭＳ Ｐゴシック" w:hint="eastAsia"/>
          <w:kern w:val="0"/>
          <w:sz w:val="24"/>
          <w:szCs w:val="24"/>
        </w:rPr>
        <w:t xml:space="preserve"> </w:t>
      </w:r>
    </w:p>
    <w:p w14:paraId="3C846B7F" w14:textId="77777777" w:rsidR="008C7463" w:rsidRDefault="008C7463" w:rsidP="008C7463">
      <w:pPr>
        <w:widowControl/>
        <w:jc w:val="left"/>
        <w:rPr>
          <w:bCs/>
          <w:sz w:val="24"/>
          <w:szCs w:val="24"/>
        </w:rPr>
      </w:pPr>
    </w:p>
    <w:tbl>
      <w:tblPr>
        <w:tblStyle w:val="aff2"/>
        <w:tblW w:w="8500" w:type="dxa"/>
        <w:tblLayout w:type="fixed"/>
        <w:tblLook w:val="04A0" w:firstRow="1" w:lastRow="0" w:firstColumn="1" w:lastColumn="0" w:noHBand="0" w:noVBand="1"/>
      </w:tblPr>
      <w:tblGrid>
        <w:gridCol w:w="1129"/>
        <w:gridCol w:w="2268"/>
        <w:gridCol w:w="3969"/>
        <w:gridCol w:w="1134"/>
      </w:tblGrid>
      <w:tr w:rsidR="008C7463" w:rsidRPr="0018169C" w14:paraId="3489CA04" w14:textId="77777777" w:rsidTr="4D3E6080">
        <w:trPr>
          <w:cantSplit/>
          <w:trHeight w:val="300"/>
          <w:tblHeader/>
        </w:trPr>
        <w:tc>
          <w:tcPr>
            <w:tcW w:w="1129" w:type="dxa"/>
            <w:shd w:val="clear" w:color="auto" w:fill="D9E2F3" w:themeFill="accent1" w:themeFillTint="33"/>
          </w:tcPr>
          <w:p w14:paraId="3F1CADA5" w14:textId="77777777" w:rsidR="008C7463" w:rsidRDefault="008C7463" w:rsidP="00DD14B8">
            <w:r w:rsidRPr="0018169C">
              <w:rPr>
                <w:rFonts w:hint="eastAsia"/>
              </w:rPr>
              <w:t>エラー番号</w:t>
            </w:r>
          </w:p>
          <w:p w14:paraId="4A3E69DC" w14:textId="77777777" w:rsidR="008C7463" w:rsidRPr="0018169C" w:rsidRDefault="008C7463" w:rsidP="00DD14B8"/>
        </w:tc>
        <w:tc>
          <w:tcPr>
            <w:tcW w:w="2268" w:type="dxa"/>
            <w:shd w:val="clear" w:color="auto" w:fill="D9E2F3" w:themeFill="accent1" w:themeFillTint="33"/>
          </w:tcPr>
          <w:p w14:paraId="576FEB5F" w14:textId="77777777" w:rsidR="008C7463" w:rsidRPr="0018169C" w:rsidRDefault="008C7463" w:rsidP="00DD14B8">
            <w:r w:rsidRPr="0018169C">
              <w:t>エラー項目</w:t>
            </w:r>
          </w:p>
        </w:tc>
        <w:tc>
          <w:tcPr>
            <w:tcW w:w="3969" w:type="dxa"/>
            <w:shd w:val="clear" w:color="auto" w:fill="D9E2F3" w:themeFill="accent1" w:themeFillTint="33"/>
          </w:tcPr>
          <w:p w14:paraId="7BA57C2A" w14:textId="77777777" w:rsidR="008C7463" w:rsidRDefault="007E3F41" w:rsidP="00DD14B8">
            <w:r>
              <w:t>（</w:t>
            </w:r>
            <w:r w:rsidR="008C7463" w:rsidRPr="0018169C">
              <w:t>参考</w:t>
            </w:r>
            <w:r w:rsidR="00261AB2">
              <w:t>）</w:t>
            </w:r>
            <w:r w:rsidR="008C7463" w:rsidRPr="0018169C">
              <w:t>表示メッセージ例</w:t>
            </w:r>
          </w:p>
          <w:p w14:paraId="1699639A" w14:textId="77777777" w:rsidR="008C7463" w:rsidRPr="0018169C" w:rsidRDefault="008C7463" w:rsidP="00DD14B8">
            <w:r w:rsidRPr="0018169C">
              <w:rPr>
                <w:rFonts w:hint="eastAsia"/>
              </w:rPr>
              <w:t>※</w:t>
            </w:r>
            <w:r>
              <w:rPr>
                <w:rFonts w:hint="eastAsia"/>
              </w:rPr>
              <w:t>本仕様書では規定しない</w:t>
            </w:r>
            <w:r w:rsidRPr="0018169C">
              <w:rPr>
                <w:rFonts w:hint="eastAsia"/>
              </w:rPr>
              <w:t>が参考までに一例を示す</w:t>
            </w:r>
          </w:p>
        </w:tc>
        <w:tc>
          <w:tcPr>
            <w:tcW w:w="1134" w:type="dxa"/>
            <w:shd w:val="clear" w:color="auto" w:fill="D9E2F3" w:themeFill="accent1" w:themeFillTint="33"/>
          </w:tcPr>
          <w:p w14:paraId="158EC6AB" w14:textId="77777777" w:rsidR="008C7463" w:rsidRDefault="008C7463" w:rsidP="00DD14B8">
            <w:r w:rsidRPr="0018169C">
              <w:t>関係する</w:t>
            </w:r>
          </w:p>
          <w:p w14:paraId="216838AF" w14:textId="77777777" w:rsidR="008C7463" w:rsidRDefault="008C7463" w:rsidP="00DD14B8">
            <w:r w:rsidRPr="0018169C">
              <w:t>機能要件</w:t>
            </w:r>
          </w:p>
          <w:p w14:paraId="36534BA5" w14:textId="77777777" w:rsidR="008C7463" w:rsidRPr="0018169C" w:rsidRDefault="008C7463" w:rsidP="00DD14B8">
            <w:r w:rsidRPr="0018169C">
              <w:t>番号</w:t>
            </w:r>
          </w:p>
        </w:tc>
      </w:tr>
      <w:tr w:rsidR="008C7463" w:rsidRPr="0018169C" w14:paraId="2CF2641C" w14:textId="77777777" w:rsidTr="4D3E6080">
        <w:trPr>
          <w:cantSplit/>
          <w:trHeight w:val="300"/>
        </w:trPr>
        <w:tc>
          <w:tcPr>
            <w:tcW w:w="1129" w:type="dxa"/>
          </w:tcPr>
          <w:p w14:paraId="2517C376" w14:textId="77777777" w:rsidR="008C7463" w:rsidRDefault="00DC0E0A" w:rsidP="00DD14B8">
            <w:r>
              <w:rPr>
                <w:rFonts w:hint="eastAsia"/>
              </w:rPr>
              <w:t>1</w:t>
            </w:r>
          </w:p>
        </w:tc>
        <w:tc>
          <w:tcPr>
            <w:tcW w:w="2268" w:type="dxa"/>
          </w:tcPr>
          <w:p w14:paraId="1BB24EB3" w14:textId="77777777" w:rsidR="008C7463" w:rsidRPr="0018169C" w:rsidRDefault="008C7463" w:rsidP="00DD14B8">
            <w:r>
              <w:rPr>
                <w:rFonts w:hint="eastAsia"/>
                <w:bCs/>
                <w:szCs w:val="21"/>
              </w:rPr>
              <w:t>戸籍附票システム内の</w:t>
            </w:r>
            <w:r w:rsidRPr="00322CF7">
              <w:rPr>
                <w:rFonts w:hint="eastAsia"/>
                <w:bCs/>
                <w:szCs w:val="21"/>
              </w:rPr>
              <w:t>データにおいて、</w:t>
            </w:r>
            <w:r w:rsidR="003B7717" w:rsidRPr="00322CF7">
              <w:rPr>
                <w:rFonts w:hint="eastAsia"/>
                <w:bCs/>
                <w:szCs w:val="21"/>
              </w:rPr>
              <w:t>住民票コード</w:t>
            </w:r>
            <w:r w:rsidRPr="00322CF7">
              <w:rPr>
                <w:bCs/>
                <w:szCs w:val="21"/>
              </w:rPr>
              <w:t>が一致する者がいた場合</w:t>
            </w:r>
          </w:p>
        </w:tc>
        <w:tc>
          <w:tcPr>
            <w:tcW w:w="3969" w:type="dxa"/>
          </w:tcPr>
          <w:p w14:paraId="2281F1C9" w14:textId="77777777" w:rsidR="008C7463" w:rsidRPr="00285A8E" w:rsidRDefault="00441742" w:rsidP="00DD14B8">
            <w:pPr>
              <w:rPr>
                <w:bCs/>
                <w:szCs w:val="21"/>
              </w:rPr>
            </w:pPr>
            <w:r w:rsidRPr="00441742">
              <w:rPr>
                <w:rFonts w:hint="eastAsia"/>
                <w:bCs/>
                <w:szCs w:val="21"/>
              </w:rPr>
              <w:t>住民票コードが</w:t>
            </w:r>
            <w:r w:rsidR="008C7463">
              <w:rPr>
                <w:rFonts w:hint="eastAsia"/>
                <w:bCs/>
                <w:szCs w:val="21"/>
              </w:rPr>
              <w:t>既に登録されています。</w:t>
            </w:r>
            <w:r w:rsidRPr="00441742">
              <w:rPr>
                <w:rFonts w:hint="eastAsia"/>
                <w:bCs/>
                <w:szCs w:val="21"/>
              </w:rPr>
              <w:t>住民票コードの入力</w:t>
            </w:r>
            <w:r w:rsidR="004C7162">
              <w:rPr>
                <w:rFonts w:hint="eastAsia"/>
                <w:bCs/>
                <w:szCs w:val="21"/>
              </w:rPr>
              <w:t>誤り</w:t>
            </w:r>
            <w:r w:rsidR="008B5886">
              <w:rPr>
                <w:rFonts w:hint="eastAsia"/>
                <w:bCs/>
                <w:szCs w:val="21"/>
              </w:rPr>
              <w:t>又は</w:t>
            </w:r>
            <w:r w:rsidR="007702C5">
              <w:rPr>
                <w:rFonts w:hint="eastAsia"/>
                <w:bCs/>
                <w:szCs w:val="21"/>
              </w:rPr>
              <w:t>複本籍</w:t>
            </w:r>
            <w:r w:rsidRPr="00441742">
              <w:rPr>
                <w:rFonts w:hint="eastAsia"/>
                <w:bCs/>
                <w:szCs w:val="21"/>
              </w:rPr>
              <w:t>等特殊な状況にある可能性があります。確認してください。</w:t>
            </w:r>
          </w:p>
        </w:tc>
        <w:tc>
          <w:tcPr>
            <w:tcW w:w="1134" w:type="dxa"/>
          </w:tcPr>
          <w:p w14:paraId="6E256DCE" w14:textId="77777777" w:rsidR="008C7463" w:rsidRPr="0018169C" w:rsidRDefault="008C7463" w:rsidP="00DD14B8">
            <w:r w:rsidRPr="0018169C">
              <w:t>1.1.1</w:t>
            </w:r>
          </w:p>
        </w:tc>
      </w:tr>
      <w:tr w:rsidR="008C7463" w:rsidRPr="0018169C" w14:paraId="7727C084" w14:textId="77777777" w:rsidTr="4D3E6080">
        <w:trPr>
          <w:cantSplit/>
          <w:trHeight w:val="300"/>
        </w:trPr>
        <w:tc>
          <w:tcPr>
            <w:tcW w:w="1129" w:type="dxa"/>
          </w:tcPr>
          <w:p w14:paraId="69F74BC7" w14:textId="77777777" w:rsidR="008C7463" w:rsidRDefault="00DC0E0A" w:rsidP="00DD14B8">
            <w:r>
              <w:t>2</w:t>
            </w:r>
          </w:p>
        </w:tc>
        <w:tc>
          <w:tcPr>
            <w:tcW w:w="2268" w:type="dxa"/>
          </w:tcPr>
          <w:p w14:paraId="4F2307AE" w14:textId="77777777" w:rsidR="008C7463" w:rsidDel="0097625F" w:rsidRDefault="00D00DC6" w:rsidP="00DD14B8">
            <w:pPr>
              <w:rPr>
                <w:bCs/>
                <w:szCs w:val="21"/>
              </w:rPr>
            </w:pPr>
            <w:r w:rsidRPr="00D00DC6">
              <w:rPr>
                <w:rFonts w:hint="eastAsia"/>
              </w:rPr>
              <w:t>消除</w:t>
            </w:r>
            <w:r w:rsidR="00C37FAD">
              <w:rPr>
                <w:rFonts w:hint="eastAsia"/>
              </w:rPr>
              <w:t>となった</w:t>
            </w:r>
            <w:r w:rsidR="008C7463">
              <w:rPr>
                <w:rFonts w:hint="eastAsia"/>
              </w:rPr>
              <w:t>者について内容の変更をする場合</w:t>
            </w:r>
          </w:p>
        </w:tc>
        <w:tc>
          <w:tcPr>
            <w:tcW w:w="3969" w:type="dxa"/>
          </w:tcPr>
          <w:p w14:paraId="0DEA77C1" w14:textId="77777777" w:rsidR="008C7463" w:rsidRDefault="00D00DC6" w:rsidP="00DD14B8">
            <w:pPr>
              <w:rPr>
                <w:bCs/>
                <w:szCs w:val="21"/>
              </w:rPr>
            </w:pPr>
            <w:r w:rsidRPr="00D00DC6">
              <w:rPr>
                <w:rFonts w:hint="eastAsia"/>
              </w:rPr>
              <w:t>消除</w:t>
            </w:r>
            <w:r w:rsidR="00C37FAD">
              <w:rPr>
                <w:rFonts w:hint="eastAsia"/>
              </w:rPr>
              <w:t>となった</w:t>
            </w:r>
            <w:r w:rsidR="008C7463">
              <w:rPr>
                <w:rFonts w:hint="eastAsia"/>
              </w:rPr>
              <w:t>者については情報の変更ができません。誤記等が判明した場合は備考欄に追記してください。</w:t>
            </w:r>
          </w:p>
        </w:tc>
        <w:tc>
          <w:tcPr>
            <w:tcW w:w="1134" w:type="dxa"/>
          </w:tcPr>
          <w:p w14:paraId="7700DCE9" w14:textId="77777777" w:rsidR="008C7463" w:rsidRPr="0018169C" w:rsidRDefault="008C7463" w:rsidP="00DD14B8">
            <w:r>
              <w:rPr>
                <w:rFonts w:hint="eastAsia"/>
              </w:rPr>
              <w:t>1</w:t>
            </w:r>
            <w:r>
              <w:t>.1.1</w:t>
            </w:r>
          </w:p>
        </w:tc>
      </w:tr>
      <w:tr w:rsidR="008C7463" w:rsidRPr="0018169C" w14:paraId="52667D5A" w14:textId="77777777" w:rsidTr="4D3E6080">
        <w:trPr>
          <w:cantSplit/>
          <w:trHeight w:val="300"/>
        </w:trPr>
        <w:tc>
          <w:tcPr>
            <w:tcW w:w="1129" w:type="dxa"/>
          </w:tcPr>
          <w:p w14:paraId="4B117B1E" w14:textId="77777777" w:rsidR="008C7463" w:rsidRPr="0018169C" w:rsidRDefault="00DC0E0A" w:rsidP="00DD14B8">
            <w:r>
              <w:t>3</w:t>
            </w:r>
          </w:p>
        </w:tc>
        <w:tc>
          <w:tcPr>
            <w:tcW w:w="2268" w:type="dxa"/>
          </w:tcPr>
          <w:p w14:paraId="78AD0EC7" w14:textId="77777777" w:rsidR="008C7463" w:rsidRPr="0018169C" w:rsidRDefault="003B7717" w:rsidP="00DD14B8">
            <w:r w:rsidRPr="0018169C">
              <w:t>住民票コード</w:t>
            </w:r>
            <w:r w:rsidR="008C7463" w:rsidRPr="0018169C">
              <w:t>のチェックデジットが不正の場合</w:t>
            </w:r>
          </w:p>
        </w:tc>
        <w:tc>
          <w:tcPr>
            <w:tcW w:w="3969" w:type="dxa"/>
          </w:tcPr>
          <w:p w14:paraId="221CE32D" w14:textId="77777777" w:rsidR="008C7463" w:rsidRPr="0018169C" w:rsidRDefault="008C7463" w:rsidP="00DD14B8">
            <w:r w:rsidRPr="0018169C">
              <w:t>住民票コードのチェックデジットが違います。</w:t>
            </w:r>
          </w:p>
        </w:tc>
        <w:tc>
          <w:tcPr>
            <w:tcW w:w="1134" w:type="dxa"/>
          </w:tcPr>
          <w:p w14:paraId="49440AFE" w14:textId="77777777" w:rsidR="008C7463" w:rsidRPr="0018169C" w:rsidRDefault="008C7463" w:rsidP="00DD14B8">
            <w:r w:rsidRPr="0018169C">
              <w:t>1.1.1</w:t>
            </w:r>
          </w:p>
        </w:tc>
      </w:tr>
      <w:tr w:rsidR="008C7463" w:rsidRPr="0018169C" w14:paraId="57385B27" w14:textId="77777777" w:rsidTr="4D3E6080">
        <w:trPr>
          <w:cantSplit/>
          <w:trHeight w:val="300"/>
        </w:trPr>
        <w:tc>
          <w:tcPr>
            <w:tcW w:w="1129" w:type="dxa"/>
          </w:tcPr>
          <w:p w14:paraId="40E3BFAF" w14:textId="77777777" w:rsidR="008C7463" w:rsidRPr="0018169C" w:rsidRDefault="00DC0E0A" w:rsidP="00DD14B8">
            <w:r>
              <w:t>4</w:t>
            </w:r>
          </w:p>
        </w:tc>
        <w:tc>
          <w:tcPr>
            <w:tcW w:w="2268" w:type="dxa"/>
          </w:tcPr>
          <w:p w14:paraId="7C3D7C2E" w14:textId="77777777" w:rsidR="008C7463" w:rsidRPr="0018169C" w:rsidRDefault="008C7463" w:rsidP="00DD14B8">
            <w:r w:rsidRPr="0018169C">
              <w:t>異動入力において、必須項目を入力せずに確定する場合</w:t>
            </w:r>
          </w:p>
        </w:tc>
        <w:tc>
          <w:tcPr>
            <w:tcW w:w="3969" w:type="dxa"/>
          </w:tcPr>
          <w:p w14:paraId="5DD1E838" w14:textId="77777777" w:rsidR="008C7463" w:rsidRPr="0018169C" w:rsidRDefault="008C7463" w:rsidP="00DD14B8">
            <w:r w:rsidRPr="0018169C">
              <w:t>○○が入力されていません。</w:t>
            </w:r>
          </w:p>
        </w:tc>
        <w:tc>
          <w:tcPr>
            <w:tcW w:w="1134" w:type="dxa"/>
          </w:tcPr>
          <w:p w14:paraId="58C6A1C1" w14:textId="77777777" w:rsidR="008C7463" w:rsidRPr="0018169C" w:rsidRDefault="008C7463" w:rsidP="00DD14B8">
            <w:r w:rsidRPr="0018169C">
              <w:t>1.1.</w:t>
            </w:r>
            <w:r>
              <w:rPr>
                <w:rFonts w:hint="eastAsia"/>
              </w:rPr>
              <w:t>5</w:t>
            </w:r>
          </w:p>
        </w:tc>
      </w:tr>
      <w:tr w:rsidR="00141622" w:rsidRPr="0018169C" w14:paraId="6AAA43F6" w14:textId="77777777" w:rsidTr="4D3E6080">
        <w:trPr>
          <w:cantSplit/>
          <w:trHeight w:val="300"/>
        </w:trPr>
        <w:tc>
          <w:tcPr>
            <w:tcW w:w="1129" w:type="dxa"/>
          </w:tcPr>
          <w:p w14:paraId="280DD28B" w14:textId="77777777" w:rsidR="00141622" w:rsidRDefault="00DC0E0A" w:rsidP="00DD14B8">
            <w:r>
              <w:t>5</w:t>
            </w:r>
          </w:p>
        </w:tc>
        <w:tc>
          <w:tcPr>
            <w:tcW w:w="2268" w:type="dxa"/>
          </w:tcPr>
          <w:p w14:paraId="3552DD23" w14:textId="77777777" w:rsidR="00141622" w:rsidRDefault="00141622" w:rsidP="00DD14B8">
            <w:r w:rsidRPr="00141622">
              <w:rPr>
                <w:rFonts w:hint="eastAsia"/>
              </w:rPr>
              <w:t>暦上日</w:t>
            </w:r>
            <w:r>
              <w:rPr>
                <w:rFonts w:hint="eastAsia"/>
              </w:rPr>
              <w:t>以外</w:t>
            </w:r>
            <w:r w:rsidRPr="00141622">
              <w:rPr>
                <w:rFonts w:hint="eastAsia"/>
              </w:rPr>
              <w:t>の入力が許容されていない項目で、暦上日</w:t>
            </w:r>
            <w:r>
              <w:rPr>
                <w:rFonts w:hint="eastAsia"/>
              </w:rPr>
              <w:t>以外</w:t>
            </w:r>
            <w:r w:rsidRPr="00141622">
              <w:rPr>
                <w:rFonts w:hint="eastAsia"/>
              </w:rPr>
              <w:t>が</w:t>
            </w:r>
            <w:r>
              <w:rPr>
                <w:rFonts w:hint="eastAsia"/>
              </w:rPr>
              <w:t>指定</w:t>
            </w:r>
            <w:r w:rsidRPr="00141622">
              <w:rPr>
                <w:rFonts w:hint="eastAsia"/>
              </w:rPr>
              <w:t>された場合</w:t>
            </w:r>
          </w:p>
        </w:tc>
        <w:tc>
          <w:tcPr>
            <w:tcW w:w="3969" w:type="dxa"/>
          </w:tcPr>
          <w:p w14:paraId="46FA5BDC" w14:textId="77777777" w:rsidR="00141622" w:rsidRPr="00141622" w:rsidRDefault="00141622" w:rsidP="00DD14B8">
            <w:r w:rsidRPr="00141622">
              <w:rPr>
                <w:rFonts w:hint="eastAsia"/>
              </w:rPr>
              <w:t>入力された日付が正しくありません。</w:t>
            </w:r>
          </w:p>
        </w:tc>
        <w:tc>
          <w:tcPr>
            <w:tcW w:w="1134" w:type="dxa"/>
          </w:tcPr>
          <w:p w14:paraId="0DA2E017" w14:textId="77777777" w:rsidR="00141622" w:rsidRDefault="00141622" w:rsidP="00DD14B8">
            <w:r>
              <w:rPr>
                <w:rFonts w:hint="eastAsia"/>
              </w:rPr>
              <w:t>1</w:t>
            </w:r>
            <w:r>
              <w:t>.1.6</w:t>
            </w:r>
          </w:p>
          <w:p w14:paraId="3C7B8BAD" w14:textId="77777777" w:rsidR="00141622" w:rsidRDefault="00141622" w:rsidP="00DD14B8">
            <w:r>
              <w:rPr>
                <w:rFonts w:hint="eastAsia"/>
              </w:rPr>
              <w:t>1</w:t>
            </w:r>
            <w:r>
              <w:t>.1.7</w:t>
            </w:r>
          </w:p>
        </w:tc>
      </w:tr>
      <w:tr w:rsidR="008C7463" w:rsidRPr="0018169C" w14:paraId="349BB618" w14:textId="77777777" w:rsidTr="4D3E6080">
        <w:trPr>
          <w:cantSplit/>
          <w:trHeight w:val="300"/>
        </w:trPr>
        <w:tc>
          <w:tcPr>
            <w:tcW w:w="1129" w:type="dxa"/>
          </w:tcPr>
          <w:p w14:paraId="20FE2596" w14:textId="77777777" w:rsidR="008C7463" w:rsidRDefault="00DC0E0A" w:rsidP="00DD14B8">
            <w:r>
              <w:t>6</w:t>
            </w:r>
          </w:p>
        </w:tc>
        <w:tc>
          <w:tcPr>
            <w:tcW w:w="2268" w:type="dxa"/>
          </w:tcPr>
          <w:p w14:paraId="50F4B093" w14:textId="77777777" w:rsidR="008C7463" w:rsidRPr="0018169C" w:rsidRDefault="008C7463" w:rsidP="00DD14B8">
            <w:r>
              <w:rPr>
                <w:rFonts w:hint="eastAsia"/>
              </w:rPr>
              <w:t>異動事由が</w:t>
            </w:r>
            <w:r w:rsidR="005F7184">
              <w:rPr>
                <w:rFonts w:hint="eastAsia"/>
              </w:rPr>
              <w:t>消除の事由又は</w:t>
            </w:r>
            <w:r>
              <w:rPr>
                <w:rFonts w:hint="eastAsia"/>
              </w:rPr>
              <w:t>修正の事由で対象者が存在しない場合</w:t>
            </w:r>
          </w:p>
        </w:tc>
        <w:tc>
          <w:tcPr>
            <w:tcW w:w="3969" w:type="dxa"/>
          </w:tcPr>
          <w:p w14:paraId="5626E35F" w14:textId="77777777" w:rsidR="008C7463" w:rsidRPr="0018169C" w:rsidRDefault="008C7463" w:rsidP="00DD14B8">
            <w:r>
              <w:rPr>
                <w:rFonts w:hint="eastAsia"/>
              </w:rPr>
              <w:t>異動対象者が存在しません。異動内容を確認してください。</w:t>
            </w:r>
          </w:p>
        </w:tc>
        <w:tc>
          <w:tcPr>
            <w:tcW w:w="1134" w:type="dxa"/>
          </w:tcPr>
          <w:p w14:paraId="2CEDA9E6" w14:textId="77777777" w:rsidR="008C7463" w:rsidRPr="0018169C" w:rsidRDefault="008C7463" w:rsidP="00DD14B8">
            <w:r>
              <w:rPr>
                <w:rFonts w:hint="eastAsia"/>
              </w:rPr>
              <w:t>1</w:t>
            </w:r>
            <w:r>
              <w:t>.2.2</w:t>
            </w:r>
          </w:p>
        </w:tc>
      </w:tr>
      <w:tr w:rsidR="00524980" w:rsidRPr="00A9008A" w14:paraId="6782F0E1" w14:textId="77777777" w:rsidTr="4D3E6080">
        <w:trPr>
          <w:cantSplit/>
          <w:trHeight w:val="300"/>
        </w:trPr>
        <w:tc>
          <w:tcPr>
            <w:tcW w:w="1129" w:type="dxa"/>
          </w:tcPr>
          <w:p w14:paraId="54A592E1" w14:textId="77777777" w:rsidR="00524980" w:rsidRDefault="00524980" w:rsidP="00524980">
            <w:pPr>
              <w:widowControl/>
              <w:jc w:val="left"/>
            </w:pPr>
            <w:r>
              <w:t>7</w:t>
            </w:r>
          </w:p>
        </w:tc>
        <w:tc>
          <w:tcPr>
            <w:tcW w:w="2268" w:type="dxa"/>
          </w:tcPr>
          <w:p w14:paraId="6F00AB9C" w14:textId="77777777" w:rsidR="00524980" w:rsidRPr="00A9008A" w:rsidRDefault="00524980" w:rsidP="00524980">
            <w:pPr>
              <w:widowControl/>
              <w:jc w:val="left"/>
              <w:rPr>
                <w:bCs/>
                <w:szCs w:val="21"/>
              </w:rPr>
            </w:pPr>
            <w:r w:rsidRPr="003740C8">
              <w:rPr>
                <w:rFonts w:hint="eastAsia"/>
              </w:rPr>
              <w:t>支援</w:t>
            </w:r>
            <w:r>
              <w:rPr>
                <w:rFonts w:hint="eastAsia"/>
              </w:rPr>
              <w:t>措置</w:t>
            </w:r>
            <w:r w:rsidRPr="003740C8">
              <w:rPr>
                <w:rFonts w:hint="eastAsia"/>
              </w:rPr>
              <w:t>対象者の個人について、異動処理、照会処理を実行しようとした場合</w:t>
            </w:r>
          </w:p>
        </w:tc>
        <w:tc>
          <w:tcPr>
            <w:tcW w:w="3969" w:type="dxa"/>
          </w:tcPr>
          <w:p w14:paraId="07C472C4" w14:textId="77777777" w:rsidR="00524980" w:rsidRPr="00A9008A" w:rsidRDefault="00524980" w:rsidP="00524980">
            <w:pPr>
              <w:widowControl/>
              <w:jc w:val="left"/>
              <w:rPr>
                <w:bCs/>
                <w:szCs w:val="21"/>
              </w:rPr>
            </w:pPr>
            <w:r w:rsidRPr="003740C8">
              <w:rPr>
                <w:rFonts w:hint="eastAsia"/>
              </w:rPr>
              <w:t>指定した個人は支援</w:t>
            </w:r>
            <w:r>
              <w:rPr>
                <w:rFonts w:hint="eastAsia"/>
              </w:rPr>
              <w:t>措置</w:t>
            </w:r>
            <w:r w:rsidRPr="003740C8">
              <w:rPr>
                <w:rFonts w:hint="eastAsia"/>
              </w:rPr>
              <w:t>対象者です。抑止を一時解除するには支援措置責任者によるエラー解除が必要です。</w:t>
            </w:r>
          </w:p>
        </w:tc>
        <w:tc>
          <w:tcPr>
            <w:tcW w:w="1134" w:type="dxa"/>
          </w:tcPr>
          <w:p w14:paraId="16737CAF" w14:textId="77777777" w:rsidR="00524980" w:rsidRPr="00A9008A" w:rsidRDefault="00524980" w:rsidP="00524980">
            <w:pPr>
              <w:widowControl/>
              <w:jc w:val="left"/>
              <w:rPr>
                <w:bCs/>
                <w:szCs w:val="21"/>
              </w:rPr>
            </w:pPr>
            <w:r>
              <w:rPr>
                <w:rFonts w:hint="eastAsia"/>
              </w:rPr>
              <w:t>3</w:t>
            </w:r>
            <w:r>
              <w:t>.1</w:t>
            </w:r>
          </w:p>
        </w:tc>
      </w:tr>
      <w:tr w:rsidR="00524980" w:rsidRPr="00A9008A" w14:paraId="20D0751C" w14:textId="77777777" w:rsidTr="4D3E6080">
        <w:trPr>
          <w:cantSplit/>
          <w:trHeight w:val="300"/>
        </w:trPr>
        <w:tc>
          <w:tcPr>
            <w:tcW w:w="1129" w:type="dxa"/>
          </w:tcPr>
          <w:p w14:paraId="255FE77E" w14:textId="77777777" w:rsidR="00524980" w:rsidRPr="00A9008A" w:rsidRDefault="00524980" w:rsidP="00524980">
            <w:pPr>
              <w:widowControl/>
              <w:jc w:val="left"/>
            </w:pPr>
            <w:r>
              <w:t>8</w:t>
            </w:r>
          </w:p>
        </w:tc>
        <w:tc>
          <w:tcPr>
            <w:tcW w:w="2268" w:type="dxa"/>
          </w:tcPr>
          <w:p w14:paraId="6B409AFF" w14:textId="77777777" w:rsidR="00524980" w:rsidRPr="00DB699F" w:rsidRDefault="00524980" w:rsidP="00524980">
            <w:pPr>
              <w:widowControl/>
              <w:jc w:val="left"/>
              <w:rPr>
                <w:bCs/>
                <w:szCs w:val="21"/>
              </w:rPr>
            </w:pPr>
            <w:r w:rsidRPr="00A9008A">
              <w:rPr>
                <w:rFonts w:hint="eastAsia"/>
                <w:bCs/>
                <w:szCs w:val="21"/>
              </w:rPr>
              <w:t>抑止対象者を選択した場合</w:t>
            </w:r>
          </w:p>
        </w:tc>
        <w:tc>
          <w:tcPr>
            <w:tcW w:w="3969" w:type="dxa"/>
          </w:tcPr>
          <w:p w14:paraId="28871AC1" w14:textId="77777777" w:rsidR="00524980" w:rsidRPr="00A9008A" w:rsidRDefault="00524980" w:rsidP="00524980">
            <w:pPr>
              <w:widowControl/>
              <w:jc w:val="left"/>
              <w:rPr>
                <w:bCs/>
                <w:szCs w:val="21"/>
              </w:rPr>
            </w:pPr>
            <w:r w:rsidRPr="00A9008A">
              <w:rPr>
                <w:bCs/>
                <w:szCs w:val="21"/>
              </w:rPr>
              <w:t>抑止対象者です。</w:t>
            </w:r>
            <w:r>
              <w:rPr>
                <w:rFonts w:hint="eastAsia"/>
                <w:bCs/>
                <w:szCs w:val="21"/>
              </w:rPr>
              <w:t>選択できません。</w:t>
            </w:r>
          </w:p>
        </w:tc>
        <w:tc>
          <w:tcPr>
            <w:tcW w:w="1134" w:type="dxa"/>
          </w:tcPr>
          <w:p w14:paraId="621A2A2A" w14:textId="77777777" w:rsidR="00524980" w:rsidRPr="00A9008A" w:rsidRDefault="00524980" w:rsidP="00524980">
            <w:pPr>
              <w:widowControl/>
              <w:jc w:val="left"/>
              <w:rPr>
                <w:bCs/>
                <w:szCs w:val="21"/>
              </w:rPr>
            </w:pPr>
            <w:r w:rsidRPr="00A9008A">
              <w:rPr>
                <w:bCs/>
                <w:szCs w:val="21"/>
              </w:rPr>
              <w:t>3.1</w:t>
            </w:r>
          </w:p>
        </w:tc>
      </w:tr>
      <w:tr w:rsidR="00524980" w:rsidRPr="00A9008A" w14:paraId="065D3077" w14:textId="77777777" w:rsidTr="4D3E6080">
        <w:trPr>
          <w:cantSplit/>
          <w:trHeight w:val="300"/>
        </w:trPr>
        <w:tc>
          <w:tcPr>
            <w:tcW w:w="1129" w:type="dxa"/>
          </w:tcPr>
          <w:p w14:paraId="78298391" w14:textId="77777777" w:rsidR="00524980" w:rsidRPr="00A9008A" w:rsidRDefault="00524980" w:rsidP="00524980">
            <w:pPr>
              <w:widowControl/>
              <w:jc w:val="left"/>
            </w:pPr>
            <w:r>
              <w:t>9</w:t>
            </w:r>
          </w:p>
        </w:tc>
        <w:tc>
          <w:tcPr>
            <w:tcW w:w="2268" w:type="dxa"/>
          </w:tcPr>
          <w:p w14:paraId="6BA94E0E" w14:textId="77777777" w:rsidR="00524980" w:rsidRPr="00DB699F" w:rsidRDefault="00524980" w:rsidP="00524980">
            <w:pPr>
              <w:widowControl/>
              <w:jc w:val="left"/>
              <w:rPr>
                <w:bCs/>
                <w:szCs w:val="21"/>
              </w:rPr>
            </w:pPr>
            <w:r w:rsidRPr="00A9008A">
              <w:rPr>
                <w:rFonts w:hint="eastAsia"/>
                <w:bCs/>
                <w:szCs w:val="21"/>
              </w:rPr>
              <w:t>抑止対象者を特定する検索をした場合</w:t>
            </w:r>
          </w:p>
        </w:tc>
        <w:tc>
          <w:tcPr>
            <w:tcW w:w="3969" w:type="dxa"/>
          </w:tcPr>
          <w:p w14:paraId="59245D01" w14:textId="77777777" w:rsidR="00524980" w:rsidRDefault="00524980" w:rsidP="00524980">
            <w:pPr>
              <w:widowControl/>
              <w:jc w:val="left"/>
              <w:rPr>
                <w:bCs/>
                <w:szCs w:val="21"/>
              </w:rPr>
            </w:pPr>
            <w:r w:rsidRPr="00A9008A">
              <w:rPr>
                <w:bCs/>
                <w:szCs w:val="21"/>
              </w:rPr>
              <w:t>取扱注意者、</w:t>
            </w:r>
            <w:r>
              <w:rPr>
                <w:rFonts w:hint="eastAsia"/>
                <w:bCs/>
                <w:szCs w:val="21"/>
              </w:rPr>
              <w:t>又</w:t>
            </w:r>
            <w:r w:rsidRPr="00A9008A">
              <w:rPr>
                <w:bCs/>
                <w:szCs w:val="21"/>
              </w:rPr>
              <w:t>はその</w:t>
            </w:r>
            <w:r>
              <w:rPr>
                <w:rFonts w:hint="eastAsia"/>
                <w:bCs/>
                <w:szCs w:val="21"/>
              </w:rPr>
              <w:t>同一戸籍の者</w:t>
            </w:r>
            <w:r>
              <w:rPr>
                <w:bCs/>
                <w:szCs w:val="21"/>
              </w:rPr>
              <w:t>の情報</w:t>
            </w:r>
            <w:r>
              <w:rPr>
                <w:rFonts w:hint="eastAsia"/>
                <w:bCs/>
                <w:szCs w:val="21"/>
              </w:rPr>
              <w:t>ですので表示できません</w:t>
            </w:r>
            <w:r w:rsidRPr="00A9008A">
              <w:rPr>
                <w:bCs/>
                <w:szCs w:val="21"/>
              </w:rPr>
              <w:t>。</w:t>
            </w:r>
          </w:p>
          <w:p w14:paraId="6310DB2F" w14:textId="77777777" w:rsidR="00524980" w:rsidRPr="00A9008A" w:rsidRDefault="00524980" w:rsidP="00524980">
            <w:pPr>
              <w:widowControl/>
              <w:jc w:val="left"/>
              <w:rPr>
                <w:bCs/>
                <w:szCs w:val="21"/>
              </w:rPr>
            </w:pPr>
            <w:r w:rsidRPr="00A9008A">
              <w:rPr>
                <w:rFonts w:hint="eastAsia"/>
                <w:bCs/>
                <w:szCs w:val="21"/>
              </w:rPr>
              <w:t>抑止対象者であり、証明書等発行する場合は</w:t>
            </w:r>
            <w:r>
              <w:rPr>
                <w:rFonts w:hint="eastAsia"/>
                <w:bCs/>
                <w:szCs w:val="21"/>
              </w:rPr>
              <w:t>戸籍</w:t>
            </w:r>
            <w:r w:rsidRPr="00A9008A">
              <w:rPr>
                <w:rFonts w:hint="eastAsia"/>
                <w:bCs/>
                <w:szCs w:val="21"/>
              </w:rPr>
              <w:t>担当まで連絡してください。また発行後は再度連絡をお願いします。</w:t>
            </w:r>
          </w:p>
        </w:tc>
        <w:tc>
          <w:tcPr>
            <w:tcW w:w="1134" w:type="dxa"/>
          </w:tcPr>
          <w:p w14:paraId="18B58287" w14:textId="77777777" w:rsidR="00524980" w:rsidRPr="00A9008A" w:rsidRDefault="00524980" w:rsidP="00524980">
            <w:pPr>
              <w:widowControl/>
              <w:jc w:val="left"/>
              <w:rPr>
                <w:bCs/>
                <w:szCs w:val="21"/>
              </w:rPr>
            </w:pPr>
            <w:r w:rsidRPr="00A9008A">
              <w:rPr>
                <w:bCs/>
                <w:szCs w:val="21"/>
              </w:rPr>
              <w:t>3.1</w:t>
            </w:r>
          </w:p>
        </w:tc>
      </w:tr>
      <w:tr w:rsidR="00524980" w:rsidRPr="00A9008A" w14:paraId="7B889D9A" w14:textId="77777777" w:rsidTr="4D3E6080">
        <w:trPr>
          <w:cantSplit/>
          <w:trHeight w:val="300"/>
        </w:trPr>
        <w:tc>
          <w:tcPr>
            <w:tcW w:w="1129" w:type="dxa"/>
          </w:tcPr>
          <w:p w14:paraId="4018FA48" w14:textId="77777777" w:rsidR="00524980" w:rsidRPr="00A9008A" w:rsidRDefault="00524980" w:rsidP="00524980">
            <w:pPr>
              <w:widowControl/>
              <w:jc w:val="left"/>
            </w:pPr>
            <w:r>
              <w:lastRenderedPageBreak/>
              <w:t>10</w:t>
            </w:r>
          </w:p>
        </w:tc>
        <w:tc>
          <w:tcPr>
            <w:tcW w:w="2268" w:type="dxa"/>
          </w:tcPr>
          <w:p w14:paraId="194666B6" w14:textId="77777777" w:rsidR="00524980" w:rsidRPr="00A9008A" w:rsidRDefault="00524980" w:rsidP="00524980">
            <w:pPr>
              <w:widowControl/>
              <w:jc w:val="left"/>
              <w:rPr>
                <w:bCs/>
                <w:szCs w:val="21"/>
              </w:rPr>
            </w:pPr>
            <w:r w:rsidRPr="00A9008A">
              <w:rPr>
                <w:rFonts w:hint="eastAsia"/>
                <w:bCs/>
                <w:szCs w:val="21"/>
              </w:rPr>
              <w:t>抑止対象者を含む異動処理</w:t>
            </w:r>
            <w:r>
              <w:rPr>
                <w:rFonts w:hint="eastAsia"/>
                <w:bCs/>
                <w:szCs w:val="21"/>
              </w:rPr>
              <w:t>又は</w:t>
            </w:r>
            <w:r w:rsidRPr="00A9008A">
              <w:rPr>
                <w:rFonts w:hint="eastAsia"/>
                <w:bCs/>
                <w:szCs w:val="21"/>
              </w:rPr>
              <w:t>証明書発行</w:t>
            </w:r>
            <w:r>
              <w:rPr>
                <w:rFonts w:hint="eastAsia"/>
                <w:bCs/>
                <w:szCs w:val="21"/>
              </w:rPr>
              <w:t>処理を行う</w:t>
            </w:r>
            <w:r w:rsidRPr="00A9008A">
              <w:rPr>
                <w:rFonts w:hint="eastAsia"/>
                <w:bCs/>
                <w:szCs w:val="21"/>
              </w:rPr>
              <w:t>場合</w:t>
            </w:r>
          </w:p>
        </w:tc>
        <w:tc>
          <w:tcPr>
            <w:tcW w:w="3969" w:type="dxa"/>
          </w:tcPr>
          <w:p w14:paraId="3CDF23B1" w14:textId="77777777" w:rsidR="00524980" w:rsidRDefault="00524980" w:rsidP="00524980">
            <w:pPr>
              <w:widowControl/>
              <w:jc w:val="left"/>
              <w:rPr>
                <w:bCs/>
                <w:szCs w:val="21"/>
              </w:rPr>
            </w:pPr>
            <w:r w:rsidRPr="00A9008A">
              <w:rPr>
                <w:rFonts w:hint="eastAsia"/>
                <w:bCs/>
                <w:szCs w:val="21"/>
              </w:rPr>
              <w:t>注意事項があります。発行時に制限理由を確認してください。</w:t>
            </w:r>
          </w:p>
          <w:p w14:paraId="57691364" w14:textId="77777777" w:rsidR="00524980" w:rsidRPr="00A9008A" w:rsidRDefault="00524980" w:rsidP="00524980">
            <w:pPr>
              <w:widowControl/>
              <w:jc w:val="left"/>
              <w:rPr>
                <w:bCs/>
                <w:szCs w:val="21"/>
              </w:rPr>
            </w:pPr>
            <w:r w:rsidRPr="00A9008A">
              <w:rPr>
                <w:rFonts w:hint="eastAsia"/>
                <w:bCs/>
                <w:szCs w:val="21"/>
              </w:rPr>
              <w:t>「制限該当者」「制限帳票」「制限理由」「制限登録者」</w:t>
            </w:r>
          </w:p>
        </w:tc>
        <w:tc>
          <w:tcPr>
            <w:tcW w:w="1134" w:type="dxa"/>
          </w:tcPr>
          <w:p w14:paraId="7519D837" w14:textId="77777777" w:rsidR="00524980" w:rsidRPr="00A9008A" w:rsidRDefault="00524980" w:rsidP="00524980">
            <w:pPr>
              <w:widowControl/>
              <w:jc w:val="left"/>
              <w:rPr>
                <w:bCs/>
                <w:szCs w:val="21"/>
              </w:rPr>
            </w:pPr>
            <w:r w:rsidRPr="00A9008A">
              <w:rPr>
                <w:bCs/>
                <w:szCs w:val="21"/>
              </w:rPr>
              <w:t>3.1</w:t>
            </w:r>
          </w:p>
        </w:tc>
      </w:tr>
      <w:tr w:rsidR="00524980" w:rsidRPr="0018169C" w14:paraId="070EEA74" w14:textId="77777777" w:rsidTr="4D3E6080">
        <w:trPr>
          <w:cantSplit/>
          <w:trHeight w:val="300"/>
        </w:trPr>
        <w:tc>
          <w:tcPr>
            <w:tcW w:w="1129" w:type="dxa"/>
          </w:tcPr>
          <w:p w14:paraId="4313253D" w14:textId="77777777" w:rsidR="00524980" w:rsidRPr="0018169C" w:rsidRDefault="00524980" w:rsidP="00524980">
            <w:r>
              <w:t>11</w:t>
            </w:r>
          </w:p>
        </w:tc>
        <w:tc>
          <w:tcPr>
            <w:tcW w:w="2268" w:type="dxa"/>
          </w:tcPr>
          <w:p w14:paraId="50887E95" w14:textId="77777777" w:rsidR="00524980" w:rsidRPr="0018169C" w:rsidRDefault="00524980" w:rsidP="00524980">
            <w:r>
              <w:rPr>
                <w:rFonts w:hint="eastAsia"/>
              </w:rPr>
              <w:t>支援措置</w:t>
            </w:r>
            <w:r w:rsidRPr="0018169C">
              <w:t>対象者を含む証明書を発行する場合</w:t>
            </w:r>
          </w:p>
        </w:tc>
        <w:tc>
          <w:tcPr>
            <w:tcW w:w="3969" w:type="dxa"/>
          </w:tcPr>
          <w:p w14:paraId="1F6D09C6" w14:textId="77777777" w:rsidR="00524980" w:rsidRDefault="00524980" w:rsidP="00524980">
            <w:r w:rsidRPr="0018169C">
              <w:rPr>
                <w:rFonts w:hint="eastAsia"/>
              </w:rPr>
              <w:t>下記の理由</w:t>
            </w:r>
            <w:r>
              <w:rPr>
                <w:rFonts w:hint="eastAsia"/>
              </w:rPr>
              <w:t>に</w:t>
            </w:r>
            <w:r w:rsidRPr="0018169C">
              <w:rPr>
                <w:rFonts w:hint="eastAsia"/>
              </w:rPr>
              <w:t>より発行が禁止されています。</w:t>
            </w:r>
          </w:p>
          <w:p w14:paraId="351CBD22" w14:textId="77777777" w:rsidR="00524980" w:rsidRPr="0018169C" w:rsidRDefault="00524980" w:rsidP="00524980">
            <w:r w:rsidRPr="0018169C">
              <w:rPr>
                <w:rFonts w:hint="eastAsia"/>
              </w:rPr>
              <w:t>「制限該当者」「制限帳票」「制限理由」「制限登録者」</w:t>
            </w:r>
          </w:p>
        </w:tc>
        <w:tc>
          <w:tcPr>
            <w:tcW w:w="1134" w:type="dxa"/>
          </w:tcPr>
          <w:p w14:paraId="2A9090C7" w14:textId="77777777" w:rsidR="00524980" w:rsidRPr="0018169C" w:rsidRDefault="00524980" w:rsidP="00524980">
            <w:r w:rsidRPr="0018169C">
              <w:t>3.</w:t>
            </w:r>
            <w:r>
              <w:rPr>
                <w:rFonts w:hint="eastAsia"/>
              </w:rPr>
              <w:t>4</w:t>
            </w:r>
          </w:p>
        </w:tc>
      </w:tr>
      <w:tr w:rsidR="00524980" w:rsidRPr="0018169C" w14:paraId="2A3AAA90" w14:textId="77777777" w:rsidTr="4D3E6080">
        <w:trPr>
          <w:cantSplit/>
          <w:trHeight w:val="300"/>
        </w:trPr>
        <w:tc>
          <w:tcPr>
            <w:tcW w:w="1129" w:type="dxa"/>
          </w:tcPr>
          <w:p w14:paraId="6245148B" w14:textId="77777777" w:rsidR="00524980" w:rsidRDefault="00524980" w:rsidP="00524980">
            <w:r>
              <w:t>12</w:t>
            </w:r>
          </w:p>
        </w:tc>
        <w:tc>
          <w:tcPr>
            <w:tcW w:w="2268" w:type="dxa"/>
          </w:tcPr>
          <w:p w14:paraId="0F31FF60" w14:textId="77777777" w:rsidR="00524980" w:rsidRDefault="00524980" w:rsidP="00524980">
            <w:r w:rsidRPr="00F505DC">
              <w:rPr>
                <w:rFonts w:hint="eastAsia"/>
              </w:rPr>
              <w:t>入力された異動事由に適さない項目が入力された場合</w:t>
            </w:r>
          </w:p>
        </w:tc>
        <w:tc>
          <w:tcPr>
            <w:tcW w:w="3969" w:type="dxa"/>
          </w:tcPr>
          <w:p w14:paraId="0C1EC86A" w14:textId="77777777" w:rsidR="00524980" w:rsidRPr="0018169C" w:rsidRDefault="00524980" w:rsidP="00524980">
            <w:r w:rsidRPr="00F505DC">
              <w:rPr>
                <w:rFonts w:hint="eastAsia"/>
              </w:rPr>
              <w:t>入力された異動事由に合致しない項目が入力されています。</w:t>
            </w:r>
          </w:p>
        </w:tc>
        <w:tc>
          <w:tcPr>
            <w:tcW w:w="1134" w:type="dxa"/>
          </w:tcPr>
          <w:p w14:paraId="13FB4960" w14:textId="77777777" w:rsidR="00524980" w:rsidRPr="0018169C" w:rsidRDefault="00524980" w:rsidP="00524980">
            <w:r>
              <w:t>4</w:t>
            </w:r>
          </w:p>
        </w:tc>
      </w:tr>
      <w:tr w:rsidR="00524980" w:rsidRPr="0018169C" w14:paraId="59F6ED55" w14:textId="77777777" w:rsidTr="4D3E6080">
        <w:trPr>
          <w:cantSplit/>
          <w:trHeight w:val="300"/>
        </w:trPr>
        <w:tc>
          <w:tcPr>
            <w:tcW w:w="1129" w:type="dxa"/>
          </w:tcPr>
          <w:p w14:paraId="27AE231E" w14:textId="77777777" w:rsidR="00524980" w:rsidRDefault="00524980" w:rsidP="00524980">
            <w:r>
              <w:t>13</w:t>
            </w:r>
          </w:p>
        </w:tc>
        <w:tc>
          <w:tcPr>
            <w:tcW w:w="2268" w:type="dxa"/>
          </w:tcPr>
          <w:p w14:paraId="5E85F057" w14:textId="77777777" w:rsidR="00524980" w:rsidRDefault="00524980" w:rsidP="00524980">
            <w:r w:rsidRPr="00F505DC">
              <w:rPr>
                <w:rFonts w:hint="eastAsia"/>
              </w:rPr>
              <w:t>前後関係のある日付において逆転する日付が入力された場合</w:t>
            </w:r>
          </w:p>
        </w:tc>
        <w:tc>
          <w:tcPr>
            <w:tcW w:w="3969" w:type="dxa"/>
          </w:tcPr>
          <w:p w14:paraId="53622D85" w14:textId="77777777" w:rsidR="00524980" w:rsidRPr="0018169C" w:rsidRDefault="00524980" w:rsidP="00524980">
            <w:r w:rsidRPr="00F505DC">
              <w:rPr>
                <w:rFonts w:hint="eastAsia"/>
              </w:rPr>
              <w:t>入力された日付が正しくありません。</w:t>
            </w:r>
          </w:p>
        </w:tc>
        <w:tc>
          <w:tcPr>
            <w:tcW w:w="1134" w:type="dxa"/>
          </w:tcPr>
          <w:p w14:paraId="78792114" w14:textId="77777777" w:rsidR="00524980" w:rsidRPr="0018169C" w:rsidRDefault="00524980" w:rsidP="00524980">
            <w:r>
              <w:rPr>
                <w:rFonts w:hint="eastAsia"/>
              </w:rPr>
              <w:t>4</w:t>
            </w:r>
          </w:p>
        </w:tc>
      </w:tr>
      <w:tr w:rsidR="00524980" w:rsidRPr="0018169C" w14:paraId="7FEBF35E" w14:textId="77777777" w:rsidTr="4D3E6080">
        <w:trPr>
          <w:cantSplit/>
          <w:trHeight w:val="300"/>
        </w:trPr>
        <w:tc>
          <w:tcPr>
            <w:tcW w:w="1129" w:type="dxa"/>
          </w:tcPr>
          <w:p w14:paraId="70FBB376" w14:textId="77777777" w:rsidR="00524980" w:rsidRPr="0018169C" w:rsidRDefault="00524980" w:rsidP="00524980">
            <w:r>
              <w:t>14</w:t>
            </w:r>
          </w:p>
        </w:tc>
        <w:tc>
          <w:tcPr>
            <w:tcW w:w="2268" w:type="dxa"/>
          </w:tcPr>
          <w:p w14:paraId="0320B10E" w14:textId="77777777" w:rsidR="00524980" w:rsidRPr="0018169C" w:rsidRDefault="00524980" w:rsidP="00524980">
            <w:r w:rsidRPr="0018169C">
              <w:t>異動該当者を選択しないで処理を進めようとした場合</w:t>
            </w:r>
          </w:p>
        </w:tc>
        <w:tc>
          <w:tcPr>
            <w:tcW w:w="3969" w:type="dxa"/>
          </w:tcPr>
          <w:p w14:paraId="18350AE1" w14:textId="77777777" w:rsidR="00524980" w:rsidRPr="0018169C" w:rsidRDefault="00524980" w:rsidP="00524980">
            <w:r w:rsidRPr="0018169C">
              <w:t>該当者が選択されていません。</w:t>
            </w:r>
          </w:p>
        </w:tc>
        <w:tc>
          <w:tcPr>
            <w:tcW w:w="1134" w:type="dxa"/>
          </w:tcPr>
          <w:p w14:paraId="45EF1456" w14:textId="77777777" w:rsidR="00524980" w:rsidRPr="0018169C" w:rsidRDefault="00524980" w:rsidP="00524980">
            <w:r w:rsidRPr="0018169C">
              <w:t>4.0.1</w:t>
            </w:r>
          </w:p>
        </w:tc>
      </w:tr>
      <w:tr w:rsidR="00524980" w:rsidRPr="0018169C" w14:paraId="6F1CDDC5" w14:textId="77777777" w:rsidTr="4D3E6080">
        <w:trPr>
          <w:cantSplit/>
          <w:trHeight w:val="300"/>
        </w:trPr>
        <w:tc>
          <w:tcPr>
            <w:tcW w:w="1129" w:type="dxa"/>
          </w:tcPr>
          <w:p w14:paraId="19E44BF8" w14:textId="77777777" w:rsidR="00524980" w:rsidRPr="0018169C" w:rsidRDefault="00524980" w:rsidP="00524980">
            <w:r>
              <w:t>15</w:t>
            </w:r>
          </w:p>
        </w:tc>
        <w:tc>
          <w:tcPr>
            <w:tcW w:w="2268" w:type="dxa"/>
          </w:tcPr>
          <w:p w14:paraId="66433572" w14:textId="77777777" w:rsidR="00524980" w:rsidRPr="0018169C" w:rsidRDefault="00524980" w:rsidP="00524980">
            <w:r w:rsidRPr="0018169C">
              <w:t>異動事由と矛盾する異動者を選んだ場合</w:t>
            </w:r>
            <w:r>
              <w:t>（</w:t>
            </w:r>
            <w:r w:rsidRPr="0018169C">
              <w:t>例：</w:t>
            </w:r>
            <w:r>
              <w:rPr>
                <w:rFonts w:hint="eastAsia"/>
              </w:rPr>
              <w:t>転入等</w:t>
            </w:r>
            <w:r w:rsidRPr="0018169C">
              <w:t>で</w:t>
            </w:r>
            <w:r>
              <w:rPr>
                <w:rFonts w:hint="eastAsia"/>
              </w:rPr>
              <w:t>戸籍の附票の</w:t>
            </w:r>
            <w:r w:rsidRPr="0018169C">
              <w:t>除票</w:t>
            </w:r>
            <w:r>
              <w:rPr>
                <w:rFonts w:hint="eastAsia"/>
              </w:rPr>
              <w:t>に含まれている</w:t>
            </w:r>
            <w:r w:rsidRPr="0018169C">
              <w:t>者を選ぶ</w:t>
            </w:r>
            <w:r>
              <w:t>）</w:t>
            </w:r>
          </w:p>
        </w:tc>
        <w:tc>
          <w:tcPr>
            <w:tcW w:w="3969" w:type="dxa"/>
          </w:tcPr>
          <w:p w14:paraId="3B6633C6" w14:textId="77777777" w:rsidR="00524980" w:rsidRPr="0018169C" w:rsidRDefault="00524980" w:rsidP="00524980">
            <w:r w:rsidRPr="0018169C">
              <w:t>異動事由に合わない人が選択されました</w:t>
            </w:r>
            <w:r>
              <w:t>（</w:t>
            </w:r>
            <w:r w:rsidRPr="0018169C">
              <w:t>異動事由に合った該当者を選択してください。</w:t>
            </w:r>
            <w:r>
              <w:t>）</w:t>
            </w:r>
            <w:r>
              <w:rPr>
                <w:rFonts w:hint="eastAsia"/>
              </w:rPr>
              <w:t>。</w:t>
            </w:r>
          </w:p>
        </w:tc>
        <w:tc>
          <w:tcPr>
            <w:tcW w:w="1134" w:type="dxa"/>
          </w:tcPr>
          <w:p w14:paraId="5ADD1935" w14:textId="77777777" w:rsidR="00524980" w:rsidRPr="0018169C" w:rsidRDefault="00524980" w:rsidP="00524980">
            <w:r w:rsidRPr="0018169C">
              <w:t>4.0.1</w:t>
            </w:r>
          </w:p>
        </w:tc>
      </w:tr>
      <w:tr w:rsidR="00524980" w:rsidRPr="0018169C" w14:paraId="16E34167" w14:textId="77777777" w:rsidTr="4D3E6080">
        <w:trPr>
          <w:cantSplit/>
          <w:trHeight w:val="300"/>
        </w:trPr>
        <w:tc>
          <w:tcPr>
            <w:tcW w:w="1129" w:type="dxa"/>
          </w:tcPr>
          <w:p w14:paraId="4174AE66" w14:textId="77777777" w:rsidR="00524980" w:rsidRDefault="00524980" w:rsidP="00524980">
            <w:r>
              <w:t>16</w:t>
            </w:r>
          </w:p>
        </w:tc>
        <w:tc>
          <w:tcPr>
            <w:tcW w:w="2268" w:type="dxa"/>
          </w:tcPr>
          <w:p w14:paraId="3453652F" w14:textId="77777777" w:rsidR="00524980" w:rsidRPr="0018169C" w:rsidRDefault="00524980" w:rsidP="00524980">
            <w:r>
              <w:rPr>
                <w:rFonts w:hint="eastAsia"/>
              </w:rPr>
              <w:t>住民票コード照会</w:t>
            </w:r>
            <w:r w:rsidRPr="00546EE6">
              <w:rPr>
                <w:rFonts w:hint="eastAsia"/>
              </w:rPr>
              <w:t>中の</w:t>
            </w:r>
            <w:r>
              <w:rPr>
                <w:rFonts w:hint="eastAsia"/>
              </w:rPr>
              <w:t>者が含まれる戸籍の附票の</w:t>
            </w:r>
            <w:r w:rsidRPr="00546EE6">
              <w:rPr>
                <w:rFonts w:hint="eastAsia"/>
              </w:rPr>
              <w:t>異動</w:t>
            </w:r>
            <w:r>
              <w:rPr>
                <w:rFonts w:hint="eastAsia"/>
              </w:rPr>
              <w:t>を選択した場合</w:t>
            </w:r>
          </w:p>
        </w:tc>
        <w:tc>
          <w:tcPr>
            <w:tcW w:w="3969" w:type="dxa"/>
          </w:tcPr>
          <w:p w14:paraId="7E5D85A6" w14:textId="77777777" w:rsidR="00524980" w:rsidRPr="0018169C" w:rsidRDefault="00524980" w:rsidP="00524980">
            <w:r>
              <w:rPr>
                <w:rFonts w:hint="eastAsia"/>
              </w:rPr>
              <w:t>住民票コード照会</w:t>
            </w:r>
            <w:r w:rsidRPr="00546EE6">
              <w:rPr>
                <w:rFonts w:hint="eastAsia"/>
              </w:rPr>
              <w:t>中の</w:t>
            </w:r>
            <w:r>
              <w:rPr>
                <w:rFonts w:hint="eastAsia"/>
              </w:rPr>
              <w:t>者</w:t>
            </w:r>
            <w:r w:rsidRPr="00546EE6">
              <w:rPr>
                <w:rFonts w:hint="eastAsia"/>
              </w:rPr>
              <w:t>がいるため、この</w:t>
            </w:r>
            <w:r>
              <w:rPr>
                <w:rFonts w:hint="eastAsia"/>
              </w:rPr>
              <w:t>戸籍の附票</w:t>
            </w:r>
            <w:r w:rsidRPr="00546EE6">
              <w:rPr>
                <w:rFonts w:hint="eastAsia"/>
              </w:rPr>
              <w:t>に対する異動はできません。</w:t>
            </w:r>
          </w:p>
        </w:tc>
        <w:tc>
          <w:tcPr>
            <w:tcW w:w="1134" w:type="dxa"/>
          </w:tcPr>
          <w:p w14:paraId="64DD3FBE" w14:textId="77777777" w:rsidR="00524980" w:rsidRPr="0018169C" w:rsidRDefault="00524980" w:rsidP="00524980">
            <w:r>
              <w:rPr>
                <w:rFonts w:hint="eastAsia"/>
              </w:rPr>
              <w:t>4.0.1</w:t>
            </w:r>
          </w:p>
        </w:tc>
      </w:tr>
      <w:tr w:rsidR="00524980" w:rsidRPr="0018169C" w14:paraId="2FFD5E32" w14:textId="77777777" w:rsidTr="4D3E6080">
        <w:trPr>
          <w:cantSplit/>
          <w:trHeight w:val="300"/>
        </w:trPr>
        <w:tc>
          <w:tcPr>
            <w:tcW w:w="1129" w:type="dxa"/>
          </w:tcPr>
          <w:p w14:paraId="2750DD0B" w14:textId="77777777" w:rsidR="00524980" w:rsidRPr="0018169C" w:rsidRDefault="00524980" w:rsidP="00524980">
            <w:r>
              <w:t>17</w:t>
            </w:r>
          </w:p>
        </w:tc>
        <w:tc>
          <w:tcPr>
            <w:tcW w:w="2268" w:type="dxa"/>
          </w:tcPr>
          <w:p w14:paraId="643CB38E" w14:textId="77777777" w:rsidR="00524980" w:rsidRPr="0018169C" w:rsidRDefault="00524980" w:rsidP="00524980">
            <w:r w:rsidRPr="0018169C">
              <w:t>新住所を入力する画面で、自治体コード又は市区町村名が入力されていない場合</w:t>
            </w:r>
          </w:p>
        </w:tc>
        <w:tc>
          <w:tcPr>
            <w:tcW w:w="3969" w:type="dxa"/>
          </w:tcPr>
          <w:p w14:paraId="07C13025" w14:textId="77777777" w:rsidR="00524980" w:rsidRPr="0018169C" w:rsidRDefault="00524980" w:rsidP="00524980">
            <w:r w:rsidRPr="0018169C">
              <w:t>自治体コード又は市区町村</w:t>
            </w:r>
            <w:r>
              <w:rPr>
                <w:rFonts w:hint="eastAsia"/>
              </w:rPr>
              <w:t>名</w:t>
            </w:r>
            <w:r w:rsidRPr="0018169C">
              <w:t>が入力されていません。</w:t>
            </w:r>
          </w:p>
        </w:tc>
        <w:tc>
          <w:tcPr>
            <w:tcW w:w="1134" w:type="dxa"/>
          </w:tcPr>
          <w:p w14:paraId="1960C1F4" w14:textId="77777777" w:rsidR="00524980" w:rsidRPr="0018169C" w:rsidRDefault="00524980" w:rsidP="00524980">
            <w:r w:rsidRPr="0018169C">
              <w:t>4.0.2</w:t>
            </w:r>
          </w:p>
        </w:tc>
      </w:tr>
      <w:tr w:rsidR="00524980" w:rsidRPr="0018169C" w14:paraId="7710B46D" w14:textId="77777777" w:rsidTr="4D3E6080">
        <w:trPr>
          <w:cantSplit/>
          <w:trHeight w:val="300"/>
        </w:trPr>
        <w:tc>
          <w:tcPr>
            <w:tcW w:w="1129" w:type="dxa"/>
          </w:tcPr>
          <w:p w14:paraId="2613729E" w14:textId="77777777" w:rsidR="00524980" w:rsidRPr="0018169C" w:rsidRDefault="00524980" w:rsidP="00524980">
            <w:r>
              <w:t>18</w:t>
            </w:r>
          </w:p>
        </w:tc>
        <w:tc>
          <w:tcPr>
            <w:tcW w:w="2268" w:type="dxa"/>
          </w:tcPr>
          <w:p w14:paraId="5320D1B1" w14:textId="77777777" w:rsidR="00524980" w:rsidRPr="0018169C" w:rsidRDefault="00524980" w:rsidP="00524980">
            <w:r>
              <w:rPr>
                <w:rFonts w:hint="eastAsia"/>
              </w:rPr>
              <w:t>異動</w:t>
            </w:r>
            <w:r w:rsidRPr="0018169C">
              <w:rPr>
                <w:rFonts w:hint="eastAsia"/>
              </w:rPr>
              <w:t>日</w:t>
            </w:r>
            <w:r w:rsidRPr="0018169C">
              <w:t>が処理日より未来の日付の場合</w:t>
            </w:r>
          </w:p>
        </w:tc>
        <w:tc>
          <w:tcPr>
            <w:tcW w:w="3969" w:type="dxa"/>
          </w:tcPr>
          <w:p w14:paraId="2D195948" w14:textId="77777777" w:rsidR="00524980" w:rsidRPr="0018169C" w:rsidRDefault="00524980" w:rsidP="00524980">
            <w:r>
              <w:rPr>
                <w:rFonts w:hint="eastAsia"/>
              </w:rPr>
              <w:t>異動</w:t>
            </w:r>
            <w:r w:rsidRPr="0018169C">
              <w:rPr>
                <w:rFonts w:hint="eastAsia"/>
              </w:rPr>
              <w:t>日</w:t>
            </w:r>
            <w:r w:rsidRPr="0018169C">
              <w:t>が未来の日付です。</w:t>
            </w:r>
            <w:r>
              <w:rPr>
                <w:rFonts w:hint="eastAsia"/>
              </w:rPr>
              <w:t>異動</w:t>
            </w:r>
            <w:r w:rsidRPr="0018169C">
              <w:rPr>
                <w:rFonts w:hint="eastAsia"/>
              </w:rPr>
              <w:t>日を確認してください。</w:t>
            </w:r>
          </w:p>
        </w:tc>
        <w:tc>
          <w:tcPr>
            <w:tcW w:w="1134" w:type="dxa"/>
          </w:tcPr>
          <w:p w14:paraId="4082DACD" w14:textId="77777777" w:rsidR="00524980" w:rsidRPr="0018169C" w:rsidRDefault="00524980" w:rsidP="00524980">
            <w:r w:rsidRPr="0018169C">
              <w:t>4.0.2</w:t>
            </w:r>
          </w:p>
        </w:tc>
      </w:tr>
      <w:tr w:rsidR="00524980" w:rsidRPr="0018169C" w14:paraId="3855AB4F" w14:textId="77777777" w:rsidTr="4D3E6080">
        <w:trPr>
          <w:cantSplit/>
          <w:trHeight w:val="300"/>
        </w:trPr>
        <w:tc>
          <w:tcPr>
            <w:tcW w:w="1129" w:type="dxa"/>
          </w:tcPr>
          <w:p w14:paraId="56E69E26" w14:textId="77777777" w:rsidR="00524980" w:rsidRDefault="00524980" w:rsidP="00524980">
            <w:r>
              <w:t>19</w:t>
            </w:r>
          </w:p>
        </w:tc>
        <w:tc>
          <w:tcPr>
            <w:tcW w:w="2268" w:type="dxa"/>
          </w:tcPr>
          <w:p w14:paraId="684E0F03" w14:textId="77777777" w:rsidR="00524980" w:rsidRDefault="00524980" w:rsidP="00524980">
            <w:r>
              <w:rPr>
                <w:rFonts w:hint="eastAsia"/>
              </w:rPr>
              <w:t>仮登録の者を含む戸籍の附票の証明書を発行する場合</w:t>
            </w:r>
          </w:p>
        </w:tc>
        <w:tc>
          <w:tcPr>
            <w:tcW w:w="3969" w:type="dxa"/>
          </w:tcPr>
          <w:p w14:paraId="15A2E5EC" w14:textId="77777777" w:rsidR="00524980" w:rsidRPr="0018169C" w:rsidDel="00C82277" w:rsidRDefault="00524980" w:rsidP="00524980">
            <w:r>
              <w:rPr>
                <w:rFonts w:hint="eastAsia"/>
              </w:rPr>
              <w:t>仮登録であるため、証明書の発行ができません。審査・決裁担当者に確認してください。</w:t>
            </w:r>
          </w:p>
        </w:tc>
        <w:tc>
          <w:tcPr>
            <w:tcW w:w="1134" w:type="dxa"/>
          </w:tcPr>
          <w:p w14:paraId="255B3D91" w14:textId="77777777" w:rsidR="00524980" w:rsidRPr="0018169C" w:rsidRDefault="00524980" w:rsidP="00524980">
            <w:r>
              <w:rPr>
                <w:rFonts w:hint="eastAsia"/>
              </w:rPr>
              <w:t>4</w:t>
            </w:r>
            <w:r>
              <w:t>.0.3</w:t>
            </w:r>
          </w:p>
        </w:tc>
      </w:tr>
      <w:tr w:rsidR="00524980" w:rsidRPr="0018169C" w14:paraId="168FD5F2" w14:textId="77777777" w:rsidTr="4D3E6080">
        <w:trPr>
          <w:cantSplit/>
          <w:trHeight w:val="300"/>
        </w:trPr>
        <w:tc>
          <w:tcPr>
            <w:tcW w:w="1129" w:type="dxa"/>
          </w:tcPr>
          <w:p w14:paraId="4999C20D" w14:textId="77777777" w:rsidR="00524980" w:rsidRDefault="00524980" w:rsidP="00524980">
            <w:r>
              <w:lastRenderedPageBreak/>
              <w:t>20</w:t>
            </w:r>
          </w:p>
        </w:tc>
        <w:tc>
          <w:tcPr>
            <w:tcW w:w="2268" w:type="dxa"/>
          </w:tcPr>
          <w:p w14:paraId="2AB64A16" w14:textId="77777777" w:rsidR="00524980" w:rsidRDefault="00524980" w:rsidP="00524980">
            <w:r w:rsidRPr="00E86BEA">
              <w:rPr>
                <w:rFonts w:hint="eastAsia"/>
                <w:bCs/>
                <w:szCs w:val="21"/>
              </w:rPr>
              <w:t>異動事由において「異動の取消し</w:t>
            </w:r>
            <w:r>
              <w:rPr>
                <w:rFonts w:hint="eastAsia"/>
                <w:bCs/>
                <w:szCs w:val="21"/>
              </w:rPr>
              <w:t>（</w:t>
            </w:r>
            <w:r w:rsidRPr="00E86BEA">
              <w:rPr>
                <w:rFonts w:hint="eastAsia"/>
                <w:bCs/>
                <w:szCs w:val="21"/>
              </w:rPr>
              <w:t>増</w:t>
            </w:r>
            <w:r>
              <w:rPr>
                <w:rFonts w:hint="eastAsia"/>
                <w:bCs/>
                <w:szCs w:val="21"/>
              </w:rPr>
              <w:t>）</w:t>
            </w:r>
            <w:r w:rsidRPr="00E86BEA">
              <w:rPr>
                <w:rFonts w:hint="eastAsia"/>
                <w:bCs/>
                <w:szCs w:val="21"/>
              </w:rPr>
              <w:t>」が選択されている場合に異動日として消除年月日が入力されていない、又は「異動の取消し</w:t>
            </w:r>
            <w:r>
              <w:rPr>
                <w:rFonts w:hint="eastAsia"/>
                <w:bCs/>
                <w:szCs w:val="21"/>
              </w:rPr>
              <w:t>（</w:t>
            </w:r>
            <w:r w:rsidRPr="00E86BEA">
              <w:rPr>
                <w:rFonts w:hint="eastAsia"/>
                <w:bCs/>
                <w:szCs w:val="21"/>
              </w:rPr>
              <w:t>減</w:t>
            </w:r>
            <w:r>
              <w:rPr>
                <w:rFonts w:hint="eastAsia"/>
                <w:bCs/>
                <w:szCs w:val="21"/>
              </w:rPr>
              <w:t>）</w:t>
            </w:r>
            <w:r w:rsidRPr="00E86BEA">
              <w:rPr>
                <w:rFonts w:hint="eastAsia"/>
                <w:bCs/>
                <w:szCs w:val="21"/>
              </w:rPr>
              <w:t>」の場合で異動日に</w:t>
            </w:r>
            <w:r>
              <w:rPr>
                <w:rFonts w:hint="eastAsia"/>
                <w:bCs/>
                <w:szCs w:val="21"/>
              </w:rPr>
              <w:t>戸籍届出等による記載の異動年月日</w:t>
            </w:r>
            <w:r w:rsidRPr="00E86BEA">
              <w:rPr>
                <w:rFonts w:hint="eastAsia"/>
                <w:bCs/>
                <w:szCs w:val="21"/>
              </w:rPr>
              <w:t>が選択されていない場合</w:t>
            </w:r>
          </w:p>
        </w:tc>
        <w:tc>
          <w:tcPr>
            <w:tcW w:w="3969" w:type="dxa"/>
          </w:tcPr>
          <w:p w14:paraId="2E44EDE8" w14:textId="77777777" w:rsidR="00524980" w:rsidRDefault="00524980" w:rsidP="00524980">
            <w:r w:rsidRPr="00E86BEA">
              <w:rPr>
                <w:rFonts w:hint="eastAsia"/>
                <w:bCs/>
                <w:szCs w:val="21"/>
              </w:rPr>
              <w:t>異動事由において「異動の取消し</w:t>
            </w:r>
            <w:r>
              <w:rPr>
                <w:rFonts w:hint="eastAsia"/>
                <w:bCs/>
                <w:szCs w:val="21"/>
              </w:rPr>
              <w:t>（</w:t>
            </w:r>
            <w:r w:rsidRPr="00E86BEA">
              <w:rPr>
                <w:rFonts w:hint="eastAsia"/>
                <w:bCs/>
                <w:szCs w:val="21"/>
              </w:rPr>
              <w:t>増</w:t>
            </w:r>
            <w:r>
              <w:rPr>
                <w:rFonts w:hint="eastAsia"/>
                <w:bCs/>
                <w:szCs w:val="21"/>
              </w:rPr>
              <w:t>）</w:t>
            </w:r>
            <w:r w:rsidRPr="00E86BEA">
              <w:rPr>
                <w:rFonts w:hint="eastAsia"/>
                <w:bCs/>
                <w:szCs w:val="21"/>
              </w:rPr>
              <w:t>」が選択されている場合に異動日として消除年月日が入力されていない、又は「異動の取消し</w:t>
            </w:r>
            <w:r>
              <w:rPr>
                <w:rFonts w:hint="eastAsia"/>
                <w:bCs/>
                <w:szCs w:val="21"/>
              </w:rPr>
              <w:t>（</w:t>
            </w:r>
            <w:r w:rsidRPr="00E86BEA">
              <w:rPr>
                <w:rFonts w:hint="eastAsia"/>
                <w:bCs/>
                <w:szCs w:val="21"/>
              </w:rPr>
              <w:t>減</w:t>
            </w:r>
            <w:r>
              <w:rPr>
                <w:rFonts w:hint="eastAsia"/>
                <w:bCs/>
                <w:szCs w:val="21"/>
              </w:rPr>
              <w:t>）</w:t>
            </w:r>
            <w:r w:rsidRPr="00E86BEA">
              <w:rPr>
                <w:rFonts w:hint="eastAsia"/>
                <w:bCs/>
                <w:szCs w:val="21"/>
              </w:rPr>
              <w:t>」の場合で異動日に</w:t>
            </w:r>
            <w:r>
              <w:rPr>
                <w:rFonts w:hint="eastAsia"/>
                <w:bCs/>
                <w:szCs w:val="21"/>
              </w:rPr>
              <w:t>戸籍届出等による記載の異動年月日</w:t>
            </w:r>
            <w:r w:rsidRPr="00E86BEA">
              <w:rPr>
                <w:rFonts w:hint="eastAsia"/>
                <w:bCs/>
                <w:szCs w:val="21"/>
              </w:rPr>
              <w:t>が選択されていません。よろしいですか。</w:t>
            </w:r>
          </w:p>
        </w:tc>
        <w:tc>
          <w:tcPr>
            <w:tcW w:w="1134" w:type="dxa"/>
          </w:tcPr>
          <w:p w14:paraId="2567B4CD" w14:textId="77777777" w:rsidR="00524980" w:rsidRDefault="00524980" w:rsidP="00524980">
            <w:r>
              <w:rPr>
                <w:bCs/>
                <w:szCs w:val="21"/>
              </w:rPr>
              <w:t>4.2</w:t>
            </w:r>
          </w:p>
        </w:tc>
      </w:tr>
    </w:tbl>
    <w:p w14:paraId="270F649B" w14:textId="77777777" w:rsidR="008C7463" w:rsidRPr="00104E9C" w:rsidRDefault="008C7463" w:rsidP="008C7463">
      <w:pPr>
        <w:widowControl/>
        <w:jc w:val="left"/>
        <w:rPr>
          <w:bCs/>
          <w:szCs w:val="21"/>
        </w:rPr>
      </w:pPr>
    </w:p>
    <w:p w14:paraId="149350EC" w14:textId="77777777" w:rsidR="008C7463" w:rsidRPr="00104E9C" w:rsidRDefault="008C7463" w:rsidP="008C7463">
      <w:pPr>
        <w:widowControl/>
        <w:jc w:val="left"/>
        <w:rPr>
          <w:bCs/>
          <w:szCs w:val="21"/>
        </w:rPr>
      </w:pPr>
    </w:p>
    <w:p w14:paraId="72943391" w14:textId="77777777" w:rsidR="008C7463" w:rsidRPr="00713C47" w:rsidRDefault="008C7463" w:rsidP="008C7463">
      <w:pPr>
        <w:rPr>
          <w:b/>
          <w:bCs/>
          <w:sz w:val="28"/>
          <w:szCs w:val="28"/>
        </w:rPr>
      </w:pPr>
      <w:r w:rsidRPr="00104E9C">
        <w:rPr>
          <w:rFonts w:hint="eastAsia"/>
          <w:b/>
          <w:bCs/>
          <w:sz w:val="28"/>
          <w:szCs w:val="28"/>
        </w:rPr>
        <w:t>【考え方・理由】</w:t>
      </w:r>
    </w:p>
    <w:tbl>
      <w:tblPr>
        <w:tblStyle w:val="aff2"/>
        <w:tblW w:w="0" w:type="auto"/>
        <w:tblLook w:val="04A0" w:firstRow="1" w:lastRow="0" w:firstColumn="1" w:lastColumn="0" w:noHBand="0" w:noVBand="1"/>
      </w:tblPr>
      <w:tblGrid>
        <w:gridCol w:w="1802"/>
        <w:gridCol w:w="8654"/>
      </w:tblGrid>
      <w:tr w:rsidR="008C7463" w:rsidRPr="0018169C" w14:paraId="5C91B334" w14:textId="77777777" w:rsidTr="3B87AAB9">
        <w:trPr>
          <w:tblHeader/>
        </w:trPr>
        <w:tc>
          <w:tcPr>
            <w:tcW w:w="1802" w:type="dxa"/>
            <w:shd w:val="clear" w:color="auto" w:fill="D9E2F3" w:themeFill="accent1" w:themeFillTint="33"/>
          </w:tcPr>
          <w:p w14:paraId="3A8B269B" w14:textId="77777777" w:rsidR="008C7463" w:rsidRPr="0018169C" w:rsidRDefault="008C7463" w:rsidP="00DD14B8">
            <w:r w:rsidRPr="0018169C">
              <w:rPr>
                <w:rFonts w:hint="eastAsia"/>
              </w:rPr>
              <w:t>エラー番号</w:t>
            </w:r>
          </w:p>
        </w:tc>
        <w:tc>
          <w:tcPr>
            <w:tcW w:w="8654" w:type="dxa"/>
            <w:shd w:val="clear" w:color="auto" w:fill="D9E2F3" w:themeFill="accent1" w:themeFillTint="33"/>
          </w:tcPr>
          <w:p w14:paraId="0754D590" w14:textId="77777777" w:rsidR="008C7463" w:rsidRPr="0018169C" w:rsidRDefault="008C7463" w:rsidP="00DD14B8">
            <w:r w:rsidRPr="0018169C">
              <w:rPr>
                <w:rFonts w:hint="eastAsia"/>
              </w:rPr>
              <w:t>エラー</w:t>
            </w:r>
            <w:r>
              <w:rPr>
                <w:rFonts w:hint="eastAsia"/>
              </w:rPr>
              <w:t>とした考え方・理由</w:t>
            </w:r>
          </w:p>
        </w:tc>
      </w:tr>
      <w:tr w:rsidR="008C7463" w:rsidRPr="0018169C" w14:paraId="55BD51E7" w14:textId="77777777" w:rsidTr="3B87AAB9">
        <w:tc>
          <w:tcPr>
            <w:tcW w:w="1802" w:type="dxa"/>
          </w:tcPr>
          <w:p w14:paraId="5C94AD14" w14:textId="77777777" w:rsidR="008C7463" w:rsidRDefault="008C7463" w:rsidP="00DD14B8">
            <w:r>
              <w:t>1</w:t>
            </w:r>
          </w:p>
        </w:tc>
        <w:tc>
          <w:tcPr>
            <w:tcW w:w="8654" w:type="dxa"/>
          </w:tcPr>
          <w:p w14:paraId="4EC0B447" w14:textId="77777777" w:rsidR="00446AA9" w:rsidRPr="00446AA9" w:rsidRDefault="008C7463" w:rsidP="00446AA9">
            <w:pPr>
              <w:rPr>
                <w:bCs/>
                <w:szCs w:val="21"/>
              </w:rPr>
            </w:pPr>
            <w:r>
              <w:rPr>
                <w:rFonts w:hint="eastAsia"/>
              </w:rPr>
              <w:t>戸籍附票システム内のデータに</w:t>
            </w:r>
            <w:r w:rsidRPr="00322CF7">
              <w:rPr>
                <w:rFonts w:hint="eastAsia"/>
                <w:bCs/>
                <w:szCs w:val="21"/>
              </w:rPr>
              <w:t>住民票コードが一致する者がいた</w:t>
            </w:r>
            <w:r>
              <w:rPr>
                <w:rFonts w:hint="eastAsia"/>
                <w:bCs/>
                <w:szCs w:val="21"/>
              </w:rPr>
              <w:t>場合は入力</w:t>
            </w:r>
            <w:r w:rsidR="004C7162">
              <w:rPr>
                <w:rFonts w:hint="eastAsia"/>
                <w:bCs/>
                <w:szCs w:val="21"/>
              </w:rPr>
              <w:t>誤り</w:t>
            </w:r>
            <w:r w:rsidR="008B5886">
              <w:rPr>
                <w:rFonts w:hint="eastAsia"/>
                <w:bCs/>
                <w:szCs w:val="21"/>
              </w:rPr>
              <w:t>又は</w:t>
            </w:r>
            <w:r w:rsidR="00687285">
              <w:rPr>
                <w:rFonts w:hint="eastAsia"/>
                <w:bCs/>
                <w:szCs w:val="21"/>
              </w:rPr>
              <w:t>複本籍</w:t>
            </w:r>
            <w:r w:rsidR="00446AA9" w:rsidRPr="00446AA9">
              <w:rPr>
                <w:rFonts w:hint="eastAsia"/>
                <w:bCs/>
                <w:szCs w:val="21"/>
              </w:rPr>
              <w:t>等特殊な状態である可能性があり、確認が必要であるため。</w:t>
            </w:r>
          </w:p>
          <w:p w14:paraId="51D0E3BB" w14:textId="77777777" w:rsidR="008C7463" w:rsidRPr="0018169C" w:rsidRDefault="00446AA9" w:rsidP="00446AA9">
            <w:r w:rsidRPr="00446AA9">
              <w:rPr>
                <w:rFonts w:hint="eastAsia"/>
                <w:bCs/>
                <w:szCs w:val="21"/>
              </w:rPr>
              <w:t>二重戸籍状態等であってもその時点での事務処理として正しい場合にはそれを妨げることはできないため、必要に応じてエラーを解除し、処理を継続することを想定している。</w:t>
            </w:r>
          </w:p>
        </w:tc>
      </w:tr>
      <w:tr w:rsidR="008C7463" w:rsidRPr="0018169C" w14:paraId="657C4049" w14:textId="77777777" w:rsidTr="3B87AAB9">
        <w:tc>
          <w:tcPr>
            <w:tcW w:w="1802" w:type="dxa"/>
          </w:tcPr>
          <w:p w14:paraId="5AFBE402" w14:textId="77777777" w:rsidR="008C7463" w:rsidRDefault="008C7463" w:rsidP="00DD14B8">
            <w:r>
              <w:rPr>
                <w:rFonts w:hint="eastAsia"/>
              </w:rPr>
              <w:t>2</w:t>
            </w:r>
          </w:p>
        </w:tc>
        <w:tc>
          <w:tcPr>
            <w:tcW w:w="8654" w:type="dxa"/>
          </w:tcPr>
          <w:p w14:paraId="0C66F972" w14:textId="77777777" w:rsidR="008C7463" w:rsidRDefault="00D00DC6" w:rsidP="00DD14B8">
            <w:r w:rsidRPr="00D00DC6">
              <w:rPr>
                <w:rFonts w:hint="eastAsia"/>
              </w:rPr>
              <w:t>消除</w:t>
            </w:r>
            <w:r w:rsidR="00C37FAD">
              <w:rPr>
                <w:rFonts w:hint="eastAsia"/>
              </w:rPr>
              <w:t>となった</w:t>
            </w:r>
            <w:r w:rsidR="008C7463">
              <w:rPr>
                <w:rFonts w:hint="eastAsia"/>
              </w:rPr>
              <w:t>者については、戸籍の附票の除票</w:t>
            </w:r>
            <w:r w:rsidR="002B126C">
              <w:rPr>
                <w:rFonts w:hint="eastAsia"/>
              </w:rPr>
              <w:t>に</w:t>
            </w:r>
            <w:r w:rsidR="008C7463">
              <w:rPr>
                <w:rFonts w:hint="eastAsia"/>
              </w:rPr>
              <w:t>修正は実施できないことから、エラー項目とする。</w:t>
            </w:r>
          </w:p>
        </w:tc>
      </w:tr>
      <w:tr w:rsidR="008C7463" w:rsidRPr="0018169C" w14:paraId="7E6A978A" w14:textId="77777777" w:rsidTr="3B87AAB9">
        <w:tc>
          <w:tcPr>
            <w:tcW w:w="1802" w:type="dxa"/>
          </w:tcPr>
          <w:p w14:paraId="6ABB215C" w14:textId="77777777" w:rsidR="008C7463" w:rsidRPr="0018169C" w:rsidRDefault="008C7463" w:rsidP="00DD14B8">
            <w:r>
              <w:t>3</w:t>
            </w:r>
          </w:p>
        </w:tc>
        <w:tc>
          <w:tcPr>
            <w:tcW w:w="8654" w:type="dxa"/>
          </w:tcPr>
          <w:p w14:paraId="27FBB564" w14:textId="77777777" w:rsidR="008C7463" w:rsidRPr="0018169C" w:rsidRDefault="008C7463" w:rsidP="00DD14B8">
            <w:r>
              <w:rPr>
                <w:rFonts w:hint="eastAsia"/>
              </w:rPr>
              <w:t>住民票コードを誤った場合には、誤入力の前後の個人</w:t>
            </w:r>
            <w:r w:rsidR="00D03F42">
              <w:rPr>
                <w:rFonts w:hint="eastAsia"/>
              </w:rPr>
              <w:t>ひも</w:t>
            </w:r>
            <w:r w:rsidR="00256814">
              <w:rPr>
                <w:rFonts w:hint="eastAsia"/>
              </w:rPr>
              <w:t>づ</w:t>
            </w:r>
            <w:r>
              <w:rPr>
                <w:rFonts w:hint="eastAsia"/>
              </w:rPr>
              <w:t>け管理ができなくなり、</w:t>
            </w:r>
            <w:r w:rsidR="005B29D3">
              <w:rPr>
                <w:rFonts w:hint="eastAsia"/>
              </w:rPr>
              <w:t>C</w:t>
            </w:r>
            <w:r w:rsidR="005B29D3">
              <w:t>S</w:t>
            </w:r>
            <w:r>
              <w:rPr>
                <w:rFonts w:hint="eastAsia"/>
              </w:rPr>
              <w:t>との情報連携ができなくなる等影響が大きいため。また、入力誤りのリスクが高いにもかかわらず、誤入力した場合の修正に手間と時間が必要になるため。</w:t>
            </w:r>
          </w:p>
        </w:tc>
      </w:tr>
      <w:tr w:rsidR="008C7463" w:rsidRPr="0018169C" w14:paraId="414D3853" w14:textId="77777777" w:rsidTr="3B87AAB9">
        <w:tc>
          <w:tcPr>
            <w:tcW w:w="1802" w:type="dxa"/>
          </w:tcPr>
          <w:p w14:paraId="5A447DA5" w14:textId="77777777" w:rsidR="008C7463" w:rsidRPr="0018169C" w:rsidRDefault="008C7463" w:rsidP="00DD14B8">
            <w:r>
              <w:t>4</w:t>
            </w:r>
          </w:p>
        </w:tc>
        <w:tc>
          <w:tcPr>
            <w:tcW w:w="8654" w:type="dxa"/>
          </w:tcPr>
          <w:p w14:paraId="10950E2B" w14:textId="77777777" w:rsidR="008C7463" w:rsidRPr="0018169C" w:rsidRDefault="008C7463" w:rsidP="00DD14B8">
            <w:r>
              <w:rPr>
                <w:rFonts w:hint="eastAsia"/>
              </w:rPr>
              <w:t>異動入力全体について共通して論理矛盾を防ぐ記載とした。防ぐ対象は画面遷移ではなく、必須項目が空欄となった状態での確定とする。なお、照合課での確認プロセスがある場合も、システム上誤った状態で確定としていい理由にはならないため、本エラーは</w:t>
            </w:r>
            <w:r w:rsidR="004C4605">
              <w:rPr>
                <w:rFonts w:hint="eastAsia"/>
              </w:rPr>
              <w:t>備える</w:t>
            </w:r>
            <w:r>
              <w:rPr>
                <w:rFonts w:hint="eastAsia"/>
              </w:rPr>
              <w:t>こととする。</w:t>
            </w:r>
          </w:p>
        </w:tc>
      </w:tr>
      <w:tr w:rsidR="00141622" w:rsidRPr="0018169C" w14:paraId="5A6E5396" w14:textId="77777777" w:rsidTr="3B87AAB9">
        <w:tc>
          <w:tcPr>
            <w:tcW w:w="1802" w:type="dxa"/>
          </w:tcPr>
          <w:p w14:paraId="4A76A48A" w14:textId="77777777" w:rsidR="00141622" w:rsidRDefault="00141622" w:rsidP="00DD14B8">
            <w:r>
              <w:t>5</w:t>
            </w:r>
          </w:p>
        </w:tc>
        <w:tc>
          <w:tcPr>
            <w:tcW w:w="8654" w:type="dxa"/>
          </w:tcPr>
          <w:p w14:paraId="44931A8C" w14:textId="77777777" w:rsidR="00141622" w:rsidRDefault="00EB2483" w:rsidP="00DD14B8">
            <w:r w:rsidRPr="005964DE">
              <w:rPr>
                <w:rFonts w:hint="eastAsia"/>
              </w:rPr>
              <w:t>誤った</w:t>
            </w:r>
            <w:r>
              <w:rPr>
                <w:rFonts w:hint="eastAsia"/>
              </w:rPr>
              <w:t>日付</w:t>
            </w:r>
            <w:r w:rsidRPr="005964DE">
              <w:rPr>
                <w:rFonts w:hint="eastAsia"/>
              </w:rPr>
              <w:t>が登録されることを回避するため</w:t>
            </w:r>
            <w:r>
              <w:rPr>
                <w:rFonts w:hint="eastAsia"/>
              </w:rPr>
              <w:t>。</w:t>
            </w:r>
          </w:p>
        </w:tc>
      </w:tr>
      <w:tr w:rsidR="008C7463" w:rsidRPr="0018169C" w14:paraId="225F57F9" w14:textId="77777777" w:rsidTr="3B87AAB9">
        <w:tc>
          <w:tcPr>
            <w:tcW w:w="1802" w:type="dxa"/>
          </w:tcPr>
          <w:p w14:paraId="55897C74" w14:textId="77777777" w:rsidR="008C7463" w:rsidRDefault="00141622" w:rsidP="00DD14B8">
            <w:r>
              <w:t>6</w:t>
            </w:r>
          </w:p>
        </w:tc>
        <w:tc>
          <w:tcPr>
            <w:tcW w:w="8654" w:type="dxa"/>
          </w:tcPr>
          <w:p w14:paraId="16785B9D" w14:textId="77777777" w:rsidR="008C7463" w:rsidDel="00FA5E9E" w:rsidRDefault="008C7463" w:rsidP="00DD14B8">
            <w:r>
              <w:rPr>
                <w:rFonts w:hint="eastAsia"/>
              </w:rPr>
              <w:t>消除</w:t>
            </w:r>
            <w:r w:rsidR="007334A4">
              <w:rPr>
                <w:rFonts w:hint="eastAsia"/>
              </w:rPr>
              <w:t>又は修正</w:t>
            </w:r>
            <w:r>
              <w:rPr>
                <w:rFonts w:hint="eastAsia"/>
              </w:rPr>
              <w:t>の異動事由の場合に異動対象者がいない場合は、異動対象者の内容が誤っている可能性があり、確認が必要となるため。</w:t>
            </w:r>
          </w:p>
        </w:tc>
      </w:tr>
      <w:tr w:rsidR="00D72082" w:rsidRPr="00A9008A" w14:paraId="3FD565DD" w14:textId="77777777" w:rsidTr="3B87AAB9">
        <w:tc>
          <w:tcPr>
            <w:tcW w:w="1802" w:type="dxa"/>
          </w:tcPr>
          <w:p w14:paraId="3EBEBF4D" w14:textId="77777777" w:rsidR="001C2BCC" w:rsidRDefault="001C2BCC" w:rsidP="001C2BCC">
            <w:pPr>
              <w:widowControl/>
              <w:jc w:val="left"/>
            </w:pPr>
            <w:r>
              <w:t>7</w:t>
            </w:r>
          </w:p>
        </w:tc>
        <w:tc>
          <w:tcPr>
            <w:tcW w:w="8654" w:type="dxa"/>
          </w:tcPr>
          <w:p w14:paraId="36BDD0A1" w14:textId="77777777" w:rsidR="001C2BCC" w:rsidRDefault="001C2BCC" w:rsidP="001C2BCC">
            <w:pPr>
              <w:widowControl/>
              <w:jc w:val="left"/>
              <w:rPr>
                <w:bCs/>
                <w:szCs w:val="21"/>
              </w:rPr>
            </w:pPr>
            <w:r w:rsidRPr="00D210EC">
              <w:rPr>
                <w:rFonts w:hint="eastAsia"/>
                <w:bCs/>
                <w:szCs w:val="21"/>
              </w:rPr>
              <w:t>支援</w:t>
            </w:r>
            <w:r>
              <w:rPr>
                <w:rFonts w:hint="eastAsia"/>
                <w:bCs/>
                <w:szCs w:val="21"/>
              </w:rPr>
              <w:t>措置</w:t>
            </w:r>
            <w:r w:rsidRPr="00D210EC">
              <w:rPr>
                <w:rFonts w:hint="eastAsia"/>
                <w:bCs/>
                <w:szCs w:val="21"/>
              </w:rPr>
              <w:t>対象者の個人について、誤った異動処理や照会処理を防ぐ必要があることや、支援措置責任者による処理に移行する必要があるため。</w:t>
            </w:r>
          </w:p>
          <w:p w14:paraId="2AF97A4B" w14:textId="77777777" w:rsidR="001C2BCC" w:rsidRDefault="001C2BCC" w:rsidP="001C2BCC">
            <w:pPr>
              <w:widowControl/>
              <w:jc w:val="left"/>
              <w:rPr>
                <w:bCs/>
                <w:szCs w:val="21"/>
              </w:rPr>
            </w:pPr>
            <w:r w:rsidRPr="00EB2483">
              <w:rPr>
                <w:rFonts w:hint="eastAsia"/>
                <w:bCs/>
                <w:szCs w:val="21"/>
              </w:rPr>
              <w:t>なお、支援措置対象者はエラー対応となるため、抑止対象者とは別に記載する</w:t>
            </w:r>
            <w:r>
              <w:rPr>
                <w:rFonts w:hint="eastAsia"/>
                <w:bCs/>
                <w:szCs w:val="21"/>
              </w:rPr>
              <w:t>。</w:t>
            </w:r>
          </w:p>
        </w:tc>
      </w:tr>
      <w:tr w:rsidR="001C2BCC" w:rsidRPr="00A9008A" w14:paraId="3B988689" w14:textId="77777777" w:rsidTr="3B87AAB9">
        <w:tc>
          <w:tcPr>
            <w:tcW w:w="1802" w:type="dxa"/>
          </w:tcPr>
          <w:p w14:paraId="78B1A839" w14:textId="77777777" w:rsidR="001C2BCC" w:rsidRPr="00A9008A" w:rsidRDefault="001C2BCC" w:rsidP="001C2BCC">
            <w:pPr>
              <w:widowControl/>
              <w:jc w:val="left"/>
            </w:pPr>
            <w:r>
              <w:lastRenderedPageBreak/>
              <w:t>8</w:t>
            </w:r>
          </w:p>
        </w:tc>
        <w:tc>
          <w:tcPr>
            <w:tcW w:w="8654" w:type="dxa"/>
          </w:tcPr>
          <w:p w14:paraId="528F83D9" w14:textId="77777777" w:rsidR="001C2BCC" w:rsidRDefault="001C2BCC" w:rsidP="001C2BCC">
            <w:pPr>
              <w:widowControl/>
              <w:jc w:val="left"/>
              <w:rPr>
                <w:bCs/>
                <w:szCs w:val="21"/>
              </w:rPr>
            </w:pPr>
            <w:r>
              <w:rPr>
                <w:rFonts w:hint="eastAsia"/>
                <w:bCs/>
                <w:szCs w:val="21"/>
              </w:rPr>
              <w:t>抑止対象者について、誤入力・誤交付等を防ぐ必要や、権限者による処理に移行する必要があるため。</w:t>
            </w:r>
          </w:p>
          <w:p w14:paraId="66C20075" w14:textId="77777777" w:rsidR="001C2BCC" w:rsidRPr="00A9008A" w:rsidRDefault="001C2BCC" w:rsidP="001C2BCC">
            <w:pPr>
              <w:widowControl/>
              <w:jc w:val="left"/>
              <w:rPr>
                <w:bCs/>
                <w:szCs w:val="21"/>
              </w:rPr>
            </w:pPr>
            <w:r>
              <w:rPr>
                <w:rFonts w:hint="eastAsia"/>
                <w:bCs/>
                <w:szCs w:val="21"/>
              </w:rPr>
              <w:t>なお、エラーとして当該対象者の選択を不可とするか、アラートとするが選択可能とするかは、個々の事案に応じて設定できることとする。</w:t>
            </w:r>
          </w:p>
        </w:tc>
      </w:tr>
      <w:tr w:rsidR="001C2BCC" w:rsidRPr="00A9008A" w14:paraId="4FC457C4" w14:textId="77777777" w:rsidTr="3B87AAB9">
        <w:tc>
          <w:tcPr>
            <w:tcW w:w="1802" w:type="dxa"/>
          </w:tcPr>
          <w:p w14:paraId="656DFD2D" w14:textId="77777777" w:rsidR="001C2BCC" w:rsidRPr="00A9008A" w:rsidRDefault="001C2BCC" w:rsidP="001C2BCC">
            <w:pPr>
              <w:widowControl/>
              <w:jc w:val="left"/>
            </w:pPr>
            <w:r>
              <w:t>9</w:t>
            </w:r>
          </w:p>
        </w:tc>
        <w:tc>
          <w:tcPr>
            <w:tcW w:w="8654" w:type="dxa"/>
          </w:tcPr>
          <w:p w14:paraId="47968528" w14:textId="77777777" w:rsidR="001C2BCC" w:rsidRDefault="001C2BCC" w:rsidP="001C2BCC">
            <w:pPr>
              <w:widowControl/>
              <w:jc w:val="left"/>
              <w:rPr>
                <w:bCs/>
                <w:szCs w:val="21"/>
              </w:rPr>
            </w:pPr>
            <w:r>
              <w:rPr>
                <w:rFonts w:hint="eastAsia"/>
                <w:bCs/>
                <w:szCs w:val="21"/>
              </w:rPr>
              <w:t>他課からの情報漏えいや他課との間の情報連携の誤りを防ぐため。また、誤入力・誤交付を防ぐため。</w:t>
            </w:r>
          </w:p>
          <w:p w14:paraId="747F3941" w14:textId="77777777" w:rsidR="001C2BCC" w:rsidRPr="00A9008A" w:rsidRDefault="001C2BCC" w:rsidP="001C2BCC">
            <w:pPr>
              <w:widowControl/>
              <w:jc w:val="left"/>
              <w:rPr>
                <w:bCs/>
                <w:szCs w:val="21"/>
              </w:rPr>
            </w:pPr>
            <w:r>
              <w:rPr>
                <w:rFonts w:hint="eastAsia"/>
                <w:bCs/>
                <w:szCs w:val="21"/>
              </w:rPr>
              <w:t>なお、エラーとして対象者の表示を不可とするか、アラートとするが表示</w:t>
            </w:r>
            <w:r w:rsidRPr="00D468C7">
              <w:rPr>
                <w:rFonts w:hint="eastAsia"/>
                <w:bCs/>
                <w:szCs w:val="21"/>
              </w:rPr>
              <w:t>可能とするかは、個々の事案に応じて設定できることとする。</w:t>
            </w:r>
          </w:p>
        </w:tc>
      </w:tr>
      <w:tr w:rsidR="001C2BCC" w:rsidRPr="00A9008A" w14:paraId="52510E86" w14:textId="77777777" w:rsidTr="3B87AAB9">
        <w:tc>
          <w:tcPr>
            <w:tcW w:w="1802" w:type="dxa"/>
          </w:tcPr>
          <w:p w14:paraId="3A67DC6F" w14:textId="77777777" w:rsidR="001C2BCC" w:rsidRPr="00A9008A" w:rsidRDefault="001C2BCC" w:rsidP="001C2BCC">
            <w:pPr>
              <w:widowControl/>
              <w:jc w:val="left"/>
            </w:pPr>
            <w:r>
              <w:t>10</w:t>
            </w:r>
          </w:p>
        </w:tc>
        <w:tc>
          <w:tcPr>
            <w:tcW w:w="8654" w:type="dxa"/>
          </w:tcPr>
          <w:p w14:paraId="3D806D2F" w14:textId="77777777" w:rsidR="001C2BCC" w:rsidRDefault="001C2BCC" w:rsidP="001C2BCC">
            <w:pPr>
              <w:widowControl/>
              <w:jc w:val="left"/>
              <w:rPr>
                <w:bCs/>
                <w:szCs w:val="21"/>
              </w:rPr>
            </w:pPr>
            <w:r>
              <w:rPr>
                <w:rFonts w:hint="eastAsia"/>
                <w:bCs/>
                <w:szCs w:val="21"/>
              </w:rPr>
              <w:t>他課からの情報漏えいや他課との間の情報連携の誤りを防ぐため。また、誤入力・誤交付を防ぐため。</w:t>
            </w:r>
          </w:p>
          <w:p w14:paraId="02E97C45" w14:textId="77777777" w:rsidR="001C2BCC" w:rsidRPr="00A9008A" w:rsidRDefault="001C2BCC" w:rsidP="001C2BCC">
            <w:pPr>
              <w:widowControl/>
              <w:jc w:val="left"/>
              <w:rPr>
                <w:bCs/>
                <w:szCs w:val="21"/>
              </w:rPr>
            </w:pPr>
            <w:r>
              <w:rPr>
                <w:rFonts w:hint="eastAsia"/>
                <w:bCs/>
                <w:szCs w:val="21"/>
              </w:rPr>
              <w:t>なお、エラーとして対象者に係る異動処理や交付を不可とするか、アラートとするが異動処理や交付を</w:t>
            </w:r>
            <w:r w:rsidRPr="00882C9A">
              <w:rPr>
                <w:rFonts w:hint="eastAsia"/>
                <w:bCs/>
                <w:szCs w:val="21"/>
              </w:rPr>
              <w:t>可能とするかは、個々の事案に応じて設定できることとする。</w:t>
            </w:r>
          </w:p>
        </w:tc>
      </w:tr>
      <w:tr w:rsidR="001C2BCC" w:rsidRPr="0018169C" w14:paraId="067D36EB" w14:textId="77777777" w:rsidTr="3B87AAB9">
        <w:tc>
          <w:tcPr>
            <w:tcW w:w="1802" w:type="dxa"/>
          </w:tcPr>
          <w:p w14:paraId="0AA71203" w14:textId="77777777" w:rsidR="001C2BCC" w:rsidRPr="0018169C" w:rsidRDefault="001C2BCC" w:rsidP="001C2BCC">
            <w:r>
              <w:t>11</w:t>
            </w:r>
          </w:p>
        </w:tc>
        <w:tc>
          <w:tcPr>
            <w:tcW w:w="8654" w:type="dxa"/>
          </w:tcPr>
          <w:p w14:paraId="466AB3B6" w14:textId="77777777" w:rsidR="001C2BCC" w:rsidRPr="0018169C" w:rsidRDefault="001C2BCC" w:rsidP="001C2BCC">
            <w:r>
              <w:rPr>
                <w:rFonts w:hint="eastAsia"/>
              </w:rPr>
              <w:t>支援措置対象者に係る戸籍の附票の写し等の交付は慎重に行われる必要があるため、エラーを基本とし、必要な審査を実施した上でエラーを解除することとする。</w:t>
            </w:r>
          </w:p>
        </w:tc>
      </w:tr>
      <w:tr w:rsidR="001C2BCC" w:rsidRPr="0018169C" w14:paraId="1C20E164" w14:textId="77777777" w:rsidTr="3B87AAB9">
        <w:tc>
          <w:tcPr>
            <w:tcW w:w="1802" w:type="dxa"/>
          </w:tcPr>
          <w:p w14:paraId="0CB09B22" w14:textId="77777777" w:rsidR="001C2BCC" w:rsidRDefault="001C2BCC" w:rsidP="001C2BCC">
            <w:r>
              <w:t>12</w:t>
            </w:r>
          </w:p>
        </w:tc>
        <w:tc>
          <w:tcPr>
            <w:tcW w:w="8654" w:type="dxa"/>
          </w:tcPr>
          <w:p w14:paraId="6E3C1EF2" w14:textId="77777777" w:rsidR="001C2BCC" w:rsidRDefault="001C2BCC" w:rsidP="001C2BCC">
            <w:r>
              <w:rPr>
                <w:rFonts w:hint="eastAsia"/>
              </w:rPr>
              <w:t>異動事由に合致しない項目について入力されている場合は誤入力であると考えられるため。（例）</w:t>
            </w:r>
          </w:p>
          <w:p w14:paraId="137C2194" w14:textId="77777777" w:rsidR="001C2BCC" w:rsidRPr="00776ED1" w:rsidRDefault="001C2BCC" w:rsidP="001C2BCC">
            <w:r>
              <w:rPr>
                <w:rFonts w:hint="eastAsia"/>
              </w:rPr>
              <w:t>・転入等にて</w:t>
            </w:r>
            <w:r w:rsidRPr="0037443A">
              <w:rPr>
                <w:rFonts w:hint="eastAsia"/>
              </w:rPr>
              <w:t>、</w:t>
            </w:r>
            <w:r>
              <w:rPr>
                <w:rFonts w:hint="eastAsia"/>
              </w:rPr>
              <w:t>住所</w:t>
            </w:r>
            <w:r w:rsidRPr="0037443A">
              <w:rPr>
                <w:rFonts w:hint="eastAsia"/>
              </w:rPr>
              <w:t>に</w:t>
            </w:r>
            <w:r>
              <w:rPr>
                <w:rFonts w:hint="eastAsia"/>
              </w:rPr>
              <w:t>国名又は地域名</w:t>
            </w:r>
            <w:r w:rsidRPr="0037443A">
              <w:rPr>
                <w:rFonts w:hint="eastAsia"/>
              </w:rPr>
              <w:t>が入力されている場合</w:t>
            </w:r>
            <w:r>
              <w:rPr>
                <w:rFonts w:hint="eastAsia"/>
              </w:rPr>
              <w:t xml:space="preserve">　等</w:t>
            </w:r>
          </w:p>
        </w:tc>
      </w:tr>
      <w:tr w:rsidR="001C2BCC" w:rsidRPr="0018169C" w14:paraId="2F38A2CA" w14:textId="77777777" w:rsidTr="3B87AAB9">
        <w:tc>
          <w:tcPr>
            <w:tcW w:w="1802" w:type="dxa"/>
          </w:tcPr>
          <w:p w14:paraId="34737CC4" w14:textId="77777777" w:rsidR="001C2BCC" w:rsidRDefault="001C2BCC" w:rsidP="001C2BCC">
            <w:r>
              <w:t>13</w:t>
            </w:r>
          </w:p>
        </w:tc>
        <w:tc>
          <w:tcPr>
            <w:tcW w:w="8654" w:type="dxa"/>
          </w:tcPr>
          <w:p w14:paraId="4D8630F6" w14:textId="77777777" w:rsidR="001C2BCC" w:rsidRDefault="001C2BCC" w:rsidP="001C2BCC">
            <w:r>
              <w:rPr>
                <w:rFonts w:hint="eastAsia"/>
              </w:rPr>
              <w:t>前後関係のある日付において逆転する日付が入力されている場合は誤入力であると考えられるため。</w:t>
            </w:r>
          </w:p>
          <w:p w14:paraId="30112B54" w14:textId="77777777" w:rsidR="001C2BCC" w:rsidRDefault="001C2BCC" w:rsidP="001C2BCC">
            <w:r>
              <w:rPr>
                <w:rFonts w:hint="eastAsia"/>
              </w:rPr>
              <w:t>（例）</w:t>
            </w:r>
          </w:p>
          <w:p w14:paraId="1DB806D1" w14:textId="77777777" w:rsidR="001C2BCC" w:rsidRDefault="001C2BCC" w:rsidP="001C2BCC">
            <w:r>
              <w:rPr>
                <w:rFonts w:hint="eastAsia"/>
              </w:rPr>
              <w:t>・戸籍届出等による消除等の異動日が「住所を定めた年月日」以前である場合</w:t>
            </w:r>
          </w:p>
          <w:p w14:paraId="37EA3679" w14:textId="77777777" w:rsidR="001C2BCC" w:rsidRPr="00776ED1" w:rsidRDefault="001C2BCC" w:rsidP="001C2BCC">
            <w:r>
              <w:rPr>
                <w:rFonts w:hint="eastAsia"/>
              </w:rPr>
              <w:t>・支援措置の終了年月日が支援措置の開始年月日以前である場合　等</w:t>
            </w:r>
          </w:p>
        </w:tc>
      </w:tr>
      <w:tr w:rsidR="001C2BCC" w:rsidRPr="0018169C" w14:paraId="595934EA" w14:textId="77777777" w:rsidTr="3B87AAB9">
        <w:tc>
          <w:tcPr>
            <w:tcW w:w="1802" w:type="dxa"/>
          </w:tcPr>
          <w:p w14:paraId="2AC9E944" w14:textId="77777777" w:rsidR="001C2BCC" w:rsidRPr="0018169C" w:rsidRDefault="001C2BCC" w:rsidP="001C2BCC">
            <w:r>
              <w:t>14</w:t>
            </w:r>
          </w:p>
        </w:tc>
        <w:tc>
          <w:tcPr>
            <w:tcW w:w="8654" w:type="dxa"/>
          </w:tcPr>
          <w:p w14:paraId="1F068CED" w14:textId="77777777" w:rsidR="001C2BCC" w:rsidRPr="0018169C" w:rsidRDefault="001C2BCC" w:rsidP="001C2BCC">
            <w:r>
              <w:rPr>
                <w:rFonts w:hint="eastAsia"/>
              </w:rPr>
              <w:t>該当者選択なしに異動処理ができる仕組みは成立せず、後続の画面に進めないため。</w:t>
            </w:r>
          </w:p>
        </w:tc>
      </w:tr>
      <w:tr w:rsidR="001C2BCC" w:rsidRPr="0018169C" w14:paraId="6E05DFB3" w14:textId="77777777" w:rsidTr="3B87AAB9">
        <w:tc>
          <w:tcPr>
            <w:tcW w:w="1802" w:type="dxa"/>
          </w:tcPr>
          <w:p w14:paraId="4E4FE686" w14:textId="77777777" w:rsidR="001C2BCC" w:rsidRPr="0018169C" w:rsidRDefault="001C2BCC" w:rsidP="001C2BCC">
            <w:r>
              <w:t>15</w:t>
            </w:r>
          </w:p>
        </w:tc>
        <w:tc>
          <w:tcPr>
            <w:tcW w:w="8654" w:type="dxa"/>
          </w:tcPr>
          <w:p w14:paraId="6A4B83A2" w14:textId="77777777" w:rsidR="001C2BCC" w:rsidRPr="0018169C" w:rsidRDefault="001C2BCC" w:rsidP="001C2BCC">
            <w:r>
              <w:rPr>
                <w:rFonts w:hint="eastAsia"/>
              </w:rPr>
              <w:t>区分の異動についての単純誤りや証明書等の誤発行等を防ぐため。</w:t>
            </w:r>
          </w:p>
        </w:tc>
      </w:tr>
      <w:tr w:rsidR="001C2BCC" w14:paraId="07DE666A" w14:textId="77777777" w:rsidTr="3B87AAB9">
        <w:tc>
          <w:tcPr>
            <w:tcW w:w="1802" w:type="dxa"/>
          </w:tcPr>
          <w:p w14:paraId="7263CDE9" w14:textId="77777777" w:rsidR="001C2BCC" w:rsidRDefault="001C2BCC" w:rsidP="001C2BCC">
            <w:r>
              <w:t>16</w:t>
            </w:r>
          </w:p>
        </w:tc>
        <w:tc>
          <w:tcPr>
            <w:tcW w:w="8654" w:type="dxa"/>
          </w:tcPr>
          <w:p w14:paraId="79DF5575" w14:textId="77777777" w:rsidR="001C2BCC" w:rsidRDefault="001C2BCC" w:rsidP="001C2BCC">
            <w:r w:rsidRPr="00687285">
              <w:rPr>
                <w:rFonts w:hint="eastAsia"/>
              </w:rPr>
              <w:t>住民票コード</w:t>
            </w:r>
            <w:r>
              <w:rPr>
                <w:rFonts w:hint="eastAsia"/>
              </w:rPr>
              <w:t>の</w:t>
            </w:r>
            <w:r w:rsidRPr="00687285">
              <w:rPr>
                <w:rFonts w:hint="eastAsia"/>
              </w:rPr>
              <w:t>照会</w:t>
            </w:r>
            <w:r>
              <w:rPr>
                <w:rFonts w:hint="eastAsia"/>
              </w:rPr>
              <w:t>の際には</w:t>
            </w:r>
            <w:r w:rsidRPr="00687285">
              <w:rPr>
                <w:rFonts w:hint="eastAsia"/>
              </w:rPr>
              <w:t>４情報を</w:t>
            </w:r>
            <w:r w:rsidRPr="00687285">
              <w:t>CS宛に送付することとなるが、</w:t>
            </w:r>
            <w:r>
              <w:rPr>
                <w:rFonts w:hint="eastAsia"/>
              </w:rPr>
              <w:t>住民票コード照会</w:t>
            </w:r>
            <w:r w:rsidRPr="00546EE6">
              <w:rPr>
                <w:rFonts w:hint="eastAsia"/>
              </w:rPr>
              <w:t>中に他の異動が可能となれば、</w:t>
            </w:r>
            <w:r w:rsidRPr="00687285">
              <w:t>送信時と送信後の４情報が異なる場合に整合が取れなくなる</w:t>
            </w:r>
            <w:r>
              <w:rPr>
                <w:rFonts w:hint="eastAsia"/>
              </w:rPr>
              <w:t>可能性があり、このことを</w:t>
            </w:r>
            <w:r w:rsidRPr="00687285">
              <w:t>防ぐため</w:t>
            </w:r>
            <w:r>
              <w:rPr>
                <w:rFonts w:hint="eastAsia"/>
              </w:rPr>
              <w:t>。</w:t>
            </w:r>
          </w:p>
        </w:tc>
      </w:tr>
      <w:tr w:rsidR="001C2BCC" w:rsidRPr="0018169C" w14:paraId="39725541" w14:textId="77777777" w:rsidTr="3B87AAB9">
        <w:tc>
          <w:tcPr>
            <w:tcW w:w="1802" w:type="dxa"/>
          </w:tcPr>
          <w:p w14:paraId="7A0B9C30" w14:textId="77777777" w:rsidR="001C2BCC" w:rsidRPr="0018169C" w:rsidRDefault="001C2BCC" w:rsidP="001C2BCC">
            <w:r>
              <w:t>17</w:t>
            </w:r>
          </w:p>
        </w:tc>
        <w:tc>
          <w:tcPr>
            <w:tcW w:w="8654" w:type="dxa"/>
          </w:tcPr>
          <w:p w14:paraId="2A73D9AC" w14:textId="77777777" w:rsidR="001C2BCC" w:rsidRPr="0018169C" w:rsidRDefault="001C2BCC" w:rsidP="001C2BCC">
            <w:r>
              <w:rPr>
                <w:rFonts w:hint="eastAsia"/>
              </w:rPr>
              <w:t>自治体コードと市区町村名のいずれも入力されない場合はCSに正しくデータを送信できないため。</w:t>
            </w:r>
          </w:p>
        </w:tc>
      </w:tr>
      <w:tr w:rsidR="001C2BCC" w:rsidRPr="00C762A6" w14:paraId="1AF54A67" w14:textId="77777777" w:rsidTr="3B87AAB9">
        <w:tc>
          <w:tcPr>
            <w:tcW w:w="1802" w:type="dxa"/>
          </w:tcPr>
          <w:p w14:paraId="723D7A2C" w14:textId="77777777" w:rsidR="001C2BCC" w:rsidRPr="0018169C" w:rsidRDefault="001C2BCC" w:rsidP="001C2BCC">
            <w:r>
              <w:t>18</w:t>
            </w:r>
          </w:p>
        </w:tc>
        <w:tc>
          <w:tcPr>
            <w:tcW w:w="8654" w:type="dxa"/>
          </w:tcPr>
          <w:p w14:paraId="3B84E8D7" w14:textId="77777777" w:rsidR="001C2BCC" w:rsidRDefault="001C2BCC" w:rsidP="001C2BCC">
            <w:r>
              <w:rPr>
                <w:rFonts w:hint="eastAsia"/>
              </w:rPr>
              <w:t>異動日等の日付については誤りに気づきにくく、修正することが難しいため。</w:t>
            </w:r>
          </w:p>
          <w:p w14:paraId="74E54782" w14:textId="77777777" w:rsidR="001C2BCC" w:rsidRPr="00C762A6" w:rsidRDefault="001C2BCC" w:rsidP="001C2BCC">
            <w:r>
              <w:rPr>
                <w:rFonts w:hint="eastAsia"/>
              </w:rPr>
              <w:t>また、未来日での異動ができない事項については、システム的にもそのような処理を想定していないため、エラーで入力自体を防ぐ必要があるため。</w:t>
            </w:r>
          </w:p>
        </w:tc>
      </w:tr>
      <w:tr w:rsidR="001C2BCC" w:rsidRPr="00C762A6" w14:paraId="5F74267E" w14:textId="77777777" w:rsidTr="3B87AAB9">
        <w:tc>
          <w:tcPr>
            <w:tcW w:w="1802" w:type="dxa"/>
          </w:tcPr>
          <w:p w14:paraId="4F3414C7" w14:textId="77777777" w:rsidR="001C2BCC" w:rsidRDefault="001C2BCC" w:rsidP="001C2BCC">
            <w:r>
              <w:t>19</w:t>
            </w:r>
          </w:p>
        </w:tc>
        <w:tc>
          <w:tcPr>
            <w:tcW w:w="8654" w:type="dxa"/>
          </w:tcPr>
          <w:p w14:paraId="1C0DFB73" w14:textId="77777777" w:rsidR="001C2BCC" w:rsidRDefault="001C2BCC" w:rsidP="001C2BCC">
            <w:r>
              <w:rPr>
                <w:rFonts w:hint="eastAsia"/>
              </w:rPr>
              <w:t>仮登録では証明書を発行できないため。</w:t>
            </w:r>
          </w:p>
        </w:tc>
      </w:tr>
      <w:tr w:rsidR="001C2BCC" w:rsidRPr="00C762A6" w14:paraId="5172112C" w14:textId="77777777" w:rsidTr="3B87AAB9">
        <w:tc>
          <w:tcPr>
            <w:tcW w:w="1802" w:type="dxa"/>
          </w:tcPr>
          <w:p w14:paraId="05F5A710" w14:textId="77777777" w:rsidR="001C2BCC" w:rsidRDefault="001C2BCC" w:rsidP="001C2BCC">
            <w:r>
              <w:t>20</w:t>
            </w:r>
          </w:p>
        </w:tc>
        <w:tc>
          <w:tcPr>
            <w:tcW w:w="8654" w:type="dxa"/>
          </w:tcPr>
          <w:p w14:paraId="3C16CAE2" w14:textId="77777777" w:rsidR="001C2BCC" w:rsidRDefault="001C2BCC" w:rsidP="001C2BCC">
            <w:r>
              <w:rPr>
                <w:rFonts w:hint="eastAsia"/>
                <w:bCs/>
                <w:szCs w:val="21"/>
              </w:rPr>
              <w:t>異動の取消し（増）の場合は異動日が消除年月日、異動の取消し（減）の場合は住民となった年月日が記載されることが多く想定されるため。</w:t>
            </w:r>
          </w:p>
        </w:tc>
      </w:tr>
    </w:tbl>
    <w:p w14:paraId="2009B35B" w14:textId="77777777" w:rsidR="008C7463" w:rsidRPr="00104E9C" w:rsidRDefault="008C7463" w:rsidP="008C7463">
      <w:pPr>
        <w:widowControl/>
        <w:jc w:val="left"/>
        <w:rPr>
          <w:bCs/>
          <w:sz w:val="24"/>
          <w:szCs w:val="24"/>
        </w:rPr>
      </w:pPr>
      <w:r w:rsidRPr="00104E9C">
        <w:rPr>
          <w:rFonts w:hint="eastAsia"/>
          <w:bCs/>
          <w:kern w:val="0"/>
          <w:sz w:val="24"/>
          <w:szCs w:val="24"/>
        </w:rPr>
        <w:br w:type="page"/>
      </w:r>
    </w:p>
    <w:p w14:paraId="2F3272E4" w14:textId="77777777" w:rsidR="008C7463" w:rsidRPr="00104E9C" w:rsidRDefault="008C7463" w:rsidP="008C7463">
      <w:pPr>
        <w:widowControl/>
        <w:jc w:val="left"/>
        <w:rPr>
          <w:bCs/>
          <w:sz w:val="24"/>
          <w:szCs w:val="24"/>
        </w:rPr>
      </w:pPr>
      <w:r w:rsidRPr="00104E9C">
        <w:rPr>
          <w:rFonts w:hint="eastAsia"/>
          <w:bCs/>
          <w:sz w:val="24"/>
          <w:szCs w:val="24"/>
        </w:rPr>
        <w:lastRenderedPageBreak/>
        <w:t>○　アラート項目一覧</w:t>
      </w:r>
    </w:p>
    <w:p w14:paraId="3D6E5D95" w14:textId="77777777" w:rsidR="008C7463" w:rsidRPr="000D1A4C" w:rsidRDefault="008C7463" w:rsidP="008C7463">
      <w:pPr>
        <w:widowControl/>
        <w:jc w:val="left"/>
        <w:rPr>
          <w:bCs/>
          <w:sz w:val="24"/>
          <w:szCs w:val="24"/>
        </w:rPr>
      </w:pPr>
    </w:p>
    <w:tbl>
      <w:tblPr>
        <w:tblStyle w:val="aff2"/>
        <w:tblW w:w="0" w:type="auto"/>
        <w:tblLayout w:type="fixed"/>
        <w:tblLook w:val="04A0" w:firstRow="1" w:lastRow="0" w:firstColumn="1" w:lastColumn="0" w:noHBand="0" w:noVBand="1"/>
      </w:tblPr>
      <w:tblGrid>
        <w:gridCol w:w="1129"/>
        <w:gridCol w:w="2316"/>
        <w:gridCol w:w="3921"/>
        <w:gridCol w:w="1128"/>
      </w:tblGrid>
      <w:tr w:rsidR="008C7463" w:rsidRPr="00A9008A" w14:paraId="3B528804" w14:textId="77777777" w:rsidTr="4D3E6080">
        <w:trPr>
          <w:cantSplit/>
          <w:tblHeader/>
        </w:trPr>
        <w:tc>
          <w:tcPr>
            <w:tcW w:w="1129" w:type="dxa"/>
            <w:shd w:val="clear" w:color="auto" w:fill="D9E2F3" w:themeFill="accent1" w:themeFillTint="33"/>
          </w:tcPr>
          <w:p w14:paraId="4E090547" w14:textId="77777777" w:rsidR="008C7463" w:rsidRPr="00A9008A" w:rsidRDefault="008C7463" w:rsidP="00DD14B8">
            <w:r>
              <w:rPr>
                <w:rFonts w:hint="eastAsia"/>
              </w:rPr>
              <w:t>アラート</w:t>
            </w:r>
            <w:r w:rsidRPr="0018169C">
              <w:rPr>
                <w:rFonts w:hint="eastAsia"/>
              </w:rPr>
              <w:t>番号</w:t>
            </w:r>
          </w:p>
        </w:tc>
        <w:tc>
          <w:tcPr>
            <w:tcW w:w="2316" w:type="dxa"/>
            <w:shd w:val="clear" w:color="auto" w:fill="D9E2F3" w:themeFill="accent1" w:themeFillTint="33"/>
          </w:tcPr>
          <w:p w14:paraId="4B1C6110" w14:textId="77777777" w:rsidR="008C7463" w:rsidRPr="00A9008A" w:rsidRDefault="008C7463" w:rsidP="00DD14B8">
            <w:pPr>
              <w:widowControl/>
              <w:jc w:val="left"/>
              <w:rPr>
                <w:bCs/>
                <w:szCs w:val="21"/>
              </w:rPr>
            </w:pPr>
            <w:r>
              <w:rPr>
                <w:rFonts w:hint="eastAsia"/>
              </w:rPr>
              <w:t>アラート</w:t>
            </w:r>
            <w:r w:rsidRPr="0018169C">
              <w:rPr>
                <w:rFonts w:hint="eastAsia"/>
              </w:rPr>
              <w:t>項目</w:t>
            </w:r>
          </w:p>
        </w:tc>
        <w:tc>
          <w:tcPr>
            <w:tcW w:w="3921" w:type="dxa"/>
            <w:shd w:val="clear" w:color="auto" w:fill="D9E2F3" w:themeFill="accent1" w:themeFillTint="33"/>
          </w:tcPr>
          <w:p w14:paraId="1AC48EB6" w14:textId="77777777" w:rsidR="008C7463" w:rsidRDefault="007E3F41" w:rsidP="00DD14B8">
            <w:r>
              <w:rPr>
                <w:rFonts w:hint="eastAsia"/>
              </w:rPr>
              <w:t>（</w:t>
            </w:r>
            <w:r w:rsidR="008C7463" w:rsidRPr="0018169C">
              <w:rPr>
                <w:rFonts w:hint="eastAsia"/>
              </w:rPr>
              <w:t>参考</w:t>
            </w:r>
            <w:r w:rsidR="00261AB2">
              <w:rPr>
                <w:rFonts w:hint="eastAsia"/>
              </w:rPr>
              <w:t>）</w:t>
            </w:r>
            <w:r w:rsidR="008C7463" w:rsidRPr="0018169C">
              <w:rPr>
                <w:rFonts w:hint="eastAsia"/>
              </w:rPr>
              <w:t>表示メッセージ例</w:t>
            </w:r>
          </w:p>
          <w:p w14:paraId="01A3A52D" w14:textId="77777777" w:rsidR="008C7463" w:rsidRPr="00A9008A" w:rsidRDefault="008C7463" w:rsidP="00DD14B8">
            <w:pPr>
              <w:widowControl/>
              <w:jc w:val="left"/>
              <w:rPr>
                <w:bCs/>
                <w:szCs w:val="21"/>
              </w:rPr>
            </w:pPr>
            <w:r w:rsidRPr="0018169C">
              <w:rPr>
                <w:rFonts w:hint="eastAsia"/>
              </w:rPr>
              <w:t>※</w:t>
            </w:r>
            <w:r>
              <w:rPr>
                <w:rFonts w:hint="eastAsia"/>
              </w:rPr>
              <w:t>本仕様書では規定しない</w:t>
            </w:r>
            <w:r w:rsidRPr="0018169C">
              <w:rPr>
                <w:rFonts w:hint="eastAsia"/>
              </w:rPr>
              <w:t>が参考までに一例を示す</w:t>
            </w:r>
          </w:p>
        </w:tc>
        <w:tc>
          <w:tcPr>
            <w:tcW w:w="1128" w:type="dxa"/>
            <w:shd w:val="clear" w:color="auto" w:fill="D9E2F3" w:themeFill="accent1" w:themeFillTint="33"/>
          </w:tcPr>
          <w:p w14:paraId="7E0466A4" w14:textId="77777777" w:rsidR="008C7463" w:rsidRDefault="008C7463" w:rsidP="00DD14B8">
            <w:r w:rsidRPr="0018169C">
              <w:rPr>
                <w:rFonts w:hint="eastAsia"/>
              </w:rPr>
              <w:t>関係する</w:t>
            </w:r>
          </w:p>
          <w:p w14:paraId="09E2A3BC" w14:textId="77777777" w:rsidR="008C7463" w:rsidRDefault="008C7463" w:rsidP="00DD14B8">
            <w:r w:rsidRPr="0018169C">
              <w:rPr>
                <w:rFonts w:hint="eastAsia"/>
              </w:rPr>
              <w:t>機能要件</w:t>
            </w:r>
          </w:p>
          <w:p w14:paraId="56B00F94" w14:textId="77777777" w:rsidR="008C7463" w:rsidRPr="00A9008A" w:rsidRDefault="008C7463" w:rsidP="00DD14B8">
            <w:pPr>
              <w:widowControl/>
              <w:jc w:val="left"/>
              <w:rPr>
                <w:bCs/>
                <w:szCs w:val="21"/>
              </w:rPr>
            </w:pPr>
            <w:r w:rsidRPr="0018169C">
              <w:rPr>
                <w:rFonts w:hint="eastAsia"/>
              </w:rPr>
              <w:t>番号</w:t>
            </w:r>
          </w:p>
        </w:tc>
      </w:tr>
      <w:tr w:rsidR="008C7463" w:rsidRPr="00A9008A" w14:paraId="2A9C12C1" w14:textId="77777777" w:rsidTr="4D3E6080">
        <w:trPr>
          <w:cantSplit/>
        </w:trPr>
        <w:tc>
          <w:tcPr>
            <w:tcW w:w="1129" w:type="dxa"/>
          </w:tcPr>
          <w:p w14:paraId="6838E6D4" w14:textId="77777777" w:rsidR="008C7463" w:rsidRPr="00A9008A" w:rsidRDefault="008C7463" w:rsidP="00DD14B8">
            <w:pPr>
              <w:widowControl/>
              <w:jc w:val="left"/>
              <w:rPr>
                <w:bCs/>
                <w:szCs w:val="21"/>
              </w:rPr>
            </w:pPr>
            <w:r>
              <w:rPr>
                <w:rFonts w:hint="eastAsia"/>
                <w:bCs/>
                <w:szCs w:val="21"/>
              </w:rPr>
              <w:t>1</w:t>
            </w:r>
          </w:p>
        </w:tc>
        <w:tc>
          <w:tcPr>
            <w:tcW w:w="2316" w:type="dxa"/>
          </w:tcPr>
          <w:p w14:paraId="69FC4A00" w14:textId="77777777" w:rsidR="008C7463" w:rsidRPr="00A9008A" w:rsidRDefault="008C7463" w:rsidP="00DD14B8">
            <w:pPr>
              <w:widowControl/>
              <w:jc w:val="left"/>
              <w:rPr>
                <w:bCs/>
                <w:szCs w:val="21"/>
              </w:rPr>
            </w:pPr>
            <w:r w:rsidRPr="00A9008A">
              <w:rPr>
                <w:rFonts w:hint="eastAsia"/>
                <w:bCs/>
                <w:szCs w:val="21"/>
              </w:rPr>
              <w:t>住所に番地を入力していない場合</w:t>
            </w:r>
          </w:p>
        </w:tc>
        <w:tc>
          <w:tcPr>
            <w:tcW w:w="3921" w:type="dxa"/>
          </w:tcPr>
          <w:p w14:paraId="0EAFCCED" w14:textId="77777777" w:rsidR="008C7463" w:rsidRPr="00A9008A" w:rsidRDefault="008C7463" w:rsidP="00DD14B8">
            <w:pPr>
              <w:widowControl/>
              <w:jc w:val="left"/>
              <w:rPr>
                <w:bCs/>
                <w:szCs w:val="21"/>
              </w:rPr>
            </w:pPr>
            <w:r w:rsidRPr="00A9008A">
              <w:rPr>
                <w:rFonts w:hint="eastAsia"/>
                <w:bCs/>
                <w:szCs w:val="21"/>
              </w:rPr>
              <w:t>番地が入力されていません。</w:t>
            </w:r>
          </w:p>
        </w:tc>
        <w:tc>
          <w:tcPr>
            <w:tcW w:w="1128" w:type="dxa"/>
          </w:tcPr>
          <w:p w14:paraId="09555B4B" w14:textId="77777777" w:rsidR="008C7463" w:rsidRPr="00A9008A" w:rsidRDefault="008C7463" w:rsidP="00DD14B8">
            <w:pPr>
              <w:widowControl/>
              <w:jc w:val="left"/>
              <w:rPr>
                <w:bCs/>
                <w:szCs w:val="21"/>
              </w:rPr>
            </w:pPr>
            <w:r w:rsidRPr="00A9008A">
              <w:rPr>
                <w:rFonts w:hint="eastAsia"/>
                <w:bCs/>
                <w:szCs w:val="21"/>
              </w:rPr>
              <w:t>1.1.1</w:t>
            </w:r>
          </w:p>
        </w:tc>
      </w:tr>
      <w:tr w:rsidR="008C7463" w:rsidRPr="00A9008A" w14:paraId="7DC7F182" w14:textId="77777777" w:rsidTr="4D3E6080">
        <w:trPr>
          <w:cantSplit/>
        </w:trPr>
        <w:tc>
          <w:tcPr>
            <w:tcW w:w="1129" w:type="dxa"/>
          </w:tcPr>
          <w:p w14:paraId="40884D08" w14:textId="77777777" w:rsidR="008C7463" w:rsidRPr="00A9008A" w:rsidRDefault="008C7463" w:rsidP="00DD14B8">
            <w:pPr>
              <w:widowControl/>
              <w:jc w:val="left"/>
              <w:rPr>
                <w:bCs/>
                <w:szCs w:val="21"/>
              </w:rPr>
            </w:pPr>
            <w:r>
              <w:rPr>
                <w:bCs/>
                <w:szCs w:val="21"/>
              </w:rPr>
              <w:t>2</w:t>
            </w:r>
          </w:p>
        </w:tc>
        <w:tc>
          <w:tcPr>
            <w:tcW w:w="2316" w:type="dxa"/>
          </w:tcPr>
          <w:p w14:paraId="47FFFA5B" w14:textId="77777777" w:rsidR="008C7463" w:rsidRPr="00A9008A" w:rsidRDefault="008C7463" w:rsidP="00DD14B8">
            <w:pPr>
              <w:widowControl/>
              <w:jc w:val="left"/>
              <w:rPr>
                <w:bCs/>
                <w:szCs w:val="21"/>
              </w:rPr>
            </w:pPr>
            <w:r w:rsidRPr="00A9008A">
              <w:rPr>
                <w:rFonts w:hint="eastAsia"/>
                <w:bCs/>
                <w:szCs w:val="21"/>
              </w:rPr>
              <w:t>存在しない町・字コードが入力された場合</w:t>
            </w:r>
          </w:p>
        </w:tc>
        <w:tc>
          <w:tcPr>
            <w:tcW w:w="3921" w:type="dxa"/>
          </w:tcPr>
          <w:p w14:paraId="423455B7" w14:textId="77777777" w:rsidR="008C7463" w:rsidRPr="00A9008A" w:rsidRDefault="007E3F41" w:rsidP="00DD14B8">
            <w:pPr>
              <w:widowControl/>
              <w:jc w:val="left"/>
              <w:rPr>
                <w:bCs/>
                <w:szCs w:val="21"/>
              </w:rPr>
            </w:pPr>
            <w:r>
              <w:rPr>
                <w:rFonts w:hint="eastAsia"/>
                <w:bCs/>
                <w:szCs w:val="21"/>
              </w:rPr>
              <w:t>（</w:t>
            </w:r>
            <w:r w:rsidR="008C7463" w:rsidRPr="00A9008A">
              <w:rPr>
                <w:rFonts w:hint="eastAsia"/>
                <w:bCs/>
                <w:szCs w:val="21"/>
              </w:rPr>
              <w:t>存在しない町・字コード</w:t>
            </w:r>
            <w:r w:rsidR="00CE27DE">
              <w:rPr>
                <w:rFonts w:hint="eastAsia"/>
                <w:bCs/>
                <w:szCs w:val="21"/>
              </w:rPr>
              <w:t>「</w:t>
            </w:r>
            <w:r w:rsidR="008C7463" w:rsidRPr="00A9008A">
              <w:rPr>
                <w:rFonts w:hint="eastAsia"/>
                <w:bCs/>
                <w:szCs w:val="21"/>
              </w:rPr>
              <w:t>9999</w:t>
            </w:r>
            <w:r w:rsidR="00CE27DE">
              <w:rPr>
                <w:rFonts w:hint="eastAsia"/>
                <w:bCs/>
                <w:szCs w:val="21"/>
              </w:rPr>
              <w:t>」</w:t>
            </w:r>
            <w:r w:rsidR="008C7463" w:rsidRPr="00A9008A">
              <w:rPr>
                <w:rFonts w:hint="eastAsia"/>
                <w:bCs/>
                <w:szCs w:val="21"/>
              </w:rPr>
              <w:t>を入力した場合</w:t>
            </w:r>
            <w:r w:rsidR="00261AB2">
              <w:rPr>
                <w:rFonts w:hint="eastAsia"/>
                <w:bCs/>
                <w:szCs w:val="21"/>
              </w:rPr>
              <w:t>）</w:t>
            </w:r>
            <w:r w:rsidR="008C7463" w:rsidRPr="00A9008A">
              <w:rPr>
                <w:rFonts w:hint="eastAsia"/>
                <w:bCs/>
                <w:szCs w:val="21"/>
              </w:rPr>
              <w:t>「9999に該当する町・字コードはありません。」</w:t>
            </w:r>
          </w:p>
        </w:tc>
        <w:tc>
          <w:tcPr>
            <w:tcW w:w="1128" w:type="dxa"/>
          </w:tcPr>
          <w:p w14:paraId="6CC93375" w14:textId="77777777" w:rsidR="008C7463" w:rsidRPr="00A9008A" w:rsidRDefault="008C7463" w:rsidP="00DD14B8">
            <w:pPr>
              <w:widowControl/>
              <w:jc w:val="left"/>
              <w:rPr>
                <w:bCs/>
                <w:szCs w:val="21"/>
              </w:rPr>
            </w:pPr>
            <w:r w:rsidRPr="00A9008A">
              <w:rPr>
                <w:rFonts w:hint="eastAsia"/>
                <w:bCs/>
                <w:szCs w:val="21"/>
              </w:rPr>
              <w:t>1.1.1</w:t>
            </w:r>
          </w:p>
        </w:tc>
      </w:tr>
      <w:tr w:rsidR="008C7463" w:rsidRPr="00A9008A" w:rsidDel="00BD6BD8" w14:paraId="55BBB23D" w14:textId="77777777" w:rsidTr="4D3E6080">
        <w:trPr>
          <w:cantSplit/>
        </w:trPr>
        <w:tc>
          <w:tcPr>
            <w:tcW w:w="1129" w:type="dxa"/>
          </w:tcPr>
          <w:p w14:paraId="7A88F88A" w14:textId="77777777" w:rsidR="008C7463" w:rsidDel="00BD6BD8" w:rsidRDefault="008C7463" w:rsidP="00DD14B8">
            <w:pPr>
              <w:widowControl/>
              <w:jc w:val="left"/>
            </w:pPr>
            <w:r>
              <w:rPr>
                <w:rFonts w:hint="eastAsia"/>
                <w:bCs/>
                <w:szCs w:val="21"/>
              </w:rPr>
              <w:t>3</w:t>
            </w:r>
          </w:p>
        </w:tc>
        <w:tc>
          <w:tcPr>
            <w:tcW w:w="2316" w:type="dxa"/>
          </w:tcPr>
          <w:p w14:paraId="73B3D11F" w14:textId="77777777" w:rsidR="008C7463" w:rsidRPr="0018169C" w:rsidDel="00BD6BD8" w:rsidRDefault="008C7463" w:rsidP="00DD14B8">
            <w:pPr>
              <w:widowControl/>
              <w:jc w:val="left"/>
            </w:pPr>
            <w:r>
              <w:rPr>
                <w:rFonts w:hint="eastAsia"/>
                <w:kern w:val="0"/>
              </w:rPr>
              <w:t>住民票コード</w:t>
            </w:r>
            <w:r w:rsidR="00B06005">
              <w:rPr>
                <w:rFonts w:hint="eastAsia"/>
                <w:kern w:val="0"/>
              </w:rPr>
              <w:t>又は</w:t>
            </w:r>
            <w:r w:rsidR="00B06005" w:rsidRPr="004D53A3">
              <w:rPr>
                <w:rFonts w:hint="eastAsia"/>
                <w:kern w:val="0"/>
              </w:rPr>
              <w:t>個人番号未付番者について</w:t>
            </w:r>
            <w:r w:rsidR="00B06005">
              <w:rPr>
                <w:rFonts w:hint="eastAsia"/>
                <w:kern w:val="0"/>
              </w:rPr>
              <w:t>CS</w:t>
            </w:r>
            <w:r w:rsidR="00B06005" w:rsidRPr="004D53A3">
              <w:rPr>
                <w:rFonts w:hint="eastAsia"/>
                <w:kern w:val="0"/>
              </w:rPr>
              <w:t>との連携のために設定される符号</w:t>
            </w:r>
            <w:r>
              <w:rPr>
                <w:rFonts w:hint="eastAsia"/>
                <w:kern w:val="0"/>
              </w:rPr>
              <w:t>が入力されていない場合</w:t>
            </w:r>
          </w:p>
        </w:tc>
        <w:tc>
          <w:tcPr>
            <w:tcW w:w="3921" w:type="dxa"/>
          </w:tcPr>
          <w:p w14:paraId="546A905D" w14:textId="77777777" w:rsidR="008C7463" w:rsidDel="00BD6BD8" w:rsidRDefault="008C7463" w:rsidP="00DD14B8">
            <w:pPr>
              <w:widowControl/>
              <w:jc w:val="left"/>
            </w:pPr>
            <w:r>
              <w:rPr>
                <w:rFonts w:hint="eastAsia"/>
                <w:kern w:val="0"/>
              </w:rPr>
              <w:t>住民票コード</w:t>
            </w:r>
            <w:r w:rsidR="00B06005">
              <w:rPr>
                <w:rFonts w:hint="eastAsia"/>
                <w:kern w:val="0"/>
              </w:rPr>
              <w:t>欄</w:t>
            </w:r>
            <w:r>
              <w:rPr>
                <w:rFonts w:hint="eastAsia"/>
                <w:kern w:val="0"/>
              </w:rPr>
              <w:t>が空欄です。</w:t>
            </w:r>
          </w:p>
        </w:tc>
        <w:tc>
          <w:tcPr>
            <w:tcW w:w="1128" w:type="dxa"/>
          </w:tcPr>
          <w:p w14:paraId="1731349A" w14:textId="77777777" w:rsidR="008C7463" w:rsidRPr="0018169C" w:rsidDel="00BD6BD8" w:rsidRDefault="008C7463" w:rsidP="00DD14B8">
            <w:pPr>
              <w:widowControl/>
              <w:jc w:val="left"/>
            </w:pPr>
            <w:r w:rsidRPr="00A9008A">
              <w:rPr>
                <w:rFonts w:hint="eastAsia"/>
                <w:bCs/>
                <w:szCs w:val="21"/>
              </w:rPr>
              <w:t>1.1.1</w:t>
            </w:r>
          </w:p>
        </w:tc>
      </w:tr>
      <w:tr w:rsidR="00AC302E" w:rsidRPr="00A9008A" w:rsidDel="00BD6BD8" w14:paraId="39BEC07A" w14:textId="77777777" w:rsidTr="4D3E6080">
        <w:trPr>
          <w:cantSplit/>
        </w:trPr>
        <w:tc>
          <w:tcPr>
            <w:tcW w:w="1129" w:type="dxa"/>
          </w:tcPr>
          <w:p w14:paraId="1CB1B424" w14:textId="77777777" w:rsidR="00AC302E" w:rsidDel="00BD6BD8" w:rsidRDefault="00FE5133" w:rsidP="00AC302E">
            <w:pPr>
              <w:widowControl/>
              <w:jc w:val="left"/>
            </w:pPr>
            <w:r>
              <w:rPr>
                <w:bCs/>
                <w:szCs w:val="21"/>
              </w:rPr>
              <w:t>4</w:t>
            </w:r>
          </w:p>
        </w:tc>
        <w:tc>
          <w:tcPr>
            <w:tcW w:w="2316" w:type="dxa"/>
          </w:tcPr>
          <w:p w14:paraId="685884B8" w14:textId="77777777" w:rsidR="00AC302E" w:rsidRPr="0018169C" w:rsidDel="00BD6BD8" w:rsidRDefault="00AC302E" w:rsidP="00AC302E">
            <w:pPr>
              <w:widowControl/>
              <w:jc w:val="left"/>
            </w:pPr>
            <w:r>
              <w:rPr>
                <w:rFonts w:hint="eastAsia"/>
                <w:kern w:val="0"/>
              </w:rPr>
              <w:t>在外選挙人名簿登録市区町村又は在外投票人名簿登録市区町村の登録がある者について、国内の住所が設定された場合</w:t>
            </w:r>
          </w:p>
        </w:tc>
        <w:tc>
          <w:tcPr>
            <w:tcW w:w="3921" w:type="dxa"/>
          </w:tcPr>
          <w:p w14:paraId="26E8772A" w14:textId="77777777" w:rsidR="00AC302E" w:rsidDel="00BD6BD8" w:rsidRDefault="00AC302E" w:rsidP="00AC302E">
            <w:pPr>
              <w:widowControl/>
              <w:jc w:val="left"/>
            </w:pPr>
            <w:r>
              <w:rPr>
                <w:rFonts w:hint="eastAsia"/>
                <w:kern w:val="0"/>
              </w:rPr>
              <w:t>在外選挙人名簿登録又は在外投票人名簿登録者です。国内に住民票を移した場合は在外選挙人名簿登録市区町村又は在外投票人名簿登録市区町村へ通知が必要です。</w:t>
            </w:r>
          </w:p>
        </w:tc>
        <w:tc>
          <w:tcPr>
            <w:tcW w:w="1128" w:type="dxa"/>
          </w:tcPr>
          <w:p w14:paraId="3F304473" w14:textId="77777777" w:rsidR="00AC302E" w:rsidRPr="0018169C" w:rsidDel="00BD6BD8" w:rsidRDefault="00AC302E" w:rsidP="00AC302E">
            <w:pPr>
              <w:widowControl/>
              <w:jc w:val="left"/>
            </w:pPr>
            <w:r>
              <w:rPr>
                <w:bCs/>
                <w:szCs w:val="21"/>
              </w:rPr>
              <w:t>1.1.1</w:t>
            </w:r>
          </w:p>
        </w:tc>
      </w:tr>
      <w:tr w:rsidR="00C72DC9" w:rsidRPr="00A9008A" w14:paraId="15BA8170" w14:textId="77777777" w:rsidTr="4D3E6080">
        <w:trPr>
          <w:cantSplit/>
        </w:trPr>
        <w:tc>
          <w:tcPr>
            <w:tcW w:w="1129" w:type="dxa"/>
          </w:tcPr>
          <w:p w14:paraId="65EAD3D9" w14:textId="77777777" w:rsidR="00C72DC9" w:rsidRDefault="00C72DC9" w:rsidP="00C72DC9">
            <w:pPr>
              <w:widowControl/>
              <w:jc w:val="left"/>
              <w:rPr>
                <w:bCs/>
                <w:szCs w:val="21"/>
              </w:rPr>
            </w:pPr>
            <w:r>
              <w:rPr>
                <w:rFonts w:hint="eastAsia"/>
                <w:bCs/>
                <w:szCs w:val="21"/>
              </w:rPr>
              <w:t>5</w:t>
            </w:r>
          </w:p>
        </w:tc>
        <w:tc>
          <w:tcPr>
            <w:tcW w:w="2316" w:type="dxa"/>
          </w:tcPr>
          <w:p w14:paraId="7CCE0944" w14:textId="77777777" w:rsidR="00C72DC9" w:rsidRDefault="00C72DC9" w:rsidP="00C72DC9">
            <w:pPr>
              <w:widowControl/>
              <w:jc w:val="left"/>
              <w:rPr>
                <w:bCs/>
                <w:szCs w:val="21"/>
              </w:rPr>
            </w:pPr>
            <w:r>
              <w:rPr>
                <w:rFonts w:hint="eastAsia"/>
                <w:bCs/>
                <w:szCs w:val="21"/>
              </w:rPr>
              <w:t>異動処理や証明書発行の対象となる者が成年被後見人の場合</w:t>
            </w:r>
          </w:p>
        </w:tc>
        <w:tc>
          <w:tcPr>
            <w:tcW w:w="3921" w:type="dxa"/>
          </w:tcPr>
          <w:p w14:paraId="074662F4" w14:textId="77777777" w:rsidR="00C72DC9" w:rsidRDefault="00C72DC9" w:rsidP="00C72DC9">
            <w:pPr>
              <w:widowControl/>
              <w:jc w:val="left"/>
              <w:rPr>
                <w:bCs/>
                <w:szCs w:val="21"/>
              </w:rPr>
            </w:pPr>
            <w:r>
              <w:rPr>
                <w:rFonts w:hint="eastAsia"/>
                <w:bCs/>
                <w:szCs w:val="21"/>
              </w:rPr>
              <w:t>対象者は成年被後見人です。処理を進めて良いですか。</w:t>
            </w:r>
          </w:p>
        </w:tc>
        <w:tc>
          <w:tcPr>
            <w:tcW w:w="1128" w:type="dxa"/>
          </w:tcPr>
          <w:p w14:paraId="324ED7D3" w14:textId="77777777" w:rsidR="00C72DC9" w:rsidRDefault="00C72DC9" w:rsidP="00C72DC9">
            <w:pPr>
              <w:widowControl/>
              <w:jc w:val="left"/>
              <w:rPr>
                <w:bCs/>
                <w:szCs w:val="21"/>
              </w:rPr>
            </w:pPr>
            <w:r>
              <w:rPr>
                <w:bCs/>
                <w:szCs w:val="21"/>
              </w:rPr>
              <w:t>1.1.1</w:t>
            </w:r>
          </w:p>
        </w:tc>
      </w:tr>
      <w:tr w:rsidR="00C72DC9" w:rsidRPr="00A9008A" w14:paraId="14C60C34" w14:textId="77777777" w:rsidTr="4D3E6080">
        <w:trPr>
          <w:cantSplit/>
        </w:trPr>
        <w:tc>
          <w:tcPr>
            <w:tcW w:w="1129" w:type="dxa"/>
          </w:tcPr>
          <w:p w14:paraId="2F04599D" w14:textId="77777777" w:rsidR="00C72DC9" w:rsidRDefault="00C72DC9" w:rsidP="00C72DC9">
            <w:pPr>
              <w:widowControl/>
              <w:jc w:val="left"/>
              <w:rPr>
                <w:bCs/>
                <w:szCs w:val="21"/>
              </w:rPr>
            </w:pPr>
            <w:r>
              <w:rPr>
                <w:bCs/>
                <w:szCs w:val="21"/>
              </w:rPr>
              <w:t>6</w:t>
            </w:r>
          </w:p>
        </w:tc>
        <w:tc>
          <w:tcPr>
            <w:tcW w:w="2316" w:type="dxa"/>
          </w:tcPr>
          <w:p w14:paraId="54EEB127" w14:textId="77777777" w:rsidR="00C72DC9" w:rsidRDefault="00C72DC9" w:rsidP="00C72DC9">
            <w:pPr>
              <w:widowControl/>
              <w:jc w:val="left"/>
              <w:rPr>
                <w:bCs/>
                <w:szCs w:val="21"/>
              </w:rPr>
            </w:pPr>
            <w:r>
              <w:rPr>
                <w:rFonts w:hint="eastAsia"/>
                <w:bCs/>
                <w:szCs w:val="21"/>
              </w:rPr>
              <w:t>改製を実施する場合</w:t>
            </w:r>
          </w:p>
        </w:tc>
        <w:tc>
          <w:tcPr>
            <w:tcW w:w="3921" w:type="dxa"/>
          </w:tcPr>
          <w:p w14:paraId="640F0C31" w14:textId="77777777" w:rsidR="00C72DC9" w:rsidRDefault="00C72DC9" w:rsidP="00C72DC9">
            <w:pPr>
              <w:widowControl/>
              <w:jc w:val="left"/>
              <w:rPr>
                <w:bCs/>
                <w:szCs w:val="21"/>
              </w:rPr>
            </w:pPr>
            <w:r>
              <w:rPr>
                <w:rFonts w:hint="eastAsia"/>
                <w:bCs/>
                <w:szCs w:val="21"/>
              </w:rPr>
              <w:t>改製を実行した場合、当該戸籍の附票は除票となります。改製を実行してよろしいですか。</w:t>
            </w:r>
          </w:p>
        </w:tc>
        <w:tc>
          <w:tcPr>
            <w:tcW w:w="1128" w:type="dxa"/>
          </w:tcPr>
          <w:p w14:paraId="3053AAA3" w14:textId="77777777" w:rsidR="00C72DC9" w:rsidRDefault="00C72DC9" w:rsidP="00C72DC9">
            <w:pPr>
              <w:widowControl/>
              <w:jc w:val="left"/>
              <w:rPr>
                <w:bCs/>
                <w:szCs w:val="21"/>
              </w:rPr>
            </w:pPr>
            <w:r>
              <w:rPr>
                <w:rFonts w:hint="eastAsia"/>
                <w:bCs/>
                <w:szCs w:val="21"/>
              </w:rPr>
              <w:t>1</w:t>
            </w:r>
            <w:r>
              <w:rPr>
                <w:bCs/>
                <w:szCs w:val="21"/>
              </w:rPr>
              <w:t>.1.2</w:t>
            </w:r>
          </w:p>
        </w:tc>
      </w:tr>
      <w:tr w:rsidR="00C72DC9" w:rsidRPr="00A9008A" w14:paraId="1DA958C8" w14:textId="77777777" w:rsidTr="4D3E6080">
        <w:trPr>
          <w:cantSplit/>
        </w:trPr>
        <w:tc>
          <w:tcPr>
            <w:tcW w:w="1129" w:type="dxa"/>
          </w:tcPr>
          <w:p w14:paraId="0CCEEA54" w14:textId="77777777" w:rsidR="00C72DC9" w:rsidRDefault="00C72DC9" w:rsidP="00C72DC9">
            <w:pPr>
              <w:widowControl/>
              <w:jc w:val="left"/>
              <w:rPr>
                <w:bCs/>
                <w:szCs w:val="21"/>
              </w:rPr>
            </w:pPr>
            <w:r>
              <w:rPr>
                <w:bCs/>
                <w:szCs w:val="21"/>
              </w:rPr>
              <w:t>7</w:t>
            </w:r>
          </w:p>
        </w:tc>
        <w:tc>
          <w:tcPr>
            <w:tcW w:w="2316" w:type="dxa"/>
          </w:tcPr>
          <w:p w14:paraId="79005E45" w14:textId="77777777" w:rsidR="00C72DC9" w:rsidRDefault="00C72DC9" w:rsidP="00C72DC9">
            <w:pPr>
              <w:widowControl/>
              <w:jc w:val="left"/>
              <w:rPr>
                <w:bCs/>
                <w:szCs w:val="21"/>
              </w:rPr>
            </w:pPr>
            <w:r>
              <w:rPr>
                <w:rFonts w:hint="eastAsia"/>
                <w:bCs/>
                <w:szCs w:val="21"/>
              </w:rPr>
              <w:t>誤記修正等を行った戸籍の附票の写し又は戸籍の附票の除票の写しの</w:t>
            </w:r>
            <w:r w:rsidRPr="00A9008A">
              <w:rPr>
                <w:rFonts w:hint="eastAsia"/>
                <w:bCs/>
                <w:szCs w:val="21"/>
              </w:rPr>
              <w:t>発行</w:t>
            </w:r>
            <w:r>
              <w:rPr>
                <w:rFonts w:hint="eastAsia"/>
                <w:bCs/>
                <w:szCs w:val="21"/>
              </w:rPr>
              <w:t>処理を行う</w:t>
            </w:r>
            <w:r w:rsidRPr="00A9008A">
              <w:rPr>
                <w:rFonts w:hint="eastAsia"/>
                <w:bCs/>
                <w:szCs w:val="21"/>
              </w:rPr>
              <w:t>場合</w:t>
            </w:r>
          </w:p>
        </w:tc>
        <w:tc>
          <w:tcPr>
            <w:tcW w:w="3921" w:type="dxa"/>
          </w:tcPr>
          <w:p w14:paraId="1E2D8164" w14:textId="77777777" w:rsidR="00C72DC9" w:rsidRDefault="00C72DC9" w:rsidP="00C72DC9">
            <w:pPr>
              <w:widowControl/>
              <w:jc w:val="left"/>
              <w:rPr>
                <w:bCs/>
                <w:szCs w:val="21"/>
              </w:rPr>
            </w:pPr>
            <w:r>
              <w:rPr>
                <w:rFonts w:hint="eastAsia"/>
                <w:bCs/>
                <w:szCs w:val="21"/>
              </w:rPr>
              <w:t>この戸籍の附票又は戸籍の附票の除票は、誤記修正等に関する記録が備考欄に記載されています。必要に応じて、請求者にこの旨を説明してください。</w:t>
            </w:r>
          </w:p>
        </w:tc>
        <w:tc>
          <w:tcPr>
            <w:tcW w:w="1128" w:type="dxa"/>
          </w:tcPr>
          <w:p w14:paraId="52C9AAC6" w14:textId="77777777" w:rsidR="00C72DC9" w:rsidRDefault="00C72DC9" w:rsidP="00C72DC9">
            <w:pPr>
              <w:widowControl/>
              <w:jc w:val="left"/>
              <w:rPr>
                <w:bCs/>
                <w:szCs w:val="21"/>
              </w:rPr>
            </w:pPr>
            <w:r w:rsidRPr="00A9008A">
              <w:rPr>
                <w:rFonts w:hint="eastAsia"/>
                <w:bCs/>
                <w:szCs w:val="21"/>
              </w:rPr>
              <w:t>3.1</w:t>
            </w:r>
          </w:p>
        </w:tc>
      </w:tr>
      <w:tr w:rsidR="00C72DC9" w:rsidRPr="00A9008A" w14:paraId="235B664C" w14:textId="77777777" w:rsidTr="4D3E6080">
        <w:trPr>
          <w:cantSplit/>
        </w:trPr>
        <w:tc>
          <w:tcPr>
            <w:tcW w:w="1129" w:type="dxa"/>
          </w:tcPr>
          <w:p w14:paraId="04BFA4E3" w14:textId="77777777" w:rsidR="00C72DC9" w:rsidRDefault="00C72DC9" w:rsidP="00C72DC9">
            <w:pPr>
              <w:widowControl/>
              <w:jc w:val="left"/>
              <w:rPr>
                <w:bCs/>
                <w:szCs w:val="21"/>
              </w:rPr>
            </w:pPr>
            <w:r>
              <w:rPr>
                <w:bCs/>
                <w:szCs w:val="21"/>
              </w:rPr>
              <w:t>8</w:t>
            </w:r>
          </w:p>
        </w:tc>
        <w:tc>
          <w:tcPr>
            <w:tcW w:w="2316" w:type="dxa"/>
          </w:tcPr>
          <w:p w14:paraId="47253CBB" w14:textId="77777777" w:rsidR="00C72DC9" w:rsidRDefault="00C72DC9" w:rsidP="00C72DC9">
            <w:pPr>
              <w:widowControl/>
              <w:jc w:val="left"/>
              <w:rPr>
                <w:bCs/>
                <w:szCs w:val="21"/>
              </w:rPr>
            </w:pPr>
            <w:r>
              <w:rPr>
                <w:rFonts w:hint="eastAsia"/>
                <w:bCs/>
                <w:szCs w:val="21"/>
              </w:rPr>
              <w:t>住所が未記載の場合</w:t>
            </w:r>
          </w:p>
        </w:tc>
        <w:tc>
          <w:tcPr>
            <w:tcW w:w="3921" w:type="dxa"/>
          </w:tcPr>
          <w:p w14:paraId="7A97A879" w14:textId="77777777" w:rsidR="00C72DC9" w:rsidRDefault="00C72DC9" w:rsidP="00C72DC9">
            <w:pPr>
              <w:widowControl/>
              <w:jc w:val="left"/>
              <w:rPr>
                <w:bCs/>
                <w:szCs w:val="21"/>
              </w:rPr>
            </w:pPr>
            <w:r>
              <w:rPr>
                <w:rFonts w:hint="eastAsia"/>
                <w:bCs/>
                <w:szCs w:val="21"/>
              </w:rPr>
              <w:t>住所が入力されていません。</w:t>
            </w:r>
          </w:p>
        </w:tc>
        <w:tc>
          <w:tcPr>
            <w:tcW w:w="1128" w:type="dxa"/>
          </w:tcPr>
          <w:p w14:paraId="2727224B" w14:textId="77777777" w:rsidR="00C72DC9" w:rsidRDefault="00C72DC9" w:rsidP="00C72DC9">
            <w:pPr>
              <w:widowControl/>
              <w:jc w:val="left"/>
              <w:rPr>
                <w:bCs/>
                <w:szCs w:val="21"/>
              </w:rPr>
            </w:pPr>
            <w:r>
              <w:rPr>
                <w:rFonts w:hint="eastAsia"/>
                <w:bCs/>
                <w:szCs w:val="21"/>
              </w:rPr>
              <w:t>1</w:t>
            </w:r>
            <w:r>
              <w:rPr>
                <w:bCs/>
                <w:szCs w:val="21"/>
              </w:rPr>
              <w:t>.1.5</w:t>
            </w:r>
          </w:p>
        </w:tc>
      </w:tr>
      <w:tr w:rsidR="00C72DC9" w:rsidRPr="00A9008A" w14:paraId="797E2BD7" w14:textId="77777777" w:rsidTr="4D3E6080">
        <w:trPr>
          <w:cantSplit/>
        </w:trPr>
        <w:tc>
          <w:tcPr>
            <w:tcW w:w="1129" w:type="dxa"/>
          </w:tcPr>
          <w:p w14:paraId="04703D4A" w14:textId="77777777" w:rsidR="00C72DC9" w:rsidRDefault="00C72DC9" w:rsidP="00C72DC9">
            <w:pPr>
              <w:widowControl/>
              <w:jc w:val="left"/>
              <w:rPr>
                <w:bCs/>
                <w:szCs w:val="21"/>
              </w:rPr>
            </w:pPr>
            <w:r>
              <w:rPr>
                <w:bCs/>
                <w:szCs w:val="21"/>
              </w:rPr>
              <w:t>9</w:t>
            </w:r>
          </w:p>
        </w:tc>
        <w:tc>
          <w:tcPr>
            <w:tcW w:w="2316" w:type="dxa"/>
          </w:tcPr>
          <w:p w14:paraId="60EC04E4" w14:textId="77777777" w:rsidR="00C72DC9" w:rsidRDefault="00C72DC9" w:rsidP="00C72DC9">
            <w:pPr>
              <w:widowControl/>
              <w:jc w:val="left"/>
              <w:rPr>
                <w:bCs/>
                <w:szCs w:val="21"/>
              </w:rPr>
            </w:pPr>
            <w:r>
              <w:rPr>
                <w:rFonts w:hint="eastAsia"/>
                <w:bCs/>
                <w:szCs w:val="21"/>
              </w:rPr>
              <w:t>性別が未記載の場合</w:t>
            </w:r>
          </w:p>
        </w:tc>
        <w:tc>
          <w:tcPr>
            <w:tcW w:w="3921" w:type="dxa"/>
          </w:tcPr>
          <w:p w14:paraId="598483D5" w14:textId="77777777" w:rsidR="00C72DC9" w:rsidRDefault="00C72DC9" w:rsidP="00C72DC9">
            <w:pPr>
              <w:widowControl/>
              <w:jc w:val="left"/>
              <w:rPr>
                <w:bCs/>
                <w:szCs w:val="21"/>
              </w:rPr>
            </w:pPr>
            <w:r>
              <w:rPr>
                <w:rFonts w:hint="eastAsia"/>
                <w:bCs/>
                <w:szCs w:val="21"/>
              </w:rPr>
              <w:t>性別が入力されていません。</w:t>
            </w:r>
          </w:p>
        </w:tc>
        <w:tc>
          <w:tcPr>
            <w:tcW w:w="1128" w:type="dxa"/>
          </w:tcPr>
          <w:p w14:paraId="4BC25686" w14:textId="77777777" w:rsidR="00C72DC9" w:rsidRDefault="00C72DC9" w:rsidP="00C72DC9">
            <w:pPr>
              <w:widowControl/>
              <w:jc w:val="left"/>
              <w:rPr>
                <w:bCs/>
                <w:szCs w:val="21"/>
              </w:rPr>
            </w:pPr>
            <w:r>
              <w:rPr>
                <w:rFonts w:hint="eastAsia"/>
                <w:bCs/>
                <w:szCs w:val="21"/>
              </w:rPr>
              <w:t>1</w:t>
            </w:r>
            <w:r>
              <w:rPr>
                <w:bCs/>
                <w:szCs w:val="21"/>
              </w:rPr>
              <w:t>.1.5</w:t>
            </w:r>
          </w:p>
        </w:tc>
      </w:tr>
      <w:tr w:rsidR="00C72DC9" w:rsidRPr="00A9008A" w14:paraId="6D3D3811" w14:textId="77777777" w:rsidTr="4D3E6080">
        <w:trPr>
          <w:cantSplit/>
        </w:trPr>
        <w:tc>
          <w:tcPr>
            <w:tcW w:w="1129" w:type="dxa"/>
          </w:tcPr>
          <w:p w14:paraId="7864DD26" w14:textId="77777777" w:rsidR="00C72DC9" w:rsidRDefault="00C72DC9" w:rsidP="00C72DC9">
            <w:pPr>
              <w:widowControl/>
              <w:jc w:val="left"/>
            </w:pPr>
            <w:r>
              <w:t>10</w:t>
            </w:r>
          </w:p>
        </w:tc>
        <w:tc>
          <w:tcPr>
            <w:tcW w:w="2316" w:type="dxa"/>
          </w:tcPr>
          <w:p w14:paraId="5084F95C" w14:textId="77777777" w:rsidR="00C72DC9" w:rsidRPr="00A9008A" w:rsidRDefault="00C72DC9" w:rsidP="00C72DC9">
            <w:pPr>
              <w:widowControl/>
              <w:jc w:val="left"/>
            </w:pPr>
            <w:r>
              <w:t>氏名が未記載の場合</w:t>
            </w:r>
          </w:p>
        </w:tc>
        <w:tc>
          <w:tcPr>
            <w:tcW w:w="3921" w:type="dxa"/>
          </w:tcPr>
          <w:p w14:paraId="185F1052" w14:textId="77777777" w:rsidR="00C72DC9" w:rsidRPr="00A9008A" w:rsidRDefault="00C72DC9" w:rsidP="00C72DC9">
            <w:pPr>
              <w:widowControl/>
              <w:jc w:val="left"/>
            </w:pPr>
            <w:r>
              <w:t>氏名が入力されていません。</w:t>
            </w:r>
          </w:p>
        </w:tc>
        <w:tc>
          <w:tcPr>
            <w:tcW w:w="1128" w:type="dxa"/>
          </w:tcPr>
          <w:p w14:paraId="1201E1B9" w14:textId="77777777" w:rsidR="00C72DC9" w:rsidRPr="00A9008A" w:rsidRDefault="00C72DC9" w:rsidP="00C72DC9">
            <w:pPr>
              <w:widowControl/>
              <w:jc w:val="left"/>
            </w:pPr>
            <w:r>
              <w:t>1.1.5</w:t>
            </w:r>
          </w:p>
        </w:tc>
      </w:tr>
      <w:tr w:rsidR="006509EC" w:rsidRPr="00A9008A" w14:paraId="5DF3EA82" w14:textId="77777777" w:rsidTr="4D3E6080">
        <w:trPr>
          <w:cantSplit/>
        </w:trPr>
        <w:tc>
          <w:tcPr>
            <w:tcW w:w="1129" w:type="dxa"/>
          </w:tcPr>
          <w:p w14:paraId="609CD76A" w14:textId="77777777" w:rsidR="006509EC" w:rsidRDefault="008957BE" w:rsidP="006509EC">
            <w:pPr>
              <w:widowControl/>
              <w:jc w:val="left"/>
            </w:pPr>
            <w:r>
              <w:rPr>
                <w:rFonts w:hint="eastAsia"/>
              </w:rPr>
              <w:t>11</w:t>
            </w:r>
          </w:p>
          <w:p w14:paraId="7C00E56E" w14:textId="77777777" w:rsidR="006509EC" w:rsidRDefault="006509EC" w:rsidP="4D3E6080">
            <w:pPr>
              <w:widowControl/>
              <w:jc w:val="left"/>
            </w:pPr>
          </w:p>
        </w:tc>
        <w:tc>
          <w:tcPr>
            <w:tcW w:w="2316" w:type="dxa"/>
          </w:tcPr>
          <w:p w14:paraId="496EAAB1" w14:textId="77777777" w:rsidR="006509EC" w:rsidRPr="00A9008A" w:rsidRDefault="006509EC" w:rsidP="006509EC">
            <w:pPr>
              <w:widowControl/>
              <w:jc w:val="left"/>
              <w:rPr>
                <w:bCs/>
                <w:szCs w:val="21"/>
              </w:rPr>
            </w:pPr>
            <w:r>
              <w:rPr>
                <w:rFonts w:hint="eastAsia"/>
                <w:bCs/>
                <w:szCs w:val="21"/>
              </w:rPr>
              <w:t>氏名の振り仮名が未記載の場合</w:t>
            </w:r>
          </w:p>
        </w:tc>
        <w:tc>
          <w:tcPr>
            <w:tcW w:w="3921" w:type="dxa"/>
          </w:tcPr>
          <w:p w14:paraId="35971A59" w14:textId="77777777" w:rsidR="006509EC" w:rsidRDefault="006509EC" w:rsidP="006509EC">
            <w:pPr>
              <w:widowControl/>
              <w:jc w:val="left"/>
              <w:rPr>
                <w:bCs/>
                <w:szCs w:val="21"/>
              </w:rPr>
            </w:pPr>
            <w:r>
              <w:rPr>
                <w:rFonts w:hint="eastAsia"/>
                <w:bCs/>
                <w:szCs w:val="21"/>
              </w:rPr>
              <w:t>氏名の振り仮名が入力されていません。</w:t>
            </w:r>
          </w:p>
        </w:tc>
        <w:tc>
          <w:tcPr>
            <w:tcW w:w="1128" w:type="dxa"/>
          </w:tcPr>
          <w:p w14:paraId="00DA9E34" w14:textId="77777777" w:rsidR="006509EC" w:rsidRPr="00A9008A" w:rsidRDefault="006509EC" w:rsidP="006509EC">
            <w:pPr>
              <w:widowControl/>
              <w:jc w:val="left"/>
              <w:rPr>
                <w:bCs/>
                <w:szCs w:val="21"/>
              </w:rPr>
            </w:pPr>
            <w:r>
              <w:rPr>
                <w:rFonts w:hint="eastAsia"/>
                <w:bCs/>
                <w:szCs w:val="21"/>
              </w:rPr>
              <w:t>1</w:t>
            </w:r>
            <w:r>
              <w:rPr>
                <w:bCs/>
                <w:szCs w:val="21"/>
              </w:rPr>
              <w:t>.1.5</w:t>
            </w:r>
          </w:p>
        </w:tc>
      </w:tr>
      <w:tr w:rsidR="006509EC" w:rsidRPr="00A9008A" w14:paraId="331CC561" w14:textId="77777777" w:rsidTr="4D3E6080">
        <w:trPr>
          <w:cantSplit/>
        </w:trPr>
        <w:tc>
          <w:tcPr>
            <w:tcW w:w="1129" w:type="dxa"/>
          </w:tcPr>
          <w:p w14:paraId="71787137" w14:textId="77777777" w:rsidR="006509EC" w:rsidRPr="00A9008A" w:rsidRDefault="008957BE" w:rsidP="006509EC">
            <w:pPr>
              <w:widowControl/>
              <w:jc w:val="left"/>
            </w:pPr>
            <w:r>
              <w:lastRenderedPageBreak/>
              <w:t>12</w:t>
            </w:r>
          </w:p>
        </w:tc>
        <w:tc>
          <w:tcPr>
            <w:tcW w:w="2316" w:type="dxa"/>
          </w:tcPr>
          <w:p w14:paraId="349C372E" w14:textId="77777777" w:rsidR="006509EC" w:rsidRPr="00A9008A" w:rsidRDefault="006509EC" w:rsidP="006509EC">
            <w:pPr>
              <w:widowControl/>
              <w:jc w:val="left"/>
              <w:rPr>
                <w:bCs/>
                <w:szCs w:val="21"/>
              </w:rPr>
            </w:pPr>
            <w:r w:rsidRPr="00A9008A">
              <w:rPr>
                <w:rFonts w:hint="eastAsia"/>
                <w:bCs/>
                <w:szCs w:val="21"/>
              </w:rPr>
              <w:t>生年月日</w:t>
            </w:r>
            <w:r>
              <w:rPr>
                <w:rFonts w:hint="eastAsia"/>
                <w:bCs/>
                <w:szCs w:val="21"/>
              </w:rPr>
              <w:t>を不詳日又は暦上日以外の年月日とする</w:t>
            </w:r>
            <w:r w:rsidRPr="00A9008A">
              <w:rPr>
                <w:rFonts w:hint="eastAsia"/>
                <w:bCs/>
                <w:szCs w:val="21"/>
              </w:rPr>
              <w:t>異動処理の場合</w:t>
            </w:r>
          </w:p>
        </w:tc>
        <w:tc>
          <w:tcPr>
            <w:tcW w:w="3921" w:type="dxa"/>
          </w:tcPr>
          <w:p w14:paraId="67FD9E46" w14:textId="77777777" w:rsidR="006509EC" w:rsidRPr="00A9008A" w:rsidRDefault="006509EC" w:rsidP="006509EC">
            <w:pPr>
              <w:widowControl/>
              <w:jc w:val="left"/>
              <w:rPr>
                <w:bCs/>
                <w:szCs w:val="21"/>
              </w:rPr>
            </w:pPr>
            <w:r>
              <w:rPr>
                <w:rFonts w:hint="eastAsia"/>
                <w:bCs/>
                <w:szCs w:val="21"/>
              </w:rPr>
              <w:t>不詳日又は</w:t>
            </w:r>
            <w:r w:rsidRPr="00A9008A">
              <w:rPr>
                <w:rFonts w:hint="eastAsia"/>
                <w:bCs/>
                <w:szCs w:val="21"/>
              </w:rPr>
              <w:t>生年月日に存在しない日付が設定されていますが、よろしいですか。</w:t>
            </w:r>
          </w:p>
        </w:tc>
        <w:tc>
          <w:tcPr>
            <w:tcW w:w="1128" w:type="dxa"/>
          </w:tcPr>
          <w:p w14:paraId="07ADD6F9" w14:textId="77777777" w:rsidR="006509EC" w:rsidRPr="00A9008A" w:rsidRDefault="006509EC" w:rsidP="006509EC">
            <w:pPr>
              <w:widowControl/>
              <w:jc w:val="left"/>
              <w:rPr>
                <w:bCs/>
                <w:szCs w:val="21"/>
              </w:rPr>
            </w:pPr>
            <w:r w:rsidRPr="00A9008A">
              <w:rPr>
                <w:rFonts w:hint="eastAsia"/>
                <w:bCs/>
                <w:szCs w:val="21"/>
              </w:rPr>
              <w:t>1.1.</w:t>
            </w:r>
            <w:r>
              <w:rPr>
                <w:rFonts w:hint="eastAsia"/>
                <w:bCs/>
                <w:szCs w:val="21"/>
              </w:rPr>
              <w:t>6</w:t>
            </w:r>
          </w:p>
        </w:tc>
      </w:tr>
      <w:tr w:rsidR="00F36979" w:rsidRPr="00A9008A" w14:paraId="3D7F7301" w14:textId="77777777" w:rsidTr="4D3E6080">
        <w:trPr>
          <w:cantSplit/>
        </w:trPr>
        <w:tc>
          <w:tcPr>
            <w:tcW w:w="1129" w:type="dxa"/>
          </w:tcPr>
          <w:p w14:paraId="71CCF98B" w14:textId="77777777" w:rsidR="00F36979" w:rsidRDefault="008957BE" w:rsidP="00F36979">
            <w:pPr>
              <w:widowControl/>
              <w:jc w:val="left"/>
            </w:pPr>
            <w:r>
              <w:t>13</w:t>
            </w:r>
          </w:p>
        </w:tc>
        <w:tc>
          <w:tcPr>
            <w:tcW w:w="2316" w:type="dxa"/>
          </w:tcPr>
          <w:p w14:paraId="5F8E4B7F" w14:textId="77777777" w:rsidR="00F36979" w:rsidRDefault="00F36979" w:rsidP="00F36979">
            <w:pPr>
              <w:widowControl/>
              <w:jc w:val="left"/>
              <w:rPr>
                <w:bCs/>
                <w:szCs w:val="21"/>
              </w:rPr>
            </w:pPr>
            <w:r w:rsidRPr="0018169C">
              <w:t>本人の氏と筆頭者の氏が相違する場合</w:t>
            </w:r>
            <w:r>
              <w:rPr>
                <w:rFonts w:hint="eastAsia"/>
              </w:rPr>
              <w:t>（</w:t>
            </w:r>
            <w:r w:rsidRPr="0018169C">
              <w:rPr>
                <w:rFonts w:hint="eastAsia"/>
              </w:rPr>
              <w:t>デザイン差等であっても別字として判定すること。</w:t>
            </w:r>
            <w:r>
              <w:rPr>
                <w:rFonts w:hint="eastAsia"/>
              </w:rPr>
              <w:t>）</w:t>
            </w:r>
          </w:p>
        </w:tc>
        <w:tc>
          <w:tcPr>
            <w:tcW w:w="3921" w:type="dxa"/>
          </w:tcPr>
          <w:p w14:paraId="70F326AB" w14:textId="77777777" w:rsidR="00F36979" w:rsidRDefault="00F36979" w:rsidP="00F36979">
            <w:pPr>
              <w:widowControl/>
              <w:jc w:val="left"/>
              <w:rPr>
                <w:bCs/>
                <w:szCs w:val="21"/>
              </w:rPr>
            </w:pPr>
            <w:r w:rsidRPr="0018169C">
              <w:t>本人の氏と筆頭者の氏が違います。確認してください。</w:t>
            </w:r>
          </w:p>
        </w:tc>
        <w:tc>
          <w:tcPr>
            <w:tcW w:w="1128" w:type="dxa"/>
          </w:tcPr>
          <w:p w14:paraId="3B1F5EAA" w14:textId="77777777" w:rsidR="00F36979" w:rsidRDefault="00F36979" w:rsidP="00F36979">
            <w:pPr>
              <w:widowControl/>
              <w:jc w:val="left"/>
              <w:rPr>
                <w:bCs/>
                <w:szCs w:val="21"/>
              </w:rPr>
            </w:pPr>
            <w:r w:rsidRPr="0018169C">
              <w:t>1.1.</w:t>
            </w:r>
            <w:r>
              <w:t>9</w:t>
            </w:r>
          </w:p>
        </w:tc>
      </w:tr>
      <w:tr w:rsidR="00F36979" w:rsidRPr="00A9008A" w14:paraId="096D2A99" w14:textId="77777777" w:rsidTr="4D3E6080">
        <w:trPr>
          <w:cantSplit/>
        </w:trPr>
        <w:tc>
          <w:tcPr>
            <w:tcW w:w="1129" w:type="dxa"/>
          </w:tcPr>
          <w:p w14:paraId="5D6BBFA2" w14:textId="77777777" w:rsidR="00F36979" w:rsidRDefault="008957BE" w:rsidP="00F36979">
            <w:pPr>
              <w:widowControl/>
              <w:jc w:val="left"/>
            </w:pPr>
            <w:r>
              <w:t>14</w:t>
            </w:r>
          </w:p>
        </w:tc>
        <w:tc>
          <w:tcPr>
            <w:tcW w:w="2316" w:type="dxa"/>
          </w:tcPr>
          <w:p w14:paraId="09A394A1" w14:textId="77777777" w:rsidR="00F36979" w:rsidRPr="00A9008A" w:rsidRDefault="00F36979" w:rsidP="00F36979">
            <w:pPr>
              <w:widowControl/>
              <w:jc w:val="left"/>
              <w:rPr>
                <w:bCs/>
                <w:szCs w:val="21"/>
              </w:rPr>
            </w:pPr>
            <w:r>
              <w:rPr>
                <w:rFonts w:hint="eastAsia"/>
                <w:bCs/>
                <w:szCs w:val="21"/>
              </w:rPr>
              <w:t>仮支援措置の状態のまま自治体の指定した日数を超過した対象者が存在する場合</w:t>
            </w:r>
          </w:p>
        </w:tc>
        <w:tc>
          <w:tcPr>
            <w:tcW w:w="3921" w:type="dxa"/>
          </w:tcPr>
          <w:p w14:paraId="638991BE" w14:textId="77777777" w:rsidR="00F36979" w:rsidRPr="00A9008A" w:rsidRDefault="00F36979" w:rsidP="00F36979">
            <w:pPr>
              <w:widowControl/>
              <w:jc w:val="left"/>
              <w:rPr>
                <w:bCs/>
                <w:szCs w:val="21"/>
              </w:rPr>
            </w:pPr>
            <w:r>
              <w:rPr>
                <w:rFonts w:hint="eastAsia"/>
                <w:bCs/>
                <w:szCs w:val="21"/>
              </w:rPr>
              <w:t>仮支援措置の状態で指定日数を超過した対象者が存在します。支援措置の必要性を確認し、必要に応じて支援措置を開始してください。</w:t>
            </w:r>
          </w:p>
        </w:tc>
        <w:tc>
          <w:tcPr>
            <w:tcW w:w="1128" w:type="dxa"/>
          </w:tcPr>
          <w:p w14:paraId="2FA91B23" w14:textId="77777777" w:rsidR="00F36979" w:rsidRDefault="00F36979" w:rsidP="00F36979">
            <w:pPr>
              <w:widowControl/>
              <w:jc w:val="left"/>
              <w:rPr>
                <w:bCs/>
                <w:szCs w:val="21"/>
              </w:rPr>
            </w:pPr>
            <w:r>
              <w:rPr>
                <w:rFonts w:hint="eastAsia"/>
                <w:bCs/>
                <w:szCs w:val="21"/>
              </w:rPr>
              <w:t>1.1.1</w:t>
            </w:r>
            <w:r>
              <w:rPr>
                <w:bCs/>
                <w:szCs w:val="21"/>
              </w:rPr>
              <w:t>3</w:t>
            </w:r>
          </w:p>
          <w:p w14:paraId="0582E3E3" w14:textId="77777777" w:rsidR="00F36979" w:rsidRPr="00A9008A" w:rsidRDefault="00F36979" w:rsidP="00F36979">
            <w:pPr>
              <w:widowControl/>
              <w:jc w:val="left"/>
              <w:rPr>
                <w:bCs/>
                <w:szCs w:val="21"/>
              </w:rPr>
            </w:pPr>
          </w:p>
        </w:tc>
      </w:tr>
      <w:tr w:rsidR="00F36979" w:rsidRPr="00A9008A" w14:paraId="778C3D8B" w14:textId="77777777" w:rsidTr="4D3E6080">
        <w:trPr>
          <w:cantSplit/>
        </w:trPr>
        <w:tc>
          <w:tcPr>
            <w:tcW w:w="1129" w:type="dxa"/>
          </w:tcPr>
          <w:p w14:paraId="3C07ECB9" w14:textId="77777777" w:rsidR="00F36979" w:rsidRPr="00A9008A" w:rsidRDefault="008957BE" w:rsidP="00F36979">
            <w:pPr>
              <w:widowControl/>
              <w:jc w:val="left"/>
            </w:pPr>
            <w:r>
              <w:t>15</w:t>
            </w:r>
          </w:p>
        </w:tc>
        <w:tc>
          <w:tcPr>
            <w:tcW w:w="2316" w:type="dxa"/>
          </w:tcPr>
          <w:p w14:paraId="17115771" w14:textId="77777777" w:rsidR="00F36979" w:rsidRPr="00A9008A" w:rsidRDefault="00F36979" w:rsidP="00F36979">
            <w:pPr>
              <w:widowControl/>
              <w:jc w:val="left"/>
              <w:rPr>
                <w:bCs/>
                <w:szCs w:val="21"/>
              </w:rPr>
            </w:pPr>
            <w:r w:rsidRPr="00A9008A">
              <w:rPr>
                <w:rFonts w:hint="eastAsia"/>
                <w:bCs/>
                <w:szCs w:val="21"/>
              </w:rPr>
              <w:t>抑止対象者を選択した場合</w:t>
            </w:r>
          </w:p>
        </w:tc>
        <w:tc>
          <w:tcPr>
            <w:tcW w:w="3921" w:type="dxa"/>
          </w:tcPr>
          <w:p w14:paraId="0F54428D" w14:textId="77777777" w:rsidR="00F36979" w:rsidRPr="00A9008A" w:rsidRDefault="00F36979" w:rsidP="00F36979">
            <w:pPr>
              <w:widowControl/>
              <w:jc w:val="left"/>
              <w:rPr>
                <w:bCs/>
                <w:szCs w:val="21"/>
              </w:rPr>
            </w:pPr>
            <w:r w:rsidRPr="00A9008A">
              <w:rPr>
                <w:rFonts w:hint="eastAsia"/>
                <w:bCs/>
                <w:szCs w:val="21"/>
              </w:rPr>
              <w:t>抑止対象者です。</w:t>
            </w:r>
          </w:p>
        </w:tc>
        <w:tc>
          <w:tcPr>
            <w:tcW w:w="1128" w:type="dxa"/>
          </w:tcPr>
          <w:p w14:paraId="2E89CD0D" w14:textId="77777777" w:rsidR="00F36979" w:rsidRPr="00A9008A" w:rsidRDefault="00F36979" w:rsidP="00F36979">
            <w:pPr>
              <w:widowControl/>
              <w:jc w:val="left"/>
              <w:rPr>
                <w:bCs/>
                <w:szCs w:val="21"/>
              </w:rPr>
            </w:pPr>
            <w:r w:rsidRPr="00A9008A">
              <w:rPr>
                <w:rFonts w:hint="eastAsia"/>
                <w:bCs/>
                <w:szCs w:val="21"/>
              </w:rPr>
              <w:t>3.1</w:t>
            </w:r>
          </w:p>
        </w:tc>
      </w:tr>
      <w:tr w:rsidR="00F36979" w:rsidRPr="00A9008A" w14:paraId="49D23A05" w14:textId="77777777" w:rsidTr="4D3E6080">
        <w:trPr>
          <w:cantSplit/>
        </w:trPr>
        <w:tc>
          <w:tcPr>
            <w:tcW w:w="1129" w:type="dxa"/>
          </w:tcPr>
          <w:p w14:paraId="5A21E4D2" w14:textId="77777777" w:rsidR="00F36979" w:rsidRPr="00A9008A" w:rsidRDefault="008957BE" w:rsidP="00F36979">
            <w:pPr>
              <w:widowControl/>
              <w:jc w:val="left"/>
            </w:pPr>
            <w:r>
              <w:t>16</w:t>
            </w:r>
          </w:p>
        </w:tc>
        <w:tc>
          <w:tcPr>
            <w:tcW w:w="2316" w:type="dxa"/>
          </w:tcPr>
          <w:p w14:paraId="615438B5" w14:textId="77777777" w:rsidR="00F36979" w:rsidRPr="00A9008A" w:rsidRDefault="00F36979" w:rsidP="00F36979">
            <w:pPr>
              <w:widowControl/>
              <w:jc w:val="left"/>
              <w:rPr>
                <w:bCs/>
                <w:szCs w:val="21"/>
              </w:rPr>
            </w:pPr>
            <w:r w:rsidRPr="00A9008A">
              <w:rPr>
                <w:rFonts w:hint="eastAsia"/>
                <w:bCs/>
                <w:szCs w:val="21"/>
              </w:rPr>
              <w:t>抑止対象者を特定する検索をした場合</w:t>
            </w:r>
          </w:p>
        </w:tc>
        <w:tc>
          <w:tcPr>
            <w:tcW w:w="3921" w:type="dxa"/>
          </w:tcPr>
          <w:p w14:paraId="77107196" w14:textId="77777777" w:rsidR="00F36979" w:rsidRDefault="00F36979" w:rsidP="00F36979">
            <w:pPr>
              <w:widowControl/>
              <w:jc w:val="left"/>
              <w:rPr>
                <w:bCs/>
                <w:szCs w:val="21"/>
              </w:rPr>
            </w:pPr>
            <w:r w:rsidRPr="00A9008A">
              <w:rPr>
                <w:rFonts w:hint="eastAsia"/>
                <w:bCs/>
                <w:szCs w:val="21"/>
              </w:rPr>
              <w:t>取扱注意者</w:t>
            </w:r>
            <w:r>
              <w:rPr>
                <w:rFonts w:hint="eastAsia"/>
                <w:bCs/>
                <w:szCs w:val="21"/>
              </w:rPr>
              <w:t>又</w:t>
            </w:r>
            <w:r w:rsidRPr="00A9008A">
              <w:rPr>
                <w:rFonts w:hint="eastAsia"/>
                <w:bCs/>
                <w:szCs w:val="21"/>
              </w:rPr>
              <w:t>はその</w:t>
            </w:r>
            <w:r w:rsidRPr="00AC3DD8">
              <w:rPr>
                <w:rFonts w:hint="eastAsia"/>
                <w:bCs/>
                <w:szCs w:val="21"/>
              </w:rPr>
              <w:t>同一戸籍の者</w:t>
            </w:r>
            <w:r w:rsidRPr="00A9008A">
              <w:rPr>
                <w:rFonts w:hint="eastAsia"/>
                <w:bCs/>
                <w:szCs w:val="21"/>
              </w:rPr>
              <w:t>の情報を表示しようとしています。ご注意ください。</w:t>
            </w:r>
          </w:p>
          <w:p w14:paraId="4CE26EAB" w14:textId="77777777" w:rsidR="00F36979" w:rsidRPr="00A9008A" w:rsidRDefault="00F36979" w:rsidP="00F36979">
            <w:pPr>
              <w:widowControl/>
              <w:jc w:val="left"/>
              <w:rPr>
                <w:bCs/>
                <w:szCs w:val="21"/>
              </w:rPr>
            </w:pPr>
            <w:r w:rsidRPr="00A9008A">
              <w:rPr>
                <w:rFonts w:hint="eastAsia"/>
                <w:bCs/>
                <w:szCs w:val="21"/>
              </w:rPr>
              <w:t>証明書等発行する場合は</w:t>
            </w:r>
            <w:r>
              <w:rPr>
                <w:rFonts w:hint="eastAsia"/>
                <w:bCs/>
                <w:szCs w:val="21"/>
              </w:rPr>
              <w:t>戸籍</w:t>
            </w:r>
            <w:r w:rsidRPr="00A9008A">
              <w:rPr>
                <w:rFonts w:hint="eastAsia"/>
                <w:bCs/>
                <w:szCs w:val="21"/>
              </w:rPr>
              <w:t>担当まで連絡してください。また発行後は再度連絡をお願いします。</w:t>
            </w:r>
          </w:p>
        </w:tc>
        <w:tc>
          <w:tcPr>
            <w:tcW w:w="1128" w:type="dxa"/>
          </w:tcPr>
          <w:p w14:paraId="25BC749C" w14:textId="77777777" w:rsidR="00F36979" w:rsidRPr="00A9008A" w:rsidRDefault="00F36979" w:rsidP="00F36979">
            <w:pPr>
              <w:widowControl/>
              <w:jc w:val="left"/>
              <w:rPr>
                <w:bCs/>
                <w:szCs w:val="21"/>
              </w:rPr>
            </w:pPr>
            <w:r w:rsidRPr="00A9008A">
              <w:rPr>
                <w:rFonts w:hint="eastAsia"/>
                <w:bCs/>
                <w:szCs w:val="21"/>
              </w:rPr>
              <w:t>3.1</w:t>
            </w:r>
          </w:p>
        </w:tc>
      </w:tr>
      <w:tr w:rsidR="00F36979" w:rsidRPr="00A9008A" w14:paraId="27BE27D2" w14:textId="77777777" w:rsidTr="4D3E6080">
        <w:trPr>
          <w:cantSplit/>
        </w:trPr>
        <w:tc>
          <w:tcPr>
            <w:tcW w:w="1129" w:type="dxa"/>
          </w:tcPr>
          <w:p w14:paraId="2108B83F" w14:textId="77777777" w:rsidR="00F36979" w:rsidRPr="00A9008A" w:rsidRDefault="008957BE" w:rsidP="00F36979">
            <w:pPr>
              <w:widowControl/>
              <w:jc w:val="left"/>
            </w:pPr>
            <w:r>
              <w:t>17</w:t>
            </w:r>
          </w:p>
        </w:tc>
        <w:tc>
          <w:tcPr>
            <w:tcW w:w="2316" w:type="dxa"/>
          </w:tcPr>
          <w:p w14:paraId="669107F9" w14:textId="77777777" w:rsidR="00F36979" w:rsidRPr="00A9008A" w:rsidRDefault="00F36979" w:rsidP="00F36979">
            <w:pPr>
              <w:widowControl/>
              <w:jc w:val="left"/>
              <w:rPr>
                <w:bCs/>
                <w:szCs w:val="21"/>
              </w:rPr>
            </w:pPr>
            <w:r w:rsidRPr="00A9008A">
              <w:rPr>
                <w:rFonts w:hint="eastAsia"/>
                <w:bCs/>
                <w:szCs w:val="21"/>
              </w:rPr>
              <w:t>抑止対象者を含む異動処理</w:t>
            </w:r>
            <w:r>
              <w:rPr>
                <w:rFonts w:hint="eastAsia"/>
                <w:bCs/>
                <w:szCs w:val="21"/>
              </w:rPr>
              <w:t>又は</w:t>
            </w:r>
            <w:r w:rsidRPr="00A9008A">
              <w:rPr>
                <w:rFonts w:hint="eastAsia"/>
                <w:bCs/>
                <w:szCs w:val="21"/>
              </w:rPr>
              <w:t>証明書発行</w:t>
            </w:r>
            <w:r>
              <w:rPr>
                <w:rFonts w:hint="eastAsia"/>
                <w:bCs/>
                <w:szCs w:val="21"/>
              </w:rPr>
              <w:t>処理を行う</w:t>
            </w:r>
            <w:r w:rsidRPr="00A9008A">
              <w:rPr>
                <w:rFonts w:hint="eastAsia"/>
                <w:bCs/>
                <w:szCs w:val="21"/>
              </w:rPr>
              <w:t>場合</w:t>
            </w:r>
          </w:p>
        </w:tc>
        <w:tc>
          <w:tcPr>
            <w:tcW w:w="3921" w:type="dxa"/>
          </w:tcPr>
          <w:p w14:paraId="64EBD969" w14:textId="77777777" w:rsidR="00F36979" w:rsidRDefault="00F36979" w:rsidP="00F36979">
            <w:pPr>
              <w:widowControl/>
              <w:jc w:val="left"/>
              <w:rPr>
                <w:bCs/>
                <w:szCs w:val="21"/>
              </w:rPr>
            </w:pPr>
            <w:r w:rsidRPr="00A9008A">
              <w:rPr>
                <w:rFonts w:hint="eastAsia"/>
                <w:bCs/>
                <w:szCs w:val="21"/>
              </w:rPr>
              <w:t>注意事項があります。発行時に制限理由を確認してください。</w:t>
            </w:r>
          </w:p>
          <w:p w14:paraId="470077F2" w14:textId="77777777" w:rsidR="00F36979" w:rsidRPr="00A9008A" w:rsidRDefault="00F36979" w:rsidP="00F36979">
            <w:pPr>
              <w:widowControl/>
              <w:jc w:val="left"/>
              <w:rPr>
                <w:bCs/>
                <w:szCs w:val="21"/>
              </w:rPr>
            </w:pPr>
            <w:r w:rsidRPr="00A9008A">
              <w:rPr>
                <w:rFonts w:hint="eastAsia"/>
                <w:bCs/>
                <w:szCs w:val="21"/>
              </w:rPr>
              <w:t>「制限該当者」「制限帳票」「制限理由」「制限登録者」</w:t>
            </w:r>
          </w:p>
        </w:tc>
        <w:tc>
          <w:tcPr>
            <w:tcW w:w="1128" w:type="dxa"/>
          </w:tcPr>
          <w:p w14:paraId="780660D8" w14:textId="77777777" w:rsidR="00F36979" w:rsidRPr="00A9008A" w:rsidRDefault="00F36979" w:rsidP="00F36979">
            <w:pPr>
              <w:widowControl/>
              <w:jc w:val="left"/>
              <w:rPr>
                <w:bCs/>
                <w:szCs w:val="21"/>
              </w:rPr>
            </w:pPr>
            <w:r w:rsidRPr="00A9008A">
              <w:rPr>
                <w:rFonts w:hint="eastAsia"/>
                <w:bCs/>
                <w:szCs w:val="21"/>
              </w:rPr>
              <w:t>3.1</w:t>
            </w:r>
          </w:p>
        </w:tc>
      </w:tr>
      <w:tr w:rsidR="00F36979" w:rsidRPr="00A9008A" w14:paraId="6ED64283" w14:textId="77777777" w:rsidTr="4D3E6080">
        <w:trPr>
          <w:cantSplit/>
        </w:trPr>
        <w:tc>
          <w:tcPr>
            <w:tcW w:w="1129" w:type="dxa"/>
          </w:tcPr>
          <w:p w14:paraId="450A65C0" w14:textId="77777777" w:rsidR="00F36979" w:rsidRPr="00A9008A" w:rsidRDefault="008957BE" w:rsidP="00F36979">
            <w:pPr>
              <w:widowControl/>
              <w:jc w:val="left"/>
            </w:pPr>
            <w:r>
              <w:t>18</w:t>
            </w:r>
          </w:p>
        </w:tc>
        <w:tc>
          <w:tcPr>
            <w:tcW w:w="2316" w:type="dxa"/>
          </w:tcPr>
          <w:p w14:paraId="3AEE5503" w14:textId="77777777" w:rsidR="00F36979" w:rsidRPr="00A9008A" w:rsidRDefault="00F36979" w:rsidP="00F36979">
            <w:pPr>
              <w:widowControl/>
              <w:jc w:val="left"/>
              <w:rPr>
                <w:bCs/>
                <w:szCs w:val="21"/>
              </w:rPr>
            </w:pPr>
            <w:r w:rsidRPr="009F0342">
              <w:rPr>
                <w:rFonts w:hint="eastAsia"/>
                <w:bCs/>
                <w:szCs w:val="21"/>
              </w:rPr>
              <w:t>支援措置の期間終了日の１か月前</w:t>
            </w:r>
            <w:r>
              <w:rPr>
                <w:rFonts w:hint="eastAsia"/>
                <w:bCs/>
                <w:szCs w:val="21"/>
              </w:rPr>
              <w:t>以降で、支援措置対象者の戸籍の附票を参照した場合</w:t>
            </w:r>
          </w:p>
        </w:tc>
        <w:tc>
          <w:tcPr>
            <w:tcW w:w="3921" w:type="dxa"/>
          </w:tcPr>
          <w:p w14:paraId="64401AE5" w14:textId="77777777" w:rsidR="00F36979" w:rsidRPr="00A9008A" w:rsidRDefault="00F36979" w:rsidP="00F36979">
            <w:pPr>
              <w:widowControl/>
              <w:jc w:val="left"/>
              <w:rPr>
                <w:bCs/>
                <w:szCs w:val="21"/>
              </w:rPr>
            </w:pPr>
            <w:r w:rsidRPr="009F0342">
              <w:rPr>
                <w:rFonts w:hint="eastAsia"/>
                <w:bCs/>
                <w:szCs w:val="21"/>
              </w:rPr>
              <w:t>１か月以内に支援措置の期間が終了</w:t>
            </w:r>
            <w:r>
              <w:rPr>
                <w:rFonts w:hint="eastAsia"/>
                <w:bCs/>
                <w:szCs w:val="21"/>
              </w:rPr>
              <w:t>します。</w:t>
            </w:r>
          </w:p>
        </w:tc>
        <w:tc>
          <w:tcPr>
            <w:tcW w:w="1128" w:type="dxa"/>
          </w:tcPr>
          <w:p w14:paraId="0A54B5FC" w14:textId="77777777" w:rsidR="00F36979" w:rsidRPr="00A9008A" w:rsidRDefault="00F36979" w:rsidP="00F36979">
            <w:pPr>
              <w:widowControl/>
              <w:jc w:val="left"/>
              <w:rPr>
                <w:bCs/>
                <w:szCs w:val="21"/>
              </w:rPr>
            </w:pPr>
            <w:r>
              <w:rPr>
                <w:rFonts w:hint="eastAsia"/>
                <w:bCs/>
                <w:szCs w:val="21"/>
              </w:rPr>
              <w:t>3.2</w:t>
            </w:r>
          </w:p>
        </w:tc>
      </w:tr>
      <w:tr w:rsidR="00F36979" w:rsidRPr="00A9008A" w14:paraId="036B71DF" w14:textId="77777777" w:rsidTr="4D3E6080">
        <w:trPr>
          <w:cantSplit/>
        </w:trPr>
        <w:tc>
          <w:tcPr>
            <w:tcW w:w="1129" w:type="dxa"/>
          </w:tcPr>
          <w:p w14:paraId="2CC27DBF" w14:textId="77777777" w:rsidR="00F36979" w:rsidRPr="00A9008A" w:rsidRDefault="008957BE" w:rsidP="00F36979">
            <w:pPr>
              <w:widowControl/>
              <w:jc w:val="left"/>
            </w:pPr>
            <w:r>
              <w:t>19</w:t>
            </w:r>
          </w:p>
        </w:tc>
        <w:tc>
          <w:tcPr>
            <w:tcW w:w="2316" w:type="dxa"/>
          </w:tcPr>
          <w:p w14:paraId="3C5EE06E" w14:textId="77777777" w:rsidR="00F36979" w:rsidRPr="00A9008A" w:rsidRDefault="00F36979" w:rsidP="00F36979">
            <w:pPr>
              <w:widowControl/>
              <w:jc w:val="left"/>
              <w:rPr>
                <w:bCs/>
                <w:szCs w:val="21"/>
              </w:rPr>
            </w:pPr>
            <w:r w:rsidRPr="009F0342">
              <w:rPr>
                <w:rFonts w:hint="eastAsia"/>
                <w:bCs/>
                <w:szCs w:val="21"/>
              </w:rPr>
              <w:t>支援措置の期間が終了して</w:t>
            </w:r>
            <w:r>
              <w:rPr>
                <w:rFonts w:hint="eastAsia"/>
                <w:bCs/>
                <w:szCs w:val="21"/>
              </w:rPr>
              <w:t>いる</w:t>
            </w:r>
            <w:r w:rsidRPr="009F0342">
              <w:rPr>
                <w:rFonts w:hint="eastAsia"/>
                <w:bCs/>
                <w:szCs w:val="21"/>
              </w:rPr>
              <w:t>支援</w:t>
            </w:r>
            <w:r>
              <w:rPr>
                <w:rFonts w:hint="eastAsia"/>
                <w:bCs/>
                <w:szCs w:val="21"/>
              </w:rPr>
              <w:t>措置</w:t>
            </w:r>
            <w:r w:rsidRPr="009F0342">
              <w:rPr>
                <w:rFonts w:hint="eastAsia"/>
                <w:bCs/>
                <w:szCs w:val="21"/>
              </w:rPr>
              <w:t>対象者の</w:t>
            </w:r>
            <w:r>
              <w:rPr>
                <w:rFonts w:hint="eastAsia"/>
                <w:bCs/>
                <w:szCs w:val="21"/>
              </w:rPr>
              <w:t>戸籍の附票</w:t>
            </w:r>
            <w:r w:rsidRPr="009F0342">
              <w:rPr>
                <w:rFonts w:hint="eastAsia"/>
                <w:bCs/>
                <w:szCs w:val="21"/>
              </w:rPr>
              <w:t>を</w:t>
            </w:r>
            <w:r>
              <w:rPr>
                <w:rFonts w:hint="eastAsia"/>
                <w:bCs/>
                <w:szCs w:val="21"/>
              </w:rPr>
              <w:t>参照した場合</w:t>
            </w:r>
          </w:p>
        </w:tc>
        <w:tc>
          <w:tcPr>
            <w:tcW w:w="3921" w:type="dxa"/>
          </w:tcPr>
          <w:p w14:paraId="1ED49FD9" w14:textId="77777777" w:rsidR="00F36979" w:rsidRPr="00A9008A" w:rsidRDefault="00F36979" w:rsidP="00F36979">
            <w:pPr>
              <w:widowControl/>
              <w:jc w:val="left"/>
              <w:rPr>
                <w:bCs/>
                <w:szCs w:val="21"/>
              </w:rPr>
            </w:pPr>
            <w:r w:rsidRPr="009F0342">
              <w:rPr>
                <w:rFonts w:hint="eastAsia"/>
                <w:bCs/>
                <w:szCs w:val="21"/>
              </w:rPr>
              <w:t>支援措置の期間が終了してい</w:t>
            </w:r>
            <w:r>
              <w:rPr>
                <w:rFonts w:hint="eastAsia"/>
                <w:bCs/>
                <w:szCs w:val="21"/>
              </w:rPr>
              <w:t>ます。</w:t>
            </w:r>
          </w:p>
        </w:tc>
        <w:tc>
          <w:tcPr>
            <w:tcW w:w="1128" w:type="dxa"/>
          </w:tcPr>
          <w:p w14:paraId="5E051109" w14:textId="77777777" w:rsidR="00F36979" w:rsidRPr="00A9008A" w:rsidRDefault="00F36979" w:rsidP="00F36979">
            <w:pPr>
              <w:widowControl/>
              <w:jc w:val="left"/>
              <w:rPr>
                <w:bCs/>
                <w:szCs w:val="21"/>
              </w:rPr>
            </w:pPr>
            <w:r>
              <w:rPr>
                <w:rFonts w:hint="eastAsia"/>
                <w:bCs/>
                <w:szCs w:val="21"/>
              </w:rPr>
              <w:t>3.</w:t>
            </w:r>
            <w:r>
              <w:rPr>
                <w:bCs/>
                <w:szCs w:val="21"/>
              </w:rPr>
              <w:t>2</w:t>
            </w:r>
          </w:p>
        </w:tc>
      </w:tr>
      <w:tr w:rsidR="00F36979" w:rsidRPr="00A9008A" w14:paraId="580C6FC0" w14:textId="77777777" w:rsidTr="4D3E6080">
        <w:trPr>
          <w:cantSplit/>
        </w:trPr>
        <w:tc>
          <w:tcPr>
            <w:tcW w:w="1129" w:type="dxa"/>
          </w:tcPr>
          <w:p w14:paraId="4BFC2531" w14:textId="77777777" w:rsidR="00F36979" w:rsidRPr="00A9008A" w:rsidRDefault="008957BE" w:rsidP="00F36979">
            <w:pPr>
              <w:widowControl/>
              <w:jc w:val="left"/>
            </w:pPr>
            <w:r>
              <w:t>20</w:t>
            </w:r>
          </w:p>
        </w:tc>
        <w:tc>
          <w:tcPr>
            <w:tcW w:w="2316" w:type="dxa"/>
          </w:tcPr>
          <w:p w14:paraId="232BB6F3" w14:textId="77777777" w:rsidR="00F36979" w:rsidRPr="00A9008A" w:rsidRDefault="00F36979" w:rsidP="00F36979">
            <w:pPr>
              <w:widowControl/>
              <w:jc w:val="left"/>
              <w:rPr>
                <w:bCs/>
                <w:szCs w:val="21"/>
              </w:rPr>
            </w:pPr>
            <w:r w:rsidRPr="00A9008A">
              <w:rPr>
                <w:rFonts w:hint="eastAsia"/>
                <w:bCs/>
                <w:szCs w:val="21"/>
              </w:rPr>
              <w:t>いずれの項目も変更がされていない場合</w:t>
            </w:r>
          </w:p>
        </w:tc>
        <w:tc>
          <w:tcPr>
            <w:tcW w:w="3921" w:type="dxa"/>
          </w:tcPr>
          <w:p w14:paraId="5F163C33" w14:textId="77777777" w:rsidR="00F36979" w:rsidRPr="00A9008A" w:rsidRDefault="00F36979" w:rsidP="00F36979">
            <w:pPr>
              <w:widowControl/>
              <w:jc w:val="left"/>
              <w:rPr>
                <w:bCs/>
                <w:szCs w:val="21"/>
              </w:rPr>
            </w:pPr>
            <w:r w:rsidRPr="00A9008A">
              <w:rPr>
                <w:rFonts w:hint="eastAsia"/>
                <w:bCs/>
                <w:szCs w:val="21"/>
              </w:rPr>
              <w:t>入力前と変更がありません。</w:t>
            </w:r>
          </w:p>
        </w:tc>
        <w:tc>
          <w:tcPr>
            <w:tcW w:w="1128" w:type="dxa"/>
          </w:tcPr>
          <w:p w14:paraId="73106C02" w14:textId="77777777" w:rsidR="00F36979" w:rsidRPr="00A9008A" w:rsidRDefault="00F36979" w:rsidP="00F36979">
            <w:pPr>
              <w:widowControl/>
              <w:jc w:val="left"/>
              <w:rPr>
                <w:bCs/>
                <w:szCs w:val="21"/>
              </w:rPr>
            </w:pPr>
            <w:r>
              <w:rPr>
                <w:rFonts w:hint="eastAsia"/>
                <w:bCs/>
                <w:szCs w:val="21"/>
              </w:rPr>
              <w:t>4</w:t>
            </w:r>
          </w:p>
        </w:tc>
      </w:tr>
      <w:tr w:rsidR="00F36979" w:rsidRPr="00A9008A" w14:paraId="723F5C13" w14:textId="77777777" w:rsidTr="4D3E6080">
        <w:trPr>
          <w:cantSplit/>
        </w:trPr>
        <w:tc>
          <w:tcPr>
            <w:tcW w:w="1129" w:type="dxa"/>
          </w:tcPr>
          <w:p w14:paraId="70280FA9" w14:textId="77777777" w:rsidR="00F36979" w:rsidRDefault="008957BE" w:rsidP="00F36979">
            <w:pPr>
              <w:widowControl/>
              <w:jc w:val="left"/>
            </w:pPr>
            <w:r>
              <w:lastRenderedPageBreak/>
              <w:t>21</w:t>
            </w:r>
          </w:p>
        </w:tc>
        <w:tc>
          <w:tcPr>
            <w:tcW w:w="2316" w:type="dxa"/>
          </w:tcPr>
          <w:p w14:paraId="4BEDAA59" w14:textId="77777777" w:rsidR="00F36979" w:rsidRPr="00A9008A" w:rsidRDefault="00F36979" w:rsidP="00F36979">
            <w:pPr>
              <w:widowControl/>
              <w:jc w:val="left"/>
              <w:rPr>
                <w:bCs/>
                <w:szCs w:val="21"/>
              </w:rPr>
            </w:pPr>
            <w:r>
              <w:rPr>
                <w:rFonts w:hint="eastAsia"/>
              </w:rPr>
              <w:t>新住所を入力する画面で、１つ前の住所と同一住所が入力された場合</w:t>
            </w:r>
          </w:p>
        </w:tc>
        <w:tc>
          <w:tcPr>
            <w:tcW w:w="3921" w:type="dxa"/>
          </w:tcPr>
          <w:p w14:paraId="77ACFE28" w14:textId="77777777" w:rsidR="00F36979" w:rsidRPr="00A9008A" w:rsidRDefault="00F36979" w:rsidP="00F36979">
            <w:pPr>
              <w:widowControl/>
              <w:jc w:val="left"/>
              <w:rPr>
                <w:bCs/>
                <w:szCs w:val="21"/>
              </w:rPr>
            </w:pPr>
            <w:r>
              <w:rPr>
                <w:rFonts w:hint="eastAsia"/>
              </w:rPr>
              <w:t>前住所と同一の住所となっています。</w:t>
            </w:r>
          </w:p>
        </w:tc>
        <w:tc>
          <w:tcPr>
            <w:tcW w:w="1128" w:type="dxa"/>
          </w:tcPr>
          <w:p w14:paraId="429F3EF7" w14:textId="77777777" w:rsidR="00F36979" w:rsidRDefault="00F36979" w:rsidP="00F36979">
            <w:pPr>
              <w:widowControl/>
              <w:jc w:val="left"/>
              <w:rPr>
                <w:bCs/>
                <w:szCs w:val="21"/>
              </w:rPr>
            </w:pPr>
            <w:r>
              <w:rPr>
                <w:rFonts w:hint="eastAsia"/>
                <w:bCs/>
                <w:szCs w:val="21"/>
              </w:rPr>
              <w:t>4</w:t>
            </w:r>
          </w:p>
        </w:tc>
      </w:tr>
      <w:tr w:rsidR="00F36979" w:rsidRPr="00A9008A" w14:paraId="2D0CD8EE" w14:textId="77777777" w:rsidTr="4D3E6080">
        <w:trPr>
          <w:cantSplit/>
        </w:trPr>
        <w:tc>
          <w:tcPr>
            <w:tcW w:w="1129" w:type="dxa"/>
          </w:tcPr>
          <w:p w14:paraId="03BC36A6" w14:textId="77777777" w:rsidR="00F36979" w:rsidRPr="00A9008A" w:rsidRDefault="008957BE" w:rsidP="00F36979">
            <w:pPr>
              <w:widowControl/>
              <w:jc w:val="left"/>
            </w:pPr>
            <w:r>
              <w:t>22</w:t>
            </w:r>
          </w:p>
        </w:tc>
        <w:tc>
          <w:tcPr>
            <w:tcW w:w="2316" w:type="dxa"/>
          </w:tcPr>
          <w:p w14:paraId="66892797" w14:textId="77777777" w:rsidR="00F36979" w:rsidRPr="00A9008A" w:rsidRDefault="00F36979" w:rsidP="00F36979">
            <w:pPr>
              <w:widowControl/>
              <w:jc w:val="left"/>
              <w:rPr>
                <w:bCs/>
                <w:szCs w:val="21"/>
              </w:rPr>
            </w:pPr>
            <w:r w:rsidRPr="00A9008A">
              <w:rPr>
                <w:rFonts w:hint="eastAsia"/>
                <w:bCs/>
                <w:szCs w:val="21"/>
              </w:rPr>
              <w:t>住所を定めた年月日</w:t>
            </w:r>
            <w:r>
              <w:rPr>
                <w:rFonts w:hint="eastAsia"/>
                <w:bCs/>
                <w:szCs w:val="21"/>
              </w:rPr>
              <w:t>と異動日又は転出予定年月日と異動日</w:t>
            </w:r>
            <w:r w:rsidRPr="00A9008A">
              <w:rPr>
                <w:rFonts w:hint="eastAsia"/>
                <w:bCs/>
                <w:szCs w:val="21"/>
              </w:rPr>
              <w:t>を異動日と異なる日付に変更した場合</w:t>
            </w:r>
          </w:p>
        </w:tc>
        <w:tc>
          <w:tcPr>
            <w:tcW w:w="3921" w:type="dxa"/>
          </w:tcPr>
          <w:p w14:paraId="36C0A8EB" w14:textId="77777777" w:rsidR="00F36979" w:rsidRPr="00A9008A" w:rsidRDefault="00F36979" w:rsidP="00F36979">
            <w:pPr>
              <w:widowControl/>
              <w:jc w:val="left"/>
              <w:rPr>
                <w:bCs/>
                <w:szCs w:val="21"/>
              </w:rPr>
            </w:pPr>
            <w:r>
              <w:rPr>
                <w:rFonts w:hint="eastAsia"/>
                <w:bCs/>
                <w:szCs w:val="21"/>
              </w:rPr>
              <w:t>住所を定めた年月日</w:t>
            </w:r>
            <w:r w:rsidRPr="00A9008A">
              <w:rPr>
                <w:rFonts w:hint="eastAsia"/>
                <w:bCs/>
                <w:szCs w:val="21"/>
              </w:rPr>
              <w:t>≠</w:t>
            </w:r>
            <w:r>
              <w:rPr>
                <w:rFonts w:hint="eastAsia"/>
                <w:bCs/>
                <w:szCs w:val="21"/>
              </w:rPr>
              <w:t>異動日、又は転出予定年月日</w:t>
            </w:r>
            <w:r w:rsidRPr="00A9008A">
              <w:rPr>
                <w:rFonts w:hint="eastAsia"/>
                <w:bCs/>
                <w:szCs w:val="21"/>
              </w:rPr>
              <w:t>≠</w:t>
            </w:r>
            <w:r>
              <w:rPr>
                <w:rFonts w:hint="eastAsia"/>
                <w:bCs/>
                <w:szCs w:val="21"/>
              </w:rPr>
              <w:t>異動日</w:t>
            </w:r>
            <w:r w:rsidRPr="00A9008A">
              <w:rPr>
                <w:rFonts w:hint="eastAsia"/>
                <w:bCs/>
                <w:szCs w:val="21"/>
              </w:rPr>
              <w:t>となりますが、更新しますか。</w:t>
            </w:r>
          </w:p>
        </w:tc>
        <w:tc>
          <w:tcPr>
            <w:tcW w:w="1128" w:type="dxa"/>
          </w:tcPr>
          <w:p w14:paraId="181D09C7" w14:textId="77777777" w:rsidR="00F36979" w:rsidRPr="00A9008A" w:rsidRDefault="00F36979" w:rsidP="00F36979">
            <w:pPr>
              <w:widowControl/>
              <w:jc w:val="left"/>
              <w:rPr>
                <w:bCs/>
                <w:szCs w:val="21"/>
              </w:rPr>
            </w:pPr>
            <w:r w:rsidRPr="00A9008A">
              <w:rPr>
                <w:rFonts w:hint="eastAsia"/>
                <w:bCs/>
                <w:szCs w:val="21"/>
              </w:rPr>
              <w:t>4.0.2</w:t>
            </w:r>
          </w:p>
        </w:tc>
      </w:tr>
      <w:tr w:rsidR="00F36979" w:rsidRPr="00A9008A" w14:paraId="4181BEB4" w14:textId="77777777" w:rsidTr="4D3E6080">
        <w:trPr>
          <w:cantSplit/>
        </w:trPr>
        <w:tc>
          <w:tcPr>
            <w:tcW w:w="1129" w:type="dxa"/>
          </w:tcPr>
          <w:p w14:paraId="60EB00CB" w14:textId="77777777" w:rsidR="00F36979" w:rsidRPr="00A9008A" w:rsidRDefault="008957BE" w:rsidP="00F36979">
            <w:pPr>
              <w:widowControl/>
              <w:jc w:val="left"/>
            </w:pPr>
            <w:r>
              <w:t>23</w:t>
            </w:r>
          </w:p>
        </w:tc>
        <w:tc>
          <w:tcPr>
            <w:tcW w:w="2316" w:type="dxa"/>
          </w:tcPr>
          <w:p w14:paraId="328A5FE3" w14:textId="77777777" w:rsidR="00F36979" w:rsidRPr="00A9008A" w:rsidRDefault="00F36979" w:rsidP="00F36979">
            <w:pPr>
              <w:widowControl/>
              <w:jc w:val="left"/>
              <w:rPr>
                <w:bCs/>
                <w:szCs w:val="21"/>
              </w:rPr>
            </w:pPr>
            <w:r w:rsidRPr="00A9008A">
              <w:rPr>
                <w:rFonts w:hint="eastAsia"/>
                <w:bCs/>
                <w:szCs w:val="21"/>
              </w:rPr>
              <w:t>入力した</w:t>
            </w:r>
            <w:r>
              <w:rPr>
                <w:rFonts w:hint="eastAsia"/>
                <w:bCs/>
                <w:szCs w:val="21"/>
              </w:rPr>
              <w:t>住所を定めた年月日又は転出予定年月日</w:t>
            </w:r>
            <w:r w:rsidRPr="00A9008A">
              <w:rPr>
                <w:rFonts w:hint="eastAsia"/>
                <w:bCs/>
                <w:szCs w:val="21"/>
              </w:rPr>
              <w:t>よりも新しい</w:t>
            </w:r>
            <w:r>
              <w:rPr>
                <w:rFonts w:hint="eastAsia"/>
                <w:bCs/>
                <w:szCs w:val="21"/>
              </w:rPr>
              <w:t>住所を定めた年月日又は転出予定年月日</w:t>
            </w:r>
            <w:r w:rsidRPr="00A9008A">
              <w:rPr>
                <w:rFonts w:hint="eastAsia"/>
                <w:bCs/>
                <w:szCs w:val="21"/>
              </w:rPr>
              <w:t>で他の異動処理が行われている場合</w:t>
            </w:r>
          </w:p>
        </w:tc>
        <w:tc>
          <w:tcPr>
            <w:tcW w:w="3921" w:type="dxa"/>
          </w:tcPr>
          <w:p w14:paraId="018D4FC6" w14:textId="77777777" w:rsidR="00F36979" w:rsidRPr="00A9008A" w:rsidRDefault="00F36979" w:rsidP="00F36979">
            <w:pPr>
              <w:widowControl/>
              <w:jc w:val="left"/>
              <w:rPr>
                <w:bCs/>
                <w:szCs w:val="21"/>
              </w:rPr>
            </w:pPr>
            <w:r w:rsidRPr="00A9008A">
              <w:rPr>
                <w:rFonts w:hint="eastAsia"/>
                <w:bCs/>
                <w:szCs w:val="21"/>
              </w:rPr>
              <w:t>入力よりも新しい異動があります。確認してください。</w:t>
            </w:r>
          </w:p>
        </w:tc>
        <w:tc>
          <w:tcPr>
            <w:tcW w:w="1128" w:type="dxa"/>
          </w:tcPr>
          <w:p w14:paraId="253A1D46" w14:textId="77777777" w:rsidR="00F36979" w:rsidRPr="00A9008A" w:rsidRDefault="00F36979" w:rsidP="00F36979">
            <w:pPr>
              <w:widowControl/>
              <w:jc w:val="left"/>
              <w:rPr>
                <w:bCs/>
                <w:szCs w:val="21"/>
              </w:rPr>
            </w:pPr>
            <w:r w:rsidRPr="00A9008A">
              <w:rPr>
                <w:rFonts w:hint="eastAsia"/>
                <w:bCs/>
                <w:szCs w:val="21"/>
              </w:rPr>
              <w:t>4.0.</w:t>
            </w:r>
            <w:r>
              <w:rPr>
                <w:rFonts w:hint="eastAsia"/>
                <w:bCs/>
                <w:szCs w:val="21"/>
              </w:rPr>
              <w:t>2</w:t>
            </w:r>
          </w:p>
        </w:tc>
      </w:tr>
      <w:tr w:rsidR="00F36979" w:rsidRPr="00A9008A" w14:paraId="5C0725D6" w14:textId="77777777" w:rsidTr="4D3E6080">
        <w:trPr>
          <w:cantSplit/>
        </w:trPr>
        <w:tc>
          <w:tcPr>
            <w:tcW w:w="1129" w:type="dxa"/>
          </w:tcPr>
          <w:p w14:paraId="297DCE2E" w14:textId="77777777" w:rsidR="00F36979" w:rsidRDefault="008957BE" w:rsidP="00F36979">
            <w:pPr>
              <w:widowControl/>
              <w:jc w:val="left"/>
            </w:pPr>
            <w:r>
              <w:t>24</w:t>
            </w:r>
          </w:p>
        </w:tc>
        <w:tc>
          <w:tcPr>
            <w:tcW w:w="2316" w:type="dxa"/>
          </w:tcPr>
          <w:p w14:paraId="5A5B8124" w14:textId="77777777" w:rsidR="00F36979" w:rsidRDefault="00F36979" w:rsidP="00F36979">
            <w:pPr>
              <w:widowControl/>
              <w:jc w:val="left"/>
              <w:rPr>
                <w:bCs/>
                <w:szCs w:val="21"/>
              </w:rPr>
            </w:pPr>
            <w:r>
              <w:rPr>
                <w:rFonts w:hint="eastAsia"/>
                <w:bCs/>
                <w:szCs w:val="21"/>
              </w:rPr>
              <w:t>戸籍の附票記載事項通知を受けて入力しようとした者の戸籍の表示（本籍・筆頭者）が戸籍の附票に記載されている戸籍の表示（本籍・筆頭者）と異なる場合</w:t>
            </w:r>
          </w:p>
        </w:tc>
        <w:tc>
          <w:tcPr>
            <w:tcW w:w="3921" w:type="dxa"/>
          </w:tcPr>
          <w:p w14:paraId="03763865" w14:textId="77777777" w:rsidR="00F36979" w:rsidRPr="00DA3819" w:rsidRDefault="00F36979" w:rsidP="00F36979">
            <w:pPr>
              <w:widowControl/>
              <w:jc w:val="left"/>
              <w:rPr>
                <w:bCs/>
                <w:szCs w:val="21"/>
              </w:rPr>
            </w:pPr>
            <w:r w:rsidRPr="00AC3DD8">
              <w:rPr>
                <w:rFonts w:hint="eastAsia"/>
                <w:bCs/>
                <w:szCs w:val="21"/>
              </w:rPr>
              <w:t>戸籍の附票記載事項通知を受けて</w:t>
            </w:r>
            <w:r w:rsidRPr="00A9008A">
              <w:rPr>
                <w:rFonts w:hint="eastAsia"/>
                <w:bCs/>
                <w:szCs w:val="21"/>
              </w:rPr>
              <w:t>入力しようとした者</w:t>
            </w:r>
            <w:r>
              <w:rPr>
                <w:rFonts w:hint="eastAsia"/>
                <w:bCs/>
                <w:szCs w:val="21"/>
              </w:rPr>
              <w:t>の</w:t>
            </w:r>
            <w:r w:rsidRPr="00DA3819">
              <w:rPr>
                <w:rFonts w:hint="eastAsia"/>
                <w:bCs/>
                <w:szCs w:val="21"/>
              </w:rPr>
              <w:t>戸籍の表示</w:t>
            </w:r>
            <w:r>
              <w:rPr>
                <w:rFonts w:hint="eastAsia"/>
                <w:bCs/>
                <w:szCs w:val="21"/>
              </w:rPr>
              <w:t>（</w:t>
            </w:r>
            <w:r w:rsidRPr="00DA3819">
              <w:rPr>
                <w:rFonts w:hint="eastAsia"/>
                <w:bCs/>
                <w:szCs w:val="21"/>
              </w:rPr>
              <w:t>本籍・筆頭者</w:t>
            </w:r>
            <w:r>
              <w:rPr>
                <w:rFonts w:hint="eastAsia"/>
                <w:bCs/>
                <w:szCs w:val="21"/>
              </w:rPr>
              <w:t>）が異なります。確認してください。</w:t>
            </w:r>
          </w:p>
        </w:tc>
        <w:tc>
          <w:tcPr>
            <w:tcW w:w="1128" w:type="dxa"/>
          </w:tcPr>
          <w:p w14:paraId="695E26E6" w14:textId="77777777" w:rsidR="00F36979" w:rsidRPr="00A9008A" w:rsidRDefault="00F36979" w:rsidP="00F36979">
            <w:pPr>
              <w:widowControl/>
              <w:jc w:val="left"/>
              <w:rPr>
                <w:bCs/>
                <w:szCs w:val="21"/>
              </w:rPr>
            </w:pPr>
            <w:r>
              <w:rPr>
                <w:rFonts w:hint="eastAsia"/>
                <w:bCs/>
                <w:szCs w:val="21"/>
              </w:rPr>
              <w:t>4</w:t>
            </w:r>
            <w:r>
              <w:rPr>
                <w:bCs/>
                <w:szCs w:val="21"/>
              </w:rPr>
              <w:t>.1.3</w:t>
            </w:r>
          </w:p>
        </w:tc>
      </w:tr>
      <w:tr w:rsidR="00F36979" w:rsidRPr="00A9008A" w14:paraId="1902AB77" w14:textId="77777777" w:rsidTr="4D3E6080">
        <w:trPr>
          <w:cantSplit/>
        </w:trPr>
        <w:tc>
          <w:tcPr>
            <w:tcW w:w="1129" w:type="dxa"/>
          </w:tcPr>
          <w:p w14:paraId="19436C3E" w14:textId="77777777" w:rsidR="00F36979" w:rsidRDefault="008957BE" w:rsidP="00F36979">
            <w:pPr>
              <w:widowControl/>
              <w:jc w:val="left"/>
            </w:pPr>
            <w:r>
              <w:t>25</w:t>
            </w:r>
          </w:p>
        </w:tc>
        <w:tc>
          <w:tcPr>
            <w:tcW w:w="2316" w:type="dxa"/>
          </w:tcPr>
          <w:p w14:paraId="4A9C56C5" w14:textId="77777777" w:rsidR="00F36979" w:rsidRDefault="00F36979" w:rsidP="00F36979">
            <w:pPr>
              <w:widowControl/>
              <w:jc w:val="left"/>
              <w:rPr>
                <w:bCs/>
                <w:szCs w:val="21"/>
              </w:rPr>
            </w:pPr>
            <w:r>
              <w:rPr>
                <w:rFonts w:hint="eastAsia"/>
                <w:bCs/>
                <w:szCs w:val="21"/>
              </w:rPr>
              <w:t>戸籍の附票記載事項通知を受けて入力しようとした者の旧住所情報と戸籍の附票に記載されている最新住所情報が異なる場合</w:t>
            </w:r>
          </w:p>
        </w:tc>
        <w:tc>
          <w:tcPr>
            <w:tcW w:w="3921" w:type="dxa"/>
          </w:tcPr>
          <w:p w14:paraId="6AB9B202" w14:textId="77777777" w:rsidR="00F36979" w:rsidRPr="00AC3DD8" w:rsidRDefault="00F36979" w:rsidP="00F36979">
            <w:pPr>
              <w:widowControl/>
              <w:jc w:val="left"/>
              <w:rPr>
                <w:bCs/>
                <w:szCs w:val="21"/>
              </w:rPr>
            </w:pPr>
            <w:r w:rsidRPr="00AC3DD8">
              <w:rPr>
                <w:rFonts w:hint="eastAsia"/>
                <w:bCs/>
                <w:szCs w:val="21"/>
              </w:rPr>
              <w:t>戸籍の附票記載事項通知を受けて</w:t>
            </w:r>
            <w:r w:rsidRPr="00A9008A">
              <w:rPr>
                <w:rFonts w:hint="eastAsia"/>
                <w:bCs/>
                <w:szCs w:val="21"/>
              </w:rPr>
              <w:t>入力しようとした者</w:t>
            </w:r>
            <w:r>
              <w:rPr>
                <w:rFonts w:hint="eastAsia"/>
                <w:bCs/>
                <w:szCs w:val="21"/>
              </w:rPr>
              <w:t>の旧住所情報と戸籍の附票の最新住所情報が異なります。確認してください。</w:t>
            </w:r>
          </w:p>
        </w:tc>
        <w:tc>
          <w:tcPr>
            <w:tcW w:w="1128" w:type="dxa"/>
          </w:tcPr>
          <w:p w14:paraId="70EEECE3" w14:textId="77777777" w:rsidR="00F36979" w:rsidRPr="00A9008A" w:rsidRDefault="00F36979" w:rsidP="00F36979">
            <w:pPr>
              <w:widowControl/>
              <w:jc w:val="left"/>
              <w:rPr>
                <w:bCs/>
                <w:szCs w:val="21"/>
              </w:rPr>
            </w:pPr>
            <w:r>
              <w:rPr>
                <w:rFonts w:hint="eastAsia"/>
                <w:bCs/>
                <w:szCs w:val="21"/>
              </w:rPr>
              <w:t>4</w:t>
            </w:r>
            <w:r>
              <w:rPr>
                <w:bCs/>
                <w:szCs w:val="21"/>
              </w:rPr>
              <w:t>.1.3</w:t>
            </w:r>
          </w:p>
        </w:tc>
      </w:tr>
      <w:tr w:rsidR="00F36979" w:rsidRPr="00A9008A" w14:paraId="6093F0CA" w14:textId="77777777" w:rsidTr="4D3E6080">
        <w:trPr>
          <w:cantSplit/>
        </w:trPr>
        <w:tc>
          <w:tcPr>
            <w:tcW w:w="1129" w:type="dxa"/>
          </w:tcPr>
          <w:p w14:paraId="1678B665" w14:textId="77777777" w:rsidR="00F36979" w:rsidRPr="00A9008A" w:rsidRDefault="008957BE" w:rsidP="00F36979">
            <w:pPr>
              <w:widowControl/>
              <w:jc w:val="left"/>
            </w:pPr>
            <w:r>
              <w:lastRenderedPageBreak/>
              <w:t>26</w:t>
            </w:r>
          </w:p>
        </w:tc>
        <w:tc>
          <w:tcPr>
            <w:tcW w:w="2316" w:type="dxa"/>
          </w:tcPr>
          <w:p w14:paraId="2FFA0314" w14:textId="77777777" w:rsidR="00F36979" w:rsidRPr="00A9008A" w:rsidRDefault="00F36979" w:rsidP="00F36979">
            <w:pPr>
              <w:widowControl/>
              <w:jc w:val="left"/>
              <w:rPr>
                <w:bCs/>
                <w:szCs w:val="21"/>
              </w:rPr>
            </w:pPr>
            <w:r>
              <w:rPr>
                <w:rFonts w:hint="eastAsia"/>
                <w:bCs/>
                <w:szCs w:val="21"/>
              </w:rPr>
              <w:t>戸籍の附票記載事項通知を受けて</w:t>
            </w:r>
            <w:r w:rsidRPr="00A9008A">
              <w:rPr>
                <w:rFonts w:hint="eastAsia"/>
                <w:bCs/>
                <w:szCs w:val="21"/>
              </w:rPr>
              <w:t>入力しようとした者と</w:t>
            </w:r>
            <w:r>
              <w:rPr>
                <w:rFonts w:hint="eastAsia"/>
                <w:bCs/>
                <w:szCs w:val="21"/>
              </w:rPr>
              <w:t>氏名(</w:t>
            </w:r>
            <w:r w:rsidRPr="001C2BCC">
              <w:rPr>
                <w:rFonts w:hint="eastAsia"/>
                <w:bCs/>
                <w:szCs w:val="21"/>
              </w:rPr>
              <w:t>又は氏名の</w:t>
            </w:r>
            <w:r w:rsidR="006509EC">
              <w:rPr>
                <w:rFonts w:hint="eastAsia"/>
                <w:bCs/>
                <w:szCs w:val="21"/>
              </w:rPr>
              <w:t>振り仮名</w:t>
            </w:r>
            <w:r>
              <w:rPr>
                <w:bCs/>
                <w:szCs w:val="21"/>
              </w:rPr>
              <w:t>)</w:t>
            </w:r>
            <w:r>
              <w:rPr>
                <w:rFonts w:hint="eastAsia"/>
                <w:bCs/>
                <w:szCs w:val="21"/>
              </w:rPr>
              <w:t>・</w:t>
            </w:r>
            <w:r w:rsidRPr="007E2CF9">
              <w:rPr>
                <w:rFonts w:hint="eastAsia"/>
                <w:bCs/>
                <w:szCs w:val="21"/>
              </w:rPr>
              <w:t>名</w:t>
            </w:r>
            <w:r>
              <w:rPr>
                <w:rFonts w:hint="eastAsia"/>
                <w:bCs/>
                <w:szCs w:val="21"/>
              </w:rPr>
              <w:t>（</w:t>
            </w:r>
            <w:r w:rsidRPr="007E2CF9">
              <w:rPr>
                <w:rFonts w:hint="eastAsia"/>
                <w:bCs/>
                <w:szCs w:val="21"/>
              </w:rPr>
              <w:t>又は名の</w:t>
            </w:r>
            <w:r w:rsidR="006509EC">
              <w:rPr>
                <w:rFonts w:hint="eastAsia"/>
                <w:bCs/>
                <w:szCs w:val="21"/>
              </w:rPr>
              <w:t>振り仮名</w:t>
            </w:r>
            <w:r>
              <w:rPr>
                <w:rFonts w:hint="eastAsia"/>
                <w:bCs/>
                <w:szCs w:val="21"/>
              </w:rPr>
              <w:t>）</w:t>
            </w:r>
            <w:r w:rsidRPr="007E2CF9">
              <w:rPr>
                <w:rFonts w:hint="eastAsia"/>
                <w:bCs/>
                <w:szCs w:val="21"/>
              </w:rPr>
              <w:t>・性別・生年月日</w:t>
            </w:r>
            <w:r>
              <w:rPr>
                <w:rFonts w:hint="eastAsia"/>
                <w:bCs/>
                <w:szCs w:val="21"/>
              </w:rPr>
              <w:t>・住所の組合せ</w:t>
            </w:r>
            <w:r w:rsidRPr="00A9008A">
              <w:rPr>
                <w:rFonts w:hint="eastAsia"/>
                <w:bCs/>
                <w:szCs w:val="21"/>
              </w:rPr>
              <w:t>が一致する現存者がいる場合</w:t>
            </w:r>
          </w:p>
        </w:tc>
        <w:tc>
          <w:tcPr>
            <w:tcW w:w="3921" w:type="dxa"/>
          </w:tcPr>
          <w:p w14:paraId="2554ED8F" w14:textId="77777777" w:rsidR="00F36979" w:rsidRPr="00A9008A" w:rsidRDefault="00F36979" w:rsidP="00F36979">
            <w:pPr>
              <w:widowControl/>
              <w:jc w:val="left"/>
              <w:rPr>
                <w:bCs/>
                <w:szCs w:val="21"/>
              </w:rPr>
            </w:pPr>
            <w:r w:rsidRPr="00AC3DD8">
              <w:rPr>
                <w:rFonts w:hint="eastAsia"/>
                <w:bCs/>
                <w:szCs w:val="21"/>
              </w:rPr>
              <w:t>戸籍の附票記載事項通知を受けて</w:t>
            </w:r>
            <w:r w:rsidRPr="00A9008A">
              <w:rPr>
                <w:rFonts w:hint="eastAsia"/>
                <w:bCs/>
                <w:szCs w:val="21"/>
              </w:rPr>
              <w:t>入力しようとした者と</w:t>
            </w:r>
            <w:r>
              <w:rPr>
                <w:rFonts w:hint="eastAsia"/>
                <w:bCs/>
                <w:szCs w:val="21"/>
              </w:rPr>
              <w:t>氏名（又は氏名の</w:t>
            </w:r>
            <w:r w:rsidR="006509EC">
              <w:rPr>
                <w:rFonts w:hint="eastAsia"/>
                <w:bCs/>
                <w:szCs w:val="21"/>
              </w:rPr>
              <w:t>振り仮名</w:t>
            </w:r>
            <w:r>
              <w:rPr>
                <w:rFonts w:hint="eastAsia"/>
                <w:bCs/>
                <w:szCs w:val="21"/>
              </w:rPr>
              <w:t>）・</w:t>
            </w:r>
            <w:r w:rsidRPr="007E2CF9">
              <w:rPr>
                <w:rFonts w:hint="eastAsia"/>
                <w:bCs/>
                <w:szCs w:val="21"/>
              </w:rPr>
              <w:t>名</w:t>
            </w:r>
            <w:r>
              <w:rPr>
                <w:rFonts w:hint="eastAsia"/>
                <w:bCs/>
                <w:szCs w:val="21"/>
              </w:rPr>
              <w:t>（</w:t>
            </w:r>
            <w:r w:rsidRPr="007E2CF9">
              <w:rPr>
                <w:rFonts w:hint="eastAsia"/>
                <w:bCs/>
                <w:szCs w:val="21"/>
              </w:rPr>
              <w:t>又は名の</w:t>
            </w:r>
            <w:r w:rsidR="006509EC">
              <w:rPr>
                <w:rFonts w:hint="eastAsia"/>
                <w:bCs/>
                <w:szCs w:val="21"/>
              </w:rPr>
              <w:t>振り仮名</w:t>
            </w:r>
            <w:r>
              <w:rPr>
                <w:rFonts w:hint="eastAsia"/>
                <w:bCs/>
                <w:szCs w:val="21"/>
              </w:rPr>
              <w:t>）</w:t>
            </w:r>
            <w:r w:rsidRPr="007E2CF9">
              <w:rPr>
                <w:rFonts w:hint="eastAsia"/>
                <w:bCs/>
                <w:szCs w:val="21"/>
              </w:rPr>
              <w:t>・性別・生年月日</w:t>
            </w:r>
            <w:r>
              <w:rPr>
                <w:rFonts w:hint="eastAsia"/>
                <w:bCs/>
                <w:szCs w:val="21"/>
              </w:rPr>
              <w:t>・住所の組合せ</w:t>
            </w:r>
            <w:r w:rsidRPr="00A9008A">
              <w:rPr>
                <w:rFonts w:hint="eastAsia"/>
                <w:bCs/>
                <w:szCs w:val="21"/>
              </w:rPr>
              <w:t>が一致する現存者がいます。現存者と同一人でないか確認してください。</w:t>
            </w:r>
          </w:p>
        </w:tc>
        <w:tc>
          <w:tcPr>
            <w:tcW w:w="1128" w:type="dxa"/>
          </w:tcPr>
          <w:p w14:paraId="462A51E1" w14:textId="77777777" w:rsidR="00F36979" w:rsidRPr="00A9008A" w:rsidRDefault="00F36979" w:rsidP="00F36979">
            <w:pPr>
              <w:widowControl/>
              <w:jc w:val="left"/>
              <w:rPr>
                <w:bCs/>
                <w:szCs w:val="21"/>
              </w:rPr>
            </w:pPr>
            <w:r w:rsidRPr="00A9008A">
              <w:rPr>
                <w:rFonts w:hint="eastAsia"/>
                <w:bCs/>
                <w:szCs w:val="21"/>
              </w:rPr>
              <w:t>4.1.</w:t>
            </w:r>
            <w:r>
              <w:rPr>
                <w:bCs/>
                <w:szCs w:val="21"/>
              </w:rPr>
              <w:t>3</w:t>
            </w:r>
          </w:p>
        </w:tc>
      </w:tr>
      <w:tr w:rsidR="00F36979" w:rsidRPr="00A9008A" w14:paraId="086B3D3D" w14:textId="77777777" w:rsidTr="4D3E6080">
        <w:trPr>
          <w:cantSplit/>
        </w:trPr>
        <w:tc>
          <w:tcPr>
            <w:tcW w:w="1129" w:type="dxa"/>
          </w:tcPr>
          <w:p w14:paraId="26895D3C" w14:textId="77777777" w:rsidR="00F36979" w:rsidRPr="00A9008A" w:rsidRDefault="008957BE" w:rsidP="00F36979">
            <w:pPr>
              <w:widowControl/>
              <w:jc w:val="left"/>
            </w:pPr>
            <w:r>
              <w:t>27</w:t>
            </w:r>
          </w:p>
        </w:tc>
        <w:tc>
          <w:tcPr>
            <w:tcW w:w="2316" w:type="dxa"/>
          </w:tcPr>
          <w:p w14:paraId="7ECA9731" w14:textId="77777777" w:rsidR="00F36979" w:rsidRPr="00A9008A" w:rsidRDefault="00F36979" w:rsidP="00F36979">
            <w:pPr>
              <w:widowControl/>
              <w:jc w:val="left"/>
              <w:rPr>
                <w:bCs/>
                <w:szCs w:val="21"/>
              </w:rPr>
            </w:pPr>
            <w:r>
              <w:rPr>
                <w:rFonts w:hint="eastAsia"/>
                <w:bCs/>
                <w:szCs w:val="21"/>
              </w:rPr>
              <w:t>戸籍の附票</w:t>
            </w:r>
            <w:r w:rsidRPr="00A9008A">
              <w:rPr>
                <w:rFonts w:hint="eastAsia"/>
                <w:bCs/>
                <w:szCs w:val="21"/>
              </w:rPr>
              <w:t>の写しに</w:t>
            </w:r>
            <w:r>
              <w:rPr>
                <w:rFonts w:hint="eastAsia"/>
                <w:bCs/>
                <w:szCs w:val="21"/>
              </w:rPr>
              <w:t>住民票コード</w:t>
            </w:r>
            <w:r w:rsidRPr="00A9008A">
              <w:rPr>
                <w:rFonts w:hint="eastAsia"/>
                <w:bCs/>
                <w:szCs w:val="21"/>
              </w:rPr>
              <w:t>を記載する場合</w:t>
            </w:r>
          </w:p>
        </w:tc>
        <w:tc>
          <w:tcPr>
            <w:tcW w:w="3921" w:type="dxa"/>
          </w:tcPr>
          <w:p w14:paraId="3D172F2F" w14:textId="77777777" w:rsidR="00F36979" w:rsidRPr="00A9008A" w:rsidRDefault="00F36979" w:rsidP="00F36979">
            <w:pPr>
              <w:widowControl/>
              <w:jc w:val="left"/>
              <w:rPr>
                <w:bCs/>
                <w:szCs w:val="21"/>
              </w:rPr>
            </w:pPr>
            <w:r>
              <w:rPr>
                <w:rFonts w:hint="eastAsia"/>
                <w:bCs/>
                <w:szCs w:val="21"/>
              </w:rPr>
              <w:t>戸籍の附票に記載されている者又は</w:t>
            </w:r>
            <w:r w:rsidRPr="00EB7805">
              <w:rPr>
                <w:rFonts w:hint="eastAsia"/>
                <w:bCs/>
                <w:szCs w:val="21"/>
              </w:rPr>
              <w:t>その配偶者、直系尊属</w:t>
            </w:r>
            <w:r>
              <w:rPr>
                <w:rFonts w:hint="eastAsia"/>
                <w:bCs/>
                <w:szCs w:val="21"/>
              </w:rPr>
              <w:t>若しくは</w:t>
            </w:r>
            <w:r w:rsidRPr="00EB7805">
              <w:rPr>
                <w:rFonts w:hint="eastAsia"/>
                <w:bCs/>
                <w:szCs w:val="21"/>
              </w:rPr>
              <w:t>直系卑属</w:t>
            </w:r>
            <w:r w:rsidRPr="00A9008A">
              <w:rPr>
                <w:bCs/>
                <w:szCs w:val="21"/>
              </w:rPr>
              <w:t>からの申請が必要です。</w:t>
            </w:r>
            <w:r>
              <w:rPr>
                <w:rFonts w:hint="eastAsia"/>
                <w:bCs/>
                <w:szCs w:val="21"/>
              </w:rPr>
              <w:t>住民票コードを出力しますか。</w:t>
            </w:r>
          </w:p>
        </w:tc>
        <w:tc>
          <w:tcPr>
            <w:tcW w:w="1128" w:type="dxa"/>
          </w:tcPr>
          <w:p w14:paraId="3D79E5A2" w14:textId="77777777" w:rsidR="00F36979" w:rsidRPr="00A9008A" w:rsidRDefault="00F36979" w:rsidP="00F36979">
            <w:pPr>
              <w:widowControl/>
              <w:jc w:val="left"/>
              <w:rPr>
                <w:bCs/>
                <w:szCs w:val="21"/>
              </w:rPr>
            </w:pPr>
            <w:r w:rsidRPr="00A9008A">
              <w:rPr>
                <w:bCs/>
                <w:szCs w:val="21"/>
              </w:rPr>
              <w:t>5.1</w:t>
            </w:r>
          </w:p>
        </w:tc>
      </w:tr>
      <w:tr w:rsidR="00F36979" w:rsidRPr="00A9008A" w:rsidDel="00D11117" w14:paraId="5ACB3220" w14:textId="77777777" w:rsidTr="4D3E6080">
        <w:trPr>
          <w:cantSplit/>
        </w:trPr>
        <w:tc>
          <w:tcPr>
            <w:tcW w:w="1129" w:type="dxa"/>
          </w:tcPr>
          <w:p w14:paraId="15190848" w14:textId="77777777" w:rsidR="00F36979" w:rsidRDefault="008957BE" w:rsidP="00F36979">
            <w:pPr>
              <w:widowControl/>
              <w:jc w:val="left"/>
            </w:pPr>
            <w:r>
              <w:t>28</w:t>
            </w:r>
          </w:p>
        </w:tc>
        <w:tc>
          <w:tcPr>
            <w:tcW w:w="2316" w:type="dxa"/>
          </w:tcPr>
          <w:p w14:paraId="7C5F71B1" w14:textId="77777777" w:rsidR="00F36979" w:rsidRPr="00550410" w:rsidRDefault="00F36979" w:rsidP="00F36979">
            <w:pPr>
              <w:widowControl/>
              <w:jc w:val="left"/>
              <w:rPr>
                <w:bCs/>
                <w:szCs w:val="21"/>
              </w:rPr>
            </w:pPr>
            <w:r w:rsidRPr="00550410">
              <w:rPr>
                <w:rFonts w:hint="eastAsia"/>
                <w:bCs/>
                <w:szCs w:val="21"/>
              </w:rPr>
              <w:t>システムから出力される証明書等の出力項目に</w:t>
            </w:r>
            <w:r>
              <w:rPr>
                <w:rFonts w:hint="eastAsia"/>
                <w:bCs/>
                <w:szCs w:val="21"/>
              </w:rPr>
              <w:t>文字</w:t>
            </w:r>
            <w:r w:rsidRPr="00550410">
              <w:rPr>
                <w:rFonts w:hint="eastAsia"/>
                <w:bCs/>
                <w:szCs w:val="21"/>
              </w:rPr>
              <w:t>溢れが発生した場合</w:t>
            </w:r>
            <w:r>
              <w:rPr>
                <w:rFonts w:hint="eastAsia"/>
                <w:bCs/>
                <w:szCs w:val="21"/>
              </w:rPr>
              <w:t>又は</w:t>
            </w:r>
            <w:r w:rsidRPr="00550410">
              <w:rPr>
                <w:rFonts w:hint="eastAsia"/>
                <w:bCs/>
                <w:szCs w:val="21"/>
              </w:rPr>
              <w:t>未登録外字が含まれる場合</w:t>
            </w:r>
          </w:p>
        </w:tc>
        <w:tc>
          <w:tcPr>
            <w:tcW w:w="3921" w:type="dxa"/>
          </w:tcPr>
          <w:p w14:paraId="749994B3" w14:textId="77777777" w:rsidR="00F36979" w:rsidRDefault="00F36979" w:rsidP="00F36979">
            <w:pPr>
              <w:widowControl/>
              <w:jc w:val="left"/>
              <w:rPr>
                <w:bCs/>
                <w:szCs w:val="21"/>
              </w:rPr>
            </w:pPr>
            <w:r>
              <w:rPr>
                <w:rFonts w:hint="eastAsia"/>
                <w:bCs/>
                <w:szCs w:val="21"/>
              </w:rPr>
              <w:t>文字溢れが発生しています。</w:t>
            </w:r>
          </w:p>
          <w:p w14:paraId="42EA8B8A" w14:textId="77777777" w:rsidR="00F36979" w:rsidRDefault="00F36979" w:rsidP="00F36979">
            <w:pPr>
              <w:widowControl/>
              <w:jc w:val="left"/>
              <w:rPr>
                <w:bCs/>
                <w:szCs w:val="21"/>
              </w:rPr>
            </w:pPr>
            <w:r>
              <w:rPr>
                <w:rFonts w:hint="eastAsia"/>
                <w:bCs/>
                <w:szCs w:val="21"/>
              </w:rPr>
              <w:t>未登録外字が含まれます。</w:t>
            </w:r>
          </w:p>
        </w:tc>
        <w:tc>
          <w:tcPr>
            <w:tcW w:w="1128" w:type="dxa"/>
          </w:tcPr>
          <w:p w14:paraId="3AF8185B" w14:textId="77777777" w:rsidR="00F36979" w:rsidRDefault="00F36979" w:rsidP="00F36979">
            <w:pPr>
              <w:widowControl/>
              <w:jc w:val="left"/>
              <w:rPr>
                <w:bCs/>
                <w:szCs w:val="21"/>
              </w:rPr>
            </w:pPr>
            <w:r>
              <w:rPr>
                <w:rFonts w:hint="eastAsia"/>
                <w:bCs/>
                <w:szCs w:val="21"/>
              </w:rPr>
              <w:t>5.</w:t>
            </w:r>
            <w:r>
              <w:rPr>
                <w:bCs/>
                <w:szCs w:val="21"/>
              </w:rPr>
              <w:t>8</w:t>
            </w:r>
          </w:p>
        </w:tc>
      </w:tr>
    </w:tbl>
    <w:p w14:paraId="404ED203" w14:textId="77777777" w:rsidR="008C7463" w:rsidRDefault="008C7463" w:rsidP="008C7463">
      <w:pPr>
        <w:widowControl/>
        <w:jc w:val="left"/>
        <w:rPr>
          <w:bCs/>
          <w:sz w:val="24"/>
          <w:szCs w:val="24"/>
        </w:rPr>
      </w:pPr>
    </w:p>
    <w:p w14:paraId="2ADB9582" w14:textId="77777777" w:rsidR="008C7463" w:rsidRPr="00104E9C" w:rsidRDefault="008C7463" w:rsidP="008F697C">
      <w:pPr>
        <w:widowControl/>
        <w:jc w:val="left"/>
        <w:rPr>
          <w:rFonts w:asciiTheme="minorEastAsia" w:eastAsiaTheme="minorEastAsia" w:hAnsiTheme="minorEastAsia"/>
          <w:bCs/>
          <w:szCs w:val="21"/>
        </w:rPr>
      </w:pPr>
    </w:p>
    <w:p w14:paraId="45035C97" w14:textId="77777777" w:rsidR="008C7463" w:rsidRDefault="008C7463" w:rsidP="008C7463">
      <w:pPr>
        <w:rPr>
          <w:rFonts w:asciiTheme="minorEastAsia" w:eastAsiaTheme="minorEastAsia" w:hAnsiTheme="minorEastAsia"/>
          <w:bCs/>
          <w:szCs w:val="21"/>
        </w:rPr>
      </w:pPr>
      <w:r w:rsidRPr="00104E9C">
        <w:rPr>
          <w:rFonts w:hint="eastAsia"/>
          <w:b/>
          <w:bCs/>
          <w:sz w:val="28"/>
          <w:szCs w:val="28"/>
        </w:rPr>
        <w:t>【考え方・理由】</w:t>
      </w:r>
    </w:p>
    <w:tbl>
      <w:tblPr>
        <w:tblStyle w:val="aff2"/>
        <w:tblW w:w="0" w:type="auto"/>
        <w:tblLook w:val="04A0" w:firstRow="1" w:lastRow="0" w:firstColumn="1" w:lastColumn="0" w:noHBand="0" w:noVBand="1"/>
      </w:tblPr>
      <w:tblGrid>
        <w:gridCol w:w="1555"/>
        <w:gridCol w:w="8901"/>
      </w:tblGrid>
      <w:tr w:rsidR="008C7463" w:rsidRPr="00A9008A" w14:paraId="1E244CFE" w14:textId="77777777" w:rsidTr="00BF4B9D">
        <w:trPr>
          <w:cantSplit/>
          <w:tblHeader/>
        </w:trPr>
        <w:tc>
          <w:tcPr>
            <w:tcW w:w="1555" w:type="dxa"/>
            <w:shd w:val="clear" w:color="auto" w:fill="D9E2F3" w:themeFill="accent1" w:themeFillTint="33"/>
          </w:tcPr>
          <w:p w14:paraId="2D03E7D2" w14:textId="77777777" w:rsidR="008C7463" w:rsidRPr="00A9008A" w:rsidRDefault="008C7463" w:rsidP="00DD14B8">
            <w:r>
              <w:rPr>
                <w:rFonts w:hint="eastAsia"/>
              </w:rPr>
              <w:t>アラート</w:t>
            </w:r>
            <w:r w:rsidRPr="0018169C">
              <w:rPr>
                <w:rFonts w:hint="eastAsia"/>
              </w:rPr>
              <w:t>番号</w:t>
            </w:r>
          </w:p>
        </w:tc>
        <w:tc>
          <w:tcPr>
            <w:tcW w:w="8901" w:type="dxa"/>
            <w:shd w:val="clear" w:color="auto" w:fill="D9E2F3" w:themeFill="accent1" w:themeFillTint="33"/>
          </w:tcPr>
          <w:p w14:paraId="09E12A66" w14:textId="77777777" w:rsidR="008C7463" w:rsidRPr="00A9008A" w:rsidRDefault="008C7463" w:rsidP="00DD14B8">
            <w:pPr>
              <w:widowControl/>
              <w:jc w:val="left"/>
              <w:rPr>
                <w:bCs/>
                <w:szCs w:val="21"/>
              </w:rPr>
            </w:pPr>
            <w:r>
              <w:rPr>
                <w:rFonts w:hint="eastAsia"/>
                <w:bCs/>
                <w:szCs w:val="21"/>
              </w:rPr>
              <w:t>アラートとした考え方・理由</w:t>
            </w:r>
          </w:p>
        </w:tc>
      </w:tr>
      <w:tr w:rsidR="008C7463" w:rsidRPr="00A9008A" w14:paraId="245D2B8B" w14:textId="77777777" w:rsidTr="00BF4B9D">
        <w:trPr>
          <w:cantSplit/>
        </w:trPr>
        <w:tc>
          <w:tcPr>
            <w:tcW w:w="1555" w:type="dxa"/>
          </w:tcPr>
          <w:p w14:paraId="71AA801E" w14:textId="77777777" w:rsidR="008C7463" w:rsidRPr="00A9008A" w:rsidRDefault="008C7463" w:rsidP="00DD14B8">
            <w:pPr>
              <w:widowControl/>
              <w:jc w:val="left"/>
              <w:rPr>
                <w:bCs/>
                <w:szCs w:val="21"/>
              </w:rPr>
            </w:pPr>
            <w:r>
              <w:rPr>
                <w:rFonts w:hint="eastAsia"/>
                <w:bCs/>
                <w:szCs w:val="21"/>
              </w:rPr>
              <w:t>1</w:t>
            </w:r>
          </w:p>
        </w:tc>
        <w:tc>
          <w:tcPr>
            <w:tcW w:w="8901" w:type="dxa"/>
          </w:tcPr>
          <w:p w14:paraId="3501E28E" w14:textId="77777777" w:rsidR="008C7463" w:rsidRPr="00A9008A" w:rsidRDefault="008C7463" w:rsidP="00DD14B8">
            <w:pPr>
              <w:widowControl/>
              <w:jc w:val="left"/>
              <w:rPr>
                <w:bCs/>
                <w:szCs w:val="21"/>
              </w:rPr>
            </w:pPr>
            <w:r>
              <w:rPr>
                <w:rFonts w:hint="eastAsia"/>
                <w:bCs/>
                <w:szCs w:val="21"/>
              </w:rPr>
              <w:t>誤入力を防ぐニーズはあるが、市区町村によって無番地の住所があり、エラーとすると不都合であるため。</w:t>
            </w:r>
          </w:p>
        </w:tc>
      </w:tr>
      <w:tr w:rsidR="008C7463" w:rsidRPr="00A9008A" w14:paraId="32485376" w14:textId="77777777" w:rsidTr="00BF4B9D">
        <w:trPr>
          <w:cantSplit/>
        </w:trPr>
        <w:tc>
          <w:tcPr>
            <w:tcW w:w="1555" w:type="dxa"/>
          </w:tcPr>
          <w:p w14:paraId="255C31B0" w14:textId="77777777" w:rsidR="008C7463" w:rsidRPr="00A9008A" w:rsidRDefault="008C7463" w:rsidP="00DD14B8">
            <w:pPr>
              <w:widowControl/>
              <w:jc w:val="left"/>
              <w:rPr>
                <w:bCs/>
                <w:szCs w:val="21"/>
              </w:rPr>
            </w:pPr>
            <w:r>
              <w:rPr>
                <w:bCs/>
                <w:szCs w:val="21"/>
              </w:rPr>
              <w:t>2</w:t>
            </w:r>
          </w:p>
        </w:tc>
        <w:tc>
          <w:tcPr>
            <w:tcW w:w="8901" w:type="dxa"/>
          </w:tcPr>
          <w:p w14:paraId="5CEAFDA2" w14:textId="77777777" w:rsidR="008C7463" w:rsidRDefault="008C7463" w:rsidP="00DD14B8">
            <w:pPr>
              <w:widowControl/>
              <w:jc w:val="left"/>
              <w:rPr>
                <w:bCs/>
                <w:szCs w:val="21"/>
              </w:rPr>
            </w:pPr>
            <w:r>
              <w:rPr>
                <w:rFonts w:hint="eastAsia"/>
                <w:bCs/>
                <w:szCs w:val="21"/>
              </w:rPr>
              <w:t>現在使用していない古い自治体コード等を選択してしまうと、住基ネットとの連携で不具合が生じるため。また、再転入等があった場合に、合併前の旧町の住所表示が反映されてしまうことがあるため。</w:t>
            </w:r>
          </w:p>
          <w:p w14:paraId="3E1121BE" w14:textId="77777777" w:rsidR="008C7463" w:rsidRPr="00A9008A" w:rsidRDefault="008C7463" w:rsidP="00DD14B8">
            <w:pPr>
              <w:widowControl/>
              <w:jc w:val="left"/>
              <w:rPr>
                <w:bCs/>
                <w:szCs w:val="21"/>
              </w:rPr>
            </w:pPr>
            <w:r>
              <w:rPr>
                <w:rFonts w:hint="eastAsia"/>
                <w:bCs/>
                <w:szCs w:val="21"/>
              </w:rPr>
              <w:t>なお、住所辞書の更新時点より新しい情報を手入力する際や、住基ネットへの連携前に</w:t>
            </w:r>
            <w:r w:rsidR="008F6E0F">
              <w:rPr>
                <w:rFonts w:hint="eastAsia"/>
                <w:bCs/>
                <w:szCs w:val="21"/>
              </w:rPr>
              <w:t>いったん</w:t>
            </w:r>
            <w:r>
              <w:rPr>
                <w:rFonts w:hint="eastAsia"/>
                <w:bCs/>
                <w:szCs w:val="21"/>
              </w:rPr>
              <w:t>入力して先に進む場合等、先に進む必要がある場合もあるため、エラーではなく、アラートとする。</w:t>
            </w:r>
          </w:p>
        </w:tc>
      </w:tr>
      <w:tr w:rsidR="00165B42" w14:paraId="1D717CA7" w14:textId="77777777" w:rsidTr="00BF4B9D">
        <w:trPr>
          <w:cantSplit/>
        </w:trPr>
        <w:tc>
          <w:tcPr>
            <w:tcW w:w="1555" w:type="dxa"/>
          </w:tcPr>
          <w:p w14:paraId="1BB69CC0" w14:textId="77777777" w:rsidR="00165B42" w:rsidRDefault="00165B42" w:rsidP="00165B42">
            <w:pPr>
              <w:widowControl/>
              <w:jc w:val="left"/>
              <w:rPr>
                <w:bCs/>
                <w:szCs w:val="21"/>
              </w:rPr>
            </w:pPr>
            <w:r>
              <w:rPr>
                <w:rFonts w:hint="eastAsia"/>
                <w:bCs/>
                <w:szCs w:val="21"/>
              </w:rPr>
              <w:t>3</w:t>
            </w:r>
          </w:p>
        </w:tc>
        <w:tc>
          <w:tcPr>
            <w:tcW w:w="8901" w:type="dxa"/>
          </w:tcPr>
          <w:p w14:paraId="47A84525" w14:textId="77777777" w:rsidR="00165B42" w:rsidRDefault="00165B42" w:rsidP="00165B42">
            <w:pPr>
              <w:widowControl/>
              <w:jc w:val="left"/>
              <w:rPr>
                <w:bCs/>
                <w:szCs w:val="21"/>
              </w:rPr>
            </w:pPr>
            <w:r>
              <w:rPr>
                <w:rFonts w:hint="eastAsia"/>
                <w:bCs/>
                <w:szCs w:val="21"/>
              </w:rPr>
              <w:t>住民票コードが付番漏れ等により空欄となっている場合、個人の</w:t>
            </w:r>
            <w:r w:rsidR="00A677A3">
              <w:rPr>
                <w:rFonts w:hint="eastAsia"/>
                <w:bCs/>
                <w:szCs w:val="21"/>
              </w:rPr>
              <w:t>ひも</w:t>
            </w:r>
            <w:r>
              <w:rPr>
                <w:rFonts w:hint="eastAsia"/>
                <w:bCs/>
                <w:szCs w:val="21"/>
              </w:rPr>
              <w:t>づけを行うことができなくなるため、アラートが必要。</w:t>
            </w:r>
          </w:p>
        </w:tc>
      </w:tr>
      <w:tr w:rsidR="00165B42" w14:paraId="037B6C3F" w14:textId="77777777" w:rsidTr="00BF4B9D">
        <w:trPr>
          <w:cantSplit/>
        </w:trPr>
        <w:tc>
          <w:tcPr>
            <w:tcW w:w="1555" w:type="dxa"/>
          </w:tcPr>
          <w:p w14:paraId="25C7CED6" w14:textId="77777777" w:rsidR="00165B42" w:rsidRDefault="00165B42" w:rsidP="00165B42">
            <w:pPr>
              <w:widowControl/>
              <w:jc w:val="left"/>
              <w:rPr>
                <w:bCs/>
                <w:szCs w:val="21"/>
              </w:rPr>
            </w:pPr>
            <w:r>
              <w:rPr>
                <w:rFonts w:hint="eastAsia"/>
                <w:bCs/>
                <w:szCs w:val="21"/>
              </w:rPr>
              <w:t>4</w:t>
            </w:r>
          </w:p>
        </w:tc>
        <w:tc>
          <w:tcPr>
            <w:tcW w:w="8901" w:type="dxa"/>
          </w:tcPr>
          <w:p w14:paraId="7D56BC1C" w14:textId="77777777" w:rsidR="00165B42" w:rsidRPr="002A7062" w:rsidRDefault="00165B42" w:rsidP="00165B42">
            <w:pPr>
              <w:widowControl/>
              <w:jc w:val="left"/>
              <w:rPr>
                <w:kern w:val="0"/>
              </w:rPr>
            </w:pPr>
            <w:r>
              <w:rPr>
                <w:rFonts w:hint="eastAsia"/>
                <w:kern w:val="0"/>
              </w:rPr>
              <w:t>在外選挙人名簿登録市区町村又は在外投票人名簿登録市区町村の登録がある者</w:t>
            </w:r>
            <w:r w:rsidR="005944C2">
              <w:rPr>
                <w:rFonts w:hint="eastAsia"/>
                <w:kern w:val="0"/>
              </w:rPr>
              <w:t>が帰国し、</w:t>
            </w:r>
            <w:r>
              <w:rPr>
                <w:rFonts w:hint="eastAsia"/>
                <w:kern w:val="0"/>
              </w:rPr>
              <w:t>国内に住所を移した場合には通知する必要があるため、アラートが必要。</w:t>
            </w:r>
          </w:p>
        </w:tc>
      </w:tr>
      <w:tr w:rsidR="00B367AD" w14:paraId="5B944C4C" w14:textId="77777777" w:rsidTr="00BF4B9D">
        <w:trPr>
          <w:cantSplit/>
        </w:trPr>
        <w:tc>
          <w:tcPr>
            <w:tcW w:w="1555" w:type="dxa"/>
          </w:tcPr>
          <w:p w14:paraId="30F459EB" w14:textId="77777777" w:rsidR="00C72DC9" w:rsidRDefault="00C72DC9" w:rsidP="00C72DC9">
            <w:pPr>
              <w:widowControl/>
              <w:jc w:val="left"/>
              <w:rPr>
                <w:bCs/>
                <w:szCs w:val="21"/>
              </w:rPr>
            </w:pPr>
            <w:r>
              <w:rPr>
                <w:rFonts w:hint="eastAsia"/>
                <w:bCs/>
                <w:szCs w:val="21"/>
              </w:rPr>
              <w:lastRenderedPageBreak/>
              <w:t>5</w:t>
            </w:r>
          </w:p>
        </w:tc>
        <w:tc>
          <w:tcPr>
            <w:tcW w:w="8901" w:type="dxa"/>
          </w:tcPr>
          <w:p w14:paraId="292A6C95" w14:textId="77777777" w:rsidR="00C72DC9" w:rsidRDefault="00C72DC9" w:rsidP="00C72DC9">
            <w:pPr>
              <w:widowControl/>
              <w:jc w:val="left"/>
              <w:rPr>
                <w:bCs/>
                <w:szCs w:val="21"/>
              </w:rPr>
            </w:pPr>
            <w:r>
              <w:rPr>
                <w:rFonts w:hint="eastAsia"/>
                <w:bCs/>
                <w:szCs w:val="21"/>
              </w:rPr>
              <w:t>成年後見人が代理で証明書発行の申請等を行った場合に処理を進めることができるよう、エラーではなくアラートとする。</w:t>
            </w:r>
          </w:p>
        </w:tc>
      </w:tr>
      <w:tr w:rsidR="00B367AD" w14:paraId="7038FD25" w14:textId="77777777" w:rsidTr="00BF4B9D">
        <w:trPr>
          <w:cantSplit/>
        </w:trPr>
        <w:tc>
          <w:tcPr>
            <w:tcW w:w="1555" w:type="dxa"/>
          </w:tcPr>
          <w:p w14:paraId="633FD3FA" w14:textId="77777777" w:rsidR="00C72DC9" w:rsidRDefault="00C72DC9" w:rsidP="00C72DC9">
            <w:pPr>
              <w:widowControl/>
              <w:jc w:val="left"/>
              <w:rPr>
                <w:bCs/>
                <w:szCs w:val="21"/>
              </w:rPr>
            </w:pPr>
            <w:r>
              <w:rPr>
                <w:rFonts w:hint="eastAsia"/>
                <w:bCs/>
                <w:szCs w:val="21"/>
              </w:rPr>
              <w:t>6</w:t>
            </w:r>
          </w:p>
        </w:tc>
        <w:tc>
          <w:tcPr>
            <w:tcW w:w="8901" w:type="dxa"/>
          </w:tcPr>
          <w:p w14:paraId="22B40BE4" w14:textId="77777777" w:rsidR="00C72DC9" w:rsidRDefault="00C72DC9" w:rsidP="00C72DC9">
            <w:pPr>
              <w:widowControl/>
              <w:jc w:val="left"/>
              <w:rPr>
                <w:bCs/>
                <w:szCs w:val="21"/>
              </w:rPr>
            </w:pPr>
            <w:r>
              <w:rPr>
                <w:rFonts w:hint="eastAsia"/>
                <w:bCs/>
                <w:szCs w:val="21"/>
              </w:rPr>
              <w:t>改製を実施することで当該戸籍の附票は除票となり、住民が求める証明書に影響が生じるため。なお、改製自体は妨げるものではないため、エラーではなくアラートとする。</w:t>
            </w:r>
          </w:p>
        </w:tc>
      </w:tr>
      <w:tr w:rsidR="00C72DC9" w14:paraId="7D2C842B" w14:textId="77777777" w:rsidTr="00BF4B9D">
        <w:trPr>
          <w:cantSplit/>
        </w:trPr>
        <w:tc>
          <w:tcPr>
            <w:tcW w:w="1555" w:type="dxa"/>
          </w:tcPr>
          <w:p w14:paraId="5554740B" w14:textId="77777777" w:rsidR="00C72DC9" w:rsidRDefault="00C72DC9" w:rsidP="00C72DC9">
            <w:pPr>
              <w:widowControl/>
              <w:jc w:val="left"/>
              <w:rPr>
                <w:bCs/>
                <w:szCs w:val="21"/>
              </w:rPr>
            </w:pPr>
            <w:r>
              <w:rPr>
                <w:bCs/>
                <w:szCs w:val="21"/>
              </w:rPr>
              <w:t>7</w:t>
            </w:r>
          </w:p>
        </w:tc>
        <w:tc>
          <w:tcPr>
            <w:tcW w:w="8901" w:type="dxa"/>
          </w:tcPr>
          <w:p w14:paraId="23F4B0BA" w14:textId="77777777" w:rsidR="00C72DC9" w:rsidRDefault="00C72DC9" w:rsidP="00C72DC9">
            <w:pPr>
              <w:widowControl/>
              <w:jc w:val="left"/>
              <w:rPr>
                <w:bCs/>
                <w:szCs w:val="21"/>
              </w:rPr>
            </w:pPr>
            <w:r>
              <w:rPr>
                <w:rFonts w:hint="eastAsia"/>
                <w:bCs/>
                <w:szCs w:val="21"/>
              </w:rPr>
              <w:t>他の異動と異なり、誤記修正等については、請求者が変更が生じていることに気づかない可能性があり、請求者に説明をする必要があるため、アラート機能を実装した。</w:t>
            </w:r>
          </w:p>
        </w:tc>
      </w:tr>
      <w:tr w:rsidR="00C72DC9" w14:paraId="52CCBDBF" w14:textId="77777777" w:rsidTr="00BF4B9D">
        <w:trPr>
          <w:cantSplit/>
        </w:trPr>
        <w:tc>
          <w:tcPr>
            <w:tcW w:w="1555" w:type="dxa"/>
          </w:tcPr>
          <w:p w14:paraId="2FD75318" w14:textId="77777777" w:rsidR="00C72DC9" w:rsidRDefault="00C72DC9" w:rsidP="00C72DC9">
            <w:pPr>
              <w:widowControl/>
              <w:jc w:val="left"/>
              <w:rPr>
                <w:bCs/>
                <w:szCs w:val="21"/>
              </w:rPr>
            </w:pPr>
            <w:r>
              <w:rPr>
                <w:bCs/>
                <w:szCs w:val="21"/>
              </w:rPr>
              <w:t>8</w:t>
            </w:r>
          </w:p>
        </w:tc>
        <w:tc>
          <w:tcPr>
            <w:tcW w:w="8901" w:type="dxa"/>
          </w:tcPr>
          <w:p w14:paraId="729B81BA" w14:textId="77777777" w:rsidR="00C72DC9" w:rsidRDefault="00C72DC9" w:rsidP="00C72DC9">
            <w:pPr>
              <w:widowControl/>
              <w:jc w:val="left"/>
              <w:rPr>
                <w:bCs/>
                <w:szCs w:val="21"/>
              </w:rPr>
            </w:pPr>
            <w:r>
              <w:rPr>
                <w:rFonts w:hint="eastAsia"/>
                <w:bCs/>
                <w:szCs w:val="21"/>
              </w:rPr>
              <w:t>住所については空欄が許容されているため、入力漏れを回避するためにアラートが必要。</w:t>
            </w:r>
          </w:p>
        </w:tc>
      </w:tr>
      <w:tr w:rsidR="00C72DC9" w14:paraId="71B9AE1A" w14:textId="77777777" w:rsidTr="00BF4B9D">
        <w:trPr>
          <w:cantSplit/>
        </w:trPr>
        <w:tc>
          <w:tcPr>
            <w:tcW w:w="1555" w:type="dxa"/>
          </w:tcPr>
          <w:p w14:paraId="139827EC" w14:textId="77777777" w:rsidR="00C72DC9" w:rsidRDefault="00C72DC9" w:rsidP="00C72DC9">
            <w:pPr>
              <w:widowControl/>
              <w:jc w:val="left"/>
              <w:rPr>
                <w:bCs/>
                <w:szCs w:val="21"/>
              </w:rPr>
            </w:pPr>
            <w:r>
              <w:rPr>
                <w:bCs/>
                <w:szCs w:val="21"/>
              </w:rPr>
              <w:t>9</w:t>
            </w:r>
          </w:p>
        </w:tc>
        <w:tc>
          <w:tcPr>
            <w:tcW w:w="8901" w:type="dxa"/>
          </w:tcPr>
          <w:p w14:paraId="4F4052EA" w14:textId="77777777" w:rsidR="00C72DC9" w:rsidRDefault="00C72DC9" w:rsidP="00C72DC9">
            <w:pPr>
              <w:widowControl/>
              <w:jc w:val="left"/>
              <w:rPr>
                <w:bCs/>
                <w:szCs w:val="21"/>
              </w:rPr>
            </w:pPr>
            <w:r>
              <w:rPr>
                <w:rFonts w:hint="eastAsia"/>
                <w:bCs/>
                <w:szCs w:val="21"/>
              </w:rPr>
              <w:t>性別については空欄が許容されているため、入力漏れを回避するためにアラートが必要。</w:t>
            </w:r>
          </w:p>
        </w:tc>
      </w:tr>
      <w:tr w:rsidR="00C72DC9" w14:paraId="361E19AA" w14:textId="77777777" w:rsidTr="00BF4B9D">
        <w:trPr>
          <w:cantSplit/>
        </w:trPr>
        <w:tc>
          <w:tcPr>
            <w:tcW w:w="1555" w:type="dxa"/>
          </w:tcPr>
          <w:p w14:paraId="7B590624" w14:textId="77777777" w:rsidR="00C72DC9" w:rsidRDefault="00C72DC9" w:rsidP="00C72DC9">
            <w:pPr>
              <w:widowControl/>
              <w:jc w:val="left"/>
            </w:pPr>
            <w:r>
              <w:t>10</w:t>
            </w:r>
          </w:p>
        </w:tc>
        <w:tc>
          <w:tcPr>
            <w:tcW w:w="8901" w:type="dxa"/>
          </w:tcPr>
          <w:p w14:paraId="214D8618" w14:textId="77777777" w:rsidR="00C72DC9" w:rsidRDefault="001C0638" w:rsidP="00C72DC9">
            <w:pPr>
              <w:widowControl/>
              <w:jc w:val="left"/>
            </w:pPr>
            <w:r>
              <w:rPr>
                <w:rFonts w:hint="eastAsia"/>
              </w:rPr>
              <w:t>氏名については、</w:t>
            </w:r>
            <w:r w:rsidR="00541AA8">
              <w:rPr>
                <w:rFonts w:hint="eastAsia"/>
              </w:rPr>
              <w:t>出生届において</w:t>
            </w:r>
            <w:r w:rsidR="005D1B3D">
              <w:rPr>
                <w:rFonts w:hint="eastAsia"/>
              </w:rPr>
              <w:t>名が未定の際</w:t>
            </w:r>
            <w:r w:rsidR="00E8282A">
              <w:rPr>
                <w:rFonts w:hint="eastAsia"/>
              </w:rPr>
              <w:t>、</w:t>
            </w:r>
            <w:r w:rsidR="00541AA8">
              <w:rPr>
                <w:rFonts w:hint="eastAsia"/>
              </w:rPr>
              <w:t>名のみ空欄の</w:t>
            </w:r>
            <w:r w:rsidR="00E8282A">
              <w:rPr>
                <w:rFonts w:hint="eastAsia"/>
              </w:rPr>
              <w:t>場合</w:t>
            </w:r>
            <w:r w:rsidR="005D1B3D">
              <w:rPr>
                <w:rFonts w:hint="eastAsia"/>
              </w:rPr>
              <w:t>があるが、それ</w:t>
            </w:r>
            <w:r w:rsidR="00E8282A">
              <w:rPr>
                <w:rFonts w:hint="eastAsia"/>
              </w:rPr>
              <w:t>以外に</w:t>
            </w:r>
            <w:r w:rsidR="00541AA8">
              <w:rPr>
                <w:rFonts w:hint="eastAsia"/>
              </w:rPr>
              <w:t>おいて</w:t>
            </w:r>
            <w:r w:rsidR="00C72DC9">
              <w:t>入力漏れを回避するため</w:t>
            </w:r>
            <w:r w:rsidR="00986855">
              <w:rPr>
                <w:rFonts w:hint="eastAsia"/>
              </w:rPr>
              <w:t>、名が入力されていない</w:t>
            </w:r>
            <w:r w:rsidR="00C72DC9">
              <w:t>アラートが必要。</w:t>
            </w:r>
          </w:p>
        </w:tc>
      </w:tr>
      <w:tr w:rsidR="006509EC" w:rsidRPr="00A9008A" w14:paraId="48A3C3BD" w14:textId="77777777" w:rsidTr="00BF4B9D">
        <w:trPr>
          <w:cantSplit/>
        </w:trPr>
        <w:tc>
          <w:tcPr>
            <w:tcW w:w="1555" w:type="dxa"/>
          </w:tcPr>
          <w:p w14:paraId="3BCB6B85" w14:textId="77777777" w:rsidR="006509EC" w:rsidRDefault="008957BE" w:rsidP="006509EC">
            <w:pPr>
              <w:widowControl/>
              <w:jc w:val="left"/>
            </w:pPr>
            <w:r>
              <w:t>11</w:t>
            </w:r>
          </w:p>
        </w:tc>
        <w:tc>
          <w:tcPr>
            <w:tcW w:w="8901" w:type="dxa"/>
          </w:tcPr>
          <w:p w14:paraId="05E8A237" w14:textId="77777777" w:rsidR="006509EC" w:rsidRDefault="00476E4B" w:rsidP="006509EC">
            <w:pPr>
              <w:widowControl/>
              <w:jc w:val="left"/>
              <w:rPr>
                <w:bCs/>
                <w:szCs w:val="21"/>
              </w:rPr>
            </w:pPr>
            <w:r w:rsidRPr="001C2BCC">
              <w:rPr>
                <w:rFonts w:hint="eastAsia"/>
                <w:bCs/>
                <w:szCs w:val="21"/>
              </w:rPr>
              <w:t>氏名の振り仮名については空欄が許容されているため、入力漏れを回避するためにアラートが必要。</w:t>
            </w:r>
          </w:p>
        </w:tc>
      </w:tr>
      <w:tr w:rsidR="006509EC" w:rsidRPr="00A9008A" w14:paraId="4B52D536" w14:textId="77777777" w:rsidTr="00BF4B9D">
        <w:trPr>
          <w:cantSplit/>
        </w:trPr>
        <w:tc>
          <w:tcPr>
            <w:tcW w:w="1555" w:type="dxa"/>
          </w:tcPr>
          <w:p w14:paraId="4D99067F" w14:textId="77777777" w:rsidR="006509EC" w:rsidRPr="00A9008A" w:rsidRDefault="008957BE" w:rsidP="006509EC">
            <w:pPr>
              <w:widowControl/>
              <w:jc w:val="left"/>
            </w:pPr>
            <w:r>
              <w:rPr>
                <w:rFonts w:hint="eastAsia"/>
              </w:rPr>
              <w:t>1</w:t>
            </w:r>
            <w:r>
              <w:t>2</w:t>
            </w:r>
          </w:p>
        </w:tc>
        <w:tc>
          <w:tcPr>
            <w:tcW w:w="8901" w:type="dxa"/>
          </w:tcPr>
          <w:p w14:paraId="029B1201" w14:textId="77777777" w:rsidR="006509EC" w:rsidRDefault="006509EC" w:rsidP="006509EC">
            <w:pPr>
              <w:widowControl/>
              <w:jc w:val="left"/>
              <w:rPr>
                <w:bCs/>
                <w:szCs w:val="21"/>
              </w:rPr>
            </w:pPr>
            <w:r>
              <w:rPr>
                <w:rFonts w:hint="eastAsia"/>
                <w:bCs/>
                <w:szCs w:val="21"/>
              </w:rPr>
              <w:t>このような入力が行われるのは稀なケースで、注意喚起が必要であるため。</w:t>
            </w:r>
          </w:p>
          <w:p w14:paraId="120E5801" w14:textId="77777777" w:rsidR="006509EC" w:rsidRPr="00A9008A" w:rsidRDefault="006509EC" w:rsidP="006509EC">
            <w:pPr>
              <w:widowControl/>
              <w:jc w:val="left"/>
              <w:rPr>
                <w:bCs/>
                <w:szCs w:val="21"/>
              </w:rPr>
            </w:pPr>
            <w:r>
              <w:rPr>
                <w:rFonts w:hint="eastAsia"/>
                <w:bCs/>
                <w:szCs w:val="21"/>
              </w:rPr>
              <w:t>なお、あり得ない入力ではないため、エラーではなくアラートとする。</w:t>
            </w:r>
          </w:p>
        </w:tc>
      </w:tr>
      <w:tr w:rsidR="006509EC" w14:paraId="5E892A14" w14:textId="77777777" w:rsidTr="00BF4B9D">
        <w:trPr>
          <w:cantSplit/>
        </w:trPr>
        <w:tc>
          <w:tcPr>
            <w:tcW w:w="1555" w:type="dxa"/>
          </w:tcPr>
          <w:p w14:paraId="43CA67F6" w14:textId="77777777" w:rsidR="006509EC" w:rsidRDefault="008957BE" w:rsidP="006509EC">
            <w:pPr>
              <w:widowControl/>
              <w:jc w:val="left"/>
            </w:pPr>
            <w:r>
              <w:t>13</w:t>
            </w:r>
          </w:p>
        </w:tc>
        <w:tc>
          <w:tcPr>
            <w:tcW w:w="8901" w:type="dxa"/>
          </w:tcPr>
          <w:p w14:paraId="47031F0F" w14:textId="77777777" w:rsidR="006509EC" w:rsidRDefault="006509EC" w:rsidP="006509EC">
            <w:r>
              <w:rPr>
                <w:rFonts w:hint="eastAsia"/>
              </w:rPr>
              <w:t>基本的には氏名欄の氏と筆頭者欄の氏は一致するはずであり、類似した文字が複数ある漢字を氏に含む場合等、誤入力を避ける必要があるため。</w:t>
            </w:r>
          </w:p>
          <w:p w14:paraId="5DCB625B" w14:textId="77777777" w:rsidR="006509EC" w:rsidRPr="007E2B51" w:rsidRDefault="006509EC" w:rsidP="006509EC">
            <w:r>
              <w:rPr>
                <w:rFonts w:hint="eastAsia"/>
              </w:rPr>
              <w:t>なお、</w:t>
            </w:r>
            <w:r w:rsidRPr="007E2B51">
              <w:rPr>
                <w:rFonts w:hint="eastAsia"/>
              </w:rPr>
              <w:t>戸籍届出等による修正により</w:t>
            </w:r>
            <w:r>
              <w:rPr>
                <w:rFonts w:hint="eastAsia"/>
              </w:rPr>
              <w:t>筆頭者</w:t>
            </w:r>
            <w:r w:rsidRPr="007E2B51">
              <w:rPr>
                <w:rFonts w:hint="eastAsia"/>
              </w:rPr>
              <w:t>欄の氏の変更</w:t>
            </w:r>
            <w:r>
              <w:rPr>
                <w:rFonts w:hint="eastAsia"/>
              </w:rPr>
              <w:t>は</w:t>
            </w:r>
            <w:r w:rsidRPr="007E2B51">
              <w:rPr>
                <w:rFonts w:hint="eastAsia"/>
              </w:rPr>
              <w:t>許容するが、構成員としての筆頭者の欄は消除されて以降の変更</w:t>
            </w:r>
            <w:r>
              <w:rPr>
                <w:rFonts w:hint="eastAsia"/>
              </w:rPr>
              <w:t>が</w:t>
            </w:r>
            <w:r w:rsidRPr="007E2B51">
              <w:rPr>
                <w:rFonts w:hint="eastAsia"/>
              </w:rPr>
              <w:t>許容</w:t>
            </w:r>
            <w:r>
              <w:rPr>
                <w:rFonts w:hint="eastAsia"/>
              </w:rPr>
              <w:t>されないため、本人が消除となった後に氏の変更が生じた場合は、結果として、同一戸籍の附票内で氏の不一致が生じることが想定されるため、エラーではなく、アラートとした。</w:t>
            </w:r>
          </w:p>
        </w:tc>
      </w:tr>
      <w:tr w:rsidR="006509EC" w14:paraId="3CA09200" w14:textId="77777777" w:rsidTr="00BF4B9D">
        <w:trPr>
          <w:cantSplit/>
        </w:trPr>
        <w:tc>
          <w:tcPr>
            <w:tcW w:w="1555" w:type="dxa"/>
          </w:tcPr>
          <w:p w14:paraId="4F20261E" w14:textId="77777777" w:rsidR="006509EC" w:rsidRDefault="008957BE" w:rsidP="006509EC">
            <w:pPr>
              <w:widowControl/>
              <w:jc w:val="left"/>
            </w:pPr>
            <w:r>
              <w:t>14</w:t>
            </w:r>
          </w:p>
        </w:tc>
        <w:tc>
          <w:tcPr>
            <w:tcW w:w="8901" w:type="dxa"/>
          </w:tcPr>
          <w:p w14:paraId="1F633979" w14:textId="77777777" w:rsidR="006509EC" w:rsidRDefault="006509EC" w:rsidP="006509EC">
            <w:pPr>
              <w:widowControl/>
              <w:jc w:val="left"/>
              <w:rPr>
                <w:bCs/>
                <w:szCs w:val="21"/>
              </w:rPr>
            </w:pPr>
            <w:r>
              <w:rPr>
                <w:rFonts w:hint="eastAsia"/>
                <w:bCs/>
                <w:szCs w:val="21"/>
              </w:rPr>
              <w:t>仮支援措置のまま放置されることを防ぐため。アラートとする日数については、個々の事案に応じて設定できることとする。</w:t>
            </w:r>
          </w:p>
        </w:tc>
      </w:tr>
      <w:tr w:rsidR="006509EC" w:rsidRPr="00A9008A" w14:paraId="41F2B467" w14:textId="77777777" w:rsidTr="00BF4B9D">
        <w:trPr>
          <w:cantSplit/>
        </w:trPr>
        <w:tc>
          <w:tcPr>
            <w:tcW w:w="1555" w:type="dxa"/>
          </w:tcPr>
          <w:p w14:paraId="770DE8EE" w14:textId="77777777" w:rsidR="006509EC" w:rsidRPr="00A9008A" w:rsidRDefault="008957BE" w:rsidP="006509EC">
            <w:pPr>
              <w:widowControl/>
              <w:jc w:val="left"/>
            </w:pPr>
            <w:r>
              <w:t>15</w:t>
            </w:r>
          </w:p>
        </w:tc>
        <w:tc>
          <w:tcPr>
            <w:tcW w:w="8901" w:type="dxa"/>
          </w:tcPr>
          <w:p w14:paraId="6BADF7FB" w14:textId="77777777" w:rsidR="006509EC" w:rsidRDefault="006509EC" w:rsidP="006509EC">
            <w:pPr>
              <w:widowControl/>
              <w:jc w:val="left"/>
              <w:rPr>
                <w:bCs/>
                <w:szCs w:val="21"/>
              </w:rPr>
            </w:pPr>
            <w:r>
              <w:rPr>
                <w:rFonts w:hint="eastAsia"/>
                <w:bCs/>
                <w:szCs w:val="21"/>
              </w:rPr>
              <w:t>抑止対象者について注意喚起を行い、誤入力・誤交付等を防ぐ必要や、権限者による処理に移行する必要があるため。</w:t>
            </w:r>
          </w:p>
          <w:p w14:paraId="0C0F4C67" w14:textId="77777777" w:rsidR="006509EC" w:rsidRPr="00A9008A" w:rsidRDefault="006509EC" w:rsidP="006509EC">
            <w:pPr>
              <w:widowControl/>
              <w:jc w:val="left"/>
              <w:rPr>
                <w:bCs/>
                <w:szCs w:val="21"/>
              </w:rPr>
            </w:pPr>
            <w:r w:rsidRPr="00882C9A">
              <w:rPr>
                <w:rFonts w:hint="eastAsia"/>
                <w:bCs/>
                <w:szCs w:val="21"/>
              </w:rPr>
              <w:t>なお、エラーとして当該対象者の選択を不可とするか、アラートとするが選択可能とするかは、個々の事案に応じて設定できることとする。</w:t>
            </w:r>
          </w:p>
        </w:tc>
      </w:tr>
      <w:tr w:rsidR="006509EC" w:rsidRPr="00A9008A" w14:paraId="497A82FF" w14:textId="77777777" w:rsidTr="00BF4B9D">
        <w:trPr>
          <w:cantSplit/>
        </w:trPr>
        <w:tc>
          <w:tcPr>
            <w:tcW w:w="1555" w:type="dxa"/>
          </w:tcPr>
          <w:p w14:paraId="16FFBAF9" w14:textId="77777777" w:rsidR="006509EC" w:rsidRPr="00A9008A" w:rsidRDefault="008957BE" w:rsidP="006509EC">
            <w:pPr>
              <w:widowControl/>
              <w:jc w:val="left"/>
            </w:pPr>
            <w:r>
              <w:t>16</w:t>
            </w:r>
          </w:p>
        </w:tc>
        <w:tc>
          <w:tcPr>
            <w:tcW w:w="8901" w:type="dxa"/>
          </w:tcPr>
          <w:p w14:paraId="6BB496FB" w14:textId="77777777" w:rsidR="006509EC" w:rsidRDefault="006509EC" w:rsidP="006509EC">
            <w:pPr>
              <w:widowControl/>
              <w:jc w:val="left"/>
              <w:rPr>
                <w:bCs/>
                <w:szCs w:val="21"/>
              </w:rPr>
            </w:pPr>
            <w:r>
              <w:rPr>
                <w:rFonts w:hint="eastAsia"/>
                <w:bCs/>
                <w:szCs w:val="21"/>
              </w:rPr>
              <w:t>他課からの情報漏えいや他課との間の情報連携の誤りを防ぐため。また、誤入力・誤交付を防ぐため。</w:t>
            </w:r>
          </w:p>
          <w:p w14:paraId="0A1101B0" w14:textId="77777777" w:rsidR="006509EC" w:rsidRPr="00A9008A" w:rsidRDefault="006509EC" w:rsidP="006509EC">
            <w:pPr>
              <w:widowControl/>
              <w:jc w:val="left"/>
              <w:rPr>
                <w:bCs/>
                <w:szCs w:val="21"/>
              </w:rPr>
            </w:pPr>
            <w:r w:rsidRPr="00882C9A">
              <w:rPr>
                <w:rFonts w:hint="eastAsia"/>
                <w:bCs/>
                <w:szCs w:val="21"/>
              </w:rPr>
              <w:t>なお、エラー</w:t>
            </w:r>
            <w:r>
              <w:rPr>
                <w:rFonts w:hint="eastAsia"/>
                <w:bCs/>
                <w:szCs w:val="21"/>
              </w:rPr>
              <w:t>として対象者の表示を不可とするか、アラートとするが表示</w:t>
            </w:r>
            <w:r w:rsidRPr="00882C9A">
              <w:rPr>
                <w:rFonts w:hint="eastAsia"/>
                <w:bCs/>
                <w:szCs w:val="21"/>
              </w:rPr>
              <w:t>可能とするかは、個々の事案に応じて設定できることとする。</w:t>
            </w:r>
          </w:p>
        </w:tc>
      </w:tr>
      <w:tr w:rsidR="006509EC" w:rsidRPr="00A9008A" w14:paraId="7E983E9D" w14:textId="77777777" w:rsidTr="00BF4B9D">
        <w:trPr>
          <w:cantSplit/>
        </w:trPr>
        <w:tc>
          <w:tcPr>
            <w:tcW w:w="1555" w:type="dxa"/>
          </w:tcPr>
          <w:p w14:paraId="7C00441A" w14:textId="77777777" w:rsidR="006509EC" w:rsidRPr="00A9008A" w:rsidRDefault="008957BE" w:rsidP="006509EC">
            <w:pPr>
              <w:widowControl/>
              <w:jc w:val="left"/>
            </w:pPr>
            <w:r>
              <w:t>17</w:t>
            </w:r>
          </w:p>
        </w:tc>
        <w:tc>
          <w:tcPr>
            <w:tcW w:w="8901" w:type="dxa"/>
          </w:tcPr>
          <w:p w14:paraId="3141A6FC" w14:textId="77777777" w:rsidR="006509EC" w:rsidRDefault="006509EC" w:rsidP="006509EC">
            <w:pPr>
              <w:widowControl/>
              <w:jc w:val="left"/>
              <w:rPr>
                <w:bCs/>
                <w:szCs w:val="21"/>
              </w:rPr>
            </w:pPr>
            <w:r>
              <w:rPr>
                <w:rFonts w:hint="eastAsia"/>
                <w:bCs/>
                <w:szCs w:val="21"/>
              </w:rPr>
              <w:t>他課からの情報漏えいや他課との間の情報連携の誤りを防ぐため。また、誤入力・誤交付を防ぐため。</w:t>
            </w:r>
          </w:p>
          <w:p w14:paraId="3EAFF008" w14:textId="77777777" w:rsidR="006509EC" w:rsidRPr="00A9008A" w:rsidRDefault="006509EC" w:rsidP="006509EC">
            <w:pPr>
              <w:widowControl/>
              <w:jc w:val="left"/>
              <w:rPr>
                <w:bCs/>
                <w:szCs w:val="21"/>
              </w:rPr>
            </w:pPr>
            <w:r>
              <w:rPr>
                <w:rFonts w:hint="eastAsia"/>
                <w:bCs/>
                <w:szCs w:val="21"/>
              </w:rPr>
              <w:t>なお、エラーとして対象者の異動処理や交付を不可とするか、アラートとするが異動処理や交付を</w:t>
            </w:r>
            <w:r w:rsidRPr="00882C9A">
              <w:rPr>
                <w:rFonts w:hint="eastAsia"/>
                <w:bCs/>
                <w:szCs w:val="21"/>
              </w:rPr>
              <w:t>可能とするかは、個々の事案に応じて設定できることとする。</w:t>
            </w:r>
          </w:p>
        </w:tc>
      </w:tr>
      <w:tr w:rsidR="006509EC" w:rsidRPr="00A9008A" w14:paraId="167F5846" w14:textId="77777777" w:rsidTr="00BF4B9D">
        <w:trPr>
          <w:cantSplit/>
        </w:trPr>
        <w:tc>
          <w:tcPr>
            <w:tcW w:w="1555" w:type="dxa"/>
          </w:tcPr>
          <w:p w14:paraId="31A719D4" w14:textId="77777777" w:rsidR="006509EC" w:rsidRPr="00A9008A" w:rsidRDefault="008957BE" w:rsidP="006509EC">
            <w:pPr>
              <w:widowControl/>
              <w:jc w:val="left"/>
            </w:pPr>
            <w:r>
              <w:t>18</w:t>
            </w:r>
          </w:p>
        </w:tc>
        <w:tc>
          <w:tcPr>
            <w:tcW w:w="8901" w:type="dxa"/>
          </w:tcPr>
          <w:p w14:paraId="7296992D" w14:textId="77777777" w:rsidR="006509EC" w:rsidRPr="00A9008A" w:rsidRDefault="006509EC" w:rsidP="006509EC">
            <w:pPr>
              <w:widowControl/>
              <w:jc w:val="left"/>
              <w:rPr>
                <w:bCs/>
                <w:szCs w:val="21"/>
              </w:rPr>
            </w:pPr>
            <w:r w:rsidRPr="00D80857">
              <w:rPr>
                <w:rFonts w:hint="eastAsia"/>
                <w:bCs/>
                <w:szCs w:val="21"/>
              </w:rPr>
              <w:t>支援措置の期間の延長漏れを防止し、支援</w:t>
            </w:r>
            <w:r>
              <w:rPr>
                <w:rFonts w:hint="eastAsia"/>
                <w:bCs/>
                <w:szCs w:val="21"/>
              </w:rPr>
              <w:t>措置</w:t>
            </w:r>
            <w:r w:rsidRPr="00D80857">
              <w:rPr>
                <w:rFonts w:hint="eastAsia"/>
                <w:bCs/>
                <w:szCs w:val="21"/>
              </w:rPr>
              <w:t>対象者に支援措置の期間が終了する旨の通知をするため</w:t>
            </w:r>
            <w:r>
              <w:rPr>
                <w:rFonts w:hint="eastAsia"/>
                <w:bCs/>
                <w:szCs w:val="21"/>
              </w:rPr>
              <w:t>に必要</w:t>
            </w:r>
            <w:r w:rsidRPr="00D80857">
              <w:rPr>
                <w:rFonts w:hint="eastAsia"/>
                <w:bCs/>
                <w:szCs w:val="21"/>
              </w:rPr>
              <w:t>。また、当該通知は支援措置の期間が終了するまでに行えばよいので、アラートとした。</w:t>
            </w:r>
          </w:p>
        </w:tc>
      </w:tr>
      <w:tr w:rsidR="006509EC" w:rsidRPr="00A9008A" w14:paraId="657B95E8" w14:textId="77777777" w:rsidTr="00BF4B9D">
        <w:trPr>
          <w:cantSplit/>
        </w:trPr>
        <w:tc>
          <w:tcPr>
            <w:tcW w:w="1555" w:type="dxa"/>
          </w:tcPr>
          <w:p w14:paraId="2E6A31E6" w14:textId="77777777" w:rsidR="006509EC" w:rsidRPr="00A9008A" w:rsidRDefault="008957BE" w:rsidP="006509EC">
            <w:pPr>
              <w:widowControl/>
              <w:jc w:val="left"/>
            </w:pPr>
            <w:r>
              <w:lastRenderedPageBreak/>
              <w:t>19</w:t>
            </w:r>
          </w:p>
        </w:tc>
        <w:tc>
          <w:tcPr>
            <w:tcW w:w="8901" w:type="dxa"/>
          </w:tcPr>
          <w:p w14:paraId="3B090E6F" w14:textId="77777777" w:rsidR="006509EC" w:rsidRPr="00A9008A" w:rsidRDefault="006509EC" w:rsidP="006509EC">
            <w:pPr>
              <w:widowControl/>
              <w:jc w:val="left"/>
              <w:rPr>
                <w:bCs/>
                <w:szCs w:val="21"/>
              </w:rPr>
            </w:pPr>
            <w:r w:rsidRPr="00D80857">
              <w:rPr>
                <w:rFonts w:hint="eastAsia"/>
                <w:bCs/>
                <w:szCs w:val="21"/>
              </w:rPr>
              <w:t>支援措置の期間延長の申出がなされていないので、延長漏れの可能性があり、支援</w:t>
            </w:r>
            <w:r>
              <w:rPr>
                <w:rFonts w:hint="eastAsia"/>
                <w:bCs/>
                <w:szCs w:val="21"/>
              </w:rPr>
              <w:t>措置</w:t>
            </w:r>
            <w:r w:rsidRPr="00D80857">
              <w:rPr>
                <w:rFonts w:hint="eastAsia"/>
                <w:bCs/>
                <w:szCs w:val="21"/>
              </w:rPr>
              <w:t>対象者に延長の意思確認が必要な場合がある。延長しないことで確認が取れており、誤りがなければ、終了することもできるので、アラートとした。</w:t>
            </w:r>
          </w:p>
        </w:tc>
      </w:tr>
      <w:tr w:rsidR="006509EC" w:rsidRPr="00A9008A" w14:paraId="714D908E" w14:textId="77777777" w:rsidTr="00BF4B9D">
        <w:trPr>
          <w:cantSplit/>
        </w:trPr>
        <w:tc>
          <w:tcPr>
            <w:tcW w:w="1555" w:type="dxa"/>
          </w:tcPr>
          <w:p w14:paraId="5132E076" w14:textId="77777777" w:rsidR="006509EC" w:rsidRPr="00A9008A" w:rsidRDefault="008957BE" w:rsidP="006509EC">
            <w:pPr>
              <w:widowControl/>
              <w:jc w:val="left"/>
            </w:pPr>
            <w:r>
              <w:t>20</w:t>
            </w:r>
          </w:p>
        </w:tc>
        <w:tc>
          <w:tcPr>
            <w:tcW w:w="8901" w:type="dxa"/>
          </w:tcPr>
          <w:p w14:paraId="27DA0063" w14:textId="77777777" w:rsidR="006509EC" w:rsidRPr="00641390" w:rsidRDefault="006509EC" w:rsidP="006509EC">
            <w:pPr>
              <w:widowControl/>
              <w:jc w:val="left"/>
              <w:rPr>
                <w:bCs/>
                <w:szCs w:val="21"/>
              </w:rPr>
            </w:pPr>
            <w:r>
              <w:rPr>
                <w:rFonts w:hint="eastAsia"/>
                <w:bCs/>
                <w:szCs w:val="21"/>
              </w:rPr>
              <w:t>注意喚起が必要であるため。</w:t>
            </w:r>
          </w:p>
        </w:tc>
      </w:tr>
      <w:tr w:rsidR="006509EC" w:rsidRPr="00A9008A" w14:paraId="6D88D5F0" w14:textId="77777777" w:rsidTr="00BF4B9D">
        <w:trPr>
          <w:cantSplit/>
        </w:trPr>
        <w:tc>
          <w:tcPr>
            <w:tcW w:w="1555" w:type="dxa"/>
          </w:tcPr>
          <w:p w14:paraId="47AF9970" w14:textId="77777777" w:rsidR="006509EC" w:rsidRDefault="008957BE" w:rsidP="006509EC">
            <w:pPr>
              <w:widowControl/>
              <w:jc w:val="left"/>
            </w:pPr>
            <w:r>
              <w:t>21</w:t>
            </w:r>
          </w:p>
        </w:tc>
        <w:tc>
          <w:tcPr>
            <w:tcW w:w="8901" w:type="dxa"/>
          </w:tcPr>
          <w:p w14:paraId="369E2F49" w14:textId="77777777" w:rsidR="006509EC" w:rsidRPr="001F7E23" w:rsidRDefault="006509EC" w:rsidP="006509EC">
            <w:pPr>
              <w:widowControl/>
              <w:jc w:val="left"/>
            </w:pPr>
            <w:r>
              <w:rPr>
                <w:rFonts w:hint="eastAsia"/>
              </w:rPr>
              <w:t>新住所が１つ前の住所と同一である場合、住所情報の二重登録である可能性があるため。</w:t>
            </w:r>
          </w:p>
        </w:tc>
      </w:tr>
      <w:tr w:rsidR="006509EC" w:rsidRPr="00A9008A" w14:paraId="631D4A31" w14:textId="77777777" w:rsidTr="00BF4B9D">
        <w:trPr>
          <w:cantSplit/>
        </w:trPr>
        <w:tc>
          <w:tcPr>
            <w:tcW w:w="1555" w:type="dxa"/>
          </w:tcPr>
          <w:p w14:paraId="358450E6" w14:textId="77777777" w:rsidR="006509EC" w:rsidRPr="00A9008A" w:rsidRDefault="008957BE" w:rsidP="006509EC">
            <w:pPr>
              <w:widowControl/>
              <w:jc w:val="left"/>
            </w:pPr>
            <w:r>
              <w:t>22</w:t>
            </w:r>
          </w:p>
        </w:tc>
        <w:tc>
          <w:tcPr>
            <w:tcW w:w="8901" w:type="dxa"/>
          </w:tcPr>
          <w:p w14:paraId="30205302" w14:textId="77777777" w:rsidR="006509EC" w:rsidRPr="00A9008A" w:rsidRDefault="006509EC" w:rsidP="006509EC">
            <w:pPr>
              <w:widowControl/>
              <w:jc w:val="left"/>
              <w:rPr>
                <w:bCs/>
                <w:szCs w:val="21"/>
              </w:rPr>
            </w:pPr>
            <w:r>
              <w:rPr>
                <w:rFonts w:hint="eastAsia"/>
                <w:bCs/>
                <w:szCs w:val="21"/>
              </w:rPr>
              <w:t>基本的に</w:t>
            </w:r>
            <w:r w:rsidRPr="00A9008A">
              <w:rPr>
                <w:rFonts w:hint="eastAsia"/>
                <w:bCs/>
                <w:szCs w:val="21"/>
              </w:rPr>
              <w:t>住所を定めた年月日</w:t>
            </w:r>
            <w:r>
              <w:rPr>
                <w:rFonts w:hint="eastAsia"/>
                <w:bCs/>
                <w:szCs w:val="21"/>
              </w:rPr>
              <w:t>と異動日又は転出予定年月日と異動日は同じ日になることが多く、そうでない場合には注意喚起が必要であるため。</w:t>
            </w:r>
          </w:p>
        </w:tc>
      </w:tr>
      <w:tr w:rsidR="006509EC" w:rsidRPr="00A9008A" w14:paraId="5071EE4F" w14:textId="77777777" w:rsidTr="00BF4B9D">
        <w:trPr>
          <w:cantSplit/>
        </w:trPr>
        <w:tc>
          <w:tcPr>
            <w:tcW w:w="1555" w:type="dxa"/>
          </w:tcPr>
          <w:p w14:paraId="75B42B2A" w14:textId="77777777" w:rsidR="006509EC" w:rsidRPr="00A9008A" w:rsidRDefault="008957BE" w:rsidP="006509EC">
            <w:pPr>
              <w:widowControl/>
              <w:jc w:val="left"/>
            </w:pPr>
            <w:r>
              <w:t>23</w:t>
            </w:r>
          </w:p>
        </w:tc>
        <w:tc>
          <w:tcPr>
            <w:tcW w:w="8901" w:type="dxa"/>
          </w:tcPr>
          <w:p w14:paraId="1BE8E3A5" w14:textId="77777777" w:rsidR="006509EC" w:rsidRPr="00A9008A" w:rsidRDefault="006509EC" w:rsidP="006509EC">
            <w:pPr>
              <w:widowControl/>
              <w:jc w:val="left"/>
              <w:rPr>
                <w:bCs/>
                <w:szCs w:val="21"/>
              </w:rPr>
            </w:pPr>
            <w:r>
              <w:rPr>
                <w:rFonts w:hint="eastAsia"/>
                <w:bCs/>
                <w:szCs w:val="21"/>
              </w:rPr>
              <w:t>注意喚起を行い、正確な異動日を確認する事務につなげる必要があるため。</w:t>
            </w:r>
          </w:p>
        </w:tc>
      </w:tr>
      <w:tr w:rsidR="006509EC" w:rsidRPr="00A9008A" w14:paraId="5E64A474" w14:textId="77777777" w:rsidTr="00BF4B9D">
        <w:trPr>
          <w:cantSplit/>
        </w:trPr>
        <w:tc>
          <w:tcPr>
            <w:tcW w:w="1555" w:type="dxa"/>
          </w:tcPr>
          <w:p w14:paraId="3DD01D79" w14:textId="77777777" w:rsidR="006509EC" w:rsidRDefault="008957BE" w:rsidP="006509EC">
            <w:pPr>
              <w:widowControl/>
              <w:jc w:val="left"/>
            </w:pPr>
            <w:r>
              <w:t>24</w:t>
            </w:r>
          </w:p>
        </w:tc>
        <w:tc>
          <w:tcPr>
            <w:tcW w:w="8901" w:type="dxa"/>
          </w:tcPr>
          <w:p w14:paraId="74077D73" w14:textId="77777777" w:rsidR="006509EC" w:rsidRDefault="006509EC" w:rsidP="006509EC">
            <w:pPr>
              <w:widowControl/>
              <w:jc w:val="left"/>
              <w:rPr>
                <w:bCs/>
                <w:szCs w:val="21"/>
              </w:rPr>
            </w:pPr>
            <w:r>
              <w:rPr>
                <w:rFonts w:hint="eastAsia"/>
                <w:bCs/>
                <w:szCs w:val="21"/>
              </w:rPr>
              <w:t>転入と婚姻を同時に行った場合等において、届出受理後の処理のタイミングによっては送信すべきでない自治体に通知する場合が想定され、その場合においては確認等が必要となるが、戸籍の表示（本籍・筆頭者）の軽微な違い（ハイフン、長音符の差等）も想定されるためアラートとしている。</w:t>
            </w:r>
          </w:p>
        </w:tc>
      </w:tr>
      <w:tr w:rsidR="006509EC" w:rsidRPr="00A9008A" w14:paraId="76D35B15" w14:textId="77777777" w:rsidTr="00BF4B9D">
        <w:trPr>
          <w:cantSplit/>
        </w:trPr>
        <w:tc>
          <w:tcPr>
            <w:tcW w:w="1555" w:type="dxa"/>
          </w:tcPr>
          <w:p w14:paraId="5605E3C2" w14:textId="77777777" w:rsidR="006509EC" w:rsidRDefault="008957BE" w:rsidP="006509EC">
            <w:pPr>
              <w:widowControl/>
              <w:jc w:val="left"/>
            </w:pPr>
            <w:r>
              <w:t>25</w:t>
            </w:r>
          </w:p>
        </w:tc>
        <w:tc>
          <w:tcPr>
            <w:tcW w:w="8901" w:type="dxa"/>
          </w:tcPr>
          <w:p w14:paraId="3AFF7FB7" w14:textId="77777777" w:rsidR="006509EC" w:rsidRDefault="006509EC" w:rsidP="006509EC">
            <w:pPr>
              <w:widowControl/>
              <w:jc w:val="left"/>
              <w:rPr>
                <w:bCs/>
                <w:szCs w:val="21"/>
              </w:rPr>
            </w:pPr>
            <w:r>
              <w:rPr>
                <w:rFonts w:hint="eastAsia"/>
                <w:bCs/>
                <w:szCs w:val="21"/>
              </w:rPr>
              <w:t>戸籍の</w:t>
            </w:r>
            <w:r w:rsidRPr="002E0951">
              <w:rPr>
                <w:rFonts w:hint="eastAsia"/>
                <w:bCs/>
                <w:szCs w:val="21"/>
              </w:rPr>
              <w:t>附票記載事項通知の旧住所情報と</w:t>
            </w:r>
            <w:r>
              <w:rPr>
                <w:rFonts w:hint="eastAsia"/>
                <w:bCs/>
                <w:szCs w:val="21"/>
              </w:rPr>
              <w:t>戸籍の附票</w:t>
            </w:r>
            <w:r w:rsidRPr="002E0951">
              <w:rPr>
                <w:rFonts w:hint="eastAsia"/>
                <w:bCs/>
                <w:szCs w:val="21"/>
              </w:rPr>
              <w:t>の最終住所情報</w:t>
            </w:r>
            <w:r>
              <w:rPr>
                <w:rFonts w:hint="eastAsia"/>
                <w:bCs/>
                <w:szCs w:val="21"/>
              </w:rPr>
              <w:t>は基本的に一致するものであり、異なる場合には確認等が必要となるが、住所の軽易な違い（ハイフン、長音符の差等）も想定されるためアラートとしている。</w:t>
            </w:r>
          </w:p>
        </w:tc>
      </w:tr>
      <w:tr w:rsidR="006509EC" w:rsidRPr="00A9008A" w14:paraId="4A2D7089" w14:textId="77777777" w:rsidTr="00BF4B9D">
        <w:trPr>
          <w:cantSplit/>
        </w:trPr>
        <w:tc>
          <w:tcPr>
            <w:tcW w:w="1555" w:type="dxa"/>
          </w:tcPr>
          <w:p w14:paraId="255A1909" w14:textId="77777777" w:rsidR="006509EC" w:rsidRPr="00A9008A" w:rsidRDefault="008957BE" w:rsidP="006509EC">
            <w:pPr>
              <w:widowControl/>
              <w:jc w:val="left"/>
            </w:pPr>
            <w:r>
              <w:t>26</w:t>
            </w:r>
          </w:p>
        </w:tc>
        <w:tc>
          <w:tcPr>
            <w:tcW w:w="8901" w:type="dxa"/>
          </w:tcPr>
          <w:p w14:paraId="0C7F3109" w14:textId="77777777" w:rsidR="006509EC" w:rsidRDefault="006509EC" w:rsidP="006509EC">
            <w:pPr>
              <w:widowControl/>
              <w:jc w:val="left"/>
              <w:rPr>
                <w:bCs/>
                <w:szCs w:val="21"/>
              </w:rPr>
            </w:pPr>
            <w:r>
              <w:rPr>
                <w:rFonts w:hint="eastAsia"/>
                <w:bCs/>
                <w:szCs w:val="21"/>
              </w:rPr>
              <w:t>同一の異動処理である可能性があるため、正確なひもづけのために注意喚起が必要。</w:t>
            </w:r>
          </w:p>
          <w:p w14:paraId="0688D3AE" w14:textId="77777777" w:rsidR="006509EC" w:rsidRPr="00E819B4" w:rsidRDefault="006509EC" w:rsidP="006509EC">
            <w:pPr>
              <w:widowControl/>
              <w:jc w:val="left"/>
              <w:rPr>
                <w:bCs/>
                <w:szCs w:val="21"/>
              </w:rPr>
            </w:pPr>
            <w:r>
              <w:rPr>
                <w:rFonts w:hint="eastAsia"/>
                <w:bCs/>
                <w:szCs w:val="21"/>
              </w:rPr>
              <w:t>なお、当該情報の組合せが一致する可能性もあるため、エラーではなくアラートとする。</w:t>
            </w:r>
          </w:p>
        </w:tc>
      </w:tr>
      <w:tr w:rsidR="006509EC" w:rsidRPr="00A9008A" w14:paraId="6C25C7BE" w14:textId="77777777" w:rsidTr="00BF4B9D">
        <w:trPr>
          <w:cantSplit/>
        </w:trPr>
        <w:tc>
          <w:tcPr>
            <w:tcW w:w="1555" w:type="dxa"/>
          </w:tcPr>
          <w:p w14:paraId="4C4305B2" w14:textId="77777777" w:rsidR="006509EC" w:rsidRPr="00A9008A" w:rsidRDefault="008957BE" w:rsidP="006509EC">
            <w:pPr>
              <w:widowControl/>
              <w:jc w:val="left"/>
            </w:pPr>
            <w:r>
              <w:t>27</w:t>
            </w:r>
          </w:p>
        </w:tc>
        <w:tc>
          <w:tcPr>
            <w:tcW w:w="8901" w:type="dxa"/>
          </w:tcPr>
          <w:p w14:paraId="423E53E8" w14:textId="77777777" w:rsidR="006509EC" w:rsidRPr="00A9008A" w:rsidRDefault="006509EC" w:rsidP="006509EC">
            <w:pPr>
              <w:widowControl/>
              <w:jc w:val="left"/>
              <w:rPr>
                <w:bCs/>
                <w:szCs w:val="21"/>
              </w:rPr>
            </w:pPr>
            <w:r>
              <w:rPr>
                <w:rFonts w:hint="eastAsia"/>
                <w:bCs/>
                <w:szCs w:val="21"/>
              </w:rPr>
              <w:t>住民票コードを戸籍の附票の写しに記載することができる場合は限られており、その都度確認の必要があるため。</w:t>
            </w:r>
          </w:p>
        </w:tc>
      </w:tr>
      <w:tr w:rsidR="006509EC" w:rsidRPr="00A9008A" w14:paraId="54E9242C" w14:textId="77777777" w:rsidTr="00BF4B9D">
        <w:trPr>
          <w:cantSplit/>
        </w:trPr>
        <w:tc>
          <w:tcPr>
            <w:tcW w:w="1555" w:type="dxa"/>
          </w:tcPr>
          <w:p w14:paraId="006CA369" w14:textId="77777777" w:rsidR="006509EC" w:rsidRDefault="008957BE" w:rsidP="006509EC">
            <w:pPr>
              <w:widowControl/>
              <w:jc w:val="left"/>
            </w:pPr>
            <w:r>
              <w:t>28</w:t>
            </w:r>
          </w:p>
        </w:tc>
        <w:tc>
          <w:tcPr>
            <w:tcW w:w="8901" w:type="dxa"/>
          </w:tcPr>
          <w:p w14:paraId="62C5AF76" w14:textId="77777777" w:rsidR="006509EC" w:rsidRDefault="006509EC" w:rsidP="006509EC">
            <w:pPr>
              <w:widowControl/>
              <w:jc w:val="left"/>
              <w:rPr>
                <w:bCs/>
                <w:szCs w:val="21"/>
              </w:rPr>
            </w:pPr>
            <w:r>
              <w:rPr>
                <w:rFonts w:hint="eastAsia"/>
                <w:bCs/>
                <w:szCs w:val="21"/>
              </w:rPr>
              <w:t>文字溢れが発生した場合等には</w:t>
            </w:r>
            <w:r w:rsidRPr="00BB52A8">
              <w:rPr>
                <w:rFonts w:hint="eastAsia"/>
                <w:bCs/>
                <w:szCs w:val="21"/>
              </w:rPr>
              <w:t>該当項目を限界まで出力させるか空白で出力するか</w:t>
            </w:r>
            <w:r>
              <w:rPr>
                <w:rFonts w:hint="eastAsia"/>
                <w:bCs/>
                <w:szCs w:val="21"/>
              </w:rPr>
              <w:t>を</w:t>
            </w:r>
            <w:r w:rsidRPr="00BB52A8">
              <w:rPr>
                <w:rFonts w:hint="eastAsia"/>
                <w:bCs/>
                <w:szCs w:val="21"/>
              </w:rPr>
              <w:t>選択</w:t>
            </w:r>
            <w:r>
              <w:rPr>
                <w:rFonts w:hint="eastAsia"/>
                <w:bCs/>
                <w:szCs w:val="21"/>
              </w:rPr>
              <w:t>し、空欄を選択した場合には、手書きでの記載が必要となるため、記入漏れが発生しないようアラートが必要。5.</w:t>
            </w:r>
            <w:r w:rsidR="00476E4B">
              <w:rPr>
                <w:bCs/>
                <w:szCs w:val="21"/>
              </w:rPr>
              <w:t>8</w:t>
            </w:r>
            <w:r>
              <w:rPr>
                <w:rFonts w:hint="eastAsia"/>
                <w:bCs/>
                <w:szCs w:val="21"/>
              </w:rPr>
              <w:t>参照</w:t>
            </w:r>
          </w:p>
        </w:tc>
      </w:tr>
    </w:tbl>
    <w:p w14:paraId="0F1D9D47" w14:textId="77777777" w:rsidR="008C7463" w:rsidRPr="0039172B" w:rsidRDefault="008C7463" w:rsidP="008C7463">
      <w:pPr>
        <w:widowControl/>
        <w:jc w:val="left"/>
        <w:rPr>
          <w:rFonts w:asciiTheme="minorEastAsia" w:eastAsiaTheme="minorEastAsia" w:hAnsiTheme="minorEastAsia"/>
          <w:bCs/>
          <w:szCs w:val="21"/>
        </w:rPr>
      </w:pPr>
    </w:p>
    <w:p w14:paraId="7E2778D7" w14:textId="77777777" w:rsidR="0039172B" w:rsidRPr="0039172B" w:rsidRDefault="0039172B" w:rsidP="00517D89">
      <w:pPr>
        <w:widowControl/>
        <w:jc w:val="left"/>
        <w:rPr>
          <w:rFonts w:asciiTheme="minorEastAsia" w:eastAsiaTheme="minorEastAsia" w:hAnsiTheme="minorEastAsia"/>
          <w:bCs/>
          <w:szCs w:val="21"/>
        </w:rPr>
      </w:pPr>
    </w:p>
    <w:p w14:paraId="4B53DE52" w14:textId="77777777" w:rsidR="007779CE" w:rsidRDefault="00761A82">
      <w:pPr>
        <w:widowControl/>
        <w:jc w:val="left"/>
        <w:rPr>
          <w:rFonts w:asciiTheme="minorEastAsia" w:eastAsiaTheme="minorEastAsia" w:hAnsiTheme="minorEastAsia"/>
          <w:bCs/>
          <w:szCs w:val="21"/>
        </w:rPr>
      </w:pPr>
      <w:r w:rsidRPr="00104E9C">
        <w:rPr>
          <w:rFonts w:asciiTheme="minorEastAsia" w:eastAsiaTheme="minorEastAsia" w:hAnsiTheme="minorEastAsia"/>
          <w:bCs/>
          <w:szCs w:val="21"/>
        </w:rPr>
        <w:br w:type="page"/>
      </w:r>
    </w:p>
    <w:p w14:paraId="6B84C056" w14:textId="77777777" w:rsidR="007779CE" w:rsidRPr="007779CE" w:rsidRDefault="007779CE" w:rsidP="00663772">
      <w:pPr>
        <w:ind w:right="630"/>
        <w:jc w:val="right"/>
        <w:sectPr w:rsidR="007779CE" w:rsidRPr="007779CE" w:rsidSect="00163551">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851" w:footer="992" w:gutter="0"/>
          <w:cols w:space="425"/>
          <w:titlePg/>
          <w:docGrid w:type="lines" w:linePitch="360"/>
        </w:sectPr>
      </w:pPr>
    </w:p>
    <w:p w14:paraId="5ED38732" w14:textId="77777777" w:rsidR="007779CE" w:rsidRPr="00104E9C" w:rsidRDefault="007779CE" w:rsidP="007779CE">
      <w:pPr>
        <w:widowControl/>
        <w:jc w:val="left"/>
        <w:rPr>
          <w:rFonts w:asciiTheme="minorEastAsia" w:eastAsiaTheme="minorEastAsia" w:hAnsiTheme="minorEastAsia"/>
          <w:bCs/>
          <w:sz w:val="44"/>
          <w:szCs w:val="44"/>
        </w:rPr>
      </w:pPr>
      <w:bookmarkStart w:id="357" w:name="_Toc80630198"/>
      <w:bookmarkStart w:id="358" w:name="_Toc80630493"/>
    </w:p>
    <w:p w14:paraId="73F66EFD" w14:textId="77777777" w:rsidR="007779CE" w:rsidRPr="00104E9C" w:rsidRDefault="007779CE" w:rsidP="007779CE">
      <w:pPr>
        <w:widowControl/>
        <w:jc w:val="left"/>
        <w:rPr>
          <w:rFonts w:asciiTheme="minorEastAsia" w:eastAsiaTheme="minorEastAsia" w:hAnsiTheme="minorEastAsia"/>
          <w:bCs/>
          <w:sz w:val="44"/>
          <w:szCs w:val="44"/>
        </w:rPr>
      </w:pPr>
    </w:p>
    <w:p w14:paraId="500CDA58" w14:textId="77777777" w:rsidR="007779CE" w:rsidRPr="00104E9C" w:rsidRDefault="007779CE" w:rsidP="007779CE">
      <w:pPr>
        <w:widowControl/>
        <w:jc w:val="left"/>
        <w:rPr>
          <w:rFonts w:asciiTheme="minorEastAsia" w:eastAsiaTheme="minorEastAsia" w:hAnsiTheme="minorEastAsia"/>
          <w:bCs/>
          <w:sz w:val="44"/>
          <w:szCs w:val="44"/>
        </w:rPr>
      </w:pPr>
    </w:p>
    <w:p w14:paraId="18213451" w14:textId="77777777" w:rsidR="007779CE" w:rsidRPr="00104E9C" w:rsidRDefault="007779CE" w:rsidP="007779CE">
      <w:pPr>
        <w:widowControl/>
        <w:jc w:val="left"/>
        <w:rPr>
          <w:rFonts w:asciiTheme="minorEastAsia" w:eastAsiaTheme="minorEastAsia" w:hAnsiTheme="minorEastAsia"/>
          <w:bCs/>
          <w:sz w:val="44"/>
          <w:szCs w:val="44"/>
        </w:rPr>
      </w:pPr>
    </w:p>
    <w:p w14:paraId="4CE0D2CE" w14:textId="77777777" w:rsidR="007779CE" w:rsidRPr="00104E9C" w:rsidRDefault="007779CE" w:rsidP="007779CE">
      <w:pPr>
        <w:widowControl/>
        <w:jc w:val="left"/>
        <w:rPr>
          <w:rFonts w:asciiTheme="minorEastAsia" w:eastAsiaTheme="minorEastAsia" w:hAnsiTheme="minorEastAsia"/>
          <w:bCs/>
          <w:sz w:val="44"/>
          <w:szCs w:val="44"/>
        </w:rPr>
      </w:pPr>
    </w:p>
    <w:p w14:paraId="6803F855" w14:textId="77777777" w:rsidR="007779CE" w:rsidRPr="000B7128" w:rsidRDefault="007779CE" w:rsidP="007779CE">
      <w:pPr>
        <w:pStyle w:val="1"/>
      </w:pPr>
      <w:bookmarkStart w:id="359" w:name="_Toc157109483"/>
      <w:bookmarkStart w:id="360" w:name="_Toc157109600"/>
      <w:r w:rsidRPr="000B7128">
        <w:rPr>
          <w:rFonts w:hint="eastAsia"/>
        </w:rPr>
        <w:t>第</w:t>
      </w:r>
      <w:r>
        <w:rPr>
          <w:rFonts w:hint="eastAsia"/>
        </w:rPr>
        <w:t>４</w:t>
      </w:r>
      <w:r w:rsidRPr="000B7128">
        <w:rPr>
          <w:rFonts w:hint="eastAsia"/>
        </w:rPr>
        <w:t xml:space="preserve">章　</w:t>
      </w:r>
      <w:r>
        <w:rPr>
          <w:rFonts w:hint="eastAsia"/>
        </w:rPr>
        <w:t>様式・帳票要件</w:t>
      </w:r>
      <w:bookmarkEnd w:id="357"/>
      <w:bookmarkEnd w:id="358"/>
      <w:bookmarkEnd w:id="359"/>
      <w:bookmarkEnd w:id="360"/>
      <w:r w:rsidRPr="000B7128">
        <w:br w:type="page"/>
      </w:r>
    </w:p>
    <w:p w14:paraId="7B5ACA5D" w14:textId="77777777" w:rsidR="007779CE" w:rsidRDefault="007779CE" w:rsidP="007779CE">
      <w:pPr>
        <w:pStyle w:val="6"/>
      </w:pPr>
      <w:bookmarkStart w:id="361" w:name="_Toc33618491"/>
      <w:bookmarkStart w:id="362" w:name="_Toc80630494"/>
      <w:bookmarkStart w:id="363" w:name="_Toc157109601"/>
      <w:r>
        <w:rPr>
          <w:rFonts w:hint="eastAsia"/>
        </w:rPr>
        <w:lastRenderedPageBreak/>
        <w:t>20.0</w:t>
      </w:r>
      <w:r>
        <w:t>.1</w:t>
      </w:r>
      <w:r>
        <w:tab/>
      </w:r>
      <w:r>
        <w:rPr>
          <w:rFonts w:hint="eastAsia"/>
        </w:rPr>
        <w:t>様式・帳票全般</w:t>
      </w:r>
      <w:bookmarkEnd w:id="361"/>
      <w:bookmarkEnd w:id="362"/>
      <w:bookmarkEnd w:id="363"/>
    </w:p>
    <w:p w14:paraId="65124ACB" w14:textId="77777777" w:rsidR="007779CE" w:rsidRDefault="007779CE" w:rsidP="007779CE">
      <w:pPr>
        <w:rPr>
          <w:b/>
          <w:bCs/>
          <w:sz w:val="28"/>
          <w:szCs w:val="28"/>
        </w:rPr>
      </w:pPr>
      <w:r>
        <w:rPr>
          <w:rFonts w:hint="eastAsia"/>
          <w:b/>
          <w:bCs/>
          <w:sz w:val="28"/>
          <w:szCs w:val="28"/>
        </w:rPr>
        <w:t>【実装</w:t>
      </w:r>
      <w:r w:rsidR="001F1200">
        <w:rPr>
          <w:rFonts w:hint="eastAsia"/>
          <w:b/>
          <w:bCs/>
          <w:sz w:val="28"/>
          <w:szCs w:val="28"/>
        </w:rPr>
        <w:t>必須</w:t>
      </w:r>
      <w:r>
        <w:rPr>
          <w:rFonts w:hint="eastAsia"/>
          <w:b/>
          <w:bCs/>
          <w:sz w:val="28"/>
          <w:szCs w:val="28"/>
        </w:rPr>
        <w:t>機能】</w:t>
      </w:r>
    </w:p>
    <w:p w14:paraId="09CC3513" w14:textId="77777777" w:rsidR="007779CE" w:rsidRDefault="00951D8A" w:rsidP="007779CE">
      <w:pPr>
        <w:ind w:leftChars="100" w:left="570" w:hangingChars="150" w:hanging="360"/>
        <w:rPr>
          <w:sz w:val="24"/>
          <w:szCs w:val="24"/>
        </w:rPr>
      </w:pPr>
      <w:r>
        <w:rPr>
          <w:rFonts w:hint="eastAsia"/>
          <w:sz w:val="24"/>
          <w:szCs w:val="24"/>
        </w:rPr>
        <w:t>（</w:t>
      </w:r>
      <w:r w:rsidR="007779CE">
        <w:rPr>
          <w:rFonts w:hint="eastAsia"/>
          <w:sz w:val="24"/>
          <w:szCs w:val="24"/>
        </w:rPr>
        <w:t>1</w:t>
      </w:r>
      <w:r>
        <w:rPr>
          <w:rFonts w:hint="eastAsia"/>
          <w:sz w:val="24"/>
          <w:szCs w:val="24"/>
        </w:rPr>
        <w:t>）</w:t>
      </w:r>
      <w:r w:rsidR="007779CE">
        <w:rPr>
          <w:rFonts w:hint="eastAsia"/>
          <w:sz w:val="24"/>
          <w:szCs w:val="24"/>
        </w:rPr>
        <w:t xml:space="preserve">　</w:t>
      </w:r>
      <w:r w:rsidR="007779CE" w:rsidRPr="004054C7">
        <w:rPr>
          <w:rFonts w:hint="eastAsia"/>
          <w:sz w:val="24"/>
          <w:szCs w:val="24"/>
        </w:rPr>
        <w:t>以下の様式・帳票について、以降で示すレイアウトに従い、直接印刷により出力できること。</w:t>
      </w:r>
    </w:p>
    <w:p w14:paraId="7A1CDFE2" w14:textId="77777777" w:rsidR="007779CE" w:rsidRPr="00710EF4" w:rsidRDefault="007779CE" w:rsidP="007779CE">
      <w:pPr>
        <w:ind w:leftChars="200" w:left="420" w:firstLineChars="100" w:firstLine="240"/>
        <w:rPr>
          <w:sz w:val="24"/>
          <w:szCs w:val="24"/>
        </w:rPr>
      </w:pPr>
    </w:p>
    <w:p w14:paraId="40C5D3F8" w14:textId="77777777" w:rsidR="007779CE" w:rsidRPr="004054C7" w:rsidRDefault="007779CE" w:rsidP="007779CE">
      <w:pPr>
        <w:ind w:leftChars="100" w:left="210" w:firstLineChars="100" w:firstLine="240"/>
        <w:rPr>
          <w:sz w:val="24"/>
          <w:szCs w:val="24"/>
        </w:rPr>
      </w:pPr>
      <w:r w:rsidRPr="004054C7">
        <w:rPr>
          <w:rFonts w:hint="eastAsia"/>
          <w:sz w:val="24"/>
          <w:szCs w:val="24"/>
        </w:rPr>
        <w:t>〇</w:t>
      </w:r>
      <w:r>
        <w:rPr>
          <w:rFonts w:hint="eastAsia"/>
          <w:sz w:val="24"/>
          <w:szCs w:val="24"/>
        </w:rPr>
        <w:t>戸籍の附票</w:t>
      </w:r>
      <w:r w:rsidRPr="004054C7">
        <w:rPr>
          <w:rFonts w:hint="eastAsia"/>
          <w:sz w:val="24"/>
          <w:szCs w:val="24"/>
        </w:rPr>
        <w:t>の写し等</w:t>
      </w:r>
    </w:p>
    <w:p w14:paraId="0061961B" w14:textId="77777777" w:rsidR="007779CE" w:rsidRPr="004054C7" w:rsidRDefault="007779CE" w:rsidP="007779CE">
      <w:pPr>
        <w:ind w:leftChars="200" w:left="420" w:firstLineChars="100" w:firstLine="240"/>
        <w:rPr>
          <w:sz w:val="24"/>
          <w:szCs w:val="24"/>
        </w:rPr>
      </w:pPr>
      <w:r w:rsidRPr="004054C7">
        <w:rPr>
          <w:rFonts w:hint="eastAsia"/>
          <w:sz w:val="24"/>
          <w:szCs w:val="24"/>
        </w:rPr>
        <w:t>・</w:t>
      </w:r>
      <w:r>
        <w:rPr>
          <w:rFonts w:hint="eastAsia"/>
          <w:sz w:val="24"/>
          <w:szCs w:val="24"/>
        </w:rPr>
        <w:t>戸籍の附票</w:t>
      </w:r>
      <w:r w:rsidRPr="004054C7">
        <w:rPr>
          <w:rFonts w:hint="eastAsia"/>
          <w:sz w:val="24"/>
          <w:szCs w:val="24"/>
        </w:rPr>
        <w:t>の写し</w:t>
      </w:r>
      <w:r w:rsidR="007E3F41">
        <w:rPr>
          <w:rFonts w:hint="eastAsia"/>
          <w:sz w:val="24"/>
          <w:szCs w:val="24"/>
        </w:rPr>
        <w:t>（</w:t>
      </w:r>
      <w:r>
        <w:rPr>
          <w:rFonts w:hint="eastAsia"/>
          <w:sz w:val="24"/>
          <w:szCs w:val="24"/>
        </w:rPr>
        <w:t>全部証明・個人証明</w:t>
      </w:r>
      <w:r w:rsidR="00261AB2">
        <w:rPr>
          <w:rFonts w:hint="eastAsia"/>
          <w:sz w:val="24"/>
          <w:szCs w:val="24"/>
        </w:rPr>
        <w:t>）</w:t>
      </w:r>
      <w:r w:rsidR="007E3F41">
        <w:rPr>
          <w:rFonts w:hint="eastAsia"/>
          <w:sz w:val="24"/>
          <w:szCs w:val="24"/>
        </w:rPr>
        <w:t>（</w:t>
      </w:r>
      <w:r>
        <w:rPr>
          <w:rFonts w:hint="eastAsia"/>
          <w:sz w:val="24"/>
          <w:szCs w:val="24"/>
        </w:rPr>
        <w:t>20.1.1参照</w:t>
      </w:r>
      <w:r w:rsidR="00261AB2">
        <w:rPr>
          <w:rFonts w:hint="eastAsia"/>
          <w:sz w:val="24"/>
          <w:szCs w:val="24"/>
        </w:rPr>
        <w:t>）</w:t>
      </w:r>
    </w:p>
    <w:p w14:paraId="3AC84873" w14:textId="77777777" w:rsidR="007779CE" w:rsidRDefault="007779CE" w:rsidP="007779CE">
      <w:pPr>
        <w:ind w:leftChars="200" w:left="420" w:firstLineChars="100" w:firstLine="240"/>
        <w:rPr>
          <w:sz w:val="24"/>
          <w:szCs w:val="24"/>
        </w:rPr>
      </w:pPr>
      <w:r w:rsidRPr="004054C7">
        <w:rPr>
          <w:rFonts w:hint="eastAsia"/>
          <w:sz w:val="24"/>
          <w:szCs w:val="24"/>
        </w:rPr>
        <w:t>・</w:t>
      </w:r>
      <w:r>
        <w:rPr>
          <w:rFonts w:hint="eastAsia"/>
          <w:sz w:val="24"/>
          <w:szCs w:val="24"/>
        </w:rPr>
        <w:t>戸籍の附票の</w:t>
      </w:r>
      <w:r w:rsidRPr="004054C7">
        <w:rPr>
          <w:rFonts w:hint="eastAsia"/>
          <w:sz w:val="24"/>
          <w:szCs w:val="24"/>
        </w:rPr>
        <w:t>除票の写し</w:t>
      </w:r>
      <w:r w:rsidR="007E3F41">
        <w:rPr>
          <w:rFonts w:hint="eastAsia"/>
          <w:sz w:val="24"/>
          <w:szCs w:val="24"/>
        </w:rPr>
        <w:t>（</w:t>
      </w:r>
      <w:r>
        <w:rPr>
          <w:rFonts w:hint="eastAsia"/>
          <w:sz w:val="24"/>
          <w:szCs w:val="24"/>
        </w:rPr>
        <w:t>全部証明・個人証明</w:t>
      </w:r>
      <w:r w:rsidR="00261AB2">
        <w:rPr>
          <w:rFonts w:hint="eastAsia"/>
          <w:sz w:val="24"/>
          <w:szCs w:val="24"/>
        </w:rPr>
        <w:t>）</w:t>
      </w:r>
      <w:r w:rsidR="007E3F41">
        <w:rPr>
          <w:rFonts w:hint="eastAsia"/>
          <w:sz w:val="24"/>
          <w:szCs w:val="24"/>
        </w:rPr>
        <w:t>（</w:t>
      </w:r>
      <w:r>
        <w:rPr>
          <w:rFonts w:hint="eastAsia"/>
          <w:sz w:val="24"/>
          <w:szCs w:val="24"/>
        </w:rPr>
        <w:t>20.1.2参照</w:t>
      </w:r>
      <w:r w:rsidR="00261AB2">
        <w:rPr>
          <w:rFonts w:hint="eastAsia"/>
          <w:sz w:val="24"/>
          <w:szCs w:val="24"/>
        </w:rPr>
        <w:t>）</w:t>
      </w:r>
    </w:p>
    <w:p w14:paraId="309037ED" w14:textId="77777777" w:rsidR="007779CE" w:rsidRPr="004054C7" w:rsidRDefault="007779CE" w:rsidP="007779CE">
      <w:pPr>
        <w:ind w:leftChars="200" w:left="420" w:firstLineChars="100" w:firstLine="240"/>
        <w:rPr>
          <w:sz w:val="24"/>
          <w:szCs w:val="24"/>
        </w:rPr>
      </w:pPr>
    </w:p>
    <w:p w14:paraId="27BE4049" w14:textId="77777777" w:rsidR="007779CE" w:rsidRDefault="007779CE" w:rsidP="007779CE">
      <w:pPr>
        <w:ind w:leftChars="300" w:left="1110" w:hangingChars="200" w:hanging="480"/>
        <w:rPr>
          <w:sz w:val="24"/>
          <w:szCs w:val="24"/>
        </w:rPr>
      </w:pPr>
      <w:r w:rsidRPr="004054C7">
        <w:rPr>
          <w:rFonts w:hint="eastAsia"/>
          <w:sz w:val="24"/>
          <w:szCs w:val="24"/>
        </w:rPr>
        <w:t xml:space="preserve">※　</w:t>
      </w:r>
      <w:r>
        <w:rPr>
          <w:rFonts w:hint="eastAsia"/>
          <w:sz w:val="24"/>
          <w:szCs w:val="24"/>
        </w:rPr>
        <w:t>戸籍の附票</w:t>
      </w:r>
      <w:r w:rsidRPr="004054C7">
        <w:rPr>
          <w:rFonts w:hint="eastAsia"/>
          <w:sz w:val="24"/>
          <w:szCs w:val="24"/>
        </w:rPr>
        <w:t>の除票の写し</w:t>
      </w:r>
      <w:r w:rsidR="007E3F41">
        <w:rPr>
          <w:rFonts w:hint="eastAsia"/>
          <w:sz w:val="24"/>
          <w:szCs w:val="24"/>
        </w:rPr>
        <w:t>（</w:t>
      </w:r>
      <w:r>
        <w:rPr>
          <w:rFonts w:hint="eastAsia"/>
          <w:sz w:val="24"/>
          <w:szCs w:val="24"/>
        </w:rPr>
        <w:t>20.1.</w:t>
      </w:r>
      <w:r>
        <w:rPr>
          <w:sz w:val="24"/>
          <w:szCs w:val="24"/>
        </w:rPr>
        <w:t>2</w:t>
      </w:r>
      <w:r>
        <w:rPr>
          <w:rFonts w:hint="eastAsia"/>
          <w:sz w:val="24"/>
          <w:szCs w:val="24"/>
        </w:rPr>
        <w:t>参照</w:t>
      </w:r>
      <w:r w:rsidR="00261AB2">
        <w:rPr>
          <w:rFonts w:hint="eastAsia"/>
          <w:sz w:val="24"/>
          <w:szCs w:val="24"/>
        </w:rPr>
        <w:t>）</w:t>
      </w:r>
      <w:r w:rsidRPr="004054C7">
        <w:rPr>
          <w:rFonts w:hint="eastAsia"/>
          <w:sz w:val="24"/>
          <w:szCs w:val="24"/>
        </w:rPr>
        <w:t>については、</w:t>
      </w:r>
      <w:r w:rsidR="00AC302E">
        <w:rPr>
          <w:rFonts w:hint="eastAsia"/>
          <w:sz w:val="24"/>
          <w:szCs w:val="24"/>
        </w:rPr>
        <w:t>標準化基準</w:t>
      </w:r>
      <w:r w:rsidR="00AC302E" w:rsidRPr="004054C7">
        <w:rPr>
          <w:rFonts w:hint="eastAsia"/>
          <w:sz w:val="24"/>
          <w:szCs w:val="24"/>
        </w:rPr>
        <w:t>施行前</w:t>
      </w:r>
      <w:r w:rsidRPr="004054C7">
        <w:rPr>
          <w:rFonts w:hint="eastAsia"/>
          <w:sz w:val="24"/>
          <w:szCs w:val="24"/>
        </w:rPr>
        <w:t>に除票となったものについては、この限りでない。</w:t>
      </w:r>
    </w:p>
    <w:p w14:paraId="48B50B68" w14:textId="77777777" w:rsidR="007779CE" w:rsidRDefault="007779CE" w:rsidP="007779CE">
      <w:pPr>
        <w:ind w:leftChars="100" w:left="210" w:firstLineChars="100" w:firstLine="240"/>
        <w:rPr>
          <w:sz w:val="24"/>
          <w:szCs w:val="24"/>
        </w:rPr>
      </w:pPr>
    </w:p>
    <w:p w14:paraId="64837B48" w14:textId="77777777" w:rsidR="007779CE" w:rsidRPr="004054C7" w:rsidRDefault="007779CE" w:rsidP="007779CE">
      <w:pPr>
        <w:ind w:leftChars="100" w:left="210" w:firstLineChars="100" w:firstLine="240"/>
        <w:rPr>
          <w:sz w:val="24"/>
          <w:szCs w:val="24"/>
        </w:rPr>
      </w:pPr>
      <w:r>
        <w:rPr>
          <w:rFonts w:hint="eastAsia"/>
          <w:sz w:val="24"/>
          <w:szCs w:val="24"/>
        </w:rPr>
        <w:t>○その他</w:t>
      </w:r>
    </w:p>
    <w:p w14:paraId="231D6594" w14:textId="77777777" w:rsidR="007779CE" w:rsidRDefault="007779CE" w:rsidP="007779CE">
      <w:pPr>
        <w:ind w:leftChars="200" w:left="420" w:firstLineChars="100" w:firstLine="240"/>
        <w:rPr>
          <w:sz w:val="24"/>
          <w:szCs w:val="24"/>
        </w:rPr>
      </w:pPr>
      <w:r w:rsidRPr="004054C7">
        <w:rPr>
          <w:rFonts w:hint="eastAsia"/>
          <w:sz w:val="24"/>
          <w:szCs w:val="24"/>
        </w:rPr>
        <w:t>・</w:t>
      </w:r>
      <w:r>
        <w:rPr>
          <w:rFonts w:hint="eastAsia"/>
          <w:sz w:val="24"/>
          <w:szCs w:val="24"/>
        </w:rPr>
        <w:t>支援措置期間終了通知</w:t>
      </w:r>
      <w:r w:rsidR="007E3F41">
        <w:rPr>
          <w:rFonts w:hint="eastAsia"/>
          <w:sz w:val="24"/>
          <w:szCs w:val="24"/>
        </w:rPr>
        <w:t>（</w:t>
      </w:r>
      <w:r>
        <w:rPr>
          <w:rFonts w:hint="eastAsia"/>
          <w:sz w:val="24"/>
          <w:szCs w:val="24"/>
        </w:rPr>
        <w:t>20.</w:t>
      </w:r>
      <w:r>
        <w:rPr>
          <w:sz w:val="24"/>
          <w:szCs w:val="24"/>
        </w:rPr>
        <w:t>2</w:t>
      </w:r>
      <w:r>
        <w:rPr>
          <w:rFonts w:hint="eastAsia"/>
          <w:sz w:val="24"/>
          <w:szCs w:val="24"/>
        </w:rPr>
        <w:t>.1参照</w:t>
      </w:r>
      <w:r w:rsidR="00261AB2">
        <w:rPr>
          <w:rFonts w:hint="eastAsia"/>
          <w:sz w:val="24"/>
          <w:szCs w:val="24"/>
        </w:rPr>
        <w:t>）</w:t>
      </w:r>
    </w:p>
    <w:p w14:paraId="39CEB23D" w14:textId="77777777" w:rsidR="007779CE" w:rsidRPr="004054C7" w:rsidRDefault="007779CE" w:rsidP="001D1488">
      <w:pPr>
        <w:ind w:leftChars="300" w:left="630"/>
        <w:rPr>
          <w:sz w:val="24"/>
          <w:szCs w:val="24"/>
        </w:rPr>
      </w:pPr>
      <w:r w:rsidRPr="008309F5">
        <w:rPr>
          <w:rFonts w:hint="eastAsia"/>
          <w:sz w:val="24"/>
          <w:szCs w:val="24"/>
        </w:rPr>
        <w:t>・在外選挙人</w:t>
      </w:r>
      <w:r w:rsidR="00937FE8">
        <w:rPr>
          <w:rFonts w:hint="eastAsia"/>
          <w:sz w:val="24"/>
          <w:szCs w:val="24"/>
        </w:rPr>
        <w:t>名簿</w:t>
      </w:r>
      <w:r w:rsidRPr="008309F5">
        <w:rPr>
          <w:rFonts w:hint="eastAsia"/>
          <w:sz w:val="24"/>
          <w:szCs w:val="24"/>
        </w:rPr>
        <w:t>及び在外投票人名簿登録者の戸籍</w:t>
      </w:r>
      <w:r>
        <w:rPr>
          <w:rFonts w:hint="eastAsia"/>
          <w:sz w:val="24"/>
          <w:szCs w:val="24"/>
        </w:rPr>
        <w:t>又は戸籍の附票</w:t>
      </w:r>
      <w:r w:rsidRPr="008309F5">
        <w:rPr>
          <w:rFonts w:hint="eastAsia"/>
          <w:sz w:val="24"/>
          <w:szCs w:val="24"/>
        </w:rPr>
        <w:t>の変更通知書</w:t>
      </w:r>
      <w:r w:rsidR="007E3F41">
        <w:rPr>
          <w:rFonts w:hint="eastAsia"/>
          <w:sz w:val="24"/>
          <w:szCs w:val="24"/>
        </w:rPr>
        <w:t>（</w:t>
      </w:r>
      <w:r>
        <w:rPr>
          <w:rFonts w:hint="eastAsia"/>
          <w:sz w:val="24"/>
          <w:szCs w:val="24"/>
        </w:rPr>
        <w:t>2</w:t>
      </w:r>
      <w:r>
        <w:rPr>
          <w:sz w:val="24"/>
          <w:szCs w:val="24"/>
        </w:rPr>
        <w:t>0.2.2</w:t>
      </w:r>
      <w:r>
        <w:rPr>
          <w:rFonts w:hint="eastAsia"/>
          <w:sz w:val="24"/>
          <w:szCs w:val="24"/>
        </w:rPr>
        <w:t>参照</w:t>
      </w:r>
      <w:r w:rsidR="00261AB2">
        <w:rPr>
          <w:rFonts w:hint="eastAsia"/>
          <w:sz w:val="24"/>
          <w:szCs w:val="24"/>
        </w:rPr>
        <w:t>）</w:t>
      </w:r>
    </w:p>
    <w:p w14:paraId="49988EF9" w14:textId="77777777" w:rsidR="007779CE" w:rsidRPr="001A5C65" w:rsidRDefault="007779CE" w:rsidP="007779CE">
      <w:pPr>
        <w:ind w:leftChars="200" w:left="420" w:firstLineChars="100" w:firstLine="240"/>
        <w:rPr>
          <w:sz w:val="24"/>
          <w:szCs w:val="24"/>
        </w:rPr>
      </w:pPr>
    </w:p>
    <w:p w14:paraId="7CB1C4DD" w14:textId="77777777" w:rsidR="007779CE" w:rsidRPr="006B4043" w:rsidRDefault="00951D8A" w:rsidP="007779CE">
      <w:pPr>
        <w:ind w:leftChars="100" w:left="570" w:hangingChars="150" w:hanging="360"/>
        <w:rPr>
          <w:sz w:val="24"/>
          <w:szCs w:val="24"/>
        </w:rPr>
      </w:pPr>
      <w:r>
        <w:rPr>
          <w:rFonts w:hint="eastAsia"/>
          <w:sz w:val="24"/>
          <w:szCs w:val="24"/>
        </w:rPr>
        <w:t>（</w:t>
      </w:r>
      <w:r w:rsidR="007779CE">
        <w:rPr>
          <w:rFonts w:hint="eastAsia"/>
          <w:sz w:val="24"/>
          <w:szCs w:val="24"/>
        </w:rPr>
        <w:t>2</w:t>
      </w:r>
      <w:r>
        <w:rPr>
          <w:rFonts w:hint="eastAsia"/>
          <w:sz w:val="24"/>
          <w:szCs w:val="24"/>
        </w:rPr>
        <w:t>）</w:t>
      </w:r>
      <w:r w:rsidR="007779CE">
        <w:rPr>
          <w:rFonts w:hint="eastAsia"/>
          <w:sz w:val="24"/>
          <w:szCs w:val="24"/>
        </w:rPr>
        <w:t xml:space="preserve">　仮登録内容の確認用帳票等の内部帳票については、</w:t>
      </w:r>
      <w:r w:rsidR="007779CE" w:rsidRPr="002B3285">
        <w:rPr>
          <w:rFonts w:hint="eastAsia"/>
          <w:sz w:val="24"/>
          <w:szCs w:val="24"/>
        </w:rPr>
        <w:t>可能な限りペーパーレスで対応するが、必要に応じて</w:t>
      </w:r>
      <w:r w:rsidR="007779CE">
        <w:rPr>
          <w:rFonts w:hint="eastAsia"/>
          <w:sz w:val="24"/>
          <w:szCs w:val="24"/>
        </w:rPr>
        <w:t>画面を</w:t>
      </w:r>
      <w:r w:rsidR="007779CE" w:rsidRPr="002B3285">
        <w:rPr>
          <w:rFonts w:hint="eastAsia"/>
          <w:sz w:val="24"/>
          <w:szCs w:val="24"/>
        </w:rPr>
        <w:t>直接印刷</w:t>
      </w:r>
      <w:r w:rsidR="007779CE">
        <w:rPr>
          <w:rFonts w:hint="eastAsia"/>
          <w:sz w:val="24"/>
          <w:szCs w:val="24"/>
        </w:rPr>
        <w:t>できること</w:t>
      </w:r>
      <w:r w:rsidR="007779CE" w:rsidRPr="004054C7">
        <w:rPr>
          <w:rFonts w:hint="eastAsia"/>
          <w:sz w:val="24"/>
          <w:szCs w:val="24"/>
        </w:rPr>
        <w:t>。</w:t>
      </w:r>
    </w:p>
    <w:p w14:paraId="4ADA4D64" w14:textId="77777777" w:rsidR="007779CE" w:rsidRDefault="007779CE" w:rsidP="009A3E9D">
      <w:pPr>
        <w:rPr>
          <w:sz w:val="24"/>
          <w:szCs w:val="24"/>
        </w:rPr>
      </w:pPr>
    </w:p>
    <w:p w14:paraId="33D7DFF4" w14:textId="77777777" w:rsidR="007779CE" w:rsidRDefault="00951D8A" w:rsidP="007779CE">
      <w:pPr>
        <w:ind w:leftChars="100" w:left="570" w:hangingChars="150" w:hanging="360"/>
        <w:rPr>
          <w:sz w:val="24"/>
          <w:szCs w:val="24"/>
        </w:rPr>
      </w:pPr>
      <w:r>
        <w:rPr>
          <w:rFonts w:hint="eastAsia"/>
          <w:sz w:val="24"/>
          <w:szCs w:val="24"/>
        </w:rPr>
        <w:t>（</w:t>
      </w:r>
      <w:r w:rsidR="007779CE">
        <w:rPr>
          <w:sz w:val="24"/>
          <w:szCs w:val="24"/>
        </w:rPr>
        <w:t>3</w:t>
      </w:r>
      <w:r>
        <w:rPr>
          <w:rFonts w:hint="eastAsia"/>
          <w:sz w:val="24"/>
          <w:szCs w:val="24"/>
        </w:rPr>
        <w:t>）</w:t>
      </w:r>
      <w:r w:rsidR="007779CE">
        <w:rPr>
          <w:rFonts w:hint="eastAsia"/>
          <w:sz w:val="24"/>
          <w:szCs w:val="24"/>
        </w:rPr>
        <w:t xml:space="preserve">　</w:t>
      </w:r>
      <w:r w:rsidR="007779CE" w:rsidRPr="004054C7">
        <w:rPr>
          <w:rFonts w:hint="eastAsia"/>
          <w:sz w:val="24"/>
          <w:szCs w:val="24"/>
        </w:rPr>
        <w:t>住民基本台帳</w:t>
      </w:r>
      <w:r w:rsidR="007779CE">
        <w:rPr>
          <w:rFonts w:hint="eastAsia"/>
          <w:sz w:val="24"/>
          <w:szCs w:val="24"/>
        </w:rPr>
        <w:t>関係</w:t>
      </w:r>
      <w:r w:rsidR="007779CE" w:rsidRPr="004054C7">
        <w:rPr>
          <w:rFonts w:hint="eastAsia"/>
          <w:sz w:val="24"/>
          <w:szCs w:val="24"/>
        </w:rPr>
        <w:t>年報</w:t>
      </w:r>
      <w:r w:rsidR="007779CE">
        <w:rPr>
          <w:rFonts w:hint="eastAsia"/>
          <w:sz w:val="24"/>
          <w:szCs w:val="24"/>
        </w:rPr>
        <w:t>の調査様式</w:t>
      </w:r>
      <w:r w:rsidR="007E3F41">
        <w:rPr>
          <w:rFonts w:hint="eastAsia"/>
          <w:sz w:val="24"/>
          <w:szCs w:val="24"/>
        </w:rPr>
        <w:t>（</w:t>
      </w:r>
      <w:r w:rsidR="007779CE" w:rsidRPr="004054C7">
        <w:rPr>
          <w:rFonts w:hint="eastAsia"/>
          <w:sz w:val="24"/>
          <w:szCs w:val="24"/>
        </w:rPr>
        <w:t>住民基本台帳</w:t>
      </w:r>
      <w:r w:rsidR="007779CE">
        <w:rPr>
          <w:rFonts w:hint="eastAsia"/>
          <w:sz w:val="24"/>
          <w:szCs w:val="24"/>
        </w:rPr>
        <w:t>関係</w:t>
      </w:r>
      <w:r w:rsidR="007779CE" w:rsidRPr="004054C7">
        <w:rPr>
          <w:rFonts w:hint="eastAsia"/>
          <w:sz w:val="24"/>
          <w:szCs w:val="24"/>
        </w:rPr>
        <w:t>年報</w:t>
      </w:r>
      <w:r w:rsidR="007779CE">
        <w:rPr>
          <w:rFonts w:hint="eastAsia"/>
          <w:sz w:val="24"/>
          <w:szCs w:val="24"/>
        </w:rPr>
        <w:t>の</w:t>
      </w:r>
      <w:r w:rsidR="007779CE" w:rsidRPr="004054C7">
        <w:rPr>
          <w:rFonts w:hint="eastAsia"/>
          <w:sz w:val="24"/>
          <w:szCs w:val="24"/>
        </w:rPr>
        <w:t>第</w:t>
      </w:r>
      <w:r w:rsidR="007779CE">
        <w:rPr>
          <w:rFonts w:hint="eastAsia"/>
          <w:sz w:val="24"/>
          <w:szCs w:val="24"/>
        </w:rPr>
        <w:t>４</w:t>
      </w:r>
      <w:r w:rsidR="007779CE" w:rsidRPr="004054C7">
        <w:rPr>
          <w:rFonts w:hint="eastAsia"/>
          <w:sz w:val="24"/>
          <w:szCs w:val="24"/>
        </w:rPr>
        <w:t>表及び第</w:t>
      </w:r>
      <w:r w:rsidR="007779CE">
        <w:rPr>
          <w:rFonts w:hint="eastAsia"/>
          <w:sz w:val="24"/>
          <w:szCs w:val="24"/>
        </w:rPr>
        <w:t>５</w:t>
      </w:r>
      <w:r w:rsidR="007779CE" w:rsidRPr="004054C7">
        <w:rPr>
          <w:rFonts w:hint="eastAsia"/>
          <w:sz w:val="24"/>
          <w:szCs w:val="24"/>
        </w:rPr>
        <w:t>表</w:t>
      </w:r>
      <w:r w:rsidR="007779CE">
        <w:rPr>
          <w:rFonts w:hint="eastAsia"/>
          <w:sz w:val="24"/>
          <w:szCs w:val="24"/>
        </w:rPr>
        <w:t>調査様式</w:t>
      </w:r>
      <w:r w:rsidR="00261AB2">
        <w:rPr>
          <w:rFonts w:hint="eastAsia"/>
          <w:sz w:val="24"/>
          <w:szCs w:val="24"/>
        </w:rPr>
        <w:t>）</w:t>
      </w:r>
      <w:r w:rsidR="007E3F41">
        <w:rPr>
          <w:rFonts w:hint="eastAsia"/>
          <w:sz w:val="24"/>
          <w:szCs w:val="24"/>
        </w:rPr>
        <w:t>（</w:t>
      </w:r>
      <w:r w:rsidR="007779CE">
        <w:rPr>
          <w:rFonts w:hint="eastAsia"/>
          <w:sz w:val="24"/>
          <w:szCs w:val="24"/>
        </w:rPr>
        <w:t>20.3.1参照</w:t>
      </w:r>
      <w:r w:rsidR="00261AB2">
        <w:rPr>
          <w:rFonts w:hint="eastAsia"/>
          <w:sz w:val="24"/>
          <w:szCs w:val="24"/>
        </w:rPr>
        <w:t>）</w:t>
      </w:r>
      <w:r w:rsidR="007779CE" w:rsidRPr="004054C7">
        <w:rPr>
          <w:rFonts w:hint="eastAsia"/>
          <w:sz w:val="24"/>
          <w:szCs w:val="24"/>
        </w:rPr>
        <w:t>について、以降で示すレイアウトに従い、</w:t>
      </w:r>
      <w:r w:rsidR="007779CE">
        <w:rPr>
          <w:sz w:val="24"/>
          <w:szCs w:val="24"/>
        </w:rPr>
        <w:t>XLSX</w:t>
      </w:r>
      <w:r w:rsidR="007779CE" w:rsidRPr="004054C7">
        <w:rPr>
          <w:rFonts w:hint="eastAsia"/>
          <w:sz w:val="24"/>
          <w:szCs w:val="24"/>
        </w:rPr>
        <w:t>形式により出力できること。</w:t>
      </w:r>
    </w:p>
    <w:p w14:paraId="7BB75952" w14:textId="77777777" w:rsidR="007779CE" w:rsidRPr="005E1B10" w:rsidRDefault="007779CE" w:rsidP="007779CE">
      <w:pPr>
        <w:ind w:leftChars="200" w:left="420" w:firstLineChars="100" w:firstLine="240"/>
        <w:rPr>
          <w:sz w:val="24"/>
          <w:szCs w:val="24"/>
        </w:rPr>
      </w:pPr>
    </w:p>
    <w:p w14:paraId="43EA9C25" w14:textId="77777777" w:rsidR="007779CE" w:rsidRDefault="007779CE" w:rsidP="007779CE">
      <w:pPr>
        <w:rPr>
          <w:b/>
          <w:bCs/>
          <w:sz w:val="28"/>
          <w:szCs w:val="28"/>
        </w:rPr>
      </w:pPr>
      <w:r>
        <w:rPr>
          <w:rFonts w:hint="eastAsia"/>
          <w:b/>
          <w:bCs/>
          <w:sz w:val="28"/>
          <w:szCs w:val="28"/>
        </w:rPr>
        <w:t>【</w:t>
      </w:r>
      <w:r w:rsidR="001F1200" w:rsidRPr="001F1200">
        <w:rPr>
          <w:rFonts w:hint="eastAsia"/>
          <w:b/>
          <w:bCs/>
          <w:sz w:val="28"/>
          <w:szCs w:val="28"/>
        </w:rPr>
        <w:t>標準オプション</w:t>
      </w:r>
      <w:r>
        <w:rPr>
          <w:rFonts w:hint="eastAsia"/>
          <w:b/>
          <w:bCs/>
          <w:sz w:val="28"/>
          <w:szCs w:val="28"/>
        </w:rPr>
        <w:t>機能】</w:t>
      </w:r>
    </w:p>
    <w:p w14:paraId="1A750CF0" w14:textId="77777777" w:rsidR="007779CE" w:rsidRPr="004054C7" w:rsidRDefault="007779CE" w:rsidP="007779CE">
      <w:pPr>
        <w:ind w:leftChars="200" w:left="420" w:firstLineChars="100" w:firstLine="240"/>
        <w:rPr>
          <w:sz w:val="24"/>
          <w:szCs w:val="24"/>
        </w:rPr>
      </w:pPr>
      <w:r w:rsidRPr="004054C7">
        <w:rPr>
          <w:rFonts w:hint="eastAsia"/>
          <w:sz w:val="24"/>
          <w:szCs w:val="24"/>
        </w:rPr>
        <w:t>以下の様式・帳票について、出力できること。</w:t>
      </w:r>
    </w:p>
    <w:p w14:paraId="177E1055" w14:textId="77777777" w:rsidR="00E93FDC" w:rsidRDefault="007779CE" w:rsidP="007779CE">
      <w:pPr>
        <w:ind w:leftChars="200" w:left="420" w:firstLineChars="100" w:firstLine="240"/>
        <w:rPr>
          <w:sz w:val="24"/>
          <w:szCs w:val="24"/>
        </w:rPr>
      </w:pPr>
      <w:r>
        <w:rPr>
          <w:rFonts w:hint="eastAsia"/>
          <w:sz w:val="24"/>
          <w:szCs w:val="24"/>
        </w:rPr>
        <w:t>・戸籍の附票部分証明</w:t>
      </w:r>
      <w:r w:rsidR="007E3F41">
        <w:rPr>
          <w:rFonts w:hint="eastAsia"/>
          <w:sz w:val="24"/>
          <w:szCs w:val="24"/>
        </w:rPr>
        <w:t>（</w:t>
      </w:r>
      <w:r>
        <w:rPr>
          <w:rFonts w:hint="eastAsia"/>
          <w:sz w:val="24"/>
          <w:szCs w:val="24"/>
        </w:rPr>
        <w:t>行政証明</w:t>
      </w:r>
      <w:r w:rsidR="00261AB2">
        <w:rPr>
          <w:rFonts w:hint="eastAsia"/>
          <w:sz w:val="24"/>
          <w:szCs w:val="24"/>
        </w:rPr>
        <w:t>）</w:t>
      </w:r>
      <w:r w:rsidR="007E3F41">
        <w:rPr>
          <w:rFonts w:hint="eastAsia"/>
          <w:sz w:val="24"/>
          <w:szCs w:val="24"/>
        </w:rPr>
        <w:t>（</w:t>
      </w:r>
      <w:r w:rsidR="00BA07EF">
        <w:rPr>
          <w:rFonts w:hint="eastAsia"/>
          <w:sz w:val="24"/>
          <w:szCs w:val="24"/>
        </w:rPr>
        <w:t>20.1.1参照</w:t>
      </w:r>
      <w:r w:rsidR="00261AB2">
        <w:rPr>
          <w:rFonts w:hint="eastAsia"/>
          <w:sz w:val="24"/>
          <w:szCs w:val="24"/>
        </w:rPr>
        <w:t>）</w:t>
      </w:r>
    </w:p>
    <w:p w14:paraId="5A4548BF" w14:textId="77777777" w:rsidR="007779CE" w:rsidRDefault="007779CE" w:rsidP="007779CE">
      <w:pPr>
        <w:ind w:leftChars="200" w:left="420" w:firstLineChars="100" w:firstLine="240"/>
        <w:rPr>
          <w:sz w:val="24"/>
          <w:szCs w:val="24"/>
        </w:rPr>
      </w:pPr>
      <w:r>
        <w:rPr>
          <w:rFonts w:hint="eastAsia"/>
          <w:sz w:val="24"/>
          <w:szCs w:val="24"/>
        </w:rPr>
        <w:t>・支援措置期間開始通知</w:t>
      </w:r>
      <w:r w:rsidR="007E3F41">
        <w:rPr>
          <w:rFonts w:hint="eastAsia"/>
          <w:sz w:val="24"/>
          <w:szCs w:val="24"/>
        </w:rPr>
        <w:t>（</w:t>
      </w:r>
      <w:r w:rsidR="005F297B">
        <w:rPr>
          <w:rFonts w:hint="eastAsia"/>
          <w:sz w:val="24"/>
          <w:szCs w:val="24"/>
        </w:rPr>
        <w:t>3</w:t>
      </w:r>
      <w:r w:rsidR="005F297B">
        <w:rPr>
          <w:sz w:val="24"/>
          <w:szCs w:val="24"/>
        </w:rPr>
        <w:t>.2</w:t>
      </w:r>
      <w:r w:rsidR="00FD08FE">
        <w:rPr>
          <w:rFonts w:hint="eastAsia"/>
          <w:sz w:val="24"/>
          <w:szCs w:val="24"/>
        </w:rPr>
        <w:t>支援措置</w:t>
      </w:r>
      <w:r w:rsidR="00261AB2">
        <w:rPr>
          <w:rFonts w:hint="eastAsia"/>
          <w:sz w:val="24"/>
          <w:szCs w:val="24"/>
        </w:rPr>
        <w:t>）</w:t>
      </w:r>
    </w:p>
    <w:p w14:paraId="2F04A63F" w14:textId="77777777" w:rsidR="00F0250F" w:rsidRDefault="00F0250F" w:rsidP="007779CE">
      <w:pPr>
        <w:ind w:leftChars="200" w:left="420" w:firstLineChars="100" w:firstLine="240"/>
        <w:rPr>
          <w:sz w:val="24"/>
          <w:szCs w:val="24"/>
        </w:rPr>
      </w:pPr>
      <w:r>
        <w:rPr>
          <w:rFonts w:hint="eastAsia"/>
          <w:sz w:val="24"/>
          <w:szCs w:val="24"/>
        </w:rPr>
        <w:t>・支援措置期間延長通知</w:t>
      </w:r>
      <w:r w:rsidR="007E3F41">
        <w:rPr>
          <w:rFonts w:hint="eastAsia"/>
          <w:sz w:val="24"/>
          <w:szCs w:val="24"/>
        </w:rPr>
        <w:t>（</w:t>
      </w:r>
      <w:r w:rsidR="00FD08FE">
        <w:rPr>
          <w:rFonts w:hint="eastAsia"/>
          <w:sz w:val="24"/>
          <w:szCs w:val="24"/>
        </w:rPr>
        <w:t>3</w:t>
      </w:r>
      <w:r w:rsidR="00FD08FE">
        <w:rPr>
          <w:sz w:val="24"/>
          <w:szCs w:val="24"/>
        </w:rPr>
        <w:t>.2</w:t>
      </w:r>
      <w:r w:rsidR="00FD08FE">
        <w:rPr>
          <w:rFonts w:hint="eastAsia"/>
          <w:sz w:val="24"/>
          <w:szCs w:val="24"/>
        </w:rPr>
        <w:t>支援措置</w:t>
      </w:r>
      <w:r w:rsidR="00261AB2">
        <w:rPr>
          <w:rFonts w:hint="eastAsia"/>
          <w:sz w:val="24"/>
          <w:szCs w:val="24"/>
        </w:rPr>
        <w:t>）</w:t>
      </w:r>
    </w:p>
    <w:p w14:paraId="606A9713" w14:textId="77777777" w:rsidR="00D94CC5" w:rsidRPr="00D94CC5" w:rsidRDefault="00D94CC5" w:rsidP="007779CE">
      <w:pPr>
        <w:ind w:leftChars="200" w:left="420" w:firstLineChars="100" w:firstLine="240"/>
        <w:rPr>
          <w:sz w:val="24"/>
          <w:szCs w:val="24"/>
        </w:rPr>
      </w:pPr>
      <w:r>
        <w:rPr>
          <w:rFonts w:hint="eastAsia"/>
          <w:sz w:val="24"/>
          <w:szCs w:val="24"/>
        </w:rPr>
        <w:t>・</w:t>
      </w:r>
      <w:r w:rsidRPr="004E4745">
        <w:rPr>
          <w:rFonts w:hint="eastAsia"/>
          <w:sz w:val="24"/>
          <w:szCs w:val="24"/>
        </w:rPr>
        <w:t>支援措置</w:t>
      </w:r>
      <w:r w:rsidRPr="00276D99">
        <w:rPr>
          <w:rFonts w:hint="eastAsia"/>
          <w:sz w:val="24"/>
          <w:szCs w:val="24"/>
        </w:rPr>
        <w:t>の申出書転送に係る</w:t>
      </w:r>
      <w:r w:rsidRPr="004E4745">
        <w:rPr>
          <w:rFonts w:hint="eastAsia"/>
          <w:sz w:val="24"/>
          <w:szCs w:val="24"/>
        </w:rPr>
        <w:t>鑑文</w:t>
      </w:r>
      <w:r w:rsidR="007E3F41">
        <w:rPr>
          <w:rFonts w:hint="eastAsia"/>
          <w:sz w:val="24"/>
          <w:szCs w:val="24"/>
        </w:rPr>
        <w:t>（</w:t>
      </w:r>
      <w:r w:rsidR="00FD08FE">
        <w:rPr>
          <w:rFonts w:hint="eastAsia"/>
          <w:sz w:val="24"/>
          <w:szCs w:val="24"/>
        </w:rPr>
        <w:t>3</w:t>
      </w:r>
      <w:r w:rsidR="00FD08FE">
        <w:rPr>
          <w:sz w:val="24"/>
          <w:szCs w:val="24"/>
        </w:rPr>
        <w:t>.2</w:t>
      </w:r>
      <w:r w:rsidR="00FD08FE">
        <w:rPr>
          <w:rFonts w:hint="eastAsia"/>
          <w:sz w:val="24"/>
          <w:szCs w:val="24"/>
        </w:rPr>
        <w:t>支援措置</w:t>
      </w:r>
      <w:r w:rsidR="00261AB2">
        <w:rPr>
          <w:rFonts w:hint="eastAsia"/>
          <w:sz w:val="24"/>
          <w:szCs w:val="24"/>
        </w:rPr>
        <w:t>）</w:t>
      </w:r>
    </w:p>
    <w:p w14:paraId="7432AC16" w14:textId="77777777" w:rsidR="007779CE" w:rsidRDefault="00AC302E" w:rsidP="00AC302E">
      <w:pPr>
        <w:ind w:leftChars="200" w:left="420" w:firstLineChars="100" w:firstLine="240"/>
        <w:rPr>
          <w:sz w:val="24"/>
          <w:szCs w:val="24"/>
        </w:rPr>
      </w:pPr>
      <w:r>
        <w:rPr>
          <w:rFonts w:hint="eastAsia"/>
          <w:sz w:val="24"/>
          <w:szCs w:val="24"/>
        </w:rPr>
        <w:t>・</w:t>
      </w:r>
      <w:r w:rsidRPr="00104E9C">
        <w:rPr>
          <w:rFonts w:hint="eastAsia"/>
          <w:sz w:val="24"/>
          <w:szCs w:val="24"/>
        </w:rPr>
        <w:t>本人通知期間満了</w:t>
      </w:r>
      <w:r>
        <w:rPr>
          <w:rFonts w:hint="eastAsia"/>
          <w:sz w:val="24"/>
          <w:szCs w:val="24"/>
        </w:rPr>
        <w:t>通知</w:t>
      </w:r>
      <w:r w:rsidR="007E3F41">
        <w:rPr>
          <w:rFonts w:hint="eastAsia"/>
          <w:sz w:val="24"/>
          <w:szCs w:val="24"/>
        </w:rPr>
        <w:t>（</w:t>
      </w:r>
      <w:r w:rsidR="009E3169">
        <w:rPr>
          <w:rFonts w:hint="eastAsia"/>
          <w:sz w:val="24"/>
          <w:szCs w:val="24"/>
        </w:rPr>
        <w:t>8</w:t>
      </w:r>
      <w:r w:rsidR="009E3169">
        <w:rPr>
          <w:sz w:val="24"/>
          <w:szCs w:val="24"/>
        </w:rPr>
        <w:t>.1.1</w:t>
      </w:r>
      <w:r w:rsidR="009E3169">
        <w:rPr>
          <w:rFonts w:hint="eastAsia"/>
          <w:sz w:val="24"/>
          <w:szCs w:val="24"/>
        </w:rPr>
        <w:t>登録管理</w:t>
      </w:r>
      <w:r w:rsidR="00261AB2">
        <w:rPr>
          <w:rFonts w:hint="eastAsia"/>
          <w:sz w:val="24"/>
          <w:szCs w:val="24"/>
        </w:rPr>
        <w:t>）</w:t>
      </w:r>
    </w:p>
    <w:p w14:paraId="5700AF51" w14:textId="77777777" w:rsidR="00FE3B38" w:rsidRDefault="00FE3B38" w:rsidP="00FE3B38">
      <w:pPr>
        <w:ind w:leftChars="200" w:left="420" w:firstLineChars="100" w:firstLine="240"/>
        <w:rPr>
          <w:sz w:val="24"/>
          <w:szCs w:val="24"/>
        </w:rPr>
      </w:pPr>
      <w:r>
        <w:rPr>
          <w:rFonts w:hint="eastAsia"/>
          <w:sz w:val="24"/>
          <w:szCs w:val="24"/>
        </w:rPr>
        <w:t>・戸籍の附票の写し等の交付通知書</w:t>
      </w:r>
      <w:r w:rsidR="007E3F41">
        <w:rPr>
          <w:rFonts w:hint="eastAsia"/>
          <w:sz w:val="24"/>
          <w:szCs w:val="24"/>
        </w:rPr>
        <w:t>（</w:t>
      </w:r>
      <w:r>
        <w:rPr>
          <w:rFonts w:hint="eastAsia"/>
          <w:sz w:val="24"/>
          <w:szCs w:val="24"/>
        </w:rPr>
        <w:t>8</w:t>
      </w:r>
      <w:r>
        <w:rPr>
          <w:sz w:val="24"/>
          <w:szCs w:val="24"/>
        </w:rPr>
        <w:t>.1.3</w:t>
      </w:r>
      <w:r>
        <w:rPr>
          <w:rFonts w:hint="eastAsia"/>
          <w:sz w:val="24"/>
          <w:szCs w:val="24"/>
        </w:rPr>
        <w:t>通知書出力</w:t>
      </w:r>
      <w:r w:rsidR="00261AB2">
        <w:rPr>
          <w:rFonts w:hint="eastAsia"/>
          <w:sz w:val="24"/>
          <w:szCs w:val="24"/>
        </w:rPr>
        <w:t>）</w:t>
      </w:r>
    </w:p>
    <w:p w14:paraId="5052A2D9" w14:textId="77777777" w:rsidR="007779CE" w:rsidRPr="00A501BC" w:rsidRDefault="007779CE" w:rsidP="00FE3B38">
      <w:pPr>
        <w:rPr>
          <w:sz w:val="24"/>
          <w:szCs w:val="24"/>
        </w:rPr>
      </w:pPr>
    </w:p>
    <w:p w14:paraId="0D3E324E" w14:textId="77777777" w:rsidR="007779CE" w:rsidRDefault="007779CE" w:rsidP="007779CE">
      <w:pPr>
        <w:rPr>
          <w:b/>
          <w:bCs/>
          <w:sz w:val="28"/>
          <w:szCs w:val="28"/>
        </w:rPr>
      </w:pPr>
      <w:r>
        <w:rPr>
          <w:rFonts w:hint="eastAsia"/>
          <w:b/>
          <w:bCs/>
          <w:sz w:val="28"/>
          <w:szCs w:val="28"/>
        </w:rPr>
        <w:t>【実装</w:t>
      </w:r>
      <w:r w:rsidR="001F1200">
        <w:rPr>
          <w:rFonts w:hint="eastAsia"/>
          <w:b/>
          <w:bCs/>
          <w:sz w:val="28"/>
          <w:szCs w:val="28"/>
        </w:rPr>
        <w:t>不可</w:t>
      </w:r>
      <w:r>
        <w:rPr>
          <w:rFonts w:hint="eastAsia"/>
          <w:b/>
          <w:bCs/>
          <w:sz w:val="28"/>
          <w:szCs w:val="28"/>
        </w:rPr>
        <w:t>機能】</w:t>
      </w:r>
    </w:p>
    <w:p w14:paraId="261C9B27" w14:textId="77777777" w:rsidR="007779CE" w:rsidRPr="004054C7" w:rsidRDefault="007779CE" w:rsidP="007779CE">
      <w:pPr>
        <w:ind w:leftChars="200" w:left="420" w:firstLineChars="100" w:firstLine="240"/>
        <w:rPr>
          <w:sz w:val="24"/>
          <w:szCs w:val="24"/>
        </w:rPr>
      </w:pPr>
      <w:r w:rsidRPr="004054C7">
        <w:rPr>
          <w:rFonts w:hint="eastAsia"/>
          <w:sz w:val="24"/>
          <w:szCs w:val="24"/>
        </w:rPr>
        <w:t>「実装</w:t>
      </w:r>
      <w:r w:rsidR="00DC6238">
        <w:rPr>
          <w:rFonts w:hint="eastAsia"/>
          <w:sz w:val="24"/>
          <w:szCs w:val="24"/>
        </w:rPr>
        <w:t>必須</w:t>
      </w:r>
      <w:r w:rsidRPr="004054C7">
        <w:rPr>
          <w:rFonts w:hint="eastAsia"/>
          <w:sz w:val="24"/>
          <w:szCs w:val="24"/>
        </w:rPr>
        <w:t>機能」に示す様式・帳票について、以降で示す以外のレイアウトで出力できること。</w:t>
      </w:r>
    </w:p>
    <w:p w14:paraId="3278DF37" w14:textId="77777777" w:rsidR="007779CE" w:rsidRPr="004054C7" w:rsidRDefault="007779CE" w:rsidP="007779CE">
      <w:pPr>
        <w:ind w:leftChars="200" w:left="420" w:firstLineChars="100" w:firstLine="240"/>
        <w:rPr>
          <w:sz w:val="24"/>
          <w:szCs w:val="24"/>
        </w:rPr>
      </w:pPr>
      <w:r w:rsidRPr="004054C7">
        <w:rPr>
          <w:rFonts w:hint="eastAsia"/>
          <w:sz w:val="24"/>
          <w:szCs w:val="24"/>
        </w:rPr>
        <w:t>以下を含め、「実装</w:t>
      </w:r>
      <w:r w:rsidR="00DC6238">
        <w:rPr>
          <w:rFonts w:hint="eastAsia"/>
          <w:sz w:val="24"/>
          <w:szCs w:val="24"/>
        </w:rPr>
        <w:t>必須</w:t>
      </w:r>
      <w:r w:rsidRPr="004054C7">
        <w:rPr>
          <w:rFonts w:hint="eastAsia"/>
          <w:sz w:val="24"/>
          <w:szCs w:val="24"/>
        </w:rPr>
        <w:t>機能」又は「</w:t>
      </w:r>
      <w:r w:rsidR="00890F48">
        <w:rPr>
          <w:rFonts w:hint="eastAsia"/>
          <w:sz w:val="24"/>
          <w:szCs w:val="24"/>
        </w:rPr>
        <w:t>標準オプション</w:t>
      </w:r>
      <w:r>
        <w:rPr>
          <w:rFonts w:hint="eastAsia"/>
          <w:sz w:val="24"/>
          <w:szCs w:val="24"/>
        </w:rPr>
        <w:t>機能</w:t>
      </w:r>
      <w:r w:rsidRPr="004054C7">
        <w:rPr>
          <w:rFonts w:hint="eastAsia"/>
          <w:sz w:val="24"/>
          <w:szCs w:val="24"/>
        </w:rPr>
        <w:t>」に示す以外の様式・帳票について、</w:t>
      </w:r>
      <w:r w:rsidRPr="004054C7">
        <w:rPr>
          <w:rFonts w:hint="eastAsia"/>
          <w:sz w:val="24"/>
          <w:szCs w:val="24"/>
        </w:rPr>
        <w:lastRenderedPageBreak/>
        <w:t>出力できること。</w:t>
      </w:r>
    </w:p>
    <w:p w14:paraId="621815B9" w14:textId="77777777" w:rsidR="007779CE" w:rsidRPr="004054C7" w:rsidRDefault="007779CE" w:rsidP="007779CE">
      <w:pPr>
        <w:ind w:leftChars="200" w:left="420" w:firstLineChars="100" w:firstLine="240"/>
        <w:rPr>
          <w:sz w:val="24"/>
          <w:szCs w:val="24"/>
        </w:rPr>
      </w:pPr>
      <w:r w:rsidRPr="004054C7">
        <w:rPr>
          <w:rFonts w:hint="eastAsia"/>
          <w:sz w:val="24"/>
          <w:szCs w:val="24"/>
        </w:rPr>
        <w:t>・</w:t>
      </w:r>
      <w:r>
        <w:rPr>
          <w:rFonts w:hint="eastAsia"/>
          <w:sz w:val="24"/>
          <w:szCs w:val="24"/>
        </w:rPr>
        <w:t>戸籍の附票</w:t>
      </w:r>
      <w:r w:rsidR="007E3F41">
        <w:rPr>
          <w:rFonts w:hint="eastAsia"/>
          <w:sz w:val="24"/>
          <w:szCs w:val="24"/>
        </w:rPr>
        <w:t>（</w:t>
      </w:r>
      <w:r w:rsidRPr="004054C7">
        <w:rPr>
          <w:rFonts w:hint="eastAsia"/>
          <w:sz w:val="24"/>
          <w:szCs w:val="24"/>
        </w:rPr>
        <w:t>原票</w:t>
      </w:r>
      <w:r w:rsidR="00261AB2">
        <w:rPr>
          <w:rFonts w:hint="eastAsia"/>
          <w:sz w:val="24"/>
          <w:szCs w:val="24"/>
        </w:rPr>
        <w:t>）</w:t>
      </w:r>
    </w:p>
    <w:p w14:paraId="510644C1" w14:textId="77777777" w:rsidR="007779CE" w:rsidRDefault="007779CE" w:rsidP="007779CE">
      <w:pPr>
        <w:ind w:leftChars="200" w:left="420" w:firstLineChars="100" w:firstLine="240"/>
        <w:rPr>
          <w:sz w:val="24"/>
          <w:szCs w:val="24"/>
        </w:rPr>
      </w:pPr>
      <w:r w:rsidRPr="004054C7">
        <w:rPr>
          <w:rFonts w:hint="eastAsia"/>
          <w:sz w:val="24"/>
          <w:szCs w:val="24"/>
        </w:rPr>
        <w:t>・</w:t>
      </w:r>
      <w:r>
        <w:rPr>
          <w:rFonts w:hint="eastAsia"/>
          <w:sz w:val="24"/>
          <w:szCs w:val="24"/>
        </w:rPr>
        <w:t>戸籍の附票</w:t>
      </w:r>
      <w:r w:rsidRPr="004054C7">
        <w:rPr>
          <w:rFonts w:hint="eastAsia"/>
          <w:sz w:val="24"/>
          <w:szCs w:val="24"/>
        </w:rPr>
        <w:t>の除票</w:t>
      </w:r>
      <w:r w:rsidR="007E3F41">
        <w:rPr>
          <w:rFonts w:hint="eastAsia"/>
          <w:sz w:val="24"/>
          <w:szCs w:val="24"/>
        </w:rPr>
        <w:t>（</w:t>
      </w:r>
      <w:r w:rsidRPr="004054C7">
        <w:rPr>
          <w:rFonts w:hint="eastAsia"/>
          <w:sz w:val="24"/>
          <w:szCs w:val="24"/>
        </w:rPr>
        <w:t>原票</w:t>
      </w:r>
      <w:r w:rsidR="00261AB2">
        <w:rPr>
          <w:rFonts w:hint="eastAsia"/>
          <w:sz w:val="24"/>
          <w:szCs w:val="24"/>
        </w:rPr>
        <w:t>）</w:t>
      </w:r>
    </w:p>
    <w:p w14:paraId="78888530" w14:textId="77777777" w:rsidR="007779CE" w:rsidRDefault="007779CE" w:rsidP="007779CE">
      <w:pPr>
        <w:ind w:leftChars="200" w:left="420" w:firstLineChars="100" w:firstLine="240"/>
        <w:rPr>
          <w:sz w:val="24"/>
          <w:szCs w:val="24"/>
        </w:rPr>
      </w:pPr>
      <w:r>
        <w:rPr>
          <w:rFonts w:hint="eastAsia"/>
          <w:sz w:val="24"/>
          <w:szCs w:val="24"/>
        </w:rPr>
        <w:t>・廃棄証明書</w:t>
      </w:r>
    </w:p>
    <w:p w14:paraId="286A83EA" w14:textId="77777777" w:rsidR="007779CE" w:rsidRDefault="007779CE" w:rsidP="007779CE">
      <w:pPr>
        <w:ind w:leftChars="200" w:left="420" w:firstLineChars="100" w:firstLine="240"/>
        <w:rPr>
          <w:sz w:val="24"/>
          <w:szCs w:val="24"/>
        </w:rPr>
      </w:pPr>
      <w:r>
        <w:rPr>
          <w:rFonts w:hint="eastAsia"/>
          <w:sz w:val="24"/>
          <w:szCs w:val="24"/>
        </w:rPr>
        <w:t>・焼失証明書</w:t>
      </w:r>
    </w:p>
    <w:p w14:paraId="19537D0E" w14:textId="77777777" w:rsidR="007779CE" w:rsidRDefault="007779CE" w:rsidP="007779CE">
      <w:pPr>
        <w:ind w:leftChars="200" w:left="420" w:firstLineChars="100" w:firstLine="240"/>
        <w:rPr>
          <w:sz w:val="24"/>
          <w:szCs w:val="24"/>
        </w:rPr>
      </w:pPr>
      <w:r>
        <w:rPr>
          <w:rFonts w:hint="eastAsia"/>
          <w:sz w:val="24"/>
          <w:szCs w:val="24"/>
        </w:rPr>
        <w:t>・</w:t>
      </w:r>
      <w:r w:rsidRPr="00F619F7">
        <w:rPr>
          <w:rFonts w:hint="eastAsia"/>
          <w:sz w:val="24"/>
          <w:szCs w:val="24"/>
        </w:rPr>
        <w:t>法第</w:t>
      </w:r>
      <w:r>
        <w:rPr>
          <w:rFonts w:hint="eastAsia"/>
          <w:sz w:val="24"/>
          <w:szCs w:val="24"/>
        </w:rPr>
        <w:t>1</w:t>
      </w:r>
      <w:r>
        <w:rPr>
          <w:sz w:val="24"/>
          <w:szCs w:val="24"/>
        </w:rPr>
        <w:t>9</w:t>
      </w:r>
      <w:r w:rsidRPr="00F619F7">
        <w:rPr>
          <w:rFonts w:hint="eastAsia"/>
          <w:sz w:val="24"/>
          <w:szCs w:val="24"/>
        </w:rPr>
        <w:t>条３項</w:t>
      </w:r>
      <w:r>
        <w:rPr>
          <w:rFonts w:hint="eastAsia"/>
          <w:sz w:val="24"/>
          <w:szCs w:val="24"/>
        </w:rPr>
        <w:t>通知</w:t>
      </w:r>
      <w:r w:rsidRPr="00F619F7">
        <w:rPr>
          <w:rFonts w:hint="eastAsia"/>
          <w:sz w:val="24"/>
          <w:szCs w:val="24"/>
        </w:rPr>
        <w:t>不要通知</w:t>
      </w:r>
    </w:p>
    <w:p w14:paraId="32F13BC8" w14:textId="77777777" w:rsidR="007779CE" w:rsidRDefault="007779CE" w:rsidP="007779CE">
      <w:pPr>
        <w:ind w:leftChars="200" w:left="420" w:firstLineChars="100" w:firstLine="240"/>
        <w:rPr>
          <w:sz w:val="24"/>
          <w:szCs w:val="24"/>
        </w:rPr>
      </w:pPr>
      <w:r>
        <w:rPr>
          <w:rFonts w:hint="eastAsia"/>
          <w:sz w:val="24"/>
          <w:szCs w:val="24"/>
        </w:rPr>
        <w:t>・住所照会通知</w:t>
      </w:r>
    </w:p>
    <w:p w14:paraId="6B8F3C3F" w14:textId="77777777" w:rsidR="007779CE" w:rsidRDefault="007779CE" w:rsidP="007779CE">
      <w:pPr>
        <w:ind w:leftChars="300" w:left="870" w:hangingChars="100" w:hanging="240"/>
        <w:rPr>
          <w:sz w:val="24"/>
          <w:szCs w:val="24"/>
        </w:rPr>
      </w:pPr>
    </w:p>
    <w:p w14:paraId="71073FDC" w14:textId="77777777" w:rsidR="007779CE" w:rsidRDefault="007779CE" w:rsidP="007779CE">
      <w:pPr>
        <w:ind w:leftChars="200" w:left="420" w:firstLineChars="100" w:firstLine="240"/>
        <w:rPr>
          <w:sz w:val="24"/>
          <w:szCs w:val="24"/>
        </w:rPr>
      </w:pPr>
      <w:r>
        <w:rPr>
          <w:rFonts w:hint="eastAsia"/>
          <w:sz w:val="24"/>
          <w:szCs w:val="24"/>
        </w:rPr>
        <w:t>確認用帳票等の内部帳票の確認用画面について、項目の順序を市区町村が自由に決められること。</w:t>
      </w:r>
    </w:p>
    <w:p w14:paraId="3E29C83E" w14:textId="77777777" w:rsidR="007779CE" w:rsidRPr="004054C7" w:rsidRDefault="007779CE" w:rsidP="007779CE">
      <w:pPr>
        <w:ind w:leftChars="200" w:left="420" w:firstLineChars="100" w:firstLine="240"/>
        <w:rPr>
          <w:sz w:val="24"/>
          <w:szCs w:val="24"/>
        </w:rPr>
      </w:pPr>
    </w:p>
    <w:p w14:paraId="63F3CCF6" w14:textId="77777777" w:rsidR="007779CE" w:rsidRDefault="007779CE" w:rsidP="007779CE">
      <w:pPr>
        <w:rPr>
          <w:b/>
          <w:bCs/>
          <w:sz w:val="28"/>
          <w:szCs w:val="28"/>
        </w:rPr>
      </w:pPr>
      <w:r w:rsidRPr="005D5B97">
        <w:rPr>
          <w:rFonts w:hint="eastAsia"/>
          <w:b/>
          <w:bCs/>
          <w:sz w:val="28"/>
          <w:szCs w:val="28"/>
        </w:rPr>
        <w:t>【考え方・理由】</w:t>
      </w:r>
    </w:p>
    <w:p w14:paraId="1B0ADC6D" w14:textId="77777777" w:rsidR="007779CE" w:rsidRDefault="007779CE" w:rsidP="007779CE">
      <w:pPr>
        <w:ind w:leftChars="200" w:left="420" w:firstLineChars="100" w:firstLine="240"/>
        <w:rPr>
          <w:sz w:val="24"/>
          <w:szCs w:val="24"/>
        </w:rPr>
      </w:pPr>
      <w:r w:rsidRPr="004054C7">
        <w:rPr>
          <w:rFonts w:hint="eastAsia"/>
          <w:sz w:val="24"/>
          <w:szCs w:val="24"/>
        </w:rPr>
        <w:t>仮登録内容の確認用帳票等の内部帳票については</w:t>
      </w:r>
      <w:r w:rsidR="00B27D6D">
        <w:rPr>
          <w:rFonts w:hint="eastAsia"/>
          <w:sz w:val="24"/>
          <w:szCs w:val="24"/>
        </w:rPr>
        <w:t>機能として盛り込んでいない。ただし</w:t>
      </w:r>
      <w:r>
        <w:rPr>
          <w:rFonts w:hint="eastAsia"/>
          <w:sz w:val="24"/>
          <w:szCs w:val="24"/>
        </w:rPr>
        <w:t>、大規模自治体においては繁忙期に端末を独占して確認作業を行うことは難しい場合もあると考えられるため、</w:t>
      </w:r>
      <w:r w:rsidR="00B27D6D">
        <w:rPr>
          <w:rFonts w:hint="eastAsia"/>
          <w:sz w:val="24"/>
          <w:szCs w:val="24"/>
        </w:rPr>
        <w:t>【実装必須機能】の</w:t>
      </w:r>
      <w:r w:rsidR="007E3F41">
        <w:rPr>
          <w:rFonts w:hint="eastAsia"/>
          <w:sz w:val="24"/>
          <w:szCs w:val="24"/>
        </w:rPr>
        <w:t>（</w:t>
      </w:r>
      <w:r w:rsidR="00B27D6D">
        <w:rPr>
          <w:rFonts w:hint="eastAsia"/>
          <w:sz w:val="24"/>
          <w:szCs w:val="24"/>
        </w:rPr>
        <w:t>２</w:t>
      </w:r>
      <w:r w:rsidR="00261AB2">
        <w:rPr>
          <w:rFonts w:hint="eastAsia"/>
          <w:sz w:val="24"/>
          <w:szCs w:val="24"/>
        </w:rPr>
        <w:t>）</w:t>
      </w:r>
      <w:r w:rsidR="00B27D6D">
        <w:rPr>
          <w:rFonts w:hint="eastAsia"/>
          <w:sz w:val="24"/>
          <w:szCs w:val="24"/>
        </w:rPr>
        <w:t>にて規定</w:t>
      </w:r>
      <w:r w:rsidR="003256CE">
        <w:rPr>
          <w:rFonts w:hint="eastAsia"/>
          <w:sz w:val="24"/>
          <w:szCs w:val="24"/>
        </w:rPr>
        <w:t>し</w:t>
      </w:r>
      <w:r w:rsidR="00B27D6D">
        <w:rPr>
          <w:rFonts w:hint="eastAsia"/>
          <w:sz w:val="24"/>
          <w:szCs w:val="24"/>
        </w:rPr>
        <w:t>ているとおり、</w:t>
      </w:r>
      <w:r>
        <w:rPr>
          <w:rFonts w:hint="eastAsia"/>
          <w:sz w:val="24"/>
          <w:szCs w:val="24"/>
        </w:rPr>
        <w:t>必要に応じて画面を直接印刷できる機能を</w:t>
      </w:r>
      <w:r w:rsidRPr="004054C7">
        <w:rPr>
          <w:rFonts w:hint="eastAsia"/>
          <w:sz w:val="24"/>
          <w:szCs w:val="24"/>
        </w:rPr>
        <w:t>実装</w:t>
      </w:r>
      <w:r w:rsidR="00B27D6D">
        <w:rPr>
          <w:rFonts w:hint="eastAsia"/>
          <w:sz w:val="24"/>
          <w:szCs w:val="24"/>
        </w:rPr>
        <w:t>していることから、帳票として印刷することは可能である</w:t>
      </w:r>
      <w:r>
        <w:rPr>
          <w:rFonts w:hint="eastAsia"/>
          <w:sz w:val="24"/>
          <w:szCs w:val="24"/>
        </w:rPr>
        <w:t>。</w:t>
      </w:r>
    </w:p>
    <w:p w14:paraId="0AB6FA06" w14:textId="77777777" w:rsidR="00032009" w:rsidRPr="00032009" w:rsidRDefault="00032009" w:rsidP="00032009">
      <w:pPr>
        <w:ind w:leftChars="200" w:left="420" w:firstLineChars="100" w:firstLine="240"/>
        <w:rPr>
          <w:sz w:val="24"/>
          <w:szCs w:val="24"/>
        </w:rPr>
      </w:pPr>
      <w:r>
        <w:rPr>
          <w:rFonts w:hint="eastAsia"/>
          <w:sz w:val="24"/>
          <w:szCs w:val="24"/>
        </w:rPr>
        <w:t>なお、これらの内部帳票についてペーパーレスで行う方法については、「</w:t>
      </w:r>
      <w:r w:rsidR="007E3F41">
        <w:rPr>
          <w:rFonts w:hint="eastAsia"/>
          <w:sz w:val="24"/>
          <w:szCs w:val="24"/>
        </w:rPr>
        <w:t>（</w:t>
      </w:r>
      <w:r>
        <w:rPr>
          <w:rFonts w:hint="eastAsia"/>
          <w:sz w:val="24"/>
          <w:szCs w:val="24"/>
        </w:rPr>
        <w:t>参考</w:t>
      </w:r>
      <w:r w:rsidR="00261AB2">
        <w:rPr>
          <w:rFonts w:hint="eastAsia"/>
          <w:sz w:val="24"/>
          <w:szCs w:val="24"/>
        </w:rPr>
        <w:t>）</w:t>
      </w:r>
      <w:r>
        <w:rPr>
          <w:rFonts w:hint="eastAsia"/>
          <w:sz w:val="24"/>
          <w:szCs w:val="24"/>
        </w:rPr>
        <w:t>内部帳票についてペーパーレスで行う方法の例」を参照のこと。</w:t>
      </w:r>
    </w:p>
    <w:p w14:paraId="28A2630A" w14:textId="77777777" w:rsidR="007779CE" w:rsidRDefault="007779CE" w:rsidP="007779CE">
      <w:pPr>
        <w:ind w:leftChars="200" w:left="420" w:firstLineChars="100" w:firstLine="240"/>
        <w:rPr>
          <w:sz w:val="24"/>
          <w:szCs w:val="24"/>
        </w:rPr>
      </w:pPr>
      <w:r>
        <w:rPr>
          <w:rFonts w:hint="eastAsia"/>
          <w:sz w:val="24"/>
          <w:szCs w:val="24"/>
        </w:rPr>
        <w:t>戸籍の附票部分証明</w:t>
      </w:r>
      <w:r w:rsidR="007E3F41">
        <w:rPr>
          <w:rFonts w:hint="eastAsia"/>
          <w:sz w:val="24"/>
          <w:szCs w:val="24"/>
        </w:rPr>
        <w:t>（</w:t>
      </w:r>
      <w:r>
        <w:rPr>
          <w:rFonts w:hint="eastAsia"/>
          <w:sz w:val="24"/>
          <w:szCs w:val="24"/>
        </w:rPr>
        <w:t>行政証明</w:t>
      </w:r>
      <w:r w:rsidR="00261AB2">
        <w:rPr>
          <w:rFonts w:hint="eastAsia"/>
          <w:sz w:val="24"/>
          <w:szCs w:val="24"/>
        </w:rPr>
        <w:t>）</w:t>
      </w:r>
      <w:r>
        <w:rPr>
          <w:rFonts w:hint="eastAsia"/>
          <w:sz w:val="24"/>
          <w:szCs w:val="24"/>
        </w:rPr>
        <w:t>は戸籍の附票の写し</w:t>
      </w:r>
      <w:r w:rsidR="007E3F41">
        <w:rPr>
          <w:rFonts w:hint="eastAsia"/>
          <w:sz w:val="24"/>
          <w:szCs w:val="24"/>
        </w:rPr>
        <w:t>（</w:t>
      </w:r>
      <w:r>
        <w:rPr>
          <w:rFonts w:hint="eastAsia"/>
          <w:sz w:val="24"/>
          <w:szCs w:val="24"/>
        </w:rPr>
        <w:t>全部証明・個人証明</w:t>
      </w:r>
      <w:r w:rsidR="00261AB2">
        <w:rPr>
          <w:rFonts w:hint="eastAsia"/>
          <w:sz w:val="24"/>
          <w:szCs w:val="24"/>
        </w:rPr>
        <w:t>）</w:t>
      </w:r>
      <w:r w:rsidR="00927D69">
        <w:rPr>
          <w:rFonts w:hint="eastAsia"/>
          <w:sz w:val="24"/>
          <w:szCs w:val="24"/>
        </w:rPr>
        <w:t>及び</w:t>
      </w:r>
      <w:r>
        <w:rPr>
          <w:rFonts w:hint="eastAsia"/>
          <w:sz w:val="24"/>
          <w:szCs w:val="24"/>
        </w:rPr>
        <w:t>戸籍の附票の</w:t>
      </w:r>
      <w:r w:rsidRPr="004054C7">
        <w:rPr>
          <w:rFonts w:hint="eastAsia"/>
          <w:sz w:val="24"/>
          <w:szCs w:val="24"/>
        </w:rPr>
        <w:t>除票の写し</w:t>
      </w:r>
      <w:r w:rsidR="007E3F41">
        <w:rPr>
          <w:rFonts w:hint="eastAsia"/>
          <w:sz w:val="24"/>
          <w:szCs w:val="24"/>
        </w:rPr>
        <w:t>（</w:t>
      </w:r>
      <w:r>
        <w:rPr>
          <w:rFonts w:hint="eastAsia"/>
          <w:sz w:val="24"/>
          <w:szCs w:val="24"/>
        </w:rPr>
        <w:t>全部証明・個人証明</w:t>
      </w:r>
      <w:r w:rsidR="00261AB2">
        <w:rPr>
          <w:rFonts w:hint="eastAsia"/>
          <w:sz w:val="24"/>
          <w:szCs w:val="24"/>
        </w:rPr>
        <w:t>）</w:t>
      </w:r>
      <w:r>
        <w:rPr>
          <w:rFonts w:hint="eastAsia"/>
          <w:sz w:val="24"/>
          <w:szCs w:val="24"/>
        </w:rPr>
        <w:t>の証明事項のうち、</w:t>
      </w:r>
      <w:r w:rsidRPr="0082289D">
        <w:rPr>
          <w:rFonts w:hint="eastAsia"/>
          <w:sz w:val="24"/>
          <w:szCs w:val="24"/>
        </w:rPr>
        <w:t>記載項目単位で表示又は非表示</w:t>
      </w:r>
      <w:r w:rsidR="007E3F41">
        <w:rPr>
          <w:rFonts w:hint="eastAsia"/>
          <w:sz w:val="24"/>
          <w:szCs w:val="24"/>
        </w:rPr>
        <w:t>（</w:t>
      </w:r>
      <w:r w:rsidRPr="0082289D">
        <w:rPr>
          <w:rFonts w:hint="eastAsia"/>
          <w:sz w:val="24"/>
          <w:szCs w:val="24"/>
        </w:rPr>
        <w:t>省略</w:t>
      </w:r>
      <w:r w:rsidR="00261AB2">
        <w:rPr>
          <w:rFonts w:hint="eastAsia"/>
          <w:sz w:val="24"/>
          <w:szCs w:val="24"/>
        </w:rPr>
        <w:t>）</w:t>
      </w:r>
      <w:r w:rsidRPr="0082289D">
        <w:rPr>
          <w:rFonts w:hint="eastAsia"/>
          <w:sz w:val="24"/>
          <w:szCs w:val="24"/>
        </w:rPr>
        <w:t>を行った上で交付する証明書を指す</w:t>
      </w:r>
      <w:r>
        <w:rPr>
          <w:rFonts w:hint="eastAsia"/>
          <w:sz w:val="24"/>
          <w:szCs w:val="24"/>
        </w:rPr>
        <w:t>。デジタル手続法第９号施行後に性別等の項目を省略したいといった希望が想定されることから、本帳票は</w:t>
      </w:r>
      <w:r w:rsidR="00890F48">
        <w:rPr>
          <w:rFonts w:hint="eastAsia"/>
          <w:sz w:val="24"/>
          <w:szCs w:val="24"/>
        </w:rPr>
        <w:t>標準オプション</w:t>
      </w:r>
      <w:r>
        <w:rPr>
          <w:rFonts w:hint="eastAsia"/>
          <w:sz w:val="24"/>
          <w:szCs w:val="24"/>
        </w:rPr>
        <w:t>機能とする。なお、表示・非表示可能な項目の指定は行わないが、</w:t>
      </w:r>
      <w:r w:rsidR="00BB0D3C">
        <w:rPr>
          <w:rFonts w:hint="eastAsia"/>
          <w:sz w:val="24"/>
          <w:szCs w:val="24"/>
        </w:rPr>
        <w:t>戸籍の</w:t>
      </w:r>
      <w:r>
        <w:rPr>
          <w:rFonts w:hint="eastAsia"/>
          <w:sz w:val="24"/>
          <w:szCs w:val="24"/>
        </w:rPr>
        <w:t>附票の写しの証明として最低限必要な情報</w:t>
      </w:r>
      <w:r w:rsidR="007E3F41">
        <w:rPr>
          <w:rFonts w:hint="eastAsia"/>
          <w:sz w:val="24"/>
          <w:szCs w:val="24"/>
        </w:rPr>
        <w:t>（</w:t>
      </w:r>
      <w:r>
        <w:rPr>
          <w:rFonts w:hint="eastAsia"/>
          <w:sz w:val="24"/>
          <w:szCs w:val="24"/>
        </w:rPr>
        <w:t>氏名、住所、住定日</w:t>
      </w:r>
      <w:r w:rsidR="00261AB2">
        <w:rPr>
          <w:rFonts w:hint="eastAsia"/>
          <w:sz w:val="24"/>
          <w:szCs w:val="24"/>
        </w:rPr>
        <w:t>）</w:t>
      </w:r>
      <w:r>
        <w:rPr>
          <w:rFonts w:hint="eastAsia"/>
          <w:sz w:val="24"/>
          <w:szCs w:val="24"/>
        </w:rPr>
        <w:t>は必ず表示されることを想定している。</w:t>
      </w:r>
    </w:p>
    <w:p w14:paraId="78BE4C93" w14:textId="77777777" w:rsidR="007779CE" w:rsidRDefault="007779CE" w:rsidP="007779CE">
      <w:pPr>
        <w:ind w:leftChars="200" w:left="420" w:firstLineChars="100" w:firstLine="240"/>
        <w:rPr>
          <w:sz w:val="24"/>
          <w:szCs w:val="24"/>
        </w:rPr>
      </w:pPr>
      <w:r>
        <w:rPr>
          <w:rFonts w:hint="eastAsia"/>
          <w:sz w:val="24"/>
          <w:szCs w:val="24"/>
        </w:rPr>
        <w:t>住民票及び住民票の除票の原票と同様、戸籍の附票及び戸籍の附票の除票の</w:t>
      </w:r>
      <w:r w:rsidRPr="004054C7">
        <w:rPr>
          <w:rFonts w:hint="eastAsia"/>
          <w:sz w:val="24"/>
          <w:szCs w:val="24"/>
        </w:rPr>
        <w:t>原票については様式として出力しないことを標準とする。</w:t>
      </w:r>
      <w:r>
        <w:rPr>
          <w:rFonts w:hint="eastAsia"/>
          <w:sz w:val="24"/>
          <w:szCs w:val="24"/>
        </w:rPr>
        <w:t>廃棄証明書や焼失証明書は一部の自治体において導入されて</w:t>
      </w:r>
      <w:r w:rsidR="00A1447C">
        <w:rPr>
          <w:rFonts w:hint="eastAsia"/>
          <w:sz w:val="24"/>
          <w:szCs w:val="24"/>
        </w:rPr>
        <w:t>おり</w:t>
      </w:r>
      <w:r>
        <w:rPr>
          <w:rFonts w:hint="eastAsia"/>
          <w:sz w:val="24"/>
          <w:szCs w:val="24"/>
        </w:rPr>
        <w:t>、当該帳票は戸籍の附票の除票の保存期間が150年に延長される以前や、戸籍の附票又は戸籍の附票の除票が紙で保存されている場合に必要とされた帳票と考えられるが、標準化後においては必要となる場面が想定されないこと</w:t>
      </w:r>
      <w:r w:rsidR="00EC7D9D">
        <w:rPr>
          <w:rFonts w:hint="eastAsia"/>
          <w:sz w:val="24"/>
          <w:szCs w:val="24"/>
        </w:rPr>
        <w:t>や、戸籍附票システムにおいては当該帳票に記載する情報が存在しない</w:t>
      </w:r>
      <w:r w:rsidR="007E3F41">
        <w:rPr>
          <w:rFonts w:hint="eastAsia"/>
          <w:sz w:val="24"/>
          <w:szCs w:val="24"/>
        </w:rPr>
        <w:t>（</w:t>
      </w:r>
      <w:r w:rsidR="004450D4">
        <w:rPr>
          <w:rFonts w:hint="eastAsia"/>
          <w:sz w:val="24"/>
          <w:szCs w:val="24"/>
        </w:rPr>
        <w:t>戸籍の附票の</w:t>
      </w:r>
      <w:r w:rsidR="00EC7D9D">
        <w:rPr>
          <w:rFonts w:hint="eastAsia"/>
          <w:sz w:val="24"/>
          <w:szCs w:val="24"/>
        </w:rPr>
        <w:t>除票が廃棄又は焼失されているため</w:t>
      </w:r>
      <w:r w:rsidR="00144161">
        <w:rPr>
          <w:rFonts w:hint="eastAsia"/>
          <w:sz w:val="24"/>
          <w:szCs w:val="24"/>
        </w:rPr>
        <w:t>。</w:t>
      </w:r>
      <w:r w:rsidR="00261AB2">
        <w:rPr>
          <w:rFonts w:hint="eastAsia"/>
          <w:sz w:val="24"/>
          <w:szCs w:val="24"/>
        </w:rPr>
        <w:t>）</w:t>
      </w:r>
      <w:r w:rsidR="00EC7D9D">
        <w:rPr>
          <w:rFonts w:hint="eastAsia"/>
          <w:sz w:val="24"/>
          <w:szCs w:val="24"/>
        </w:rPr>
        <w:t>こと</w:t>
      </w:r>
      <w:r>
        <w:rPr>
          <w:rFonts w:hint="eastAsia"/>
          <w:sz w:val="24"/>
          <w:szCs w:val="24"/>
        </w:rPr>
        <w:t>から、</w:t>
      </w:r>
      <w:r w:rsidR="00AC302E">
        <w:rPr>
          <w:rFonts w:hint="eastAsia"/>
          <w:sz w:val="24"/>
          <w:szCs w:val="24"/>
        </w:rPr>
        <w:t>必ずしも戸籍附票システムから出力する必要がないものとして、</w:t>
      </w:r>
      <w:r>
        <w:rPr>
          <w:rFonts w:hint="eastAsia"/>
          <w:sz w:val="24"/>
          <w:szCs w:val="24"/>
        </w:rPr>
        <w:t>実装</w:t>
      </w:r>
      <w:r w:rsidR="0021043E">
        <w:rPr>
          <w:rFonts w:hint="eastAsia"/>
          <w:sz w:val="24"/>
          <w:szCs w:val="24"/>
        </w:rPr>
        <w:t>不可</w:t>
      </w:r>
      <w:r>
        <w:rPr>
          <w:rFonts w:hint="eastAsia"/>
          <w:sz w:val="24"/>
          <w:szCs w:val="24"/>
        </w:rPr>
        <w:t>機能とした。</w:t>
      </w:r>
    </w:p>
    <w:p w14:paraId="378C8A5B" w14:textId="77777777" w:rsidR="00032009" w:rsidRDefault="00032009" w:rsidP="007779CE">
      <w:pPr>
        <w:ind w:leftChars="200" w:left="420" w:firstLineChars="100" w:firstLine="240"/>
        <w:rPr>
          <w:sz w:val="24"/>
          <w:szCs w:val="24"/>
        </w:rPr>
      </w:pPr>
    </w:p>
    <w:p w14:paraId="25A48EB7" w14:textId="77777777" w:rsidR="00032009" w:rsidRDefault="007E3F41" w:rsidP="003A3DC6">
      <w:pPr>
        <w:ind w:leftChars="200" w:left="420" w:firstLine="240"/>
        <w:rPr>
          <w:sz w:val="24"/>
          <w:szCs w:val="24"/>
        </w:rPr>
      </w:pPr>
      <w:r>
        <w:rPr>
          <w:rFonts w:hint="eastAsia"/>
          <w:sz w:val="24"/>
          <w:szCs w:val="24"/>
        </w:rPr>
        <w:t>（</w:t>
      </w:r>
      <w:r w:rsidR="00032009">
        <w:rPr>
          <w:rFonts w:hint="eastAsia"/>
          <w:sz w:val="24"/>
          <w:szCs w:val="24"/>
        </w:rPr>
        <w:t>参考</w:t>
      </w:r>
      <w:r w:rsidR="00261AB2">
        <w:rPr>
          <w:rFonts w:hint="eastAsia"/>
          <w:sz w:val="24"/>
          <w:szCs w:val="24"/>
        </w:rPr>
        <w:t>）</w:t>
      </w:r>
      <w:r w:rsidR="00032009">
        <w:rPr>
          <w:rFonts w:hint="eastAsia"/>
          <w:sz w:val="24"/>
          <w:szCs w:val="24"/>
        </w:rPr>
        <w:t>内部帳票についてペーパーレスで行う方法の例</w:t>
      </w:r>
    </w:p>
    <w:p w14:paraId="3503CB29" w14:textId="77777777" w:rsidR="00032009" w:rsidRDefault="00032009" w:rsidP="00032009">
      <w:pPr>
        <w:ind w:leftChars="200" w:left="420"/>
        <w:rPr>
          <w:sz w:val="24"/>
          <w:szCs w:val="24"/>
        </w:rPr>
      </w:pPr>
    </w:p>
    <w:p w14:paraId="6D95C513" w14:textId="77777777" w:rsidR="00032009" w:rsidRDefault="00032009" w:rsidP="00032009">
      <w:pPr>
        <w:ind w:leftChars="200" w:left="420"/>
        <w:rPr>
          <w:sz w:val="24"/>
          <w:szCs w:val="24"/>
        </w:rPr>
      </w:pPr>
      <w:r>
        <w:rPr>
          <w:rFonts w:hint="eastAsia"/>
          <w:sz w:val="24"/>
          <w:szCs w:val="24"/>
        </w:rPr>
        <w:t xml:space="preserve">　従来、システムへ入力した後、帳票出力</w:t>
      </w:r>
      <w:r w:rsidR="007E3F41">
        <w:rPr>
          <w:rFonts w:hint="eastAsia"/>
          <w:sz w:val="24"/>
          <w:szCs w:val="24"/>
        </w:rPr>
        <w:t>（</w:t>
      </w:r>
      <w:r>
        <w:rPr>
          <w:rFonts w:hint="eastAsia"/>
          <w:sz w:val="24"/>
          <w:szCs w:val="24"/>
        </w:rPr>
        <w:t>紙</w:t>
      </w:r>
      <w:r w:rsidR="00261AB2">
        <w:rPr>
          <w:rFonts w:hint="eastAsia"/>
          <w:sz w:val="24"/>
          <w:szCs w:val="24"/>
        </w:rPr>
        <w:t>）</w:t>
      </w:r>
      <w:r>
        <w:rPr>
          <w:rFonts w:hint="eastAsia"/>
          <w:sz w:val="24"/>
          <w:szCs w:val="24"/>
        </w:rPr>
        <w:t>による入力内容の確認を行っていた。以下については、システムの画面等を拘束するものではないが、参考までに、内部帳票についてペーパーレスで行う方法として一例を示す。</w:t>
      </w:r>
    </w:p>
    <w:p w14:paraId="25B65A4C" w14:textId="77777777" w:rsidR="00032009" w:rsidRDefault="00032009" w:rsidP="00032009">
      <w:pPr>
        <w:ind w:leftChars="200" w:left="420"/>
        <w:rPr>
          <w:sz w:val="24"/>
          <w:szCs w:val="24"/>
        </w:rPr>
      </w:pPr>
    </w:p>
    <w:p w14:paraId="5FB2DAC4" w14:textId="77777777" w:rsidR="00032009" w:rsidRDefault="00032009" w:rsidP="00032009">
      <w:pPr>
        <w:ind w:leftChars="200" w:left="420"/>
        <w:rPr>
          <w:sz w:val="24"/>
          <w:szCs w:val="24"/>
        </w:rPr>
      </w:pPr>
      <w:r>
        <w:rPr>
          <w:rFonts w:hint="eastAsia"/>
          <w:sz w:val="24"/>
          <w:szCs w:val="24"/>
        </w:rPr>
        <w:lastRenderedPageBreak/>
        <w:t xml:space="preserve">　≪画面レイアウト≫</w:t>
      </w:r>
    </w:p>
    <w:p w14:paraId="6B7F8424" w14:textId="77777777" w:rsidR="00032009" w:rsidRDefault="00032009" w:rsidP="00032009">
      <w:pPr>
        <w:ind w:leftChars="200" w:left="1140" w:hangingChars="300" w:hanging="720"/>
        <w:rPr>
          <w:sz w:val="24"/>
          <w:szCs w:val="24"/>
        </w:rPr>
      </w:pPr>
      <w:r>
        <w:rPr>
          <w:rFonts w:hint="eastAsia"/>
          <w:sz w:val="24"/>
          <w:szCs w:val="24"/>
        </w:rPr>
        <w:t xml:space="preserve">　　①戸籍の附票の写し</w:t>
      </w:r>
      <w:r w:rsidR="007E3F41">
        <w:rPr>
          <w:rFonts w:hint="eastAsia"/>
          <w:sz w:val="24"/>
          <w:szCs w:val="24"/>
        </w:rPr>
        <w:t>（</w:t>
      </w:r>
      <w:r>
        <w:rPr>
          <w:rFonts w:hint="eastAsia"/>
          <w:sz w:val="24"/>
          <w:szCs w:val="24"/>
        </w:rPr>
        <w:t>20.1.1参照</w:t>
      </w:r>
      <w:r w:rsidR="00261AB2">
        <w:rPr>
          <w:rFonts w:hint="eastAsia"/>
          <w:sz w:val="24"/>
          <w:szCs w:val="24"/>
        </w:rPr>
        <w:t>）</w:t>
      </w:r>
      <w:r>
        <w:rPr>
          <w:rFonts w:hint="eastAsia"/>
          <w:sz w:val="24"/>
          <w:szCs w:val="24"/>
        </w:rPr>
        <w:t>と同じ項目配置</w:t>
      </w:r>
      <w:r w:rsidR="007E3F41">
        <w:rPr>
          <w:rFonts w:hint="eastAsia"/>
          <w:sz w:val="24"/>
          <w:szCs w:val="24"/>
        </w:rPr>
        <w:t>（</w:t>
      </w:r>
      <w:r>
        <w:rPr>
          <w:rFonts w:hint="eastAsia"/>
          <w:sz w:val="24"/>
          <w:szCs w:val="24"/>
        </w:rPr>
        <w:t>レイアウト</w:t>
      </w:r>
      <w:r w:rsidR="00261AB2">
        <w:rPr>
          <w:rFonts w:hint="eastAsia"/>
          <w:sz w:val="24"/>
          <w:szCs w:val="24"/>
        </w:rPr>
        <w:t>）</w:t>
      </w:r>
      <w:r>
        <w:rPr>
          <w:rFonts w:hint="eastAsia"/>
          <w:sz w:val="24"/>
          <w:szCs w:val="24"/>
        </w:rPr>
        <w:t>と確認時の視認性を高める</w:t>
      </w:r>
    </w:p>
    <w:p w14:paraId="15FD4B59" w14:textId="77777777" w:rsidR="00032009" w:rsidRDefault="00032009" w:rsidP="00032009">
      <w:pPr>
        <w:ind w:leftChars="200" w:left="420"/>
        <w:rPr>
          <w:sz w:val="24"/>
          <w:szCs w:val="24"/>
        </w:rPr>
      </w:pPr>
      <w:r>
        <w:rPr>
          <w:rFonts w:hint="eastAsia"/>
          <w:sz w:val="24"/>
          <w:szCs w:val="24"/>
        </w:rPr>
        <w:t xml:space="preserve">　　②異動のあった項目だけを印字</w:t>
      </w:r>
      <w:r w:rsidR="007E3F41">
        <w:rPr>
          <w:rFonts w:hint="eastAsia"/>
          <w:sz w:val="24"/>
          <w:szCs w:val="24"/>
        </w:rPr>
        <w:t>（</w:t>
      </w:r>
      <w:r>
        <w:rPr>
          <w:rFonts w:hint="eastAsia"/>
          <w:sz w:val="24"/>
          <w:szCs w:val="24"/>
        </w:rPr>
        <w:t>異動前を空白</w:t>
      </w:r>
      <w:r w:rsidR="00261AB2">
        <w:rPr>
          <w:rFonts w:hint="eastAsia"/>
          <w:sz w:val="24"/>
          <w:szCs w:val="24"/>
        </w:rPr>
        <w:t>）</w:t>
      </w:r>
      <w:r>
        <w:rPr>
          <w:rFonts w:hint="eastAsia"/>
          <w:sz w:val="24"/>
          <w:szCs w:val="24"/>
        </w:rPr>
        <w:t>させる工夫をする</w:t>
      </w:r>
    </w:p>
    <w:p w14:paraId="314048F5" w14:textId="77777777" w:rsidR="00032009" w:rsidRDefault="00032009" w:rsidP="00032009">
      <w:pPr>
        <w:ind w:leftChars="200" w:left="1140" w:hangingChars="300" w:hanging="720"/>
        <w:rPr>
          <w:sz w:val="24"/>
          <w:szCs w:val="24"/>
        </w:rPr>
      </w:pPr>
      <w:r>
        <w:rPr>
          <w:rFonts w:hint="eastAsia"/>
          <w:sz w:val="24"/>
          <w:szCs w:val="24"/>
        </w:rPr>
        <w:t xml:space="preserve">　　③異動のあった項目で、増事由</w:t>
      </w:r>
      <w:r w:rsidR="007E3F41">
        <w:rPr>
          <w:rFonts w:hint="eastAsia"/>
          <w:sz w:val="24"/>
          <w:szCs w:val="24"/>
        </w:rPr>
        <w:t>（</w:t>
      </w:r>
      <w:r>
        <w:rPr>
          <w:rFonts w:hint="eastAsia"/>
          <w:sz w:val="24"/>
          <w:szCs w:val="24"/>
        </w:rPr>
        <w:t>転入・出生等</w:t>
      </w:r>
      <w:r w:rsidR="00261AB2">
        <w:rPr>
          <w:rFonts w:hint="eastAsia"/>
          <w:sz w:val="24"/>
          <w:szCs w:val="24"/>
        </w:rPr>
        <w:t>）</w:t>
      </w:r>
      <w:r>
        <w:rPr>
          <w:rFonts w:hint="eastAsia"/>
          <w:sz w:val="24"/>
          <w:szCs w:val="24"/>
        </w:rPr>
        <w:t>に</w:t>
      </w:r>
      <w:r w:rsidR="00727E81">
        <w:rPr>
          <w:rFonts w:hint="eastAsia"/>
          <w:sz w:val="24"/>
          <w:szCs w:val="24"/>
        </w:rPr>
        <w:t>よ</w:t>
      </w:r>
      <w:r>
        <w:rPr>
          <w:rFonts w:hint="eastAsia"/>
          <w:sz w:val="24"/>
          <w:szCs w:val="24"/>
        </w:rPr>
        <w:t>らないものは、２段書きの異動後、異動前を活用し、入力前後が分かるように表示させる</w:t>
      </w:r>
    </w:p>
    <w:p w14:paraId="0A3BBE9E" w14:textId="77777777" w:rsidR="00032009" w:rsidRDefault="00032009" w:rsidP="00032009">
      <w:pPr>
        <w:ind w:leftChars="200" w:left="1140" w:hangingChars="300" w:hanging="720"/>
        <w:rPr>
          <w:sz w:val="24"/>
          <w:szCs w:val="24"/>
        </w:rPr>
      </w:pPr>
      <w:r>
        <w:rPr>
          <w:rFonts w:hint="eastAsia"/>
          <w:sz w:val="24"/>
          <w:szCs w:val="24"/>
        </w:rPr>
        <w:t xml:space="preserve">　　④戸籍の附票の写し</w:t>
      </w:r>
      <w:r w:rsidR="007E3F41">
        <w:rPr>
          <w:rFonts w:hint="eastAsia"/>
          <w:sz w:val="24"/>
          <w:szCs w:val="24"/>
        </w:rPr>
        <w:t>（</w:t>
      </w:r>
      <w:r>
        <w:rPr>
          <w:rFonts w:hint="eastAsia"/>
          <w:sz w:val="24"/>
          <w:szCs w:val="24"/>
        </w:rPr>
        <w:t>20.1.1参照</w:t>
      </w:r>
      <w:r w:rsidR="00261AB2">
        <w:rPr>
          <w:rFonts w:hint="eastAsia"/>
          <w:sz w:val="24"/>
          <w:szCs w:val="24"/>
        </w:rPr>
        <w:t>）</w:t>
      </w:r>
      <w:r>
        <w:rPr>
          <w:rFonts w:hint="eastAsia"/>
          <w:sz w:val="24"/>
          <w:szCs w:val="24"/>
        </w:rPr>
        <w:t>に</w:t>
      </w:r>
      <w:r w:rsidR="00D03F42">
        <w:rPr>
          <w:rFonts w:hint="eastAsia"/>
          <w:sz w:val="24"/>
          <w:szCs w:val="24"/>
        </w:rPr>
        <w:t>な</w:t>
      </w:r>
      <w:r>
        <w:rPr>
          <w:rFonts w:hint="eastAsia"/>
          <w:sz w:val="24"/>
          <w:szCs w:val="24"/>
        </w:rPr>
        <w:t>い項目は下欄を設け、まとめて表示させる</w:t>
      </w:r>
    </w:p>
    <w:p w14:paraId="310C5E2F" w14:textId="77777777" w:rsidR="00032009" w:rsidRDefault="00032009" w:rsidP="00032009">
      <w:pPr>
        <w:ind w:leftChars="200" w:left="420"/>
        <w:rPr>
          <w:sz w:val="24"/>
          <w:szCs w:val="24"/>
        </w:rPr>
      </w:pPr>
    </w:p>
    <w:p w14:paraId="4286000C" w14:textId="77777777" w:rsidR="00032009" w:rsidRDefault="00032009" w:rsidP="00032009">
      <w:pPr>
        <w:ind w:leftChars="200" w:left="420"/>
        <w:rPr>
          <w:sz w:val="24"/>
          <w:szCs w:val="24"/>
        </w:rPr>
      </w:pPr>
      <w:r>
        <w:rPr>
          <w:rFonts w:hint="eastAsia"/>
          <w:sz w:val="24"/>
          <w:szCs w:val="24"/>
        </w:rPr>
        <w:t xml:space="preserve">　≪対象とする確認帳票の代表例≫</w:t>
      </w:r>
    </w:p>
    <w:p w14:paraId="29BCB76F" w14:textId="77777777" w:rsidR="00032009" w:rsidRDefault="00032009" w:rsidP="00032009">
      <w:pPr>
        <w:ind w:leftChars="200" w:left="420"/>
        <w:rPr>
          <w:sz w:val="24"/>
          <w:szCs w:val="24"/>
        </w:rPr>
      </w:pPr>
      <w:r>
        <w:rPr>
          <w:rFonts w:hint="eastAsia"/>
          <w:sz w:val="24"/>
          <w:szCs w:val="24"/>
        </w:rPr>
        <w:t xml:space="preserve">　　⑤仮登録内容の確認用帳票</w:t>
      </w:r>
    </w:p>
    <w:p w14:paraId="47D5E674" w14:textId="77777777" w:rsidR="00032009" w:rsidRDefault="00032009" w:rsidP="00032009">
      <w:pPr>
        <w:ind w:leftChars="200" w:left="420"/>
        <w:rPr>
          <w:sz w:val="24"/>
          <w:szCs w:val="24"/>
        </w:rPr>
      </w:pPr>
      <w:r>
        <w:rPr>
          <w:rFonts w:hint="eastAsia"/>
          <w:sz w:val="24"/>
          <w:szCs w:val="24"/>
        </w:rPr>
        <w:t xml:space="preserve">　　　　増事由確認の画面イメージ</w:t>
      </w:r>
    </w:p>
    <w:p w14:paraId="73F6D4C4" w14:textId="77777777" w:rsidR="00032009" w:rsidRDefault="00032009" w:rsidP="00032009">
      <w:pPr>
        <w:ind w:leftChars="600" w:left="2460" w:hangingChars="500" w:hanging="1200"/>
        <w:rPr>
          <w:sz w:val="24"/>
          <w:szCs w:val="24"/>
        </w:rPr>
      </w:pPr>
      <w:r>
        <w:rPr>
          <w:rFonts w:hint="eastAsia"/>
          <w:sz w:val="24"/>
          <w:szCs w:val="24"/>
        </w:rPr>
        <w:t xml:space="preserve">　</w:t>
      </w:r>
      <w:r w:rsidR="007E3F41">
        <w:rPr>
          <w:rFonts w:hint="eastAsia"/>
          <w:sz w:val="24"/>
          <w:szCs w:val="24"/>
        </w:rPr>
        <w:t>（</w:t>
      </w:r>
      <w:r>
        <w:rPr>
          <w:rFonts w:hint="eastAsia"/>
          <w:sz w:val="24"/>
          <w:szCs w:val="24"/>
        </w:rPr>
        <w:t>図１</w:t>
      </w:r>
      <w:r w:rsidR="00261AB2">
        <w:rPr>
          <w:rFonts w:hint="eastAsia"/>
          <w:sz w:val="24"/>
          <w:szCs w:val="24"/>
        </w:rPr>
        <w:t>）</w:t>
      </w:r>
      <w:r>
        <w:rPr>
          <w:rFonts w:hint="eastAsia"/>
          <w:sz w:val="24"/>
          <w:szCs w:val="24"/>
        </w:rPr>
        <w:t xml:space="preserve">　増事由</w:t>
      </w:r>
      <w:r w:rsidR="007E3F41">
        <w:rPr>
          <w:rFonts w:hint="eastAsia"/>
          <w:sz w:val="24"/>
          <w:szCs w:val="24"/>
        </w:rPr>
        <w:t>（</w:t>
      </w:r>
      <w:r>
        <w:rPr>
          <w:rFonts w:hint="eastAsia"/>
          <w:sz w:val="24"/>
          <w:szCs w:val="24"/>
        </w:rPr>
        <w:t>戸籍届出等による記載等</w:t>
      </w:r>
      <w:r w:rsidR="00261AB2">
        <w:rPr>
          <w:rFonts w:hint="eastAsia"/>
          <w:sz w:val="24"/>
          <w:szCs w:val="24"/>
        </w:rPr>
        <w:t>）</w:t>
      </w:r>
      <w:r>
        <w:rPr>
          <w:rFonts w:hint="eastAsia"/>
          <w:sz w:val="24"/>
          <w:szCs w:val="24"/>
        </w:rPr>
        <w:t>確認の画面イメージ</w:t>
      </w:r>
      <w:r w:rsidR="007E3F41">
        <w:rPr>
          <w:rFonts w:hint="eastAsia"/>
          <w:sz w:val="24"/>
          <w:szCs w:val="24"/>
        </w:rPr>
        <w:t>（</w:t>
      </w:r>
      <w:r>
        <w:rPr>
          <w:rFonts w:hint="eastAsia"/>
          <w:sz w:val="24"/>
          <w:szCs w:val="24"/>
        </w:rPr>
        <w:t>１段書き</w:t>
      </w:r>
      <w:r w:rsidR="00261AB2">
        <w:rPr>
          <w:rFonts w:hint="eastAsia"/>
          <w:sz w:val="24"/>
          <w:szCs w:val="24"/>
        </w:rPr>
        <w:t>）</w:t>
      </w:r>
      <w:r>
        <w:rPr>
          <w:rFonts w:hint="eastAsia"/>
          <w:sz w:val="24"/>
          <w:szCs w:val="24"/>
        </w:rPr>
        <w:t>参照</w:t>
      </w:r>
    </w:p>
    <w:p w14:paraId="5F4D613B" w14:textId="77777777" w:rsidR="00032009" w:rsidRDefault="00032009" w:rsidP="00FD0CDA">
      <w:pPr>
        <w:ind w:leftChars="200" w:left="420"/>
        <w:rPr>
          <w:sz w:val="24"/>
          <w:szCs w:val="24"/>
        </w:rPr>
      </w:pPr>
      <w:r>
        <w:rPr>
          <w:rFonts w:hint="eastAsia"/>
          <w:sz w:val="24"/>
          <w:szCs w:val="24"/>
        </w:rPr>
        <w:t xml:space="preserve">　　　　増減無、減事由の画面イメージ</w:t>
      </w:r>
    </w:p>
    <w:p w14:paraId="3698025B" w14:textId="77777777" w:rsidR="00032009" w:rsidRDefault="007E3F41" w:rsidP="00032009">
      <w:pPr>
        <w:ind w:leftChars="700" w:left="2670" w:hangingChars="500" w:hanging="1200"/>
        <w:rPr>
          <w:sz w:val="24"/>
          <w:szCs w:val="24"/>
        </w:rPr>
      </w:pPr>
      <w:r>
        <w:rPr>
          <w:rFonts w:hint="eastAsia"/>
          <w:sz w:val="24"/>
          <w:szCs w:val="24"/>
        </w:rPr>
        <w:t>（</w:t>
      </w:r>
      <w:r w:rsidR="00032009">
        <w:rPr>
          <w:rFonts w:hint="eastAsia"/>
          <w:sz w:val="24"/>
          <w:szCs w:val="24"/>
        </w:rPr>
        <w:t>図２</w:t>
      </w:r>
      <w:r w:rsidR="00261AB2">
        <w:rPr>
          <w:rFonts w:hint="eastAsia"/>
          <w:sz w:val="24"/>
          <w:szCs w:val="24"/>
        </w:rPr>
        <w:t>）</w:t>
      </w:r>
      <w:r w:rsidR="00032009">
        <w:rPr>
          <w:rFonts w:hint="eastAsia"/>
          <w:sz w:val="24"/>
          <w:szCs w:val="24"/>
        </w:rPr>
        <w:t xml:space="preserve">　増減無</w:t>
      </w:r>
      <w:r>
        <w:rPr>
          <w:rFonts w:hint="eastAsia"/>
          <w:sz w:val="24"/>
          <w:szCs w:val="24"/>
        </w:rPr>
        <w:t>（</w:t>
      </w:r>
      <w:r w:rsidR="00032009">
        <w:rPr>
          <w:rFonts w:hint="eastAsia"/>
          <w:sz w:val="24"/>
          <w:szCs w:val="24"/>
        </w:rPr>
        <w:t>戸籍届出等による修正・転入等</w:t>
      </w:r>
      <w:r w:rsidR="00261AB2">
        <w:rPr>
          <w:rFonts w:hint="eastAsia"/>
          <w:sz w:val="24"/>
          <w:szCs w:val="24"/>
        </w:rPr>
        <w:t>）</w:t>
      </w:r>
      <w:r w:rsidR="00032009">
        <w:rPr>
          <w:rFonts w:hint="eastAsia"/>
          <w:sz w:val="24"/>
          <w:szCs w:val="24"/>
        </w:rPr>
        <w:t>、減事由</w:t>
      </w:r>
      <w:r>
        <w:rPr>
          <w:rFonts w:hint="eastAsia"/>
          <w:sz w:val="24"/>
          <w:szCs w:val="24"/>
        </w:rPr>
        <w:t>（</w:t>
      </w:r>
      <w:r w:rsidR="00032009">
        <w:rPr>
          <w:rFonts w:hint="eastAsia"/>
          <w:sz w:val="24"/>
          <w:szCs w:val="24"/>
        </w:rPr>
        <w:t>戸籍届出等による消除等</w:t>
      </w:r>
      <w:r w:rsidR="00261AB2">
        <w:rPr>
          <w:rFonts w:hint="eastAsia"/>
          <w:sz w:val="24"/>
          <w:szCs w:val="24"/>
        </w:rPr>
        <w:t>）</w:t>
      </w:r>
      <w:r w:rsidR="00032009">
        <w:rPr>
          <w:rFonts w:hint="eastAsia"/>
          <w:sz w:val="24"/>
          <w:szCs w:val="24"/>
        </w:rPr>
        <w:t>確認の画面イメージ</w:t>
      </w:r>
      <w:r>
        <w:rPr>
          <w:rFonts w:hint="eastAsia"/>
          <w:sz w:val="24"/>
          <w:szCs w:val="24"/>
        </w:rPr>
        <w:t>（</w:t>
      </w:r>
      <w:r w:rsidR="00032009">
        <w:rPr>
          <w:rFonts w:hint="eastAsia"/>
          <w:sz w:val="24"/>
          <w:szCs w:val="24"/>
        </w:rPr>
        <w:t>２段書き</w:t>
      </w:r>
      <w:r w:rsidR="00261AB2">
        <w:rPr>
          <w:rFonts w:hint="eastAsia"/>
          <w:sz w:val="24"/>
          <w:szCs w:val="24"/>
        </w:rPr>
        <w:t>）</w:t>
      </w:r>
      <w:r w:rsidR="00032009">
        <w:rPr>
          <w:rFonts w:hint="eastAsia"/>
          <w:sz w:val="24"/>
          <w:szCs w:val="24"/>
        </w:rPr>
        <w:t>参照</w:t>
      </w:r>
    </w:p>
    <w:p w14:paraId="009F2272" w14:textId="77777777" w:rsidR="00032009" w:rsidRDefault="00032009" w:rsidP="00032009">
      <w:pPr>
        <w:ind w:leftChars="200" w:left="420"/>
        <w:rPr>
          <w:sz w:val="24"/>
          <w:szCs w:val="24"/>
        </w:rPr>
      </w:pPr>
    </w:p>
    <w:p w14:paraId="73F92A88" w14:textId="77777777" w:rsidR="00032009" w:rsidRDefault="00032009" w:rsidP="00032009">
      <w:pPr>
        <w:ind w:leftChars="200" w:left="420" w:firstLineChars="100" w:firstLine="240"/>
        <w:rPr>
          <w:sz w:val="24"/>
          <w:szCs w:val="24"/>
        </w:rPr>
      </w:pPr>
      <w:r>
        <w:rPr>
          <w:rFonts w:hint="eastAsia"/>
          <w:sz w:val="24"/>
          <w:szCs w:val="24"/>
        </w:rPr>
        <w:t>一画面で複数該当者を表示した</w:t>
      </w:r>
      <w:r w:rsidR="008F6E0F">
        <w:rPr>
          <w:rFonts w:hint="eastAsia"/>
          <w:sz w:val="24"/>
          <w:szCs w:val="24"/>
        </w:rPr>
        <w:t>ほう</w:t>
      </w:r>
      <w:r>
        <w:rPr>
          <w:rFonts w:hint="eastAsia"/>
          <w:sz w:val="24"/>
          <w:szCs w:val="24"/>
        </w:rPr>
        <w:t>が効率性が上がる帳票は、他をもって調製して構わない。</w:t>
      </w:r>
    </w:p>
    <w:p w14:paraId="38E18950" w14:textId="77777777" w:rsidR="00032009" w:rsidRDefault="00032009" w:rsidP="00032009">
      <w:pPr>
        <w:ind w:leftChars="200" w:left="420" w:firstLineChars="100" w:firstLine="240"/>
        <w:rPr>
          <w:sz w:val="24"/>
          <w:szCs w:val="24"/>
        </w:rPr>
      </w:pPr>
      <w:r>
        <w:rPr>
          <w:rFonts w:hint="eastAsia"/>
          <w:sz w:val="24"/>
          <w:szCs w:val="24"/>
        </w:rPr>
        <w:t>ただし、</w:t>
      </w:r>
      <w:r w:rsidR="007E3F41">
        <w:rPr>
          <w:rFonts w:hint="eastAsia"/>
          <w:sz w:val="24"/>
          <w:szCs w:val="24"/>
        </w:rPr>
        <w:t>（</w:t>
      </w:r>
      <w:r>
        <w:rPr>
          <w:rFonts w:hint="eastAsia"/>
          <w:sz w:val="24"/>
          <w:szCs w:val="24"/>
        </w:rPr>
        <w:t>附票番号、戸籍附票宛名番号</w:t>
      </w:r>
      <w:r w:rsidR="00261AB2">
        <w:rPr>
          <w:rFonts w:hint="eastAsia"/>
          <w:sz w:val="24"/>
          <w:szCs w:val="24"/>
        </w:rPr>
        <w:t>）</w:t>
      </w:r>
      <w:r>
        <w:rPr>
          <w:rFonts w:hint="eastAsia"/>
          <w:sz w:val="24"/>
          <w:szCs w:val="24"/>
        </w:rPr>
        <w:t>＋氏名、性別、生年月日、本籍</w:t>
      </w:r>
      <w:r w:rsidR="007E3F41">
        <w:rPr>
          <w:rFonts w:hint="eastAsia"/>
          <w:sz w:val="24"/>
          <w:szCs w:val="24"/>
        </w:rPr>
        <w:t>（</w:t>
      </w:r>
      <w:r>
        <w:rPr>
          <w:rFonts w:hint="eastAsia"/>
          <w:sz w:val="24"/>
          <w:szCs w:val="24"/>
        </w:rPr>
        <w:t>＋当該出力目的を補完する項目</w:t>
      </w:r>
      <w:r w:rsidR="00261AB2">
        <w:rPr>
          <w:rFonts w:hint="eastAsia"/>
          <w:sz w:val="24"/>
          <w:szCs w:val="24"/>
        </w:rPr>
        <w:t>）</w:t>
      </w:r>
      <w:r>
        <w:rPr>
          <w:rFonts w:hint="eastAsia"/>
          <w:sz w:val="24"/>
          <w:szCs w:val="24"/>
        </w:rPr>
        <w:t>等を表示させること。当該出力目的を補完する項目は任意とする。</w:t>
      </w:r>
    </w:p>
    <w:p w14:paraId="3F5D8247" w14:textId="77777777" w:rsidR="00032009" w:rsidRDefault="00032009" w:rsidP="00032009">
      <w:pPr>
        <w:ind w:leftChars="200" w:left="420"/>
        <w:rPr>
          <w:sz w:val="24"/>
          <w:szCs w:val="24"/>
        </w:rPr>
      </w:pPr>
    </w:p>
    <w:p w14:paraId="015BAAD3" w14:textId="77777777" w:rsidR="00032009" w:rsidRDefault="00032009" w:rsidP="00032009">
      <w:pPr>
        <w:ind w:leftChars="200" w:left="420"/>
        <w:rPr>
          <w:sz w:val="24"/>
          <w:szCs w:val="24"/>
        </w:rPr>
      </w:pPr>
      <w:r>
        <w:rPr>
          <w:rFonts w:hint="eastAsia"/>
          <w:sz w:val="24"/>
          <w:szCs w:val="24"/>
        </w:rPr>
        <w:t xml:space="preserve">　≪出力するタイミング≫</w:t>
      </w:r>
    </w:p>
    <w:p w14:paraId="34B509A4" w14:textId="77777777" w:rsidR="00F2235B" w:rsidRDefault="00032009" w:rsidP="00F2235B">
      <w:pPr>
        <w:ind w:leftChars="200" w:left="1140" w:hangingChars="300" w:hanging="720"/>
        <w:rPr>
          <w:sz w:val="24"/>
          <w:szCs w:val="24"/>
        </w:rPr>
      </w:pPr>
      <w:r>
        <w:rPr>
          <w:rFonts w:hint="eastAsia"/>
          <w:sz w:val="24"/>
          <w:szCs w:val="24"/>
        </w:rPr>
        <w:t xml:space="preserve">　　</w:t>
      </w:r>
      <w:r w:rsidR="00DE3DB0">
        <w:rPr>
          <w:rFonts w:hint="eastAsia"/>
          <w:sz w:val="24"/>
          <w:szCs w:val="24"/>
        </w:rPr>
        <w:t>⑥</w:t>
      </w:r>
      <w:r>
        <w:rPr>
          <w:rFonts w:hint="eastAsia"/>
          <w:sz w:val="24"/>
          <w:szCs w:val="24"/>
        </w:rPr>
        <w:t>仮登録した時点で画面表示されること</w:t>
      </w:r>
    </w:p>
    <w:p w14:paraId="203F99C5" w14:textId="77777777" w:rsidR="00F2235B" w:rsidRDefault="00F2235B">
      <w:pPr>
        <w:widowControl/>
        <w:jc w:val="left"/>
        <w:rPr>
          <w:sz w:val="24"/>
          <w:szCs w:val="24"/>
        </w:rPr>
      </w:pPr>
      <w:r>
        <w:rPr>
          <w:sz w:val="24"/>
          <w:szCs w:val="24"/>
        </w:rPr>
        <w:br w:type="page"/>
      </w:r>
    </w:p>
    <w:p w14:paraId="42FADA98" w14:textId="77777777" w:rsidR="00064B7B" w:rsidRDefault="00064B7B" w:rsidP="00064B7B">
      <w:pPr>
        <w:keepNext/>
      </w:pPr>
      <w:r w:rsidRPr="00064B7B">
        <w:rPr>
          <w:rFonts w:hint="eastAsia"/>
        </w:rPr>
        <w:lastRenderedPageBreak/>
        <w:t>戸籍の附票（</w:t>
      </w:r>
      <w:r w:rsidRPr="00064B7B">
        <w:t>20.1.1_戸籍の附票の写し）のレイアウトに寄せた確認帳票イメージ図</w:t>
      </w:r>
    </w:p>
    <w:p w14:paraId="2CA0C802" w14:textId="77777777" w:rsidR="00064B7B" w:rsidRPr="00064B7B" w:rsidRDefault="00064B7B" w:rsidP="00064B7B">
      <w:pPr>
        <w:keepNext/>
      </w:pPr>
    </w:p>
    <w:p w14:paraId="2F25BB29" w14:textId="77777777" w:rsidR="00D72082" w:rsidRDefault="00032009" w:rsidP="003C2873">
      <w:pPr>
        <w:keepNext/>
      </w:pPr>
      <w:r>
        <w:rPr>
          <w:rFonts w:hint="eastAsia"/>
        </w:rPr>
        <w:t xml:space="preserve">　</w:t>
      </w:r>
      <w:r w:rsidR="007E3F41">
        <w:rPr>
          <w:rFonts w:hint="eastAsia"/>
        </w:rPr>
        <w:t>（</w:t>
      </w:r>
      <w:r>
        <w:rPr>
          <w:rFonts w:hint="eastAsia"/>
        </w:rPr>
        <w:t>図１</w:t>
      </w:r>
      <w:r w:rsidR="00261AB2">
        <w:rPr>
          <w:rFonts w:hint="eastAsia"/>
        </w:rPr>
        <w:t>）</w:t>
      </w:r>
      <w:r>
        <w:rPr>
          <w:rFonts w:hint="eastAsia"/>
        </w:rPr>
        <w:t xml:space="preserve">　増事由</w:t>
      </w:r>
      <w:r w:rsidR="007E3F41">
        <w:rPr>
          <w:rFonts w:hint="eastAsia"/>
        </w:rPr>
        <w:t>（</w:t>
      </w:r>
      <w:r>
        <w:rPr>
          <w:rFonts w:hint="eastAsia"/>
        </w:rPr>
        <w:t>戸籍届出等による記載等</w:t>
      </w:r>
      <w:r w:rsidR="00261AB2">
        <w:rPr>
          <w:rFonts w:hint="eastAsia"/>
        </w:rPr>
        <w:t>）</w:t>
      </w:r>
      <w:r>
        <w:rPr>
          <w:rFonts w:hint="eastAsia"/>
        </w:rPr>
        <w:t>確認の画面イメージ</w:t>
      </w:r>
      <w:r w:rsidR="007E3F41">
        <w:rPr>
          <w:rFonts w:hint="eastAsia"/>
        </w:rPr>
        <w:t>（</w:t>
      </w:r>
      <w:r>
        <w:rPr>
          <w:rFonts w:hint="eastAsia"/>
        </w:rPr>
        <w:t>１段書き</w:t>
      </w:r>
      <w:r w:rsidR="00261AB2">
        <w:rPr>
          <w:rFonts w:hint="eastAsia"/>
        </w:rPr>
        <w:t>）</w:t>
      </w:r>
    </w:p>
    <w:p w14:paraId="5589E3D8" w14:textId="77777777" w:rsidR="00EF6E3B" w:rsidRDefault="00877435" w:rsidP="00032009">
      <w:pPr>
        <w:ind w:left="1260" w:hangingChars="600" w:hanging="1260"/>
      </w:pPr>
      <w:r w:rsidRPr="00877435">
        <w:rPr>
          <w:noProof/>
        </w:rPr>
        <w:drawing>
          <wp:inline distT="0" distB="0" distL="0" distR="0" wp14:anchorId="3A1FC490" wp14:editId="6FC49184">
            <wp:extent cx="6645910" cy="4773295"/>
            <wp:effectExtent l="0" t="0" r="254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5910" cy="4773295"/>
                    </a:xfrm>
                    <a:prstGeom prst="rect">
                      <a:avLst/>
                    </a:prstGeom>
                    <a:noFill/>
                    <a:ln>
                      <a:noFill/>
                    </a:ln>
                  </pic:spPr>
                </pic:pic>
              </a:graphicData>
            </a:graphic>
          </wp:inline>
        </w:drawing>
      </w:r>
    </w:p>
    <w:p w14:paraId="25F6A80B" w14:textId="77777777" w:rsidR="00261100" w:rsidRDefault="00261100" w:rsidP="00032009">
      <w:pPr>
        <w:ind w:left="1260" w:hangingChars="600" w:hanging="1260"/>
      </w:pPr>
    </w:p>
    <w:p w14:paraId="029967EB" w14:textId="77777777" w:rsidR="00D72082" w:rsidRDefault="00EF6E3B" w:rsidP="00651E57">
      <w:pPr>
        <w:widowControl/>
        <w:jc w:val="left"/>
      </w:pPr>
      <w:r>
        <w:br w:type="page"/>
      </w:r>
      <w:r w:rsidR="00032009">
        <w:rPr>
          <w:rFonts w:hint="eastAsia"/>
        </w:rPr>
        <w:lastRenderedPageBreak/>
        <w:t xml:space="preserve">　</w:t>
      </w:r>
      <w:r w:rsidR="007E3F41">
        <w:rPr>
          <w:rFonts w:hint="eastAsia"/>
        </w:rPr>
        <w:t>（</w:t>
      </w:r>
      <w:r w:rsidR="00032009">
        <w:rPr>
          <w:rFonts w:hint="eastAsia"/>
        </w:rPr>
        <w:t>図２</w:t>
      </w:r>
      <w:r w:rsidR="00261AB2">
        <w:rPr>
          <w:rFonts w:hint="eastAsia"/>
        </w:rPr>
        <w:t>）</w:t>
      </w:r>
      <w:r w:rsidR="00032009">
        <w:rPr>
          <w:rFonts w:hint="eastAsia"/>
        </w:rPr>
        <w:t xml:space="preserve">　増減無</w:t>
      </w:r>
      <w:r w:rsidR="007E3F41">
        <w:rPr>
          <w:rFonts w:hint="eastAsia"/>
        </w:rPr>
        <w:t>（</w:t>
      </w:r>
      <w:r w:rsidR="00032009">
        <w:rPr>
          <w:rFonts w:hint="eastAsia"/>
        </w:rPr>
        <w:t>転居・職権修正</w:t>
      </w:r>
      <w:r w:rsidR="00261AB2">
        <w:rPr>
          <w:rFonts w:hint="eastAsia"/>
        </w:rPr>
        <w:t>）</w:t>
      </w:r>
      <w:r w:rsidR="00032009">
        <w:rPr>
          <w:rFonts w:hint="eastAsia"/>
        </w:rPr>
        <w:t>、減事由</w:t>
      </w:r>
      <w:r w:rsidR="007E3F41">
        <w:rPr>
          <w:rFonts w:hint="eastAsia"/>
        </w:rPr>
        <w:t>（</w:t>
      </w:r>
      <w:r w:rsidR="00032009">
        <w:rPr>
          <w:rFonts w:hint="eastAsia"/>
        </w:rPr>
        <w:t>戸籍届出等による消除等</w:t>
      </w:r>
      <w:r w:rsidR="00261AB2">
        <w:rPr>
          <w:rFonts w:hint="eastAsia"/>
        </w:rPr>
        <w:t>）</w:t>
      </w:r>
      <w:r w:rsidR="00032009">
        <w:rPr>
          <w:rFonts w:hint="eastAsia"/>
        </w:rPr>
        <w:t>確認の画面イメージ</w:t>
      </w:r>
      <w:r w:rsidR="007E3F41">
        <w:rPr>
          <w:rFonts w:hint="eastAsia"/>
        </w:rPr>
        <w:t>（</w:t>
      </w:r>
      <w:r w:rsidR="00032009">
        <w:rPr>
          <w:rFonts w:hint="eastAsia"/>
        </w:rPr>
        <w:t>２段書き</w:t>
      </w:r>
      <w:r w:rsidR="00261AB2">
        <w:rPr>
          <w:rFonts w:hint="eastAsia"/>
        </w:rPr>
        <w:t>）</w:t>
      </w:r>
    </w:p>
    <w:p w14:paraId="52346582" w14:textId="77777777" w:rsidR="00651E57" w:rsidRDefault="004A1C67" w:rsidP="00032009">
      <w:pPr>
        <w:ind w:left="1260" w:hangingChars="600" w:hanging="1260"/>
      </w:pPr>
      <w:r w:rsidRPr="004A1C67">
        <w:rPr>
          <w:noProof/>
        </w:rPr>
        <w:drawing>
          <wp:inline distT="0" distB="0" distL="0" distR="0" wp14:anchorId="630F608C" wp14:editId="5FF7D4C4">
            <wp:extent cx="6645910" cy="4789805"/>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645910" cy="4789805"/>
                    </a:xfrm>
                    <a:prstGeom prst="rect">
                      <a:avLst/>
                    </a:prstGeom>
                  </pic:spPr>
                </pic:pic>
              </a:graphicData>
            </a:graphic>
          </wp:inline>
        </w:drawing>
      </w:r>
    </w:p>
    <w:p w14:paraId="3F26FC7A" w14:textId="77777777" w:rsidR="00032009" w:rsidRDefault="00032009" w:rsidP="00032009">
      <w:pPr>
        <w:ind w:leftChars="200" w:left="420" w:firstLineChars="100" w:firstLine="210"/>
        <w:rPr>
          <w:sz w:val="24"/>
          <w:szCs w:val="24"/>
        </w:rPr>
      </w:pPr>
      <w:r>
        <w:rPr>
          <w:rFonts w:hint="eastAsia"/>
        </w:rPr>
        <w:t>※なお、当該イメージ図はあくまで例示であり、画面要件は本仕様書の対象範囲外であることに留意。</w:t>
      </w:r>
    </w:p>
    <w:p w14:paraId="55B0B367" w14:textId="77777777" w:rsidR="007779CE" w:rsidRPr="00F36A42" w:rsidRDefault="007779CE" w:rsidP="007779CE">
      <w:pPr>
        <w:ind w:firstLineChars="100" w:firstLine="240"/>
        <w:rPr>
          <w:sz w:val="24"/>
          <w:szCs w:val="24"/>
        </w:rPr>
      </w:pPr>
    </w:p>
    <w:p w14:paraId="76DF6383" w14:textId="77777777" w:rsidR="007779CE" w:rsidRDefault="007779CE" w:rsidP="007779CE">
      <w:pPr>
        <w:pStyle w:val="6"/>
      </w:pPr>
      <w:bookmarkStart w:id="364" w:name="_Toc33618492"/>
      <w:bookmarkStart w:id="365" w:name="_Toc80630495"/>
      <w:bookmarkStart w:id="366" w:name="_Toc157109602"/>
      <w:r>
        <w:rPr>
          <w:rFonts w:hint="eastAsia"/>
        </w:rPr>
        <w:t>20.0</w:t>
      </w:r>
      <w:r>
        <w:t>.2</w:t>
      </w:r>
      <w:r>
        <w:tab/>
      </w:r>
      <w:r>
        <w:rPr>
          <w:rFonts w:hint="eastAsia"/>
        </w:rPr>
        <w:t>各項目の記載</w:t>
      </w:r>
      <w:bookmarkEnd w:id="364"/>
      <w:bookmarkEnd w:id="365"/>
      <w:bookmarkEnd w:id="366"/>
    </w:p>
    <w:p w14:paraId="72F98469"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695998AB" w14:textId="77777777" w:rsidR="007779CE" w:rsidRPr="005141B5" w:rsidRDefault="007779CE" w:rsidP="007779CE">
      <w:pPr>
        <w:ind w:leftChars="200" w:left="420" w:firstLineChars="100" w:firstLine="240"/>
        <w:rPr>
          <w:sz w:val="24"/>
          <w:szCs w:val="24"/>
        </w:rPr>
      </w:pPr>
      <w:r>
        <w:rPr>
          <w:rFonts w:hint="eastAsia"/>
          <w:sz w:val="24"/>
          <w:szCs w:val="24"/>
        </w:rPr>
        <w:t>項目名は、「【】」で囲い、「【】」の中は横書き、左右中央揃えとすること。ただし、</w:t>
      </w:r>
      <w:r w:rsidRPr="008309F5">
        <w:rPr>
          <w:rFonts w:hint="eastAsia"/>
          <w:sz w:val="24"/>
          <w:szCs w:val="24"/>
        </w:rPr>
        <w:t>在外選挙人</w:t>
      </w:r>
      <w:r w:rsidR="003C3E23">
        <w:rPr>
          <w:rFonts w:hint="eastAsia"/>
          <w:sz w:val="24"/>
          <w:szCs w:val="24"/>
        </w:rPr>
        <w:t>名簿</w:t>
      </w:r>
      <w:r w:rsidRPr="008309F5">
        <w:rPr>
          <w:rFonts w:hint="eastAsia"/>
          <w:sz w:val="24"/>
          <w:szCs w:val="24"/>
        </w:rPr>
        <w:t>及び在外投票人名簿登録者の戸籍</w:t>
      </w:r>
      <w:r w:rsidR="003C3E23">
        <w:rPr>
          <w:rFonts w:hint="eastAsia"/>
          <w:sz w:val="24"/>
          <w:szCs w:val="24"/>
        </w:rPr>
        <w:t>又は戸籍の附票</w:t>
      </w:r>
      <w:r w:rsidRPr="008309F5">
        <w:rPr>
          <w:rFonts w:hint="eastAsia"/>
          <w:sz w:val="24"/>
          <w:szCs w:val="24"/>
        </w:rPr>
        <w:t>の変更通知書</w:t>
      </w:r>
      <w:r w:rsidR="007E3F41">
        <w:rPr>
          <w:rFonts w:hint="eastAsia"/>
          <w:sz w:val="24"/>
          <w:szCs w:val="24"/>
        </w:rPr>
        <w:t>（</w:t>
      </w:r>
      <w:r>
        <w:rPr>
          <w:rFonts w:hint="eastAsia"/>
          <w:sz w:val="24"/>
          <w:szCs w:val="24"/>
        </w:rPr>
        <w:t>2</w:t>
      </w:r>
      <w:r>
        <w:rPr>
          <w:sz w:val="24"/>
          <w:szCs w:val="24"/>
        </w:rPr>
        <w:t>0.2.2</w:t>
      </w:r>
      <w:r>
        <w:rPr>
          <w:rFonts w:hint="eastAsia"/>
          <w:sz w:val="24"/>
          <w:szCs w:val="24"/>
        </w:rPr>
        <w:t>参照</w:t>
      </w:r>
      <w:r w:rsidR="00261AB2">
        <w:rPr>
          <w:rFonts w:hint="eastAsia"/>
          <w:sz w:val="24"/>
          <w:szCs w:val="24"/>
        </w:rPr>
        <w:t>）</w:t>
      </w:r>
      <w:r>
        <w:rPr>
          <w:rFonts w:hint="eastAsia"/>
          <w:sz w:val="24"/>
          <w:szCs w:val="24"/>
        </w:rPr>
        <w:t>については項目名を「【】」で囲わず表での表記をすること。</w:t>
      </w:r>
    </w:p>
    <w:p w14:paraId="2D42C0F2" w14:textId="77777777" w:rsidR="007779CE" w:rsidRDefault="007779CE" w:rsidP="007779CE">
      <w:pPr>
        <w:ind w:leftChars="200" w:left="420" w:firstLineChars="100" w:firstLine="240"/>
        <w:rPr>
          <w:sz w:val="24"/>
          <w:szCs w:val="24"/>
        </w:rPr>
      </w:pPr>
      <w:r>
        <w:rPr>
          <w:rFonts w:hint="eastAsia"/>
          <w:sz w:val="24"/>
          <w:szCs w:val="24"/>
        </w:rPr>
        <w:t>項目内容は、項目名の右に</w:t>
      </w:r>
      <w:r w:rsidR="00727E81">
        <w:rPr>
          <w:rFonts w:hint="eastAsia"/>
          <w:sz w:val="24"/>
          <w:szCs w:val="24"/>
        </w:rPr>
        <w:t>つな</w:t>
      </w:r>
      <w:r>
        <w:rPr>
          <w:rFonts w:hint="eastAsia"/>
          <w:sz w:val="24"/>
          <w:szCs w:val="24"/>
        </w:rPr>
        <w:t>げて横書き、左揃え、上下中央揃えとすること。ただし、異動履歴、除票記載事項</w:t>
      </w:r>
      <w:r w:rsidR="00A3044D">
        <w:rPr>
          <w:rFonts w:hint="eastAsia"/>
          <w:sz w:val="24"/>
          <w:szCs w:val="24"/>
        </w:rPr>
        <w:t>等</w:t>
      </w:r>
      <w:r>
        <w:rPr>
          <w:rFonts w:hint="eastAsia"/>
          <w:sz w:val="24"/>
          <w:szCs w:val="24"/>
        </w:rPr>
        <w:t>の事項は、備考欄</w:t>
      </w:r>
      <w:r w:rsidR="007E3F41">
        <w:rPr>
          <w:rFonts w:hint="eastAsia"/>
          <w:sz w:val="24"/>
          <w:szCs w:val="24"/>
        </w:rPr>
        <w:t>（</w:t>
      </w:r>
      <w:r>
        <w:rPr>
          <w:rFonts w:hint="eastAsia"/>
          <w:sz w:val="24"/>
          <w:szCs w:val="24"/>
        </w:rPr>
        <w:t>1.1.1</w:t>
      </w:r>
      <w:r>
        <w:rPr>
          <w:sz w:val="24"/>
          <w:szCs w:val="24"/>
        </w:rPr>
        <w:t>1</w:t>
      </w:r>
      <w:r>
        <w:rPr>
          <w:rFonts w:hint="eastAsia"/>
          <w:sz w:val="24"/>
          <w:szCs w:val="24"/>
        </w:rPr>
        <w:t>参照</w:t>
      </w:r>
      <w:r w:rsidR="00261AB2">
        <w:rPr>
          <w:rFonts w:hint="eastAsia"/>
          <w:sz w:val="24"/>
          <w:szCs w:val="24"/>
        </w:rPr>
        <w:t>）</w:t>
      </w:r>
      <w:r>
        <w:rPr>
          <w:rFonts w:hint="eastAsia"/>
          <w:sz w:val="24"/>
          <w:szCs w:val="24"/>
        </w:rPr>
        <w:t>を</w:t>
      </w:r>
      <w:r w:rsidR="0086626F">
        <w:rPr>
          <w:rFonts w:hint="eastAsia"/>
          <w:sz w:val="24"/>
          <w:szCs w:val="24"/>
        </w:rPr>
        <w:t>備える</w:t>
      </w:r>
      <w:r>
        <w:rPr>
          <w:rFonts w:hint="eastAsia"/>
          <w:sz w:val="24"/>
          <w:szCs w:val="24"/>
        </w:rPr>
        <w:t>こととし、上揃えとすること。</w:t>
      </w:r>
    </w:p>
    <w:p w14:paraId="74F0E22C" w14:textId="77777777" w:rsidR="008C4AA7" w:rsidRDefault="007779CE" w:rsidP="00C42BF8">
      <w:pPr>
        <w:ind w:leftChars="200" w:left="420" w:firstLineChars="100" w:firstLine="240"/>
        <w:rPr>
          <w:sz w:val="24"/>
          <w:szCs w:val="24"/>
        </w:rPr>
      </w:pPr>
      <w:r>
        <w:rPr>
          <w:rFonts w:hint="eastAsia"/>
          <w:sz w:val="24"/>
          <w:szCs w:val="24"/>
        </w:rPr>
        <w:t>戸籍の附票の写し及び戸籍の附票の除票の写しにおける「住所」はその住所の「住定日</w:t>
      </w:r>
      <w:r w:rsidR="007E3F41">
        <w:rPr>
          <w:rFonts w:hint="eastAsia"/>
          <w:sz w:val="24"/>
          <w:szCs w:val="24"/>
        </w:rPr>
        <w:t>（</w:t>
      </w:r>
      <w:r>
        <w:rPr>
          <w:rFonts w:hint="eastAsia"/>
          <w:sz w:val="24"/>
          <w:szCs w:val="24"/>
        </w:rPr>
        <w:t>住所を定めた年月日のこと</w:t>
      </w:r>
      <w:r w:rsidR="00261AB2">
        <w:rPr>
          <w:rFonts w:hint="eastAsia"/>
          <w:sz w:val="24"/>
          <w:szCs w:val="24"/>
        </w:rPr>
        <w:t>）</w:t>
      </w:r>
      <w:r>
        <w:rPr>
          <w:rFonts w:hint="eastAsia"/>
          <w:sz w:val="24"/>
          <w:szCs w:val="24"/>
        </w:rPr>
        <w:t>」と縦に並べて記載し、履歴が複数ある場合には最新の履歴を最上部に記載の上、履歴ごとに罫線</w:t>
      </w:r>
      <w:r w:rsidR="007E3F41">
        <w:rPr>
          <w:rFonts w:hint="eastAsia"/>
          <w:sz w:val="24"/>
          <w:szCs w:val="24"/>
        </w:rPr>
        <w:t>（</w:t>
      </w:r>
      <w:r>
        <w:rPr>
          <w:rFonts w:hint="eastAsia"/>
          <w:sz w:val="24"/>
          <w:szCs w:val="24"/>
        </w:rPr>
        <w:t>破線</w:t>
      </w:r>
      <w:r w:rsidR="00261AB2">
        <w:rPr>
          <w:rFonts w:hint="eastAsia"/>
          <w:sz w:val="24"/>
          <w:szCs w:val="24"/>
        </w:rPr>
        <w:t>）</w:t>
      </w:r>
      <w:r>
        <w:rPr>
          <w:rFonts w:hint="eastAsia"/>
          <w:sz w:val="24"/>
          <w:szCs w:val="24"/>
        </w:rPr>
        <w:t>で分け、最新の履歴以外に取消し線を引くこと。</w:t>
      </w:r>
      <w:r w:rsidR="00E93FDC">
        <w:rPr>
          <w:rFonts w:hint="eastAsia"/>
          <w:sz w:val="24"/>
          <w:szCs w:val="24"/>
        </w:rPr>
        <w:t>取消線については、長音等に重複しないよう、上下中央からずらして引くこと。</w:t>
      </w:r>
      <w:r w:rsidR="00C42BF8">
        <w:rPr>
          <w:rFonts w:hint="eastAsia"/>
          <w:sz w:val="24"/>
          <w:szCs w:val="24"/>
        </w:rPr>
        <w:t>なお、</w:t>
      </w:r>
      <w:r w:rsidR="008C4AA7">
        <w:rPr>
          <w:rFonts w:hint="eastAsia"/>
          <w:sz w:val="24"/>
          <w:szCs w:val="24"/>
        </w:rPr>
        <w:t>国外転出</w:t>
      </w:r>
      <w:r w:rsidR="004C1784">
        <w:rPr>
          <w:rFonts w:hint="eastAsia"/>
          <w:sz w:val="24"/>
          <w:szCs w:val="24"/>
        </w:rPr>
        <w:t>にあたる</w:t>
      </w:r>
      <w:r w:rsidR="008C4AA7">
        <w:rPr>
          <w:rFonts w:hint="eastAsia"/>
          <w:sz w:val="24"/>
          <w:szCs w:val="24"/>
        </w:rPr>
        <w:t>表記については、</w:t>
      </w:r>
      <w:r w:rsidR="00E50DE3">
        <w:rPr>
          <w:rFonts w:hint="eastAsia"/>
          <w:sz w:val="24"/>
          <w:szCs w:val="24"/>
        </w:rPr>
        <w:t>項目名の</w:t>
      </w:r>
      <w:r w:rsidR="008C4AA7">
        <w:rPr>
          <w:rFonts w:hint="eastAsia"/>
          <w:sz w:val="24"/>
          <w:szCs w:val="24"/>
        </w:rPr>
        <w:t>「住所」を「</w:t>
      </w:r>
      <w:r w:rsidR="006E1DF8">
        <w:rPr>
          <w:rFonts w:hint="eastAsia"/>
          <w:sz w:val="24"/>
          <w:szCs w:val="24"/>
        </w:rPr>
        <w:t>国外転出</w:t>
      </w:r>
      <w:r w:rsidR="008C4AA7">
        <w:rPr>
          <w:rFonts w:hint="eastAsia"/>
          <w:sz w:val="24"/>
          <w:szCs w:val="24"/>
        </w:rPr>
        <w:t>先」、「住定日」を「転出予定日」に置き換えること。</w:t>
      </w:r>
    </w:p>
    <w:p w14:paraId="58219F27" w14:textId="77777777" w:rsidR="007779CE" w:rsidRDefault="007779CE" w:rsidP="001C2BCC">
      <w:pPr>
        <w:ind w:leftChars="200" w:left="420" w:firstLineChars="100" w:firstLine="240"/>
        <w:rPr>
          <w:sz w:val="24"/>
          <w:szCs w:val="24"/>
        </w:rPr>
      </w:pPr>
      <w:r>
        <w:rPr>
          <w:rFonts w:hint="eastAsia"/>
          <w:sz w:val="24"/>
          <w:szCs w:val="24"/>
        </w:rPr>
        <w:lastRenderedPageBreak/>
        <w:t>記載する項目のうち、当該項目について、記載すべきものがない項目</w:t>
      </w:r>
      <w:r w:rsidR="007E3F41">
        <w:rPr>
          <w:rFonts w:hint="eastAsia"/>
          <w:sz w:val="24"/>
          <w:szCs w:val="24"/>
        </w:rPr>
        <w:t>（</w:t>
      </w:r>
      <w:r>
        <w:rPr>
          <w:rFonts w:hint="eastAsia"/>
          <w:sz w:val="24"/>
          <w:szCs w:val="24"/>
        </w:rPr>
        <w:t>例：国内在住者における「在外選挙人名簿登録市区町村名」、デジタル手続法</w:t>
      </w:r>
      <w:r w:rsidRPr="00104E9C">
        <w:rPr>
          <w:rFonts w:hint="eastAsia"/>
          <w:sz w:val="24"/>
          <w:szCs w:val="24"/>
        </w:rPr>
        <w:t>第</w:t>
      </w:r>
      <w:r>
        <w:rPr>
          <w:rFonts w:hint="eastAsia"/>
          <w:sz w:val="24"/>
          <w:szCs w:val="24"/>
        </w:rPr>
        <w:t>９</w:t>
      </w:r>
      <w:r w:rsidRPr="00104E9C">
        <w:rPr>
          <w:rFonts w:hint="eastAsia"/>
          <w:sz w:val="24"/>
          <w:szCs w:val="24"/>
        </w:rPr>
        <w:t>号施行日前に</w:t>
      </w:r>
      <w:r w:rsidR="00D00DC6" w:rsidRPr="00D00DC6">
        <w:rPr>
          <w:rFonts w:hint="eastAsia"/>
          <w:sz w:val="24"/>
          <w:szCs w:val="24"/>
        </w:rPr>
        <w:t>消除</w:t>
      </w:r>
      <w:r>
        <w:rPr>
          <w:rFonts w:hint="eastAsia"/>
          <w:sz w:val="24"/>
          <w:szCs w:val="24"/>
        </w:rPr>
        <w:t>となった者における「性別」</w:t>
      </w:r>
      <w:r w:rsidR="00662D85">
        <w:rPr>
          <w:rFonts w:hint="eastAsia"/>
          <w:sz w:val="24"/>
          <w:szCs w:val="24"/>
        </w:rPr>
        <w:t>、</w:t>
      </w:r>
      <w:r>
        <w:rPr>
          <w:rFonts w:hint="eastAsia"/>
          <w:sz w:val="24"/>
          <w:szCs w:val="24"/>
        </w:rPr>
        <w:t>「生年月日」、</w:t>
      </w:r>
      <w:r w:rsidR="00AC302E">
        <w:rPr>
          <w:rFonts w:hint="eastAsia"/>
          <w:sz w:val="24"/>
          <w:szCs w:val="24"/>
        </w:rPr>
        <w:t>デジタル手続</w:t>
      </w:r>
      <w:r>
        <w:rPr>
          <w:rFonts w:hint="eastAsia"/>
          <w:sz w:val="24"/>
          <w:szCs w:val="24"/>
        </w:rPr>
        <w:t>法第10号施行日前に</w:t>
      </w:r>
      <w:r w:rsidR="00D00DC6" w:rsidRPr="00D00DC6">
        <w:rPr>
          <w:rFonts w:hint="eastAsia"/>
          <w:sz w:val="24"/>
          <w:szCs w:val="24"/>
        </w:rPr>
        <w:t>消除</w:t>
      </w:r>
      <w:r>
        <w:rPr>
          <w:rFonts w:hint="eastAsia"/>
          <w:sz w:val="24"/>
          <w:szCs w:val="24"/>
        </w:rPr>
        <w:t>となった者における「住民票コード」</w:t>
      </w:r>
      <w:r w:rsidR="00FD0CD4">
        <w:rPr>
          <w:rFonts w:hint="eastAsia"/>
          <w:sz w:val="24"/>
          <w:szCs w:val="24"/>
        </w:rPr>
        <w:t>及び</w:t>
      </w:r>
      <w:r w:rsidR="00CB5C85">
        <w:rPr>
          <w:rFonts w:hint="eastAsia"/>
          <w:sz w:val="24"/>
          <w:szCs w:val="24"/>
        </w:rPr>
        <w:t>法第17条に基づく記載事項として</w:t>
      </w:r>
      <w:r w:rsidR="00E5598B">
        <w:rPr>
          <w:rFonts w:hint="eastAsia"/>
          <w:sz w:val="24"/>
          <w:szCs w:val="24"/>
        </w:rPr>
        <w:t>戸籍の附票に</w:t>
      </w:r>
      <w:r w:rsidR="005A131A">
        <w:rPr>
          <w:rFonts w:hint="eastAsia"/>
          <w:sz w:val="24"/>
          <w:szCs w:val="24"/>
        </w:rPr>
        <w:t>記載されていない「氏名の振り仮名」</w:t>
      </w:r>
      <w:r w:rsidR="00A3044D">
        <w:rPr>
          <w:rFonts w:hint="eastAsia"/>
          <w:sz w:val="24"/>
          <w:szCs w:val="24"/>
        </w:rPr>
        <w:t>等</w:t>
      </w:r>
      <w:r w:rsidR="00261AB2">
        <w:rPr>
          <w:rFonts w:hint="eastAsia"/>
          <w:sz w:val="24"/>
          <w:szCs w:val="24"/>
        </w:rPr>
        <w:t>）</w:t>
      </w:r>
      <w:r>
        <w:rPr>
          <w:rFonts w:hint="eastAsia"/>
          <w:sz w:val="24"/>
          <w:szCs w:val="24"/>
        </w:rPr>
        <w:t>については、項目名及び項目内容を記載せず、上詰めして表示すること。ただし、</w:t>
      </w:r>
      <w:r w:rsidRPr="008309F5">
        <w:rPr>
          <w:rFonts w:hint="eastAsia"/>
          <w:sz w:val="24"/>
          <w:szCs w:val="24"/>
        </w:rPr>
        <w:t>在外選挙人</w:t>
      </w:r>
      <w:r w:rsidR="003C3E23">
        <w:rPr>
          <w:rFonts w:hint="eastAsia"/>
          <w:sz w:val="24"/>
          <w:szCs w:val="24"/>
        </w:rPr>
        <w:t>名簿</w:t>
      </w:r>
      <w:r w:rsidRPr="008309F5">
        <w:rPr>
          <w:rFonts w:hint="eastAsia"/>
          <w:sz w:val="24"/>
          <w:szCs w:val="24"/>
        </w:rPr>
        <w:t>及び在外投票人名簿登録者の戸籍</w:t>
      </w:r>
      <w:r w:rsidR="003C3E23">
        <w:rPr>
          <w:rFonts w:hint="eastAsia"/>
          <w:sz w:val="24"/>
          <w:szCs w:val="24"/>
        </w:rPr>
        <w:t>又は戸籍の附票</w:t>
      </w:r>
      <w:r w:rsidRPr="008309F5">
        <w:rPr>
          <w:rFonts w:hint="eastAsia"/>
          <w:sz w:val="24"/>
          <w:szCs w:val="24"/>
        </w:rPr>
        <w:t>の変更通知書</w:t>
      </w:r>
      <w:r w:rsidR="007E3F41">
        <w:rPr>
          <w:rFonts w:hint="eastAsia"/>
          <w:sz w:val="24"/>
          <w:szCs w:val="24"/>
        </w:rPr>
        <w:t>（</w:t>
      </w:r>
      <w:r>
        <w:rPr>
          <w:rFonts w:hint="eastAsia"/>
          <w:sz w:val="24"/>
          <w:szCs w:val="24"/>
        </w:rPr>
        <w:t>2</w:t>
      </w:r>
      <w:r>
        <w:rPr>
          <w:sz w:val="24"/>
          <w:szCs w:val="24"/>
        </w:rPr>
        <w:t>0.2.2</w:t>
      </w:r>
      <w:r>
        <w:rPr>
          <w:rFonts w:hint="eastAsia"/>
          <w:sz w:val="24"/>
          <w:szCs w:val="24"/>
        </w:rPr>
        <w:t>参照</w:t>
      </w:r>
      <w:r w:rsidR="00261AB2">
        <w:rPr>
          <w:rFonts w:hint="eastAsia"/>
          <w:sz w:val="24"/>
          <w:szCs w:val="24"/>
        </w:rPr>
        <w:t>）</w:t>
      </w:r>
      <w:r>
        <w:rPr>
          <w:rFonts w:hint="eastAsia"/>
          <w:sz w:val="24"/>
          <w:szCs w:val="24"/>
        </w:rPr>
        <w:t>において記載すべきものがない項目については上詰めせず＊と表示すること。</w:t>
      </w:r>
    </w:p>
    <w:p w14:paraId="1CE38E09" w14:textId="77777777" w:rsidR="008737A7" w:rsidRDefault="008737A7" w:rsidP="007779CE">
      <w:pPr>
        <w:ind w:leftChars="200" w:left="420" w:firstLineChars="100" w:firstLine="240"/>
        <w:rPr>
          <w:sz w:val="24"/>
          <w:szCs w:val="24"/>
        </w:rPr>
      </w:pPr>
      <w:r w:rsidRPr="6A6E89BF">
        <w:rPr>
          <w:sz w:val="24"/>
          <w:szCs w:val="24"/>
        </w:rPr>
        <w:t>なお、</w:t>
      </w:r>
      <w:r w:rsidR="00CD2B10" w:rsidRPr="6A6E89BF">
        <w:rPr>
          <w:sz w:val="24"/>
          <w:szCs w:val="24"/>
        </w:rPr>
        <w:t>氏名</w:t>
      </w:r>
      <w:r w:rsidR="005864F7">
        <w:rPr>
          <w:rFonts w:hint="eastAsia"/>
          <w:sz w:val="24"/>
          <w:szCs w:val="24"/>
        </w:rPr>
        <w:t>及び</w:t>
      </w:r>
      <w:r w:rsidR="00CD2B10" w:rsidRPr="6A6E89BF">
        <w:rPr>
          <w:sz w:val="24"/>
          <w:szCs w:val="24"/>
        </w:rPr>
        <w:t>氏名の振り仮名に</w:t>
      </w:r>
      <w:r w:rsidR="429C75F8" w:rsidRPr="6A6E89BF">
        <w:rPr>
          <w:sz w:val="24"/>
          <w:szCs w:val="24"/>
        </w:rPr>
        <w:t>ついて</w:t>
      </w:r>
      <w:r w:rsidR="00CD2B10" w:rsidRPr="6A6E89BF">
        <w:rPr>
          <w:sz w:val="24"/>
          <w:szCs w:val="24"/>
        </w:rPr>
        <w:t>、</w:t>
      </w:r>
      <w:r w:rsidR="34696ECB" w:rsidRPr="6A6E89BF">
        <w:rPr>
          <w:sz w:val="24"/>
          <w:szCs w:val="24"/>
        </w:rPr>
        <w:t>それぞれの氏又は名の一方に</w:t>
      </w:r>
      <w:r w:rsidR="00CD2B10" w:rsidRPr="6A6E89BF">
        <w:rPr>
          <w:sz w:val="24"/>
          <w:szCs w:val="24"/>
        </w:rPr>
        <w:t>空欄</w:t>
      </w:r>
      <w:r w:rsidR="495B74AB" w:rsidRPr="6A6E89BF">
        <w:rPr>
          <w:sz w:val="24"/>
          <w:szCs w:val="24"/>
        </w:rPr>
        <w:t>が</w:t>
      </w:r>
      <w:r w:rsidR="00CD2B10" w:rsidRPr="6A6E89BF">
        <w:rPr>
          <w:sz w:val="24"/>
          <w:szCs w:val="24"/>
        </w:rPr>
        <w:t>ある場合は、</w:t>
      </w:r>
      <w:r w:rsidR="6B065C99" w:rsidRPr="6A6E89BF">
        <w:rPr>
          <w:sz w:val="24"/>
          <w:szCs w:val="24"/>
        </w:rPr>
        <w:t>当該空欄部分について</w:t>
      </w:r>
      <w:r w:rsidR="00CD2B10" w:rsidRPr="6A6E89BF">
        <w:rPr>
          <w:sz w:val="24"/>
          <w:szCs w:val="24"/>
        </w:rPr>
        <w:t>「（氏空欄）」又は「（名空欄）」と記載する。</w:t>
      </w:r>
    </w:p>
    <w:p w14:paraId="60CCB434" w14:textId="77777777" w:rsidR="00AC7AC4" w:rsidRDefault="007779CE" w:rsidP="007779CE">
      <w:pPr>
        <w:ind w:leftChars="200" w:left="420" w:firstLineChars="100" w:firstLine="240"/>
        <w:rPr>
          <w:sz w:val="24"/>
          <w:szCs w:val="24"/>
        </w:rPr>
      </w:pPr>
      <w:r>
        <w:rPr>
          <w:rFonts w:hint="eastAsia"/>
          <w:sz w:val="24"/>
          <w:szCs w:val="24"/>
        </w:rPr>
        <w:t>5.1</w:t>
      </w:r>
      <w:r w:rsidR="007E3F41">
        <w:rPr>
          <w:rFonts w:hint="eastAsia"/>
          <w:sz w:val="24"/>
          <w:szCs w:val="24"/>
        </w:rPr>
        <w:t>（</w:t>
      </w:r>
      <w:r>
        <w:rPr>
          <w:rFonts w:hint="eastAsia"/>
          <w:sz w:val="24"/>
          <w:szCs w:val="24"/>
        </w:rPr>
        <w:t>証明書記載事項</w:t>
      </w:r>
      <w:r w:rsidR="00261AB2">
        <w:rPr>
          <w:rFonts w:hint="eastAsia"/>
          <w:sz w:val="24"/>
          <w:szCs w:val="24"/>
        </w:rPr>
        <w:t>）</w:t>
      </w:r>
      <w:r>
        <w:rPr>
          <w:rFonts w:hint="eastAsia"/>
          <w:sz w:val="24"/>
          <w:szCs w:val="24"/>
        </w:rPr>
        <w:t>により省略</w:t>
      </w:r>
      <w:r w:rsidR="000F2CDE">
        <w:rPr>
          <w:rFonts w:hint="eastAsia"/>
          <w:sz w:val="24"/>
          <w:szCs w:val="24"/>
        </w:rPr>
        <w:t>をする</w:t>
      </w:r>
      <w:r>
        <w:rPr>
          <w:rFonts w:hint="eastAsia"/>
          <w:sz w:val="24"/>
          <w:szCs w:val="24"/>
        </w:rPr>
        <w:t>項目については、項目内容を「</w:t>
      </w:r>
      <w:r w:rsidR="007E3F41">
        <w:rPr>
          <w:rFonts w:hint="eastAsia"/>
          <w:sz w:val="24"/>
          <w:szCs w:val="24"/>
        </w:rPr>
        <w:t>（</w:t>
      </w:r>
      <w:r>
        <w:rPr>
          <w:rFonts w:hint="eastAsia"/>
          <w:sz w:val="24"/>
          <w:szCs w:val="24"/>
        </w:rPr>
        <w:t>省略</w:t>
      </w:r>
      <w:r w:rsidR="00261AB2">
        <w:rPr>
          <w:rFonts w:hint="eastAsia"/>
          <w:sz w:val="24"/>
          <w:szCs w:val="24"/>
        </w:rPr>
        <w:t>）</w:t>
      </w:r>
      <w:r>
        <w:rPr>
          <w:rFonts w:hint="eastAsia"/>
          <w:sz w:val="24"/>
          <w:szCs w:val="24"/>
        </w:rPr>
        <w:t>」と表示すること。</w:t>
      </w:r>
    </w:p>
    <w:p w14:paraId="282A0CED" w14:textId="77777777" w:rsidR="007779CE" w:rsidRPr="00FA7116" w:rsidRDefault="007779CE" w:rsidP="007779CE">
      <w:pPr>
        <w:widowControl/>
        <w:jc w:val="left"/>
        <w:rPr>
          <w:sz w:val="24"/>
          <w:szCs w:val="24"/>
        </w:rPr>
      </w:pPr>
    </w:p>
    <w:p w14:paraId="703EB85C" w14:textId="77777777" w:rsidR="007779CE" w:rsidRDefault="007779CE" w:rsidP="007779CE">
      <w:pPr>
        <w:rPr>
          <w:b/>
          <w:bCs/>
          <w:sz w:val="28"/>
          <w:szCs w:val="28"/>
        </w:rPr>
      </w:pPr>
      <w:r w:rsidRPr="005D5B97">
        <w:rPr>
          <w:rFonts w:hint="eastAsia"/>
          <w:b/>
          <w:bCs/>
          <w:sz w:val="28"/>
          <w:szCs w:val="28"/>
        </w:rPr>
        <w:t>【考え方・理由】</w:t>
      </w:r>
    </w:p>
    <w:p w14:paraId="3133A094" w14:textId="77777777" w:rsidR="007779CE" w:rsidRDefault="00AC302E" w:rsidP="00AC302E">
      <w:pPr>
        <w:ind w:leftChars="200" w:left="420" w:firstLineChars="100" w:firstLine="240"/>
        <w:rPr>
          <w:sz w:val="24"/>
          <w:szCs w:val="24"/>
        </w:rPr>
      </w:pPr>
      <w:r>
        <w:rPr>
          <w:rFonts w:hint="eastAsia"/>
          <w:sz w:val="24"/>
          <w:szCs w:val="24"/>
        </w:rPr>
        <w:t>戸籍の附票の写し及び戸籍の附票の除票の写しの項目名については戸籍の証明書も踏まえ、「【】</w:t>
      </w:r>
      <w:r w:rsidR="007E3F41">
        <w:rPr>
          <w:rFonts w:hint="eastAsia"/>
          <w:sz w:val="24"/>
          <w:szCs w:val="24"/>
        </w:rPr>
        <w:t>（</w:t>
      </w:r>
      <w:r>
        <w:rPr>
          <w:rFonts w:hint="eastAsia"/>
          <w:sz w:val="24"/>
          <w:szCs w:val="24"/>
        </w:rPr>
        <w:t>墨付き括弧</w:t>
      </w:r>
      <w:r w:rsidR="00261AB2">
        <w:rPr>
          <w:rFonts w:hint="eastAsia"/>
          <w:sz w:val="24"/>
          <w:szCs w:val="24"/>
        </w:rPr>
        <w:t>）</w:t>
      </w:r>
      <w:r>
        <w:rPr>
          <w:rFonts w:hint="eastAsia"/>
          <w:sz w:val="24"/>
          <w:szCs w:val="24"/>
        </w:rPr>
        <w:t>」にて囲って表記することとし、省略の指定をした項目については、住民票の写し等においては「【省略】」として表記がなされるが、戸籍の附票の写し等では項目名の表記と重複するため「</w:t>
      </w:r>
      <w:r w:rsidR="007E3F41">
        <w:rPr>
          <w:rFonts w:hint="eastAsia"/>
          <w:sz w:val="24"/>
          <w:szCs w:val="24"/>
        </w:rPr>
        <w:t>（</w:t>
      </w:r>
      <w:r>
        <w:rPr>
          <w:rFonts w:hint="eastAsia"/>
          <w:sz w:val="24"/>
          <w:szCs w:val="24"/>
        </w:rPr>
        <w:t>省略</w:t>
      </w:r>
      <w:r w:rsidR="00261AB2">
        <w:rPr>
          <w:rFonts w:hint="eastAsia"/>
          <w:sz w:val="24"/>
          <w:szCs w:val="24"/>
        </w:rPr>
        <w:t>）</w:t>
      </w:r>
      <w:r>
        <w:rPr>
          <w:rFonts w:hint="eastAsia"/>
          <w:sz w:val="24"/>
          <w:szCs w:val="24"/>
        </w:rPr>
        <w:t>」とした。</w:t>
      </w:r>
    </w:p>
    <w:p w14:paraId="24A40AAF" w14:textId="77777777" w:rsidR="00020D2D" w:rsidRPr="004054C7" w:rsidRDefault="00020D2D" w:rsidP="00AC302E">
      <w:pPr>
        <w:ind w:leftChars="200" w:left="420" w:firstLineChars="100" w:firstLine="240"/>
        <w:rPr>
          <w:sz w:val="24"/>
          <w:szCs w:val="24"/>
        </w:rPr>
      </w:pPr>
    </w:p>
    <w:p w14:paraId="443AA8E6" w14:textId="77777777" w:rsidR="00A5245B" w:rsidRPr="00AF70F6" w:rsidRDefault="00A5245B" w:rsidP="00A5245B">
      <w:pPr>
        <w:pStyle w:val="6"/>
      </w:pPr>
      <w:bookmarkStart w:id="367" w:name="_Toc157109603"/>
      <w:r>
        <w:rPr>
          <w:rFonts w:hint="eastAsia"/>
        </w:rPr>
        <w:t>20.0</w:t>
      </w:r>
      <w:r>
        <w:t>.3</w:t>
      </w:r>
      <w:r>
        <w:tab/>
      </w:r>
      <w:r>
        <w:rPr>
          <w:rFonts w:hint="eastAsia"/>
        </w:rPr>
        <w:t>備考欄</w:t>
      </w:r>
      <w:r w:rsidR="007E3F41">
        <w:rPr>
          <w:rFonts w:hint="eastAsia"/>
        </w:rPr>
        <w:t>（</w:t>
      </w:r>
      <w:r w:rsidRPr="00AF70F6">
        <w:rPr>
          <w:rFonts w:hint="eastAsia"/>
        </w:rPr>
        <w:t>編製</w:t>
      </w:r>
      <w:r>
        <w:rPr>
          <w:rFonts w:hint="eastAsia"/>
        </w:rPr>
        <w:t>年月</w:t>
      </w:r>
      <w:r w:rsidRPr="00AF70F6">
        <w:rPr>
          <w:rFonts w:hint="eastAsia"/>
        </w:rPr>
        <w:t>日</w:t>
      </w:r>
      <w:r>
        <w:rPr>
          <w:rFonts w:hint="eastAsia"/>
        </w:rPr>
        <w:t>等</w:t>
      </w:r>
      <w:r w:rsidR="00261AB2">
        <w:rPr>
          <w:rFonts w:hint="eastAsia"/>
        </w:rPr>
        <w:t>）</w:t>
      </w:r>
      <w:r>
        <w:rPr>
          <w:rFonts w:hint="eastAsia"/>
        </w:rPr>
        <w:t>の記載</w:t>
      </w:r>
      <w:bookmarkEnd w:id="367"/>
    </w:p>
    <w:p w14:paraId="196E6AC8" w14:textId="77777777" w:rsidR="00A5245B" w:rsidRDefault="00A5245B" w:rsidP="00A5245B">
      <w:pPr>
        <w:rPr>
          <w:b/>
          <w:bCs/>
          <w:sz w:val="28"/>
          <w:szCs w:val="28"/>
        </w:rPr>
      </w:pPr>
      <w:r>
        <w:rPr>
          <w:rFonts w:hint="eastAsia"/>
          <w:b/>
          <w:bCs/>
          <w:sz w:val="28"/>
          <w:szCs w:val="28"/>
        </w:rPr>
        <w:t>【実装必須機能】</w:t>
      </w:r>
    </w:p>
    <w:p w14:paraId="3C032B5C" w14:textId="77777777" w:rsidR="00A5245B" w:rsidRDefault="00A5245B" w:rsidP="00A5245B">
      <w:pPr>
        <w:ind w:leftChars="200" w:left="420" w:firstLineChars="100" w:firstLine="240"/>
        <w:rPr>
          <w:sz w:val="24"/>
          <w:szCs w:val="24"/>
        </w:rPr>
      </w:pPr>
      <w:r>
        <w:rPr>
          <w:rFonts w:hint="eastAsia"/>
          <w:sz w:val="24"/>
          <w:szCs w:val="24"/>
        </w:rPr>
        <w:t>戸籍の附票</w:t>
      </w:r>
      <w:r w:rsidRPr="005B40BA">
        <w:rPr>
          <w:rFonts w:hint="eastAsia"/>
          <w:sz w:val="24"/>
          <w:szCs w:val="24"/>
        </w:rPr>
        <w:t>の写し</w:t>
      </w:r>
      <w:r w:rsidR="007E3F41">
        <w:rPr>
          <w:rFonts w:hint="eastAsia"/>
          <w:sz w:val="24"/>
          <w:szCs w:val="24"/>
        </w:rPr>
        <w:t>（</w:t>
      </w:r>
      <w:r>
        <w:rPr>
          <w:rFonts w:hint="eastAsia"/>
          <w:sz w:val="24"/>
          <w:szCs w:val="24"/>
        </w:rPr>
        <w:t>20.1.1参照</w:t>
      </w:r>
      <w:r w:rsidR="00261AB2">
        <w:rPr>
          <w:rFonts w:hint="eastAsia"/>
          <w:sz w:val="24"/>
          <w:szCs w:val="24"/>
        </w:rPr>
        <w:t>）</w:t>
      </w:r>
      <w:r w:rsidRPr="005B40BA">
        <w:rPr>
          <w:rFonts w:hint="eastAsia"/>
          <w:sz w:val="24"/>
          <w:szCs w:val="24"/>
        </w:rPr>
        <w:t>、</w:t>
      </w:r>
      <w:r>
        <w:rPr>
          <w:rFonts w:hint="eastAsia"/>
          <w:sz w:val="24"/>
          <w:szCs w:val="24"/>
        </w:rPr>
        <w:t>戸籍の附票</w:t>
      </w:r>
      <w:r w:rsidRPr="005B40BA">
        <w:rPr>
          <w:rFonts w:hint="eastAsia"/>
          <w:sz w:val="24"/>
          <w:szCs w:val="24"/>
        </w:rPr>
        <w:t>の除票の写し</w:t>
      </w:r>
      <w:r w:rsidR="007E3F41">
        <w:rPr>
          <w:rFonts w:hint="eastAsia"/>
          <w:sz w:val="24"/>
          <w:szCs w:val="24"/>
        </w:rPr>
        <w:t>（</w:t>
      </w:r>
      <w:r>
        <w:rPr>
          <w:rFonts w:hint="eastAsia"/>
          <w:sz w:val="24"/>
          <w:szCs w:val="24"/>
        </w:rPr>
        <w:t>20.1.</w:t>
      </w:r>
      <w:r>
        <w:rPr>
          <w:sz w:val="24"/>
          <w:szCs w:val="24"/>
        </w:rPr>
        <w:t>2</w:t>
      </w:r>
      <w:r>
        <w:rPr>
          <w:rFonts w:hint="eastAsia"/>
          <w:sz w:val="24"/>
          <w:szCs w:val="24"/>
        </w:rPr>
        <w:t>参照</w:t>
      </w:r>
      <w:r w:rsidR="00261AB2">
        <w:rPr>
          <w:rFonts w:hint="eastAsia"/>
          <w:sz w:val="24"/>
          <w:szCs w:val="24"/>
        </w:rPr>
        <w:t>）</w:t>
      </w:r>
      <w:r w:rsidRPr="005B40BA">
        <w:rPr>
          <w:rFonts w:hint="eastAsia"/>
          <w:sz w:val="24"/>
          <w:szCs w:val="24"/>
        </w:rPr>
        <w:t>には、</w:t>
      </w:r>
      <w:r>
        <w:rPr>
          <w:rFonts w:hint="eastAsia"/>
          <w:sz w:val="24"/>
          <w:szCs w:val="24"/>
        </w:rPr>
        <w:t>編製年月日、改製記載年月日、改製消除年月日又は再製記載年月日として記録している内容等を以下のとおり備考欄に必ず記載すること。</w:t>
      </w:r>
    </w:p>
    <w:p w14:paraId="60A344CF" w14:textId="77777777" w:rsidR="00A5245B" w:rsidRDefault="007E3F41" w:rsidP="00A5245B">
      <w:pPr>
        <w:ind w:leftChars="200" w:left="420" w:firstLineChars="100" w:firstLine="240"/>
        <w:rPr>
          <w:sz w:val="24"/>
          <w:szCs w:val="24"/>
        </w:rPr>
      </w:pPr>
      <w:r>
        <w:rPr>
          <w:rFonts w:hint="eastAsia"/>
          <w:sz w:val="24"/>
          <w:szCs w:val="24"/>
        </w:rPr>
        <w:t>（</w:t>
      </w:r>
      <w:r w:rsidR="00A5245B">
        <w:rPr>
          <w:rFonts w:hint="eastAsia"/>
          <w:sz w:val="24"/>
          <w:szCs w:val="24"/>
        </w:rPr>
        <w:t>記載例</w:t>
      </w:r>
      <w:r w:rsidR="00261AB2">
        <w:rPr>
          <w:rFonts w:hint="eastAsia"/>
          <w:sz w:val="24"/>
          <w:szCs w:val="24"/>
        </w:rPr>
        <w:t>）</w:t>
      </w:r>
    </w:p>
    <w:p w14:paraId="7293919D" w14:textId="77777777" w:rsidR="00A5245B" w:rsidRPr="002B17C1" w:rsidRDefault="00A5245B" w:rsidP="00A5245B">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AF70F6">
        <w:rPr>
          <w:rFonts w:hint="eastAsia"/>
          <w:sz w:val="18"/>
          <w:szCs w:val="18"/>
        </w:rPr>
        <w:t>■編製</w:t>
      </w:r>
      <w:r>
        <w:rPr>
          <w:rFonts w:hint="eastAsia"/>
          <w:sz w:val="18"/>
          <w:szCs w:val="18"/>
        </w:rPr>
        <w:t>年月</w:t>
      </w:r>
      <w:r w:rsidRPr="00AF70F6">
        <w:rPr>
          <w:rFonts w:hint="eastAsia"/>
          <w:sz w:val="18"/>
          <w:szCs w:val="18"/>
        </w:rPr>
        <w:t>日：平成２年６月２０日</w:t>
      </w:r>
    </w:p>
    <w:p w14:paraId="22461AC4" w14:textId="77777777" w:rsidR="00A5245B" w:rsidRDefault="00A5245B" w:rsidP="00A5245B">
      <w:pPr>
        <w:ind w:leftChars="200" w:left="420" w:firstLineChars="100" w:firstLine="240"/>
        <w:rPr>
          <w:sz w:val="24"/>
          <w:szCs w:val="24"/>
        </w:rPr>
      </w:pPr>
    </w:p>
    <w:p w14:paraId="767D85E0" w14:textId="77777777" w:rsidR="00A5245B" w:rsidRDefault="00A5245B" w:rsidP="00A5245B">
      <w:pPr>
        <w:rPr>
          <w:b/>
          <w:bCs/>
          <w:sz w:val="28"/>
          <w:szCs w:val="28"/>
        </w:rPr>
      </w:pPr>
      <w:r w:rsidRPr="005D5B97">
        <w:rPr>
          <w:rFonts w:hint="eastAsia"/>
          <w:b/>
          <w:bCs/>
          <w:sz w:val="28"/>
          <w:szCs w:val="28"/>
        </w:rPr>
        <w:t>【考え方・理由】</w:t>
      </w:r>
    </w:p>
    <w:p w14:paraId="4885D6D0" w14:textId="77777777" w:rsidR="00A5245B" w:rsidRDefault="00A5245B" w:rsidP="00A5245B">
      <w:pPr>
        <w:ind w:leftChars="200" w:left="420" w:firstLineChars="100" w:firstLine="240"/>
        <w:rPr>
          <w:sz w:val="24"/>
          <w:szCs w:val="24"/>
        </w:rPr>
      </w:pPr>
      <w:r w:rsidRPr="00285A8E">
        <w:rPr>
          <w:rFonts w:hint="eastAsia"/>
          <w:sz w:val="24"/>
          <w:szCs w:val="24"/>
        </w:rPr>
        <w:t>編製年月日、改製記載年月日、改製消除年月日及び再製記載年月日は、法令上の記載事項ではない</w:t>
      </w:r>
      <w:r>
        <w:rPr>
          <w:rFonts w:hint="eastAsia"/>
          <w:sz w:val="24"/>
          <w:szCs w:val="24"/>
        </w:rPr>
        <w:t>が、戸籍の</w:t>
      </w:r>
      <w:r w:rsidRPr="00285A8E">
        <w:rPr>
          <w:rFonts w:hint="eastAsia"/>
          <w:sz w:val="24"/>
          <w:szCs w:val="24"/>
        </w:rPr>
        <w:t>附票の連続性を確かめる必要性がある戸籍の附票の写し等の交付を求める者の便宜を図る観点より、</w:t>
      </w:r>
      <w:r w:rsidRPr="002B17C1">
        <w:rPr>
          <w:rFonts w:hint="eastAsia"/>
          <w:sz w:val="24"/>
          <w:szCs w:val="24"/>
        </w:rPr>
        <w:t>法に基づく記載事項としての消除事由</w:t>
      </w:r>
      <w:r w:rsidR="007E3F41">
        <w:rPr>
          <w:rFonts w:hint="eastAsia"/>
          <w:sz w:val="24"/>
          <w:szCs w:val="24"/>
        </w:rPr>
        <w:t>（</w:t>
      </w:r>
      <w:r w:rsidRPr="002B17C1">
        <w:rPr>
          <w:rFonts w:hint="eastAsia"/>
          <w:sz w:val="24"/>
          <w:szCs w:val="24"/>
        </w:rPr>
        <w:t>消除、改製</w:t>
      </w:r>
      <w:r w:rsidR="00261AB2">
        <w:rPr>
          <w:rFonts w:hint="eastAsia"/>
          <w:sz w:val="24"/>
          <w:szCs w:val="24"/>
        </w:rPr>
        <w:t>）</w:t>
      </w:r>
      <w:r w:rsidRPr="002B17C1">
        <w:rPr>
          <w:rFonts w:hint="eastAsia"/>
          <w:sz w:val="24"/>
          <w:szCs w:val="24"/>
        </w:rPr>
        <w:t>と事由の生じた年月日</w:t>
      </w:r>
      <w:r>
        <w:rPr>
          <w:rFonts w:hint="eastAsia"/>
          <w:sz w:val="24"/>
          <w:szCs w:val="24"/>
        </w:rPr>
        <w:t>とは別に、</w:t>
      </w:r>
      <w:r w:rsidRPr="00285A8E">
        <w:rPr>
          <w:rFonts w:hint="eastAsia"/>
          <w:sz w:val="24"/>
          <w:szCs w:val="24"/>
        </w:rPr>
        <w:t>備考欄に必ず</w:t>
      </w:r>
      <w:r>
        <w:rPr>
          <w:rFonts w:hint="eastAsia"/>
          <w:sz w:val="24"/>
          <w:szCs w:val="24"/>
        </w:rPr>
        <w:t>記載</w:t>
      </w:r>
      <w:r w:rsidRPr="00285A8E">
        <w:rPr>
          <w:rFonts w:hint="eastAsia"/>
          <w:sz w:val="24"/>
          <w:szCs w:val="24"/>
        </w:rPr>
        <w:t>する</w:t>
      </w:r>
      <w:r>
        <w:rPr>
          <w:rFonts w:hint="eastAsia"/>
          <w:sz w:val="24"/>
          <w:szCs w:val="24"/>
        </w:rPr>
        <w:t>こととする</w:t>
      </w:r>
      <w:r w:rsidRPr="00285A8E">
        <w:rPr>
          <w:rFonts w:hint="eastAsia"/>
          <w:sz w:val="24"/>
          <w:szCs w:val="24"/>
        </w:rPr>
        <w:t>。</w:t>
      </w:r>
    </w:p>
    <w:p w14:paraId="518ECDE4" w14:textId="77777777" w:rsidR="007779CE" w:rsidRDefault="007779CE" w:rsidP="007779CE">
      <w:pPr>
        <w:widowControl/>
        <w:jc w:val="left"/>
        <w:rPr>
          <w:sz w:val="24"/>
          <w:szCs w:val="24"/>
        </w:rPr>
      </w:pPr>
    </w:p>
    <w:p w14:paraId="6E7D85FB" w14:textId="77777777" w:rsidR="007779CE" w:rsidRDefault="007779CE" w:rsidP="007779CE">
      <w:pPr>
        <w:pStyle w:val="6"/>
      </w:pPr>
      <w:bookmarkStart w:id="368" w:name="_Toc33618493"/>
      <w:bookmarkStart w:id="369" w:name="_Toc80630496"/>
      <w:bookmarkStart w:id="370" w:name="_Toc157109604"/>
      <w:r>
        <w:t>20.0.</w:t>
      </w:r>
      <w:r w:rsidR="00020D2D">
        <w:t>4</w:t>
      </w:r>
      <w:r>
        <w:tab/>
      </w:r>
      <w:r>
        <w:rPr>
          <w:rFonts w:hint="eastAsia"/>
        </w:rPr>
        <w:t>備考欄</w:t>
      </w:r>
      <w:r w:rsidR="007E3F41">
        <w:rPr>
          <w:rFonts w:hint="eastAsia"/>
        </w:rPr>
        <w:t>（</w:t>
      </w:r>
      <w:r>
        <w:rPr>
          <w:rFonts w:hint="eastAsia"/>
        </w:rPr>
        <w:t>異動履歴</w:t>
      </w:r>
      <w:r w:rsidR="00261AB2">
        <w:rPr>
          <w:rFonts w:hint="eastAsia"/>
        </w:rPr>
        <w:t>）</w:t>
      </w:r>
      <w:r>
        <w:rPr>
          <w:rFonts w:hint="eastAsia"/>
        </w:rPr>
        <w:t>の記載</w:t>
      </w:r>
      <w:bookmarkEnd w:id="368"/>
      <w:bookmarkEnd w:id="369"/>
      <w:bookmarkEnd w:id="370"/>
    </w:p>
    <w:p w14:paraId="6089EC70" w14:textId="77777777" w:rsidR="007779CE" w:rsidRDefault="007779CE" w:rsidP="007779CE">
      <w:pPr>
        <w:rPr>
          <w:b/>
          <w:bCs/>
          <w:sz w:val="28"/>
          <w:szCs w:val="28"/>
        </w:rPr>
      </w:pPr>
      <w:r w:rsidRPr="005D5B97">
        <w:rPr>
          <w:rFonts w:hint="eastAsia"/>
          <w:b/>
          <w:bCs/>
          <w:sz w:val="28"/>
          <w:szCs w:val="28"/>
        </w:rPr>
        <w:t>【</w:t>
      </w:r>
      <w:r>
        <w:rPr>
          <w:rFonts w:hint="eastAsia"/>
          <w:b/>
          <w:bCs/>
          <w:sz w:val="28"/>
          <w:szCs w:val="28"/>
        </w:rPr>
        <w:t>実装</w:t>
      </w:r>
      <w:r w:rsidR="00D63807">
        <w:rPr>
          <w:rFonts w:hint="eastAsia"/>
          <w:b/>
          <w:bCs/>
          <w:sz w:val="28"/>
          <w:szCs w:val="28"/>
        </w:rPr>
        <w:t>必須</w:t>
      </w:r>
      <w:r>
        <w:rPr>
          <w:rFonts w:hint="eastAsia"/>
          <w:b/>
          <w:bCs/>
          <w:sz w:val="28"/>
          <w:szCs w:val="28"/>
        </w:rPr>
        <w:t>機能</w:t>
      </w:r>
      <w:r w:rsidRPr="005D5B97">
        <w:rPr>
          <w:rFonts w:hint="eastAsia"/>
          <w:b/>
          <w:bCs/>
          <w:sz w:val="28"/>
          <w:szCs w:val="28"/>
        </w:rPr>
        <w:t>】</w:t>
      </w:r>
    </w:p>
    <w:p w14:paraId="26406113" w14:textId="77777777" w:rsidR="004A73F5" w:rsidRDefault="004A73F5" w:rsidP="00726C17">
      <w:pPr>
        <w:ind w:leftChars="200" w:left="420" w:firstLineChars="100" w:firstLine="240"/>
        <w:rPr>
          <w:sz w:val="24"/>
          <w:szCs w:val="24"/>
        </w:rPr>
      </w:pPr>
    </w:p>
    <w:p w14:paraId="0ED8EE52" w14:textId="77777777" w:rsidR="00357172" w:rsidRPr="00726C17" w:rsidRDefault="007779CE" w:rsidP="00726C17">
      <w:pPr>
        <w:ind w:leftChars="200" w:left="420" w:firstLineChars="100" w:firstLine="240"/>
        <w:rPr>
          <w:sz w:val="24"/>
          <w:szCs w:val="24"/>
        </w:rPr>
      </w:pPr>
      <w:r>
        <w:rPr>
          <w:rFonts w:hint="eastAsia"/>
          <w:sz w:val="24"/>
          <w:szCs w:val="24"/>
        </w:rPr>
        <w:t>戸籍の附票の写し</w:t>
      </w:r>
      <w:r w:rsidR="007E3F41">
        <w:rPr>
          <w:rFonts w:hint="eastAsia"/>
          <w:sz w:val="24"/>
          <w:szCs w:val="24"/>
        </w:rPr>
        <w:t>（</w:t>
      </w:r>
      <w:r>
        <w:rPr>
          <w:rFonts w:hint="eastAsia"/>
          <w:sz w:val="24"/>
          <w:szCs w:val="24"/>
        </w:rPr>
        <w:t>20.1.1参照</w:t>
      </w:r>
      <w:r w:rsidR="00261AB2">
        <w:rPr>
          <w:rFonts w:hint="eastAsia"/>
          <w:sz w:val="24"/>
          <w:szCs w:val="24"/>
        </w:rPr>
        <w:t>）</w:t>
      </w:r>
      <w:r>
        <w:rPr>
          <w:rFonts w:hint="eastAsia"/>
          <w:sz w:val="24"/>
          <w:szCs w:val="24"/>
        </w:rPr>
        <w:t>、戸籍の附票</w:t>
      </w:r>
      <w:r w:rsidRPr="00DE6652">
        <w:rPr>
          <w:sz w:val="24"/>
          <w:szCs w:val="24"/>
        </w:rPr>
        <w:t>の除票の写し</w:t>
      </w:r>
      <w:r w:rsidR="007E3F41">
        <w:rPr>
          <w:sz w:val="24"/>
          <w:szCs w:val="24"/>
        </w:rPr>
        <w:t>（</w:t>
      </w:r>
      <w:r w:rsidRPr="00DE6652">
        <w:rPr>
          <w:sz w:val="24"/>
          <w:szCs w:val="24"/>
        </w:rPr>
        <w:t>20.1.</w:t>
      </w:r>
      <w:r>
        <w:rPr>
          <w:sz w:val="24"/>
          <w:szCs w:val="24"/>
        </w:rPr>
        <w:t>2</w:t>
      </w:r>
      <w:r w:rsidRPr="00DE6652">
        <w:rPr>
          <w:sz w:val="24"/>
          <w:szCs w:val="24"/>
        </w:rPr>
        <w:t>参照</w:t>
      </w:r>
      <w:r w:rsidR="00261AB2">
        <w:rPr>
          <w:sz w:val="24"/>
          <w:szCs w:val="24"/>
        </w:rPr>
        <w:t>）</w:t>
      </w:r>
      <w:r>
        <w:rPr>
          <w:rFonts w:hint="eastAsia"/>
          <w:sz w:val="24"/>
          <w:szCs w:val="24"/>
        </w:rPr>
        <w:t>には、異動履歴を備考として記載するかどうかを選択でき、記載することを選択した場合、以下のように記載すること。</w:t>
      </w:r>
      <w:r w:rsidR="000541B7">
        <w:rPr>
          <w:rFonts w:hint="eastAsia"/>
          <w:sz w:val="24"/>
          <w:szCs w:val="24"/>
        </w:rPr>
        <w:t>ただし、</w:t>
      </w:r>
      <w:r w:rsidR="009208D1">
        <w:rPr>
          <w:rFonts w:hint="eastAsia"/>
          <w:sz w:val="24"/>
          <w:szCs w:val="24"/>
        </w:rPr>
        <w:t>消除となった者が筆頭者であり、当該者が</w:t>
      </w:r>
      <w:r w:rsidR="000541B7">
        <w:rPr>
          <w:rFonts w:hint="eastAsia"/>
          <w:sz w:val="24"/>
          <w:szCs w:val="24"/>
        </w:rPr>
        <w:t>消除</w:t>
      </w:r>
      <w:r w:rsidR="009208D1">
        <w:rPr>
          <w:rFonts w:hint="eastAsia"/>
          <w:sz w:val="24"/>
          <w:szCs w:val="24"/>
        </w:rPr>
        <w:t>された</w:t>
      </w:r>
      <w:r w:rsidR="000541B7">
        <w:rPr>
          <w:rFonts w:hint="eastAsia"/>
          <w:sz w:val="24"/>
          <w:szCs w:val="24"/>
        </w:rPr>
        <w:t>後に</w:t>
      </w:r>
      <w:r w:rsidR="006C649C" w:rsidRPr="006C649C">
        <w:rPr>
          <w:rFonts w:hint="eastAsia"/>
          <w:sz w:val="24"/>
          <w:szCs w:val="24"/>
        </w:rPr>
        <w:t>戸籍届出等による修正により戸籍の表示としての筆頭者氏名欄の氏</w:t>
      </w:r>
      <w:r w:rsidR="000541B7">
        <w:rPr>
          <w:rFonts w:hint="eastAsia"/>
          <w:sz w:val="24"/>
          <w:szCs w:val="24"/>
        </w:rPr>
        <w:t>に変更が生じ</w:t>
      </w:r>
      <w:r w:rsidR="002D6AB1">
        <w:rPr>
          <w:rFonts w:hint="eastAsia"/>
          <w:sz w:val="24"/>
          <w:szCs w:val="24"/>
        </w:rPr>
        <w:t>た場合</w:t>
      </w:r>
      <w:r w:rsidR="004C51C7">
        <w:rPr>
          <w:rFonts w:hint="eastAsia"/>
          <w:sz w:val="24"/>
          <w:szCs w:val="24"/>
        </w:rPr>
        <w:t>、</w:t>
      </w:r>
      <w:r w:rsidR="00356932" w:rsidRPr="00356932">
        <w:rPr>
          <w:rFonts w:hint="eastAsia"/>
          <w:sz w:val="24"/>
          <w:szCs w:val="24"/>
        </w:rPr>
        <w:t>特別の請求又は必要である旨の申出に基づき</w:t>
      </w:r>
      <w:r w:rsidR="009C7D1C">
        <w:rPr>
          <w:rFonts w:hint="eastAsia"/>
          <w:sz w:val="24"/>
          <w:szCs w:val="24"/>
        </w:rPr>
        <w:t>市区町村</w:t>
      </w:r>
      <w:r w:rsidR="003E1D86">
        <w:rPr>
          <w:rFonts w:hint="eastAsia"/>
          <w:sz w:val="24"/>
          <w:szCs w:val="24"/>
        </w:rPr>
        <w:t>長</w:t>
      </w:r>
      <w:r w:rsidR="009C7D1C">
        <w:rPr>
          <w:rFonts w:hint="eastAsia"/>
          <w:sz w:val="24"/>
          <w:szCs w:val="24"/>
        </w:rPr>
        <w:t>の判断で</w:t>
      </w:r>
      <w:r w:rsidR="00356932" w:rsidRPr="00356932">
        <w:rPr>
          <w:rFonts w:hint="eastAsia"/>
          <w:sz w:val="24"/>
          <w:szCs w:val="24"/>
        </w:rPr>
        <w:t>戸籍の表示</w:t>
      </w:r>
      <w:r w:rsidR="007E3F41">
        <w:rPr>
          <w:rFonts w:hint="eastAsia"/>
          <w:sz w:val="24"/>
          <w:szCs w:val="24"/>
        </w:rPr>
        <w:t>（</w:t>
      </w:r>
      <w:r w:rsidR="009C7D1C">
        <w:rPr>
          <w:rFonts w:hint="eastAsia"/>
          <w:sz w:val="24"/>
          <w:szCs w:val="24"/>
        </w:rPr>
        <w:t>本籍・筆頭者</w:t>
      </w:r>
      <w:r w:rsidR="00261AB2">
        <w:rPr>
          <w:rFonts w:hint="eastAsia"/>
          <w:sz w:val="24"/>
          <w:szCs w:val="24"/>
        </w:rPr>
        <w:t>）</w:t>
      </w:r>
      <w:r w:rsidR="009C7D1C">
        <w:rPr>
          <w:rFonts w:hint="eastAsia"/>
          <w:sz w:val="24"/>
          <w:szCs w:val="24"/>
        </w:rPr>
        <w:t>について</w:t>
      </w:r>
      <w:r w:rsidR="00356932" w:rsidRPr="00356932">
        <w:rPr>
          <w:rFonts w:hint="eastAsia"/>
          <w:sz w:val="24"/>
          <w:szCs w:val="24"/>
        </w:rPr>
        <w:t>表示された</w:t>
      </w:r>
      <w:r w:rsidR="002D6AB1">
        <w:rPr>
          <w:rFonts w:hint="eastAsia"/>
          <w:sz w:val="24"/>
          <w:szCs w:val="24"/>
        </w:rPr>
        <w:t>際</w:t>
      </w:r>
      <w:r w:rsidR="004C51C7" w:rsidRPr="004C51C7">
        <w:rPr>
          <w:rFonts w:hint="eastAsia"/>
          <w:sz w:val="24"/>
          <w:szCs w:val="24"/>
        </w:rPr>
        <w:t>に</w:t>
      </w:r>
      <w:r w:rsidR="004C51C7">
        <w:rPr>
          <w:rFonts w:hint="eastAsia"/>
          <w:sz w:val="24"/>
          <w:szCs w:val="24"/>
        </w:rPr>
        <w:t>は</w:t>
      </w:r>
      <w:r w:rsidR="004C51C7" w:rsidRPr="004C51C7">
        <w:rPr>
          <w:rFonts w:hint="eastAsia"/>
          <w:sz w:val="24"/>
          <w:szCs w:val="24"/>
        </w:rPr>
        <w:t>、備</w:t>
      </w:r>
      <w:r w:rsidR="00356932" w:rsidRPr="00356932">
        <w:rPr>
          <w:rFonts w:hint="eastAsia"/>
          <w:sz w:val="24"/>
          <w:szCs w:val="24"/>
        </w:rPr>
        <w:t>考欄に戸籍の表示における</w:t>
      </w:r>
      <w:r w:rsidR="00D926A2">
        <w:rPr>
          <w:rFonts w:hint="eastAsia"/>
          <w:sz w:val="24"/>
          <w:szCs w:val="24"/>
        </w:rPr>
        <w:t>筆頭者氏名欄の</w:t>
      </w:r>
      <w:r w:rsidR="00356932" w:rsidRPr="00356932">
        <w:rPr>
          <w:rFonts w:hint="eastAsia"/>
          <w:sz w:val="24"/>
          <w:szCs w:val="24"/>
        </w:rPr>
        <w:t>氏変更の異動履歴を必ず</w:t>
      </w:r>
      <w:r w:rsidR="004C51C7" w:rsidRPr="004C51C7">
        <w:rPr>
          <w:rFonts w:hint="eastAsia"/>
          <w:sz w:val="24"/>
          <w:szCs w:val="24"/>
        </w:rPr>
        <w:t>記載する</w:t>
      </w:r>
      <w:r w:rsidR="004C51C7">
        <w:rPr>
          <w:rFonts w:hint="eastAsia"/>
          <w:sz w:val="24"/>
          <w:szCs w:val="24"/>
        </w:rPr>
        <w:t>こと</w:t>
      </w:r>
      <w:r w:rsidR="004C51C7" w:rsidRPr="004C51C7">
        <w:rPr>
          <w:rFonts w:hint="eastAsia"/>
          <w:sz w:val="24"/>
          <w:szCs w:val="24"/>
        </w:rPr>
        <w:t>。</w:t>
      </w:r>
      <w:r w:rsidR="00726C17">
        <w:rPr>
          <w:rFonts w:hint="eastAsia"/>
          <w:sz w:val="24"/>
          <w:szCs w:val="24"/>
        </w:rPr>
        <w:t>戸籍の附票上の住所が消除され、空欄等になった者については、そのことに係る異動履歴を必ず記載すること。</w:t>
      </w:r>
    </w:p>
    <w:p w14:paraId="333B8027" w14:textId="77777777" w:rsidR="008552B0" w:rsidRPr="00357172" w:rsidRDefault="008552B0" w:rsidP="007E7E93">
      <w:pPr>
        <w:ind w:leftChars="200" w:left="420" w:firstLineChars="100" w:firstLine="240"/>
        <w:rPr>
          <w:sz w:val="24"/>
          <w:szCs w:val="24"/>
        </w:rPr>
      </w:pPr>
      <w:r>
        <w:rPr>
          <w:rFonts w:hint="eastAsia"/>
          <w:sz w:val="24"/>
          <w:szCs w:val="24"/>
        </w:rPr>
        <w:t>また、</w:t>
      </w:r>
      <w:r w:rsidDel="004A73F5">
        <w:rPr>
          <w:rFonts w:hint="eastAsia"/>
          <w:sz w:val="24"/>
          <w:szCs w:val="24"/>
        </w:rPr>
        <w:t>特別の請求又は必要である旨の申出に基づき</w:t>
      </w:r>
      <w:r w:rsidR="00D926A2" w:rsidDel="004A73F5">
        <w:rPr>
          <w:rFonts w:hint="eastAsia"/>
          <w:sz w:val="24"/>
          <w:szCs w:val="24"/>
        </w:rPr>
        <w:t>市区町村</w:t>
      </w:r>
      <w:r w:rsidR="003E1D86" w:rsidDel="004A73F5">
        <w:rPr>
          <w:rFonts w:hint="eastAsia"/>
          <w:sz w:val="24"/>
          <w:szCs w:val="24"/>
        </w:rPr>
        <w:t>長</w:t>
      </w:r>
      <w:r w:rsidR="00D926A2" w:rsidDel="004A73F5">
        <w:rPr>
          <w:rFonts w:hint="eastAsia"/>
          <w:sz w:val="24"/>
          <w:szCs w:val="24"/>
        </w:rPr>
        <w:t>の判断で</w:t>
      </w:r>
      <w:r w:rsidDel="004A73F5">
        <w:rPr>
          <w:rFonts w:hint="eastAsia"/>
          <w:sz w:val="24"/>
          <w:szCs w:val="24"/>
        </w:rPr>
        <w:t>表示する項目に関する異動履歴については、</w:t>
      </w:r>
      <w:r w:rsidR="00687285" w:rsidRPr="00687285" w:rsidDel="004A73F5">
        <w:rPr>
          <w:rFonts w:hint="eastAsia"/>
          <w:sz w:val="24"/>
          <w:szCs w:val="24"/>
        </w:rPr>
        <w:t>特別の請求又は必要である旨の申出がない場合は省略とすること。</w:t>
      </w:r>
      <w:r w:rsidDel="004A73F5">
        <w:rPr>
          <w:rFonts w:hint="eastAsia"/>
          <w:sz w:val="24"/>
          <w:szCs w:val="24"/>
        </w:rPr>
        <w:t>異動履歴の特別の請求又は必要である旨の申出があった場合、</w:t>
      </w:r>
      <w:r w:rsidR="009C7D1C" w:rsidDel="004A73F5">
        <w:rPr>
          <w:rFonts w:hint="eastAsia"/>
          <w:sz w:val="24"/>
          <w:szCs w:val="24"/>
        </w:rPr>
        <w:t>市区町村</w:t>
      </w:r>
      <w:r w:rsidR="003E1D86" w:rsidDel="004A73F5">
        <w:rPr>
          <w:rFonts w:hint="eastAsia"/>
          <w:sz w:val="24"/>
          <w:szCs w:val="24"/>
        </w:rPr>
        <w:t>長</w:t>
      </w:r>
      <w:r w:rsidR="009C7D1C" w:rsidDel="004A73F5">
        <w:rPr>
          <w:rFonts w:hint="eastAsia"/>
          <w:sz w:val="24"/>
          <w:szCs w:val="24"/>
        </w:rPr>
        <w:t>の判断で</w:t>
      </w:r>
      <w:r w:rsidDel="004A73F5">
        <w:rPr>
          <w:rFonts w:hint="eastAsia"/>
          <w:sz w:val="24"/>
          <w:szCs w:val="24"/>
        </w:rPr>
        <w:t>当該項目自体を</w:t>
      </w:r>
      <w:r w:rsidR="00761890" w:rsidRPr="00761890" w:rsidDel="004A73F5">
        <w:rPr>
          <w:rFonts w:hint="eastAsia"/>
          <w:sz w:val="24"/>
          <w:szCs w:val="24"/>
        </w:rPr>
        <w:t>表示して交付</w:t>
      </w:r>
      <w:r w:rsidR="007E7E93" w:rsidDel="004A73F5">
        <w:rPr>
          <w:rFonts w:hint="eastAsia"/>
          <w:sz w:val="24"/>
          <w:szCs w:val="24"/>
        </w:rPr>
        <w:t>する</w:t>
      </w:r>
      <w:r w:rsidDel="004A73F5">
        <w:rPr>
          <w:rFonts w:hint="eastAsia"/>
          <w:sz w:val="24"/>
          <w:szCs w:val="24"/>
        </w:rPr>
        <w:t>場合にのみ記載すること。</w:t>
      </w:r>
    </w:p>
    <w:p w14:paraId="0CB03322" w14:textId="77777777" w:rsidR="007779CE" w:rsidRDefault="007779CE" w:rsidP="007779CE">
      <w:pPr>
        <w:ind w:leftChars="200" w:left="420" w:firstLineChars="100" w:firstLine="240"/>
        <w:rPr>
          <w:sz w:val="24"/>
          <w:szCs w:val="24"/>
        </w:rPr>
      </w:pPr>
      <w:r>
        <w:rPr>
          <w:rFonts w:hint="eastAsia"/>
          <w:sz w:val="24"/>
          <w:szCs w:val="24"/>
        </w:rPr>
        <w:t>なお、記載に当たっては、戸籍の附票における氏名記載順とし、複数の住所履歴がある場合は同一の者をまとめて記載の上異動日</w:t>
      </w:r>
      <w:r w:rsidR="0046056F">
        <w:rPr>
          <w:rFonts w:hint="eastAsia"/>
          <w:sz w:val="24"/>
          <w:szCs w:val="24"/>
        </w:rPr>
        <w:t>又は職権修正等の場合は処理日</w:t>
      </w:r>
      <w:r>
        <w:rPr>
          <w:rFonts w:hint="eastAsia"/>
          <w:sz w:val="24"/>
          <w:szCs w:val="24"/>
        </w:rPr>
        <w:t>が新しい履歴から古い履歴の順に記載すること。対象者名ごとに罫線</w:t>
      </w:r>
      <w:r w:rsidR="007E3F41">
        <w:rPr>
          <w:rFonts w:hint="eastAsia"/>
          <w:sz w:val="24"/>
          <w:szCs w:val="24"/>
        </w:rPr>
        <w:t>（</w:t>
      </w:r>
      <w:r>
        <w:rPr>
          <w:rFonts w:hint="eastAsia"/>
          <w:sz w:val="24"/>
          <w:szCs w:val="24"/>
        </w:rPr>
        <w:t>破線</w:t>
      </w:r>
      <w:r w:rsidR="00261AB2">
        <w:rPr>
          <w:rFonts w:hint="eastAsia"/>
          <w:sz w:val="24"/>
          <w:szCs w:val="24"/>
        </w:rPr>
        <w:t>）</w:t>
      </w:r>
      <w:r>
        <w:rPr>
          <w:rFonts w:hint="eastAsia"/>
          <w:sz w:val="24"/>
          <w:szCs w:val="24"/>
        </w:rPr>
        <w:t>で分けて記載すること。</w:t>
      </w:r>
    </w:p>
    <w:p w14:paraId="5EA66675" w14:textId="77777777" w:rsidR="007779CE" w:rsidRDefault="007779CE" w:rsidP="007779CE">
      <w:pPr>
        <w:ind w:leftChars="200" w:left="420" w:firstLineChars="100" w:firstLine="240"/>
        <w:rPr>
          <w:sz w:val="24"/>
          <w:szCs w:val="24"/>
        </w:rPr>
      </w:pPr>
      <w:r w:rsidRPr="3B87AAB9">
        <w:rPr>
          <w:sz w:val="24"/>
          <w:szCs w:val="24"/>
        </w:rPr>
        <w:t>また、異動履歴の単位の中で改ページ等が行われないよう留意すること。</w:t>
      </w:r>
    </w:p>
    <w:p w14:paraId="30B57ECE" w14:textId="77777777" w:rsidR="00FF2CD8" w:rsidRDefault="5DD356AE" w:rsidP="007C346F">
      <w:pPr>
        <w:ind w:leftChars="200" w:left="420" w:firstLineChars="100" w:firstLine="240"/>
        <w:rPr>
          <w:rFonts w:cs="ＭＳ 明朝"/>
          <w:sz w:val="24"/>
          <w:szCs w:val="24"/>
        </w:rPr>
      </w:pPr>
      <w:r w:rsidRPr="00570565">
        <w:rPr>
          <w:rFonts w:cs="ＭＳ 明朝"/>
          <w:sz w:val="24"/>
          <w:szCs w:val="24"/>
        </w:rPr>
        <w:t>氏名の振り仮名が</w:t>
      </w:r>
      <w:r w:rsidR="00FF2CD8">
        <w:rPr>
          <w:rFonts w:cs="ＭＳ 明朝" w:hint="eastAsia"/>
          <w:sz w:val="24"/>
          <w:szCs w:val="24"/>
        </w:rPr>
        <w:t>、</w:t>
      </w:r>
      <w:r w:rsidRPr="00570565">
        <w:rPr>
          <w:rFonts w:cs="ＭＳ 明朝"/>
          <w:sz w:val="24"/>
          <w:szCs w:val="24"/>
        </w:rPr>
        <w:t>戸籍において公証され、</w:t>
      </w:r>
      <w:r w:rsidR="00FF2CD8">
        <w:rPr>
          <w:rFonts w:cs="ＭＳ 明朝" w:hint="eastAsia"/>
          <w:sz w:val="24"/>
          <w:szCs w:val="24"/>
        </w:rPr>
        <w:t>法第17条に基づく記載事項として</w:t>
      </w:r>
      <w:r w:rsidRPr="00570565">
        <w:rPr>
          <w:rFonts w:cs="ＭＳ 明朝"/>
          <w:sz w:val="24"/>
          <w:szCs w:val="24"/>
        </w:rPr>
        <w:t>戸籍の附票に</w:t>
      </w:r>
      <w:r w:rsidR="00FF2CD8">
        <w:rPr>
          <w:rFonts w:cs="ＭＳ 明朝" w:hint="eastAsia"/>
          <w:sz w:val="24"/>
          <w:szCs w:val="24"/>
        </w:rPr>
        <w:t>それぞれ初めて</w:t>
      </w:r>
      <w:r w:rsidRPr="00570565">
        <w:rPr>
          <w:rFonts w:cs="ＭＳ 明朝"/>
          <w:sz w:val="24"/>
          <w:szCs w:val="24"/>
        </w:rPr>
        <w:t>記載</w:t>
      </w:r>
      <w:r w:rsidR="00FF2CD8">
        <w:rPr>
          <w:rFonts w:cs="ＭＳ 明朝" w:hint="eastAsia"/>
          <w:sz w:val="24"/>
          <w:szCs w:val="24"/>
        </w:rPr>
        <w:t>される</w:t>
      </w:r>
      <w:r w:rsidRPr="00570565">
        <w:rPr>
          <w:rFonts w:cs="ＭＳ 明朝"/>
          <w:sz w:val="24"/>
          <w:szCs w:val="24"/>
        </w:rPr>
        <w:t>場合、</w:t>
      </w:r>
      <w:r w:rsidR="00FF2CD8">
        <w:rPr>
          <w:rFonts w:cs="ＭＳ 明朝" w:hint="eastAsia"/>
          <w:sz w:val="24"/>
          <w:szCs w:val="24"/>
        </w:rPr>
        <w:t>新たに振り仮名を記載したものとして履歴を記載すること。この場合、異動前の氏名の振り仮名は空欄とすること。</w:t>
      </w:r>
    </w:p>
    <w:p w14:paraId="3DCE78AE" w14:textId="77777777" w:rsidR="5DD356AE" w:rsidRPr="00570565" w:rsidRDefault="00FF2CD8" w:rsidP="007C346F">
      <w:pPr>
        <w:ind w:leftChars="200" w:left="420" w:firstLineChars="100" w:firstLine="240"/>
        <w:rPr>
          <w:rFonts w:cs="ＭＳ 明朝"/>
          <w:sz w:val="24"/>
          <w:szCs w:val="24"/>
        </w:rPr>
      </w:pPr>
      <w:r>
        <w:rPr>
          <w:rFonts w:cs="ＭＳ 明朝" w:hint="eastAsia"/>
          <w:sz w:val="24"/>
          <w:szCs w:val="24"/>
        </w:rPr>
        <w:t>また、氏又は名の振り仮名のいずれかが先に戸籍の附票の記載事項として記載され、後から当該振り仮名以外が記載される場合にも履歴を記載すること。</w:t>
      </w:r>
    </w:p>
    <w:p w14:paraId="34F88EDE" w14:textId="77777777" w:rsidR="3B87AAB9" w:rsidRDefault="3B87AAB9" w:rsidP="3B87AAB9">
      <w:pPr>
        <w:ind w:leftChars="200" w:left="420" w:firstLineChars="100" w:firstLine="240"/>
        <w:rPr>
          <w:sz w:val="24"/>
          <w:szCs w:val="24"/>
        </w:rPr>
      </w:pPr>
    </w:p>
    <w:p w14:paraId="3E8DA474" w14:textId="77777777" w:rsidR="007779CE" w:rsidRDefault="007779CE" w:rsidP="007779CE">
      <w:pPr>
        <w:ind w:leftChars="200" w:left="420" w:firstLineChars="100" w:firstLine="240"/>
        <w:rPr>
          <w:sz w:val="24"/>
          <w:szCs w:val="24"/>
        </w:rPr>
      </w:pPr>
    </w:p>
    <w:p w14:paraId="5AEACCC2"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w:t>
      </w:r>
      <w:r w:rsidRPr="00107955">
        <w:rPr>
          <w:rFonts w:hint="eastAsia"/>
          <w:sz w:val="18"/>
          <w:szCs w:val="18"/>
        </w:rPr>
        <w:t>異動履歴</w:t>
      </w:r>
    </w:p>
    <w:p w14:paraId="7CBE076A"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bookmarkStart w:id="371" w:name="_Hlk95157670"/>
      <w:r w:rsidRPr="00107955">
        <w:rPr>
          <w:rFonts w:hint="eastAsia"/>
          <w:sz w:val="18"/>
          <w:szCs w:val="18"/>
        </w:rPr>
        <w:t xml:space="preserve">　</w:t>
      </w:r>
      <w:r>
        <w:rPr>
          <w:rFonts w:hint="eastAsia"/>
          <w:sz w:val="18"/>
          <w:szCs w:val="18"/>
        </w:rPr>
        <w:t>氏名：｛対象者名｝</w:t>
      </w:r>
    </w:p>
    <w:p w14:paraId="212F5EA7"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Pr>
          <w:rFonts w:hint="eastAsia"/>
          <w:sz w:val="18"/>
          <w:szCs w:val="18"/>
        </w:rPr>
        <w:t>｛異動日｝</w:t>
      </w:r>
      <w:r w:rsidRPr="00107955">
        <w:rPr>
          <w:sz w:val="18"/>
          <w:szCs w:val="18"/>
        </w:rPr>
        <w:t>異動</w:t>
      </w:r>
      <w:r w:rsidR="007E3F41">
        <w:rPr>
          <w:rFonts w:hint="eastAsia"/>
          <w:sz w:val="18"/>
          <w:szCs w:val="18"/>
        </w:rPr>
        <w:t>（</w:t>
      </w:r>
      <w:r>
        <w:rPr>
          <w:rFonts w:hint="eastAsia"/>
          <w:sz w:val="18"/>
          <w:szCs w:val="18"/>
        </w:rPr>
        <w:t>｛異動事由｝</w:t>
      </w:r>
      <w:r w:rsidR="00261AB2">
        <w:rPr>
          <w:rFonts w:hint="eastAsia"/>
          <w:sz w:val="18"/>
          <w:szCs w:val="18"/>
        </w:rPr>
        <w:t>）</w:t>
      </w:r>
      <w:r w:rsidR="007E3F41">
        <w:rPr>
          <w:sz w:val="18"/>
          <w:szCs w:val="18"/>
        </w:rPr>
        <w:t>（</w:t>
      </w:r>
      <w:r>
        <w:rPr>
          <w:rFonts w:hint="eastAsia"/>
          <w:sz w:val="18"/>
          <w:szCs w:val="18"/>
        </w:rPr>
        <w:t>｛処理日「職権」｝</w:t>
      </w:r>
      <w:bookmarkEnd w:id="371"/>
      <w:r w:rsidR="00261AB2">
        <w:rPr>
          <w:sz w:val="18"/>
          <w:szCs w:val="18"/>
        </w:rPr>
        <w:t>）</w:t>
      </w:r>
    </w:p>
    <w:p w14:paraId="314EEAEF"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400" w:firstLine="720"/>
        <w:rPr>
          <w:sz w:val="18"/>
          <w:szCs w:val="18"/>
        </w:rPr>
      </w:pPr>
      <w:r w:rsidRPr="00107955">
        <w:rPr>
          <w:rFonts w:hint="eastAsia"/>
          <w:sz w:val="18"/>
          <w:szCs w:val="18"/>
        </w:rPr>
        <w:t>異動項目：</w:t>
      </w:r>
      <w:r>
        <w:rPr>
          <w:rFonts w:hint="eastAsia"/>
          <w:sz w:val="18"/>
          <w:szCs w:val="18"/>
        </w:rPr>
        <w:t>｛異動項目｝</w:t>
      </w:r>
    </w:p>
    <w:p w14:paraId="3B97AA7E"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動前：</w:t>
      </w:r>
      <w:r>
        <w:rPr>
          <w:rFonts w:hint="eastAsia"/>
          <w:sz w:val="18"/>
          <w:szCs w:val="18"/>
        </w:rPr>
        <w:t>｛異動前データ｝</w:t>
      </w:r>
    </w:p>
    <w:p w14:paraId="44746B2E"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動後：</w:t>
      </w:r>
      <w:r>
        <w:rPr>
          <w:rFonts w:hint="eastAsia"/>
          <w:sz w:val="18"/>
          <w:szCs w:val="18"/>
        </w:rPr>
        <w:t>｛異動後データ｝</w:t>
      </w:r>
    </w:p>
    <w:p w14:paraId="4140A185"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6781550A"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F31249">
        <w:rPr>
          <w:rFonts w:hint="eastAsia"/>
          <w:sz w:val="18"/>
          <w:szCs w:val="18"/>
        </w:rPr>
        <w:t xml:space="preserve">　｛異動日｝異動</w:t>
      </w:r>
      <w:r w:rsidR="007E3F41">
        <w:rPr>
          <w:rFonts w:hint="eastAsia"/>
          <w:sz w:val="18"/>
          <w:szCs w:val="18"/>
        </w:rPr>
        <w:t>（</w:t>
      </w:r>
      <w:r w:rsidRPr="00F31249">
        <w:rPr>
          <w:rFonts w:hint="eastAsia"/>
          <w:sz w:val="18"/>
          <w:szCs w:val="18"/>
        </w:rPr>
        <w:t>｛異動事由｝</w:t>
      </w:r>
      <w:r w:rsidR="00261AB2">
        <w:rPr>
          <w:rFonts w:hint="eastAsia"/>
          <w:sz w:val="18"/>
          <w:szCs w:val="18"/>
        </w:rPr>
        <w:t>）</w:t>
      </w:r>
      <w:r w:rsidR="007E3F41">
        <w:rPr>
          <w:rFonts w:hint="eastAsia"/>
          <w:sz w:val="18"/>
          <w:szCs w:val="18"/>
        </w:rPr>
        <w:t>（</w:t>
      </w:r>
      <w:r w:rsidRPr="00F31249">
        <w:rPr>
          <w:rFonts w:hint="eastAsia"/>
          <w:sz w:val="18"/>
          <w:szCs w:val="18"/>
        </w:rPr>
        <w:t>｛</w:t>
      </w:r>
      <w:r w:rsidRPr="00F31249">
        <w:rPr>
          <w:sz w:val="18"/>
          <w:szCs w:val="18"/>
        </w:rPr>
        <w:t>処理日「職権」｝</w:t>
      </w:r>
      <w:r w:rsidR="00261AB2">
        <w:rPr>
          <w:sz w:val="18"/>
          <w:szCs w:val="18"/>
        </w:rPr>
        <w:t>）</w:t>
      </w:r>
    </w:p>
    <w:p w14:paraId="67A845C9"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異動項目：</w:t>
      </w:r>
      <w:r>
        <w:rPr>
          <w:rFonts w:hint="eastAsia"/>
          <w:sz w:val="18"/>
          <w:szCs w:val="18"/>
        </w:rPr>
        <w:t>｛異動項目｝</w:t>
      </w:r>
    </w:p>
    <w:p w14:paraId="3D8A121A"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動前：</w:t>
      </w:r>
      <w:r>
        <w:rPr>
          <w:rFonts w:hint="eastAsia"/>
          <w:sz w:val="18"/>
          <w:szCs w:val="18"/>
        </w:rPr>
        <w:t>｛異動前データ｝</w:t>
      </w:r>
    </w:p>
    <w:p w14:paraId="74E5405D"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動後：</w:t>
      </w:r>
      <w:r>
        <w:rPr>
          <w:rFonts w:hint="eastAsia"/>
          <w:sz w:val="18"/>
          <w:szCs w:val="18"/>
        </w:rPr>
        <w:t>｛異動後データ｝</w:t>
      </w:r>
    </w:p>
    <w:p w14:paraId="19E33695"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3CB1C347" w14:textId="77777777" w:rsidR="007779CE" w:rsidRPr="005C63A7"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0A9D49C5"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4F23CF46"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2BD39FED"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noProof/>
          <w:sz w:val="18"/>
          <w:szCs w:val="18"/>
        </w:rPr>
        <mc:AlternateContent>
          <mc:Choice Requires="wps">
            <w:drawing>
              <wp:anchor distT="0" distB="0" distL="114300" distR="114300" simplePos="0" relativeHeight="252035072" behindDoc="0" locked="0" layoutInCell="1" allowOverlap="1" wp14:anchorId="41AA5159" wp14:editId="3DFF9D9F">
                <wp:simplePos x="0" y="0"/>
                <wp:positionH relativeFrom="column">
                  <wp:posOffset>434340</wp:posOffset>
                </wp:positionH>
                <wp:positionV relativeFrom="paragraph">
                  <wp:posOffset>132715</wp:posOffset>
                </wp:positionV>
                <wp:extent cx="6057900"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60579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C2D0A3" id="直線コネクタ 7" o:spid="_x0000_s1026" style="position:absolute;z-index:252035072;visibility:visible;mso-wrap-style:square;mso-wrap-distance-left:9pt;mso-wrap-distance-top:0;mso-wrap-distance-right:9pt;mso-wrap-distance-bottom:0;mso-position-horizontal:absolute;mso-position-horizontal-relative:text;mso-position-vertical:absolute;mso-position-vertical-relative:text" from="34.2pt,10.45pt" to="511.2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" strokecolor="black [3200]" strokeweight=".5pt">
                <v:stroke dashstyle="dash" joinstyle="miter"/>
              </v:line>
            </w:pict>
          </mc:Fallback>
        </mc:AlternateContent>
      </w:r>
      <w:r>
        <w:rPr>
          <w:rFonts w:hint="eastAsia"/>
          <w:sz w:val="18"/>
          <w:szCs w:val="18"/>
        </w:rPr>
        <w:t xml:space="preserve">　　　　　　　</w:t>
      </w:r>
    </w:p>
    <w:p w14:paraId="70AB055C"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Pr>
          <w:rFonts w:hint="eastAsia"/>
          <w:sz w:val="18"/>
          <w:szCs w:val="18"/>
        </w:rPr>
        <w:t>氏名：｛対象者名｝</w:t>
      </w:r>
    </w:p>
    <w:p w14:paraId="6BF99873"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Pr>
          <w:rFonts w:hint="eastAsia"/>
          <w:sz w:val="18"/>
          <w:szCs w:val="18"/>
        </w:rPr>
        <w:t>｛異動日｝</w:t>
      </w:r>
      <w:r w:rsidRPr="00107955">
        <w:rPr>
          <w:sz w:val="18"/>
          <w:szCs w:val="18"/>
        </w:rPr>
        <w:t>異動</w:t>
      </w:r>
      <w:r w:rsidR="007E3F41">
        <w:rPr>
          <w:rFonts w:hint="eastAsia"/>
          <w:sz w:val="18"/>
          <w:szCs w:val="18"/>
        </w:rPr>
        <w:t>（</w:t>
      </w:r>
      <w:r>
        <w:rPr>
          <w:rFonts w:hint="eastAsia"/>
          <w:sz w:val="18"/>
          <w:szCs w:val="18"/>
        </w:rPr>
        <w:t>｛異動事由｝</w:t>
      </w:r>
      <w:r w:rsidR="00261AB2">
        <w:rPr>
          <w:rFonts w:hint="eastAsia"/>
          <w:sz w:val="18"/>
          <w:szCs w:val="18"/>
        </w:rPr>
        <w:t>）</w:t>
      </w:r>
      <w:r w:rsidR="007E3F41">
        <w:rPr>
          <w:sz w:val="18"/>
          <w:szCs w:val="18"/>
        </w:rPr>
        <w:t>（</w:t>
      </w:r>
      <w:r>
        <w:rPr>
          <w:rFonts w:hint="eastAsia"/>
          <w:sz w:val="18"/>
          <w:szCs w:val="18"/>
        </w:rPr>
        <w:t>｛処理日「職権」｝</w:t>
      </w:r>
      <w:r w:rsidR="00261AB2">
        <w:rPr>
          <w:sz w:val="18"/>
          <w:szCs w:val="18"/>
        </w:rPr>
        <w:t>）</w:t>
      </w:r>
    </w:p>
    <w:p w14:paraId="615A61B2"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r w:rsidRPr="00107955">
        <w:rPr>
          <w:rFonts w:hint="eastAsia"/>
          <w:sz w:val="18"/>
          <w:szCs w:val="18"/>
        </w:rPr>
        <w:t>異動項目：</w:t>
      </w:r>
      <w:r>
        <w:rPr>
          <w:rFonts w:hint="eastAsia"/>
          <w:sz w:val="18"/>
          <w:szCs w:val="18"/>
        </w:rPr>
        <w:t>｛異動項目｝</w:t>
      </w:r>
    </w:p>
    <w:p w14:paraId="6362D57C"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動前：</w:t>
      </w:r>
      <w:r>
        <w:rPr>
          <w:rFonts w:hint="eastAsia"/>
          <w:sz w:val="18"/>
          <w:szCs w:val="18"/>
        </w:rPr>
        <w:t>｛異動前データ｝</w:t>
      </w:r>
    </w:p>
    <w:p w14:paraId="61A4DE7F"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動後：</w:t>
      </w:r>
      <w:r>
        <w:rPr>
          <w:rFonts w:hint="eastAsia"/>
          <w:sz w:val="18"/>
          <w:szCs w:val="18"/>
        </w:rPr>
        <w:t>｛異動後データ｝</w:t>
      </w:r>
    </w:p>
    <w:p w14:paraId="0CF88FEC"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36B605C9"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｛異動日｝</w:t>
      </w:r>
      <w:r w:rsidRPr="00107955">
        <w:rPr>
          <w:sz w:val="18"/>
          <w:szCs w:val="18"/>
        </w:rPr>
        <w:t>異動</w:t>
      </w:r>
      <w:r w:rsidR="007E3F41">
        <w:rPr>
          <w:rFonts w:hint="eastAsia"/>
          <w:sz w:val="18"/>
          <w:szCs w:val="18"/>
        </w:rPr>
        <w:t>（</w:t>
      </w:r>
      <w:r>
        <w:rPr>
          <w:rFonts w:hint="eastAsia"/>
          <w:sz w:val="18"/>
          <w:szCs w:val="18"/>
        </w:rPr>
        <w:t>｛異動事由｝</w:t>
      </w:r>
      <w:r w:rsidR="00261AB2">
        <w:rPr>
          <w:rFonts w:hint="eastAsia"/>
          <w:sz w:val="18"/>
          <w:szCs w:val="18"/>
        </w:rPr>
        <w:t>）</w:t>
      </w:r>
      <w:r w:rsidR="007E3F41">
        <w:rPr>
          <w:sz w:val="18"/>
          <w:szCs w:val="18"/>
        </w:rPr>
        <w:t>（</w:t>
      </w:r>
      <w:r>
        <w:rPr>
          <w:rFonts w:hint="eastAsia"/>
          <w:sz w:val="18"/>
          <w:szCs w:val="18"/>
        </w:rPr>
        <w:t>｛処理日「職権」｝</w:t>
      </w:r>
      <w:r w:rsidR="00261AB2">
        <w:rPr>
          <w:sz w:val="18"/>
          <w:szCs w:val="18"/>
        </w:rPr>
        <w:t>）</w:t>
      </w:r>
    </w:p>
    <w:p w14:paraId="0008BA94"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sidRPr="00107955">
        <w:rPr>
          <w:rFonts w:hint="eastAsia"/>
          <w:sz w:val="18"/>
          <w:szCs w:val="18"/>
        </w:rPr>
        <w:lastRenderedPageBreak/>
        <w:t xml:space="preserve">　　異動項目：</w:t>
      </w:r>
      <w:r>
        <w:rPr>
          <w:rFonts w:hint="eastAsia"/>
          <w:sz w:val="18"/>
          <w:szCs w:val="18"/>
        </w:rPr>
        <w:t>｛異動項目｝</w:t>
      </w:r>
    </w:p>
    <w:p w14:paraId="69EA68F9"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 xml:space="preserve">　異</w:t>
      </w:r>
      <w:r w:rsidRPr="00107955">
        <w:rPr>
          <w:sz w:val="18"/>
          <w:szCs w:val="18"/>
        </w:rPr>
        <w:t>動前：</w:t>
      </w:r>
      <w:r>
        <w:rPr>
          <w:rFonts w:hint="eastAsia"/>
          <w:sz w:val="18"/>
          <w:szCs w:val="18"/>
        </w:rPr>
        <w:t>｛異動前データ｝</w:t>
      </w:r>
    </w:p>
    <w:p w14:paraId="60CA14EA"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動後：</w:t>
      </w:r>
      <w:r>
        <w:rPr>
          <w:rFonts w:hint="eastAsia"/>
          <w:sz w:val="18"/>
          <w:szCs w:val="18"/>
        </w:rPr>
        <w:t>｛異動後データ｝</w:t>
      </w:r>
    </w:p>
    <w:p w14:paraId="4391312B" w14:textId="77777777" w:rsidR="007779CE" w:rsidRPr="005C63A7"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3418287F"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1DD65CDE"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43B56420"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20CEF14D" w14:textId="77777777" w:rsidR="007779CE" w:rsidRDefault="007779CE" w:rsidP="007779CE">
      <w:pPr>
        <w:ind w:leftChars="200" w:left="420" w:firstLineChars="100" w:firstLine="240"/>
        <w:rPr>
          <w:sz w:val="24"/>
          <w:szCs w:val="24"/>
        </w:rPr>
      </w:pPr>
    </w:p>
    <w:p w14:paraId="3E0BCA00" w14:textId="77777777" w:rsidR="007779CE" w:rsidRDefault="007E3F41" w:rsidP="007779CE">
      <w:pPr>
        <w:ind w:leftChars="200" w:left="420"/>
        <w:rPr>
          <w:sz w:val="24"/>
          <w:szCs w:val="24"/>
        </w:rPr>
      </w:pPr>
      <w:r>
        <w:rPr>
          <w:rFonts w:hint="eastAsia"/>
          <w:sz w:val="24"/>
          <w:szCs w:val="24"/>
        </w:rPr>
        <w:t>（</w:t>
      </w:r>
      <w:r w:rsidR="007779CE">
        <w:rPr>
          <w:rFonts w:hint="eastAsia"/>
          <w:sz w:val="24"/>
          <w:szCs w:val="24"/>
        </w:rPr>
        <w:t>記載要領</w:t>
      </w:r>
      <w:r w:rsidR="00261AB2">
        <w:rPr>
          <w:rFonts w:hint="eastAsia"/>
          <w:sz w:val="24"/>
          <w:szCs w:val="24"/>
        </w:rPr>
        <w:t>）</w:t>
      </w:r>
    </w:p>
    <w:p w14:paraId="65513039" w14:textId="77777777" w:rsidR="007779CE" w:rsidRDefault="007779CE" w:rsidP="007779CE">
      <w:pPr>
        <w:ind w:leftChars="300" w:left="1590" w:hangingChars="400" w:hanging="960"/>
        <w:rPr>
          <w:sz w:val="24"/>
          <w:szCs w:val="24"/>
        </w:rPr>
      </w:pPr>
      <w:r w:rsidRPr="005C63A7">
        <w:rPr>
          <w:rFonts w:hint="eastAsia"/>
          <w:sz w:val="24"/>
          <w:szCs w:val="24"/>
        </w:rPr>
        <w:t>｛</w:t>
      </w:r>
      <w:r w:rsidRPr="005C63A7">
        <w:rPr>
          <w:sz w:val="24"/>
          <w:szCs w:val="24"/>
        </w:rPr>
        <w:t>異動日｝</w:t>
      </w:r>
      <w:r>
        <w:rPr>
          <w:rFonts w:hint="eastAsia"/>
          <w:sz w:val="24"/>
          <w:szCs w:val="24"/>
        </w:rPr>
        <w:t>・・・異動日を記載する。</w:t>
      </w:r>
    </w:p>
    <w:p w14:paraId="76B3ECD2" w14:textId="77777777" w:rsidR="007779CE" w:rsidRDefault="007779CE" w:rsidP="007779CE">
      <w:pPr>
        <w:ind w:leftChars="300" w:left="1590" w:hangingChars="400" w:hanging="960"/>
        <w:rPr>
          <w:sz w:val="24"/>
          <w:szCs w:val="24"/>
        </w:rPr>
      </w:pPr>
      <w:r>
        <w:rPr>
          <w:rFonts w:hint="eastAsia"/>
          <w:sz w:val="24"/>
          <w:szCs w:val="24"/>
        </w:rPr>
        <w:t>｛</w:t>
      </w:r>
      <w:r w:rsidRPr="005C63A7">
        <w:rPr>
          <w:sz w:val="24"/>
          <w:szCs w:val="24"/>
        </w:rPr>
        <w:t>異動事由｝</w:t>
      </w:r>
      <w:r>
        <w:rPr>
          <w:rFonts w:hint="eastAsia"/>
          <w:sz w:val="24"/>
          <w:szCs w:val="24"/>
        </w:rPr>
        <w:t>・・・1.2.2</w:t>
      </w:r>
      <w:r w:rsidRPr="005C63A7">
        <w:rPr>
          <w:sz w:val="24"/>
          <w:szCs w:val="24"/>
        </w:rPr>
        <w:t>で</w:t>
      </w:r>
      <w:r>
        <w:rPr>
          <w:rFonts w:hint="eastAsia"/>
          <w:sz w:val="24"/>
          <w:szCs w:val="24"/>
        </w:rPr>
        <w:t>規定する</w:t>
      </w:r>
      <w:r w:rsidRPr="005C63A7">
        <w:rPr>
          <w:sz w:val="24"/>
          <w:szCs w:val="24"/>
        </w:rPr>
        <w:t>異動事由</w:t>
      </w:r>
      <w:r>
        <w:rPr>
          <w:rFonts w:hint="eastAsia"/>
          <w:sz w:val="24"/>
          <w:szCs w:val="24"/>
        </w:rPr>
        <w:t>を記載する。</w:t>
      </w:r>
    </w:p>
    <w:p w14:paraId="6F9126A1" w14:textId="77777777" w:rsidR="00215BC0" w:rsidRDefault="007779CE" w:rsidP="007779CE">
      <w:pPr>
        <w:ind w:leftChars="300" w:left="1590" w:hangingChars="400" w:hanging="960"/>
        <w:rPr>
          <w:sz w:val="24"/>
          <w:szCs w:val="24"/>
        </w:rPr>
      </w:pPr>
      <w:r w:rsidRPr="005C63A7">
        <w:rPr>
          <w:sz w:val="24"/>
          <w:szCs w:val="24"/>
        </w:rPr>
        <w:t>｛</w:t>
      </w:r>
      <w:r>
        <w:rPr>
          <w:sz w:val="24"/>
          <w:szCs w:val="24"/>
        </w:rPr>
        <w:t>処理日「職権」｝</w:t>
      </w:r>
    </w:p>
    <w:p w14:paraId="2E83CF86" w14:textId="77777777" w:rsidR="007779CE" w:rsidRPr="000C555E" w:rsidRDefault="007779CE" w:rsidP="00215BC0">
      <w:pPr>
        <w:ind w:leftChars="500" w:left="1530" w:hangingChars="200" w:hanging="480"/>
        <w:rPr>
          <w:sz w:val="24"/>
          <w:szCs w:val="24"/>
        </w:rPr>
      </w:pPr>
      <w:r>
        <w:rPr>
          <w:rFonts w:hint="eastAsia"/>
          <w:sz w:val="24"/>
          <w:szCs w:val="24"/>
        </w:rPr>
        <w:t>・・・処理日及び「職権」の語を記載する。</w:t>
      </w:r>
    </w:p>
    <w:p w14:paraId="11BD03DA" w14:textId="77777777" w:rsidR="007779CE" w:rsidRDefault="007779CE" w:rsidP="007779CE">
      <w:pPr>
        <w:ind w:leftChars="300" w:left="1590" w:hangingChars="400" w:hanging="960"/>
        <w:rPr>
          <w:sz w:val="24"/>
          <w:szCs w:val="24"/>
        </w:rPr>
      </w:pPr>
      <w:r>
        <w:rPr>
          <w:rFonts w:hint="eastAsia"/>
          <w:sz w:val="24"/>
          <w:szCs w:val="24"/>
        </w:rPr>
        <w:t>｛対象者名｝・・・異動のあった対象者の最新氏名を記載する。</w:t>
      </w:r>
    </w:p>
    <w:p w14:paraId="1B497034" w14:textId="77777777" w:rsidR="007779CE" w:rsidRPr="005C63A7" w:rsidRDefault="007779CE" w:rsidP="007779CE">
      <w:pPr>
        <w:ind w:leftChars="300" w:left="1590" w:hangingChars="400" w:hanging="960"/>
        <w:rPr>
          <w:sz w:val="24"/>
          <w:szCs w:val="24"/>
        </w:rPr>
      </w:pPr>
      <w:r w:rsidRPr="005C63A7">
        <w:rPr>
          <w:rFonts w:hint="eastAsia"/>
          <w:sz w:val="24"/>
          <w:szCs w:val="24"/>
        </w:rPr>
        <w:t>｛</w:t>
      </w:r>
      <w:r w:rsidRPr="005C63A7">
        <w:rPr>
          <w:sz w:val="24"/>
          <w:szCs w:val="24"/>
        </w:rPr>
        <w:t>異動項目｝</w:t>
      </w:r>
      <w:r>
        <w:rPr>
          <w:rFonts w:hint="eastAsia"/>
          <w:sz w:val="24"/>
          <w:szCs w:val="24"/>
        </w:rPr>
        <w:t>・・・異動のあった項目名を記載する。</w:t>
      </w:r>
    </w:p>
    <w:p w14:paraId="6B624298" w14:textId="77777777" w:rsidR="007779CE" w:rsidRPr="005C63A7" w:rsidRDefault="007779CE" w:rsidP="007779CE">
      <w:pPr>
        <w:ind w:leftChars="300" w:left="1590" w:hangingChars="400" w:hanging="960"/>
        <w:rPr>
          <w:sz w:val="24"/>
          <w:szCs w:val="24"/>
        </w:rPr>
      </w:pPr>
      <w:r w:rsidRPr="005C63A7">
        <w:rPr>
          <w:sz w:val="24"/>
          <w:szCs w:val="24"/>
        </w:rPr>
        <w:t>｛異動前データ｝</w:t>
      </w:r>
      <w:r>
        <w:rPr>
          <w:rFonts w:hint="eastAsia"/>
          <w:sz w:val="24"/>
          <w:szCs w:val="24"/>
        </w:rPr>
        <w:t>・・・</w:t>
      </w:r>
      <w:r w:rsidRPr="005C63A7">
        <w:rPr>
          <w:rFonts w:hint="eastAsia"/>
          <w:sz w:val="24"/>
          <w:szCs w:val="24"/>
        </w:rPr>
        <w:t>｛</w:t>
      </w:r>
      <w:r w:rsidRPr="005C63A7">
        <w:rPr>
          <w:sz w:val="24"/>
          <w:szCs w:val="24"/>
        </w:rPr>
        <w:t>異動項目｝</w:t>
      </w:r>
      <w:r>
        <w:rPr>
          <w:rFonts w:hint="eastAsia"/>
          <w:sz w:val="24"/>
          <w:szCs w:val="24"/>
        </w:rPr>
        <w:t>の異動前のデータを記載する。</w:t>
      </w:r>
    </w:p>
    <w:p w14:paraId="33A1BAE7" w14:textId="77777777" w:rsidR="007779CE" w:rsidRDefault="007779CE" w:rsidP="007779CE">
      <w:pPr>
        <w:ind w:leftChars="300" w:left="1590" w:hangingChars="400" w:hanging="960"/>
        <w:rPr>
          <w:sz w:val="24"/>
          <w:szCs w:val="24"/>
        </w:rPr>
      </w:pPr>
      <w:r w:rsidRPr="005C63A7">
        <w:rPr>
          <w:sz w:val="24"/>
          <w:szCs w:val="24"/>
        </w:rPr>
        <w:t>｛異動後データ｝</w:t>
      </w:r>
      <w:r>
        <w:rPr>
          <w:rFonts w:hint="eastAsia"/>
          <w:sz w:val="24"/>
          <w:szCs w:val="24"/>
        </w:rPr>
        <w:t>・・・</w:t>
      </w:r>
      <w:r w:rsidRPr="005C63A7">
        <w:rPr>
          <w:rFonts w:hint="eastAsia"/>
          <w:sz w:val="24"/>
          <w:szCs w:val="24"/>
        </w:rPr>
        <w:t>｛</w:t>
      </w:r>
      <w:r w:rsidRPr="005C63A7">
        <w:rPr>
          <w:sz w:val="24"/>
          <w:szCs w:val="24"/>
        </w:rPr>
        <w:t>異動項目｝</w:t>
      </w:r>
      <w:r>
        <w:rPr>
          <w:rFonts w:hint="eastAsia"/>
          <w:sz w:val="24"/>
          <w:szCs w:val="24"/>
        </w:rPr>
        <w:t>の異動後のデータを記載する。</w:t>
      </w:r>
    </w:p>
    <w:p w14:paraId="5E8C0928" w14:textId="77777777" w:rsidR="007779CE" w:rsidRDefault="007779CE" w:rsidP="007779CE">
      <w:pPr>
        <w:ind w:leftChars="300" w:left="870" w:hangingChars="100" w:hanging="240"/>
        <w:rPr>
          <w:sz w:val="24"/>
          <w:szCs w:val="24"/>
        </w:rPr>
      </w:pPr>
      <w:r>
        <w:rPr>
          <w:rFonts w:hint="eastAsia"/>
          <w:sz w:val="24"/>
          <w:szCs w:val="24"/>
        </w:rPr>
        <w:t xml:space="preserve">※　</w:t>
      </w:r>
      <w:r w:rsidRPr="005C63A7">
        <w:rPr>
          <w:sz w:val="24"/>
          <w:szCs w:val="24"/>
        </w:rPr>
        <w:t>｛異動前データ｝</w:t>
      </w:r>
      <w:r w:rsidRPr="00975E87">
        <w:rPr>
          <w:rFonts w:hint="eastAsia"/>
          <w:sz w:val="24"/>
          <w:szCs w:val="24"/>
        </w:rPr>
        <w:t>又は</w:t>
      </w:r>
      <w:r w:rsidRPr="005C63A7">
        <w:rPr>
          <w:sz w:val="24"/>
          <w:szCs w:val="24"/>
        </w:rPr>
        <w:t>｛異動後データ｝</w:t>
      </w:r>
      <w:r w:rsidRPr="00975E87">
        <w:rPr>
          <w:rFonts w:hint="eastAsia"/>
          <w:sz w:val="24"/>
          <w:szCs w:val="24"/>
        </w:rPr>
        <w:t>が１行で収まらない場合は、「：」の右から２行目が始まるようにぶら下げる。</w:t>
      </w:r>
    </w:p>
    <w:p w14:paraId="3D482A2F" w14:textId="77777777" w:rsidR="00395776" w:rsidRDefault="00395776" w:rsidP="007779CE">
      <w:pPr>
        <w:ind w:leftChars="300" w:left="870" w:hangingChars="100" w:hanging="240"/>
        <w:rPr>
          <w:sz w:val="24"/>
          <w:szCs w:val="24"/>
        </w:rPr>
      </w:pPr>
      <w:r>
        <w:rPr>
          <w:rFonts w:hint="eastAsia"/>
          <w:sz w:val="24"/>
          <w:szCs w:val="24"/>
        </w:rPr>
        <w:t xml:space="preserve">※　</w:t>
      </w:r>
      <w:r w:rsidR="000F37CF" w:rsidRPr="005C63A7">
        <w:rPr>
          <w:sz w:val="24"/>
          <w:szCs w:val="24"/>
        </w:rPr>
        <w:t>異動項目</w:t>
      </w:r>
      <w:r>
        <w:rPr>
          <w:rFonts w:hint="eastAsia"/>
          <w:sz w:val="24"/>
          <w:szCs w:val="24"/>
        </w:rPr>
        <w:t>が住所である場合には、</w:t>
      </w:r>
      <w:r w:rsidR="000F37CF" w:rsidRPr="005C63A7">
        <w:rPr>
          <w:sz w:val="24"/>
          <w:szCs w:val="24"/>
        </w:rPr>
        <w:t>異動前データ</w:t>
      </w:r>
      <w:r w:rsidR="000F37CF">
        <w:rPr>
          <w:rFonts w:hint="eastAsia"/>
          <w:sz w:val="24"/>
          <w:szCs w:val="24"/>
        </w:rPr>
        <w:t>及び</w:t>
      </w:r>
      <w:r w:rsidR="000F37CF" w:rsidRPr="005C63A7">
        <w:rPr>
          <w:sz w:val="24"/>
          <w:szCs w:val="24"/>
        </w:rPr>
        <w:t>異動後データ</w:t>
      </w:r>
      <w:r w:rsidR="000F37CF">
        <w:rPr>
          <w:rFonts w:hint="eastAsia"/>
          <w:sz w:val="24"/>
          <w:szCs w:val="24"/>
        </w:rPr>
        <w:t>の記載を省略する。異動</w:t>
      </w:r>
      <w:r w:rsidR="000F37CF" w:rsidRPr="000F37CF">
        <w:rPr>
          <w:rFonts w:hint="eastAsia"/>
          <w:sz w:val="24"/>
          <w:szCs w:val="24"/>
        </w:rPr>
        <w:t>事由が「誤記修正」</w:t>
      </w:r>
      <w:r w:rsidR="000F37CF">
        <w:rPr>
          <w:rFonts w:hint="eastAsia"/>
          <w:sz w:val="24"/>
          <w:szCs w:val="24"/>
        </w:rPr>
        <w:t>である異動履歴について、デフォルトとして記載しない扱い</w:t>
      </w:r>
      <w:r w:rsidR="007E3F41">
        <w:rPr>
          <w:rFonts w:hint="eastAsia"/>
          <w:sz w:val="24"/>
          <w:szCs w:val="24"/>
        </w:rPr>
        <w:t>（</w:t>
      </w:r>
      <w:r w:rsidR="00A2600F" w:rsidRPr="00A2600F">
        <w:rPr>
          <w:rFonts w:hint="eastAsia"/>
          <w:sz w:val="24"/>
          <w:szCs w:val="24"/>
        </w:rPr>
        <w:t>消除となった者及び戸籍の附票の除票の場合を除く</w:t>
      </w:r>
      <w:r w:rsidR="00651789">
        <w:rPr>
          <w:rFonts w:hint="eastAsia"/>
          <w:sz w:val="24"/>
          <w:szCs w:val="24"/>
        </w:rPr>
        <w:t>。</w:t>
      </w:r>
      <w:r w:rsidR="00261AB2">
        <w:rPr>
          <w:rFonts w:hint="eastAsia"/>
          <w:sz w:val="24"/>
          <w:szCs w:val="24"/>
        </w:rPr>
        <w:t>）</w:t>
      </w:r>
      <w:r w:rsidR="000F37CF">
        <w:rPr>
          <w:rFonts w:hint="eastAsia"/>
          <w:sz w:val="24"/>
          <w:szCs w:val="24"/>
        </w:rPr>
        <w:t>であるが、</w:t>
      </w:r>
      <w:r w:rsidR="000F37CF" w:rsidRPr="00312F60">
        <w:rPr>
          <w:rFonts w:hint="eastAsia"/>
          <w:sz w:val="24"/>
          <w:szCs w:val="24"/>
        </w:rPr>
        <w:t>特別の請求又は必要である旨の申出に基づき</w:t>
      </w:r>
      <w:r w:rsidR="000F37CF">
        <w:rPr>
          <w:rFonts w:hint="eastAsia"/>
          <w:sz w:val="24"/>
          <w:szCs w:val="24"/>
        </w:rPr>
        <w:t>市区町村長の判断で表示することとなった場合においては、</w:t>
      </w:r>
      <w:r w:rsidR="000F37CF" w:rsidRPr="005C63A7">
        <w:rPr>
          <w:sz w:val="24"/>
          <w:szCs w:val="24"/>
        </w:rPr>
        <w:t>異動前データ</w:t>
      </w:r>
      <w:r w:rsidR="000F37CF">
        <w:rPr>
          <w:rFonts w:hint="eastAsia"/>
          <w:sz w:val="24"/>
          <w:szCs w:val="24"/>
        </w:rPr>
        <w:t>及び</w:t>
      </w:r>
      <w:r w:rsidR="000F37CF" w:rsidRPr="005C63A7">
        <w:rPr>
          <w:sz w:val="24"/>
          <w:szCs w:val="24"/>
        </w:rPr>
        <w:t>異動後データ</w:t>
      </w:r>
      <w:r w:rsidR="000F37CF">
        <w:rPr>
          <w:rFonts w:hint="eastAsia"/>
          <w:sz w:val="24"/>
          <w:szCs w:val="24"/>
        </w:rPr>
        <w:t>を記載する。</w:t>
      </w:r>
    </w:p>
    <w:p w14:paraId="14872112" w14:textId="77777777" w:rsidR="00014183" w:rsidRDefault="007779CE" w:rsidP="00014183">
      <w:pPr>
        <w:ind w:leftChars="321" w:left="991" w:hangingChars="132" w:hanging="317"/>
        <w:rPr>
          <w:sz w:val="24"/>
          <w:szCs w:val="24"/>
        </w:rPr>
      </w:pPr>
      <w:r>
        <w:rPr>
          <w:rFonts w:hint="eastAsia"/>
          <w:sz w:val="24"/>
          <w:szCs w:val="24"/>
        </w:rPr>
        <w:t>※　戸籍届出による記載</w:t>
      </w:r>
      <w:r w:rsidR="007E3F41">
        <w:rPr>
          <w:rFonts w:hint="eastAsia"/>
          <w:sz w:val="24"/>
          <w:szCs w:val="24"/>
        </w:rPr>
        <w:t>（</w:t>
      </w:r>
      <w:r>
        <w:rPr>
          <w:rFonts w:hint="eastAsia"/>
          <w:sz w:val="24"/>
          <w:szCs w:val="24"/>
        </w:rPr>
        <w:t>出生、婚姻等</w:t>
      </w:r>
      <w:r w:rsidR="00261AB2">
        <w:rPr>
          <w:rFonts w:hint="eastAsia"/>
          <w:sz w:val="24"/>
          <w:szCs w:val="24"/>
        </w:rPr>
        <w:t>）</w:t>
      </w:r>
      <w:r>
        <w:rPr>
          <w:rFonts w:hint="eastAsia"/>
          <w:sz w:val="24"/>
          <w:szCs w:val="24"/>
        </w:rPr>
        <w:t>に基づく職権記載等に基づき、戸籍の附票に記載する場合や、戸籍届出による消除</w:t>
      </w:r>
      <w:r w:rsidR="007E3F41">
        <w:rPr>
          <w:rFonts w:hint="eastAsia"/>
          <w:sz w:val="24"/>
          <w:szCs w:val="24"/>
        </w:rPr>
        <w:t>（</w:t>
      </w:r>
      <w:r w:rsidR="00E819B4">
        <w:rPr>
          <w:rFonts w:hint="eastAsia"/>
          <w:sz w:val="24"/>
          <w:szCs w:val="24"/>
        </w:rPr>
        <w:t>死亡、失踪宣告等</w:t>
      </w:r>
      <w:r w:rsidR="00261AB2">
        <w:rPr>
          <w:rFonts w:hint="eastAsia"/>
          <w:sz w:val="24"/>
          <w:szCs w:val="24"/>
        </w:rPr>
        <w:t>）</w:t>
      </w:r>
      <w:r>
        <w:rPr>
          <w:rFonts w:hint="eastAsia"/>
          <w:sz w:val="24"/>
          <w:szCs w:val="24"/>
        </w:rPr>
        <w:t>、改製等により戸籍の附票から消除する場合には、</w:t>
      </w:r>
      <w:r w:rsidR="00B258C6">
        <w:rPr>
          <w:rFonts w:hint="eastAsia"/>
          <w:sz w:val="24"/>
          <w:szCs w:val="24"/>
        </w:rPr>
        <w:t>記載又は消除対象者</w:t>
      </w:r>
      <w:r w:rsidR="009633BE">
        <w:rPr>
          <w:rFonts w:hint="eastAsia"/>
          <w:sz w:val="24"/>
          <w:szCs w:val="24"/>
        </w:rPr>
        <w:t>に係る</w:t>
      </w:r>
      <w:r w:rsidR="00AC302E">
        <w:rPr>
          <w:rFonts w:hint="eastAsia"/>
          <w:sz w:val="24"/>
          <w:szCs w:val="24"/>
        </w:rPr>
        <w:t>ほとんど全ての異動項目について記載又は消除を行うこととなることから、</w:t>
      </w:r>
      <w:r>
        <w:rPr>
          <w:rFonts w:hint="eastAsia"/>
          <w:sz w:val="24"/>
          <w:szCs w:val="24"/>
        </w:rPr>
        <w:t>これらの場合においては、異動項目、異動前データ及び異動後データの戸籍の附票の写し等への記載については省略し上詰めとすることとして差し支えない。</w:t>
      </w:r>
    </w:p>
    <w:p w14:paraId="1F0C7AC5" w14:textId="77777777" w:rsidR="00014183" w:rsidRDefault="00014183" w:rsidP="007779CE">
      <w:pPr>
        <w:ind w:leftChars="200" w:left="420" w:firstLineChars="100" w:firstLine="240"/>
        <w:rPr>
          <w:sz w:val="24"/>
          <w:szCs w:val="24"/>
        </w:rPr>
      </w:pPr>
    </w:p>
    <w:p w14:paraId="3CCE9921" w14:textId="77777777" w:rsidR="00AC302E" w:rsidRDefault="007E3F41" w:rsidP="00AC302E">
      <w:pPr>
        <w:ind w:leftChars="200" w:left="420"/>
        <w:rPr>
          <w:sz w:val="24"/>
          <w:szCs w:val="24"/>
        </w:rPr>
      </w:pPr>
      <w:r>
        <w:rPr>
          <w:rFonts w:hint="eastAsia"/>
          <w:sz w:val="24"/>
          <w:szCs w:val="24"/>
        </w:rPr>
        <w:t>（</w:t>
      </w:r>
      <w:r w:rsidR="00AC302E">
        <w:rPr>
          <w:rFonts w:hint="eastAsia"/>
          <w:sz w:val="24"/>
          <w:szCs w:val="24"/>
        </w:rPr>
        <w:t>記載例</w:t>
      </w:r>
      <w:r w:rsidR="00261AB2">
        <w:rPr>
          <w:rFonts w:hint="eastAsia"/>
          <w:sz w:val="24"/>
          <w:szCs w:val="24"/>
        </w:rPr>
        <w:t>）</w:t>
      </w:r>
    </w:p>
    <w:p w14:paraId="5CD55E5A"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rFonts w:hint="eastAsia"/>
          <w:sz w:val="18"/>
          <w:szCs w:val="18"/>
        </w:rPr>
        <w:t>■異動履歴</w:t>
      </w:r>
    </w:p>
    <w:p w14:paraId="00919AF6"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rFonts w:hint="eastAsia"/>
          <w:sz w:val="18"/>
          <w:szCs w:val="18"/>
        </w:rPr>
        <w:t>氏名：斉藤　太郎</w:t>
      </w:r>
    </w:p>
    <w:p w14:paraId="6CF270EF" w14:textId="77777777" w:rsidR="008E5F73" w:rsidRPr="006404CA" w:rsidRDefault="008E5F73" w:rsidP="008E5F73">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Pr>
          <w:rFonts w:hint="eastAsia"/>
          <w:sz w:val="18"/>
          <w:szCs w:val="18"/>
        </w:rPr>
        <w:t>令和</w:t>
      </w:r>
      <w:r w:rsidR="00FF6518">
        <w:rPr>
          <w:rFonts w:hint="eastAsia"/>
          <w:sz w:val="18"/>
          <w:szCs w:val="18"/>
        </w:rPr>
        <w:t>８</w:t>
      </w:r>
      <w:r w:rsidRPr="006404CA">
        <w:rPr>
          <w:sz w:val="18"/>
          <w:szCs w:val="18"/>
        </w:rPr>
        <w:t>年</w:t>
      </w:r>
      <w:r w:rsidR="00FF6518">
        <w:rPr>
          <w:rFonts w:hint="eastAsia"/>
          <w:sz w:val="18"/>
          <w:szCs w:val="18"/>
        </w:rPr>
        <w:t>１</w:t>
      </w:r>
      <w:r w:rsidRPr="006404CA">
        <w:rPr>
          <w:sz w:val="18"/>
          <w:szCs w:val="18"/>
        </w:rPr>
        <w:t>月２０日異動</w:t>
      </w:r>
      <w:r>
        <w:rPr>
          <w:sz w:val="18"/>
          <w:szCs w:val="18"/>
        </w:rPr>
        <w:t>（</w:t>
      </w:r>
      <w:r w:rsidRPr="006404CA">
        <w:rPr>
          <w:sz w:val="18"/>
          <w:szCs w:val="18"/>
        </w:rPr>
        <w:t>戸籍届出</w:t>
      </w:r>
      <w:r>
        <w:rPr>
          <w:rFonts w:hint="eastAsia"/>
          <w:sz w:val="18"/>
          <w:szCs w:val="18"/>
        </w:rPr>
        <w:t>等</w:t>
      </w:r>
      <w:r w:rsidRPr="006404CA">
        <w:rPr>
          <w:sz w:val="18"/>
          <w:szCs w:val="18"/>
        </w:rPr>
        <w:t>による修正</w:t>
      </w:r>
      <w:r>
        <w:rPr>
          <w:sz w:val="18"/>
          <w:szCs w:val="18"/>
        </w:rPr>
        <w:t>）（</w:t>
      </w:r>
      <w:r>
        <w:rPr>
          <w:rFonts w:hint="eastAsia"/>
          <w:sz w:val="18"/>
          <w:szCs w:val="18"/>
        </w:rPr>
        <w:t>令和</w:t>
      </w:r>
      <w:r w:rsidR="00FF6518">
        <w:rPr>
          <w:rFonts w:hint="eastAsia"/>
          <w:sz w:val="18"/>
          <w:szCs w:val="18"/>
        </w:rPr>
        <w:t>８</w:t>
      </w:r>
      <w:r w:rsidRPr="006404CA">
        <w:rPr>
          <w:sz w:val="18"/>
          <w:szCs w:val="18"/>
        </w:rPr>
        <w:t>年</w:t>
      </w:r>
      <w:r w:rsidR="00FF6518">
        <w:rPr>
          <w:rFonts w:hint="eastAsia"/>
          <w:sz w:val="18"/>
          <w:szCs w:val="18"/>
        </w:rPr>
        <w:t>１</w:t>
      </w:r>
      <w:r w:rsidRPr="006404CA">
        <w:rPr>
          <w:sz w:val="18"/>
          <w:szCs w:val="18"/>
        </w:rPr>
        <w:t>月２０日職権</w:t>
      </w:r>
      <w:r>
        <w:rPr>
          <w:sz w:val="18"/>
          <w:szCs w:val="18"/>
        </w:rPr>
        <w:t>）</w:t>
      </w:r>
    </w:p>
    <w:p w14:paraId="2BE3690D" w14:textId="77777777" w:rsidR="008E5F73" w:rsidRPr="006404CA" w:rsidRDefault="008E5F73" w:rsidP="008E5F73">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w:t>
      </w:r>
      <w:r>
        <w:rPr>
          <w:rFonts w:hint="eastAsia"/>
          <w:sz w:val="18"/>
          <w:szCs w:val="18"/>
        </w:rPr>
        <w:t>氏名の振り仮名</w:t>
      </w:r>
    </w:p>
    <w:p w14:paraId="4E41F036" w14:textId="77777777" w:rsidR="008E5F73" w:rsidRPr="006404CA" w:rsidRDefault="008E5F73" w:rsidP="008E5F73">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異動前：</w:t>
      </w:r>
      <w:r w:rsidR="001E19A2">
        <w:rPr>
          <w:rFonts w:hint="eastAsia"/>
          <w:sz w:val="18"/>
          <w:szCs w:val="18"/>
        </w:rPr>
        <w:t>（空欄）</w:t>
      </w:r>
    </w:p>
    <w:p w14:paraId="52A93550" w14:textId="77777777" w:rsidR="008E5F73" w:rsidRDefault="008E5F73" w:rsidP="008E5F73">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異動後：</w:t>
      </w:r>
      <w:r>
        <w:rPr>
          <w:rFonts w:hint="eastAsia"/>
          <w:sz w:val="18"/>
          <w:szCs w:val="18"/>
        </w:rPr>
        <w:t>サイトウ　タロウ</w:t>
      </w:r>
    </w:p>
    <w:p w14:paraId="406F14E8" w14:textId="77777777" w:rsidR="008E5F73" w:rsidRDefault="008E5F73" w:rsidP="008E5F73">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p>
    <w:p w14:paraId="0081CFC4" w14:textId="77777777" w:rsidR="007779CE" w:rsidRPr="006404CA" w:rsidRDefault="007779CE" w:rsidP="008E5F73">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sidRPr="006404CA">
        <w:rPr>
          <w:sz w:val="18"/>
          <w:szCs w:val="18"/>
        </w:rPr>
        <w:t>平成２８年５月６日異動</w:t>
      </w:r>
      <w:r w:rsidR="007E3F41">
        <w:rPr>
          <w:sz w:val="18"/>
          <w:szCs w:val="18"/>
        </w:rPr>
        <w:t>（</w:t>
      </w:r>
      <w:r w:rsidRPr="006404CA">
        <w:rPr>
          <w:sz w:val="18"/>
          <w:szCs w:val="18"/>
        </w:rPr>
        <w:t>転出</w:t>
      </w:r>
      <w:r w:rsidR="00261AB2">
        <w:rPr>
          <w:sz w:val="18"/>
          <w:szCs w:val="18"/>
        </w:rPr>
        <w:t>）</w:t>
      </w:r>
      <w:r w:rsidR="007E3F41">
        <w:rPr>
          <w:sz w:val="18"/>
          <w:szCs w:val="18"/>
        </w:rPr>
        <w:t>（</w:t>
      </w:r>
      <w:r w:rsidRPr="006404CA">
        <w:rPr>
          <w:sz w:val="18"/>
          <w:szCs w:val="18"/>
        </w:rPr>
        <w:t>平成２８年５月４日職権</w:t>
      </w:r>
      <w:r w:rsidR="00261AB2">
        <w:rPr>
          <w:sz w:val="18"/>
          <w:szCs w:val="18"/>
        </w:rPr>
        <w:t>）</w:t>
      </w:r>
      <w:r w:rsidRPr="006404CA">
        <w:rPr>
          <w:sz w:val="18"/>
          <w:szCs w:val="18"/>
        </w:rPr>
        <w:tab/>
      </w:r>
    </w:p>
    <w:p w14:paraId="0F0C509F"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異動項目：住所</w:t>
      </w:r>
    </w:p>
    <w:p w14:paraId="667DA300"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sidRPr="006404CA">
        <w:rPr>
          <w:sz w:val="18"/>
          <w:szCs w:val="18"/>
        </w:rPr>
        <w:tab/>
      </w:r>
    </w:p>
    <w:p w14:paraId="7CE32807"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平成１８年１１月２０日異動</w:t>
      </w:r>
      <w:r w:rsidR="007E3F41">
        <w:rPr>
          <w:sz w:val="18"/>
          <w:szCs w:val="18"/>
        </w:rPr>
        <w:t>（</w:t>
      </w:r>
      <w:r w:rsidRPr="006404CA">
        <w:rPr>
          <w:sz w:val="18"/>
          <w:szCs w:val="18"/>
        </w:rPr>
        <w:t>戸籍届出</w:t>
      </w:r>
      <w:r w:rsidR="00B75EE8">
        <w:rPr>
          <w:rFonts w:hint="eastAsia"/>
          <w:sz w:val="18"/>
          <w:szCs w:val="18"/>
        </w:rPr>
        <w:t>等</w:t>
      </w:r>
      <w:r w:rsidRPr="006404CA">
        <w:rPr>
          <w:sz w:val="18"/>
          <w:szCs w:val="18"/>
        </w:rPr>
        <w:t>による修正</w:t>
      </w:r>
      <w:r w:rsidR="00261AB2">
        <w:rPr>
          <w:sz w:val="18"/>
          <w:szCs w:val="18"/>
        </w:rPr>
        <w:t>）</w:t>
      </w:r>
      <w:r w:rsidR="007E3F41">
        <w:rPr>
          <w:sz w:val="18"/>
          <w:szCs w:val="18"/>
        </w:rPr>
        <w:t>（</w:t>
      </w:r>
      <w:r w:rsidRPr="006404CA">
        <w:rPr>
          <w:sz w:val="18"/>
          <w:szCs w:val="18"/>
        </w:rPr>
        <w:t>平成１８年１１月２０日職権</w:t>
      </w:r>
      <w:r w:rsidR="00261AB2">
        <w:rPr>
          <w:sz w:val="18"/>
          <w:szCs w:val="18"/>
        </w:rPr>
        <w:t>）</w:t>
      </w:r>
    </w:p>
    <w:p w14:paraId="318381CA"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異動項目：氏名</w:t>
      </w:r>
    </w:p>
    <w:p w14:paraId="1D16F5EE"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異動前：齋藤　太郎</w:t>
      </w:r>
    </w:p>
    <w:p w14:paraId="14E5733F"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異動後：斉藤　太郎</w:t>
      </w:r>
    </w:p>
    <w:p w14:paraId="4182EBD0"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lastRenderedPageBreak/>
        <w:tab/>
      </w:r>
      <w:r w:rsidRPr="006404CA">
        <w:rPr>
          <w:sz w:val="18"/>
          <w:szCs w:val="18"/>
        </w:rPr>
        <w:tab/>
      </w:r>
    </w:p>
    <w:p w14:paraId="569D5FAE"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平成１５年４月６日異動</w:t>
      </w:r>
      <w:r w:rsidR="007E3F41">
        <w:rPr>
          <w:sz w:val="18"/>
          <w:szCs w:val="18"/>
        </w:rPr>
        <w:t>（</w:t>
      </w:r>
      <w:r w:rsidRPr="006404CA">
        <w:rPr>
          <w:sz w:val="18"/>
          <w:szCs w:val="18"/>
        </w:rPr>
        <w:t>転居</w:t>
      </w:r>
      <w:r w:rsidR="00261AB2">
        <w:rPr>
          <w:sz w:val="18"/>
          <w:szCs w:val="18"/>
        </w:rPr>
        <w:t>）</w:t>
      </w:r>
      <w:r w:rsidR="007E3F41">
        <w:rPr>
          <w:sz w:val="18"/>
          <w:szCs w:val="18"/>
        </w:rPr>
        <w:t>（</w:t>
      </w:r>
      <w:r w:rsidRPr="006404CA">
        <w:rPr>
          <w:sz w:val="18"/>
          <w:szCs w:val="18"/>
        </w:rPr>
        <w:t>平成１５年４月７日職権</w:t>
      </w:r>
      <w:r w:rsidR="00261AB2">
        <w:rPr>
          <w:sz w:val="18"/>
          <w:szCs w:val="18"/>
        </w:rPr>
        <w:t>）</w:t>
      </w:r>
      <w:r w:rsidRPr="006404CA">
        <w:rPr>
          <w:sz w:val="18"/>
          <w:szCs w:val="18"/>
        </w:rPr>
        <w:tab/>
      </w:r>
    </w:p>
    <w:p w14:paraId="6E6C7D3C"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異動項目：住所</w:t>
      </w:r>
    </w:p>
    <w:p w14:paraId="530D5DA2"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sidRPr="006404CA">
        <w:rPr>
          <w:sz w:val="18"/>
          <w:szCs w:val="18"/>
        </w:rPr>
        <w:tab/>
      </w:r>
    </w:p>
    <w:p w14:paraId="42CDECFD"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平成７年９月１６日異動</w:t>
      </w:r>
      <w:r w:rsidR="007E3F41">
        <w:rPr>
          <w:sz w:val="18"/>
          <w:szCs w:val="18"/>
        </w:rPr>
        <w:t>（</w:t>
      </w:r>
      <w:r w:rsidRPr="006404CA">
        <w:rPr>
          <w:sz w:val="18"/>
          <w:szCs w:val="18"/>
        </w:rPr>
        <w:t>転居</w:t>
      </w:r>
      <w:r w:rsidR="00261AB2">
        <w:rPr>
          <w:sz w:val="18"/>
          <w:szCs w:val="18"/>
        </w:rPr>
        <w:t>）</w:t>
      </w:r>
      <w:r w:rsidR="007E3F41">
        <w:rPr>
          <w:sz w:val="18"/>
          <w:szCs w:val="18"/>
        </w:rPr>
        <w:t>（</w:t>
      </w:r>
      <w:r w:rsidRPr="006404CA">
        <w:rPr>
          <w:sz w:val="18"/>
          <w:szCs w:val="18"/>
        </w:rPr>
        <w:t>平成７年９月１７日職権</w:t>
      </w:r>
      <w:r w:rsidR="00261AB2">
        <w:rPr>
          <w:sz w:val="18"/>
          <w:szCs w:val="18"/>
        </w:rPr>
        <w:t>）</w:t>
      </w:r>
      <w:r w:rsidRPr="006404CA">
        <w:rPr>
          <w:sz w:val="18"/>
          <w:szCs w:val="18"/>
        </w:rPr>
        <w:tab/>
      </w:r>
    </w:p>
    <w:p w14:paraId="71097748"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異動項目：住所</w:t>
      </w:r>
    </w:p>
    <w:p w14:paraId="1331E90A"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sidRPr="006404CA">
        <w:rPr>
          <w:sz w:val="18"/>
          <w:szCs w:val="18"/>
        </w:rPr>
        <w:tab/>
      </w:r>
    </w:p>
    <w:p w14:paraId="7CC5DD0D"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平成２年６月２０日異動</w:t>
      </w:r>
      <w:r w:rsidR="007E3F41">
        <w:rPr>
          <w:sz w:val="18"/>
          <w:szCs w:val="18"/>
        </w:rPr>
        <w:t>（</w:t>
      </w:r>
      <w:r w:rsidRPr="006404CA">
        <w:rPr>
          <w:sz w:val="18"/>
          <w:szCs w:val="18"/>
        </w:rPr>
        <w:t>戸籍届出</w:t>
      </w:r>
      <w:r w:rsidR="00B75EE8">
        <w:rPr>
          <w:rFonts w:hint="eastAsia"/>
          <w:sz w:val="18"/>
          <w:szCs w:val="18"/>
        </w:rPr>
        <w:t>等</w:t>
      </w:r>
      <w:r w:rsidRPr="006404CA">
        <w:rPr>
          <w:sz w:val="18"/>
          <w:szCs w:val="18"/>
        </w:rPr>
        <w:t>による記載</w:t>
      </w:r>
      <w:r w:rsidR="00261AB2">
        <w:rPr>
          <w:sz w:val="18"/>
          <w:szCs w:val="18"/>
        </w:rPr>
        <w:t>）</w:t>
      </w:r>
      <w:r w:rsidR="007E3F41">
        <w:rPr>
          <w:sz w:val="18"/>
          <w:szCs w:val="18"/>
        </w:rPr>
        <w:t>（</w:t>
      </w:r>
      <w:r w:rsidRPr="006404CA">
        <w:rPr>
          <w:sz w:val="18"/>
          <w:szCs w:val="18"/>
        </w:rPr>
        <w:t>平成２年６月２０日職権</w:t>
      </w:r>
      <w:r w:rsidR="00261AB2">
        <w:rPr>
          <w:sz w:val="18"/>
          <w:szCs w:val="18"/>
        </w:rPr>
        <w:t>）</w:t>
      </w:r>
    </w:p>
    <w:p w14:paraId="4DBE334F"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noProof/>
          <w:sz w:val="18"/>
          <w:szCs w:val="18"/>
        </w:rPr>
        <mc:AlternateContent>
          <mc:Choice Requires="wps">
            <w:drawing>
              <wp:anchor distT="0" distB="0" distL="114300" distR="114300" simplePos="0" relativeHeight="252034048" behindDoc="0" locked="0" layoutInCell="1" allowOverlap="1" wp14:anchorId="124EB1E2" wp14:editId="700AEBC3">
                <wp:simplePos x="0" y="0"/>
                <wp:positionH relativeFrom="column">
                  <wp:posOffset>403860</wp:posOffset>
                </wp:positionH>
                <wp:positionV relativeFrom="paragraph">
                  <wp:posOffset>133350</wp:posOffset>
                </wp:positionV>
                <wp:extent cx="6057900"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60579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C679C7" id="直線コネクタ 8" o:spid="_x0000_s1026" style="position:absolute;z-index:252034048;visibility:visible;mso-wrap-style:square;mso-wrap-distance-left:9pt;mso-wrap-distance-top:0;mso-wrap-distance-right:9pt;mso-wrap-distance-bottom:0;mso-position-horizontal:absolute;mso-position-horizontal-relative:text;mso-position-vertical:absolute;mso-position-vertical-relative:text" from="31.8pt,10.5pt" to="508.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" strokecolor="black [3200]" strokeweight=".5pt">
                <v:stroke dashstyle="dash" joinstyle="miter"/>
              </v:line>
            </w:pict>
          </mc:Fallback>
        </mc:AlternateContent>
      </w:r>
      <w:r w:rsidRPr="006404CA">
        <w:rPr>
          <w:sz w:val="18"/>
          <w:szCs w:val="18"/>
        </w:rPr>
        <w:tab/>
      </w:r>
      <w:r w:rsidRPr="006404CA">
        <w:rPr>
          <w:sz w:val="18"/>
          <w:szCs w:val="18"/>
        </w:rPr>
        <w:tab/>
      </w:r>
    </w:p>
    <w:p w14:paraId="14C333A5"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rFonts w:hint="eastAsia"/>
          <w:sz w:val="18"/>
          <w:szCs w:val="18"/>
        </w:rPr>
        <w:t>氏名：斉藤　花子</w:t>
      </w:r>
      <w:r w:rsidRPr="006404CA">
        <w:rPr>
          <w:sz w:val="18"/>
          <w:szCs w:val="18"/>
        </w:rPr>
        <w:tab/>
      </w:r>
      <w:r w:rsidRPr="006404CA">
        <w:rPr>
          <w:sz w:val="18"/>
          <w:szCs w:val="18"/>
        </w:rPr>
        <w:tab/>
      </w:r>
    </w:p>
    <w:p w14:paraId="1FA10188" w14:textId="77777777" w:rsidR="001F70E1" w:rsidRPr="006404CA" w:rsidRDefault="001F70E1" w:rsidP="008E5F73">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Pr>
          <w:rFonts w:hint="eastAsia"/>
          <w:sz w:val="18"/>
          <w:szCs w:val="18"/>
        </w:rPr>
        <w:t>令和</w:t>
      </w:r>
      <w:r w:rsidR="00FF6518">
        <w:rPr>
          <w:rFonts w:hint="eastAsia"/>
          <w:sz w:val="18"/>
          <w:szCs w:val="18"/>
        </w:rPr>
        <w:t>８</w:t>
      </w:r>
      <w:r w:rsidRPr="006404CA">
        <w:rPr>
          <w:sz w:val="18"/>
          <w:szCs w:val="18"/>
        </w:rPr>
        <w:t>年</w:t>
      </w:r>
      <w:r w:rsidR="00FF6518">
        <w:rPr>
          <w:rFonts w:hint="eastAsia"/>
          <w:sz w:val="18"/>
          <w:szCs w:val="18"/>
        </w:rPr>
        <w:t>１</w:t>
      </w:r>
      <w:r w:rsidRPr="006404CA">
        <w:rPr>
          <w:sz w:val="18"/>
          <w:szCs w:val="18"/>
        </w:rPr>
        <w:t>月２０日異動</w:t>
      </w:r>
      <w:r>
        <w:rPr>
          <w:sz w:val="18"/>
          <w:szCs w:val="18"/>
        </w:rPr>
        <w:t>（</w:t>
      </w:r>
      <w:r w:rsidRPr="006404CA">
        <w:rPr>
          <w:sz w:val="18"/>
          <w:szCs w:val="18"/>
        </w:rPr>
        <w:t>戸籍届出</w:t>
      </w:r>
      <w:r>
        <w:rPr>
          <w:rFonts w:hint="eastAsia"/>
          <w:sz w:val="18"/>
          <w:szCs w:val="18"/>
        </w:rPr>
        <w:t>等</w:t>
      </w:r>
      <w:r w:rsidRPr="006404CA">
        <w:rPr>
          <w:sz w:val="18"/>
          <w:szCs w:val="18"/>
        </w:rPr>
        <w:t>による修正</w:t>
      </w:r>
      <w:r>
        <w:rPr>
          <w:sz w:val="18"/>
          <w:szCs w:val="18"/>
        </w:rPr>
        <w:t>）（</w:t>
      </w:r>
      <w:r>
        <w:rPr>
          <w:rFonts w:hint="eastAsia"/>
          <w:sz w:val="18"/>
          <w:szCs w:val="18"/>
        </w:rPr>
        <w:t>令和</w:t>
      </w:r>
      <w:r w:rsidR="00FF6518">
        <w:rPr>
          <w:rFonts w:hint="eastAsia"/>
          <w:sz w:val="18"/>
          <w:szCs w:val="18"/>
        </w:rPr>
        <w:t>８</w:t>
      </w:r>
      <w:r w:rsidRPr="006404CA">
        <w:rPr>
          <w:sz w:val="18"/>
          <w:szCs w:val="18"/>
        </w:rPr>
        <w:t>年</w:t>
      </w:r>
      <w:r w:rsidR="00FF6518">
        <w:rPr>
          <w:rFonts w:hint="eastAsia"/>
          <w:sz w:val="18"/>
          <w:szCs w:val="18"/>
        </w:rPr>
        <w:t>１</w:t>
      </w:r>
      <w:r w:rsidRPr="006404CA">
        <w:rPr>
          <w:sz w:val="18"/>
          <w:szCs w:val="18"/>
        </w:rPr>
        <w:t>月２０日職権</w:t>
      </w:r>
      <w:r>
        <w:rPr>
          <w:sz w:val="18"/>
          <w:szCs w:val="18"/>
        </w:rPr>
        <w:t>）</w:t>
      </w:r>
    </w:p>
    <w:p w14:paraId="7EC487E8" w14:textId="77777777" w:rsidR="001F70E1" w:rsidRPr="006404CA" w:rsidRDefault="001F70E1" w:rsidP="008E5F73">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w:t>
      </w:r>
      <w:r>
        <w:rPr>
          <w:rFonts w:hint="eastAsia"/>
          <w:sz w:val="18"/>
          <w:szCs w:val="18"/>
        </w:rPr>
        <w:t>氏名の振り仮名</w:t>
      </w:r>
    </w:p>
    <w:p w14:paraId="549ED6C0" w14:textId="77777777" w:rsidR="001F70E1" w:rsidRPr="006404CA" w:rsidRDefault="001F70E1" w:rsidP="008E5F73">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異動前：</w:t>
      </w:r>
      <w:r w:rsidR="001E19A2">
        <w:rPr>
          <w:rFonts w:hint="eastAsia"/>
          <w:sz w:val="18"/>
          <w:szCs w:val="18"/>
        </w:rPr>
        <w:t>（空欄）</w:t>
      </w:r>
    </w:p>
    <w:p w14:paraId="6CA16D2C" w14:textId="77777777" w:rsidR="001F70E1" w:rsidRDefault="001F70E1" w:rsidP="008E5F73">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異動後：</w:t>
      </w:r>
      <w:r>
        <w:rPr>
          <w:rFonts w:hint="eastAsia"/>
          <w:sz w:val="18"/>
          <w:szCs w:val="18"/>
        </w:rPr>
        <w:t>サイトウ　ハナコ</w:t>
      </w:r>
    </w:p>
    <w:p w14:paraId="07E620A2" w14:textId="77777777" w:rsidR="001F70E1" w:rsidRPr="008E5F73" w:rsidRDefault="001F70E1"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227E8CD8"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平成１８年１１月２０日異動</w:t>
      </w:r>
      <w:r w:rsidR="007E3F41">
        <w:rPr>
          <w:sz w:val="18"/>
          <w:szCs w:val="18"/>
        </w:rPr>
        <w:t>（</w:t>
      </w:r>
      <w:r w:rsidRPr="006404CA">
        <w:rPr>
          <w:sz w:val="18"/>
          <w:szCs w:val="18"/>
        </w:rPr>
        <w:t>戸籍届出</w:t>
      </w:r>
      <w:r w:rsidR="00B75EE8">
        <w:rPr>
          <w:rFonts w:hint="eastAsia"/>
          <w:sz w:val="18"/>
          <w:szCs w:val="18"/>
        </w:rPr>
        <w:t>等</w:t>
      </w:r>
      <w:r w:rsidRPr="006404CA">
        <w:rPr>
          <w:sz w:val="18"/>
          <w:szCs w:val="18"/>
        </w:rPr>
        <w:t>による修正</w:t>
      </w:r>
      <w:r w:rsidR="00261AB2">
        <w:rPr>
          <w:sz w:val="18"/>
          <w:szCs w:val="18"/>
        </w:rPr>
        <w:t>）</w:t>
      </w:r>
      <w:r w:rsidR="007E3F41">
        <w:rPr>
          <w:sz w:val="18"/>
          <w:szCs w:val="18"/>
        </w:rPr>
        <w:t>（</w:t>
      </w:r>
      <w:r w:rsidRPr="006404CA">
        <w:rPr>
          <w:sz w:val="18"/>
          <w:szCs w:val="18"/>
        </w:rPr>
        <w:t>平成１８年１１月２０日職権</w:t>
      </w:r>
      <w:r w:rsidR="00261AB2">
        <w:rPr>
          <w:sz w:val="18"/>
          <w:szCs w:val="18"/>
        </w:rPr>
        <w:t>）</w:t>
      </w:r>
    </w:p>
    <w:p w14:paraId="6BEDF177"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異動項目：氏名</w:t>
      </w:r>
    </w:p>
    <w:p w14:paraId="22554882"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異動前：齋藤　花子</w:t>
      </w:r>
    </w:p>
    <w:p w14:paraId="3CCB7AD1"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異動後：斉藤　花子</w:t>
      </w:r>
    </w:p>
    <w:p w14:paraId="65338ABA"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sidRPr="006404CA">
        <w:rPr>
          <w:sz w:val="18"/>
          <w:szCs w:val="18"/>
        </w:rPr>
        <w:tab/>
      </w:r>
    </w:p>
    <w:p w14:paraId="055DE381"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平成１５年４月６日異動</w:t>
      </w:r>
      <w:r w:rsidR="007E3F41">
        <w:rPr>
          <w:sz w:val="18"/>
          <w:szCs w:val="18"/>
        </w:rPr>
        <w:t>（</w:t>
      </w:r>
      <w:r w:rsidRPr="006404CA">
        <w:rPr>
          <w:sz w:val="18"/>
          <w:szCs w:val="18"/>
        </w:rPr>
        <w:t>転居</w:t>
      </w:r>
      <w:r w:rsidR="00261AB2">
        <w:rPr>
          <w:sz w:val="18"/>
          <w:szCs w:val="18"/>
        </w:rPr>
        <w:t>）</w:t>
      </w:r>
      <w:r w:rsidR="007E3F41">
        <w:rPr>
          <w:sz w:val="18"/>
          <w:szCs w:val="18"/>
        </w:rPr>
        <w:t>（</w:t>
      </w:r>
      <w:r w:rsidRPr="006404CA">
        <w:rPr>
          <w:sz w:val="18"/>
          <w:szCs w:val="18"/>
        </w:rPr>
        <w:t>平成１５年４月７日職権</w:t>
      </w:r>
      <w:r w:rsidR="00261AB2">
        <w:rPr>
          <w:sz w:val="18"/>
          <w:szCs w:val="18"/>
        </w:rPr>
        <w:t>）</w:t>
      </w:r>
      <w:r w:rsidRPr="006404CA">
        <w:rPr>
          <w:sz w:val="18"/>
          <w:szCs w:val="18"/>
        </w:rPr>
        <w:tab/>
      </w:r>
    </w:p>
    <w:p w14:paraId="7DED8ED9"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異動項目：住所</w:t>
      </w:r>
    </w:p>
    <w:p w14:paraId="1D8E0382"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sidRPr="006404CA">
        <w:rPr>
          <w:sz w:val="18"/>
          <w:szCs w:val="18"/>
        </w:rPr>
        <w:tab/>
      </w:r>
    </w:p>
    <w:p w14:paraId="6C29629F"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平成７年９月１６日異動</w:t>
      </w:r>
      <w:r w:rsidR="007E3F41">
        <w:rPr>
          <w:sz w:val="18"/>
          <w:szCs w:val="18"/>
        </w:rPr>
        <w:t>（</w:t>
      </w:r>
      <w:r w:rsidRPr="006404CA">
        <w:rPr>
          <w:sz w:val="18"/>
          <w:szCs w:val="18"/>
        </w:rPr>
        <w:t>転居</w:t>
      </w:r>
      <w:r w:rsidR="00261AB2">
        <w:rPr>
          <w:sz w:val="18"/>
          <w:szCs w:val="18"/>
        </w:rPr>
        <w:t>）</w:t>
      </w:r>
      <w:r w:rsidR="007E3F41">
        <w:rPr>
          <w:sz w:val="18"/>
          <w:szCs w:val="18"/>
        </w:rPr>
        <w:t>（</w:t>
      </w:r>
      <w:r w:rsidRPr="006404CA">
        <w:rPr>
          <w:sz w:val="18"/>
          <w:szCs w:val="18"/>
        </w:rPr>
        <w:t>平成７年９月１７日職権</w:t>
      </w:r>
      <w:r w:rsidR="00261AB2">
        <w:rPr>
          <w:sz w:val="18"/>
          <w:szCs w:val="18"/>
        </w:rPr>
        <w:t>）</w:t>
      </w:r>
      <w:r w:rsidRPr="006404CA">
        <w:rPr>
          <w:sz w:val="18"/>
          <w:szCs w:val="18"/>
        </w:rPr>
        <w:tab/>
      </w:r>
    </w:p>
    <w:p w14:paraId="0AB96A25"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異動項目：住所</w:t>
      </w:r>
    </w:p>
    <w:p w14:paraId="0629D500"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ab/>
      </w:r>
    </w:p>
    <w:p w14:paraId="0DDD2663"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平成２年６月２０日異動</w:t>
      </w:r>
      <w:r w:rsidR="007E3F41">
        <w:rPr>
          <w:sz w:val="18"/>
          <w:szCs w:val="18"/>
        </w:rPr>
        <w:t>（</w:t>
      </w:r>
      <w:r w:rsidRPr="006404CA">
        <w:rPr>
          <w:sz w:val="18"/>
          <w:szCs w:val="18"/>
        </w:rPr>
        <w:t>戸籍届出</w:t>
      </w:r>
      <w:r w:rsidR="003849C9">
        <w:rPr>
          <w:rFonts w:hint="eastAsia"/>
          <w:sz w:val="18"/>
          <w:szCs w:val="18"/>
        </w:rPr>
        <w:t>等</w:t>
      </w:r>
      <w:r w:rsidRPr="006404CA">
        <w:rPr>
          <w:sz w:val="18"/>
          <w:szCs w:val="18"/>
        </w:rPr>
        <w:t>による記載</w:t>
      </w:r>
      <w:r w:rsidR="00261AB2">
        <w:rPr>
          <w:sz w:val="18"/>
          <w:szCs w:val="18"/>
        </w:rPr>
        <w:t>）</w:t>
      </w:r>
      <w:r w:rsidR="007E3F41">
        <w:rPr>
          <w:sz w:val="18"/>
          <w:szCs w:val="18"/>
        </w:rPr>
        <w:t>（</w:t>
      </w:r>
      <w:r w:rsidRPr="006404CA">
        <w:rPr>
          <w:sz w:val="18"/>
          <w:szCs w:val="18"/>
        </w:rPr>
        <w:t>平成２年６月２０日職権</w:t>
      </w:r>
      <w:r w:rsidR="00261AB2">
        <w:rPr>
          <w:sz w:val="18"/>
          <w:szCs w:val="18"/>
        </w:rPr>
        <w:t>）</w:t>
      </w:r>
      <w:r w:rsidRPr="006404CA">
        <w:rPr>
          <w:sz w:val="18"/>
          <w:szCs w:val="18"/>
        </w:rPr>
        <w:tab/>
      </w:r>
    </w:p>
    <w:p w14:paraId="78165F15"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sidRPr="006404CA">
        <w:rPr>
          <w:sz w:val="18"/>
          <w:szCs w:val="18"/>
        </w:rPr>
        <w:tab/>
      </w:r>
    </w:p>
    <w:p w14:paraId="0D4A8E89" w14:textId="77777777" w:rsidR="007779CE" w:rsidRDefault="007779CE" w:rsidP="007779CE">
      <w:pPr>
        <w:ind w:leftChars="200" w:left="420" w:firstLineChars="100" w:firstLine="240"/>
        <w:rPr>
          <w:sz w:val="24"/>
          <w:szCs w:val="24"/>
        </w:rPr>
      </w:pPr>
    </w:p>
    <w:p w14:paraId="004AD273" w14:textId="77777777" w:rsidR="007779CE" w:rsidRDefault="007779CE" w:rsidP="007779CE">
      <w:pPr>
        <w:ind w:leftChars="200" w:left="420" w:firstLineChars="100" w:firstLine="240"/>
        <w:rPr>
          <w:sz w:val="24"/>
          <w:szCs w:val="24"/>
        </w:rPr>
      </w:pPr>
      <w:r>
        <w:rPr>
          <w:rFonts w:hint="eastAsia"/>
          <w:sz w:val="24"/>
          <w:szCs w:val="24"/>
        </w:rPr>
        <w:t>また、異動履歴を記載することを選択した場合、</w:t>
      </w:r>
      <w:r w:rsidRPr="00C237C3">
        <w:rPr>
          <w:rFonts w:hint="eastAsia"/>
          <w:sz w:val="24"/>
          <w:szCs w:val="24"/>
        </w:rPr>
        <w:t>記載する</w:t>
      </w:r>
      <w:r>
        <w:rPr>
          <w:rFonts w:hint="eastAsia"/>
          <w:sz w:val="24"/>
          <w:szCs w:val="24"/>
        </w:rPr>
        <w:t>異動履歴と記載しない異動履歴</w:t>
      </w:r>
      <w:r w:rsidRPr="00C237C3">
        <w:rPr>
          <w:rFonts w:hint="eastAsia"/>
          <w:sz w:val="24"/>
          <w:szCs w:val="24"/>
        </w:rPr>
        <w:t>を任意に選択できること。</w:t>
      </w:r>
    </w:p>
    <w:p w14:paraId="51782D7D" w14:textId="77777777" w:rsidR="007779CE" w:rsidRPr="00B75B97" w:rsidRDefault="007779CE" w:rsidP="005F6883">
      <w:pPr>
        <w:ind w:leftChars="200" w:left="420" w:firstLineChars="100" w:firstLine="240"/>
        <w:rPr>
          <w:sz w:val="24"/>
          <w:szCs w:val="24"/>
        </w:rPr>
      </w:pPr>
      <w:r>
        <w:rPr>
          <w:rFonts w:hint="eastAsia"/>
          <w:sz w:val="24"/>
          <w:szCs w:val="24"/>
        </w:rPr>
        <w:t>その際、</w:t>
      </w:r>
      <w:r w:rsidR="008D78F4">
        <w:rPr>
          <w:rFonts w:hint="eastAsia"/>
          <w:sz w:val="24"/>
          <w:szCs w:val="24"/>
        </w:rPr>
        <w:t>デフォルト</w:t>
      </w:r>
      <w:r w:rsidRPr="00B75B97">
        <w:rPr>
          <w:rFonts w:hint="eastAsia"/>
          <w:sz w:val="24"/>
          <w:szCs w:val="24"/>
        </w:rPr>
        <w:t>としては、</w:t>
      </w:r>
      <w:bookmarkStart w:id="372" w:name="_Hlk111816281"/>
      <w:r w:rsidR="005F6883">
        <w:rPr>
          <w:rFonts w:hint="eastAsia"/>
          <w:sz w:val="24"/>
          <w:szCs w:val="24"/>
        </w:rPr>
        <w:t>異動事由が</w:t>
      </w:r>
      <w:r w:rsidR="005F6883" w:rsidRPr="00B75B97">
        <w:rPr>
          <w:rFonts w:hint="eastAsia"/>
          <w:sz w:val="24"/>
          <w:szCs w:val="24"/>
        </w:rPr>
        <w:t>「誤記修正」</w:t>
      </w:r>
      <w:bookmarkEnd w:id="372"/>
      <w:r w:rsidR="005F6883">
        <w:rPr>
          <w:rFonts w:hint="eastAsia"/>
          <w:sz w:val="24"/>
          <w:szCs w:val="24"/>
        </w:rPr>
        <w:t>、「異動の取消し」である</w:t>
      </w:r>
      <w:r>
        <w:rPr>
          <w:rFonts w:hint="eastAsia"/>
          <w:sz w:val="24"/>
          <w:szCs w:val="24"/>
        </w:rPr>
        <w:t>異動履歴</w:t>
      </w:r>
      <w:r w:rsidR="007B3011">
        <w:rPr>
          <w:rFonts w:hint="eastAsia"/>
          <w:sz w:val="24"/>
          <w:szCs w:val="24"/>
        </w:rPr>
        <w:t>、</w:t>
      </w:r>
      <w:r w:rsidR="008D78F4" w:rsidRPr="008D78F4">
        <w:rPr>
          <w:rFonts w:hint="eastAsia"/>
          <w:sz w:val="24"/>
          <w:szCs w:val="24"/>
        </w:rPr>
        <w:t>及び誤記の含まれている異動履歴又は異動の取消しの対象となる異動履歴</w:t>
      </w:r>
      <w:r>
        <w:rPr>
          <w:rFonts w:hint="eastAsia"/>
          <w:sz w:val="24"/>
          <w:szCs w:val="24"/>
        </w:rPr>
        <w:t>は記載しない異動履歴とし、それ以外は記載する</w:t>
      </w:r>
      <w:r w:rsidRPr="00B75B97">
        <w:rPr>
          <w:rFonts w:hint="eastAsia"/>
          <w:sz w:val="24"/>
          <w:szCs w:val="24"/>
        </w:rPr>
        <w:t>こと</w:t>
      </w:r>
      <w:r>
        <w:rPr>
          <w:rFonts w:hint="eastAsia"/>
          <w:sz w:val="24"/>
          <w:szCs w:val="24"/>
        </w:rPr>
        <w:t>。</w:t>
      </w:r>
    </w:p>
    <w:p w14:paraId="0A75F898" w14:textId="77777777" w:rsidR="007779CE" w:rsidRPr="00596769" w:rsidRDefault="007779CE" w:rsidP="007779CE">
      <w:pPr>
        <w:rPr>
          <w:sz w:val="24"/>
          <w:szCs w:val="24"/>
        </w:rPr>
      </w:pPr>
    </w:p>
    <w:p w14:paraId="6ACE9B75" w14:textId="77777777" w:rsidR="007779CE" w:rsidRDefault="007779CE" w:rsidP="007779CE">
      <w:pPr>
        <w:rPr>
          <w:b/>
          <w:bCs/>
          <w:sz w:val="28"/>
          <w:szCs w:val="28"/>
        </w:rPr>
      </w:pPr>
      <w:r w:rsidRPr="005D5B97">
        <w:rPr>
          <w:rFonts w:hint="eastAsia"/>
          <w:b/>
          <w:bCs/>
          <w:sz w:val="28"/>
          <w:szCs w:val="28"/>
        </w:rPr>
        <w:t>【考え方・理由】</w:t>
      </w:r>
    </w:p>
    <w:p w14:paraId="132ED935" w14:textId="77777777" w:rsidR="00AC302E" w:rsidRDefault="00AC302E" w:rsidP="00AC302E">
      <w:pPr>
        <w:ind w:leftChars="200" w:left="420" w:firstLineChars="100" w:firstLine="240"/>
        <w:rPr>
          <w:sz w:val="24"/>
          <w:szCs w:val="24"/>
        </w:rPr>
      </w:pPr>
      <w:r>
        <w:rPr>
          <w:rFonts w:hint="eastAsia"/>
          <w:sz w:val="24"/>
          <w:szCs w:val="24"/>
        </w:rPr>
        <w:t>異動事由については住所や住所を定めた年月日の右隣等に記載しているシステムベンダも見受けられたが、異動事由を含む異動履歴については法令上、戸籍の附票の必須記載事項ではないため備考欄に記載することとする。異動履歴の記載は住民票の写し等における考え方を参考に、対象者が明確になるようそれぞれの履歴に氏名を記載する。</w:t>
      </w:r>
    </w:p>
    <w:p w14:paraId="074F89EB" w14:textId="77777777" w:rsidR="007779CE" w:rsidRDefault="00390494" w:rsidP="007779CE">
      <w:pPr>
        <w:ind w:leftChars="200" w:left="420" w:firstLineChars="100" w:firstLine="240"/>
        <w:rPr>
          <w:sz w:val="24"/>
          <w:szCs w:val="24"/>
        </w:rPr>
      </w:pPr>
      <w:r w:rsidRPr="00390494">
        <w:rPr>
          <w:rFonts w:hint="eastAsia"/>
          <w:sz w:val="24"/>
          <w:szCs w:val="24"/>
        </w:rPr>
        <w:t>戸籍の表示としての筆頭者氏名欄の氏</w:t>
      </w:r>
      <w:r w:rsidR="005A4F79">
        <w:rPr>
          <w:rFonts w:hint="eastAsia"/>
          <w:sz w:val="24"/>
          <w:szCs w:val="24"/>
        </w:rPr>
        <w:t>については、</w:t>
      </w:r>
      <w:r w:rsidR="005A4F79" w:rsidRPr="005A4F79">
        <w:rPr>
          <w:rFonts w:hint="eastAsia"/>
          <w:sz w:val="24"/>
          <w:szCs w:val="24"/>
        </w:rPr>
        <w:t>戸籍届出等による修正により戸籍の表示の</w:t>
      </w:r>
      <w:r w:rsidRPr="00390494">
        <w:rPr>
          <w:rFonts w:hint="eastAsia"/>
          <w:sz w:val="24"/>
          <w:szCs w:val="24"/>
        </w:rPr>
        <w:t>筆頭者氏名欄の氏</w:t>
      </w:r>
      <w:r w:rsidR="005A4F79" w:rsidRPr="005A4F79">
        <w:rPr>
          <w:rFonts w:hint="eastAsia"/>
          <w:sz w:val="24"/>
          <w:szCs w:val="24"/>
        </w:rPr>
        <w:t>の変更を許容するが、構成員としての筆頭者の欄</w:t>
      </w:r>
      <w:r w:rsidR="007E3F41">
        <w:rPr>
          <w:rFonts w:hint="eastAsia"/>
          <w:sz w:val="24"/>
          <w:szCs w:val="24"/>
        </w:rPr>
        <w:t>（</w:t>
      </w:r>
      <w:r w:rsidR="005A4F79" w:rsidRPr="005A4F79">
        <w:rPr>
          <w:rFonts w:hint="eastAsia"/>
          <w:sz w:val="24"/>
          <w:szCs w:val="24"/>
        </w:rPr>
        <w:t>「附票に記載されている者」の欄</w:t>
      </w:r>
      <w:r w:rsidR="00261AB2">
        <w:rPr>
          <w:rFonts w:hint="eastAsia"/>
          <w:sz w:val="24"/>
          <w:szCs w:val="24"/>
        </w:rPr>
        <w:t>）</w:t>
      </w:r>
      <w:r w:rsidR="005A4F79" w:rsidRPr="005A4F79">
        <w:rPr>
          <w:rFonts w:hint="eastAsia"/>
          <w:sz w:val="24"/>
          <w:szCs w:val="24"/>
        </w:rPr>
        <w:t>は消除されて以降の変更を許容しない</w:t>
      </w:r>
      <w:r w:rsidR="00920B72">
        <w:rPr>
          <w:rFonts w:hint="eastAsia"/>
          <w:sz w:val="24"/>
          <w:szCs w:val="24"/>
        </w:rPr>
        <w:t>。</w:t>
      </w:r>
      <w:r w:rsidR="006955FE">
        <w:rPr>
          <w:rFonts w:hint="eastAsia"/>
          <w:sz w:val="24"/>
          <w:szCs w:val="24"/>
        </w:rPr>
        <w:t>この場合</w:t>
      </w:r>
      <w:r w:rsidR="00B15ACA">
        <w:rPr>
          <w:rFonts w:hint="eastAsia"/>
          <w:sz w:val="24"/>
          <w:szCs w:val="24"/>
        </w:rPr>
        <w:t>、</w:t>
      </w:r>
      <w:r w:rsidR="005A4F79" w:rsidRPr="005A4F79">
        <w:rPr>
          <w:rFonts w:hint="eastAsia"/>
          <w:sz w:val="24"/>
          <w:szCs w:val="24"/>
        </w:rPr>
        <w:t>当該戸籍の表示の</w:t>
      </w:r>
      <w:r w:rsidR="00312F60" w:rsidRPr="00390494">
        <w:rPr>
          <w:rFonts w:hint="eastAsia"/>
          <w:sz w:val="24"/>
          <w:szCs w:val="24"/>
        </w:rPr>
        <w:t>筆頭者氏名欄</w:t>
      </w:r>
      <w:r w:rsidR="005A4F79" w:rsidRPr="005A4F79">
        <w:rPr>
          <w:rFonts w:hint="eastAsia"/>
          <w:sz w:val="24"/>
          <w:szCs w:val="24"/>
        </w:rPr>
        <w:t>と構成員欄の消除された筆頭者が同一人物であることを担保するため、</w:t>
      </w:r>
      <w:r w:rsidR="00312F60" w:rsidRPr="00312F60">
        <w:rPr>
          <w:rFonts w:hint="eastAsia"/>
          <w:sz w:val="24"/>
          <w:szCs w:val="24"/>
        </w:rPr>
        <w:t>特別の請求又は必要である旨の申出に基づき</w:t>
      </w:r>
      <w:r w:rsidR="009C7D1C">
        <w:rPr>
          <w:rFonts w:hint="eastAsia"/>
          <w:sz w:val="24"/>
          <w:szCs w:val="24"/>
        </w:rPr>
        <w:t>市区町村</w:t>
      </w:r>
      <w:r w:rsidR="003E1D86">
        <w:rPr>
          <w:rFonts w:hint="eastAsia"/>
          <w:sz w:val="24"/>
          <w:szCs w:val="24"/>
        </w:rPr>
        <w:t>長</w:t>
      </w:r>
      <w:r w:rsidR="009C7D1C">
        <w:rPr>
          <w:rFonts w:hint="eastAsia"/>
          <w:sz w:val="24"/>
          <w:szCs w:val="24"/>
        </w:rPr>
        <w:t>の判断で</w:t>
      </w:r>
      <w:r w:rsidR="005A4F79" w:rsidRPr="005A4F79">
        <w:rPr>
          <w:rFonts w:hint="eastAsia"/>
          <w:sz w:val="24"/>
          <w:szCs w:val="24"/>
        </w:rPr>
        <w:t>戸籍の表示</w:t>
      </w:r>
      <w:r w:rsidR="007E3F41">
        <w:rPr>
          <w:rFonts w:hint="eastAsia"/>
          <w:sz w:val="24"/>
          <w:szCs w:val="24"/>
        </w:rPr>
        <w:t>（</w:t>
      </w:r>
      <w:r w:rsidR="009C7D1C">
        <w:rPr>
          <w:rFonts w:hint="eastAsia"/>
          <w:sz w:val="24"/>
          <w:szCs w:val="24"/>
        </w:rPr>
        <w:t>本籍・筆頭者</w:t>
      </w:r>
      <w:r w:rsidR="00261AB2">
        <w:rPr>
          <w:rFonts w:hint="eastAsia"/>
          <w:sz w:val="24"/>
          <w:szCs w:val="24"/>
        </w:rPr>
        <w:t>）</w:t>
      </w:r>
      <w:r w:rsidR="009C7D1C">
        <w:rPr>
          <w:rFonts w:hint="eastAsia"/>
          <w:sz w:val="24"/>
          <w:szCs w:val="24"/>
        </w:rPr>
        <w:t>について</w:t>
      </w:r>
      <w:r w:rsidR="007E7E93" w:rsidRPr="00761890">
        <w:rPr>
          <w:rFonts w:hint="eastAsia"/>
          <w:sz w:val="24"/>
          <w:szCs w:val="24"/>
        </w:rPr>
        <w:t>表示して交付</w:t>
      </w:r>
      <w:r w:rsidR="007E7E93">
        <w:rPr>
          <w:rFonts w:hint="eastAsia"/>
          <w:sz w:val="24"/>
          <w:szCs w:val="24"/>
        </w:rPr>
        <w:t>する</w:t>
      </w:r>
      <w:r w:rsidR="005A4F79" w:rsidRPr="005A4F79">
        <w:rPr>
          <w:rFonts w:hint="eastAsia"/>
          <w:sz w:val="24"/>
          <w:szCs w:val="24"/>
        </w:rPr>
        <w:t>場合に</w:t>
      </w:r>
      <w:r w:rsidR="0082586F">
        <w:rPr>
          <w:rFonts w:hint="eastAsia"/>
          <w:sz w:val="24"/>
          <w:szCs w:val="24"/>
        </w:rPr>
        <w:t>は</w:t>
      </w:r>
      <w:r w:rsidR="005A4F79" w:rsidRPr="005A4F79">
        <w:rPr>
          <w:rFonts w:hint="eastAsia"/>
          <w:sz w:val="24"/>
          <w:szCs w:val="24"/>
        </w:rPr>
        <w:t>、</w:t>
      </w:r>
      <w:r w:rsidR="00216CF6" w:rsidRPr="000F37CF">
        <w:rPr>
          <w:rFonts w:hint="eastAsia"/>
          <w:sz w:val="24"/>
          <w:szCs w:val="24"/>
        </w:rPr>
        <w:t>備考欄に戸籍の表示における</w:t>
      </w:r>
      <w:r w:rsidR="00D926A2" w:rsidRPr="000F37CF">
        <w:rPr>
          <w:rFonts w:hint="eastAsia"/>
          <w:sz w:val="24"/>
          <w:szCs w:val="24"/>
        </w:rPr>
        <w:t>筆頭者氏名欄の</w:t>
      </w:r>
      <w:r w:rsidR="00216CF6" w:rsidRPr="000F37CF">
        <w:rPr>
          <w:rFonts w:hint="eastAsia"/>
          <w:sz w:val="24"/>
          <w:szCs w:val="24"/>
        </w:rPr>
        <w:t>氏変更の異動履歴を必ず記載</w:t>
      </w:r>
      <w:r w:rsidR="005A4F79" w:rsidRPr="000F37CF">
        <w:rPr>
          <w:rFonts w:hint="eastAsia"/>
          <w:sz w:val="24"/>
          <w:szCs w:val="24"/>
        </w:rPr>
        <w:t>することとする。</w:t>
      </w:r>
    </w:p>
    <w:p w14:paraId="116AB0AD" w14:textId="77777777" w:rsidR="000F37CF" w:rsidRDefault="000F37CF" w:rsidP="007779CE">
      <w:pPr>
        <w:ind w:leftChars="200" w:left="420" w:firstLineChars="100" w:firstLine="240"/>
        <w:rPr>
          <w:sz w:val="24"/>
          <w:szCs w:val="24"/>
        </w:rPr>
      </w:pPr>
      <w:r>
        <w:rPr>
          <w:rFonts w:hint="eastAsia"/>
          <w:sz w:val="24"/>
          <w:szCs w:val="24"/>
        </w:rPr>
        <w:t>住所については、</w:t>
      </w:r>
      <w:r w:rsidR="00EC5987">
        <w:rPr>
          <w:rFonts w:hint="eastAsia"/>
          <w:sz w:val="24"/>
          <w:szCs w:val="24"/>
        </w:rPr>
        <w:t>過去の履歴を含めて</w:t>
      </w:r>
      <w:r w:rsidRPr="00104E9C">
        <w:rPr>
          <w:rFonts w:hint="eastAsia"/>
          <w:sz w:val="24"/>
          <w:szCs w:val="24"/>
        </w:rPr>
        <w:t>戸籍の附票記載事項</w:t>
      </w:r>
      <w:r>
        <w:rPr>
          <w:rFonts w:hint="eastAsia"/>
          <w:sz w:val="24"/>
          <w:szCs w:val="24"/>
        </w:rPr>
        <w:t>として記載されているものであり、</w:t>
      </w:r>
      <w:r>
        <w:rPr>
          <w:rFonts w:hint="eastAsia"/>
          <w:sz w:val="24"/>
          <w:szCs w:val="24"/>
        </w:rPr>
        <w:lastRenderedPageBreak/>
        <w:t>異動履歴として異動前住所及び異動後住所を記載することは二重記載</w:t>
      </w:r>
      <w:r w:rsidR="00EC5987">
        <w:rPr>
          <w:rFonts w:hint="eastAsia"/>
          <w:sz w:val="24"/>
          <w:szCs w:val="24"/>
        </w:rPr>
        <w:t>であるという意見が全国照会で寄せられた</w:t>
      </w:r>
      <w:r>
        <w:rPr>
          <w:rFonts w:hint="eastAsia"/>
          <w:sz w:val="24"/>
          <w:szCs w:val="24"/>
        </w:rPr>
        <w:t>。</w:t>
      </w:r>
      <w:r w:rsidR="00EC5987">
        <w:rPr>
          <w:rFonts w:hint="eastAsia"/>
          <w:sz w:val="24"/>
          <w:szCs w:val="24"/>
        </w:rPr>
        <w:t>このことを踏まえ、</w:t>
      </w:r>
      <w:r w:rsidR="00A2600F">
        <w:rPr>
          <w:rFonts w:hint="eastAsia"/>
          <w:sz w:val="24"/>
          <w:szCs w:val="24"/>
        </w:rPr>
        <w:t>住所の</w:t>
      </w:r>
      <w:r w:rsidR="00EC5987">
        <w:rPr>
          <w:rFonts w:hint="eastAsia"/>
          <w:sz w:val="24"/>
          <w:szCs w:val="24"/>
        </w:rPr>
        <w:t>異動履歴においては異動前住所及び異動後住所の記載を省略することとする。ただし、異動事由が誤記修正である異動については、</w:t>
      </w:r>
      <w:r w:rsidR="00EC5987" w:rsidRPr="00104E9C">
        <w:rPr>
          <w:rFonts w:hint="eastAsia"/>
          <w:sz w:val="24"/>
          <w:szCs w:val="24"/>
        </w:rPr>
        <w:t>戸籍の附票記載事項</w:t>
      </w:r>
      <w:r w:rsidR="00EC5987">
        <w:rPr>
          <w:rFonts w:hint="eastAsia"/>
          <w:sz w:val="24"/>
          <w:szCs w:val="24"/>
        </w:rPr>
        <w:t>として履歴が残らない形で修正がされるものであり、住所の履歴から</w:t>
      </w:r>
      <w:r w:rsidR="00A2600F">
        <w:rPr>
          <w:rFonts w:hint="eastAsia"/>
          <w:sz w:val="24"/>
          <w:szCs w:val="24"/>
        </w:rPr>
        <w:t>誤記修正前後の</w:t>
      </w:r>
      <w:r w:rsidR="00EC5987">
        <w:rPr>
          <w:rFonts w:hint="eastAsia"/>
          <w:sz w:val="24"/>
          <w:szCs w:val="24"/>
        </w:rPr>
        <w:t>住所を認識できないため、異動前住所及び異動後住所を記載することとする。</w:t>
      </w:r>
    </w:p>
    <w:p w14:paraId="45088815" w14:textId="77777777" w:rsidR="00726C17" w:rsidRPr="00726C17" w:rsidRDefault="00726C17" w:rsidP="00726C17">
      <w:pPr>
        <w:ind w:leftChars="202" w:left="424" w:firstLineChars="100" w:firstLine="240"/>
        <w:rPr>
          <w:sz w:val="24"/>
          <w:szCs w:val="24"/>
        </w:rPr>
      </w:pPr>
      <w:r>
        <w:rPr>
          <w:rFonts w:hint="eastAsia"/>
          <w:sz w:val="24"/>
          <w:szCs w:val="24"/>
        </w:rPr>
        <w:t>住所不明者については、最新の住所が空欄</w:t>
      </w:r>
      <w:r w:rsidR="008A0B9F">
        <w:rPr>
          <w:rFonts w:hint="eastAsia"/>
          <w:sz w:val="24"/>
          <w:szCs w:val="24"/>
        </w:rPr>
        <w:t>又は</w:t>
      </w:r>
      <w:r>
        <w:rPr>
          <w:rFonts w:hint="eastAsia"/>
          <w:sz w:val="24"/>
          <w:szCs w:val="24"/>
        </w:rPr>
        <w:t>住基ネットの本人確認情報の検索等の手段を用いても住所を特定できない場合に「住所不明者」とされることを想定しているが、</w:t>
      </w:r>
      <w:r>
        <w:rPr>
          <w:rFonts w:hint="eastAsia"/>
          <w:kern w:val="0"/>
          <w:sz w:val="24"/>
          <w:szCs w:val="24"/>
        </w:rPr>
        <w:t>住所</w:t>
      </w:r>
      <w:r>
        <w:rPr>
          <w:rFonts w:hint="eastAsia"/>
          <w:sz w:val="24"/>
          <w:szCs w:val="24"/>
        </w:rPr>
        <w:t>及び</w:t>
      </w:r>
      <w:r>
        <w:rPr>
          <w:rFonts w:hint="eastAsia"/>
          <w:kern w:val="0"/>
          <w:sz w:val="24"/>
          <w:szCs w:val="24"/>
        </w:rPr>
        <w:t>住所の履歴</w:t>
      </w:r>
      <w:r>
        <w:rPr>
          <w:rFonts w:hint="eastAsia"/>
          <w:sz w:val="24"/>
          <w:szCs w:val="24"/>
        </w:rPr>
        <w:t>の記載だけでは状況の把握が難しく、</w:t>
      </w:r>
      <w:r w:rsidR="00F35090">
        <w:rPr>
          <w:rFonts w:hint="eastAsia"/>
          <w:sz w:val="24"/>
          <w:szCs w:val="24"/>
        </w:rPr>
        <w:t>記載漏れ等の</w:t>
      </w:r>
      <w:r>
        <w:rPr>
          <w:rFonts w:hint="eastAsia"/>
          <w:sz w:val="24"/>
          <w:szCs w:val="24"/>
        </w:rPr>
        <w:t>誤解を招く恐れがあることから、住所が</w:t>
      </w:r>
      <w:r w:rsidR="001A3CE4">
        <w:rPr>
          <w:rFonts w:hint="eastAsia"/>
          <w:sz w:val="24"/>
          <w:szCs w:val="24"/>
        </w:rPr>
        <w:t>消除</w:t>
      </w:r>
      <w:r>
        <w:rPr>
          <w:rFonts w:hint="eastAsia"/>
          <w:sz w:val="24"/>
          <w:szCs w:val="24"/>
        </w:rPr>
        <w:t>された際の異動履歴を備考欄に記載する</w:t>
      </w:r>
      <w:r w:rsidR="001A3CE4">
        <w:rPr>
          <w:rFonts w:hint="eastAsia"/>
          <w:sz w:val="24"/>
          <w:szCs w:val="24"/>
        </w:rPr>
        <w:t>もの</w:t>
      </w:r>
      <w:r>
        <w:rPr>
          <w:rFonts w:hint="eastAsia"/>
          <w:sz w:val="24"/>
          <w:szCs w:val="24"/>
        </w:rPr>
        <w:t>とする。</w:t>
      </w:r>
    </w:p>
    <w:p w14:paraId="7359600C" w14:textId="77777777" w:rsidR="007779CE" w:rsidRPr="00596769" w:rsidRDefault="007779CE" w:rsidP="00BF4B9D">
      <w:pPr>
        <w:rPr>
          <w:sz w:val="24"/>
          <w:szCs w:val="24"/>
        </w:rPr>
      </w:pPr>
    </w:p>
    <w:p w14:paraId="46C6A512" w14:textId="77777777" w:rsidR="007779CE" w:rsidRDefault="007779CE" w:rsidP="007779CE">
      <w:pPr>
        <w:pStyle w:val="6"/>
      </w:pPr>
      <w:bookmarkStart w:id="373" w:name="_Toc80630497"/>
      <w:bookmarkStart w:id="374" w:name="_Toc157109605"/>
      <w:r>
        <w:t>20.0.</w:t>
      </w:r>
      <w:r w:rsidR="001A0644">
        <w:rPr>
          <w:rFonts w:hint="eastAsia"/>
        </w:rPr>
        <w:t>5</w:t>
      </w:r>
      <w:r>
        <w:tab/>
      </w:r>
      <w:r>
        <w:rPr>
          <w:rFonts w:hint="eastAsia"/>
        </w:rPr>
        <w:t>備考欄</w:t>
      </w:r>
      <w:r w:rsidR="007E3F41">
        <w:rPr>
          <w:rFonts w:hint="eastAsia"/>
        </w:rPr>
        <w:t>（</w:t>
      </w:r>
      <w:r>
        <w:rPr>
          <w:rFonts w:hint="eastAsia"/>
        </w:rPr>
        <w:t>異動履歴</w:t>
      </w:r>
      <w:r w:rsidR="00261AB2">
        <w:rPr>
          <w:rFonts w:hint="eastAsia"/>
        </w:rPr>
        <w:t>）</w:t>
      </w:r>
      <w:r>
        <w:rPr>
          <w:rFonts w:hint="eastAsia"/>
        </w:rPr>
        <w:t>の記載の修正</w:t>
      </w:r>
      <w:bookmarkEnd w:id="373"/>
      <w:bookmarkEnd w:id="374"/>
    </w:p>
    <w:p w14:paraId="4DB76EFE" w14:textId="77777777" w:rsidR="007779CE" w:rsidRDefault="007779CE" w:rsidP="007779CE">
      <w:pPr>
        <w:rPr>
          <w:b/>
          <w:bCs/>
          <w:sz w:val="28"/>
          <w:szCs w:val="28"/>
        </w:rPr>
      </w:pPr>
      <w:r w:rsidRPr="005D5B97">
        <w:rPr>
          <w:rFonts w:hint="eastAsia"/>
          <w:b/>
          <w:bCs/>
          <w:sz w:val="28"/>
          <w:szCs w:val="28"/>
        </w:rPr>
        <w:t>【</w:t>
      </w:r>
      <w:r>
        <w:rPr>
          <w:rFonts w:hint="eastAsia"/>
          <w:b/>
          <w:bCs/>
          <w:sz w:val="28"/>
          <w:szCs w:val="28"/>
        </w:rPr>
        <w:t>実装</w:t>
      </w:r>
      <w:r w:rsidR="00D63807">
        <w:rPr>
          <w:rFonts w:hint="eastAsia"/>
          <w:b/>
          <w:bCs/>
          <w:sz w:val="28"/>
          <w:szCs w:val="28"/>
        </w:rPr>
        <w:t>必須</w:t>
      </w:r>
      <w:r>
        <w:rPr>
          <w:rFonts w:hint="eastAsia"/>
          <w:b/>
          <w:bCs/>
          <w:sz w:val="28"/>
          <w:szCs w:val="28"/>
        </w:rPr>
        <w:t>機能</w:t>
      </w:r>
      <w:r w:rsidRPr="005D5B97">
        <w:rPr>
          <w:rFonts w:hint="eastAsia"/>
          <w:b/>
          <w:bCs/>
          <w:sz w:val="28"/>
          <w:szCs w:val="28"/>
        </w:rPr>
        <w:t>】</w:t>
      </w:r>
    </w:p>
    <w:p w14:paraId="1129DCBE" w14:textId="77777777" w:rsidR="007779CE" w:rsidRDefault="007779CE" w:rsidP="007779CE">
      <w:pPr>
        <w:ind w:leftChars="200" w:left="420" w:firstLineChars="100" w:firstLine="240"/>
        <w:rPr>
          <w:sz w:val="24"/>
          <w:szCs w:val="24"/>
        </w:rPr>
      </w:pPr>
      <w:r>
        <w:rPr>
          <w:sz w:val="24"/>
          <w:szCs w:val="24"/>
        </w:rPr>
        <w:t>20.0.</w:t>
      </w:r>
      <w:r w:rsidR="00CC2620">
        <w:rPr>
          <w:sz w:val="24"/>
          <w:szCs w:val="24"/>
        </w:rPr>
        <w:t>4</w:t>
      </w:r>
      <w:r w:rsidR="007E3F41">
        <w:rPr>
          <w:rFonts w:hint="eastAsia"/>
          <w:sz w:val="24"/>
          <w:szCs w:val="24"/>
        </w:rPr>
        <w:t>（</w:t>
      </w:r>
      <w:r>
        <w:rPr>
          <w:rFonts w:hint="eastAsia"/>
          <w:sz w:val="24"/>
          <w:szCs w:val="24"/>
        </w:rPr>
        <w:t>異動履歴の記載</w:t>
      </w:r>
      <w:r w:rsidR="00261AB2">
        <w:rPr>
          <w:rFonts w:hint="eastAsia"/>
          <w:sz w:val="24"/>
          <w:szCs w:val="24"/>
        </w:rPr>
        <w:t>）</w:t>
      </w:r>
      <w:r>
        <w:rPr>
          <w:rFonts w:hint="eastAsia"/>
          <w:sz w:val="24"/>
          <w:szCs w:val="24"/>
        </w:rPr>
        <w:t>により戸籍の附票の写し等の証明書に記載される異動履歴については、修正できること。</w:t>
      </w:r>
    </w:p>
    <w:p w14:paraId="0E063008" w14:textId="77777777" w:rsidR="007779CE" w:rsidRDefault="007779CE" w:rsidP="007779CE">
      <w:pPr>
        <w:ind w:leftChars="200" w:left="420" w:firstLineChars="100" w:firstLine="240"/>
        <w:rPr>
          <w:sz w:val="24"/>
          <w:szCs w:val="24"/>
        </w:rPr>
      </w:pPr>
      <w:r>
        <w:rPr>
          <w:rFonts w:hint="eastAsia"/>
          <w:sz w:val="24"/>
          <w:szCs w:val="24"/>
        </w:rPr>
        <w:t>その場合、1.2.1</w:t>
      </w:r>
      <w:r w:rsidR="007E3F41">
        <w:rPr>
          <w:rFonts w:hint="eastAsia"/>
          <w:sz w:val="24"/>
          <w:szCs w:val="24"/>
        </w:rPr>
        <w:t>（</w:t>
      </w:r>
      <w:r>
        <w:rPr>
          <w:rFonts w:hint="eastAsia"/>
          <w:sz w:val="24"/>
          <w:szCs w:val="24"/>
        </w:rPr>
        <w:t>異動履歴の管理</w:t>
      </w:r>
      <w:r w:rsidR="00261AB2">
        <w:rPr>
          <w:rFonts w:hint="eastAsia"/>
          <w:sz w:val="24"/>
          <w:szCs w:val="24"/>
        </w:rPr>
        <w:t>）</w:t>
      </w:r>
      <w:r>
        <w:rPr>
          <w:rFonts w:hint="eastAsia"/>
          <w:sz w:val="24"/>
          <w:szCs w:val="24"/>
        </w:rPr>
        <w:t>により管理される異動履歴と別に、証明書に記載される異動履歴として、</w:t>
      </w:r>
      <w:r w:rsidRPr="00F770FC">
        <w:rPr>
          <w:sz w:val="24"/>
          <w:szCs w:val="24"/>
        </w:rPr>
        <w:t>1.2.1</w:t>
      </w:r>
      <w:r w:rsidR="007E3F41">
        <w:rPr>
          <w:rFonts w:hint="eastAsia"/>
          <w:sz w:val="24"/>
          <w:szCs w:val="24"/>
        </w:rPr>
        <w:t>（</w:t>
      </w:r>
      <w:r>
        <w:rPr>
          <w:rFonts w:hint="eastAsia"/>
          <w:sz w:val="24"/>
          <w:szCs w:val="24"/>
        </w:rPr>
        <w:t>異動履歴の管理</w:t>
      </w:r>
      <w:r w:rsidR="00261AB2">
        <w:rPr>
          <w:rFonts w:hint="eastAsia"/>
          <w:sz w:val="24"/>
          <w:szCs w:val="24"/>
        </w:rPr>
        <w:t>）</w:t>
      </w:r>
      <w:r w:rsidRPr="00F770FC">
        <w:rPr>
          <w:sz w:val="24"/>
          <w:szCs w:val="24"/>
        </w:rPr>
        <w:t>において管理することとされて</w:t>
      </w:r>
      <w:r>
        <w:rPr>
          <w:rFonts w:hint="eastAsia"/>
          <w:sz w:val="24"/>
          <w:szCs w:val="24"/>
        </w:rPr>
        <w:t>い</w:t>
      </w:r>
      <w:r w:rsidRPr="00F770FC">
        <w:rPr>
          <w:sz w:val="24"/>
          <w:szCs w:val="24"/>
        </w:rPr>
        <w:t>る項目を</w:t>
      </w:r>
      <w:r>
        <w:rPr>
          <w:rFonts w:hint="eastAsia"/>
          <w:sz w:val="24"/>
          <w:szCs w:val="24"/>
        </w:rPr>
        <w:t>管理し、これを修正することとし、1.2.1</w:t>
      </w:r>
      <w:r w:rsidR="007E3F41">
        <w:rPr>
          <w:rFonts w:hint="eastAsia"/>
          <w:sz w:val="24"/>
          <w:szCs w:val="24"/>
        </w:rPr>
        <w:t>（</w:t>
      </w:r>
      <w:r>
        <w:rPr>
          <w:rFonts w:hint="eastAsia"/>
          <w:sz w:val="24"/>
          <w:szCs w:val="24"/>
        </w:rPr>
        <w:t>異動履歴の管理</w:t>
      </w:r>
      <w:r w:rsidR="00261AB2">
        <w:rPr>
          <w:rFonts w:hint="eastAsia"/>
          <w:sz w:val="24"/>
          <w:szCs w:val="24"/>
        </w:rPr>
        <w:t>）</w:t>
      </w:r>
      <w:r>
        <w:rPr>
          <w:rFonts w:hint="eastAsia"/>
          <w:sz w:val="24"/>
          <w:szCs w:val="24"/>
        </w:rPr>
        <w:t>により管理される異動履歴は修正しないこと。また、現に戸籍の附票</w:t>
      </w:r>
      <w:r w:rsidR="007E3F41">
        <w:rPr>
          <w:rFonts w:hint="eastAsia"/>
          <w:sz w:val="24"/>
          <w:szCs w:val="24"/>
        </w:rPr>
        <w:t>（</w:t>
      </w:r>
      <w:r>
        <w:rPr>
          <w:rFonts w:hint="eastAsia"/>
          <w:sz w:val="24"/>
          <w:szCs w:val="24"/>
        </w:rPr>
        <w:t>原票</w:t>
      </w:r>
      <w:r w:rsidR="00261AB2">
        <w:rPr>
          <w:rFonts w:hint="eastAsia"/>
          <w:sz w:val="24"/>
          <w:szCs w:val="24"/>
        </w:rPr>
        <w:t>）</w:t>
      </w:r>
      <w:r>
        <w:rPr>
          <w:rFonts w:hint="eastAsia"/>
          <w:sz w:val="24"/>
          <w:szCs w:val="24"/>
        </w:rPr>
        <w:t>に記載されている最新のデータも修正しないこと。さらに、1.2.1</w:t>
      </w:r>
      <w:r w:rsidR="007E3F41">
        <w:rPr>
          <w:rFonts w:hint="eastAsia"/>
          <w:sz w:val="24"/>
          <w:szCs w:val="24"/>
        </w:rPr>
        <w:t>（</w:t>
      </w:r>
      <w:r>
        <w:rPr>
          <w:rFonts w:hint="eastAsia"/>
          <w:sz w:val="24"/>
          <w:szCs w:val="24"/>
        </w:rPr>
        <w:t>異動履歴の管理</w:t>
      </w:r>
      <w:r w:rsidR="00261AB2">
        <w:rPr>
          <w:rFonts w:hint="eastAsia"/>
          <w:sz w:val="24"/>
          <w:szCs w:val="24"/>
        </w:rPr>
        <w:t>）</w:t>
      </w:r>
      <w:r>
        <w:rPr>
          <w:rFonts w:hint="eastAsia"/>
          <w:sz w:val="24"/>
          <w:szCs w:val="24"/>
        </w:rPr>
        <w:t>により管理される異動履歴と証明書に記載される異動履歴</w:t>
      </w:r>
      <w:r w:rsidR="004B67EF">
        <w:rPr>
          <w:rFonts w:hint="eastAsia"/>
          <w:sz w:val="24"/>
          <w:szCs w:val="24"/>
        </w:rPr>
        <w:t>を</w:t>
      </w:r>
      <w:r>
        <w:rPr>
          <w:rFonts w:hint="eastAsia"/>
          <w:sz w:val="24"/>
          <w:szCs w:val="24"/>
        </w:rPr>
        <w:t>ともに画面上で参照できること。</w:t>
      </w:r>
    </w:p>
    <w:p w14:paraId="1E6D4F91" w14:textId="77777777" w:rsidR="007779CE" w:rsidRDefault="007779CE" w:rsidP="007779CE">
      <w:pPr>
        <w:ind w:leftChars="200" w:left="420" w:firstLineChars="100" w:firstLine="240"/>
        <w:rPr>
          <w:sz w:val="24"/>
          <w:szCs w:val="24"/>
        </w:rPr>
      </w:pPr>
      <w:r>
        <w:rPr>
          <w:rFonts w:hint="eastAsia"/>
          <w:sz w:val="24"/>
          <w:szCs w:val="24"/>
        </w:rPr>
        <w:t>証明書に記載される異動履歴には、履歴番号及び枝番号を付して管理すること。</w:t>
      </w:r>
    </w:p>
    <w:p w14:paraId="62922B0A" w14:textId="77777777" w:rsidR="007779CE" w:rsidRDefault="007779CE" w:rsidP="007779CE">
      <w:pPr>
        <w:ind w:leftChars="200" w:left="420" w:firstLineChars="100" w:firstLine="240"/>
        <w:rPr>
          <w:sz w:val="24"/>
          <w:szCs w:val="24"/>
        </w:rPr>
      </w:pPr>
    </w:p>
    <w:p w14:paraId="1C8A15C5" w14:textId="77777777" w:rsidR="007779CE" w:rsidRDefault="007779CE" w:rsidP="007779CE">
      <w:pPr>
        <w:rPr>
          <w:b/>
          <w:bCs/>
          <w:sz w:val="28"/>
          <w:szCs w:val="28"/>
        </w:rPr>
      </w:pPr>
      <w:r w:rsidRPr="005D5B97">
        <w:rPr>
          <w:rFonts w:hint="eastAsia"/>
          <w:b/>
          <w:bCs/>
          <w:sz w:val="28"/>
          <w:szCs w:val="28"/>
        </w:rPr>
        <w:t>【考え方・理由】</w:t>
      </w:r>
    </w:p>
    <w:p w14:paraId="7871F90F" w14:textId="77777777" w:rsidR="007779CE" w:rsidRPr="00B75B97" w:rsidRDefault="007779CE" w:rsidP="008D78F4">
      <w:pPr>
        <w:ind w:leftChars="200" w:left="420" w:firstLineChars="100" w:firstLine="240"/>
        <w:rPr>
          <w:sz w:val="24"/>
          <w:szCs w:val="24"/>
        </w:rPr>
      </w:pPr>
      <w:r>
        <w:rPr>
          <w:rFonts w:hint="eastAsia"/>
          <w:sz w:val="24"/>
          <w:szCs w:val="24"/>
        </w:rPr>
        <w:t>4.</w:t>
      </w:r>
      <w:r>
        <w:rPr>
          <w:sz w:val="24"/>
          <w:szCs w:val="24"/>
        </w:rPr>
        <w:t>1</w:t>
      </w:r>
      <w:r>
        <w:rPr>
          <w:rFonts w:hint="eastAsia"/>
          <w:sz w:val="24"/>
          <w:szCs w:val="24"/>
        </w:rPr>
        <w:t>.</w:t>
      </w:r>
      <w:r w:rsidR="003C1280" w:rsidRPr="003C1280">
        <w:rPr>
          <w:sz w:val="24"/>
          <w:szCs w:val="24"/>
        </w:rPr>
        <w:t xml:space="preserve"> </w:t>
      </w:r>
      <w:r w:rsidR="003C1280">
        <w:rPr>
          <w:sz w:val="24"/>
          <w:szCs w:val="24"/>
        </w:rPr>
        <w:t>4</w:t>
      </w:r>
      <w:r w:rsidR="007E3F41">
        <w:rPr>
          <w:rFonts w:hint="eastAsia"/>
          <w:sz w:val="24"/>
          <w:szCs w:val="24"/>
        </w:rPr>
        <w:t>（</w:t>
      </w:r>
      <w:r>
        <w:rPr>
          <w:rFonts w:hint="eastAsia"/>
          <w:sz w:val="24"/>
          <w:szCs w:val="24"/>
        </w:rPr>
        <w:t>誤記修正</w:t>
      </w:r>
      <w:r w:rsidR="00261AB2">
        <w:rPr>
          <w:rFonts w:hint="eastAsia"/>
          <w:sz w:val="24"/>
          <w:szCs w:val="24"/>
        </w:rPr>
        <w:t>）</w:t>
      </w:r>
      <w:r>
        <w:rPr>
          <w:rFonts w:hint="eastAsia"/>
          <w:sz w:val="24"/>
          <w:szCs w:val="24"/>
        </w:rPr>
        <w:t>に記載のとおり、</w:t>
      </w:r>
      <w:r w:rsidRPr="00E9648A">
        <w:rPr>
          <w:rFonts w:hint="eastAsia"/>
          <w:sz w:val="24"/>
          <w:szCs w:val="24"/>
        </w:rPr>
        <w:t>誤記があった場合</w:t>
      </w:r>
      <w:r>
        <w:rPr>
          <w:rFonts w:hint="eastAsia"/>
          <w:sz w:val="24"/>
          <w:szCs w:val="24"/>
        </w:rPr>
        <w:t>も</w:t>
      </w:r>
      <w:r w:rsidRPr="00E9648A">
        <w:rPr>
          <w:rFonts w:hint="eastAsia"/>
          <w:sz w:val="24"/>
          <w:szCs w:val="24"/>
        </w:rPr>
        <w:t>、上書き修正</w:t>
      </w:r>
      <w:r>
        <w:rPr>
          <w:rFonts w:hint="eastAsia"/>
          <w:sz w:val="24"/>
          <w:szCs w:val="24"/>
        </w:rPr>
        <w:t>せず、</w:t>
      </w:r>
      <w:r w:rsidRPr="00E9648A">
        <w:rPr>
          <w:rFonts w:hint="eastAsia"/>
          <w:sz w:val="24"/>
          <w:szCs w:val="24"/>
        </w:rPr>
        <w:t>職権修正として修正</w:t>
      </w:r>
      <w:r>
        <w:rPr>
          <w:rFonts w:hint="eastAsia"/>
          <w:sz w:val="24"/>
          <w:szCs w:val="24"/>
        </w:rPr>
        <w:t>することとしており、誤記のあった異動履歴は、誤記</w:t>
      </w:r>
      <w:r w:rsidRPr="00E9648A">
        <w:rPr>
          <w:rFonts w:hint="eastAsia"/>
          <w:sz w:val="24"/>
          <w:szCs w:val="24"/>
        </w:rPr>
        <w:t>修正の異動履歴とともに、異動履歴データとして保持</w:t>
      </w:r>
      <w:r>
        <w:rPr>
          <w:rFonts w:hint="eastAsia"/>
          <w:sz w:val="24"/>
          <w:szCs w:val="24"/>
        </w:rPr>
        <w:t>されることとしている</w:t>
      </w:r>
      <w:r w:rsidRPr="00E9648A">
        <w:rPr>
          <w:rFonts w:hint="eastAsia"/>
          <w:sz w:val="24"/>
          <w:szCs w:val="24"/>
        </w:rPr>
        <w:t>。</w:t>
      </w:r>
      <w:r>
        <w:rPr>
          <w:rFonts w:hint="eastAsia"/>
          <w:sz w:val="24"/>
          <w:szCs w:val="24"/>
        </w:rPr>
        <w:t>ただし、4.1.</w:t>
      </w:r>
      <w:r w:rsidR="00687285">
        <w:rPr>
          <w:sz w:val="24"/>
          <w:szCs w:val="24"/>
        </w:rPr>
        <w:t>4</w:t>
      </w:r>
      <w:r w:rsidR="007E3F41">
        <w:rPr>
          <w:rFonts w:hint="eastAsia"/>
          <w:sz w:val="24"/>
          <w:szCs w:val="24"/>
        </w:rPr>
        <w:t>（</w:t>
      </w:r>
      <w:r>
        <w:rPr>
          <w:rFonts w:hint="eastAsia"/>
          <w:sz w:val="24"/>
          <w:szCs w:val="24"/>
        </w:rPr>
        <w:t>誤記修正</w:t>
      </w:r>
      <w:r w:rsidR="00261AB2">
        <w:rPr>
          <w:rFonts w:hint="eastAsia"/>
          <w:sz w:val="24"/>
          <w:szCs w:val="24"/>
        </w:rPr>
        <w:t>）</w:t>
      </w:r>
      <w:r>
        <w:rPr>
          <w:rFonts w:hint="eastAsia"/>
          <w:sz w:val="24"/>
          <w:szCs w:val="24"/>
        </w:rPr>
        <w:t>の【考え方・理由】に記載のとおり、戸籍の附票</w:t>
      </w:r>
      <w:r w:rsidRPr="00F63517">
        <w:rPr>
          <w:rFonts w:hint="eastAsia"/>
          <w:sz w:val="24"/>
          <w:szCs w:val="24"/>
        </w:rPr>
        <w:t>の写し等で記載する証明事項の履歴</w:t>
      </w:r>
      <w:r>
        <w:rPr>
          <w:rFonts w:hint="eastAsia"/>
          <w:sz w:val="24"/>
          <w:szCs w:val="24"/>
        </w:rPr>
        <w:t>としては必ずしも全て記載する必要はなく、20.0.</w:t>
      </w:r>
      <w:r w:rsidR="00CC2620">
        <w:rPr>
          <w:sz w:val="24"/>
          <w:szCs w:val="24"/>
        </w:rPr>
        <w:t>4</w:t>
      </w:r>
      <w:r w:rsidR="007E3F41">
        <w:rPr>
          <w:rFonts w:hint="eastAsia"/>
          <w:sz w:val="24"/>
          <w:szCs w:val="24"/>
        </w:rPr>
        <w:t>（</w:t>
      </w:r>
      <w:r>
        <w:rPr>
          <w:rFonts w:hint="eastAsia"/>
          <w:sz w:val="24"/>
          <w:szCs w:val="24"/>
        </w:rPr>
        <w:t>異動履歴の記載</w:t>
      </w:r>
      <w:r w:rsidR="00261AB2">
        <w:rPr>
          <w:rFonts w:hint="eastAsia"/>
          <w:sz w:val="24"/>
          <w:szCs w:val="24"/>
        </w:rPr>
        <w:t>）</w:t>
      </w:r>
      <w:r>
        <w:rPr>
          <w:rFonts w:hint="eastAsia"/>
          <w:sz w:val="24"/>
          <w:szCs w:val="24"/>
        </w:rPr>
        <w:t>に記載のとおり、異動事由が</w:t>
      </w:r>
      <w:r w:rsidRPr="00B75B97">
        <w:rPr>
          <w:rFonts w:hint="eastAsia"/>
          <w:sz w:val="24"/>
          <w:szCs w:val="24"/>
        </w:rPr>
        <w:t>「誤記修正」</w:t>
      </w:r>
      <w:r>
        <w:rPr>
          <w:rFonts w:hint="eastAsia"/>
          <w:sz w:val="24"/>
          <w:szCs w:val="24"/>
        </w:rPr>
        <w:t>である異動履歴は、</w:t>
      </w:r>
      <w:r w:rsidR="008D78F4">
        <w:rPr>
          <w:rFonts w:hint="eastAsia"/>
          <w:sz w:val="24"/>
          <w:szCs w:val="24"/>
        </w:rPr>
        <w:t>デフォルト</w:t>
      </w:r>
      <w:r w:rsidRPr="00B75B97">
        <w:rPr>
          <w:rFonts w:hint="eastAsia"/>
          <w:sz w:val="24"/>
          <w:szCs w:val="24"/>
        </w:rPr>
        <w:t>としては、</w:t>
      </w:r>
      <w:r>
        <w:rPr>
          <w:rFonts w:hint="eastAsia"/>
          <w:sz w:val="24"/>
          <w:szCs w:val="24"/>
        </w:rPr>
        <w:t>証明書には記載しないこととしている。</w:t>
      </w:r>
    </w:p>
    <w:p w14:paraId="476CB420" w14:textId="77777777" w:rsidR="007779CE" w:rsidRDefault="007779CE" w:rsidP="007779CE">
      <w:pPr>
        <w:ind w:leftChars="200" w:left="420" w:firstLineChars="100" w:firstLine="240"/>
        <w:rPr>
          <w:sz w:val="24"/>
          <w:szCs w:val="24"/>
        </w:rPr>
      </w:pPr>
      <w:r>
        <w:rPr>
          <w:rFonts w:hint="eastAsia"/>
          <w:sz w:val="24"/>
          <w:szCs w:val="24"/>
        </w:rPr>
        <w:t>もっとも、異動事由が</w:t>
      </w:r>
      <w:r w:rsidRPr="00B75B97">
        <w:rPr>
          <w:rFonts w:hint="eastAsia"/>
          <w:sz w:val="24"/>
          <w:szCs w:val="24"/>
        </w:rPr>
        <w:t>「誤記修正」</w:t>
      </w:r>
      <w:r>
        <w:rPr>
          <w:rFonts w:hint="eastAsia"/>
          <w:sz w:val="24"/>
          <w:szCs w:val="24"/>
        </w:rPr>
        <w:t>である異動履歴を記載せず、その他の異動履歴を記載すると、証明書に記載される異動履歴が誤記を含んだものとなる場合に備え、証明書に記載される異動履歴を修正する機能を</w:t>
      </w:r>
      <w:r w:rsidR="001A1E09">
        <w:rPr>
          <w:rFonts w:hint="eastAsia"/>
          <w:sz w:val="24"/>
          <w:szCs w:val="24"/>
        </w:rPr>
        <w:t>備える</w:t>
      </w:r>
      <w:r>
        <w:rPr>
          <w:rFonts w:hint="eastAsia"/>
          <w:sz w:val="24"/>
          <w:szCs w:val="24"/>
        </w:rPr>
        <w:t>こととする。ただし、その場合も、4.</w:t>
      </w:r>
      <w:r>
        <w:rPr>
          <w:sz w:val="24"/>
          <w:szCs w:val="24"/>
        </w:rPr>
        <w:t>1</w:t>
      </w:r>
      <w:r>
        <w:rPr>
          <w:rFonts w:hint="eastAsia"/>
          <w:sz w:val="24"/>
          <w:szCs w:val="24"/>
        </w:rPr>
        <w:t>.</w:t>
      </w:r>
      <w:r>
        <w:rPr>
          <w:sz w:val="24"/>
          <w:szCs w:val="24"/>
        </w:rPr>
        <w:t>5</w:t>
      </w:r>
      <w:r w:rsidR="007E3F41">
        <w:rPr>
          <w:rFonts w:hint="eastAsia"/>
          <w:sz w:val="24"/>
          <w:szCs w:val="24"/>
        </w:rPr>
        <w:t>（</w:t>
      </w:r>
      <w:r>
        <w:rPr>
          <w:rFonts w:hint="eastAsia"/>
          <w:sz w:val="24"/>
          <w:szCs w:val="24"/>
        </w:rPr>
        <w:t>誤記修正</w:t>
      </w:r>
      <w:r w:rsidR="00261AB2">
        <w:rPr>
          <w:rFonts w:hint="eastAsia"/>
          <w:sz w:val="24"/>
          <w:szCs w:val="24"/>
        </w:rPr>
        <w:t>）</w:t>
      </w:r>
      <w:r>
        <w:rPr>
          <w:rFonts w:hint="eastAsia"/>
          <w:sz w:val="24"/>
          <w:szCs w:val="24"/>
        </w:rPr>
        <w:t>の考えを踏まえ、実際のシステム上の異動履歴である1.2.1</w:t>
      </w:r>
      <w:r w:rsidR="007E3F41">
        <w:rPr>
          <w:rFonts w:hint="eastAsia"/>
          <w:sz w:val="24"/>
          <w:szCs w:val="24"/>
        </w:rPr>
        <w:t>（</w:t>
      </w:r>
      <w:r>
        <w:rPr>
          <w:rFonts w:hint="eastAsia"/>
          <w:sz w:val="24"/>
          <w:szCs w:val="24"/>
        </w:rPr>
        <w:t>異動履歴の管理</w:t>
      </w:r>
      <w:r w:rsidR="00261AB2">
        <w:rPr>
          <w:rFonts w:hint="eastAsia"/>
          <w:sz w:val="24"/>
          <w:szCs w:val="24"/>
        </w:rPr>
        <w:t>）</w:t>
      </w:r>
      <w:r>
        <w:rPr>
          <w:rFonts w:hint="eastAsia"/>
          <w:sz w:val="24"/>
          <w:szCs w:val="24"/>
        </w:rPr>
        <w:t>により管理される異動履歴は修正しないこととする。</w:t>
      </w:r>
    </w:p>
    <w:p w14:paraId="30471D3F" w14:textId="77777777" w:rsidR="007779CE" w:rsidRDefault="007779CE" w:rsidP="007779CE">
      <w:pPr>
        <w:ind w:leftChars="200" w:left="420" w:firstLineChars="100" w:firstLine="240"/>
        <w:rPr>
          <w:sz w:val="24"/>
          <w:szCs w:val="24"/>
        </w:rPr>
      </w:pPr>
      <w:r>
        <w:rPr>
          <w:rFonts w:hint="eastAsia"/>
          <w:sz w:val="24"/>
          <w:szCs w:val="24"/>
        </w:rPr>
        <w:t>なお、これらを自動で行う機能については、過去の異動履歴の誤記修正を行うこと自体の頻度が高くないことから、不要である。</w:t>
      </w:r>
    </w:p>
    <w:p w14:paraId="3339C9C3" w14:textId="77777777" w:rsidR="007779CE" w:rsidRPr="00FF0B13" w:rsidRDefault="007779CE" w:rsidP="007779CE">
      <w:pPr>
        <w:ind w:leftChars="200" w:left="420" w:firstLineChars="100" w:firstLine="240"/>
        <w:rPr>
          <w:sz w:val="24"/>
          <w:szCs w:val="24"/>
        </w:rPr>
      </w:pPr>
      <w:r>
        <w:rPr>
          <w:rFonts w:hint="eastAsia"/>
          <w:sz w:val="24"/>
          <w:szCs w:val="24"/>
        </w:rPr>
        <w:t>証明書に記載される異動履歴の履歴番号は、異動日の古いものから順番に付すこととする。</w:t>
      </w:r>
      <w:r>
        <w:rPr>
          <w:rFonts w:hint="eastAsia"/>
          <w:sz w:val="24"/>
          <w:szCs w:val="24"/>
        </w:rPr>
        <w:lastRenderedPageBreak/>
        <w:t>誤記修正等が必要な場合、当該誤記修正等がどの異動履歴に対して行われたのかが</w:t>
      </w:r>
      <w:r w:rsidR="001312A0">
        <w:rPr>
          <w:rFonts w:hint="eastAsia"/>
          <w:sz w:val="24"/>
          <w:szCs w:val="24"/>
        </w:rPr>
        <w:t>分かる</w:t>
      </w:r>
      <w:r w:rsidR="00951E47">
        <w:rPr>
          <w:rFonts w:hint="eastAsia"/>
          <w:sz w:val="24"/>
          <w:szCs w:val="24"/>
        </w:rPr>
        <w:t>ように</w:t>
      </w:r>
      <w:r>
        <w:rPr>
          <w:rFonts w:hint="eastAsia"/>
          <w:sz w:val="24"/>
          <w:szCs w:val="24"/>
        </w:rPr>
        <w:t>管理をする必要があることから、誤記修正等の履歴番号については、</w:t>
      </w:r>
      <w:r w:rsidRPr="00191E8C">
        <w:rPr>
          <w:rFonts w:hint="eastAsia"/>
          <w:sz w:val="24"/>
          <w:szCs w:val="24"/>
        </w:rPr>
        <w:t>誤記修正等を行う異動履歴と同様</w:t>
      </w:r>
      <w:r>
        <w:rPr>
          <w:rFonts w:hint="eastAsia"/>
          <w:sz w:val="24"/>
          <w:szCs w:val="24"/>
        </w:rPr>
        <w:t>とし</w:t>
      </w:r>
      <w:r w:rsidRPr="00191E8C">
        <w:rPr>
          <w:rFonts w:hint="eastAsia"/>
          <w:sz w:val="24"/>
          <w:szCs w:val="24"/>
        </w:rPr>
        <w:t>、</w:t>
      </w:r>
      <w:r>
        <w:rPr>
          <w:rFonts w:hint="eastAsia"/>
          <w:sz w:val="24"/>
          <w:szCs w:val="24"/>
        </w:rPr>
        <w:t>枝番号については、誤記修正等を行う</w:t>
      </w:r>
      <w:r w:rsidRPr="00191E8C">
        <w:rPr>
          <w:rFonts w:hint="eastAsia"/>
          <w:sz w:val="24"/>
          <w:szCs w:val="24"/>
        </w:rPr>
        <w:t>異</w:t>
      </w:r>
      <w:r>
        <w:rPr>
          <w:rFonts w:hint="eastAsia"/>
          <w:sz w:val="24"/>
          <w:szCs w:val="24"/>
        </w:rPr>
        <w:t>動履歴の枝番号に続けて</w:t>
      </w:r>
      <w:r w:rsidRPr="00191E8C">
        <w:rPr>
          <w:rFonts w:hint="eastAsia"/>
          <w:sz w:val="24"/>
          <w:szCs w:val="24"/>
        </w:rPr>
        <w:t>処理日が古いものから順に付すこと</w:t>
      </w:r>
      <w:r>
        <w:rPr>
          <w:rFonts w:hint="eastAsia"/>
          <w:sz w:val="24"/>
          <w:szCs w:val="24"/>
        </w:rPr>
        <w:t>とする。</w:t>
      </w:r>
    </w:p>
    <w:p w14:paraId="4AFE0971" w14:textId="77777777" w:rsidR="009A6DA1" w:rsidRPr="00AF70F6" w:rsidRDefault="009A6DA1" w:rsidP="00E3652F">
      <w:pPr>
        <w:widowControl/>
        <w:jc w:val="left"/>
        <w:rPr>
          <w:sz w:val="24"/>
          <w:szCs w:val="24"/>
        </w:rPr>
      </w:pPr>
    </w:p>
    <w:p w14:paraId="0EBD1875" w14:textId="77777777" w:rsidR="007779CE" w:rsidRDefault="007779CE" w:rsidP="007779CE">
      <w:pPr>
        <w:pStyle w:val="6"/>
      </w:pPr>
      <w:bookmarkStart w:id="375" w:name="_Toc80630498"/>
      <w:bookmarkStart w:id="376" w:name="_Toc157109606"/>
      <w:r>
        <w:rPr>
          <w:rFonts w:hint="eastAsia"/>
        </w:rPr>
        <w:t>20.0</w:t>
      </w:r>
      <w:r>
        <w:t>.6</w:t>
      </w:r>
      <w:r>
        <w:tab/>
      </w:r>
      <w:bookmarkStart w:id="377" w:name="_Hlk98319422"/>
      <w:r>
        <w:rPr>
          <w:rFonts w:hint="eastAsia"/>
        </w:rPr>
        <w:t>備考欄</w:t>
      </w:r>
      <w:r w:rsidR="007E3F41">
        <w:rPr>
          <w:rFonts w:hint="eastAsia"/>
        </w:rPr>
        <w:t>（</w:t>
      </w:r>
      <w:r>
        <w:rPr>
          <w:rFonts w:hint="eastAsia"/>
        </w:rPr>
        <w:t>その他</w:t>
      </w:r>
      <w:r w:rsidR="00261AB2">
        <w:rPr>
          <w:rFonts w:hint="eastAsia"/>
        </w:rPr>
        <w:t>）</w:t>
      </w:r>
      <w:r>
        <w:rPr>
          <w:rFonts w:hint="eastAsia"/>
        </w:rPr>
        <w:t>の記載</w:t>
      </w:r>
      <w:bookmarkEnd w:id="375"/>
      <w:bookmarkEnd w:id="376"/>
      <w:bookmarkEnd w:id="377"/>
    </w:p>
    <w:p w14:paraId="07600345"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096A1B7A" w14:textId="77777777" w:rsidR="00B0618A" w:rsidRDefault="007779CE" w:rsidP="00B0618A">
      <w:pPr>
        <w:ind w:leftChars="200" w:left="420" w:firstLineChars="100" w:firstLine="240"/>
        <w:rPr>
          <w:sz w:val="24"/>
          <w:szCs w:val="24"/>
        </w:rPr>
      </w:pPr>
      <w:r>
        <w:rPr>
          <w:rFonts w:hint="eastAsia"/>
          <w:sz w:val="24"/>
          <w:szCs w:val="24"/>
        </w:rPr>
        <w:t>戸籍の附票</w:t>
      </w:r>
      <w:r w:rsidRPr="005B40BA">
        <w:rPr>
          <w:rFonts w:hint="eastAsia"/>
          <w:sz w:val="24"/>
          <w:szCs w:val="24"/>
        </w:rPr>
        <w:t>の写し</w:t>
      </w:r>
      <w:r w:rsidR="007E3F41">
        <w:rPr>
          <w:rFonts w:hint="eastAsia"/>
          <w:sz w:val="24"/>
          <w:szCs w:val="24"/>
        </w:rPr>
        <w:t>（</w:t>
      </w:r>
      <w:r>
        <w:rPr>
          <w:rFonts w:hint="eastAsia"/>
          <w:sz w:val="24"/>
          <w:szCs w:val="24"/>
        </w:rPr>
        <w:t>20.1.1参照</w:t>
      </w:r>
      <w:r w:rsidR="00261AB2">
        <w:rPr>
          <w:rFonts w:hint="eastAsia"/>
          <w:sz w:val="24"/>
          <w:szCs w:val="24"/>
        </w:rPr>
        <w:t>）</w:t>
      </w:r>
      <w:r w:rsidRPr="005B40BA">
        <w:rPr>
          <w:rFonts w:hint="eastAsia"/>
          <w:sz w:val="24"/>
          <w:szCs w:val="24"/>
        </w:rPr>
        <w:t>、</w:t>
      </w:r>
      <w:r>
        <w:rPr>
          <w:rFonts w:hint="eastAsia"/>
          <w:sz w:val="24"/>
          <w:szCs w:val="24"/>
        </w:rPr>
        <w:t>戸籍の附票</w:t>
      </w:r>
      <w:r w:rsidRPr="005B40BA">
        <w:rPr>
          <w:rFonts w:hint="eastAsia"/>
          <w:sz w:val="24"/>
          <w:szCs w:val="24"/>
        </w:rPr>
        <w:t>の除票の写し</w:t>
      </w:r>
      <w:r w:rsidR="007E3F41">
        <w:rPr>
          <w:rFonts w:hint="eastAsia"/>
          <w:sz w:val="24"/>
          <w:szCs w:val="24"/>
        </w:rPr>
        <w:t>（</w:t>
      </w:r>
      <w:r>
        <w:rPr>
          <w:rFonts w:hint="eastAsia"/>
          <w:sz w:val="24"/>
          <w:szCs w:val="24"/>
        </w:rPr>
        <w:t>20.1.</w:t>
      </w:r>
      <w:r>
        <w:rPr>
          <w:sz w:val="24"/>
          <w:szCs w:val="24"/>
        </w:rPr>
        <w:t>2</w:t>
      </w:r>
      <w:r>
        <w:rPr>
          <w:rFonts w:hint="eastAsia"/>
          <w:sz w:val="24"/>
          <w:szCs w:val="24"/>
        </w:rPr>
        <w:t>参照</w:t>
      </w:r>
      <w:r w:rsidR="00261AB2">
        <w:rPr>
          <w:rFonts w:hint="eastAsia"/>
          <w:sz w:val="24"/>
          <w:szCs w:val="24"/>
        </w:rPr>
        <w:t>）</w:t>
      </w:r>
      <w:r w:rsidRPr="005B40BA">
        <w:rPr>
          <w:rFonts w:hint="eastAsia"/>
          <w:sz w:val="24"/>
          <w:szCs w:val="24"/>
        </w:rPr>
        <w:t>には、</w:t>
      </w:r>
      <w:r>
        <w:rPr>
          <w:rFonts w:hint="eastAsia"/>
          <w:sz w:val="24"/>
          <w:szCs w:val="24"/>
        </w:rPr>
        <w:t>備考として記録している内容</w:t>
      </w:r>
      <w:r w:rsidRPr="005B40BA">
        <w:rPr>
          <w:rFonts w:hint="eastAsia"/>
          <w:sz w:val="24"/>
          <w:szCs w:val="24"/>
        </w:rPr>
        <w:t>を</w:t>
      </w:r>
      <w:r>
        <w:rPr>
          <w:rFonts w:hint="eastAsia"/>
          <w:sz w:val="24"/>
          <w:szCs w:val="24"/>
        </w:rPr>
        <w:t>備考欄に</w:t>
      </w:r>
      <w:r w:rsidRPr="005B40BA">
        <w:rPr>
          <w:rFonts w:hint="eastAsia"/>
          <w:sz w:val="24"/>
          <w:szCs w:val="24"/>
        </w:rPr>
        <w:t>記載するかどうかを</w:t>
      </w:r>
      <w:r>
        <w:rPr>
          <w:rFonts w:hint="eastAsia"/>
          <w:sz w:val="24"/>
          <w:szCs w:val="24"/>
        </w:rPr>
        <w:t>備考の段落ごとに選択でき、記載することを選択した場合、以下のように記載すること。</w:t>
      </w:r>
      <w:bookmarkStart w:id="378" w:name="_Hlk97824257"/>
      <w:r w:rsidR="00A1447C">
        <w:rPr>
          <w:rFonts w:hint="eastAsia"/>
          <w:sz w:val="24"/>
          <w:szCs w:val="24"/>
        </w:rPr>
        <w:t>ただし、消除となった者の</w:t>
      </w:r>
      <w:r w:rsidR="00A1447C" w:rsidRPr="00E45D59">
        <w:rPr>
          <w:rFonts w:hint="eastAsia"/>
          <w:sz w:val="24"/>
          <w:szCs w:val="24"/>
        </w:rPr>
        <w:t>記載事項</w:t>
      </w:r>
      <w:r w:rsidR="00436A40">
        <w:rPr>
          <w:rFonts w:hint="eastAsia"/>
          <w:sz w:val="24"/>
          <w:szCs w:val="24"/>
        </w:rPr>
        <w:t>又は</w:t>
      </w:r>
      <w:r w:rsidR="00A1447C" w:rsidRPr="00E45D59">
        <w:rPr>
          <w:rFonts w:hint="eastAsia"/>
          <w:sz w:val="24"/>
          <w:szCs w:val="24"/>
        </w:rPr>
        <w:t>備考欄に</w:t>
      </w:r>
      <w:r w:rsidR="002B17C1">
        <w:rPr>
          <w:rFonts w:hint="eastAsia"/>
          <w:sz w:val="24"/>
          <w:szCs w:val="24"/>
        </w:rPr>
        <w:t>、</w:t>
      </w:r>
      <w:r w:rsidR="00AD32E6" w:rsidRPr="00AD32E6">
        <w:rPr>
          <w:rFonts w:hint="eastAsia"/>
          <w:sz w:val="24"/>
          <w:szCs w:val="24"/>
        </w:rPr>
        <w:t>本人からの申出等による誤記修正を行った場合</w:t>
      </w:r>
      <w:r w:rsidR="00436A40">
        <w:rPr>
          <w:rFonts w:hint="eastAsia"/>
          <w:sz w:val="24"/>
          <w:szCs w:val="24"/>
        </w:rPr>
        <w:t>若しくは</w:t>
      </w:r>
      <w:r w:rsidR="00AD32E6" w:rsidRPr="00AD32E6">
        <w:rPr>
          <w:rFonts w:hint="eastAsia"/>
          <w:sz w:val="24"/>
          <w:szCs w:val="24"/>
        </w:rPr>
        <w:t>戸籍の訂正があった場合</w:t>
      </w:r>
      <w:r w:rsidR="002B17C1" w:rsidRPr="002B17C1">
        <w:rPr>
          <w:rFonts w:hint="eastAsia"/>
          <w:sz w:val="24"/>
          <w:szCs w:val="24"/>
        </w:rPr>
        <w:t>は、</w:t>
      </w:r>
      <w:r w:rsidR="00AD32E6" w:rsidRPr="00AD32E6">
        <w:rPr>
          <w:rFonts w:hint="eastAsia"/>
          <w:sz w:val="24"/>
          <w:szCs w:val="24"/>
        </w:rPr>
        <w:t>誤記等である旨</w:t>
      </w:r>
      <w:r w:rsidR="00761890">
        <w:rPr>
          <w:rFonts w:hint="eastAsia"/>
          <w:sz w:val="24"/>
          <w:szCs w:val="24"/>
        </w:rPr>
        <w:t>及び</w:t>
      </w:r>
      <w:r w:rsidR="00AD32E6" w:rsidRPr="00AD32E6">
        <w:rPr>
          <w:rFonts w:hint="eastAsia"/>
          <w:sz w:val="24"/>
          <w:szCs w:val="24"/>
        </w:rPr>
        <w:t>誤記等の修正後の記載</w:t>
      </w:r>
      <w:r w:rsidR="002B17C1" w:rsidRPr="002B17C1">
        <w:rPr>
          <w:rFonts w:hint="eastAsia"/>
          <w:sz w:val="24"/>
          <w:szCs w:val="24"/>
        </w:rPr>
        <w:t>について、必ず備考欄に記載すること。</w:t>
      </w:r>
      <w:r w:rsidR="002B17C1">
        <w:rPr>
          <w:rFonts w:hint="eastAsia"/>
          <w:sz w:val="24"/>
          <w:szCs w:val="24"/>
        </w:rPr>
        <w:t>なお</w:t>
      </w:r>
      <w:r w:rsidR="002B17C1" w:rsidRPr="002B17C1">
        <w:rPr>
          <w:rFonts w:hint="eastAsia"/>
          <w:sz w:val="24"/>
          <w:szCs w:val="24"/>
        </w:rPr>
        <w:t>、誤記修正等の項目が、特別の請求又は必要である旨の申出を受けて表示する項目である場合は、市区町村</w:t>
      </w:r>
      <w:r w:rsidR="003E1D86">
        <w:rPr>
          <w:rFonts w:hint="eastAsia"/>
          <w:sz w:val="24"/>
          <w:szCs w:val="24"/>
        </w:rPr>
        <w:t>長</w:t>
      </w:r>
      <w:r w:rsidR="002B17C1" w:rsidRPr="002B17C1">
        <w:rPr>
          <w:rFonts w:hint="eastAsia"/>
          <w:sz w:val="24"/>
          <w:szCs w:val="24"/>
        </w:rPr>
        <w:t>の判断により表示するかしないかを選択し、当該項目</w:t>
      </w:r>
      <w:r w:rsidR="007E7E93">
        <w:rPr>
          <w:rFonts w:hint="eastAsia"/>
          <w:sz w:val="24"/>
          <w:szCs w:val="24"/>
        </w:rPr>
        <w:t>を</w:t>
      </w:r>
      <w:r w:rsidR="007E7E93" w:rsidRPr="00761890">
        <w:rPr>
          <w:rFonts w:hint="eastAsia"/>
          <w:sz w:val="24"/>
          <w:szCs w:val="24"/>
        </w:rPr>
        <w:t>表示して交付</w:t>
      </w:r>
      <w:r w:rsidR="007E7E93">
        <w:rPr>
          <w:rFonts w:hint="eastAsia"/>
          <w:sz w:val="24"/>
          <w:szCs w:val="24"/>
        </w:rPr>
        <w:t>する</w:t>
      </w:r>
      <w:r w:rsidR="002B17C1" w:rsidRPr="002B17C1">
        <w:rPr>
          <w:rFonts w:hint="eastAsia"/>
          <w:sz w:val="24"/>
          <w:szCs w:val="24"/>
        </w:rPr>
        <w:t>場合に</w:t>
      </w:r>
      <w:r w:rsidR="00AD32E6" w:rsidRPr="00AD32E6">
        <w:rPr>
          <w:rFonts w:hint="eastAsia"/>
          <w:sz w:val="24"/>
          <w:szCs w:val="24"/>
        </w:rPr>
        <w:t>は、必ず備考欄にて誤記修正等を記載した旨を表示する。</w:t>
      </w:r>
      <w:bookmarkEnd w:id="378"/>
      <w:r w:rsidR="00B0618A">
        <w:rPr>
          <w:rFonts w:hint="eastAsia"/>
          <w:sz w:val="24"/>
          <w:szCs w:val="24"/>
        </w:rPr>
        <w:t>また、</w:t>
      </w:r>
      <w:r w:rsidR="00B0618A">
        <w:rPr>
          <w:rFonts w:hint="eastAsia"/>
          <w:kern w:val="0"/>
          <w:sz w:val="24"/>
          <w:szCs w:val="24"/>
        </w:rPr>
        <w:t>最新の住所を除く住所の履歴に誤記や記載漏れ等が判明した場合、</w:t>
      </w:r>
      <w:r w:rsidR="00B0618A" w:rsidRPr="00AD32E6">
        <w:rPr>
          <w:rFonts w:hint="eastAsia"/>
          <w:sz w:val="24"/>
          <w:szCs w:val="24"/>
        </w:rPr>
        <w:t>誤記である旨</w:t>
      </w:r>
      <w:r w:rsidR="00B0618A">
        <w:rPr>
          <w:rFonts w:hint="eastAsia"/>
          <w:sz w:val="24"/>
          <w:szCs w:val="24"/>
        </w:rPr>
        <w:t>及び</w:t>
      </w:r>
      <w:r w:rsidR="00B0618A" w:rsidRPr="00AD32E6">
        <w:rPr>
          <w:rFonts w:hint="eastAsia"/>
          <w:sz w:val="24"/>
          <w:szCs w:val="24"/>
        </w:rPr>
        <w:t>誤記修正後の記載</w:t>
      </w:r>
      <w:r w:rsidR="00F35090">
        <w:rPr>
          <w:rFonts w:hint="eastAsia"/>
          <w:sz w:val="24"/>
          <w:szCs w:val="24"/>
        </w:rPr>
        <w:t>等</w:t>
      </w:r>
      <w:r w:rsidR="00B0618A" w:rsidRPr="002B17C1">
        <w:rPr>
          <w:rFonts w:hint="eastAsia"/>
          <w:sz w:val="24"/>
          <w:szCs w:val="24"/>
        </w:rPr>
        <w:t>について、必ず備考欄に記載すること。</w:t>
      </w:r>
    </w:p>
    <w:p w14:paraId="46ACCDA5" w14:textId="77777777" w:rsidR="004B7D10" w:rsidRPr="004B7D10" w:rsidRDefault="004B7D10" w:rsidP="004B7D10">
      <w:pPr>
        <w:ind w:leftChars="200" w:left="420" w:firstLineChars="100" w:firstLine="240"/>
        <w:rPr>
          <w:sz w:val="24"/>
          <w:szCs w:val="24"/>
        </w:rPr>
      </w:pPr>
    </w:p>
    <w:p w14:paraId="6E5A00DD" w14:textId="77777777" w:rsidR="007779CE" w:rsidRDefault="007779CE" w:rsidP="007779CE">
      <w:pPr>
        <w:ind w:leftChars="200" w:left="420" w:firstLineChars="100" w:firstLine="240"/>
        <w:rPr>
          <w:sz w:val="24"/>
          <w:szCs w:val="24"/>
        </w:rPr>
      </w:pPr>
    </w:p>
    <w:p w14:paraId="0DE01AE5"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■その他</w:t>
      </w:r>
    </w:p>
    <w:p w14:paraId="6974795D"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w:t>
      </w:r>
    </w:p>
    <w:p w14:paraId="3460CB23"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005DDC34" w14:textId="77777777" w:rsidR="007779CE" w:rsidRPr="005C63A7"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2BD56C3E"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35A64697"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46EEDC55"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54877BAC" w14:textId="77777777" w:rsidR="007779CE" w:rsidDel="004B7D10" w:rsidRDefault="007779CE" w:rsidP="007779CE">
      <w:pPr>
        <w:ind w:leftChars="200" w:left="420" w:firstLineChars="100" w:firstLine="240"/>
        <w:rPr>
          <w:sz w:val="24"/>
          <w:szCs w:val="24"/>
        </w:rPr>
      </w:pPr>
      <w:r w:rsidDel="004B7D10">
        <w:rPr>
          <w:rFonts w:hint="eastAsia"/>
          <w:sz w:val="24"/>
          <w:szCs w:val="24"/>
        </w:rPr>
        <w:t>また、事象の単位の中で改ページ等が行われないよう留意すること。</w:t>
      </w:r>
    </w:p>
    <w:p w14:paraId="6CA06AAB" w14:textId="77777777" w:rsidR="00E819B4" w:rsidRDefault="00E819B4" w:rsidP="007779CE">
      <w:pPr>
        <w:ind w:leftChars="200" w:left="420" w:firstLineChars="100" w:firstLine="240"/>
        <w:rPr>
          <w:sz w:val="24"/>
          <w:szCs w:val="24"/>
        </w:rPr>
      </w:pPr>
    </w:p>
    <w:p w14:paraId="6129259E" w14:textId="77777777" w:rsidR="00E819B4" w:rsidRDefault="007E3F41" w:rsidP="00D57814">
      <w:pPr>
        <w:ind w:leftChars="200" w:left="1500" w:hangingChars="450" w:hanging="1080"/>
        <w:rPr>
          <w:sz w:val="24"/>
          <w:szCs w:val="24"/>
        </w:rPr>
      </w:pPr>
      <w:r>
        <w:rPr>
          <w:rFonts w:hint="eastAsia"/>
          <w:sz w:val="24"/>
          <w:szCs w:val="24"/>
        </w:rPr>
        <w:t>（</w:t>
      </w:r>
      <w:r w:rsidR="00E819B4">
        <w:rPr>
          <w:rFonts w:hint="eastAsia"/>
          <w:sz w:val="24"/>
          <w:szCs w:val="24"/>
        </w:rPr>
        <w:t>記載例</w:t>
      </w:r>
      <w:r w:rsidR="00261AB2">
        <w:rPr>
          <w:rFonts w:hint="eastAsia"/>
          <w:sz w:val="24"/>
          <w:szCs w:val="24"/>
        </w:rPr>
        <w:t>）</w:t>
      </w:r>
      <w:r w:rsidR="00D02D16">
        <w:rPr>
          <w:rFonts w:hint="eastAsia"/>
          <w:sz w:val="24"/>
          <w:szCs w:val="24"/>
        </w:rPr>
        <w:t>消除となった者</w:t>
      </w:r>
      <w:r w:rsidR="00E819B4" w:rsidRPr="00130CA0">
        <w:rPr>
          <w:rFonts w:hint="eastAsia"/>
          <w:sz w:val="24"/>
          <w:szCs w:val="24"/>
        </w:rPr>
        <w:t>の記載事項及び</w:t>
      </w:r>
      <w:r w:rsidR="00D02D16">
        <w:rPr>
          <w:rFonts w:hint="eastAsia"/>
          <w:sz w:val="24"/>
          <w:szCs w:val="24"/>
        </w:rPr>
        <w:t>備考</w:t>
      </w:r>
      <w:r w:rsidR="00E819B4" w:rsidRPr="00130CA0">
        <w:rPr>
          <w:rFonts w:hint="eastAsia"/>
          <w:sz w:val="24"/>
          <w:szCs w:val="24"/>
        </w:rPr>
        <w:t>欄に誤記等があることが判明した年月日・理由、誤記等の箇所及び</w:t>
      </w:r>
      <w:r w:rsidR="00EE3CB4" w:rsidRPr="00EE3CB4">
        <w:rPr>
          <w:rFonts w:hint="eastAsia"/>
          <w:sz w:val="24"/>
          <w:szCs w:val="24"/>
        </w:rPr>
        <w:t>誤記修正後の</w:t>
      </w:r>
      <w:r w:rsidR="00E819B4" w:rsidRPr="00130CA0">
        <w:rPr>
          <w:rFonts w:hint="eastAsia"/>
          <w:sz w:val="24"/>
          <w:szCs w:val="24"/>
        </w:rPr>
        <w:t>記載</w:t>
      </w:r>
    </w:p>
    <w:p w14:paraId="02951636" w14:textId="77777777" w:rsidR="005E6228" w:rsidRPr="00107955" w:rsidRDefault="005E6228" w:rsidP="005E622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■その他</w:t>
      </w:r>
    </w:p>
    <w:p w14:paraId="2C81DA1A" w14:textId="77777777" w:rsidR="005E6228" w:rsidRPr="00E819B4" w:rsidRDefault="005E6228" w:rsidP="005E622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sidRPr="00E819B4">
        <w:rPr>
          <w:rFonts w:hint="eastAsia"/>
          <w:sz w:val="18"/>
          <w:szCs w:val="18"/>
        </w:rPr>
        <w:t>誤記</w:t>
      </w:r>
      <w:r>
        <w:rPr>
          <w:rFonts w:hint="eastAsia"/>
          <w:sz w:val="18"/>
          <w:szCs w:val="18"/>
        </w:rPr>
        <w:t>等</w:t>
      </w:r>
      <w:r w:rsidRPr="00E819B4">
        <w:rPr>
          <w:rFonts w:hint="eastAsia"/>
          <w:sz w:val="18"/>
          <w:szCs w:val="18"/>
        </w:rPr>
        <w:t>判明年月日</w:t>
      </w:r>
      <w:r>
        <w:rPr>
          <w:rFonts w:hint="eastAsia"/>
          <w:sz w:val="18"/>
          <w:szCs w:val="18"/>
        </w:rPr>
        <w:t>：</w:t>
      </w:r>
      <w:r w:rsidRPr="00E819B4">
        <w:rPr>
          <w:rFonts w:hint="eastAsia"/>
          <w:sz w:val="18"/>
          <w:szCs w:val="18"/>
        </w:rPr>
        <w:t>令和</w:t>
      </w:r>
      <w:r>
        <w:rPr>
          <w:rFonts w:hint="eastAsia"/>
          <w:sz w:val="18"/>
          <w:szCs w:val="18"/>
        </w:rPr>
        <w:t>４</w:t>
      </w:r>
      <w:r w:rsidRPr="00E819B4">
        <w:rPr>
          <w:sz w:val="18"/>
          <w:szCs w:val="18"/>
        </w:rPr>
        <w:t>年</w:t>
      </w:r>
      <w:r>
        <w:rPr>
          <w:rFonts w:hint="eastAsia"/>
          <w:sz w:val="18"/>
          <w:szCs w:val="18"/>
        </w:rPr>
        <w:t>１</w:t>
      </w:r>
      <w:r w:rsidRPr="00E819B4">
        <w:rPr>
          <w:sz w:val="18"/>
          <w:szCs w:val="18"/>
        </w:rPr>
        <w:t>月</w:t>
      </w:r>
      <w:r>
        <w:rPr>
          <w:rFonts w:hint="eastAsia"/>
          <w:sz w:val="18"/>
          <w:szCs w:val="18"/>
        </w:rPr>
        <w:t>１１</w:t>
      </w:r>
      <w:r w:rsidRPr="00E819B4">
        <w:rPr>
          <w:sz w:val="18"/>
          <w:szCs w:val="18"/>
        </w:rPr>
        <w:t>日</w:t>
      </w:r>
    </w:p>
    <w:p w14:paraId="0C98F20A" w14:textId="77777777" w:rsidR="005E6228" w:rsidRDefault="005E6228" w:rsidP="005E6228">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sidRPr="00E819B4">
        <w:rPr>
          <w:rFonts w:hint="eastAsia"/>
          <w:sz w:val="18"/>
          <w:szCs w:val="18"/>
        </w:rPr>
        <w:t>誤記</w:t>
      </w:r>
      <w:r>
        <w:rPr>
          <w:rFonts w:hint="eastAsia"/>
          <w:sz w:val="18"/>
          <w:szCs w:val="18"/>
        </w:rPr>
        <w:t>等</w:t>
      </w:r>
      <w:r w:rsidRPr="00E819B4">
        <w:rPr>
          <w:rFonts w:hint="eastAsia"/>
          <w:sz w:val="18"/>
          <w:szCs w:val="18"/>
        </w:rPr>
        <w:t>判明理由</w:t>
      </w:r>
      <w:r>
        <w:rPr>
          <w:rFonts w:hint="eastAsia"/>
          <w:sz w:val="18"/>
          <w:szCs w:val="18"/>
        </w:rPr>
        <w:t>：</w:t>
      </w:r>
      <w:r w:rsidRPr="00E819B4">
        <w:rPr>
          <w:rFonts w:hint="eastAsia"/>
          <w:sz w:val="18"/>
          <w:szCs w:val="18"/>
        </w:rPr>
        <w:t>申出</w:t>
      </w:r>
    </w:p>
    <w:p w14:paraId="628A24E6" w14:textId="77777777" w:rsidR="005E6228" w:rsidRPr="00E819B4" w:rsidRDefault="005E6228" w:rsidP="005E6228">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Pr>
          <w:rFonts w:hint="eastAsia"/>
          <w:sz w:val="18"/>
          <w:szCs w:val="18"/>
        </w:rPr>
        <w:t>誤記等対象者：鈴木　太郎</w:t>
      </w:r>
    </w:p>
    <w:p w14:paraId="68B67F64" w14:textId="77777777" w:rsidR="005E6228" w:rsidRPr="00E819B4" w:rsidRDefault="005E6228" w:rsidP="005E6228">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sidRPr="00E819B4">
        <w:rPr>
          <w:rFonts w:hint="eastAsia"/>
          <w:sz w:val="18"/>
          <w:szCs w:val="18"/>
        </w:rPr>
        <w:t>誤記等の箇所</w:t>
      </w:r>
      <w:r>
        <w:rPr>
          <w:rFonts w:hint="eastAsia"/>
          <w:sz w:val="18"/>
          <w:szCs w:val="18"/>
        </w:rPr>
        <w:t>：附票に記載されている者の</w:t>
      </w:r>
      <w:r w:rsidRPr="00E819B4">
        <w:rPr>
          <w:rFonts w:hint="eastAsia"/>
          <w:sz w:val="18"/>
          <w:szCs w:val="18"/>
        </w:rPr>
        <w:t>氏名</w:t>
      </w:r>
    </w:p>
    <w:p w14:paraId="3C42187D" w14:textId="77777777" w:rsidR="005E6228" w:rsidRDefault="00EE3CB4" w:rsidP="005E6228">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sidRPr="00EE3CB4">
        <w:rPr>
          <w:rFonts w:hint="eastAsia"/>
          <w:sz w:val="18"/>
          <w:szCs w:val="18"/>
        </w:rPr>
        <w:t>誤記修正後の</w:t>
      </w:r>
      <w:r w:rsidR="005E6228" w:rsidRPr="00E819B4">
        <w:rPr>
          <w:rFonts w:hint="eastAsia"/>
          <w:sz w:val="18"/>
          <w:szCs w:val="18"/>
        </w:rPr>
        <w:t>記載</w:t>
      </w:r>
      <w:r w:rsidR="005E6228">
        <w:rPr>
          <w:rFonts w:hint="eastAsia"/>
          <w:sz w:val="18"/>
          <w:szCs w:val="18"/>
        </w:rPr>
        <w:t>：</w:t>
      </w:r>
      <w:r w:rsidR="005E6228" w:rsidRPr="00E819B4">
        <w:rPr>
          <w:rFonts w:hint="eastAsia"/>
          <w:sz w:val="18"/>
          <w:szCs w:val="18"/>
        </w:rPr>
        <w:t>鈴木　太朗</w:t>
      </w:r>
    </w:p>
    <w:p w14:paraId="4EB2423C" w14:textId="77777777" w:rsidR="007779CE" w:rsidRPr="005E6228" w:rsidRDefault="007779CE" w:rsidP="007779CE">
      <w:pPr>
        <w:ind w:leftChars="200" w:left="420" w:firstLineChars="100" w:firstLine="240"/>
        <w:rPr>
          <w:sz w:val="24"/>
          <w:szCs w:val="24"/>
        </w:rPr>
      </w:pPr>
    </w:p>
    <w:p w14:paraId="27A3D4EF" w14:textId="77777777" w:rsidR="00436D7F" w:rsidRDefault="007779CE" w:rsidP="007779CE">
      <w:pPr>
        <w:rPr>
          <w:b/>
          <w:bCs/>
          <w:sz w:val="28"/>
          <w:szCs w:val="28"/>
        </w:rPr>
      </w:pPr>
      <w:r>
        <w:rPr>
          <w:rFonts w:hint="eastAsia"/>
          <w:b/>
          <w:bCs/>
          <w:sz w:val="28"/>
          <w:szCs w:val="28"/>
        </w:rPr>
        <w:t>【考え方・理由】</w:t>
      </w:r>
    </w:p>
    <w:p w14:paraId="532CA632" w14:textId="77777777" w:rsidR="007779CE" w:rsidRPr="00AF70F6" w:rsidRDefault="007779CE" w:rsidP="00CC4DE4">
      <w:pPr>
        <w:ind w:leftChars="200" w:left="420" w:firstLineChars="100" w:firstLine="240"/>
        <w:rPr>
          <w:sz w:val="24"/>
          <w:szCs w:val="24"/>
        </w:rPr>
      </w:pPr>
      <w:r>
        <w:rPr>
          <w:rFonts w:hint="eastAsia"/>
          <w:sz w:val="24"/>
          <w:szCs w:val="24"/>
        </w:rPr>
        <w:t>1.1.1</w:t>
      </w:r>
      <w:r>
        <w:rPr>
          <w:sz w:val="24"/>
          <w:szCs w:val="24"/>
        </w:rPr>
        <w:t>1</w:t>
      </w:r>
      <w:r w:rsidR="007E3F41">
        <w:rPr>
          <w:rFonts w:hint="eastAsia"/>
          <w:sz w:val="24"/>
          <w:szCs w:val="24"/>
        </w:rPr>
        <w:t>（</w:t>
      </w:r>
      <w:r>
        <w:rPr>
          <w:rFonts w:hint="eastAsia"/>
          <w:sz w:val="24"/>
          <w:szCs w:val="24"/>
        </w:rPr>
        <w:t>備考</w:t>
      </w:r>
      <w:r w:rsidR="00261AB2">
        <w:rPr>
          <w:rFonts w:hint="eastAsia"/>
          <w:sz w:val="24"/>
          <w:szCs w:val="24"/>
        </w:rPr>
        <w:t>）</w:t>
      </w:r>
      <w:r>
        <w:rPr>
          <w:rFonts w:hint="eastAsia"/>
          <w:sz w:val="24"/>
          <w:szCs w:val="24"/>
        </w:rPr>
        <w:t>に記載のとおり、自由入力した備考項目について</w:t>
      </w:r>
      <w:r w:rsidRPr="00D90FE2">
        <w:rPr>
          <w:sz w:val="24"/>
          <w:szCs w:val="24"/>
        </w:rPr>
        <w:t>、</w:t>
      </w:r>
      <w:r>
        <w:rPr>
          <w:rFonts w:hint="eastAsia"/>
          <w:sz w:val="24"/>
          <w:szCs w:val="24"/>
        </w:rPr>
        <w:t>戸籍の附票</w:t>
      </w:r>
      <w:r w:rsidR="007E3F41">
        <w:rPr>
          <w:rFonts w:hint="eastAsia"/>
          <w:sz w:val="24"/>
          <w:szCs w:val="24"/>
        </w:rPr>
        <w:t>（</w:t>
      </w:r>
      <w:r>
        <w:rPr>
          <w:rFonts w:hint="eastAsia"/>
          <w:sz w:val="24"/>
          <w:szCs w:val="24"/>
        </w:rPr>
        <w:t>原票</w:t>
      </w:r>
      <w:r w:rsidR="00261AB2">
        <w:rPr>
          <w:rFonts w:hint="eastAsia"/>
          <w:sz w:val="24"/>
          <w:szCs w:val="24"/>
        </w:rPr>
        <w:t>）</w:t>
      </w:r>
      <w:r>
        <w:rPr>
          <w:rFonts w:hint="eastAsia"/>
          <w:sz w:val="24"/>
          <w:szCs w:val="24"/>
        </w:rPr>
        <w:t>の</w:t>
      </w:r>
      <w:r w:rsidRPr="00D90FE2">
        <w:rPr>
          <w:sz w:val="24"/>
          <w:szCs w:val="24"/>
        </w:rPr>
        <w:t>備考として記載することと</w:t>
      </w:r>
      <w:r>
        <w:rPr>
          <w:rFonts w:hint="eastAsia"/>
          <w:sz w:val="24"/>
          <w:szCs w:val="24"/>
        </w:rPr>
        <w:t>し、戸籍の附票</w:t>
      </w:r>
      <w:r w:rsidRPr="00D90FE2">
        <w:rPr>
          <w:sz w:val="24"/>
          <w:szCs w:val="24"/>
        </w:rPr>
        <w:t>の写し等の証明書には、特別の請求</w:t>
      </w:r>
      <w:r w:rsidR="00877419">
        <w:rPr>
          <w:rFonts w:hint="eastAsia"/>
          <w:sz w:val="24"/>
          <w:szCs w:val="24"/>
        </w:rPr>
        <w:t>又は</w:t>
      </w:r>
      <w:r w:rsidR="00877419" w:rsidRPr="00877419">
        <w:rPr>
          <w:rFonts w:hint="eastAsia"/>
          <w:sz w:val="24"/>
          <w:szCs w:val="24"/>
        </w:rPr>
        <w:t>必要である旨の申出</w:t>
      </w:r>
      <w:r w:rsidR="0027554C">
        <w:rPr>
          <w:rFonts w:hint="eastAsia"/>
          <w:sz w:val="24"/>
          <w:szCs w:val="24"/>
        </w:rPr>
        <w:t>を受けて</w:t>
      </w:r>
      <w:r w:rsidRPr="00D90FE2">
        <w:rPr>
          <w:sz w:val="24"/>
          <w:szCs w:val="24"/>
        </w:rPr>
        <w:t>、プライバシー保護の観点等から市区町村</w:t>
      </w:r>
      <w:r w:rsidR="003E1D86">
        <w:rPr>
          <w:rFonts w:hint="eastAsia"/>
          <w:sz w:val="24"/>
          <w:szCs w:val="24"/>
        </w:rPr>
        <w:t>長</w:t>
      </w:r>
      <w:r w:rsidRPr="00D90FE2">
        <w:rPr>
          <w:sz w:val="24"/>
          <w:szCs w:val="24"/>
        </w:rPr>
        <w:t>の判断により記載するかしないか</w:t>
      </w:r>
      <w:r w:rsidRPr="00D90FE2">
        <w:rPr>
          <w:sz w:val="24"/>
          <w:szCs w:val="24"/>
        </w:rPr>
        <w:lastRenderedPageBreak/>
        <w:t>を選択し、記載を選択した場合、</w:t>
      </w:r>
      <w:r>
        <w:rPr>
          <w:rFonts w:hint="eastAsia"/>
          <w:sz w:val="24"/>
          <w:szCs w:val="24"/>
        </w:rPr>
        <w:t>備考</w:t>
      </w:r>
      <w:r w:rsidRPr="00D90FE2">
        <w:rPr>
          <w:sz w:val="24"/>
          <w:szCs w:val="24"/>
        </w:rPr>
        <w:t>欄に記載できることとする</w:t>
      </w:r>
      <w:r>
        <w:rPr>
          <w:rFonts w:hint="eastAsia"/>
          <w:sz w:val="24"/>
          <w:szCs w:val="24"/>
        </w:rPr>
        <w:t>。ただし、</w:t>
      </w:r>
      <w:r w:rsidR="00A410CA">
        <w:rPr>
          <w:rFonts w:hint="eastAsia"/>
          <w:sz w:val="24"/>
          <w:szCs w:val="24"/>
        </w:rPr>
        <w:t>消除となった者</w:t>
      </w:r>
      <w:r w:rsidR="00951664">
        <w:rPr>
          <w:rFonts w:hint="eastAsia"/>
          <w:sz w:val="24"/>
          <w:szCs w:val="24"/>
        </w:rPr>
        <w:t>若しくは</w:t>
      </w:r>
      <w:r w:rsidR="00803B8C">
        <w:rPr>
          <w:rFonts w:hint="eastAsia"/>
          <w:sz w:val="24"/>
          <w:szCs w:val="24"/>
        </w:rPr>
        <w:t>戸籍の附票の除票</w:t>
      </w:r>
      <w:r w:rsidR="00A410CA">
        <w:rPr>
          <w:rFonts w:hint="eastAsia"/>
          <w:sz w:val="24"/>
          <w:szCs w:val="24"/>
        </w:rPr>
        <w:t>の</w:t>
      </w:r>
      <w:r w:rsidR="00A410CA" w:rsidRPr="00E45D59">
        <w:rPr>
          <w:rFonts w:hint="eastAsia"/>
          <w:sz w:val="24"/>
          <w:szCs w:val="24"/>
        </w:rPr>
        <w:t>記載事項</w:t>
      </w:r>
      <w:r w:rsidR="00951664">
        <w:rPr>
          <w:rFonts w:hint="eastAsia"/>
          <w:sz w:val="24"/>
          <w:szCs w:val="24"/>
        </w:rPr>
        <w:t>若しくは</w:t>
      </w:r>
      <w:r w:rsidR="00A410CA" w:rsidRPr="00E45D59">
        <w:rPr>
          <w:rFonts w:hint="eastAsia"/>
          <w:sz w:val="24"/>
          <w:szCs w:val="24"/>
        </w:rPr>
        <w:t>備考欄に誤記があることが判明した場合</w:t>
      </w:r>
      <w:r w:rsidR="00951664">
        <w:rPr>
          <w:rFonts w:hint="eastAsia"/>
          <w:sz w:val="24"/>
          <w:szCs w:val="24"/>
        </w:rPr>
        <w:t>又は</w:t>
      </w:r>
      <w:r w:rsidR="00803B8C">
        <w:rPr>
          <w:rFonts w:hint="eastAsia"/>
          <w:sz w:val="24"/>
          <w:szCs w:val="24"/>
        </w:rPr>
        <w:t>最新の住所を除く</w:t>
      </w:r>
      <w:r w:rsidR="00803B8C" w:rsidRPr="006F36B1">
        <w:rPr>
          <w:rFonts w:hint="eastAsia"/>
          <w:sz w:val="24"/>
          <w:szCs w:val="24"/>
        </w:rPr>
        <w:t>住所の履歴</w:t>
      </w:r>
      <w:r w:rsidR="00803B8C">
        <w:rPr>
          <w:rFonts w:hint="eastAsia"/>
          <w:sz w:val="24"/>
          <w:szCs w:val="24"/>
        </w:rPr>
        <w:t>に誤記や記載漏れ等が判明した場合</w:t>
      </w:r>
      <w:r w:rsidR="00A410CA">
        <w:rPr>
          <w:rFonts w:hint="eastAsia"/>
          <w:sz w:val="24"/>
          <w:szCs w:val="24"/>
        </w:rPr>
        <w:t>に、</w:t>
      </w:r>
      <w:r w:rsidR="00A410CA" w:rsidRPr="00E45D59">
        <w:rPr>
          <w:rFonts w:hint="eastAsia"/>
          <w:sz w:val="24"/>
          <w:szCs w:val="24"/>
        </w:rPr>
        <w:t>誤記である旨及び</w:t>
      </w:r>
      <w:r w:rsidR="00EE3CB4" w:rsidRPr="00EE3CB4">
        <w:rPr>
          <w:rFonts w:hint="eastAsia"/>
          <w:sz w:val="24"/>
          <w:szCs w:val="24"/>
        </w:rPr>
        <w:t>誤記修正後の</w:t>
      </w:r>
      <w:r w:rsidR="00A410CA" w:rsidRPr="00E45D59">
        <w:rPr>
          <w:rFonts w:hint="eastAsia"/>
          <w:sz w:val="24"/>
          <w:szCs w:val="24"/>
        </w:rPr>
        <w:t>記載等</w:t>
      </w:r>
      <w:r w:rsidR="00A410CA">
        <w:rPr>
          <w:rFonts w:hint="eastAsia"/>
          <w:sz w:val="24"/>
          <w:szCs w:val="24"/>
        </w:rPr>
        <w:t>について記載しない場合、第三者が写しの交付を受けた際に悪用等のリスクも想定されるため、備考欄に必ず記載することとした。</w:t>
      </w:r>
      <w:r w:rsidR="008552B0">
        <w:rPr>
          <w:rFonts w:hint="eastAsia"/>
          <w:sz w:val="24"/>
          <w:szCs w:val="24"/>
        </w:rPr>
        <w:t>ただし、特別の請求又は必要である旨の申出に基づき</w:t>
      </w:r>
      <w:r w:rsidR="00D926A2">
        <w:rPr>
          <w:rFonts w:hint="eastAsia"/>
          <w:sz w:val="24"/>
          <w:szCs w:val="24"/>
        </w:rPr>
        <w:t>市区町村</w:t>
      </w:r>
      <w:r w:rsidR="003E1D86">
        <w:rPr>
          <w:rFonts w:hint="eastAsia"/>
          <w:sz w:val="24"/>
          <w:szCs w:val="24"/>
        </w:rPr>
        <w:t>長</w:t>
      </w:r>
      <w:r w:rsidR="00D926A2">
        <w:rPr>
          <w:rFonts w:hint="eastAsia"/>
          <w:sz w:val="24"/>
          <w:szCs w:val="24"/>
        </w:rPr>
        <w:t>の判断で</w:t>
      </w:r>
      <w:r w:rsidR="008552B0">
        <w:rPr>
          <w:rFonts w:hint="eastAsia"/>
          <w:sz w:val="24"/>
          <w:szCs w:val="24"/>
        </w:rPr>
        <w:t>表示する項目に関する誤記である旨及び</w:t>
      </w:r>
      <w:r w:rsidR="00EE3CB4" w:rsidRPr="00EE3CB4">
        <w:rPr>
          <w:rFonts w:hint="eastAsia"/>
          <w:sz w:val="24"/>
          <w:szCs w:val="24"/>
        </w:rPr>
        <w:t>誤記修正後の</w:t>
      </w:r>
      <w:r w:rsidR="008552B0">
        <w:rPr>
          <w:rFonts w:hint="eastAsia"/>
          <w:sz w:val="24"/>
          <w:szCs w:val="24"/>
        </w:rPr>
        <w:t>記載等については、デフォルトでは省略とし、</w:t>
      </w:r>
      <w:r w:rsidR="005C537C">
        <w:rPr>
          <w:rFonts w:hint="eastAsia"/>
          <w:sz w:val="24"/>
          <w:szCs w:val="24"/>
        </w:rPr>
        <w:t>市区町村</w:t>
      </w:r>
      <w:r w:rsidR="003E1D86">
        <w:rPr>
          <w:rFonts w:hint="eastAsia"/>
          <w:sz w:val="24"/>
          <w:szCs w:val="24"/>
        </w:rPr>
        <w:t>長</w:t>
      </w:r>
      <w:r w:rsidR="005C537C">
        <w:rPr>
          <w:rFonts w:hint="eastAsia"/>
          <w:sz w:val="24"/>
          <w:szCs w:val="24"/>
        </w:rPr>
        <w:t>の判断で</w:t>
      </w:r>
      <w:r w:rsidR="008552B0">
        <w:rPr>
          <w:rFonts w:hint="eastAsia"/>
          <w:sz w:val="24"/>
          <w:szCs w:val="24"/>
        </w:rPr>
        <w:t>当該項目自体を記載する場合にのみ記載すること。</w:t>
      </w:r>
    </w:p>
    <w:p w14:paraId="72F0B00A" w14:textId="77777777" w:rsidR="007779CE" w:rsidRPr="004054C7" w:rsidRDefault="007779CE" w:rsidP="007779CE">
      <w:pPr>
        <w:pStyle w:val="31"/>
        <w:numPr>
          <w:ilvl w:val="0"/>
          <w:numId w:val="0"/>
        </w:numPr>
        <w:ind w:leftChars="-2" w:left="-4" w:right="-1" w:firstLine="2"/>
      </w:pPr>
      <w:bookmarkStart w:id="379" w:name="_Toc34569428"/>
      <w:bookmarkStart w:id="380" w:name="_Toc34569534"/>
      <w:bookmarkStart w:id="381" w:name="_Toc34569587"/>
      <w:bookmarkStart w:id="382" w:name="_Toc34569869"/>
      <w:bookmarkStart w:id="383" w:name="_Toc34570113"/>
      <w:bookmarkStart w:id="384" w:name="_Toc34570180"/>
      <w:bookmarkStart w:id="385" w:name="_Toc34671927"/>
      <w:bookmarkStart w:id="386" w:name="_Toc34672170"/>
      <w:bookmarkStart w:id="387" w:name="_Toc34877334"/>
      <w:bookmarkStart w:id="388" w:name="_Toc34877583"/>
      <w:bookmarkStart w:id="389" w:name="_Toc34914043"/>
      <w:bookmarkStart w:id="390" w:name="_Toc34914299"/>
      <w:bookmarkStart w:id="391" w:name="_Toc34938888"/>
      <w:bookmarkStart w:id="392" w:name="_Toc34939189"/>
      <w:bookmarkStart w:id="393" w:name="_Toc34948441"/>
      <w:bookmarkStart w:id="394" w:name="_Toc34948513"/>
      <w:bookmarkStart w:id="395" w:name="_Toc34998431"/>
      <w:bookmarkStart w:id="396" w:name="_Toc34998733"/>
      <w:bookmarkStart w:id="397" w:name="_Toc35010788"/>
      <w:bookmarkStart w:id="398" w:name="_Toc35011091"/>
      <w:bookmarkStart w:id="399" w:name="_Toc35011163"/>
      <w:bookmarkStart w:id="400" w:name="_Toc35037798"/>
      <w:bookmarkStart w:id="401" w:name="_Toc35037870"/>
      <w:bookmarkStart w:id="402" w:name="_Toc35041145"/>
      <w:bookmarkStart w:id="403" w:name="_Toc35041217"/>
      <w:bookmarkStart w:id="404" w:name="_Toc38353729"/>
      <w:bookmarkStart w:id="405" w:name="_Toc38354020"/>
      <w:bookmarkStart w:id="406" w:name="_Toc38357828"/>
      <w:bookmarkStart w:id="407" w:name="_Toc38358168"/>
      <w:bookmarkStart w:id="408" w:name="_Toc40375329"/>
      <w:bookmarkStart w:id="409" w:name="_Toc40375647"/>
      <w:bookmarkStart w:id="410" w:name="_Toc40375738"/>
      <w:bookmarkStart w:id="411" w:name="_Toc40376056"/>
      <w:bookmarkStart w:id="412" w:name="_Toc40427749"/>
      <w:bookmarkStart w:id="413" w:name="_Toc40428062"/>
      <w:bookmarkStart w:id="414" w:name="_Toc50038514"/>
      <w:bookmarkStart w:id="415" w:name="_Toc50038825"/>
      <w:bookmarkStart w:id="416" w:name="_Toc50559682"/>
      <w:bookmarkStart w:id="417" w:name="_Toc50562032"/>
      <w:bookmarkStart w:id="418" w:name="_Toc50562344"/>
      <w:bookmarkStart w:id="419" w:name="_Toc50642714"/>
      <w:bookmarkStart w:id="420" w:name="_Toc50657268"/>
      <w:bookmarkStart w:id="421" w:name="_Toc50709750"/>
      <w:bookmarkStart w:id="422" w:name="_Toc50710062"/>
      <w:bookmarkStart w:id="423" w:name="_Toc33618514"/>
      <w:bookmarkStart w:id="424" w:name="_Toc80630199"/>
      <w:bookmarkStart w:id="425" w:name="_Toc80630499"/>
      <w:bookmarkStart w:id="426" w:name="_Toc157109484"/>
      <w:bookmarkStart w:id="427" w:name="_Toc157109607"/>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rFonts w:hint="eastAsia"/>
        </w:rPr>
        <w:lastRenderedPageBreak/>
        <w:t>20.1 戸籍の附票</w:t>
      </w:r>
      <w:r w:rsidRPr="004054C7">
        <w:rPr>
          <w:rFonts w:hint="eastAsia"/>
        </w:rPr>
        <w:t>の写し等</w:t>
      </w:r>
      <w:bookmarkEnd w:id="423"/>
      <w:bookmarkEnd w:id="424"/>
      <w:bookmarkEnd w:id="425"/>
      <w:bookmarkEnd w:id="426"/>
      <w:bookmarkEnd w:id="427"/>
    </w:p>
    <w:p w14:paraId="169E74B5" w14:textId="77777777" w:rsidR="007779CE" w:rsidRPr="004054C7" w:rsidRDefault="007779CE" w:rsidP="007779CE">
      <w:pPr>
        <w:pStyle w:val="6"/>
      </w:pPr>
      <w:bookmarkStart w:id="428" w:name="_Toc33618516"/>
      <w:bookmarkStart w:id="429" w:name="_Toc80630500"/>
      <w:bookmarkStart w:id="430" w:name="_Toc157109608"/>
      <w:r>
        <w:rPr>
          <w:rFonts w:hint="eastAsia"/>
        </w:rPr>
        <w:t>20.1.</w:t>
      </w:r>
      <w:r>
        <w:t>1</w:t>
      </w:r>
      <w:r>
        <w:rPr>
          <w:rFonts w:hint="eastAsia"/>
        </w:rPr>
        <w:tab/>
        <w:t>戸籍の附票</w:t>
      </w:r>
      <w:r w:rsidRPr="004054C7">
        <w:rPr>
          <w:rFonts w:hint="eastAsia"/>
        </w:rPr>
        <w:t>の写し</w:t>
      </w:r>
      <w:bookmarkEnd w:id="428"/>
      <w:bookmarkEnd w:id="429"/>
      <w:bookmarkEnd w:id="430"/>
    </w:p>
    <w:p w14:paraId="57F00E02"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2F563CCB" w14:textId="77777777" w:rsidR="007779CE" w:rsidRDefault="007779CE" w:rsidP="007779CE">
      <w:pPr>
        <w:ind w:leftChars="200" w:left="420" w:firstLineChars="100" w:firstLine="240"/>
        <w:rPr>
          <w:sz w:val="24"/>
          <w:szCs w:val="24"/>
        </w:rPr>
      </w:pPr>
      <w:r>
        <w:rPr>
          <w:rFonts w:hint="eastAsia"/>
          <w:sz w:val="24"/>
          <w:szCs w:val="24"/>
        </w:rPr>
        <w:t>戸籍の附票の写し</w:t>
      </w:r>
      <w:r w:rsidR="007E3F41">
        <w:rPr>
          <w:rFonts w:hint="eastAsia"/>
          <w:sz w:val="24"/>
          <w:szCs w:val="24"/>
        </w:rPr>
        <w:t>（</w:t>
      </w:r>
      <w:r>
        <w:rPr>
          <w:rFonts w:hint="eastAsia"/>
          <w:sz w:val="24"/>
          <w:szCs w:val="24"/>
        </w:rPr>
        <w:t>全部証明・個人証明</w:t>
      </w:r>
      <w:r w:rsidR="00261AB2">
        <w:rPr>
          <w:rFonts w:hint="eastAsia"/>
          <w:sz w:val="24"/>
          <w:szCs w:val="24"/>
        </w:rPr>
        <w:t>）</w:t>
      </w:r>
      <w:r>
        <w:rPr>
          <w:rFonts w:hint="eastAsia"/>
          <w:sz w:val="24"/>
          <w:szCs w:val="24"/>
        </w:rPr>
        <w:t>について</w:t>
      </w:r>
      <w:r w:rsidRPr="004054C7">
        <w:rPr>
          <w:rFonts w:hint="eastAsia"/>
          <w:sz w:val="24"/>
          <w:szCs w:val="24"/>
        </w:rPr>
        <w:t>、</w:t>
      </w:r>
      <w:r w:rsidR="00B34E09">
        <w:rPr>
          <w:rFonts w:hint="eastAsia"/>
          <w:sz w:val="24"/>
          <w:szCs w:val="24"/>
        </w:rPr>
        <w:t>別紙の帳票一覧・レイアウト</w:t>
      </w:r>
      <w:r>
        <w:rPr>
          <w:rFonts w:hint="eastAsia"/>
          <w:sz w:val="24"/>
          <w:szCs w:val="24"/>
        </w:rPr>
        <w:t>に</w:t>
      </w:r>
      <w:r w:rsidRPr="004054C7">
        <w:rPr>
          <w:rFonts w:hint="eastAsia"/>
          <w:sz w:val="24"/>
          <w:szCs w:val="24"/>
        </w:rPr>
        <w:t>示すレイアウトに従い、直接印刷により出力できること。</w:t>
      </w:r>
      <w:r>
        <w:rPr>
          <w:rFonts w:hint="eastAsia"/>
          <w:sz w:val="24"/>
          <w:szCs w:val="24"/>
        </w:rPr>
        <w:t>また、末尾に認証文として、「この写しは、戸籍の附票の原本と相違ないことを証明する。」と記載できること。</w:t>
      </w:r>
    </w:p>
    <w:p w14:paraId="1A66F7F6" w14:textId="77777777" w:rsidR="007779CE" w:rsidRDefault="007779CE" w:rsidP="007779CE">
      <w:pPr>
        <w:ind w:leftChars="200" w:left="420" w:firstLineChars="100" w:firstLine="240"/>
        <w:rPr>
          <w:sz w:val="24"/>
          <w:szCs w:val="24"/>
        </w:rPr>
      </w:pPr>
      <w:r>
        <w:rPr>
          <w:rFonts w:hint="eastAsia"/>
          <w:sz w:val="24"/>
          <w:szCs w:val="24"/>
        </w:rPr>
        <w:t>なお、個人証明については戸籍の附票に記録されている複数の個人</w:t>
      </w:r>
      <w:r w:rsidR="007E3F41">
        <w:rPr>
          <w:rFonts w:hint="eastAsia"/>
          <w:sz w:val="24"/>
          <w:szCs w:val="24"/>
        </w:rPr>
        <w:t>（</w:t>
      </w:r>
      <w:r w:rsidR="00D00DC6" w:rsidRPr="00D00DC6">
        <w:rPr>
          <w:rFonts w:hint="eastAsia"/>
          <w:sz w:val="24"/>
          <w:szCs w:val="24"/>
        </w:rPr>
        <w:t>消除</w:t>
      </w:r>
      <w:r w:rsidR="00D00DC6">
        <w:rPr>
          <w:rFonts w:hint="eastAsia"/>
          <w:sz w:val="24"/>
          <w:szCs w:val="24"/>
        </w:rPr>
        <w:t>となった</w:t>
      </w:r>
      <w:r>
        <w:rPr>
          <w:rFonts w:hint="eastAsia"/>
          <w:sz w:val="24"/>
          <w:szCs w:val="24"/>
        </w:rPr>
        <w:t>者も含む</w:t>
      </w:r>
      <w:r w:rsidR="00951D8A">
        <w:rPr>
          <w:rFonts w:hint="eastAsia"/>
          <w:sz w:val="24"/>
          <w:szCs w:val="24"/>
        </w:rPr>
        <w:t>。</w:t>
      </w:r>
      <w:r w:rsidR="00261AB2">
        <w:rPr>
          <w:rFonts w:hint="eastAsia"/>
          <w:sz w:val="24"/>
          <w:szCs w:val="24"/>
        </w:rPr>
        <w:t>）</w:t>
      </w:r>
      <w:r>
        <w:rPr>
          <w:rFonts w:hint="eastAsia"/>
          <w:sz w:val="24"/>
          <w:szCs w:val="24"/>
        </w:rPr>
        <w:t>を記載することもできること。</w:t>
      </w:r>
    </w:p>
    <w:p w14:paraId="7B436564" w14:textId="77777777" w:rsidR="007779CE" w:rsidRDefault="007779CE" w:rsidP="00822EC5">
      <w:pPr>
        <w:ind w:leftChars="200" w:left="420" w:firstLineChars="100" w:firstLine="240"/>
        <w:rPr>
          <w:sz w:val="24"/>
          <w:szCs w:val="24"/>
        </w:rPr>
      </w:pPr>
      <w:r>
        <w:rPr>
          <w:rFonts w:hint="eastAsia"/>
          <w:sz w:val="24"/>
          <w:szCs w:val="24"/>
        </w:rPr>
        <w:t>戸籍の附票の写しに記載する項目は以下のとおりとすること。</w:t>
      </w:r>
    </w:p>
    <w:p w14:paraId="6395A30A" w14:textId="77777777" w:rsidR="007779CE" w:rsidRDefault="007779CE" w:rsidP="007779CE">
      <w:pPr>
        <w:ind w:leftChars="200" w:left="420" w:firstLineChars="200" w:firstLine="480"/>
        <w:rPr>
          <w:sz w:val="24"/>
          <w:szCs w:val="24"/>
        </w:rPr>
      </w:pPr>
      <w:r>
        <w:rPr>
          <w:rFonts w:hint="eastAsia"/>
          <w:sz w:val="24"/>
          <w:szCs w:val="24"/>
        </w:rPr>
        <w:t>・戸籍の表示</w:t>
      </w:r>
      <w:r w:rsidR="007E3F41">
        <w:rPr>
          <w:rFonts w:hint="eastAsia"/>
          <w:sz w:val="24"/>
          <w:szCs w:val="24"/>
        </w:rPr>
        <w:t>（</w:t>
      </w:r>
      <w:r>
        <w:rPr>
          <w:rFonts w:hint="eastAsia"/>
          <w:sz w:val="24"/>
          <w:szCs w:val="24"/>
        </w:rPr>
        <w:t>本籍・筆頭者</w:t>
      </w:r>
      <w:r w:rsidR="00261AB2">
        <w:rPr>
          <w:rFonts w:hint="eastAsia"/>
          <w:sz w:val="24"/>
          <w:szCs w:val="24"/>
        </w:rPr>
        <w:t>）</w:t>
      </w:r>
    </w:p>
    <w:p w14:paraId="7E9C9E41" w14:textId="77777777" w:rsidR="00DE568B" w:rsidRDefault="007779CE" w:rsidP="007779CE">
      <w:pPr>
        <w:ind w:leftChars="200" w:left="420" w:firstLineChars="200" w:firstLine="480"/>
        <w:rPr>
          <w:sz w:val="24"/>
          <w:szCs w:val="24"/>
        </w:rPr>
      </w:pPr>
      <w:r>
        <w:rPr>
          <w:rFonts w:hint="eastAsia"/>
          <w:sz w:val="24"/>
          <w:szCs w:val="24"/>
        </w:rPr>
        <w:t>・氏名</w:t>
      </w:r>
    </w:p>
    <w:p w14:paraId="59702BD5" w14:textId="77777777" w:rsidR="00476E4B" w:rsidRDefault="00476E4B" w:rsidP="007779CE">
      <w:pPr>
        <w:ind w:leftChars="200" w:left="420" w:firstLineChars="200" w:firstLine="480"/>
        <w:rPr>
          <w:sz w:val="24"/>
          <w:szCs w:val="24"/>
        </w:rPr>
      </w:pPr>
      <w:r>
        <w:rPr>
          <w:rFonts w:hint="eastAsia"/>
          <w:sz w:val="24"/>
          <w:szCs w:val="24"/>
        </w:rPr>
        <w:t>・氏名の振り仮名</w:t>
      </w:r>
    </w:p>
    <w:p w14:paraId="3F4E6CE9" w14:textId="77777777" w:rsidR="007779CE" w:rsidRDefault="007779CE" w:rsidP="007779CE">
      <w:pPr>
        <w:ind w:leftChars="200" w:left="420" w:firstLineChars="200" w:firstLine="480"/>
        <w:rPr>
          <w:sz w:val="24"/>
          <w:szCs w:val="24"/>
        </w:rPr>
      </w:pPr>
      <w:r w:rsidRPr="001D7B7D">
        <w:rPr>
          <w:rFonts w:hint="eastAsia"/>
          <w:sz w:val="24"/>
          <w:szCs w:val="24"/>
        </w:rPr>
        <w:t>・生年月日</w:t>
      </w:r>
    </w:p>
    <w:p w14:paraId="3EB4FB04" w14:textId="77777777" w:rsidR="007779CE" w:rsidRDefault="007779CE" w:rsidP="007779CE">
      <w:pPr>
        <w:ind w:leftChars="200" w:left="420" w:firstLineChars="200" w:firstLine="480"/>
        <w:rPr>
          <w:sz w:val="24"/>
          <w:szCs w:val="24"/>
        </w:rPr>
      </w:pPr>
      <w:r>
        <w:rPr>
          <w:rFonts w:hint="eastAsia"/>
          <w:sz w:val="24"/>
          <w:szCs w:val="24"/>
        </w:rPr>
        <w:t>・</w:t>
      </w:r>
      <w:r w:rsidRPr="001D7B7D">
        <w:rPr>
          <w:rFonts w:hint="eastAsia"/>
          <w:sz w:val="24"/>
          <w:szCs w:val="24"/>
        </w:rPr>
        <w:t>性別</w:t>
      </w:r>
    </w:p>
    <w:p w14:paraId="400E9029" w14:textId="77777777" w:rsidR="00A410CA" w:rsidRDefault="00A410CA" w:rsidP="00A410CA">
      <w:pPr>
        <w:ind w:leftChars="200" w:left="420" w:firstLineChars="200" w:firstLine="480"/>
        <w:rPr>
          <w:sz w:val="24"/>
          <w:szCs w:val="24"/>
        </w:rPr>
      </w:pPr>
      <w:r>
        <w:rPr>
          <w:rFonts w:hint="eastAsia"/>
          <w:sz w:val="24"/>
          <w:szCs w:val="24"/>
        </w:rPr>
        <w:t>・住所</w:t>
      </w:r>
      <w:r w:rsidR="007E3F41">
        <w:rPr>
          <w:rFonts w:hint="eastAsia"/>
          <w:sz w:val="24"/>
          <w:szCs w:val="24"/>
        </w:rPr>
        <w:t>（</w:t>
      </w:r>
      <w:r w:rsidR="006E1DF8">
        <w:rPr>
          <w:rFonts w:hint="eastAsia"/>
          <w:sz w:val="24"/>
          <w:szCs w:val="24"/>
        </w:rPr>
        <w:t>国外転出</w:t>
      </w:r>
      <w:r w:rsidR="00D6011C">
        <w:rPr>
          <w:rFonts w:hint="eastAsia"/>
          <w:sz w:val="24"/>
          <w:szCs w:val="24"/>
        </w:rPr>
        <w:t>先を含む</w:t>
      </w:r>
      <w:r w:rsidR="004C1784">
        <w:rPr>
          <w:rFonts w:hint="eastAsia"/>
          <w:sz w:val="24"/>
          <w:szCs w:val="24"/>
        </w:rPr>
        <w:t>。</w:t>
      </w:r>
      <w:r w:rsidR="00261AB2">
        <w:rPr>
          <w:rFonts w:hint="eastAsia"/>
          <w:sz w:val="24"/>
          <w:szCs w:val="24"/>
        </w:rPr>
        <w:t>）</w:t>
      </w:r>
    </w:p>
    <w:p w14:paraId="09BD4838" w14:textId="77777777" w:rsidR="00D6011C" w:rsidRPr="00A410CA" w:rsidRDefault="00A410CA" w:rsidP="00D6011C">
      <w:pPr>
        <w:ind w:leftChars="200" w:left="420" w:firstLineChars="200" w:firstLine="480"/>
        <w:rPr>
          <w:sz w:val="24"/>
          <w:szCs w:val="24"/>
        </w:rPr>
      </w:pPr>
      <w:r>
        <w:rPr>
          <w:rFonts w:hint="eastAsia"/>
          <w:sz w:val="24"/>
          <w:szCs w:val="24"/>
        </w:rPr>
        <w:t>・住所を定めた年月日</w:t>
      </w:r>
      <w:r w:rsidR="007E3F41">
        <w:rPr>
          <w:rFonts w:hint="eastAsia"/>
          <w:sz w:val="24"/>
          <w:szCs w:val="24"/>
        </w:rPr>
        <w:t>（</w:t>
      </w:r>
      <w:r w:rsidR="00D6011C">
        <w:rPr>
          <w:rFonts w:hint="eastAsia"/>
          <w:sz w:val="24"/>
          <w:szCs w:val="24"/>
        </w:rPr>
        <w:t>転出予定年月日を含む</w:t>
      </w:r>
      <w:r w:rsidR="004C1784">
        <w:rPr>
          <w:rFonts w:hint="eastAsia"/>
          <w:sz w:val="24"/>
          <w:szCs w:val="24"/>
        </w:rPr>
        <w:t>。</w:t>
      </w:r>
      <w:r w:rsidR="00261AB2">
        <w:rPr>
          <w:rFonts w:hint="eastAsia"/>
          <w:sz w:val="24"/>
          <w:szCs w:val="24"/>
        </w:rPr>
        <w:t>）</w:t>
      </w:r>
    </w:p>
    <w:p w14:paraId="3D883F38" w14:textId="77777777" w:rsidR="00A410CA" w:rsidRPr="00D6011C" w:rsidRDefault="00A410CA" w:rsidP="00A410CA">
      <w:pPr>
        <w:ind w:leftChars="200" w:left="420" w:firstLineChars="200" w:firstLine="480"/>
        <w:rPr>
          <w:sz w:val="24"/>
          <w:szCs w:val="24"/>
        </w:rPr>
      </w:pPr>
      <w:r w:rsidRPr="001D7B7D">
        <w:rPr>
          <w:rFonts w:hint="eastAsia"/>
          <w:sz w:val="24"/>
          <w:szCs w:val="24"/>
        </w:rPr>
        <w:t>・住所</w:t>
      </w:r>
      <w:r w:rsidR="007E3F41">
        <w:rPr>
          <w:rFonts w:hint="eastAsia"/>
          <w:sz w:val="24"/>
          <w:szCs w:val="24"/>
        </w:rPr>
        <w:t>（</w:t>
      </w:r>
      <w:r>
        <w:rPr>
          <w:rFonts w:hint="eastAsia"/>
          <w:sz w:val="24"/>
          <w:szCs w:val="24"/>
        </w:rPr>
        <w:t>方書を含む。</w:t>
      </w:r>
      <w:r w:rsidR="00261AB2">
        <w:rPr>
          <w:rFonts w:hint="eastAsia"/>
          <w:sz w:val="24"/>
          <w:szCs w:val="24"/>
        </w:rPr>
        <w:t>）</w:t>
      </w:r>
      <w:r w:rsidRPr="00104E9C">
        <w:rPr>
          <w:rFonts w:hint="eastAsia"/>
          <w:sz w:val="24"/>
          <w:szCs w:val="24"/>
        </w:rPr>
        <w:t>の履歴</w:t>
      </w:r>
      <w:r w:rsidR="007E3F41">
        <w:rPr>
          <w:rFonts w:hint="eastAsia"/>
          <w:sz w:val="24"/>
          <w:szCs w:val="24"/>
        </w:rPr>
        <w:t>（</w:t>
      </w:r>
      <w:r w:rsidR="006E1DF8">
        <w:rPr>
          <w:rFonts w:hint="eastAsia"/>
          <w:sz w:val="24"/>
          <w:szCs w:val="24"/>
        </w:rPr>
        <w:t>国外転出</w:t>
      </w:r>
      <w:r w:rsidR="00D6011C">
        <w:rPr>
          <w:rFonts w:hint="eastAsia"/>
          <w:sz w:val="24"/>
          <w:szCs w:val="24"/>
        </w:rPr>
        <w:t>先を含む</w:t>
      </w:r>
      <w:r w:rsidR="004C1784">
        <w:rPr>
          <w:rFonts w:hint="eastAsia"/>
          <w:sz w:val="24"/>
          <w:szCs w:val="24"/>
        </w:rPr>
        <w:t>。</w:t>
      </w:r>
      <w:r w:rsidR="00261AB2">
        <w:rPr>
          <w:rFonts w:hint="eastAsia"/>
          <w:sz w:val="24"/>
          <w:szCs w:val="24"/>
        </w:rPr>
        <w:t>）</w:t>
      </w:r>
    </w:p>
    <w:p w14:paraId="2EEE2DFF" w14:textId="77777777" w:rsidR="00A410CA" w:rsidRDefault="00A410CA" w:rsidP="00A410CA">
      <w:pPr>
        <w:ind w:leftChars="200" w:left="420" w:firstLineChars="200" w:firstLine="480"/>
        <w:rPr>
          <w:sz w:val="24"/>
          <w:szCs w:val="24"/>
        </w:rPr>
      </w:pPr>
      <w:r>
        <w:rPr>
          <w:rFonts w:hint="eastAsia"/>
          <w:sz w:val="24"/>
          <w:szCs w:val="24"/>
        </w:rPr>
        <w:t>・住所を定めた年月日</w:t>
      </w:r>
      <w:r w:rsidRPr="00104E9C">
        <w:rPr>
          <w:rFonts w:hint="eastAsia"/>
          <w:sz w:val="24"/>
          <w:szCs w:val="24"/>
        </w:rPr>
        <w:t>の履歴</w:t>
      </w:r>
      <w:r w:rsidR="007E3F41">
        <w:rPr>
          <w:rFonts w:hint="eastAsia"/>
          <w:sz w:val="24"/>
          <w:szCs w:val="24"/>
        </w:rPr>
        <w:t>（</w:t>
      </w:r>
      <w:r w:rsidR="00D6011C">
        <w:rPr>
          <w:rFonts w:hint="eastAsia"/>
          <w:sz w:val="24"/>
          <w:szCs w:val="24"/>
        </w:rPr>
        <w:t>転出予定年月日を含む</w:t>
      </w:r>
      <w:r w:rsidR="004C1784">
        <w:rPr>
          <w:rFonts w:hint="eastAsia"/>
          <w:sz w:val="24"/>
          <w:szCs w:val="24"/>
        </w:rPr>
        <w:t>。</w:t>
      </w:r>
      <w:r w:rsidR="00261AB2">
        <w:rPr>
          <w:rFonts w:hint="eastAsia"/>
          <w:sz w:val="24"/>
          <w:szCs w:val="24"/>
        </w:rPr>
        <w:t>）</w:t>
      </w:r>
    </w:p>
    <w:p w14:paraId="026763A3" w14:textId="77777777" w:rsidR="00A410CA" w:rsidRDefault="00A410CA" w:rsidP="00A410CA">
      <w:pPr>
        <w:ind w:leftChars="200" w:left="420" w:firstLineChars="200" w:firstLine="480"/>
        <w:rPr>
          <w:sz w:val="24"/>
          <w:szCs w:val="24"/>
        </w:rPr>
      </w:pPr>
      <w:r>
        <w:rPr>
          <w:rFonts w:hint="eastAsia"/>
          <w:sz w:val="24"/>
          <w:szCs w:val="24"/>
        </w:rPr>
        <w:t>・住民票コード</w:t>
      </w:r>
    </w:p>
    <w:p w14:paraId="53660914" w14:textId="77777777" w:rsidR="00E93FDC" w:rsidRDefault="00A410CA" w:rsidP="00822EC5">
      <w:pPr>
        <w:ind w:leftChars="200" w:left="420" w:firstLineChars="200" w:firstLine="480"/>
        <w:rPr>
          <w:sz w:val="24"/>
          <w:szCs w:val="24"/>
        </w:rPr>
      </w:pPr>
      <w:r>
        <w:rPr>
          <w:rFonts w:hint="eastAsia"/>
          <w:sz w:val="24"/>
          <w:szCs w:val="24"/>
        </w:rPr>
        <w:t>・</w:t>
      </w:r>
      <w:r w:rsidRPr="00D00DC6">
        <w:rPr>
          <w:rFonts w:hint="eastAsia"/>
          <w:sz w:val="24"/>
          <w:szCs w:val="24"/>
        </w:rPr>
        <w:t>消除</w:t>
      </w:r>
      <w:r>
        <w:rPr>
          <w:rFonts w:hint="eastAsia"/>
          <w:sz w:val="24"/>
          <w:szCs w:val="24"/>
        </w:rPr>
        <w:t>となった旨</w:t>
      </w:r>
      <w:r w:rsidR="007E3F41">
        <w:rPr>
          <w:rFonts w:hint="eastAsia"/>
          <w:sz w:val="24"/>
          <w:szCs w:val="24"/>
        </w:rPr>
        <w:t>（</w:t>
      </w:r>
      <w:r>
        <w:rPr>
          <w:rFonts w:hint="eastAsia"/>
          <w:sz w:val="24"/>
          <w:szCs w:val="24"/>
        </w:rPr>
        <w:t>消除となった者のみ</w:t>
      </w:r>
      <w:r w:rsidR="00144161">
        <w:rPr>
          <w:rFonts w:hint="eastAsia"/>
          <w:sz w:val="24"/>
          <w:szCs w:val="24"/>
        </w:rPr>
        <w:t>。</w:t>
      </w:r>
      <w:r w:rsidR="00261AB2">
        <w:rPr>
          <w:rFonts w:hint="eastAsia"/>
          <w:sz w:val="24"/>
          <w:szCs w:val="24"/>
        </w:rPr>
        <w:t>）</w:t>
      </w:r>
    </w:p>
    <w:p w14:paraId="0C772C32" w14:textId="77777777" w:rsidR="007779CE" w:rsidRPr="00A410CA" w:rsidRDefault="00A410CA" w:rsidP="007779CE">
      <w:pPr>
        <w:ind w:leftChars="200" w:left="420" w:firstLineChars="100" w:firstLine="240"/>
        <w:rPr>
          <w:sz w:val="24"/>
          <w:szCs w:val="24"/>
        </w:rPr>
      </w:pPr>
      <w:r>
        <w:rPr>
          <w:rFonts w:hint="eastAsia"/>
          <w:sz w:val="24"/>
          <w:szCs w:val="24"/>
        </w:rPr>
        <w:t>なお、消除となった者が元の戸籍に戻る場合においては、</w:t>
      </w:r>
      <w:r w:rsidR="005A4F79">
        <w:rPr>
          <w:rFonts w:hint="eastAsia"/>
          <w:sz w:val="24"/>
          <w:szCs w:val="24"/>
        </w:rPr>
        <w:t>戸籍情報システムにおいて</w:t>
      </w:r>
      <w:r>
        <w:rPr>
          <w:rFonts w:hint="eastAsia"/>
          <w:sz w:val="24"/>
          <w:szCs w:val="24"/>
        </w:rPr>
        <w:t>戸籍法に基づく訂正時は</w:t>
      </w:r>
      <w:r w:rsidR="005A4F79">
        <w:rPr>
          <w:rFonts w:hint="eastAsia"/>
          <w:sz w:val="24"/>
          <w:szCs w:val="24"/>
        </w:rPr>
        <w:t>除籍</w:t>
      </w:r>
      <w:r>
        <w:rPr>
          <w:rFonts w:hint="eastAsia"/>
          <w:sz w:val="24"/>
          <w:szCs w:val="24"/>
        </w:rPr>
        <w:t>の記載は残し、新たに別の者として記載されることから、戸籍の附票においても、消除の記載は残し、別の者として記載を追加すること。</w:t>
      </w:r>
    </w:p>
    <w:p w14:paraId="52E7422B" w14:textId="77777777" w:rsidR="00E93FDC" w:rsidRPr="00DD2F0C" w:rsidRDefault="00E93FDC" w:rsidP="007779CE">
      <w:pPr>
        <w:ind w:leftChars="200" w:left="420" w:firstLineChars="100" w:firstLine="240"/>
        <w:rPr>
          <w:sz w:val="24"/>
          <w:szCs w:val="24"/>
        </w:rPr>
      </w:pPr>
    </w:p>
    <w:p w14:paraId="0CE25AD1"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不可</w:t>
      </w:r>
      <w:r>
        <w:rPr>
          <w:rFonts w:hint="eastAsia"/>
          <w:b/>
          <w:bCs/>
          <w:sz w:val="28"/>
          <w:szCs w:val="28"/>
        </w:rPr>
        <w:t>機能】</w:t>
      </w:r>
    </w:p>
    <w:p w14:paraId="62C2CCAE" w14:textId="77777777" w:rsidR="00AD3072" w:rsidRDefault="00AD3072" w:rsidP="00AD3072">
      <w:pPr>
        <w:ind w:leftChars="200" w:left="420" w:firstLineChars="100" w:firstLine="240"/>
        <w:rPr>
          <w:sz w:val="24"/>
          <w:szCs w:val="24"/>
        </w:rPr>
      </w:pPr>
      <w:r>
        <w:rPr>
          <w:rFonts w:hint="eastAsia"/>
          <w:sz w:val="24"/>
          <w:szCs w:val="24"/>
        </w:rPr>
        <w:t>国外転出予定者の戸籍の附票の写しについて、転出予定年月日到来前に転出先を含めて発行すること</w:t>
      </w:r>
      <w:r w:rsidRPr="004A5956">
        <w:rPr>
          <w:rFonts w:hint="eastAsia"/>
          <w:sz w:val="24"/>
          <w:szCs w:val="24"/>
        </w:rPr>
        <w:t>。</w:t>
      </w:r>
    </w:p>
    <w:p w14:paraId="6633175C" w14:textId="77777777" w:rsidR="00800AF5" w:rsidRDefault="00B34E09" w:rsidP="00BF4B9D">
      <w:pPr>
        <w:widowControl/>
        <w:jc w:val="left"/>
        <w:rPr>
          <w:sz w:val="24"/>
          <w:szCs w:val="24"/>
        </w:rPr>
      </w:pPr>
      <w:r>
        <w:rPr>
          <w:sz w:val="24"/>
          <w:szCs w:val="24"/>
        </w:rPr>
        <w:br w:type="page"/>
      </w:r>
      <w:r w:rsidR="007779CE" w:rsidRPr="005D5B97">
        <w:rPr>
          <w:rFonts w:hint="eastAsia"/>
          <w:b/>
          <w:bCs/>
          <w:sz w:val="28"/>
          <w:szCs w:val="28"/>
        </w:rPr>
        <w:lastRenderedPageBreak/>
        <w:t>【考え方・理由】</w:t>
      </w:r>
    </w:p>
    <w:p w14:paraId="511410B1" w14:textId="77777777" w:rsidR="007779CE" w:rsidRDefault="007779CE" w:rsidP="007779CE">
      <w:pPr>
        <w:ind w:left="420" w:hangingChars="175" w:hanging="420"/>
        <w:rPr>
          <w:sz w:val="24"/>
          <w:szCs w:val="24"/>
        </w:rPr>
      </w:pPr>
      <w:r>
        <w:rPr>
          <w:rFonts w:hint="eastAsia"/>
          <w:sz w:val="24"/>
          <w:szCs w:val="24"/>
        </w:rPr>
        <w:t>○用語について</w:t>
      </w:r>
    </w:p>
    <w:p w14:paraId="09D14233" w14:textId="77777777" w:rsidR="007779CE" w:rsidRDefault="007779CE" w:rsidP="007779CE">
      <w:pPr>
        <w:ind w:leftChars="135" w:left="283" w:firstLineChars="59" w:firstLine="142"/>
        <w:rPr>
          <w:sz w:val="24"/>
          <w:szCs w:val="24"/>
        </w:rPr>
      </w:pPr>
      <w:r>
        <w:rPr>
          <w:rFonts w:hint="eastAsia"/>
          <w:sz w:val="24"/>
          <w:szCs w:val="24"/>
        </w:rPr>
        <w:t>項目については基本的には法令の用語を踏襲することとするが、以下の項目については、法律上</w:t>
      </w:r>
      <w:r>
        <w:rPr>
          <w:sz w:val="24"/>
          <w:szCs w:val="24"/>
        </w:rPr>
        <w:t>の用語</w:t>
      </w:r>
      <w:r>
        <w:rPr>
          <w:rFonts w:hint="eastAsia"/>
          <w:sz w:val="24"/>
          <w:szCs w:val="24"/>
        </w:rPr>
        <w:t>以外</w:t>
      </w:r>
      <w:r>
        <w:rPr>
          <w:sz w:val="24"/>
          <w:szCs w:val="24"/>
        </w:rPr>
        <w:t>の用語を</w:t>
      </w:r>
      <w:r>
        <w:rPr>
          <w:rFonts w:hint="eastAsia"/>
          <w:sz w:val="24"/>
          <w:szCs w:val="24"/>
        </w:rPr>
        <w:t>使用</w:t>
      </w:r>
      <w:r>
        <w:rPr>
          <w:sz w:val="24"/>
          <w:szCs w:val="24"/>
        </w:rPr>
        <w:t>することとする。</w:t>
      </w:r>
    </w:p>
    <w:p w14:paraId="3BE56795" w14:textId="77777777" w:rsidR="00AD3072" w:rsidRDefault="00AD3072" w:rsidP="00FA4912">
      <w:pPr>
        <w:rPr>
          <w:sz w:val="24"/>
          <w:szCs w:val="24"/>
        </w:rPr>
      </w:pPr>
    </w:p>
    <w:tbl>
      <w:tblPr>
        <w:tblW w:w="0" w:type="auto"/>
        <w:tblInd w:w="420" w:type="dxa"/>
        <w:tblLook w:val="04A0" w:firstRow="1" w:lastRow="0" w:firstColumn="1" w:lastColumn="0" w:noHBand="0" w:noVBand="1"/>
      </w:tblPr>
      <w:tblGrid>
        <w:gridCol w:w="1843"/>
        <w:gridCol w:w="2127"/>
        <w:gridCol w:w="4104"/>
      </w:tblGrid>
      <w:tr w:rsidR="00AD3072" w14:paraId="181CF2CA" w14:textId="77777777" w:rsidTr="00811DC3">
        <w:tc>
          <w:tcPr>
            <w:tcW w:w="1843" w:type="dxa"/>
            <w:shd w:val="clear" w:color="auto" w:fill="D9D9D9" w:themeFill="background1" w:themeFillShade="D9"/>
          </w:tcPr>
          <w:p w14:paraId="6AC39CC9" w14:textId="77777777" w:rsidR="00AD3072" w:rsidRDefault="00AD3072" w:rsidP="00811DC3">
            <w:pPr>
              <w:rPr>
                <w:sz w:val="24"/>
                <w:szCs w:val="24"/>
              </w:rPr>
            </w:pPr>
            <w:r>
              <w:rPr>
                <w:rFonts w:hint="eastAsia"/>
                <w:sz w:val="24"/>
                <w:szCs w:val="24"/>
              </w:rPr>
              <w:t>使用する用語</w:t>
            </w:r>
          </w:p>
        </w:tc>
        <w:tc>
          <w:tcPr>
            <w:tcW w:w="2127" w:type="dxa"/>
            <w:shd w:val="clear" w:color="auto" w:fill="D9D9D9" w:themeFill="background1" w:themeFillShade="D9"/>
          </w:tcPr>
          <w:p w14:paraId="6D62CD2B" w14:textId="77777777" w:rsidR="00AD3072" w:rsidRDefault="00AD3072" w:rsidP="00811DC3">
            <w:pPr>
              <w:rPr>
                <w:sz w:val="24"/>
                <w:szCs w:val="24"/>
              </w:rPr>
            </w:pPr>
            <w:r>
              <w:rPr>
                <w:rFonts w:hint="eastAsia"/>
                <w:sz w:val="24"/>
                <w:szCs w:val="24"/>
              </w:rPr>
              <w:t>法律上の用語</w:t>
            </w:r>
          </w:p>
        </w:tc>
        <w:tc>
          <w:tcPr>
            <w:tcW w:w="4104" w:type="dxa"/>
            <w:shd w:val="clear" w:color="auto" w:fill="D9D9D9" w:themeFill="background1" w:themeFillShade="D9"/>
          </w:tcPr>
          <w:p w14:paraId="0265D805" w14:textId="77777777" w:rsidR="00AD3072" w:rsidRDefault="00AD3072" w:rsidP="00811DC3">
            <w:pPr>
              <w:rPr>
                <w:sz w:val="24"/>
                <w:szCs w:val="24"/>
              </w:rPr>
            </w:pPr>
            <w:r>
              <w:rPr>
                <w:rFonts w:hint="eastAsia"/>
                <w:sz w:val="24"/>
                <w:szCs w:val="24"/>
              </w:rPr>
              <w:t>法律上の用語を使用しない理由</w:t>
            </w:r>
          </w:p>
        </w:tc>
      </w:tr>
      <w:tr w:rsidR="00AD3072" w14:paraId="5EC0B143" w14:textId="77777777" w:rsidTr="00811DC3">
        <w:tc>
          <w:tcPr>
            <w:tcW w:w="1843" w:type="dxa"/>
          </w:tcPr>
          <w:p w14:paraId="299AE0FD" w14:textId="77777777" w:rsidR="00AD3072" w:rsidRDefault="00AD3072" w:rsidP="00811DC3">
            <w:pPr>
              <w:rPr>
                <w:sz w:val="24"/>
                <w:szCs w:val="24"/>
              </w:rPr>
            </w:pPr>
            <w:r>
              <w:rPr>
                <w:rFonts w:hint="eastAsia"/>
                <w:sz w:val="24"/>
                <w:szCs w:val="24"/>
              </w:rPr>
              <w:t>性別</w:t>
            </w:r>
          </w:p>
        </w:tc>
        <w:tc>
          <w:tcPr>
            <w:tcW w:w="2127" w:type="dxa"/>
          </w:tcPr>
          <w:p w14:paraId="35B61DD5" w14:textId="77777777" w:rsidR="00AD3072" w:rsidRDefault="00AD3072" w:rsidP="00811DC3">
            <w:pPr>
              <w:rPr>
                <w:sz w:val="24"/>
                <w:szCs w:val="24"/>
              </w:rPr>
            </w:pPr>
            <w:r>
              <w:rPr>
                <w:rFonts w:hint="eastAsia"/>
                <w:sz w:val="24"/>
                <w:szCs w:val="24"/>
              </w:rPr>
              <w:t>男女の別</w:t>
            </w:r>
          </w:p>
        </w:tc>
        <w:tc>
          <w:tcPr>
            <w:tcW w:w="4104" w:type="dxa"/>
          </w:tcPr>
          <w:p w14:paraId="26A338A4" w14:textId="77777777" w:rsidR="00AD3072" w:rsidRDefault="00AD3072" w:rsidP="00811DC3">
            <w:pPr>
              <w:rPr>
                <w:sz w:val="24"/>
                <w:szCs w:val="24"/>
              </w:rPr>
            </w:pPr>
            <w:r>
              <w:rPr>
                <w:rFonts w:hint="eastAsia"/>
                <w:sz w:val="24"/>
                <w:szCs w:val="24"/>
              </w:rPr>
              <w:t>「性別」の</w:t>
            </w:r>
            <w:r w:rsidR="008F6E0F">
              <w:rPr>
                <w:rFonts w:hint="eastAsia"/>
                <w:sz w:val="24"/>
                <w:szCs w:val="24"/>
              </w:rPr>
              <w:t>ほう</w:t>
            </w:r>
            <w:r>
              <w:rPr>
                <w:rFonts w:hint="eastAsia"/>
                <w:sz w:val="24"/>
                <w:szCs w:val="24"/>
              </w:rPr>
              <w:t>が一般的で、住民記録システム標準仕様書の住民票等の帳票でも使用されているため。</w:t>
            </w:r>
          </w:p>
        </w:tc>
      </w:tr>
      <w:tr w:rsidR="00AD3072" w14:paraId="7F0139CA" w14:textId="77777777" w:rsidTr="00811DC3">
        <w:tc>
          <w:tcPr>
            <w:tcW w:w="1843" w:type="dxa"/>
          </w:tcPr>
          <w:p w14:paraId="215D2E55" w14:textId="77777777" w:rsidR="00AD3072" w:rsidRDefault="00AD3072" w:rsidP="00811DC3">
            <w:pPr>
              <w:rPr>
                <w:sz w:val="24"/>
                <w:szCs w:val="24"/>
              </w:rPr>
            </w:pPr>
            <w:r>
              <w:rPr>
                <w:rFonts w:hint="eastAsia"/>
                <w:sz w:val="24"/>
                <w:szCs w:val="24"/>
              </w:rPr>
              <w:t>生年月日</w:t>
            </w:r>
          </w:p>
        </w:tc>
        <w:tc>
          <w:tcPr>
            <w:tcW w:w="2127" w:type="dxa"/>
          </w:tcPr>
          <w:p w14:paraId="0EC7484D" w14:textId="77777777" w:rsidR="00AD3072" w:rsidRDefault="00AD3072" w:rsidP="00811DC3">
            <w:pPr>
              <w:rPr>
                <w:sz w:val="24"/>
                <w:szCs w:val="24"/>
              </w:rPr>
            </w:pPr>
            <w:r>
              <w:rPr>
                <w:rFonts w:hint="eastAsia"/>
                <w:sz w:val="24"/>
                <w:szCs w:val="24"/>
              </w:rPr>
              <w:t>出生の年月日</w:t>
            </w:r>
          </w:p>
        </w:tc>
        <w:tc>
          <w:tcPr>
            <w:tcW w:w="4104" w:type="dxa"/>
          </w:tcPr>
          <w:p w14:paraId="0E2D6826" w14:textId="77777777" w:rsidR="00AD3072" w:rsidRDefault="00AD3072" w:rsidP="00811DC3">
            <w:pPr>
              <w:rPr>
                <w:sz w:val="24"/>
                <w:szCs w:val="24"/>
              </w:rPr>
            </w:pPr>
            <w:r>
              <w:rPr>
                <w:rFonts w:hint="eastAsia"/>
                <w:sz w:val="24"/>
                <w:szCs w:val="24"/>
              </w:rPr>
              <w:t>「生年月日」の</w:t>
            </w:r>
            <w:r w:rsidR="008F6E0F">
              <w:rPr>
                <w:rFonts w:hint="eastAsia"/>
                <w:sz w:val="24"/>
                <w:szCs w:val="24"/>
              </w:rPr>
              <w:t>ほう</w:t>
            </w:r>
            <w:r>
              <w:rPr>
                <w:rFonts w:hint="eastAsia"/>
                <w:sz w:val="24"/>
                <w:szCs w:val="24"/>
              </w:rPr>
              <w:t>が一般的で、住民記録システム標準仕様書の住民票等の帳票でも使用されているため。</w:t>
            </w:r>
          </w:p>
        </w:tc>
      </w:tr>
      <w:tr w:rsidR="00AD3072" w14:paraId="17B806DE" w14:textId="77777777" w:rsidTr="00811DC3">
        <w:tc>
          <w:tcPr>
            <w:tcW w:w="1843" w:type="dxa"/>
          </w:tcPr>
          <w:p w14:paraId="6D12FF3A" w14:textId="77777777" w:rsidR="00AD3072" w:rsidRDefault="00AD3072" w:rsidP="00811DC3">
            <w:pPr>
              <w:rPr>
                <w:sz w:val="24"/>
                <w:szCs w:val="24"/>
              </w:rPr>
            </w:pPr>
            <w:r>
              <w:rPr>
                <w:rFonts w:hint="eastAsia"/>
                <w:sz w:val="24"/>
                <w:szCs w:val="24"/>
              </w:rPr>
              <w:t>住定日</w:t>
            </w:r>
          </w:p>
        </w:tc>
        <w:tc>
          <w:tcPr>
            <w:tcW w:w="2127" w:type="dxa"/>
          </w:tcPr>
          <w:p w14:paraId="0CD65639" w14:textId="77777777" w:rsidR="00AD3072" w:rsidRDefault="00AD3072" w:rsidP="00811DC3">
            <w:pPr>
              <w:rPr>
                <w:sz w:val="24"/>
                <w:szCs w:val="24"/>
              </w:rPr>
            </w:pPr>
            <w:r>
              <w:rPr>
                <w:rFonts w:hint="eastAsia"/>
                <w:sz w:val="24"/>
                <w:szCs w:val="24"/>
              </w:rPr>
              <w:t>住所を定めた年月日</w:t>
            </w:r>
          </w:p>
        </w:tc>
        <w:tc>
          <w:tcPr>
            <w:tcW w:w="4104" w:type="dxa"/>
          </w:tcPr>
          <w:p w14:paraId="15B68FD1" w14:textId="77777777" w:rsidR="00AD3072" w:rsidRDefault="00AD3072" w:rsidP="00811DC3">
            <w:pPr>
              <w:rPr>
                <w:sz w:val="24"/>
                <w:szCs w:val="24"/>
              </w:rPr>
            </w:pPr>
            <w:r>
              <w:rPr>
                <w:rFonts w:hint="eastAsia"/>
                <w:sz w:val="24"/>
                <w:szCs w:val="24"/>
              </w:rPr>
              <w:t>現状交付されている戸籍の附票の写しにおいて、一般的に使用されているため。</w:t>
            </w:r>
          </w:p>
        </w:tc>
      </w:tr>
      <w:tr w:rsidR="00D6011C" w14:paraId="6A19EA00" w14:textId="77777777" w:rsidTr="00811DC3">
        <w:tc>
          <w:tcPr>
            <w:tcW w:w="1843" w:type="dxa"/>
          </w:tcPr>
          <w:p w14:paraId="09EC2022" w14:textId="77777777" w:rsidR="00D6011C" w:rsidRDefault="006E1DF8" w:rsidP="00811DC3">
            <w:pPr>
              <w:rPr>
                <w:sz w:val="24"/>
                <w:szCs w:val="24"/>
              </w:rPr>
            </w:pPr>
            <w:r>
              <w:rPr>
                <w:rFonts w:hint="eastAsia"/>
                <w:sz w:val="24"/>
                <w:szCs w:val="24"/>
              </w:rPr>
              <w:t>国外転出</w:t>
            </w:r>
            <w:r w:rsidR="00D6011C">
              <w:rPr>
                <w:rFonts w:hint="eastAsia"/>
                <w:sz w:val="24"/>
                <w:szCs w:val="24"/>
              </w:rPr>
              <w:t>先</w:t>
            </w:r>
          </w:p>
        </w:tc>
        <w:tc>
          <w:tcPr>
            <w:tcW w:w="2127" w:type="dxa"/>
          </w:tcPr>
          <w:p w14:paraId="429975A5" w14:textId="77777777" w:rsidR="00D6011C" w:rsidRDefault="00FA4912" w:rsidP="00811DC3">
            <w:pPr>
              <w:rPr>
                <w:sz w:val="24"/>
                <w:szCs w:val="24"/>
              </w:rPr>
            </w:pPr>
            <w:r>
              <w:rPr>
                <w:rFonts w:hint="eastAsia"/>
                <w:sz w:val="24"/>
                <w:szCs w:val="24"/>
              </w:rPr>
              <w:t>国外転出者である旨</w:t>
            </w:r>
          </w:p>
        </w:tc>
        <w:tc>
          <w:tcPr>
            <w:tcW w:w="4104" w:type="dxa"/>
          </w:tcPr>
          <w:p w14:paraId="144304C0" w14:textId="77777777" w:rsidR="00D6011C" w:rsidRDefault="004C1784" w:rsidP="00811DC3">
            <w:pPr>
              <w:rPr>
                <w:sz w:val="24"/>
                <w:szCs w:val="24"/>
              </w:rPr>
            </w:pPr>
            <w:r>
              <w:rPr>
                <w:rFonts w:hint="eastAsia"/>
                <w:sz w:val="24"/>
                <w:szCs w:val="24"/>
              </w:rPr>
              <w:t>現状交付されている戸籍の附票の写しにおいて、</w:t>
            </w:r>
            <w:r w:rsidR="00FA4912">
              <w:rPr>
                <w:rFonts w:hint="eastAsia"/>
                <w:sz w:val="24"/>
                <w:szCs w:val="24"/>
              </w:rPr>
              <w:t>国外転出である旨として</w:t>
            </w:r>
            <w:r w:rsidR="006E1DF8">
              <w:rPr>
                <w:rFonts w:hint="eastAsia"/>
                <w:sz w:val="24"/>
                <w:szCs w:val="24"/>
              </w:rPr>
              <w:t>国外転出</w:t>
            </w:r>
            <w:r w:rsidR="00FA4912">
              <w:rPr>
                <w:rFonts w:hint="eastAsia"/>
                <w:sz w:val="24"/>
                <w:szCs w:val="24"/>
              </w:rPr>
              <w:t>先が記載されているため。</w:t>
            </w:r>
          </w:p>
        </w:tc>
      </w:tr>
      <w:tr w:rsidR="00D6011C" w14:paraId="4532E3ED" w14:textId="77777777" w:rsidTr="00811DC3">
        <w:tc>
          <w:tcPr>
            <w:tcW w:w="1843" w:type="dxa"/>
          </w:tcPr>
          <w:p w14:paraId="7F33014D" w14:textId="77777777" w:rsidR="00D6011C" w:rsidRDefault="00D6011C" w:rsidP="00811DC3">
            <w:pPr>
              <w:rPr>
                <w:sz w:val="24"/>
                <w:szCs w:val="24"/>
              </w:rPr>
            </w:pPr>
            <w:r>
              <w:rPr>
                <w:rFonts w:hint="eastAsia"/>
                <w:sz w:val="24"/>
                <w:szCs w:val="24"/>
              </w:rPr>
              <w:t>転出予定日</w:t>
            </w:r>
          </w:p>
        </w:tc>
        <w:tc>
          <w:tcPr>
            <w:tcW w:w="2127" w:type="dxa"/>
          </w:tcPr>
          <w:p w14:paraId="62C5D81D" w14:textId="77777777" w:rsidR="00D6011C" w:rsidRDefault="00D6011C" w:rsidP="00811DC3">
            <w:pPr>
              <w:rPr>
                <w:sz w:val="24"/>
                <w:szCs w:val="24"/>
              </w:rPr>
            </w:pPr>
            <w:r>
              <w:rPr>
                <w:rFonts w:hint="eastAsia"/>
                <w:sz w:val="24"/>
                <w:szCs w:val="24"/>
              </w:rPr>
              <w:t>転出予定年月日</w:t>
            </w:r>
          </w:p>
        </w:tc>
        <w:tc>
          <w:tcPr>
            <w:tcW w:w="4104" w:type="dxa"/>
          </w:tcPr>
          <w:p w14:paraId="5B00B52A" w14:textId="77777777" w:rsidR="00D6011C" w:rsidRDefault="00D6011C" w:rsidP="00811DC3">
            <w:pPr>
              <w:rPr>
                <w:sz w:val="24"/>
                <w:szCs w:val="24"/>
              </w:rPr>
            </w:pPr>
            <w:r>
              <w:rPr>
                <w:rFonts w:hint="eastAsia"/>
                <w:sz w:val="24"/>
                <w:szCs w:val="24"/>
              </w:rPr>
              <w:t>転出予定年月日を</w:t>
            </w:r>
            <w:r w:rsidR="0060437D">
              <w:rPr>
                <w:rFonts w:hint="eastAsia"/>
                <w:sz w:val="24"/>
                <w:szCs w:val="24"/>
              </w:rPr>
              <w:t>項目名とした</w:t>
            </w:r>
            <w:r>
              <w:rPr>
                <w:rFonts w:hint="eastAsia"/>
                <w:sz w:val="24"/>
                <w:szCs w:val="24"/>
              </w:rPr>
              <w:t>場合には他項目と比較して項目名が長くな</w:t>
            </w:r>
            <w:r w:rsidR="0060437D">
              <w:rPr>
                <w:rFonts w:hint="eastAsia"/>
                <w:sz w:val="24"/>
                <w:szCs w:val="24"/>
              </w:rPr>
              <w:t>り</w:t>
            </w:r>
            <w:r>
              <w:rPr>
                <w:rFonts w:hint="eastAsia"/>
                <w:sz w:val="24"/>
                <w:szCs w:val="24"/>
              </w:rPr>
              <w:t>、システム上の実装難易度が高まるため。</w:t>
            </w:r>
          </w:p>
        </w:tc>
      </w:tr>
    </w:tbl>
    <w:p w14:paraId="4C5EC281" w14:textId="77777777" w:rsidR="007779CE" w:rsidRDefault="007779CE" w:rsidP="0053294C">
      <w:pPr>
        <w:rPr>
          <w:sz w:val="24"/>
          <w:szCs w:val="24"/>
        </w:rPr>
      </w:pPr>
    </w:p>
    <w:p w14:paraId="6A58ACAC" w14:textId="77777777" w:rsidR="007779CE" w:rsidRPr="003A36C9" w:rsidRDefault="007779CE" w:rsidP="007779CE">
      <w:pPr>
        <w:ind w:leftChars="202" w:left="1557" w:hangingChars="472" w:hanging="1133"/>
        <w:rPr>
          <w:sz w:val="24"/>
          <w:szCs w:val="24"/>
        </w:rPr>
      </w:pPr>
      <w:r>
        <w:rPr>
          <w:rFonts w:hint="eastAsia"/>
          <w:sz w:val="24"/>
          <w:szCs w:val="24"/>
        </w:rPr>
        <w:t>※</w:t>
      </w:r>
      <w:r w:rsidRPr="0040455D">
        <w:rPr>
          <w:rFonts w:hint="eastAsia"/>
          <w:sz w:val="24"/>
          <w:szCs w:val="24"/>
        </w:rPr>
        <w:t>留意点：</w:t>
      </w:r>
      <w:r>
        <w:rPr>
          <w:rFonts w:hint="eastAsia"/>
          <w:sz w:val="24"/>
          <w:szCs w:val="24"/>
        </w:rPr>
        <w:t>上の表はあくまで証明書に印字する</w:t>
      </w:r>
      <w:r w:rsidRPr="0040455D">
        <w:rPr>
          <w:rFonts w:hint="eastAsia"/>
          <w:sz w:val="24"/>
          <w:szCs w:val="24"/>
        </w:rPr>
        <w:t>項目名</w:t>
      </w:r>
      <w:r>
        <w:rPr>
          <w:rFonts w:hint="eastAsia"/>
          <w:sz w:val="24"/>
          <w:szCs w:val="24"/>
        </w:rPr>
        <w:t>の問題であり、</w:t>
      </w:r>
      <w:r w:rsidRPr="0040455D">
        <w:rPr>
          <w:rFonts w:hint="eastAsia"/>
          <w:sz w:val="24"/>
          <w:szCs w:val="24"/>
        </w:rPr>
        <w:t>こ</w:t>
      </w:r>
      <w:r>
        <w:rPr>
          <w:rFonts w:hint="eastAsia"/>
          <w:sz w:val="24"/>
          <w:szCs w:val="24"/>
        </w:rPr>
        <w:t>れに</w:t>
      </w:r>
      <w:r w:rsidRPr="0040455D">
        <w:rPr>
          <w:rFonts w:hint="eastAsia"/>
          <w:sz w:val="24"/>
          <w:szCs w:val="24"/>
        </w:rPr>
        <w:t>よって、項目内容が変わるものでは</w:t>
      </w:r>
      <w:r>
        <w:rPr>
          <w:rFonts w:hint="eastAsia"/>
          <w:sz w:val="24"/>
          <w:szCs w:val="24"/>
        </w:rPr>
        <w:t>ない</w:t>
      </w:r>
      <w:r w:rsidRPr="0040455D">
        <w:rPr>
          <w:rFonts w:hint="eastAsia"/>
          <w:sz w:val="24"/>
          <w:szCs w:val="24"/>
        </w:rPr>
        <w:t>。</w:t>
      </w:r>
    </w:p>
    <w:p w14:paraId="66E52C35" w14:textId="77777777" w:rsidR="007779CE" w:rsidRDefault="007779CE" w:rsidP="00B34E09">
      <w:pPr>
        <w:widowControl/>
        <w:jc w:val="left"/>
        <w:rPr>
          <w:sz w:val="24"/>
          <w:szCs w:val="24"/>
        </w:rPr>
      </w:pPr>
    </w:p>
    <w:p w14:paraId="00DDD269" w14:textId="77777777" w:rsidR="00A410CA" w:rsidRDefault="007779CE" w:rsidP="00A410CA">
      <w:pPr>
        <w:widowControl/>
        <w:jc w:val="left"/>
        <w:rPr>
          <w:sz w:val="24"/>
          <w:szCs w:val="24"/>
        </w:rPr>
      </w:pPr>
      <w:r>
        <w:rPr>
          <w:sz w:val="24"/>
          <w:szCs w:val="24"/>
        </w:rPr>
        <w:br w:type="page"/>
      </w:r>
    </w:p>
    <w:p w14:paraId="58DDC1DC" w14:textId="77777777" w:rsidR="007779CE" w:rsidRPr="004054C7" w:rsidRDefault="007779CE" w:rsidP="007779CE">
      <w:pPr>
        <w:pStyle w:val="6"/>
      </w:pPr>
      <w:bookmarkStart w:id="431" w:name="_Toc33618518"/>
      <w:bookmarkStart w:id="432" w:name="_Toc80630503"/>
      <w:bookmarkStart w:id="433" w:name="_Toc157109609"/>
      <w:r>
        <w:rPr>
          <w:rFonts w:hint="eastAsia"/>
        </w:rPr>
        <w:lastRenderedPageBreak/>
        <w:t>20.1.</w:t>
      </w:r>
      <w:r>
        <w:t>2</w:t>
      </w:r>
      <w:r>
        <w:rPr>
          <w:rFonts w:hint="eastAsia"/>
        </w:rPr>
        <w:tab/>
        <w:t>戸籍の附票</w:t>
      </w:r>
      <w:r w:rsidRPr="004054C7">
        <w:rPr>
          <w:rFonts w:hint="eastAsia"/>
        </w:rPr>
        <w:t>の除票の写し</w:t>
      </w:r>
      <w:bookmarkEnd w:id="431"/>
      <w:bookmarkEnd w:id="432"/>
      <w:bookmarkEnd w:id="433"/>
    </w:p>
    <w:p w14:paraId="4E630C35"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48D83927" w14:textId="77777777" w:rsidR="007779CE" w:rsidRDefault="007779CE" w:rsidP="007779CE">
      <w:pPr>
        <w:ind w:leftChars="200" w:left="420" w:firstLineChars="100" w:firstLine="240"/>
        <w:rPr>
          <w:sz w:val="24"/>
          <w:szCs w:val="24"/>
        </w:rPr>
      </w:pPr>
      <w:r>
        <w:rPr>
          <w:rFonts w:hint="eastAsia"/>
          <w:sz w:val="24"/>
          <w:szCs w:val="24"/>
        </w:rPr>
        <w:t>戸籍の附票の除票の写し</w:t>
      </w:r>
      <w:r w:rsidR="007E3F41">
        <w:rPr>
          <w:rFonts w:hint="eastAsia"/>
          <w:sz w:val="24"/>
          <w:szCs w:val="24"/>
        </w:rPr>
        <w:t>（</w:t>
      </w:r>
      <w:r>
        <w:rPr>
          <w:rFonts w:hint="eastAsia"/>
          <w:sz w:val="24"/>
          <w:szCs w:val="24"/>
        </w:rPr>
        <w:t>全部証明・個人証明</w:t>
      </w:r>
      <w:r w:rsidR="00261AB2">
        <w:rPr>
          <w:rFonts w:hint="eastAsia"/>
          <w:sz w:val="24"/>
          <w:szCs w:val="24"/>
        </w:rPr>
        <w:t>）</w:t>
      </w:r>
      <w:r>
        <w:rPr>
          <w:rFonts w:hint="eastAsia"/>
          <w:sz w:val="24"/>
          <w:szCs w:val="24"/>
        </w:rPr>
        <w:t>については</w:t>
      </w:r>
      <w:r w:rsidRPr="004054C7">
        <w:rPr>
          <w:rFonts w:hint="eastAsia"/>
          <w:sz w:val="24"/>
          <w:szCs w:val="24"/>
        </w:rPr>
        <w:t>、直接印刷により出力できること。</w:t>
      </w:r>
    </w:p>
    <w:p w14:paraId="2A15563A" w14:textId="77777777" w:rsidR="007779CE" w:rsidRPr="000238C6" w:rsidRDefault="007779CE" w:rsidP="007779CE">
      <w:pPr>
        <w:ind w:leftChars="200" w:left="420" w:firstLineChars="100" w:firstLine="240"/>
        <w:rPr>
          <w:sz w:val="24"/>
          <w:szCs w:val="24"/>
        </w:rPr>
      </w:pPr>
      <w:r>
        <w:rPr>
          <w:rFonts w:hint="eastAsia"/>
          <w:sz w:val="24"/>
          <w:szCs w:val="24"/>
        </w:rPr>
        <w:t>レイアウトは、20.</w:t>
      </w:r>
      <w:r>
        <w:rPr>
          <w:sz w:val="24"/>
          <w:szCs w:val="24"/>
        </w:rPr>
        <w:t>1</w:t>
      </w:r>
      <w:r>
        <w:rPr>
          <w:rFonts w:hint="eastAsia"/>
          <w:sz w:val="24"/>
          <w:szCs w:val="24"/>
        </w:rPr>
        <w:t>.1に規定する戸籍の附票の写しのレイアウトに以下の変更を加えたものとする</w:t>
      </w:r>
      <w:r w:rsidRPr="004054C7">
        <w:rPr>
          <w:rFonts w:hint="eastAsia"/>
          <w:sz w:val="24"/>
          <w:szCs w:val="24"/>
        </w:rPr>
        <w:t>こと</w:t>
      </w:r>
      <w:r w:rsidR="007E3F41">
        <w:rPr>
          <w:rFonts w:hint="eastAsia"/>
          <w:sz w:val="24"/>
          <w:szCs w:val="24"/>
        </w:rPr>
        <w:t>（</w:t>
      </w:r>
      <w:r>
        <w:rPr>
          <w:rFonts w:hint="eastAsia"/>
          <w:sz w:val="24"/>
          <w:szCs w:val="24"/>
        </w:rPr>
        <w:t>参考までにレイアウトを</w:t>
      </w:r>
      <w:r w:rsidR="00B34E09" w:rsidRPr="00B34E09">
        <w:rPr>
          <w:rFonts w:hint="eastAsia"/>
          <w:sz w:val="24"/>
          <w:szCs w:val="24"/>
        </w:rPr>
        <w:t>別紙の帳票一覧・レイアウト</w:t>
      </w:r>
      <w:r>
        <w:rPr>
          <w:rFonts w:hint="eastAsia"/>
          <w:sz w:val="24"/>
          <w:szCs w:val="24"/>
        </w:rPr>
        <w:t>に示す。</w:t>
      </w:r>
      <w:r w:rsidR="00261AB2">
        <w:rPr>
          <w:rFonts w:hint="eastAsia"/>
          <w:sz w:val="24"/>
          <w:szCs w:val="24"/>
        </w:rPr>
        <w:t>）</w:t>
      </w:r>
      <w:r>
        <w:rPr>
          <w:rFonts w:hint="eastAsia"/>
          <w:sz w:val="24"/>
          <w:szCs w:val="24"/>
        </w:rPr>
        <w:t>。</w:t>
      </w:r>
    </w:p>
    <w:p w14:paraId="0F99A65F" w14:textId="77777777" w:rsidR="007779CE" w:rsidRDefault="007779CE" w:rsidP="007779CE">
      <w:pPr>
        <w:ind w:leftChars="200" w:left="420" w:firstLineChars="100" w:firstLine="240"/>
        <w:rPr>
          <w:sz w:val="24"/>
          <w:szCs w:val="24"/>
        </w:rPr>
      </w:pPr>
    </w:p>
    <w:p w14:paraId="14903FF0" w14:textId="77777777" w:rsidR="007779CE" w:rsidRDefault="007E3F41" w:rsidP="007779CE">
      <w:pPr>
        <w:ind w:leftChars="200" w:left="660" w:hangingChars="100" w:hanging="240"/>
        <w:rPr>
          <w:sz w:val="24"/>
          <w:szCs w:val="24"/>
        </w:rPr>
      </w:pPr>
      <w:r>
        <w:rPr>
          <w:rFonts w:hint="eastAsia"/>
          <w:sz w:val="24"/>
          <w:szCs w:val="24"/>
        </w:rPr>
        <w:t>（</w:t>
      </w:r>
      <w:r w:rsidR="007779CE">
        <w:rPr>
          <w:rFonts w:hint="eastAsia"/>
          <w:sz w:val="24"/>
          <w:szCs w:val="24"/>
        </w:rPr>
        <w:t>変更箇所</w:t>
      </w:r>
      <w:r w:rsidR="00261AB2">
        <w:rPr>
          <w:rFonts w:hint="eastAsia"/>
          <w:sz w:val="24"/>
          <w:szCs w:val="24"/>
        </w:rPr>
        <w:t>）</w:t>
      </w:r>
    </w:p>
    <w:p w14:paraId="7CF1A137" w14:textId="77777777" w:rsidR="007779CE" w:rsidRDefault="007779CE" w:rsidP="007779CE">
      <w:pPr>
        <w:ind w:leftChars="200" w:left="660" w:hangingChars="100" w:hanging="240"/>
        <w:rPr>
          <w:sz w:val="24"/>
          <w:szCs w:val="24"/>
        </w:rPr>
      </w:pPr>
      <w:r>
        <w:rPr>
          <w:rFonts w:hint="eastAsia"/>
          <w:sz w:val="24"/>
          <w:szCs w:val="24"/>
        </w:rPr>
        <w:t>・表の左上箇所「除票」表記を加える。</w:t>
      </w:r>
    </w:p>
    <w:p w14:paraId="5CC2C2AD" w14:textId="77777777" w:rsidR="007779CE" w:rsidRDefault="007779CE" w:rsidP="007779CE">
      <w:pPr>
        <w:ind w:leftChars="200" w:left="660" w:hangingChars="100" w:hanging="240"/>
        <w:rPr>
          <w:sz w:val="24"/>
          <w:szCs w:val="24"/>
        </w:rPr>
      </w:pPr>
      <w:r>
        <w:rPr>
          <w:rFonts w:hint="eastAsia"/>
          <w:sz w:val="24"/>
          <w:szCs w:val="24"/>
        </w:rPr>
        <w:t>・消除事由及び事由の生じた年月日を記載する。</w:t>
      </w:r>
    </w:p>
    <w:p w14:paraId="36B33EE4" w14:textId="77777777" w:rsidR="000B53CB" w:rsidRDefault="00E3652F" w:rsidP="007779CE">
      <w:pPr>
        <w:ind w:leftChars="200" w:left="660" w:hangingChars="100" w:hanging="240"/>
        <w:rPr>
          <w:sz w:val="24"/>
          <w:szCs w:val="24"/>
        </w:rPr>
      </w:pPr>
      <w:r>
        <w:rPr>
          <w:rFonts w:hint="eastAsia"/>
          <w:sz w:val="24"/>
          <w:szCs w:val="24"/>
        </w:rPr>
        <w:t>・</w:t>
      </w:r>
      <w:r w:rsidR="00DF69AB">
        <w:rPr>
          <w:rFonts w:hint="eastAsia"/>
          <w:sz w:val="24"/>
          <w:szCs w:val="24"/>
        </w:rPr>
        <w:t>備考欄に、改製消除年月日</w:t>
      </w:r>
      <w:r w:rsidR="007E3F41">
        <w:rPr>
          <w:rFonts w:hint="eastAsia"/>
          <w:sz w:val="24"/>
          <w:szCs w:val="24"/>
        </w:rPr>
        <w:t>（</w:t>
      </w:r>
      <w:r w:rsidR="00DF69AB">
        <w:rPr>
          <w:rFonts w:hint="eastAsia"/>
          <w:sz w:val="24"/>
          <w:szCs w:val="24"/>
        </w:rPr>
        <w:t>改製で除票となった場合</w:t>
      </w:r>
      <w:r w:rsidR="00144161">
        <w:rPr>
          <w:rFonts w:hint="eastAsia"/>
          <w:sz w:val="24"/>
          <w:szCs w:val="24"/>
        </w:rPr>
        <w:t>。</w:t>
      </w:r>
      <w:r w:rsidR="00261AB2">
        <w:rPr>
          <w:rFonts w:hint="eastAsia"/>
          <w:sz w:val="24"/>
          <w:szCs w:val="24"/>
        </w:rPr>
        <w:t>）</w:t>
      </w:r>
      <w:r w:rsidR="00DF69AB">
        <w:rPr>
          <w:rFonts w:hint="eastAsia"/>
          <w:sz w:val="24"/>
          <w:szCs w:val="24"/>
        </w:rPr>
        <w:t>を記載する。</w:t>
      </w:r>
    </w:p>
    <w:p w14:paraId="158074B7" w14:textId="77777777" w:rsidR="007779CE" w:rsidRDefault="007779CE" w:rsidP="007779CE">
      <w:pPr>
        <w:ind w:leftChars="200" w:left="660" w:hangingChars="100" w:hanging="240"/>
        <w:rPr>
          <w:sz w:val="24"/>
          <w:szCs w:val="24"/>
        </w:rPr>
      </w:pPr>
      <w:r>
        <w:rPr>
          <w:rFonts w:hint="eastAsia"/>
          <w:sz w:val="24"/>
          <w:szCs w:val="24"/>
        </w:rPr>
        <w:t>・認証文の「</w:t>
      </w:r>
      <w:r w:rsidRPr="003307D0">
        <w:rPr>
          <w:rFonts w:hint="eastAsia"/>
          <w:sz w:val="24"/>
          <w:szCs w:val="24"/>
        </w:rPr>
        <w:t>この写しは、</w:t>
      </w:r>
      <w:r>
        <w:rPr>
          <w:rFonts w:hint="eastAsia"/>
          <w:sz w:val="24"/>
          <w:szCs w:val="24"/>
        </w:rPr>
        <w:t>戸籍の附票</w:t>
      </w:r>
      <w:r w:rsidRPr="003307D0">
        <w:rPr>
          <w:rFonts w:hint="eastAsia"/>
          <w:sz w:val="24"/>
          <w:szCs w:val="24"/>
        </w:rPr>
        <w:t>の原本と相違ないことを証明する。</w:t>
      </w:r>
      <w:r>
        <w:rPr>
          <w:rFonts w:hint="eastAsia"/>
          <w:sz w:val="24"/>
          <w:szCs w:val="24"/>
        </w:rPr>
        <w:t>」を「</w:t>
      </w:r>
      <w:r w:rsidRPr="00D173E5">
        <w:rPr>
          <w:rFonts w:hint="eastAsia"/>
          <w:sz w:val="24"/>
          <w:szCs w:val="24"/>
        </w:rPr>
        <w:t>この写しは、</w:t>
      </w:r>
      <w:r>
        <w:rPr>
          <w:rFonts w:hint="eastAsia"/>
          <w:sz w:val="24"/>
          <w:szCs w:val="24"/>
        </w:rPr>
        <w:t>戸籍の附票</w:t>
      </w:r>
      <w:r w:rsidRPr="00D173E5">
        <w:rPr>
          <w:rFonts w:hint="eastAsia"/>
          <w:sz w:val="24"/>
          <w:szCs w:val="24"/>
        </w:rPr>
        <w:t>の除票の原本と相違ないことを証明する。</w:t>
      </w:r>
      <w:r>
        <w:rPr>
          <w:rFonts w:hint="eastAsia"/>
          <w:sz w:val="24"/>
          <w:szCs w:val="24"/>
        </w:rPr>
        <w:t>」に改める。</w:t>
      </w:r>
    </w:p>
    <w:p w14:paraId="7C0A59AF" w14:textId="77777777" w:rsidR="00E85081" w:rsidRDefault="00E85081" w:rsidP="00E85081">
      <w:pPr>
        <w:ind w:leftChars="200" w:left="660" w:hangingChars="100" w:hanging="240"/>
        <w:rPr>
          <w:sz w:val="24"/>
          <w:szCs w:val="24"/>
        </w:rPr>
      </w:pPr>
      <w:r>
        <w:rPr>
          <w:rFonts w:hint="eastAsia"/>
          <w:sz w:val="24"/>
          <w:szCs w:val="24"/>
        </w:rPr>
        <w:t>・</w:t>
      </w:r>
      <w:r w:rsidR="00FA6CC2">
        <w:rPr>
          <w:rFonts w:hint="eastAsia"/>
          <w:sz w:val="24"/>
          <w:szCs w:val="24"/>
        </w:rPr>
        <w:t>氏名の</w:t>
      </w:r>
      <w:r>
        <w:rPr>
          <w:rFonts w:hint="eastAsia"/>
          <w:sz w:val="24"/>
          <w:szCs w:val="24"/>
        </w:rPr>
        <w:t>振り仮名に関する注釈の</w:t>
      </w:r>
      <w:r w:rsidR="00362498" w:rsidRPr="00362498">
        <w:rPr>
          <w:rFonts w:hint="eastAsia"/>
          <w:sz w:val="24"/>
          <w:szCs w:val="24"/>
        </w:rPr>
        <w:t>「※戸籍において</w:t>
      </w:r>
      <w:r w:rsidR="007A5FBB" w:rsidRPr="00362498">
        <w:rPr>
          <w:rFonts w:hint="eastAsia"/>
          <w:sz w:val="24"/>
          <w:szCs w:val="24"/>
        </w:rPr>
        <w:t>氏又は名の振り仮名</w:t>
      </w:r>
      <w:r w:rsidR="007A5FBB">
        <w:rPr>
          <w:rFonts w:hint="eastAsia"/>
          <w:sz w:val="24"/>
          <w:szCs w:val="24"/>
        </w:rPr>
        <w:t>の</w:t>
      </w:r>
      <w:r w:rsidR="00362498" w:rsidRPr="00362498">
        <w:rPr>
          <w:rFonts w:hint="eastAsia"/>
          <w:sz w:val="24"/>
          <w:szCs w:val="24"/>
        </w:rPr>
        <w:t>届出がされていない</w:t>
      </w:r>
      <w:r w:rsidR="007A5FBB">
        <w:rPr>
          <w:rFonts w:hint="eastAsia"/>
          <w:sz w:val="24"/>
          <w:szCs w:val="24"/>
        </w:rPr>
        <w:t>場合</w:t>
      </w:r>
      <w:r w:rsidR="00362498" w:rsidRPr="00362498">
        <w:rPr>
          <w:rFonts w:hint="eastAsia"/>
          <w:sz w:val="24"/>
          <w:szCs w:val="24"/>
        </w:rPr>
        <w:t>は、（氏空欄）又は（名空欄）と表示されます。</w:t>
      </w:r>
      <w:r>
        <w:rPr>
          <w:rFonts w:hint="eastAsia"/>
          <w:sz w:val="24"/>
          <w:szCs w:val="24"/>
        </w:rPr>
        <w:t>」を「</w:t>
      </w:r>
      <w:r w:rsidR="00362498" w:rsidRPr="00362498">
        <w:rPr>
          <w:rFonts w:hint="eastAsia"/>
          <w:sz w:val="24"/>
          <w:szCs w:val="24"/>
        </w:rPr>
        <w:t>※消除となった時点で</w:t>
      </w:r>
      <w:r w:rsidR="007A5FBB">
        <w:rPr>
          <w:rFonts w:hint="eastAsia"/>
          <w:sz w:val="24"/>
          <w:szCs w:val="24"/>
        </w:rPr>
        <w:t>、</w:t>
      </w:r>
      <w:r w:rsidR="00362498" w:rsidRPr="00362498">
        <w:rPr>
          <w:rFonts w:hint="eastAsia"/>
          <w:sz w:val="24"/>
          <w:szCs w:val="24"/>
        </w:rPr>
        <w:t>戸籍において</w:t>
      </w:r>
      <w:r w:rsidR="007A5FBB" w:rsidRPr="00362498">
        <w:rPr>
          <w:rFonts w:hint="eastAsia"/>
          <w:sz w:val="24"/>
          <w:szCs w:val="24"/>
        </w:rPr>
        <w:t>氏又は名の振り仮名</w:t>
      </w:r>
      <w:r w:rsidR="007A5FBB">
        <w:rPr>
          <w:rFonts w:hint="eastAsia"/>
          <w:sz w:val="24"/>
          <w:szCs w:val="24"/>
        </w:rPr>
        <w:t>の</w:t>
      </w:r>
      <w:r w:rsidR="00362498" w:rsidRPr="00362498">
        <w:rPr>
          <w:rFonts w:hint="eastAsia"/>
          <w:sz w:val="24"/>
          <w:szCs w:val="24"/>
        </w:rPr>
        <w:t>届出がされていない</w:t>
      </w:r>
      <w:r w:rsidR="007A5FBB">
        <w:rPr>
          <w:rFonts w:hint="eastAsia"/>
          <w:sz w:val="24"/>
          <w:szCs w:val="24"/>
        </w:rPr>
        <w:t>場合</w:t>
      </w:r>
      <w:r w:rsidR="00362498" w:rsidRPr="00362498">
        <w:rPr>
          <w:rFonts w:hint="eastAsia"/>
          <w:sz w:val="24"/>
          <w:szCs w:val="24"/>
        </w:rPr>
        <w:t>は、（氏空欄）又は（名空欄）と表示されます。</w:t>
      </w:r>
      <w:r>
        <w:rPr>
          <w:rFonts w:hint="eastAsia"/>
          <w:sz w:val="24"/>
          <w:szCs w:val="24"/>
        </w:rPr>
        <w:t>」に改める。</w:t>
      </w:r>
    </w:p>
    <w:p w14:paraId="341F7A2C" w14:textId="77777777" w:rsidR="007779CE" w:rsidRDefault="007779CE" w:rsidP="00E85081">
      <w:pPr>
        <w:rPr>
          <w:sz w:val="24"/>
          <w:szCs w:val="24"/>
        </w:rPr>
      </w:pPr>
    </w:p>
    <w:p w14:paraId="369EBD88" w14:textId="77777777" w:rsidR="007779CE" w:rsidRPr="007A5FBB" w:rsidRDefault="007779CE" w:rsidP="007779CE">
      <w:pPr>
        <w:ind w:left="240" w:hangingChars="100" w:hanging="240"/>
        <w:rPr>
          <w:sz w:val="24"/>
          <w:szCs w:val="24"/>
        </w:rPr>
      </w:pPr>
    </w:p>
    <w:p w14:paraId="02D9D231" w14:textId="77777777" w:rsidR="007779CE" w:rsidRDefault="007779CE" w:rsidP="007779CE">
      <w:pPr>
        <w:widowControl/>
        <w:jc w:val="left"/>
        <w:rPr>
          <w:sz w:val="24"/>
          <w:szCs w:val="24"/>
        </w:rPr>
      </w:pPr>
      <w:r>
        <w:rPr>
          <w:sz w:val="24"/>
          <w:szCs w:val="24"/>
        </w:rPr>
        <w:br w:type="page"/>
      </w:r>
    </w:p>
    <w:p w14:paraId="796155B9" w14:textId="77777777" w:rsidR="007779CE" w:rsidRPr="004054C7" w:rsidRDefault="007779CE" w:rsidP="007779CE">
      <w:pPr>
        <w:pStyle w:val="31"/>
        <w:numPr>
          <w:ilvl w:val="0"/>
          <w:numId w:val="0"/>
        </w:numPr>
        <w:ind w:left="567" w:right="-1" w:hanging="567"/>
      </w:pPr>
      <w:bookmarkStart w:id="434" w:name="_Toc33618529"/>
      <w:bookmarkStart w:id="435" w:name="_Toc80630203"/>
      <w:bookmarkStart w:id="436" w:name="_Toc80630514"/>
      <w:bookmarkStart w:id="437" w:name="_Toc157109485"/>
      <w:bookmarkStart w:id="438" w:name="_Toc157109610"/>
      <w:r>
        <w:rPr>
          <w:rFonts w:hint="eastAsia"/>
        </w:rPr>
        <w:lastRenderedPageBreak/>
        <w:t>20.</w:t>
      </w:r>
      <w:r>
        <w:t>2</w:t>
      </w:r>
      <w:r>
        <w:rPr>
          <w:rFonts w:hint="eastAsia"/>
        </w:rPr>
        <w:t xml:space="preserve"> その他</w:t>
      </w:r>
      <w:bookmarkEnd w:id="434"/>
      <w:bookmarkEnd w:id="435"/>
      <w:bookmarkEnd w:id="436"/>
      <w:bookmarkEnd w:id="437"/>
      <w:bookmarkEnd w:id="438"/>
    </w:p>
    <w:p w14:paraId="262295B1" w14:textId="77777777" w:rsidR="007779CE" w:rsidRPr="004054C7" w:rsidRDefault="007779CE" w:rsidP="007779CE">
      <w:pPr>
        <w:pStyle w:val="6"/>
      </w:pPr>
      <w:bookmarkStart w:id="439" w:name="_Toc33618531"/>
      <w:bookmarkStart w:id="440" w:name="_Toc80630515"/>
      <w:bookmarkStart w:id="441" w:name="_Toc157109611"/>
      <w:r>
        <w:rPr>
          <w:rFonts w:hint="eastAsia"/>
        </w:rPr>
        <w:t>20.</w:t>
      </w:r>
      <w:r>
        <w:t>2</w:t>
      </w:r>
      <w:r>
        <w:rPr>
          <w:rFonts w:hint="eastAsia"/>
        </w:rPr>
        <w:t>.1</w:t>
      </w:r>
      <w:r>
        <w:rPr>
          <w:rFonts w:hint="eastAsia"/>
        </w:rPr>
        <w:tab/>
        <w:t>支援措置期間終了通知</w:t>
      </w:r>
      <w:bookmarkEnd w:id="439"/>
      <w:bookmarkEnd w:id="440"/>
      <w:bookmarkEnd w:id="441"/>
    </w:p>
    <w:p w14:paraId="17D57F0B"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7477975E" w14:textId="77777777" w:rsidR="007779CE" w:rsidRDefault="007779CE" w:rsidP="007779CE">
      <w:pPr>
        <w:ind w:leftChars="200" w:left="420" w:firstLineChars="100" w:firstLine="240"/>
        <w:rPr>
          <w:sz w:val="24"/>
          <w:szCs w:val="24"/>
        </w:rPr>
      </w:pPr>
      <w:r>
        <w:rPr>
          <w:rFonts w:hint="eastAsia"/>
          <w:sz w:val="24"/>
          <w:szCs w:val="24"/>
        </w:rPr>
        <w:t>支援措置期間終了通知について、住民記録システム標準仕様書</w:t>
      </w:r>
      <w:r w:rsidR="007E3F41">
        <w:rPr>
          <w:rFonts w:hint="eastAsia"/>
          <w:sz w:val="24"/>
          <w:szCs w:val="24"/>
        </w:rPr>
        <w:t>（</w:t>
      </w:r>
      <w:r>
        <w:rPr>
          <w:rFonts w:hint="eastAsia"/>
          <w:sz w:val="24"/>
          <w:szCs w:val="24"/>
        </w:rPr>
        <w:t>2</w:t>
      </w:r>
      <w:r>
        <w:rPr>
          <w:sz w:val="24"/>
          <w:szCs w:val="24"/>
        </w:rPr>
        <w:t>0.5.1</w:t>
      </w:r>
      <w:r>
        <w:rPr>
          <w:rFonts w:hint="eastAsia"/>
          <w:sz w:val="24"/>
          <w:szCs w:val="24"/>
        </w:rPr>
        <w:t>支援措置期間終了通知</w:t>
      </w:r>
      <w:r w:rsidR="00261AB2">
        <w:rPr>
          <w:rFonts w:hint="eastAsia"/>
          <w:sz w:val="24"/>
          <w:szCs w:val="24"/>
        </w:rPr>
        <w:t>）</w:t>
      </w:r>
      <w:r>
        <w:rPr>
          <w:rFonts w:hint="eastAsia"/>
          <w:sz w:val="24"/>
          <w:szCs w:val="24"/>
        </w:rPr>
        <w:t>にて示されているレイアウトに従い、直接印刷により出力できること。</w:t>
      </w:r>
    </w:p>
    <w:p w14:paraId="2AF6F134" w14:textId="77777777" w:rsidR="007779CE" w:rsidRPr="00CE58F1" w:rsidRDefault="007779CE" w:rsidP="007779CE">
      <w:pPr>
        <w:rPr>
          <w:sz w:val="24"/>
          <w:szCs w:val="24"/>
        </w:rPr>
      </w:pPr>
    </w:p>
    <w:p w14:paraId="5E901BB3" w14:textId="77777777" w:rsidR="007779CE" w:rsidRPr="004054C7" w:rsidRDefault="007779CE" w:rsidP="007779CE">
      <w:pPr>
        <w:pStyle w:val="6"/>
      </w:pPr>
      <w:bookmarkStart w:id="442" w:name="_Toc33618532"/>
      <w:bookmarkStart w:id="443" w:name="_Toc80630516"/>
      <w:bookmarkStart w:id="444" w:name="_Toc157109612"/>
      <w:r>
        <w:rPr>
          <w:rFonts w:hint="eastAsia"/>
        </w:rPr>
        <w:t>20.</w:t>
      </w:r>
      <w:r>
        <w:t>2</w:t>
      </w:r>
      <w:r>
        <w:rPr>
          <w:rFonts w:hint="eastAsia"/>
        </w:rPr>
        <w:t>.</w:t>
      </w:r>
      <w:r>
        <w:t>2</w:t>
      </w:r>
      <w:r>
        <w:rPr>
          <w:rFonts w:hint="eastAsia"/>
        </w:rPr>
        <w:tab/>
      </w:r>
      <w:r w:rsidRPr="00C774DE">
        <w:rPr>
          <w:rFonts w:hint="eastAsia"/>
        </w:rPr>
        <w:t>在外選挙人</w:t>
      </w:r>
      <w:bookmarkStart w:id="445" w:name="_Hlk94602739"/>
      <w:r w:rsidR="00D04D8E">
        <w:rPr>
          <w:rFonts w:hint="eastAsia"/>
        </w:rPr>
        <w:t>名簿</w:t>
      </w:r>
      <w:r>
        <w:rPr>
          <w:rFonts w:hint="eastAsia"/>
        </w:rPr>
        <w:t>及び在外投票人</w:t>
      </w:r>
      <w:r w:rsidRPr="00C774DE">
        <w:rPr>
          <w:rFonts w:hint="eastAsia"/>
        </w:rPr>
        <w:t>名簿登録者の戸籍</w:t>
      </w:r>
      <w:r>
        <w:rPr>
          <w:rFonts w:hint="eastAsia"/>
        </w:rPr>
        <w:t>又は戸籍の附票</w:t>
      </w:r>
      <w:r w:rsidRPr="00C774DE">
        <w:rPr>
          <w:rFonts w:hint="eastAsia"/>
        </w:rPr>
        <w:t>の</w:t>
      </w:r>
      <w:bookmarkEnd w:id="445"/>
      <w:r>
        <w:rPr>
          <w:rFonts w:hint="eastAsia"/>
        </w:rPr>
        <w:t>変更通知書</w:t>
      </w:r>
      <w:bookmarkEnd w:id="442"/>
      <w:bookmarkEnd w:id="443"/>
      <w:bookmarkEnd w:id="444"/>
    </w:p>
    <w:p w14:paraId="59838AA0"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266A0BD8" w14:textId="77777777" w:rsidR="00A10CE1" w:rsidRPr="000238C6" w:rsidRDefault="007779CE" w:rsidP="00A10CE1">
      <w:pPr>
        <w:ind w:leftChars="200" w:left="420" w:firstLineChars="100" w:firstLine="240"/>
        <w:rPr>
          <w:sz w:val="24"/>
          <w:szCs w:val="24"/>
        </w:rPr>
      </w:pPr>
      <w:r w:rsidRPr="00104E9C">
        <w:rPr>
          <w:rFonts w:hint="eastAsia"/>
          <w:sz w:val="24"/>
          <w:szCs w:val="24"/>
        </w:rPr>
        <w:t>在外選挙人名簿登録市区町村又は在外投票人名簿登録市区町村に通知するための</w:t>
      </w:r>
      <w:r>
        <w:rPr>
          <w:rFonts w:hint="eastAsia"/>
          <w:sz w:val="24"/>
          <w:szCs w:val="24"/>
        </w:rPr>
        <w:t>在外選挙人</w:t>
      </w:r>
      <w:r w:rsidR="003C3E23">
        <w:rPr>
          <w:rFonts w:hint="eastAsia"/>
          <w:sz w:val="24"/>
          <w:szCs w:val="24"/>
        </w:rPr>
        <w:t>名簿</w:t>
      </w:r>
      <w:r w:rsidRPr="00C774DE">
        <w:rPr>
          <w:rFonts w:hint="eastAsia"/>
          <w:sz w:val="24"/>
          <w:szCs w:val="24"/>
        </w:rPr>
        <w:t>及び在外投票人名簿登録者の戸籍</w:t>
      </w:r>
      <w:r>
        <w:rPr>
          <w:rFonts w:hint="eastAsia"/>
          <w:sz w:val="24"/>
          <w:szCs w:val="24"/>
        </w:rPr>
        <w:t>又は戸籍の附票</w:t>
      </w:r>
      <w:r w:rsidRPr="00C774DE">
        <w:rPr>
          <w:rFonts w:hint="eastAsia"/>
          <w:sz w:val="24"/>
          <w:szCs w:val="24"/>
        </w:rPr>
        <w:t>の</w:t>
      </w:r>
      <w:r w:rsidRPr="00162F24">
        <w:rPr>
          <w:rFonts w:hint="eastAsia"/>
          <w:sz w:val="24"/>
          <w:szCs w:val="24"/>
        </w:rPr>
        <w:t>変更通知書について、</w:t>
      </w:r>
      <w:r w:rsidR="00B34E09" w:rsidRPr="00B34E09">
        <w:rPr>
          <w:rFonts w:hint="eastAsia"/>
          <w:sz w:val="24"/>
          <w:szCs w:val="24"/>
        </w:rPr>
        <w:t>別紙の帳票一覧・レイアウト</w:t>
      </w:r>
      <w:r w:rsidRPr="00162F24">
        <w:rPr>
          <w:rFonts w:hint="eastAsia"/>
          <w:sz w:val="24"/>
          <w:szCs w:val="24"/>
        </w:rPr>
        <w:t>に示すレイアウトに従い、直接印刷により出力できること</w:t>
      </w:r>
      <w:r w:rsidR="007E3F41">
        <w:rPr>
          <w:rFonts w:hint="eastAsia"/>
          <w:sz w:val="24"/>
          <w:szCs w:val="24"/>
        </w:rPr>
        <w:t>（</w:t>
      </w:r>
      <w:r w:rsidRPr="00BA7418">
        <w:rPr>
          <w:rFonts w:hint="eastAsia"/>
          <w:sz w:val="24"/>
          <w:szCs w:val="24"/>
        </w:rPr>
        <w:t>4</w:t>
      </w:r>
      <w:r w:rsidRPr="00BA7418">
        <w:rPr>
          <w:sz w:val="24"/>
          <w:szCs w:val="24"/>
        </w:rPr>
        <w:t>.1.2</w:t>
      </w:r>
      <w:r w:rsidR="007E3F41">
        <w:rPr>
          <w:rFonts w:hint="eastAsia"/>
          <w:sz w:val="24"/>
          <w:szCs w:val="24"/>
        </w:rPr>
        <w:t>（</w:t>
      </w:r>
      <w:r w:rsidRPr="00BA7418">
        <w:rPr>
          <w:rFonts w:hint="eastAsia"/>
          <w:sz w:val="24"/>
          <w:szCs w:val="24"/>
        </w:rPr>
        <w:t>在外選挙人</w:t>
      </w:r>
      <w:r w:rsidR="00937FE8">
        <w:rPr>
          <w:rFonts w:hint="eastAsia"/>
          <w:sz w:val="24"/>
          <w:szCs w:val="24"/>
        </w:rPr>
        <w:t>名簿</w:t>
      </w:r>
      <w:r w:rsidRPr="00BA7418">
        <w:rPr>
          <w:rFonts w:hint="eastAsia"/>
          <w:sz w:val="24"/>
          <w:szCs w:val="24"/>
        </w:rPr>
        <w:t>及び在外投票人名簿登録市区町村の異動</w:t>
      </w:r>
      <w:r w:rsidR="00261AB2">
        <w:rPr>
          <w:rFonts w:hint="eastAsia"/>
          <w:sz w:val="24"/>
          <w:szCs w:val="24"/>
        </w:rPr>
        <w:t>）</w:t>
      </w:r>
      <w:r>
        <w:rPr>
          <w:rFonts w:hint="eastAsia"/>
          <w:sz w:val="24"/>
          <w:szCs w:val="24"/>
        </w:rPr>
        <w:t>参照</w:t>
      </w:r>
      <w:r w:rsidR="00261AB2">
        <w:rPr>
          <w:rFonts w:hint="eastAsia"/>
          <w:sz w:val="24"/>
          <w:szCs w:val="24"/>
        </w:rPr>
        <w:t>）</w:t>
      </w:r>
      <w:r w:rsidR="00D57814">
        <w:rPr>
          <w:rFonts w:hint="eastAsia"/>
          <w:sz w:val="24"/>
          <w:szCs w:val="24"/>
        </w:rPr>
        <w:t>。</w:t>
      </w:r>
    </w:p>
    <w:p w14:paraId="4D5530A3" w14:textId="77777777" w:rsidR="007779CE" w:rsidRPr="00734F82" w:rsidRDefault="007779CE" w:rsidP="007779CE">
      <w:pPr>
        <w:ind w:leftChars="200" w:left="420" w:firstLineChars="100" w:firstLine="240"/>
        <w:rPr>
          <w:sz w:val="24"/>
          <w:szCs w:val="24"/>
        </w:rPr>
      </w:pPr>
    </w:p>
    <w:p w14:paraId="5837CEE1" w14:textId="77777777" w:rsidR="007779CE" w:rsidRDefault="007779CE" w:rsidP="00B34E09">
      <w:pPr>
        <w:widowControl/>
        <w:jc w:val="left"/>
        <w:rPr>
          <w:sz w:val="24"/>
          <w:szCs w:val="24"/>
        </w:rPr>
      </w:pPr>
      <w:r>
        <w:rPr>
          <w:sz w:val="24"/>
          <w:szCs w:val="24"/>
        </w:rPr>
        <w:br w:type="page"/>
      </w:r>
    </w:p>
    <w:p w14:paraId="70087CA1" w14:textId="77777777" w:rsidR="007779CE" w:rsidRPr="00810BF0" w:rsidRDefault="007779CE" w:rsidP="007779CE">
      <w:pPr>
        <w:pStyle w:val="31"/>
        <w:numPr>
          <w:ilvl w:val="0"/>
          <w:numId w:val="0"/>
        </w:numPr>
        <w:ind w:left="567" w:right="-1" w:hanging="567"/>
        <w:rPr>
          <w:sz w:val="44"/>
          <w:szCs w:val="44"/>
        </w:rPr>
      </w:pPr>
      <w:bookmarkStart w:id="446" w:name="_Toc33618534"/>
      <w:bookmarkStart w:id="447" w:name="_Toc80630204"/>
      <w:bookmarkStart w:id="448" w:name="_Toc80630527"/>
      <w:bookmarkStart w:id="449" w:name="_Toc157109486"/>
      <w:bookmarkStart w:id="450" w:name="_Toc157109613"/>
      <w:r>
        <w:rPr>
          <w:sz w:val="44"/>
          <w:szCs w:val="44"/>
        </w:rPr>
        <w:lastRenderedPageBreak/>
        <w:t xml:space="preserve">20.3 </w:t>
      </w:r>
      <w:r w:rsidRPr="00810BF0">
        <w:rPr>
          <w:rFonts w:hint="eastAsia"/>
          <w:sz w:val="44"/>
          <w:szCs w:val="44"/>
        </w:rPr>
        <w:t>住民基本台帳関係年報の調査様式</w:t>
      </w:r>
      <w:bookmarkEnd w:id="446"/>
      <w:bookmarkEnd w:id="447"/>
      <w:bookmarkEnd w:id="448"/>
      <w:bookmarkEnd w:id="449"/>
      <w:bookmarkEnd w:id="450"/>
    </w:p>
    <w:p w14:paraId="10A2261A" w14:textId="77777777" w:rsidR="007779CE" w:rsidRDefault="007779CE" w:rsidP="007779CE">
      <w:pPr>
        <w:pStyle w:val="6"/>
      </w:pPr>
      <w:bookmarkStart w:id="451" w:name="_Toc33618535"/>
      <w:bookmarkStart w:id="452" w:name="_Toc80630528"/>
      <w:bookmarkStart w:id="453" w:name="_Toc157109614"/>
      <w:r>
        <w:rPr>
          <w:rFonts w:hint="eastAsia"/>
        </w:rPr>
        <w:t>20.</w:t>
      </w:r>
      <w:r>
        <w:t>3</w:t>
      </w:r>
      <w:r>
        <w:rPr>
          <w:rFonts w:hint="eastAsia"/>
        </w:rPr>
        <w:t>.1</w:t>
      </w:r>
      <w:r>
        <w:rPr>
          <w:rFonts w:hint="eastAsia"/>
        </w:rPr>
        <w:tab/>
      </w:r>
      <w:r w:rsidRPr="004054C7">
        <w:rPr>
          <w:rFonts w:hint="eastAsia"/>
        </w:rPr>
        <w:t>住民基本台帳</w:t>
      </w:r>
      <w:r>
        <w:rPr>
          <w:rFonts w:hint="eastAsia"/>
        </w:rPr>
        <w:t>関係</w:t>
      </w:r>
      <w:r w:rsidRPr="004054C7">
        <w:rPr>
          <w:rFonts w:hint="eastAsia"/>
        </w:rPr>
        <w:t>年報</w:t>
      </w:r>
      <w:r>
        <w:rPr>
          <w:rFonts w:hint="eastAsia"/>
        </w:rPr>
        <w:t>の調査様式</w:t>
      </w:r>
      <w:r w:rsidRPr="004054C7">
        <w:rPr>
          <w:rFonts w:hint="eastAsia"/>
        </w:rPr>
        <w:t>第</w:t>
      </w:r>
      <w:r>
        <w:rPr>
          <w:rFonts w:hint="eastAsia"/>
        </w:rPr>
        <w:t>４</w:t>
      </w:r>
      <w:r w:rsidRPr="004054C7">
        <w:rPr>
          <w:rFonts w:hint="eastAsia"/>
        </w:rPr>
        <w:t>表及び第</w:t>
      </w:r>
      <w:r>
        <w:rPr>
          <w:rFonts w:hint="eastAsia"/>
        </w:rPr>
        <w:t>５</w:t>
      </w:r>
      <w:r w:rsidRPr="004054C7">
        <w:rPr>
          <w:rFonts w:hint="eastAsia"/>
        </w:rPr>
        <w:t>表</w:t>
      </w:r>
      <w:bookmarkEnd w:id="451"/>
      <w:bookmarkEnd w:id="452"/>
      <w:bookmarkEnd w:id="453"/>
    </w:p>
    <w:p w14:paraId="379C5F6E"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0505CA58" w14:textId="77777777" w:rsidR="007779CE" w:rsidRPr="000238C6" w:rsidRDefault="007779CE" w:rsidP="007779CE">
      <w:pPr>
        <w:ind w:leftChars="200" w:left="420" w:firstLineChars="100" w:firstLine="240"/>
        <w:rPr>
          <w:sz w:val="24"/>
          <w:szCs w:val="24"/>
        </w:rPr>
      </w:pPr>
      <w:r w:rsidRPr="007F33E0">
        <w:rPr>
          <w:rFonts w:hint="eastAsia"/>
          <w:sz w:val="24"/>
          <w:szCs w:val="24"/>
        </w:rPr>
        <w:t>住民基本台帳</w:t>
      </w:r>
      <w:r>
        <w:rPr>
          <w:rFonts w:hint="eastAsia"/>
          <w:sz w:val="24"/>
          <w:szCs w:val="24"/>
        </w:rPr>
        <w:t>関係</w:t>
      </w:r>
      <w:r w:rsidRPr="007F33E0">
        <w:rPr>
          <w:rFonts w:hint="eastAsia"/>
          <w:sz w:val="24"/>
          <w:szCs w:val="24"/>
        </w:rPr>
        <w:t>年報</w:t>
      </w:r>
      <w:r>
        <w:rPr>
          <w:rFonts w:hint="eastAsia"/>
          <w:sz w:val="24"/>
          <w:szCs w:val="24"/>
        </w:rPr>
        <w:t>の調査様式である</w:t>
      </w:r>
      <w:r w:rsidRPr="007F33E0">
        <w:rPr>
          <w:rFonts w:hint="eastAsia"/>
          <w:sz w:val="24"/>
          <w:szCs w:val="24"/>
        </w:rPr>
        <w:t>第</w:t>
      </w:r>
      <w:r>
        <w:rPr>
          <w:rFonts w:hint="eastAsia"/>
          <w:sz w:val="24"/>
          <w:szCs w:val="24"/>
        </w:rPr>
        <w:t>４</w:t>
      </w:r>
      <w:r w:rsidRPr="007F33E0">
        <w:rPr>
          <w:rFonts w:hint="eastAsia"/>
          <w:sz w:val="24"/>
          <w:szCs w:val="24"/>
        </w:rPr>
        <w:t>表及び第</w:t>
      </w:r>
      <w:r>
        <w:rPr>
          <w:rFonts w:hint="eastAsia"/>
          <w:sz w:val="24"/>
          <w:szCs w:val="24"/>
        </w:rPr>
        <w:t>５</w:t>
      </w:r>
      <w:r w:rsidRPr="007F33E0">
        <w:rPr>
          <w:rFonts w:hint="eastAsia"/>
          <w:sz w:val="24"/>
          <w:szCs w:val="24"/>
        </w:rPr>
        <w:t>表</w:t>
      </w:r>
      <w:r>
        <w:rPr>
          <w:rFonts w:hint="eastAsia"/>
          <w:sz w:val="24"/>
          <w:szCs w:val="24"/>
        </w:rPr>
        <w:t>について</w:t>
      </w:r>
      <w:r w:rsidRPr="004054C7">
        <w:rPr>
          <w:rFonts w:hint="eastAsia"/>
          <w:sz w:val="24"/>
          <w:szCs w:val="24"/>
        </w:rPr>
        <w:t>、</w:t>
      </w:r>
      <w:r w:rsidR="007460FD" w:rsidRPr="007460FD">
        <w:rPr>
          <w:rFonts w:hint="eastAsia"/>
          <w:sz w:val="24"/>
          <w:szCs w:val="24"/>
        </w:rPr>
        <w:t>「住民基本台帳関係年報の処理について</w:t>
      </w:r>
      <w:r w:rsidR="007E3F41">
        <w:rPr>
          <w:rFonts w:hint="eastAsia"/>
          <w:sz w:val="24"/>
          <w:szCs w:val="24"/>
        </w:rPr>
        <w:t>（</w:t>
      </w:r>
      <w:r w:rsidR="007460FD" w:rsidRPr="007460FD">
        <w:rPr>
          <w:rFonts w:hint="eastAsia"/>
          <w:sz w:val="24"/>
          <w:szCs w:val="24"/>
        </w:rPr>
        <w:t>平成</w:t>
      </w:r>
      <w:r w:rsidR="007460FD" w:rsidRPr="007460FD">
        <w:rPr>
          <w:sz w:val="24"/>
          <w:szCs w:val="24"/>
        </w:rPr>
        <w:t>26年12月25日</w:t>
      </w:r>
      <w:r w:rsidR="00D57814">
        <w:rPr>
          <w:rFonts w:hint="eastAsia"/>
          <w:sz w:val="24"/>
          <w:szCs w:val="24"/>
        </w:rPr>
        <w:t>付け</w:t>
      </w:r>
      <w:r w:rsidR="007460FD" w:rsidRPr="007460FD">
        <w:rPr>
          <w:sz w:val="24"/>
          <w:szCs w:val="24"/>
        </w:rPr>
        <w:t>総行住第136号総務省自治行政局長通知</w:t>
      </w:r>
      <w:r w:rsidR="00261AB2">
        <w:rPr>
          <w:sz w:val="24"/>
          <w:szCs w:val="24"/>
        </w:rPr>
        <w:t>）</w:t>
      </w:r>
      <w:r w:rsidR="007460FD" w:rsidRPr="007460FD">
        <w:rPr>
          <w:sz w:val="24"/>
          <w:szCs w:val="24"/>
        </w:rPr>
        <w:t>」において</w:t>
      </w:r>
      <w:r>
        <w:rPr>
          <w:rFonts w:hint="eastAsia"/>
          <w:sz w:val="24"/>
          <w:szCs w:val="24"/>
        </w:rPr>
        <w:t>指定する</w:t>
      </w:r>
      <w:r w:rsidRPr="004054C7">
        <w:rPr>
          <w:rFonts w:hint="eastAsia"/>
          <w:sz w:val="24"/>
          <w:szCs w:val="24"/>
        </w:rPr>
        <w:t>レイアウトに</w:t>
      </w:r>
      <w:r w:rsidR="00D94CC5">
        <w:rPr>
          <w:rFonts w:hint="eastAsia"/>
          <w:sz w:val="24"/>
          <w:szCs w:val="24"/>
        </w:rPr>
        <w:t>転記できる形で</w:t>
      </w:r>
      <w:r w:rsidRPr="004054C7">
        <w:rPr>
          <w:rFonts w:hint="eastAsia"/>
          <w:sz w:val="24"/>
          <w:szCs w:val="24"/>
        </w:rPr>
        <w:t>出力できること</w:t>
      </w:r>
      <w:r w:rsidR="007E3F41">
        <w:rPr>
          <w:rFonts w:hint="eastAsia"/>
          <w:sz w:val="24"/>
          <w:szCs w:val="24"/>
        </w:rPr>
        <w:t>（</w:t>
      </w:r>
      <w:r>
        <w:rPr>
          <w:rFonts w:hint="eastAsia"/>
          <w:sz w:val="24"/>
          <w:szCs w:val="24"/>
        </w:rPr>
        <w:t>6.1</w:t>
      </w:r>
      <w:r w:rsidR="007E3F41">
        <w:rPr>
          <w:rFonts w:hint="eastAsia"/>
          <w:sz w:val="24"/>
          <w:szCs w:val="24"/>
        </w:rPr>
        <w:t>（</w:t>
      </w:r>
      <w:r>
        <w:rPr>
          <w:rFonts w:hint="eastAsia"/>
          <w:sz w:val="24"/>
          <w:szCs w:val="24"/>
        </w:rPr>
        <w:t>統計</w:t>
      </w:r>
      <w:r w:rsidR="00261AB2">
        <w:rPr>
          <w:rFonts w:hint="eastAsia"/>
          <w:sz w:val="24"/>
          <w:szCs w:val="24"/>
        </w:rPr>
        <w:t>）</w:t>
      </w:r>
      <w:r>
        <w:rPr>
          <w:rFonts w:hint="eastAsia"/>
          <w:sz w:val="24"/>
          <w:szCs w:val="24"/>
        </w:rPr>
        <w:t>参照</w:t>
      </w:r>
      <w:r w:rsidR="00261AB2">
        <w:rPr>
          <w:rFonts w:hint="eastAsia"/>
          <w:sz w:val="24"/>
          <w:szCs w:val="24"/>
        </w:rPr>
        <w:t>）</w:t>
      </w:r>
      <w:r w:rsidR="00D57814">
        <w:rPr>
          <w:rFonts w:hint="eastAsia"/>
          <w:sz w:val="24"/>
          <w:szCs w:val="24"/>
        </w:rPr>
        <w:t>。</w:t>
      </w:r>
    </w:p>
    <w:p w14:paraId="4A303B1B" w14:textId="77777777" w:rsidR="007779CE" w:rsidRPr="004F66E9" w:rsidRDefault="007779CE" w:rsidP="007779CE">
      <w:pPr>
        <w:ind w:leftChars="200" w:left="420" w:firstLineChars="100" w:firstLine="240"/>
        <w:rPr>
          <w:sz w:val="24"/>
          <w:szCs w:val="24"/>
        </w:rPr>
      </w:pPr>
    </w:p>
    <w:p w14:paraId="375849EF" w14:textId="77777777" w:rsidR="007779CE" w:rsidRDefault="007779CE" w:rsidP="007779CE">
      <w:pPr>
        <w:rPr>
          <w:b/>
          <w:bCs/>
          <w:sz w:val="28"/>
          <w:szCs w:val="28"/>
        </w:rPr>
      </w:pPr>
      <w:r w:rsidRPr="005D5B97">
        <w:rPr>
          <w:rFonts w:hint="eastAsia"/>
          <w:b/>
          <w:bCs/>
          <w:sz w:val="28"/>
          <w:szCs w:val="28"/>
        </w:rPr>
        <w:t>【考え方・理由】</w:t>
      </w:r>
    </w:p>
    <w:p w14:paraId="51192878" w14:textId="77777777" w:rsidR="007779CE" w:rsidRDefault="007779CE" w:rsidP="007779CE">
      <w:pPr>
        <w:ind w:leftChars="200" w:left="420" w:firstLineChars="100" w:firstLine="240"/>
        <w:rPr>
          <w:sz w:val="24"/>
          <w:szCs w:val="24"/>
        </w:rPr>
      </w:pPr>
      <w:r w:rsidRPr="007F33E0">
        <w:rPr>
          <w:rFonts w:hint="eastAsia"/>
          <w:sz w:val="24"/>
          <w:szCs w:val="24"/>
        </w:rPr>
        <w:t>住民基本台帳</w:t>
      </w:r>
      <w:r>
        <w:rPr>
          <w:rFonts w:hint="eastAsia"/>
          <w:sz w:val="24"/>
          <w:szCs w:val="24"/>
        </w:rPr>
        <w:t>関係</w:t>
      </w:r>
      <w:r w:rsidRPr="007F33E0">
        <w:rPr>
          <w:rFonts w:hint="eastAsia"/>
          <w:sz w:val="24"/>
          <w:szCs w:val="24"/>
        </w:rPr>
        <w:t>年報</w:t>
      </w:r>
      <w:r>
        <w:rPr>
          <w:rFonts w:hint="eastAsia"/>
          <w:sz w:val="24"/>
          <w:szCs w:val="24"/>
        </w:rPr>
        <w:t>の調査様式である</w:t>
      </w:r>
      <w:r w:rsidRPr="007F33E0">
        <w:rPr>
          <w:rFonts w:hint="eastAsia"/>
          <w:sz w:val="24"/>
          <w:szCs w:val="24"/>
        </w:rPr>
        <w:t>第</w:t>
      </w:r>
      <w:r>
        <w:rPr>
          <w:rFonts w:hint="eastAsia"/>
          <w:sz w:val="24"/>
          <w:szCs w:val="24"/>
        </w:rPr>
        <w:t>４</w:t>
      </w:r>
      <w:r w:rsidRPr="007F33E0">
        <w:rPr>
          <w:rFonts w:hint="eastAsia"/>
          <w:sz w:val="24"/>
          <w:szCs w:val="24"/>
        </w:rPr>
        <w:t>表及び第</w:t>
      </w:r>
      <w:r>
        <w:rPr>
          <w:rFonts w:hint="eastAsia"/>
          <w:sz w:val="24"/>
          <w:szCs w:val="24"/>
        </w:rPr>
        <w:t>５</w:t>
      </w:r>
      <w:r w:rsidRPr="007F33E0">
        <w:rPr>
          <w:rFonts w:hint="eastAsia"/>
          <w:sz w:val="24"/>
          <w:szCs w:val="24"/>
        </w:rPr>
        <w:t>表</w:t>
      </w:r>
      <w:r>
        <w:rPr>
          <w:rFonts w:hint="eastAsia"/>
          <w:sz w:val="24"/>
          <w:szCs w:val="24"/>
        </w:rPr>
        <w:t>については、既に別途、形式が指定されている。</w:t>
      </w:r>
    </w:p>
    <w:p w14:paraId="4D326AD8" w14:textId="77777777" w:rsidR="007779CE" w:rsidRDefault="007779CE" w:rsidP="007779CE">
      <w:pPr>
        <w:widowControl/>
        <w:jc w:val="left"/>
        <w:rPr>
          <w:sz w:val="24"/>
          <w:szCs w:val="24"/>
        </w:rPr>
      </w:pPr>
      <w:r>
        <w:rPr>
          <w:sz w:val="24"/>
          <w:szCs w:val="24"/>
        </w:rPr>
        <w:br w:type="page"/>
      </w:r>
    </w:p>
    <w:p w14:paraId="2239C5D9" w14:textId="77777777" w:rsidR="00761A82" w:rsidRPr="00104E9C" w:rsidRDefault="00761A82" w:rsidP="00761A82">
      <w:pPr>
        <w:widowControl/>
        <w:jc w:val="left"/>
        <w:rPr>
          <w:rFonts w:asciiTheme="minorEastAsia" w:eastAsiaTheme="minorEastAsia" w:hAnsiTheme="minorEastAsia"/>
          <w:bCs/>
          <w:sz w:val="44"/>
          <w:szCs w:val="44"/>
        </w:rPr>
      </w:pPr>
    </w:p>
    <w:p w14:paraId="1D67E675" w14:textId="77777777" w:rsidR="00761A82" w:rsidRPr="00104E9C" w:rsidRDefault="00761A82" w:rsidP="00761A82">
      <w:pPr>
        <w:widowControl/>
        <w:jc w:val="left"/>
        <w:rPr>
          <w:rFonts w:asciiTheme="minorEastAsia" w:eastAsiaTheme="minorEastAsia" w:hAnsiTheme="minorEastAsia"/>
          <w:bCs/>
          <w:sz w:val="44"/>
          <w:szCs w:val="44"/>
        </w:rPr>
      </w:pPr>
    </w:p>
    <w:p w14:paraId="3600DB10" w14:textId="77777777" w:rsidR="00761A82" w:rsidRPr="00104E9C" w:rsidRDefault="00761A82" w:rsidP="00761A82">
      <w:pPr>
        <w:widowControl/>
        <w:jc w:val="left"/>
        <w:rPr>
          <w:rFonts w:asciiTheme="minorEastAsia" w:eastAsiaTheme="minorEastAsia" w:hAnsiTheme="minorEastAsia"/>
          <w:bCs/>
          <w:sz w:val="44"/>
          <w:szCs w:val="44"/>
        </w:rPr>
      </w:pPr>
    </w:p>
    <w:p w14:paraId="59E0D65E" w14:textId="77777777" w:rsidR="00761A82" w:rsidRPr="00104E9C" w:rsidRDefault="00761A82" w:rsidP="00761A82">
      <w:pPr>
        <w:widowControl/>
        <w:jc w:val="left"/>
        <w:rPr>
          <w:rFonts w:asciiTheme="minorEastAsia" w:eastAsiaTheme="minorEastAsia" w:hAnsiTheme="minorEastAsia"/>
          <w:bCs/>
          <w:sz w:val="44"/>
          <w:szCs w:val="44"/>
        </w:rPr>
      </w:pPr>
    </w:p>
    <w:p w14:paraId="218CC105" w14:textId="77777777" w:rsidR="00761A82" w:rsidRPr="00104E9C" w:rsidRDefault="00761A82" w:rsidP="00761A82">
      <w:pPr>
        <w:widowControl/>
        <w:jc w:val="left"/>
        <w:rPr>
          <w:rFonts w:asciiTheme="minorEastAsia" w:eastAsiaTheme="minorEastAsia" w:hAnsiTheme="minorEastAsia"/>
          <w:bCs/>
          <w:sz w:val="44"/>
          <w:szCs w:val="44"/>
        </w:rPr>
      </w:pPr>
    </w:p>
    <w:p w14:paraId="2FD5B3BC" w14:textId="77777777" w:rsidR="00761A82" w:rsidRPr="00104E9C" w:rsidRDefault="00761A82" w:rsidP="00761A82">
      <w:pPr>
        <w:widowControl/>
        <w:jc w:val="right"/>
        <w:outlineLvl w:val="0"/>
        <w:rPr>
          <w:rFonts w:asciiTheme="minorEastAsia" w:eastAsiaTheme="minorEastAsia" w:hAnsiTheme="minorEastAsia"/>
          <w:bCs/>
          <w:sz w:val="44"/>
          <w:szCs w:val="44"/>
        </w:rPr>
      </w:pPr>
      <w:bookmarkStart w:id="454" w:name="_Toc157109487"/>
      <w:bookmarkStart w:id="455" w:name="_Toc157109615"/>
      <w:r w:rsidRPr="00104E9C">
        <w:rPr>
          <w:rFonts w:asciiTheme="minorEastAsia" w:eastAsiaTheme="minorEastAsia" w:hAnsiTheme="minorEastAsia" w:hint="eastAsia"/>
          <w:bCs/>
          <w:sz w:val="44"/>
          <w:szCs w:val="44"/>
        </w:rPr>
        <w:t>第</w:t>
      </w:r>
      <w:r w:rsidR="009202E7" w:rsidRPr="00104E9C">
        <w:rPr>
          <w:rFonts w:asciiTheme="minorEastAsia" w:eastAsiaTheme="minorEastAsia" w:hAnsiTheme="minorEastAsia" w:hint="eastAsia"/>
          <w:bCs/>
          <w:sz w:val="44"/>
          <w:szCs w:val="44"/>
        </w:rPr>
        <w:t>５</w:t>
      </w:r>
      <w:r w:rsidRPr="00104E9C">
        <w:rPr>
          <w:rFonts w:asciiTheme="minorEastAsia" w:eastAsiaTheme="minorEastAsia" w:hAnsiTheme="minorEastAsia" w:hint="eastAsia"/>
          <w:bCs/>
          <w:sz w:val="44"/>
          <w:szCs w:val="44"/>
        </w:rPr>
        <w:t>章　データ要件</w:t>
      </w:r>
      <w:bookmarkEnd w:id="454"/>
      <w:bookmarkEnd w:id="455"/>
    </w:p>
    <w:p w14:paraId="345D01BF" w14:textId="77777777" w:rsidR="00761A82" w:rsidRPr="00104E9C" w:rsidRDefault="00761A82" w:rsidP="00761A82">
      <w:pPr>
        <w:widowControl/>
        <w:jc w:val="left"/>
        <w:rPr>
          <w:b/>
          <w:bCs/>
          <w:sz w:val="44"/>
          <w:szCs w:val="44"/>
        </w:rPr>
      </w:pPr>
      <w:r w:rsidRPr="00104E9C">
        <w:rPr>
          <w:b/>
          <w:bCs/>
          <w:sz w:val="44"/>
          <w:szCs w:val="44"/>
        </w:rPr>
        <w:br w:type="page"/>
      </w:r>
    </w:p>
    <w:p w14:paraId="6F18DD0B" w14:textId="77777777" w:rsidR="00761A82" w:rsidRPr="00104E9C" w:rsidRDefault="00761A82" w:rsidP="00761A82">
      <w:pPr>
        <w:rPr>
          <w:sz w:val="24"/>
          <w:szCs w:val="24"/>
        </w:rPr>
      </w:pPr>
    </w:p>
    <w:p w14:paraId="27E4D4FA" w14:textId="77777777" w:rsidR="00761A82" w:rsidRPr="00104E9C" w:rsidRDefault="00A92910" w:rsidP="00A92910">
      <w:pPr>
        <w:pStyle w:val="6"/>
      </w:pPr>
      <w:bookmarkStart w:id="456" w:name="_Toc157109616"/>
      <w:r w:rsidRPr="00A92910">
        <w:t>30.1</w:t>
      </w:r>
      <w:r>
        <w:rPr>
          <w:rFonts w:hint="eastAsia"/>
        </w:rPr>
        <w:tab/>
      </w:r>
      <w:r w:rsidR="00761A82" w:rsidRPr="00104E9C">
        <w:rPr>
          <w:rFonts w:hint="eastAsia"/>
        </w:rPr>
        <w:t>データ構造</w:t>
      </w:r>
      <w:bookmarkEnd w:id="456"/>
    </w:p>
    <w:p w14:paraId="10CB368B" w14:textId="77777777" w:rsidR="00761A82" w:rsidRPr="00104E9C" w:rsidRDefault="00761A82" w:rsidP="00761A82">
      <w:pPr>
        <w:rPr>
          <w:b/>
          <w:bCs/>
          <w:sz w:val="28"/>
          <w:szCs w:val="28"/>
        </w:rPr>
      </w:pPr>
      <w:r w:rsidRPr="00104E9C">
        <w:rPr>
          <w:rFonts w:hint="eastAsia"/>
          <w:b/>
          <w:bCs/>
          <w:sz w:val="28"/>
          <w:szCs w:val="28"/>
        </w:rPr>
        <w:t>【実装</w:t>
      </w:r>
      <w:r w:rsidR="00D63807">
        <w:rPr>
          <w:rFonts w:hint="eastAsia"/>
          <w:b/>
          <w:bCs/>
          <w:sz w:val="28"/>
          <w:szCs w:val="28"/>
        </w:rPr>
        <w:t>必須</w:t>
      </w:r>
      <w:r w:rsidRPr="00104E9C">
        <w:rPr>
          <w:rFonts w:hint="eastAsia"/>
          <w:b/>
          <w:bCs/>
          <w:sz w:val="28"/>
          <w:szCs w:val="28"/>
        </w:rPr>
        <w:t>機能】</w:t>
      </w:r>
    </w:p>
    <w:p w14:paraId="5EF81D0E" w14:textId="77777777" w:rsidR="00761A82" w:rsidRPr="00104E9C" w:rsidRDefault="00761A82" w:rsidP="007460FD">
      <w:pPr>
        <w:ind w:leftChars="200" w:left="420" w:firstLineChars="100" w:firstLine="240"/>
        <w:rPr>
          <w:sz w:val="24"/>
          <w:szCs w:val="24"/>
        </w:rPr>
      </w:pPr>
      <w:r w:rsidRPr="00104E9C">
        <w:rPr>
          <w:rFonts w:hint="eastAsia"/>
          <w:sz w:val="24"/>
          <w:szCs w:val="24"/>
        </w:rPr>
        <w:t>戸籍附票システムにおいて管理するデータについて、</w:t>
      </w:r>
      <w:r w:rsidR="007460FD">
        <w:rPr>
          <w:rFonts w:hint="eastAsia"/>
          <w:sz w:val="24"/>
          <w:szCs w:val="24"/>
        </w:rPr>
        <w:t>「</w:t>
      </w:r>
      <w:r w:rsidR="00DA3CFB" w:rsidRPr="00DA3CFB">
        <w:rPr>
          <w:rFonts w:hint="eastAsia"/>
          <w:sz w:val="24"/>
          <w:szCs w:val="24"/>
        </w:rPr>
        <w:t>データ要件・連携要件標準仕様書</w:t>
      </w:r>
      <w:r w:rsidR="007460FD">
        <w:rPr>
          <w:rFonts w:hint="eastAsia"/>
          <w:sz w:val="24"/>
          <w:szCs w:val="24"/>
        </w:rPr>
        <w:t>」</w:t>
      </w:r>
      <w:r w:rsidRPr="00104E9C">
        <w:rPr>
          <w:rFonts w:hint="eastAsia"/>
          <w:sz w:val="24"/>
          <w:szCs w:val="24"/>
        </w:rPr>
        <w:t>に</w:t>
      </w:r>
      <w:r w:rsidR="007460FD">
        <w:rPr>
          <w:rFonts w:hint="eastAsia"/>
          <w:sz w:val="24"/>
          <w:szCs w:val="24"/>
        </w:rPr>
        <w:t>定めるデータを任意で出力できる</w:t>
      </w:r>
      <w:r w:rsidRPr="00104E9C">
        <w:rPr>
          <w:rFonts w:hint="eastAsia"/>
          <w:sz w:val="24"/>
          <w:szCs w:val="24"/>
        </w:rPr>
        <w:t>こと。他システムとの連携時及びシステム更改時には、</w:t>
      </w:r>
      <w:r w:rsidR="00734ADB">
        <w:rPr>
          <w:rFonts w:hint="eastAsia"/>
          <w:sz w:val="24"/>
          <w:szCs w:val="24"/>
        </w:rPr>
        <w:t>「</w:t>
      </w:r>
      <w:r w:rsidR="00DA3CFB" w:rsidRPr="00DA3CFB">
        <w:rPr>
          <w:rFonts w:hint="eastAsia"/>
          <w:sz w:val="24"/>
          <w:szCs w:val="24"/>
        </w:rPr>
        <w:t>データ要件・連携要件標準仕様書</w:t>
      </w:r>
      <w:r w:rsidR="00734ADB">
        <w:rPr>
          <w:rFonts w:hint="eastAsia"/>
          <w:sz w:val="24"/>
          <w:szCs w:val="24"/>
        </w:rPr>
        <w:t>」</w:t>
      </w:r>
      <w:r w:rsidRPr="00104E9C">
        <w:rPr>
          <w:rFonts w:hint="eastAsia"/>
          <w:sz w:val="24"/>
          <w:szCs w:val="24"/>
        </w:rPr>
        <w:t>に従って最新のデータを</w:t>
      </w:r>
      <w:r w:rsidR="00DA3CFB">
        <w:rPr>
          <w:rFonts w:hint="eastAsia"/>
          <w:sz w:val="24"/>
          <w:szCs w:val="24"/>
        </w:rPr>
        <w:t>送受信</w:t>
      </w:r>
      <w:r w:rsidR="00734ADB">
        <w:rPr>
          <w:rFonts w:hint="eastAsia"/>
          <w:sz w:val="24"/>
          <w:szCs w:val="24"/>
        </w:rPr>
        <w:t>できる</w:t>
      </w:r>
      <w:r w:rsidRPr="00104E9C">
        <w:rPr>
          <w:rFonts w:hint="eastAsia"/>
          <w:sz w:val="24"/>
          <w:szCs w:val="24"/>
        </w:rPr>
        <w:t>こと。</w:t>
      </w:r>
    </w:p>
    <w:p w14:paraId="6F7F8284" w14:textId="77777777" w:rsidR="00761A82" w:rsidRDefault="00761A82" w:rsidP="00FA7540">
      <w:pPr>
        <w:rPr>
          <w:sz w:val="24"/>
          <w:szCs w:val="24"/>
        </w:rPr>
      </w:pPr>
    </w:p>
    <w:p w14:paraId="09BEF964" w14:textId="77777777" w:rsidR="00FA7540" w:rsidRDefault="00FA7540" w:rsidP="00FA7540">
      <w:pPr>
        <w:rPr>
          <w:b/>
          <w:bCs/>
          <w:sz w:val="28"/>
          <w:szCs w:val="28"/>
        </w:rPr>
      </w:pPr>
      <w:r w:rsidRPr="005D5B97">
        <w:rPr>
          <w:rFonts w:hint="eastAsia"/>
          <w:b/>
          <w:bCs/>
          <w:sz w:val="28"/>
          <w:szCs w:val="28"/>
        </w:rPr>
        <w:t>【考え方・理由】</w:t>
      </w:r>
    </w:p>
    <w:p w14:paraId="7E72397B" w14:textId="77777777" w:rsidR="0015012C" w:rsidRPr="0015012C" w:rsidRDefault="0015012C" w:rsidP="0015012C">
      <w:pPr>
        <w:ind w:leftChars="200" w:left="420" w:firstLineChars="100" w:firstLine="240"/>
        <w:rPr>
          <w:sz w:val="24"/>
          <w:szCs w:val="24"/>
        </w:rPr>
      </w:pPr>
      <w:r w:rsidRPr="0015012C">
        <w:rPr>
          <w:rFonts w:hint="eastAsia"/>
          <w:sz w:val="24"/>
          <w:szCs w:val="24"/>
        </w:rPr>
        <w:t>各標準準拠システムは、共通要件である「データ要件・連携要件標準仕様書」</w:t>
      </w:r>
      <w:r w:rsidR="0081300D">
        <w:rPr>
          <w:rFonts w:hint="eastAsia"/>
          <w:sz w:val="24"/>
          <w:szCs w:val="24"/>
        </w:rPr>
        <w:t>に従う</w:t>
      </w:r>
      <w:r w:rsidRPr="0015012C">
        <w:rPr>
          <w:rFonts w:hint="eastAsia"/>
          <w:sz w:val="24"/>
          <w:szCs w:val="24"/>
        </w:rPr>
        <w:t>必要があり、当該標準仕様書で示された「基本データリスト」に基づくデータを抽出できることが必要であることから、このことを踏まえた機能を備えることとした。</w:t>
      </w:r>
    </w:p>
    <w:p w14:paraId="7F1420CF" w14:textId="77777777" w:rsidR="00FA7540" w:rsidRDefault="0015012C" w:rsidP="0015012C">
      <w:pPr>
        <w:ind w:leftChars="200" w:left="420" w:firstLineChars="100" w:firstLine="240"/>
        <w:rPr>
          <w:sz w:val="24"/>
          <w:szCs w:val="24"/>
        </w:rPr>
      </w:pPr>
      <w:r w:rsidRPr="0015012C">
        <w:rPr>
          <w:rFonts w:hint="eastAsia"/>
          <w:sz w:val="24"/>
          <w:szCs w:val="24"/>
        </w:rPr>
        <w:t>「データ要件・連携要件標準仕様書」で定める「基本データリスト」については、標準準拠システム間の情報連携やシステム更改時にデータ移行の円滑化、拡張性の向上に資する</w:t>
      </w:r>
      <w:r w:rsidR="00050A14">
        <w:rPr>
          <w:rFonts w:hint="eastAsia"/>
          <w:sz w:val="24"/>
          <w:szCs w:val="24"/>
        </w:rPr>
        <w:t>ため</w:t>
      </w:r>
      <w:r w:rsidR="00042712">
        <w:rPr>
          <w:rFonts w:hint="eastAsia"/>
          <w:sz w:val="24"/>
          <w:szCs w:val="24"/>
        </w:rPr>
        <w:t>に</w:t>
      </w:r>
      <w:r w:rsidRPr="0015012C">
        <w:rPr>
          <w:rFonts w:hint="eastAsia"/>
          <w:sz w:val="24"/>
          <w:szCs w:val="24"/>
        </w:rPr>
        <w:t>、データのレイアウト</w:t>
      </w:r>
      <w:r w:rsidR="007E3F41">
        <w:rPr>
          <w:rFonts w:hint="eastAsia"/>
          <w:sz w:val="24"/>
          <w:szCs w:val="24"/>
        </w:rPr>
        <w:t>（</w:t>
      </w:r>
      <w:r w:rsidRPr="0015012C">
        <w:rPr>
          <w:rFonts w:hint="eastAsia"/>
          <w:sz w:val="24"/>
          <w:szCs w:val="24"/>
        </w:rPr>
        <w:t>データ項目名、型、桁数等の属性を定義したもの</w:t>
      </w:r>
      <w:r w:rsidR="00261AB2">
        <w:rPr>
          <w:rFonts w:hint="eastAsia"/>
          <w:sz w:val="24"/>
          <w:szCs w:val="24"/>
        </w:rPr>
        <w:t>）</w:t>
      </w:r>
      <w:r w:rsidRPr="0015012C">
        <w:rPr>
          <w:rFonts w:hint="eastAsia"/>
          <w:sz w:val="24"/>
          <w:szCs w:val="24"/>
        </w:rPr>
        <w:t>を定めている。</w:t>
      </w:r>
    </w:p>
    <w:p w14:paraId="423BB297" w14:textId="77777777" w:rsidR="0015012C" w:rsidRPr="0015012C" w:rsidRDefault="0015012C" w:rsidP="0015012C">
      <w:pPr>
        <w:ind w:leftChars="200" w:left="420" w:firstLineChars="100" w:firstLine="240"/>
        <w:rPr>
          <w:sz w:val="24"/>
          <w:szCs w:val="24"/>
        </w:rPr>
      </w:pPr>
    </w:p>
    <w:p w14:paraId="073F1B68" w14:textId="77777777" w:rsidR="00761A82" w:rsidRPr="00104E9C" w:rsidRDefault="00A92910" w:rsidP="00A92910">
      <w:pPr>
        <w:pStyle w:val="6"/>
      </w:pPr>
      <w:bookmarkStart w:id="457" w:name="_Toc157109617"/>
      <w:r w:rsidRPr="00A92910">
        <w:t>30.2</w:t>
      </w:r>
      <w:r>
        <w:rPr>
          <w:rFonts w:hint="eastAsia"/>
        </w:rPr>
        <w:tab/>
      </w:r>
      <w:r w:rsidRPr="00A92910">
        <w:rPr>
          <w:rFonts w:hint="eastAsia"/>
        </w:rPr>
        <w:t>文字</w:t>
      </w:r>
      <w:bookmarkEnd w:id="457"/>
    </w:p>
    <w:p w14:paraId="1B0B2260" w14:textId="77777777" w:rsidR="008555D1" w:rsidRPr="008555D1" w:rsidRDefault="008555D1" w:rsidP="008555D1">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15327C31" w14:textId="77777777" w:rsidR="00DA3CFB" w:rsidRDefault="00CC2368" w:rsidP="00CE0500">
      <w:pPr>
        <w:ind w:leftChars="200" w:left="420" w:firstLineChars="100" w:firstLine="240"/>
        <w:rPr>
          <w:sz w:val="24"/>
          <w:szCs w:val="24"/>
        </w:rPr>
      </w:pPr>
      <w:r>
        <w:rPr>
          <w:rFonts w:hint="eastAsia"/>
          <w:sz w:val="24"/>
          <w:szCs w:val="24"/>
        </w:rPr>
        <w:t>文字要件については、</w:t>
      </w:r>
      <w:r w:rsidR="00D00648">
        <w:rPr>
          <w:rFonts w:hint="eastAsia"/>
          <w:sz w:val="24"/>
          <w:szCs w:val="24"/>
        </w:rPr>
        <w:t>「</w:t>
      </w:r>
      <w:r w:rsidR="00DA3CFB" w:rsidRPr="00DA3CFB">
        <w:rPr>
          <w:rFonts w:hint="eastAsia"/>
          <w:sz w:val="24"/>
          <w:szCs w:val="24"/>
        </w:rPr>
        <w:t>データ要件・連携要件標準仕様書</w:t>
      </w:r>
      <w:r w:rsidR="00D00648">
        <w:rPr>
          <w:rFonts w:hint="eastAsia"/>
          <w:sz w:val="24"/>
          <w:szCs w:val="24"/>
        </w:rPr>
        <w:t>」の規定に準ずる。</w:t>
      </w:r>
    </w:p>
    <w:p w14:paraId="4CD329EF" w14:textId="77777777" w:rsidR="007B2C76" w:rsidRDefault="007B2C76" w:rsidP="007B2C76">
      <w:pPr>
        <w:rPr>
          <w:sz w:val="24"/>
          <w:szCs w:val="24"/>
        </w:rPr>
      </w:pPr>
    </w:p>
    <w:p w14:paraId="5BFC9043" w14:textId="77777777" w:rsidR="007B2C76" w:rsidRDefault="007B2C76" w:rsidP="007B2C76">
      <w:pPr>
        <w:rPr>
          <w:b/>
          <w:bCs/>
          <w:sz w:val="28"/>
          <w:szCs w:val="28"/>
        </w:rPr>
      </w:pPr>
      <w:r w:rsidRPr="005D5B97">
        <w:rPr>
          <w:rFonts w:hint="eastAsia"/>
          <w:b/>
          <w:bCs/>
          <w:sz w:val="28"/>
          <w:szCs w:val="28"/>
        </w:rPr>
        <w:t>【考え方・理由】</w:t>
      </w:r>
    </w:p>
    <w:p w14:paraId="03373D66" w14:textId="77777777" w:rsidR="007B2C76" w:rsidRDefault="003256CE" w:rsidP="007B2C76">
      <w:pPr>
        <w:ind w:leftChars="200" w:left="420" w:firstLineChars="100" w:firstLine="240"/>
        <w:rPr>
          <w:sz w:val="24"/>
          <w:szCs w:val="24"/>
        </w:rPr>
      </w:pPr>
      <w:r>
        <w:rPr>
          <w:rFonts w:hint="eastAsia"/>
          <w:sz w:val="24"/>
          <w:szCs w:val="24"/>
        </w:rPr>
        <w:t>「</w:t>
      </w:r>
      <w:r w:rsidR="007B2C76" w:rsidRPr="007B2C76">
        <w:rPr>
          <w:rFonts w:hint="eastAsia"/>
          <w:sz w:val="24"/>
          <w:szCs w:val="24"/>
        </w:rPr>
        <w:t>データ要件・連携要件標準仕様書」において文字に関する要件等が定められており、このことを踏まえ、文字の標準化を進めることとした。</w:t>
      </w:r>
    </w:p>
    <w:p w14:paraId="793B2A79" w14:textId="77777777" w:rsidR="007B2C76" w:rsidRDefault="007B2C76">
      <w:pPr>
        <w:widowControl/>
        <w:jc w:val="left"/>
        <w:rPr>
          <w:sz w:val="24"/>
          <w:szCs w:val="24"/>
        </w:rPr>
      </w:pPr>
      <w:r>
        <w:rPr>
          <w:sz w:val="24"/>
          <w:szCs w:val="24"/>
        </w:rPr>
        <w:br w:type="page"/>
      </w:r>
    </w:p>
    <w:p w14:paraId="6DD95B8B" w14:textId="77777777" w:rsidR="004902DF" w:rsidRPr="007B2C76" w:rsidRDefault="004902DF" w:rsidP="007B2C76">
      <w:pPr>
        <w:ind w:leftChars="200" w:left="420" w:firstLineChars="100" w:firstLine="240"/>
        <w:rPr>
          <w:sz w:val="24"/>
          <w:szCs w:val="24"/>
        </w:rPr>
      </w:pPr>
    </w:p>
    <w:p w14:paraId="4699D084" w14:textId="77777777" w:rsidR="001D0D0E" w:rsidRDefault="001D0D0E" w:rsidP="00B91D6E">
      <w:pPr>
        <w:widowControl/>
        <w:jc w:val="left"/>
        <w:rPr>
          <w:b/>
          <w:bCs/>
          <w:sz w:val="28"/>
          <w:szCs w:val="28"/>
        </w:rPr>
      </w:pPr>
    </w:p>
    <w:p w14:paraId="15E13CE2" w14:textId="77777777" w:rsidR="001D0D0E" w:rsidRDefault="001D0D0E" w:rsidP="00B91D6E">
      <w:pPr>
        <w:widowControl/>
        <w:jc w:val="left"/>
        <w:rPr>
          <w:b/>
          <w:bCs/>
          <w:sz w:val="28"/>
          <w:szCs w:val="28"/>
        </w:rPr>
      </w:pPr>
    </w:p>
    <w:p w14:paraId="7CE97746" w14:textId="77777777" w:rsidR="00436D7F" w:rsidRPr="00104E9C" w:rsidRDefault="00436D7F" w:rsidP="00436D7F">
      <w:pPr>
        <w:widowControl/>
        <w:jc w:val="left"/>
        <w:rPr>
          <w:rFonts w:asciiTheme="minorEastAsia" w:eastAsiaTheme="minorEastAsia" w:hAnsiTheme="minorEastAsia"/>
          <w:bCs/>
          <w:sz w:val="44"/>
          <w:szCs w:val="44"/>
        </w:rPr>
      </w:pPr>
      <w:bookmarkStart w:id="458" w:name="_Toc71213391"/>
      <w:bookmarkStart w:id="459" w:name="_Toc80630206"/>
      <w:bookmarkStart w:id="460" w:name="_Toc80630532"/>
      <w:bookmarkStart w:id="461" w:name="_Hlk95898025"/>
    </w:p>
    <w:p w14:paraId="2391BC15" w14:textId="77777777" w:rsidR="00436D7F" w:rsidRPr="00104E9C" w:rsidRDefault="00436D7F" w:rsidP="00436D7F">
      <w:pPr>
        <w:widowControl/>
        <w:jc w:val="left"/>
        <w:rPr>
          <w:rFonts w:asciiTheme="minorEastAsia" w:eastAsiaTheme="minorEastAsia" w:hAnsiTheme="minorEastAsia"/>
          <w:bCs/>
          <w:sz w:val="44"/>
          <w:szCs w:val="44"/>
        </w:rPr>
      </w:pPr>
    </w:p>
    <w:p w14:paraId="28E92AA7" w14:textId="77777777" w:rsidR="00436D7F" w:rsidRPr="00104E9C" w:rsidRDefault="00436D7F" w:rsidP="00436D7F">
      <w:pPr>
        <w:widowControl/>
        <w:jc w:val="left"/>
        <w:rPr>
          <w:rFonts w:asciiTheme="minorEastAsia" w:eastAsiaTheme="minorEastAsia" w:hAnsiTheme="minorEastAsia"/>
          <w:bCs/>
          <w:sz w:val="44"/>
          <w:szCs w:val="44"/>
        </w:rPr>
      </w:pPr>
    </w:p>
    <w:p w14:paraId="141604EA" w14:textId="77777777" w:rsidR="00436D7F" w:rsidRPr="00104E9C" w:rsidRDefault="00436D7F" w:rsidP="00436D7F">
      <w:pPr>
        <w:widowControl/>
        <w:jc w:val="left"/>
        <w:rPr>
          <w:rFonts w:asciiTheme="minorEastAsia" w:eastAsiaTheme="minorEastAsia" w:hAnsiTheme="minorEastAsia"/>
          <w:bCs/>
          <w:sz w:val="44"/>
          <w:szCs w:val="44"/>
        </w:rPr>
      </w:pPr>
    </w:p>
    <w:p w14:paraId="2BC739FC" w14:textId="77777777" w:rsidR="00436D7F" w:rsidRPr="00104E9C" w:rsidRDefault="00436D7F" w:rsidP="00436D7F">
      <w:pPr>
        <w:widowControl/>
        <w:jc w:val="left"/>
        <w:rPr>
          <w:rFonts w:asciiTheme="minorEastAsia" w:eastAsiaTheme="minorEastAsia" w:hAnsiTheme="minorEastAsia"/>
          <w:bCs/>
          <w:sz w:val="44"/>
          <w:szCs w:val="44"/>
        </w:rPr>
      </w:pPr>
    </w:p>
    <w:p w14:paraId="15083C23" w14:textId="77777777" w:rsidR="001D0D0E" w:rsidRDefault="004902DF" w:rsidP="001D0D0E">
      <w:pPr>
        <w:pStyle w:val="1"/>
      </w:pPr>
      <w:bookmarkStart w:id="462" w:name="_Toc157109488"/>
      <w:bookmarkStart w:id="463" w:name="_Toc157109618"/>
      <w:r>
        <w:rPr>
          <w:rFonts w:hint="eastAsia"/>
        </w:rPr>
        <w:t>第６章　非機能要件</w:t>
      </w:r>
      <w:bookmarkEnd w:id="458"/>
      <w:bookmarkEnd w:id="459"/>
      <w:bookmarkEnd w:id="460"/>
      <w:bookmarkEnd w:id="462"/>
      <w:bookmarkEnd w:id="463"/>
    </w:p>
    <w:p w14:paraId="77F7B80B" w14:textId="77777777" w:rsidR="004902DF" w:rsidRPr="001D0D0E" w:rsidRDefault="001D0D0E" w:rsidP="001D0D0E">
      <w:pPr>
        <w:widowControl/>
        <w:jc w:val="left"/>
        <w:rPr>
          <w:rFonts w:asciiTheme="minorEastAsia" w:eastAsiaTheme="minorEastAsia" w:hAnsiTheme="minorEastAsia"/>
          <w:bCs/>
          <w:sz w:val="44"/>
          <w:szCs w:val="44"/>
        </w:rPr>
      </w:pPr>
      <w:r>
        <w:br w:type="page"/>
      </w:r>
    </w:p>
    <w:p w14:paraId="755C7A13" w14:textId="77777777" w:rsidR="004902DF" w:rsidRDefault="004902DF" w:rsidP="004902DF">
      <w:pPr>
        <w:widowControl/>
        <w:jc w:val="left"/>
        <w:rPr>
          <w:sz w:val="24"/>
          <w:szCs w:val="24"/>
        </w:rPr>
      </w:pPr>
      <w:r>
        <w:rPr>
          <w:rFonts w:hint="eastAsia"/>
          <w:sz w:val="24"/>
          <w:szCs w:val="24"/>
        </w:rPr>
        <w:lastRenderedPageBreak/>
        <w:t xml:space="preserve">　「新経済・財政再生計画改革工程表2019」</w:t>
      </w:r>
      <w:r w:rsidR="00E34905">
        <w:rPr>
          <w:rFonts w:hint="eastAsia"/>
          <w:sz w:val="24"/>
          <w:szCs w:val="24"/>
        </w:rPr>
        <w:t>（</w:t>
      </w:r>
      <w:r>
        <w:rPr>
          <w:rFonts w:hint="eastAsia"/>
          <w:sz w:val="24"/>
          <w:szCs w:val="24"/>
        </w:rPr>
        <w:t>令和元年12月19日</w:t>
      </w:r>
      <w:r w:rsidR="00E34905">
        <w:rPr>
          <w:rFonts w:hint="eastAsia"/>
          <w:sz w:val="24"/>
          <w:szCs w:val="24"/>
        </w:rPr>
        <w:t>）</w:t>
      </w:r>
      <w:r>
        <w:rPr>
          <w:rFonts w:hint="eastAsia"/>
          <w:sz w:val="24"/>
          <w:szCs w:val="24"/>
        </w:rPr>
        <w:t>及び「デジタル・ガバメント実行計画」</w:t>
      </w:r>
      <w:r w:rsidR="00E34905">
        <w:rPr>
          <w:rFonts w:hint="eastAsia"/>
          <w:sz w:val="24"/>
          <w:szCs w:val="24"/>
        </w:rPr>
        <w:t>（</w:t>
      </w:r>
      <w:r>
        <w:rPr>
          <w:rFonts w:hint="eastAsia"/>
          <w:sz w:val="24"/>
          <w:szCs w:val="24"/>
        </w:rPr>
        <w:t>令和元年12月20日閣議決定</w:t>
      </w:r>
      <w:r w:rsidR="00E34905">
        <w:rPr>
          <w:rFonts w:hint="eastAsia"/>
          <w:sz w:val="24"/>
          <w:szCs w:val="24"/>
        </w:rPr>
        <w:t>）</w:t>
      </w:r>
      <w:r>
        <w:rPr>
          <w:rFonts w:hint="eastAsia"/>
          <w:sz w:val="24"/>
          <w:szCs w:val="24"/>
        </w:rPr>
        <w:t>において、市町村の17業務に係るシステムが地方公共団体の業務プロセス・情報システムの標準化の検討の対象とされ、これらのシステムに共通する非機能要件の標準については、IT総合戦略室</w:t>
      </w:r>
      <w:r w:rsidR="00E34905">
        <w:rPr>
          <w:rFonts w:hint="eastAsia"/>
          <w:sz w:val="24"/>
          <w:szCs w:val="24"/>
        </w:rPr>
        <w:t>（</w:t>
      </w:r>
      <w:r>
        <w:rPr>
          <w:rFonts w:hint="eastAsia"/>
          <w:sz w:val="24"/>
          <w:szCs w:val="24"/>
        </w:rPr>
        <w:t>現デジタル庁</w:t>
      </w:r>
      <w:r w:rsidR="00E34905">
        <w:rPr>
          <w:rFonts w:hint="eastAsia"/>
          <w:sz w:val="24"/>
          <w:szCs w:val="24"/>
        </w:rPr>
        <w:t>）</w:t>
      </w:r>
      <w:r>
        <w:rPr>
          <w:rFonts w:hint="eastAsia"/>
          <w:sz w:val="24"/>
          <w:szCs w:val="24"/>
        </w:rPr>
        <w:t>及び総務省において検討することとされた。</w:t>
      </w:r>
    </w:p>
    <w:p w14:paraId="77C4234F" w14:textId="77777777" w:rsidR="004902DF" w:rsidRPr="00E34905" w:rsidRDefault="004902DF" w:rsidP="004902DF">
      <w:pPr>
        <w:widowControl/>
        <w:jc w:val="left"/>
        <w:rPr>
          <w:sz w:val="24"/>
          <w:szCs w:val="24"/>
        </w:rPr>
      </w:pPr>
    </w:p>
    <w:p w14:paraId="3A8B8A02" w14:textId="77777777" w:rsidR="004902DF" w:rsidRDefault="004902DF" w:rsidP="004902DF">
      <w:pPr>
        <w:widowControl/>
        <w:jc w:val="left"/>
        <w:rPr>
          <w:sz w:val="24"/>
          <w:szCs w:val="24"/>
        </w:rPr>
      </w:pPr>
      <w:r>
        <w:rPr>
          <w:rFonts w:hint="eastAsia"/>
          <w:sz w:val="24"/>
          <w:szCs w:val="24"/>
        </w:rPr>
        <w:t xml:space="preserve">　</w:t>
      </w:r>
      <w:r w:rsidR="00C87768">
        <w:rPr>
          <w:rFonts w:hint="eastAsia"/>
          <w:sz w:val="24"/>
          <w:szCs w:val="24"/>
        </w:rPr>
        <w:t>このことを受けて、令和２年９月に旧内閣官房I</w:t>
      </w:r>
      <w:r w:rsidR="00C87768">
        <w:rPr>
          <w:sz w:val="24"/>
          <w:szCs w:val="24"/>
        </w:rPr>
        <w:t>T</w:t>
      </w:r>
      <w:r w:rsidR="00C87768">
        <w:rPr>
          <w:rFonts w:hint="eastAsia"/>
          <w:sz w:val="24"/>
          <w:szCs w:val="24"/>
        </w:rPr>
        <w:t>室が</w:t>
      </w:r>
      <w:r w:rsidR="00E34905">
        <w:rPr>
          <w:rFonts w:hint="eastAsia"/>
          <w:sz w:val="24"/>
          <w:szCs w:val="24"/>
        </w:rPr>
        <w:t>（</w:t>
      </w:r>
      <w:r w:rsidR="00042712">
        <w:rPr>
          <w:rFonts w:hint="eastAsia"/>
          <w:sz w:val="24"/>
          <w:szCs w:val="24"/>
        </w:rPr>
        <w:t>１</w:t>
      </w:r>
      <w:r w:rsidR="00E34905">
        <w:rPr>
          <w:rFonts w:hint="eastAsia"/>
          <w:sz w:val="24"/>
          <w:szCs w:val="24"/>
        </w:rPr>
        <w:t>）</w:t>
      </w:r>
      <w:r w:rsidR="00C87768">
        <w:rPr>
          <w:rFonts w:hint="eastAsia"/>
          <w:sz w:val="24"/>
          <w:szCs w:val="24"/>
        </w:rPr>
        <w:t>「非機能要求グレード</w:t>
      </w:r>
      <w:r w:rsidR="007E3F41">
        <w:rPr>
          <w:rFonts w:hint="eastAsia"/>
          <w:sz w:val="24"/>
          <w:szCs w:val="24"/>
        </w:rPr>
        <w:t>（</w:t>
      </w:r>
      <w:r w:rsidR="00C87768">
        <w:rPr>
          <w:rFonts w:hint="eastAsia"/>
          <w:sz w:val="24"/>
          <w:szCs w:val="24"/>
        </w:rPr>
        <w:t>地方公共団体版</w:t>
      </w:r>
      <w:r w:rsidR="00261AB2">
        <w:rPr>
          <w:rFonts w:hint="eastAsia"/>
          <w:sz w:val="24"/>
          <w:szCs w:val="24"/>
        </w:rPr>
        <w:t>）</w:t>
      </w:r>
      <w:r w:rsidR="00C87768">
        <w:rPr>
          <w:rFonts w:hint="eastAsia"/>
          <w:sz w:val="24"/>
          <w:szCs w:val="24"/>
        </w:rPr>
        <w:t>」</w:t>
      </w:r>
      <w:r w:rsidR="00E34905" w:rsidRPr="00E34905">
        <w:rPr>
          <w:rFonts w:hint="eastAsia"/>
          <w:sz w:val="24"/>
          <w:szCs w:val="24"/>
        </w:rPr>
        <w:t>（</w:t>
      </w:r>
      <w:r w:rsidR="00C87768" w:rsidRPr="00E34905">
        <w:rPr>
          <w:rFonts w:hint="eastAsia"/>
          <w:sz w:val="24"/>
          <w:szCs w:val="24"/>
        </w:rPr>
        <w:t>平成2</w:t>
      </w:r>
      <w:r w:rsidR="00C87768" w:rsidRPr="00E34905">
        <w:rPr>
          <w:sz w:val="24"/>
          <w:szCs w:val="24"/>
        </w:rPr>
        <w:t>6</w:t>
      </w:r>
      <w:r w:rsidR="00C87768" w:rsidRPr="00E34905">
        <w:rPr>
          <w:rFonts w:hint="eastAsia"/>
          <w:sz w:val="24"/>
          <w:szCs w:val="24"/>
        </w:rPr>
        <w:t>年３月・J</w:t>
      </w:r>
      <w:r w:rsidR="004039D6" w:rsidRPr="00E34905">
        <w:rPr>
          <w:sz w:val="24"/>
          <w:szCs w:val="24"/>
        </w:rPr>
        <w:t>-</w:t>
      </w:r>
      <w:r w:rsidR="00C87768" w:rsidRPr="00E34905">
        <w:rPr>
          <w:sz w:val="24"/>
          <w:szCs w:val="24"/>
        </w:rPr>
        <w:t>LIS</w:t>
      </w:r>
      <w:r w:rsidR="00C87768" w:rsidRPr="00E34905">
        <w:rPr>
          <w:rFonts w:hint="eastAsia"/>
          <w:sz w:val="24"/>
          <w:szCs w:val="24"/>
        </w:rPr>
        <w:t>作成において</w:t>
      </w:r>
      <w:r w:rsidR="00E34905" w:rsidRPr="00E34905">
        <w:rPr>
          <w:rFonts w:hint="eastAsia"/>
          <w:sz w:val="24"/>
          <w:szCs w:val="24"/>
        </w:rPr>
        <w:t>（</w:t>
      </w:r>
      <w:r w:rsidR="00AA243C" w:rsidRPr="00E34905">
        <w:rPr>
          <w:rFonts w:hint="eastAsia"/>
          <w:sz w:val="24"/>
          <w:szCs w:val="24"/>
        </w:rPr>
        <w:t>２</w:t>
      </w:r>
      <w:r w:rsidR="00E34905" w:rsidRPr="00E34905">
        <w:rPr>
          <w:rFonts w:hint="eastAsia"/>
          <w:sz w:val="24"/>
          <w:szCs w:val="24"/>
        </w:rPr>
        <w:t>）</w:t>
      </w:r>
      <w:r w:rsidR="00C87768" w:rsidRPr="00E34905">
        <w:rPr>
          <w:rFonts w:hint="eastAsia"/>
          <w:sz w:val="24"/>
          <w:szCs w:val="24"/>
        </w:rPr>
        <w:t>「</w:t>
      </w:r>
      <w:r w:rsidR="00C87768">
        <w:rPr>
          <w:rFonts w:hint="eastAsia"/>
          <w:sz w:val="24"/>
          <w:szCs w:val="24"/>
        </w:rPr>
        <w:t>グループ②」として示された要求グレードのうち、</w:t>
      </w:r>
      <w:r w:rsidR="00E34905">
        <w:rPr>
          <w:rFonts w:hint="eastAsia"/>
          <w:sz w:val="24"/>
          <w:szCs w:val="24"/>
        </w:rPr>
        <w:t>（</w:t>
      </w:r>
      <w:r w:rsidR="00AA243C">
        <w:rPr>
          <w:rFonts w:hint="eastAsia"/>
          <w:sz w:val="24"/>
          <w:szCs w:val="24"/>
        </w:rPr>
        <w:t>３</w:t>
      </w:r>
      <w:r w:rsidR="00E34905">
        <w:rPr>
          <w:rFonts w:hint="eastAsia"/>
          <w:sz w:val="24"/>
          <w:szCs w:val="24"/>
        </w:rPr>
        <w:t>）</w:t>
      </w:r>
      <w:r w:rsidR="00C87768">
        <w:rPr>
          <w:rFonts w:hint="eastAsia"/>
          <w:sz w:val="24"/>
          <w:szCs w:val="24"/>
        </w:rPr>
        <w:t>クラウド調達時の扱いが「○：クラウド対象と成り得る項目」とされている項目の「選択レベル」を基準として、</w:t>
      </w:r>
      <w:r w:rsidR="00E34905">
        <w:rPr>
          <w:rFonts w:hint="eastAsia"/>
          <w:sz w:val="24"/>
          <w:szCs w:val="24"/>
        </w:rPr>
        <w:t>（</w:t>
      </w:r>
      <w:r w:rsidR="00AA243C">
        <w:rPr>
          <w:rFonts w:hint="eastAsia"/>
          <w:sz w:val="24"/>
          <w:szCs w:val="24"/>
        </w:rPr>
        <w:t>４</w:t>
      </w:r>
      <w:r w:rsidR="00E34905">
        <w:rPr>
          <w:rFonts w:hint="eastAsia"/>
          <w:sz w:val="24"/>
          <w:szCs w:val="24"/>
        </w:rPr>
        <w:t>）</w:t>
      </w:r>
      <w:r w:rsidR="00C87768">
        <w:rPr>
          <w:rFonts w:hint="eastAsia"/>
          <w:sz w:val="24"/>
          <w:szCs w:val="24"/>
        </w:rPr>
        <w:t>最新の状況等を鑑み修正をしたものとして示している。</w:t>
      </w:r>
    </w:p>
    <w:p w14:paraId="163A2F64" w14:textId="4644D1B0" w:rsidR="00BB7380" w:rsidRDefault="00BB7380" w:rsidP="009753F8">
      <w:pPr>
        <w:widowControl/>
        <w:jc w:val="left"/>
        <w:rPr>
          <w:sz w:val="24"/>
          <w:szCs w:val="24"/>
        </w:rPr>
      </w:pPr>
      <w:r>
        <w:rPr>
          <w:rFonts w:hint="eastAsia"/>
          <w:sz w:val="24"/>
          <w:szCs w:val="24"/>
        </w:rPr>
        <w:t>また、デジタル庁及び総務省は「地方公共団</w:t>
      </w:r>
      <w:r w:rsidR="003D3D63">
        <w:rPr>
          <w:rFonts w:hint="eastAsia"/>
          <w:sz w:val="24"/>
          <w:szCs w:val="24"/>
        </w:rPr>
        <w:t>体</w:t>
      </w:r>
      <w:r>
        <w:rPr>
          <w:rFonts w:hint="eastAsia"/>
          <w:sz w:val="24"/>
          <w:szCs w:val="24"/>
        </w:rPr>
        <w:t>情報システム非機能要件</w:t>
      </w:r>
      <w:r w:rsidR="00A75928">
        <w:rPr>
          <w:rFonts w:hint="eastAsia"/>
          <w:sz w:val="24"/>
          <w:szCs w:val="24"/>
        </w:rPr>
        <w:t>の</w:t>
      </w:r>
      <w:r>
        <w:rPr>
          <w:rFonts w:hint="eastAsia"/>
          <w:sz w:val="24"/>
          <w:szCs w:val="24"/>
        </w:rPr>
        <w:t>標準」を策定・公表している。</w:t>
      </w:r>
    </w:p>
    <w:p w14:paraId="5138DFCD" w14:textId="19F5EA81" w:rsidR="004902DF" w:rsidRPr="003D3D63" w:rsidRDefault="004902DF" w:rsidP="009753F8">
      <w:pPr>
        <w:widowControl/>
        <w:jc w:val="left"/>
        <w:rPr>
          <w:sz w:val="24"/>
          <w:szCs w:val="24"/>
        </w:rPr>
      </w:pPr>
    </w:p>
    <w:p w14:paraId="0DEE9876" w14:textId="30F91D5D" w:rsidR="004902DF" w:rsidRDefault="004902DF" w:rsidP="009753F8">
      <w:pPr>
        <w:widowControl/>
        <w:jc w:val="left"/>
        <w:rPr>
          <w:sz w:val="24"/>
          <w:szCs w:val="24"/>
        </w:rPr>
      </w:pPr>
      <w:r>
        <w:rPr>
          <w:rFonts w:hint="eastAsia"/>
          <w:sz w:val="24"/>
          <w:szCs w:val="24"/>
        </w:rPr>
        <w:t xml:space="preserve">　</w:t>
      </w:r>
      <w:r w:rsidR="00BB7380" w:rsidRPr="00873391">
        <w:rPr>
          <w:rFonts w:hint="eastAsia"/>
          <w:sz w:val="24"/>
          <w:szCs w:val="24"/>
        </w:rPr>
        <w:t>本仕様書における非機能要件については、「地方公共団体情報システム非機能要件</w:t>
      </w:r>
      <w:r w:rsidR="00A75928">
        <w:rPr>
          <w:rFonts w:hint="eastAsia"/>
          <w:sz w:val="24"/>
          <w:szCs w:val="24"/>
        </w:rPr>
        <w:t>の</w:t>
      </w:r>
      <w:r w:rsidR="00BB7380" w:rsidRPr="00873391">
        <w:rPr>
          <w:rFonts w:hint="eastAsia"/>
          <w:sz w:val="24"/>
          <w:szCs w:val="24"/>
        </w:rPr>
        <w:t>標準</w:t>
      </w:r>
      <w:r w:rsidR="00BB7380" w:rsidRPr="00873391">
        <w:rPr>
          <w:sz w:val="24"/>
          <w:szCs w:val="24"/>
        </w:rPr>
        <w:t>」に従うものとするが、</w:t>
      </w:r>
      <w:r>
        <w:rPr>
          <w:rFonts w:hint="eastAsia"/>
          <w:sz w:val="24"/>
          <w:szCs w:val="24"/>
        </w:rPr>
        <w:t>各業務システムの標準仕様書において、標準よりもレベルの高い非機能要件を定める場合には、当該標準仕様書の非機能要件部分が優先され、また、標準仕様書を策定する過程において、他のシステムに影響が出ないように、標準の非機能要件のレベルと調整を行う必要がある。</w:t>
      </w:r>
      <w:r>
        <w:rPr>
          <w:rFonts w:hint="eastAsia"/>
          <w:sz w:val="24"/>
          <w:szCs w:val="24"/>
        </w:rPr>
        <w:t> </w:t>
      </w:r>
    </w:p>
    <w:p w14:paraId="155BAA4E" w14:textId="77777777" w:rsidR="004902DF" w:rsidRDefault="004902DF" w:rsidP="004902DF">
      <w:pPr>
        <w:widowControl/>
        <w:jc w:val="left"/>
        <w:rPr>
          <w:sz w:val="24"/>
          <w:szCs w:val="24"/>
        </w:rPr>
      </w:pPr>
    </w:p>
    <w:p w14:paraId="78A13817" w14:textId="77777777" w:rsidR="004902DF" w:rsidRDefault="004902DF" w:rsidP="004902DF">
      <w:pPr>
        <w:widowControl/>
        <w:ind w:firstLineChars="100" w:firstLine="240"/>
        <w:jc w:val="left"/>
        <w:rPr>
          <w:sz w:val="24"/>
          <w:szCs w:val="24"/>
        </w:rPr>
      </w:pPr>
    </w:p>
    <w:p w14:paraId="5BF1CEAD" w14:textId="77777777" w:rsidR="004902DF" w:rsidRDefault="004902DF" w:rsidP="004902DF">
      <w:pPr>
        <w:widowControl/>
        <w:jc w:val="left"/>
        <w:rPr>
          <w:sz w:val="24"/>
          <w:szCs w:val="24"/>
        </w:rPr>
      </w:pPr>
    </w:p>
    <w:p w14:paraId="6692BAA8" w14:textId="77777777" w:rsidR="004902DF" w:rsidRDefault="004902DF" w:rsidP="004902DF">
      <w:r>
        <w:rPr>
          <w:rFonts w:hint="eastAsia"/>
          <w:kern w:val="0"/>
        </w:rPr>
        <w:br w:type="page"/>
      </w:r>
    </w:p>
    <w:p w14:paraId="260FA9E2" w14:textId="77777777" w:rsidR="004902DF" w:rsidRDefault="004902DF" w:rsidP="004902DF">
      <w:pPr>
        <w:widowControl/>
        <w:jc w:val="left"/>
        <w:rPr>
          <w:rFonts w:asciiTheme="minorEastAsia" w:eastAsiaTheme="minorEastAsia" w:hAnsiTheme="minorEastAsia"/>
          <w:bCs/>
          <w:sz w:val="44"/>
          <w:szCs w:val="44"/>
        </w:rPr>
      </w:pPr>
    </w:p>
    <w:p w14:paraId="41F4F754" w14:textId="77777777" w:rsidR="004902DF" w:rsidRDefault="004902DF" w:rsidP="004902DF">
      <w:pPr>
        <w:widowControl/>
        <w:jc w:val="left"/>
        <w:rPr>
          <w:rFonts w:asciiTheme="minorEastAsia" w:eastAsiaTheme="minorEastAsia" w:hAnsiTheme="minorEastAsia"/>
          <w:bCs/>
          <w:sz w:val="44"/>
          <w:szCs w:val="44"/>
        </w:rPr>
      </w:pPr>
    </w:p>
    <w:p w14:paraId="6DC11C24" w14:textId="77777777" w:rsidR="004902DF" w:rsidRDefault="004902DF" w:rsidP="004902DF">
      <w:pPr>
        <w:widowControl/>
        <w:jc w:val="left"/>
        <w:rPr>
          <w:rFonts w:asciiTheme="minorEastAsia" w:eastAsiaTheme="minorEastAsia" w:hAnsiTheme="minorEastAsia"/>
          <w:bCs/>
          <w:sz w:val="44"/>
          <w:szCs w:val="44"/>
        </w:rPr>
      </w:pPr>
    </w:p>
    <w:p w14:paraId="24618DFC" w14:textId="77777777" w:rsidR="004902DF" w:rsidRDefault="004902DF" w:rsidP="004902DF">
      <w:pPr>
        <w:widowControl/>
        <w:jc w:val="left"/>
        <w:rPr>
          <w:rFonts w:asciiTheme="minorEastAsia" w:eastAsiaTheme="minorEastAsia" w:hAnsiTheme="minorEastAsia"/>
          <w:bCs/>
          <w:sz w:val="44"/>
          <w:szCs w:val="44"/>
        </w:rPr>
      </w:pPr>
    </w:p>
    <w:p w14:paraId="4D90CE98" w14:textId="77777777" w:rsidR="004902DF" w:rsidRDefault="004902DF" w:rsidP="004902DF">
      <w:pPr>
        <w:pStyle w:val="1"/>
        <w:rPr>
          <w:color w:val="000000" w:themeColor="text1"/>
        </w:rPr>
      </w:pPr>
      <w:bookmarkStart w:id="464" w:name="_Toc80630207"/>
      <w:bookmarkStart w:id="465" w:name="_Toc80630533"/>
      <w:bookmarkStart w:id="466" w:name="_Toc157109489"/>
      <w:bookmarkStart w:id="467" w:name="_Toc157109619"/>
      <w:r>
        <w:rPr>
          <w:rFonts w:hint="eastAsia"/>
          <w:color w:val="000000" w:themeColor="text1"/>
        </w:rPr>
        <w:t>第７章　用語</w:t>
      </w:r>
      <w:bookmarkEnd w:id="464"/>
      <w:bookmarkEnd w:id="465"/>
      <w:bookmarkEnd w:id="466"/>
      <w:bookmarkEnd w:id="467"/>
      <w:r>
        <w:rPr>
          <w:rFonts w:hint="eastAsia"/>
          <w:color w:val="000000" w:themeColor="text1"/>
        </w:rPr>
        <w:br w:type="page"/>
      </w:r>
    </w:p>
    <w:p w14:paraId="47527316" w14:textId="77777777" w:rsidR="004902DF" w:rsidRDefault="004902DF" w:rsidP="004902DF">
      <w:pPr>
        <w:widowControl/>
        <w:ind w:firstLineChars="100" w:firstLine="210"/>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lastRenderedPageBreak/>
        <w:t>以下では、本仕様書についての解釈に紛れが生じないよう、用いられている用語の定義を示した。ここで示す定義はあくまで本仕様書における定義であり、用語によっては、本仕様書以外では別の意味で用いられていることもある。</w:t>
      </w:r>
    </w:p>
    <w:p w14:paraId="4115F2FA" w14:textId="77777777" w:rsidR="004902DF" w:rsidRDefault="004902DF" w:rsidP="004902DF">
      <w:pPr>
        <w:widowControl/>
        <w:ind w:firstLineChars="100" w:firstLine="210"/>
        <w:rPr>
          <w:rFonts w:asciiTheme="minorEastAsia" w:eastAsiaTheme="minorEastAsia" w:hAnsiTheme="minorEastAsia"/>
          <w:bCs/>
          <w:color w:val="000000" w:themeColor="text1"/>
          <w:szCs w:val="21"/>
        </w:rPr>
      </w:pPr>
    </w:p>
    <w:p w14:paraId="02172E73" w14:textId="77777777" w:rsidR="004902DF" w:rsidRDefault="00F102FD" w:rsidP="004902DF">
      <w:pPr>
        <w:widowControl/>
        <w:jc w:val="center"/>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pict w14:anchorId="6E038EAC">
          <v:rect id="_x0000_i1025" style="width:441.9pt;height:1.5pt" o:hralign="center" o:hrstd="t" o:hr="t" fillcolor="#a0a0a0" stroked="f">
            <v:textbox inset="5.85pt,.7pt,5.85pt,.7pt"/>
          </v:rect>
        </w:pict>
      </w:r>
    </w:p>
    <w:p w14:paraId="4E5DAC2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7AA1F463"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bookmarkStart w:id="468" w:name="_Hlk113954880"/>
      <w:r>
        <w:rPr>
          <w:rFonts w:asciiTheme="minorEastAsia" w:eastAsiaTheme="minorEastAsia" w:hAnsiTheme="minorEastAsia" w:hint="eastAsia"/>
          <w:bCs/>
          <w:color w:val="000000" w:themeColor="text1"/>
          <w:sz w:val="28"/>
          <w:szCs w:val="28"/>
        </w:rPr>
        <w:t>あ</w:t>
      </w:r>
    </w:p>
    <w:p w14:paraId="32296ED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7A8E88D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RFI【あーるえふあい】</w:t>
      </w:r>
      <w:r>
        <w:rPr>
          <w:rFonts w:asciiTheme="minorEastAsia" w:eastAsiaTheme="minorEastAsia" w:hAnsiTheme="minorEastAsia" w:hint="eastAsia"/>
          <w:bCs/>
          <w:color w:val="000000" w:themeColor="text1"/>
          <w:sz w:val="20"/>
          <w:szCs w:val="20"/>
        </w:rPr>
        <w:t>……情報提供依頼書</w:t>
      </w:r>
      <w:r w:rsidR="00DD47E0">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request for information</w:t>
      </w:r>
      <w:r w:rsidR="00DD47E0">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。情報システムの導入や業務委託を行うに当たり、発注先候補の業者に情報提供を依頼すること。調達条件</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を決定するために必要な情報を集めるために発行するもので、一般的にはこれを基にRFP</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提案依頼書</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を作成し、具体的な機能要件の提案業者に求めて発注先の選定に移る。総務省自治行政局地域情報政策室「自治体クラウド導入時の情報システム調達におけるカスタマイズ抑制のためのガイドライン」</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平成31年３月29日</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より。</w:t>
      </w:r>
    </w:p>
    <w:p w14:paraId="4923C22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RFP【あーるえふぴー】</w:t>
      </w:r>
      <w:r>
        <w:rPr>
          <w:rFonts w:asciiTheme="minorEastAsia" w:eastAsiaTheme="minorEastAsia" w:hAnsiTheme="minorEastAsia" w:hint="eastAsia"/>
          <w:bCs/>
          <w:color w:val="000000" w:themeColor="text1"/>
          <w:sz w:val="20"/>
          <w:szCs w:val="20"/>
        </w:rPr>
        <w:t>……提案依頼書</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request for proposal</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情報システムの導入や業務委託を行うに当たり、発注先候補の業者に具体的な提案を依頼する文書。必要なシステムの概要や構成要件、調達条件が記述されている。総務省自治行政局地域情報政策室「自治体クラウド導入時の情報システム調達におけるカスタマイズ抑制のためのガイドライン」</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平成31年３月29日</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より。</w:t>
      </w:r>
    </w:p>
    <w:p w14:paraId="7BDBE7F8" w14:textId="77777777" w:rsidR="004902DF" w:rsidRDefault="004902DF" w:rsidP="00CD5C3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IaaS【あいあーす】</w:t>
      </w:r>
      <w:r>
        <w:rPr>
          <w:rFonts w:asciiTheme="minorEastAsia" w:eastAsiaTheme="minorEastAsia" w:hAnsiTheme="minorEastAsia" w:hint="eastAsia"/>
          <w:bCs/>
          <w:color w:val="000000" w:themeColor="text1"/>
          <w:sz w:val="20"/>
          <w:szCs w:val="20"/>
        </w:rPr>
        <w:t>……Infrastructure as a serviceの略。戸籍附票システム等の稼動に必要な仮想サーバ、機材やネットワーク等のインフラを</w:t>
      </w:r>
      <w:r w:rsidR="00C87768">
        <w:rPr>
          <w:rFonts w:asciiTheme="minorEastAsia" w:eastAsiaTheme="minorEastAsia" w:hAnsiTheme="minorEastAsia" w:hint="eastAsia"/>
          <w:bCs/>
          <w:color w:val="000000" w:themeColor="text1"/>
          <w:sz w:val="20"/>
          <w:szCs w:val="20"/>
        </w:rPr>
        <w:t>クラウド上のサービスとして提供する形態のこと。自治体クラウドを含むクラウドコンピューティングの利用形態は、「SaaS</w:t>
      </w:r>
      <w:r w:rsidR="007E3F41">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software as a service</w:t>
      </w:r>
      <w:r w:rsidR="00261AB2">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」、「PaaS</w:t>
      </w:r>
      <w:r w:rsidR="007E3F41">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platform as a service</w:t>
      </w:r>
      <w:r w:rsidR="00261AB2">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」、「IaaS</w:t>
      </w:r>
      <w:r w:rsidR="007E3F41">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infrastructure as a service</w:t>
      </w:r>
      <w:r w:rsidR="00261AB2">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」の</w:t>
      </w:r>
      <w:r w:rsidR="00AA243C">
        <w:rPr>
          <w:rFonts w:asciiTheme="minorEastAsia" w:eastAsiaTheme="minorEastAsia" w:hAnsiTheme="minorEastAsia" w:hint="eastAsia"/>
          <w:bCs/>
          <w:color w:val="000000" w:themeColor="text1"/>
          <w:sz w:val="20"/>
          <w:szCs w:val="20"/>
        </w:rPr>
        <w:t>３</w:t>
      </w:r>
      <w:r w:rsidR="00C87768">
        <w:rPr>
          <w:rFonts w:asciiTheme="minorEastAsia" w:eastAsiaTheme="minorEastAsia" w:hAnsiTheme="minorEastAsia" w:hint="eastAsia"/>
          <w:bCs/>
          <w:color w:val="000000" w:themeColor="text1"/>
          <w:sz w:val="20"/>
          <w:szCs w:val="20"/>
        </w:rPr>
        <w:t>つに分類できる。戸籍附票システムが提供する機能については、クラウド上のサービス等として遠隔利用できる。</w:t>
      </w:r>
    </w:p>
    <w:p w14:paraId="3E5F0FD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ICカード【あいしーかーど】</w:t>
      </w:r>
      <w:r>
        <w:rPr>
          <w:rFonts w:asciiTheme="minorEastAsia" w:eastAsiaTheme="minorEastAsia" w:hAnsiTheme="minorEastAsia" w:hint="eastAsia"/>
          <w:bCs/>
          <w:color w:val="000000" w:themeColor="text1"/>
          <w:sz w:val="20"/>
          <w:szCs w:val="20"/>
        </w:rPr>
        <w:t>……個人番号カード等、情報</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データ</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 xml:space="preserve">の記録や演算をするために集積回路 </w:t>
      </w:r>
      <w:r w:rsidR="00951D8A">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 xml:space="preserve">integrated circuit </w:t>
      </w:r>
      <w:r w:rsidR="00951D8A">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を組み込んだカードのこと。</w:t>
      </w:r>
    </w:p>
    <w:p w14:paraId="5FEEFFD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ID【あいでぃー】</w:t>
      </w:r>
      <w:r>
        <w:rPr>
          <w:rFonts w:asciiTheme="minorEastAsia" w:eastAsiaTheme="minorEastAsia" w:hAnsiTheme="minorEastAsia" w:hint="eastAsia"/>
          <w:bCs/>
          <w:color w:val="000000" w:themeColor="text1"/>
          <w:sz w:val="20"/>
          <w:szCs w:val="20"/>
        </w:rPr>
        <w:t>……システムの利用時に個人を特定するための番号や文字列等のこと。</w:t>
      </w:r>
    </w:p>
    <w:p w14:paraId="6EDAEF44" w14:textId="77777777" w:rsidR="004902DF" w:rsidRDefault="004902DF" w:rsidP="00CD5C3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「操作者ID」も参照のこと。</w:t>
      </w:r>
    </w:p>
    <w:p w14:paraId="6019FB1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あいまい検索【あいまいけんさく】</w:t>
      </w:r>
      <w:r>
        <w:rPr>
          <w:rFonts w:asciiTheme="minorEastAsia" w:eastAsiaTheme="minorEastAsia" w:hAnsiTheme="minorEastAsia" w:hint="eastAsia"/>
          <w:bCs/>
          <w:color w:val="000000" w:themeColor="text1"/>
          <w:sz w:val="20"/>
          <w:szCs w:val="20"/>
        </w:rPr>
        <w:t>……検索条件が完全に一致しないものの、対象を一定のルールに基づき抽出する検索方法のこと。</w:t>
      </w:r>
    </w:p>
    <w:p w14:paraId="5FC17C4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アクセス</w:t>
      </w:r>
      <w:r>
        <w:rPr>
          <w:rFonts w:asciiTheme="minorEastAsia" w:eastAsiaTheme="minorEastAsia" w:hAnsiTheme="minorEastAsia" w:hint="eastAsia"/>
          <w:bCs/>
          <w:color w:val="000000" w:themeColor="text1"/>
          <w:sz w:val="20"/>
          <w:szCs w:val="20"/>
        </w:rPr>
        <w:t>……ソフトウェアやシステム、アプリケーションに格納されている情報へ到達</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接続</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すること。また、通信回線やネットワークを介して別のコンピュータや機器の操作、格納されている情報を取得、閲覧、編集できるようにすること。</w:t>
      </w:r>
    </w:p>
    <w:p w14:paraId="1CC9F6C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アクセスログ</w:t>
      </w:r>
      <w:r>
        <w:rPr>
          <w:rFonts w:asciiTheme="minorEastAsia" w:eastAsiaTheme="minorEastAsia" w:hAnsiTheme="minorEastAsia" w:hint="eastAsia"/>
          <w:bCs/>
          <w:color w:val="000000" w:themeColor="text1"/>
          <w:sz w:val="20"/>
          <w:szCs w:val="20"/>
        </w:rPr>
        <w:t>……戸籍附票システムや端末、ソフトウェアに対して、人間や外部のシステムからの操作や要求</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を一定の形式で時系列に記録したもの。</w:t>
      </w:r>
    </w:p>
    <w:p w14:paraId="0B0E011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アラート</w:t>
      </w:r>
      <w:r>
        <w:rPr>
          <w:rFonts w:asciiTheme="minorEastAsia" w:eastAsiaTheme="minorEastAsia" w:hAnsiTheme="minorEastAsia" w:hint="eastAsia"/>
          <w:bCs/>
          <w:color w:val="000000" w:themeColor="text1"/>
          <w:sz w:val="20"/>
          <w:szCs w:val="20"/>
        </w:rPr>
        <w:t>……論理的には成立するが特に注意を要する入力等について、注意喚起の表示を経た上で、当該入力等を確定できるもののこと。論理的に成立し得ない入力その他の抑止すべき入力等について、抑止すべき原因が解消されるまで、当該入力等を確定</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本登録</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できないエラーとは区別される。</w:t>
      </w:r>
    </w:p>
    <w:p w14:paraId="334CE1C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277DF332"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25E79A96"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い</w:t>
      </w:r>
    </w:p>
    <w:p w14:paraId="412222AA"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p>
    <w:p w14:paraId="5598BA1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EUC【いーゆーしー】</w:t>
      </w:r>
      <w:r>
        <w:rPr>
          <w:rFonts w:asciiTheme="minorEastAsia" w:eastAsiaTheme="minorEastAsia" w:hAnsiTheme="minorEastAsia" w:hint="eastAsia"/>
          <w:bCs/>
          <w:color w:val="000000" w:themeColor="text1"/>
          <w:sz w:val="20"/>
          <w:szCs w:val="20"/>
        </w:rPr>
        <w:t>……End user computingの略。非定型業務</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戸籍附票システム標準仕様で当該機能が提供されていない業務</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に対して利活用できる機能。</w:t>
      </w:r>
    </w:p>
    <w:p w14:paraId="5F28A2A8"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戸籍附票システムが保有するデータ</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戸籍の附票の情報、その他戸籍附票システム内で管理する情報等</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の二次利用を可能とするデータの抽出・分析・加工及びこれらのファイルやリストへの出力等の機能を有する。</w:t>
      </w:r>
    </w:p>
    <w:p w14:paraId="34F4E2BF" w14:textId="77777777" w:rsidR="004902DF" w:rsidRDefault="004902DF" w:rsidP="002F207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一部【いちぶ】</w:t>
      </w:r>
      <w:r>
        <w:rPr>
          <w:rFonts w:asciiTheme="minorEastAsia" w:eastAsiaTheme="minorEastAsia" w:hAnsiTheme="minorEastAsia" w:hint="eastAsia"/>
          <w:bCs/>
          <w:color w:val="000000" w:themeColor="text1"/>
          <w:sz w:val="20"/>
          <w:szCs w:val="20"/>
        </w:rPr>
        <w:t>……同一の戸籍に含まれる一部の者のこと</w:t>
      </w:r>
      <w:r w:rsidR="00CD5C3F">
        <w:rPr>
          <w:rFonts w:asciiTheme="minorEastAsia" w:eastAsiaTheme="minorEastAsia" w:hAnsiTheme="minorEastAsia" w:hint="eastAsia"/>
          <w:bCs/>
          <w:color w:val="000000" w:themeColor="text1"/>
          <w:sz w:val="20"/>
          <w:szCs w:val="20"/>
        </w:rPr>
        <w:t>。</w:t>
      </w:r>
    </w:p>
    <w:p w14:paraId="31AB7974"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「全部」も参照のこと。</w:t>
      </w:r>
    </w:p>
    <w:p w14:paraId="1A5F163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一括メンテナンス【いっかつめんてなんす】</w:t>
      </w:r>
      <w:r>
        <w:rPr>
          <w:rFonts w:asciiTheme="minorEastAsia" w:eastAsiaTheme="minorEastAsia" w:hAnsiTheme="minorEastAsia" w:hint="eastAsia"/>
          <w:bCs/>
          <w:color w:val="000000" w:themeColor="text1"/>
          <w:sz w:val="20"/>
          <w:szCs w:val="20"/>
        </w:rPr>
        <w:t>……複数ユーザの登録及び権限の変更等の処理を、</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１件ごとに登録するのではなく、登録・変更内容を記載したCSVファイル等を読み込むことで</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１回の操作で完了させること。</w:t>
      </w:r>
    </w:p>
    <w:p w14:paraId="4CE4AD0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一般市区町村【いっぱんしくちょうそん】</w:t>
      </w:r>
      <w:r>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政令市以外</w:t>
      </w:r>
      <w:r>
        <w:rPr>
          <w:rFonts w:asciiTheme="minorEastAsia" w:eastAsiaTheme="minorEastAsia" w:hAnsiTheme="minorEastAsia" w:hint="eastAsia"/>
          <w:bCs/>
          <w:color w:val="000000" w:themeColor="text1"/>
          <w:sz w:val="20"/>
          <w:szCs w:val="20"/>
        </w:rPr>
        <w:t>の市区町村のこと。</w:t>
      </w:r>
    </w:p>
    <w:p w14:paraId="7BCEA5FA"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異動【いどう】</w:t>
      </w:r>
      <w:r>
        <w:rPr>
          <w:rFonts w:asciiTheme="minorEastAsia" w:eastAsiaTheme="minorEastAsia" w:hAnsiTheme="minorEastAsia" w:hint="eastAsia"/>
          <w:bCs/>
          <w:color w:val="000000" w:themeColor="text1"/>
          <w:sz w:val="20"/>
          <w:szCs w:val="20"/>
        </w:rPr>
        <w:t>……本仕様書においては、特段の補足がない限りは戸籍の附票における異動を指す。</w:t>
      </w:r>
    </w:p>
    <w:p w14:paraId="41C2701D"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イベント</w:t>
      </w:r>
      <w:r>
        <w:rPr>
          <w:rFonts w:asciiTheme="minorEastAsia" w:eastAsiaTheme="minorEastAsia" w:hAnsiTheme="minorEastAsia" w:hint="eastAsia"/>
          <w:bCs/>
          <w:color w:val="000000" w:themeColor="text1"/>
          <w:sz w:val="20"/>
          <w:szCs w:val="20"/>
        </w:rPr>
        <w:t>……戸籍附票システムを構成するサーバ内で発生する事態のこと。</w:t>
      </w:r>
    </w:p>
    <w:p w14:paraId="5B53F1F5"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イベント駆動型【いべんとくどうがた】</w:t>
      </w:r>
      <w:r>
        <w:rPr>
          <w:rFonts w:asciiTheme="minorEastAsia" w:eastAsiaTheme="minorEastAsia" w:hAnsiTheme="minorEastAsia" w:hint="eastAsia"/>
          <w:bCs/>
          <w:color w:val="000000" w:themeColor="text1"/>
          <w:sz w:val="20"/>
          <w:szCs w:val="20"/>
        </w:rPr>
        <w:t>……プログラミング言語において、ユーザやOS</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から入出力</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の要求が発生した時点で実際の処理を実行するプログラムの動作方法。</w:t>
      </w:r>
    </w:p>
    <w:p w14:paraId="3E7633A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イベントログ</w:t>
      </w:r>
      <w:r>
        <w:rPr>
          <w:rFonts w:asciiTheme="minorEastAsia" w:eastAsiaTheme="minorEastAsia" w:hAnsiTheme="minorEastAsia" w:hint="eastAsia"/>
          <w:bCs/>
          <w:color w:val="000000" w:themeColor="text1"/>
          <w:sz w:val="20"/>
          <w:szCs w:val="20"/>
        </w:rPr>
        <w:t>……戸籍附票システムのシステムイベント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戸籍附票システムを構成するサーバ内で何らかの事態が発生した場合のシステム管理者等へのメッセージ通知</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の履歴、情報を記録したもの。</w:t>
      </w:r>
    </w:p>
    <w:p w14:paraId="57A83381"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システムイベントに関わる日時、システムイベントの内容及び関わるデータの中身</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6ACCD1A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インフラ</w:t>
      </w:r>
      <w:r>
        <w:rPr>
          <w:rFonts w:asciiTheme="minorEastAsia" w:eastAsiaTheme="minorEastAsia" w:hAnsiTheme="minorEastAsia" w:hint="eastAsia"/>
          <w:bCs/>
          <w:color w:val="000000" w:themeColor="text1"/>
          <w:sz w:val="20"/>
          <w:szCs w:val="20"/>
        </w:rPr>
        <w:t>……プログラムを稼働させるハードウェアやネットワークのこと。</w:t>
      </w:r>
    </w:p>
    <w:p w14:paraId="4E93BBD3"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ディスク装置の容量、メモリ容量、計算速度、ネットワーク速度等の制約のために一括処理の件数に制限が設けられることがある。</w:t>
      </w:r>
    </w:p>
    <w:p w14:paraId="1499647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5BB1239E"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35B0492E" w14:textId="77777777" w:rsidR="004902DF" w:rsidRDefault="004902DF" w:rsidP="002F207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う</w:t>
      </w:r>
    </w:p>
    <w:p w14:paraId="46F428F3" w14:textId="77777777" w:rsidR="00CD5C3F" w:rsidRPr="002F207F" w:rsidRDefault="00CD5C3F" w:rsidP="00754AF6">
      <w:pPr>
        <w:widowControl/>
        <w:snapToGrid w:val="0"/>
        <w:ind w:left="280" w:hangingChars="100" w:hanging="280"/>
        <w:rPr>
          <w:rFonts w:asciiTheme="minorEastAsia" w:eastAsiaTheme="minorEastAsia" w:hAnsiTheme="minorEastAsia"/>
          <w:bCs/>
          <w:color w:val="000000" w:themeColor="text1"/>
          <w:sz w:val="28"/>
          <w:szCs w:val="28"/>
        </w:rPr>
      </w:pPr>
    </w:p>
    <w:p w14:paraId="1FD3D7C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D0AD86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Webアプリケーション【うぇぶあぷりけーしょん】</w:t>
      </w:r>
      <w:r>
        <w:rPr>
          <w:rFonts w:asciiTheme="minorEastAsia" w:eastAsiaTheme="minorEastAsia" w:hAnsiTheme="minorEastAsia" w:hint="eastAsia"/>
          <w:bCs/>
          <w:color w:val="000000" w:themeColor="text1"/>
          <w:sz w:val="20"/>
          <w:szCs w:val="20"/>
        </w:rPr>
        <w:t>……Webサーバのうち、ソフトウェアの実行環境や連携機能</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を持つもの。</w:t>
      </w:r>
    </w:p>
    <w:p w14:paraId="441C7D5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Webサーバ【うぇぶさーば】</w:t>
      </w:r>
      <w:r>
        <w:rPr>
          <w:rFonts w:asciiTheme="minorEastAsia" w:eastAsiaTheme="minorEastAsia" w:hAnsiTheme="minorEastAsia" w:hint="eastAsia"/>
          <w:bCs/>
          <w:color w:val="000000" w:themeColor="text1"/>
          <w:sz w:val="20"/>
          <w:szCs w:val="20"/>
        </w:rPr>
        <w:t>……Webシステム上で、利用者側のコンピュータに対しネットワークを通じて情報や機能を提供するコンピュータ及びソフトウェアのこと。</w:t>
      </w:r>
    </w:p>
    <w:p w14:paraId="140287D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402142C1"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570ABA2F"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え</w:t>
      </w:r>
    </w:p>
    <w:p w14:paraId="51956F4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6CDA8DDE" w14:textId="77777777" w:rsidR="00031D46" w:rsidRDefault="00031D46" w:rsidP="00031D46">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MJ【えむじぇい】</w:t>
      </w:r>
      <w:r>
        <w:rPr>
          <w:rFonts w:asciiTheme="minorEastAsia" w:eastAsiaTheme="minorEastAsia" w:hAnsiTheme="minorEastAsia" w:hint="eastAsia"/>
          <w:bCs/>
          <w:color w:val="000000" w:themeColor="text1"/>
          <w:sz w:val="20"/>
          <w:szCs w:val="20"/>
        </w:rPr>
        <w:t>……文字情報基盤により整備された文字セットのこと。</w:t>
      </w:r>
    </w:p>
    <w:p w14:paraId="17817BC1" w14:textId="77777777" w:rsidR="00031D46" w:rsidRDefault="00031D46" w:rsidP="00B367AD">
      <w:pPr>
        <w:widowControl/>
        <w:snapToGrid w:val="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「文字情報基盤」も参照のこと。</w:t>
      </w:r>
    </w:p>
    <w:p w14:paraId="5D75699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エラー</w:t>
      </w:r>
      <w:r>
        <w:rPr>
          <w:rFonts w:asciiTheme="minorEastAsia" w:eastAsiaTheme="minorEastAsia" w:hAnsiTheme="minorEastAsia" w:hint="eastAsia"/>
          <w:bCs/>
          <w:color w:val="000000" w:themeColor="text1"/>
          <w:sz w:val="20"/>
          <w:szCs w:val="20"/>
        </w:rPr>
        <w:t>……論理的に成立し得ない入力その他の抑止すべき入力等について、抑止すべき原因が解消されるまで、当該入力等を確定</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本登録</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できないもののこと。論理的には成立するが特に注意を要する入力等について、注意喚起の表示を経た上で、当該入力等を確定できるアラートとは区別される。</w:t>
      </w:r>
    </w:p>
    <w:p w14:paraId="7C5F99F7"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エラーは、当該内容で本登録することを抑止することが目的であり、本仕様書においては、その実装方法として、エラーメッセージを表示し、次の画面に進めないようにすることも、エラーメッセージの表示によらず、そもそも入力不可とすることで対応することも差し支えないこととしている。また、仮登録段階でエラーメッセージを表示</w:t>
      </w:r>
      <w:r>
        <w:rPr>
          <w:rFonts w:asciiTheme="minorEastAsia" w:eastAsiaTheme="minorEastAsia" w:hAnsiTheme="minorEastAsia" w:hint="eastAsia"/>
          <w:bCs/>
          <w:color w:val="000000" w:themeColor="text1"/>
          <w:sz w:val="20"/>
          <w:szCs w:val="20"/>
        </w:rPr>
        <w:lastRenderedPageBreak/>
        <w:t>して抑止することも、本登録段階でエラーメッセージを表示して抑止することも、いずれもエラーの実装方法として許容している。</w:t>
      </w:r>
    </w:p>
    <w:p w14:paraId="7AA2A51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エラーコード</w:t>
      </w:r>
      <w:r>
        <w:rPr>
          <w:rFonts w:asciiTheme="minorEastAsia" w:eastAsiaTheme="minorEastAsia" w:hAnsiTheme="minorEastAsia" w:hint="eastAsia"/>
          <w:bCs/>
          <w:color w:val="000000" w:themeColor="text1"/>
          <w:sz w:val="20"/>
          <w:szCs w:val="20"/>
        </w:rPr>
        <w:t>……プログラムの起動又は実行が不可能である場合、その内容や原因を表示するためのコード。</w:t>
      </w:r>
    </w:p>
    <w:p w14:paraId="4CA3859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849F5C3"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0865FAE2"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お</w:t>
      </w:r>
    </w:p>
    <w:p w14:paraId="4B5656B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4A488CAE"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OCR【おーしーあーる】</w:t>
      </w:r>
      <w:r>
        <w:rPr>
          <w:rFonts w:asciiTheme="minorEastAsia" w:eastAsiaTheme="minorEastAsia" w:hAnsiTheme="minorEastAsia" w:hint="eastAsia"/>
          <w:bCs/>
          <w:color w:val="000000" w:themeColor="text1"/>
          <w:sz w:val="20"/>
          <w:szCs w:val="20"/>
        </w:rPr>
        <w:t>……Optical character recognitionの略。活字の文書画像</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通常イメージスキャナーで取り込まれる</w:t>
      </w:r>
      <w:r w:rsidR="001C6A13">
        <w:rPr>
          <w:rFonts w:asciiTheme="minorEastAsia" w:eastAsiaTheme="minorEastAsia" w:hAnsiTheme="minorEastAsia" w:hint="eastAsia"/>
          <w:bCs/>
          <w:color w:val="000000" w:themeColor="text1"/>
          <w:sz w:val="20"/>
          <w:szCs w:val="20"/>
        </w:rPr>
        <w:t>。</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を文字コードの列に変換するソフトウェアのこと。光学文字認識ともいわれる。</w:t>
      </w:r>
    </w:p>
    <w:p w14:paraId="5C49DAE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OS【おーえす】</w:t>
      </w:r>
      <w:r>
        <w:rPr>
          <w:rFonts w:asciiTheme="minorEastAsia" w:eastAsiaTheme="minorEastAsia" w:hAnsiTheme="minorEastAsia" w:hint="eastAsia"/>
          <w:bCs/>
          <w:color w:val="000000" w:themeColor="text1"/>
          <w:sz w:val="20"/>
          <w:szCs w:val="20"/>
        </w:rPr>
        <w:t>……Operating systemの略。基本ソフトウェアともいわれ、コンピュータを作動させるために不可欠なシステムの入出力や同時並行処理</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を管理する複数のプログラムの集合体こと。制御プログラム、言語プロセッサ、ユーティリティーから構成される、基本的な操作環境を提供するソフトウェアの総称。</w:t>
      </w:r>
    </w:p>
    <w:p w14:paraId="185EEA9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オープンデータ</w:t>
      </w:r>
      <w:r>
        <w:rPr>
          <w:rFonts w:asciiTheme="minorEastAsia" w:eastAsiaTheme="minorEastAsia" w:hAnsiTheme="minorEastAsia" w:hint="eastAsia"/>
          <w:bCs/>
          <w:color w:val="000000" w:themeColor="text1"/>
          <w:sz w:val="20"/>
          <w:szCs w:val="20"/>
        </w:rPr>
        <w:t>……何らかの権利に基づく制限がなく、誰でも自由に入手、加工、利用、再配布</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ができるように公開されたデータのこと。ソフトウェアで取得・加工したり、他のデータと組み合わせたりして分析可能な汎用的なデータ形式で提供される。</w:t>
      </w:r>
    </w:p>
    <w:p w14:paraId="0C5B731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オペレーション</w:t>
      </w:r>
      <w:r>
        <w:rPr>
          <w:rFonts w:asciiTheme="minorEastAsia" w:eastAsiaTheme="minorEastAsia" w:hAnsiTheme="minorEastAsia" w:hint="eastAsia"/>
          <w:bCs/>
          <w:color w:val="000000" w:themeColor="text1"/>
          <w:sz w:val="20"/>
          <w:szCs w:val="20"/>
        </w:rPr>
        <w:t>……操作者による操作、処理のこと。</w:t>
      </w:r>
    </w:p>
    <w:p w14:paraId="2B59E11D"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21DE722"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4038D5C6"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か</w:t>
      </w:r>
    </w:p>
    <w:p w14:paraId="5F6DDF4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51B722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kern w:val="0"/>
          <w:sz w:val="20"/>
          <w:szCs w:val="20"/>
        </w:rPr>
      </w:pPr>
      <w:r>
        <w:rPr>
          <w:rFonts w:ascii="游ゴシック Medium" w:eastAsia="游ゴシック Medium" w:hAnsi="游ゴシック Medium" w:hint="eastAsia"/>
          <w:b/>
          <w:color w:val="000000" w:themeColor="text1"/>
          <w:sz w:val="20"/>
          <w:szCs w:val="20"/>
        </w:rPr>
        <w:t>改製【かいせい】</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kern w:val="0"/>
          <w:sz w:val="20"/>
          <w:szCs w:val="20"/>
        </w:rPr>
        <w:t>法第19条の２に基づき、市町村長は、必要があると認めるときに改製を実施できることとされている。当該戸籍の附票に記載をしていた事項は、当該戸籍の附票の除票の記載事項となる。</w:t>
      </w:r>
    </w:p>
    <w:p w14:paraId="58F7D17B"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改製不適合戸籍の附票【かいせいふてきごうこせきのふひょう】</w:t>
      </w:r>
      <w:r>
        <w:rPr>
          <w:rFonts w:asciiTheme="minorEastAsia" w:eastAsiaTheme="minorEastAsia" w:hAnsiTheme="minorEastAsia" w:hint="eastAsia"/>
          <w:bCs/>
          <w:color w:val="000000" w:themeColor="text1"/>
          <w:sz w:val="20"/>
          <w:szCs w:val="20"/>
        </w:rPr>
        <w:t>……戸籍情報システムの電算化において、「誤字を使用することができず、本人が文字の変更を認めない場合や確認が取れない場合」等に戸籍がテキストデータ化されないことに伴い附票においてもテキストデータにされずに紙やイメージデータのまま管理がされている戸籍の附票を指す。</w:t>
      </w:r>
    </w:p>
    <w:p w14:paraId="362C512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外字【がいじ】</w:t>
      </w:r>
      <w:r>
        <w:rPr>
          <w:rFonts w:asciiTheme="minorEastAsia" w:eastAsiaTheme="minorEastAsia" w:hAnsiTheme="minorEastAsia" w:hint="eastAsia"/>
          <w:bCs/>
          <w:color w:val="000000" w:themeColor="text1"/>
          <w:sz w:val="20"/>
          <w:szCs w:val="20"/>
        </w:rPr>
        <w:t>……各ベンダが提供する文字セット等において、標準では収録されておらず、市区町村が個別に追加した文字のこと。</w:t>
      </w:r>
    </w:p>
    <w:p w14:paraId="5D32D7A1" w14:textId="77777777" w:rsidR="00793538" w:rsidRDefault="004902DF" w:rsidP="00CD5C3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JIS等の標準規格にない文字をベンダがパッケージ標準に追加している場合も「外字」と呼ぶことがあるが、パッケージ標準にある場合は、当該文字セット等において標準で収録されているため、本仕様書上は「</w:t>
      </w:r>
      <w:r w:rsidR="00735BD1">
        <w:rPr>
          <w:rFonts w:asciiTheme="minorEastAsia" w:eastAsiaTheme="minorEastAsia" w:hAnsiTheme="minorEastAsia" w:hint="eastAsia"/>
          <w:bCs/>
          <w:color w:val="000000" w:themeColor="text1"/>
          <w:sz w:val="20"/>
          <w:szCs w:val="20"/>
        </w:rPr>
        <w:t>外</w:t>
      </w:r>
      <w:r>
        <w:rPr>
          <w:rFonts w:asciiTheme="minorEastAsia" w:eastAsiaTheme="minorEastAsia" w:hAnsiTheme="minorEastAsia" w:hint="eastAsia"/>
          <w:bCs/>
          <w:color w:val="000000" w:themeColor="text1"/>
          <w:sz w:val="20"/>
          <w:szCs w:val="20"/>
        </w:rPr>
        <w:t>字」として</w:t>
      </w:r>
      <w:r w:rsidR="00735BD1">
        <w:rPr>
          <w:rFonts w:asciiTheme="minorEastAsia" w:eastAsiaTheme="minorEastAsia" w:hAnsiTheme="minorEastAsia" w:hint="eastAsia"/>
          <w:bCs/>
          <w:color w:val="000000" w:themeColor="text1"/>
          <w:sz w:val="20"/>
          <w:szCs w:val="20"/>
        </w:rPr>
        <w:t>は取り</w:t>
      </w:r>
      <w:r>
        <w:rPr>
          <w:rFonts w:asciiTheme="minorEastAsia" w:eastAsiaTheme="minorEastAsia" w:hAnsiTheme="minorEastAsia" w:hint="eastAsia"/>
          <w:bCs/>
          <w:color w:val="000000" w:themeColor="text1"/>
          <w:sz w:val="20"/>
          <w:szCs w:val="20"/>
        </w:rPr>
        <w:t>扱</w:t>
      </w:r>
      <w:r w:rsidR="00735BD1">
        <w:rPr>
          <w:rFonts w:asciiTheme="minorEastAsia" w:eastAsiaTheme="minorEastAsia" w:hAnsiTheme="minorEastAsia" w:hint="eastAsia"/>
          <w:bCs/>
          <w:color w:val="000000" w:themeColor="text1"/>
          <w:sz w:val="20"/>
          <w:szCs w:val="20"/>
        </w:rPr>
        <w:t>わない</w:t>
      </w:r>
      <w:r>
        <w:rPr>
          <w:rFonts w:asciiTheme="minorEastAsia" w:eastAsiaTheme="minorEastAsia" w:hAnsiTheme="minorEastAsia" w:hint="eastAsia"/>
          <w:bCs/>
          <w:color w:val="000000" w:themeColor="text1"/>
          <w:sz w:val="20"/>
          <w:szCs w:val="20"/>
        </w:rPr>
        <w:t>。</w:t>
      </w:r>
    </w:p>
    <w:p w14:paraId="028722BE" w14:textId="77777777" w:rsidR="004902DF" w:rsidRDefault="004902DF" w:rsidP="00793538">
      <w:pPr>
        <w:widowControl/>
        <w:snapToGrid w:val="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カスタマイズ</w:t>
      </w:r>
      <w:r>
        <w:rPr>
          <w:rFonts w:asciiTheme="minorEastAsia" w:eastAsiaTheme="minorEastAsia" w:hAnsiTheme="minorEastAsia" w:hint="eastAsia"/>
          <w:bCs/>
          <w:color w:val="000000" w:themeColor="text1"/>
          <w:sz w:val="20"/>
          <w:szCs w:val="20"/>
        </w:rPr>
        <w:t>……市区町村の業務に合わせて、ベンダがパッケージの機能への追加・変更・削除を行うこと。</w:t>
      </w:r>
    </w:p>
    <w:p w14:paraId="154C920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方書情報【かたがきじょうほう】</w:t>
      </w:r>
      <w:r>
        <w:rPr>
          <w:rFonts w:asciiTheme="minorEastAsia" w:eastAsiaTheme="minorEastAsia" w:hAnsiTheme="minorEastAsia" w:hint="eastAsia"/>
          <w:bCs/>
          <w:color w:val="000000" w:themeColor="text1"/>
          <w:sz w:val="20"/>
          <w:szCs w:val="20"/>
        </w:rPr>
        <w:t>……市区町村、大字や小字、地番に続く、アパートやマンション、寮等の住所情報のこと。</w:t>
      </w:r>
    </w:p>
    <w:p w14:paraId="358B5A42" w14:textId="77777777" w:rsidR="004902DF" w:rsidRPr="008C5A62" w:rsidRDefault="008C5A62" w:rsidP="00CD5C3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ガバメントクラウド</w:t>
      </w:r>
      <w:r>
        <w:rPr>
          <w:rFonts w:asciiTheme="minorEastAsia" w:eastAsiaTheme="minorEastAsia" w:hAnsiTheme="minorEastAsia" w:hint="eastAsia"/>
          <w:bCs/>
          <w:color w:val="000000" w:themeColor="text1"/>
          <w:sz w:val="20"/>
          <w:szCs w:val="20"/>
        </w:rPr>
        <w:t>……政府情報システムについて、クラウドサービスの利点を最大限に活用することで迅速、柔軟、セキュアかつコスト効率の高いシステムを構築し、利用者にとって利便性の高いサービスを提供するため、デジタル庁が共通的な基盤・機能を提供する複数のクラウドサービス</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I</w:t>
      </w:r>
      <w:r>
        <w:rPr>
          <w:rFonts w:asciiTheme="minorEastAsia" w:eastAsiaTheme="minorEastAsia" w:hAnsiTheme="minorEastAsia"/>
          <w:bCs/>
          <w:color w:val="000000" w:themeColor="text1"/>
          <w:sz w:val="20"/>
          <w:szCs w:val="20"/>
        </w:rPr>
        <w:t>aaS</w:t>
      </w:r>
      <w:r>
        <w:rPr>
          <w:rFonts w:asciiTheme="minorEastAsia" w:eastAsiaTheme="minorEastAsia" w:hAnsiTheme="minorEastAsia" w:hint="eastAsia"/>
          <w:bCs/>
          <w:color w:val="000000" w:themeColor="text1"/>
          <w:sz w:val="20"/>
          <w:szCs w:val="20"/>
        </w:rPr>
        <w:t>、P</w:t>
      </w:r>
      <w:r>
        <w:rPr>
          <w:rFonts w:asciiTheme="minorEastAsia" w:eastAsiaTheme="minorEastAsia" w:hAnsiTheme="minorEastAsia"/>
          <w:bCs/>
          <w:color w:val="000000" w:themeColor="text1"/>
          <w:sz w:val="20"/>
          <w:szCs w:val="20"/>
        </w:rPr>
        <w:t>aaS</w:t>
      </w:r>
      <w:r>
        <w:rPr>
          <w:rFonts w:asciiTheme="minorEastAsia" w:eastAsiaTheme="minorEastAsia" w:hAnsiTheme="minorEastAsia" w:hint="eastAsia"/>
          <w:bCs/>
          <w:color w:val="000000" w:themeColor="text1"/>
          <w:sz w:val="20"/>
          <w:szCs w:val="20"/>
        </w:rPr>
        <w:t>、S</w:t>
      </w:r>
      <w:r>
        <w:rPr>
          <w:rFonts w:asciiTheme="minorEastAsia" w:eastAsiaTheme="minorEastAsia" w:hAnsiTheme="minorEastAsia"/>
          <w:bCs/>
          <w:color w:val="000000" w:themeColor="text1"/>
          <w:sz w:val="20"/>
          <w:szCs w:val="20"/>
        </w:rPr>
        <w:t>aaS</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の利用環境を指す。</w:t>
      </w:r>
    </w:p>
    <w:p w14:paraId="3E12718A"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仮登録【かりとうろく】</w:t>
      </w:r>
      <w:r>
        <w:rPr>
          <w:rFonts w:asciiTheme="minorEastAsia" w:eastAsiaTheme="minorEastAsia" w:hAnsiTheme="minorEastAsia" w:hint="eastAsia"/>
          <w:bCs/>
          <w:color w:val="000000" w:themeColor="text1"/>
          <w:sz w:val="20"/>
          <w:szCs w:val="20"/>
        </w:rPr>
        <w:t>……異動</w:t>
      </w:r>
      <w:bookmarkStart w:id="469" w:name="_Hlk94890863"/>
      <w:r>
        <w:rPr>
          <w:rFonts w:asciiTheme="minorEastAsia" w:eastAsiaTheme="minorEastAsia" w:hAnsiTheme="minorEastAsia" w:hint="eastAsia"/>
          <w:bCs/>
          <w:color w:val="000000" w:themeColor="text1"/>
          <w:sz w:val="20"/>
          <w:szCs w:val="20"/>
        </w:rPr>
        <w:t>情報</w:t>
      </w:r>
      <w:bookmarkEnd w:id="469"/>
      <w:r>
        <w:rPr>
          <w:rFonts w:asciiTheme="minorEastAsia" w:eastAsiaTheme="minorEastAsia" w:hAnsiTheme="minorEastAsia" w:hint="eastAsia"/>
          <w:bCs/>
          <w:color w:val="000000" w:themeColor="text1"/>
          <w:sz w:val="20"/>
          <w:szCs w:val="20"/>
        </w:rPr>
        <w:t>がシステムに入力され、その内容がいったんシステム上に保存されているが、未審査又は審査中のため決裁に至っておらず、法上、戸籍の附票にまだ記載されていない状態のこと。異動処理が確定されておらず、異動履歴とならない状態であり、システム上は保存されていることから、単なる入力途中の状態とは区別され、また、戸籍の附票にまだ記載されていないことから、本登録とも区別される。</w:t>
      </w:r>
    </w:p>
    <w:p w14:paraId="649A939F"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lastRenderedPageBreak/>
        <w:t>「本登録」も参照のこと。</w:t>
      </w:r>
    </w:p>
    <w:p w14:paraId="191E2876" w14:textId="77777777" w:rsidR="002F207F" w:rsidRDefault="004902DF" w:rsidP="002F207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管理【かんり】</w:t>
      </w:r>
      <w:r>
        <w:rPr>
          <w:rFonts w:asciiTheme="minorEastAsia" w:eastAsiaTheme="minorEastAsia" w:hAnsiTheme="minorEastAsia" w:hint="eastAsia"/>
          <w:bCs/>
          <w:color w:val="000000" w:themeColor="text1"/>
          <w:sz w:val="20"/>
          <w:szCs w:val="20"/>
        </w:rPr>
        <w:t>……データの設定・保持・修正ができること。</w:t>
      </w:r>
    </w:p>
    <w:p w14:paraId="3502E759" w14:textId="77777777" w:rsidR="00436D7F" w:rsidRDefault="00436D7F" w:rsidP="002F207F">
      <w:pPr>
        <w:widowControl/>
        <w:snapToGrid w:val="0"/>
        <w:ind w:left="200" w:hangingChars="100" w:hanging="200"/>
        <w:rPr>
          <w:rFonts w:asciiTheme="minorEastAsia" w:eastAsiaTheme="minorEastAsia" w:hAnsiTheme="minorEastAsia"/>
          <w:bCs/>
          <w:color w:val="000000" w:themeColor="text1"/>
          <w:sz w:val="20"/>
          <w:szCs w:val="20"/>
        </w:rPr>
      </w:pPr>
    </w:p>
    <w:p w14:paraId="4B7208D0" w14:textId="77777777" w:rsidR="00436D7F" w:rsidRDefault="00436D7F" w:rsidP="002F207F">
      <w:pPr>
        <w:widowControl/>
        <w:snapToGrid w:val="0"/>
        <w:ind w:left="200" w:hangingChars="100" w:hanging="200"/>
        <w:rPr>
          <w:rFonts w:asciiTheme="minorEastAsia" w:eastAsiaTheme="minorEastAsia" w:hAnsiTheme="minorEastAsia"/>
          <w:bCs/>
          <w:color w:val="000000" w:themeColor="text1"/>
          <w:sz w:val="20"/>
          <w:szCs w:val="20"/>
        </w:rPr>
      </w:pPr>
    </w:p>
    <w:p w14:paraId="70C8F857" w14:textId="77777777" w:rsidR="004902DF" w:rsidRPr="002F207F" w:rsidRDefault="004902DF" w:rsidP="002F207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き</w:t>
      </w:r>
    </w:p>
    <w:p w14:paraId="68EC0735" w14:textId="77777777" w:rsidR="004902DF" w:rsidRDefault="004902DF" w:rsidP="004902DF">
      <w:pPr>
        <w:widowControl/>
        <w:snapToGrid w:val="0"/>
        <w:rPr>
          <w:rFonts w:asciiTheme="minorEastAsia" w:eastAsiaTheme="minorEastAsia" w:hAnsiTheme="minorEastAsia"/>
          <w:bCs/>
          <w:color w:val="000000" w:themeColor="text1"/>
          <w:sz w:val="20"/>
          <w:szCs w:val="20"/>
        </w:rPr>
      </w:pPr>
    </w:p>
    <w:p w14:paraId="41DD61C8" w14:textId="77777777" w:rsidR="00A128B1" w:rsidRDefault="00A5245B" w:rsidP="00B51EE1">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記載【きさい】</w:t>
      </w:r>
      <w:r>
        <w:rPr>
          <w:rFonts w:asciiTheme="minorEastAsia" w:eastAsiaTheme="minorEastAsia" w:hAnsiTheme="minorEastAsia" w:hint="eastAsia"/>
          <w:bCs/>
          <w:color w:val="000000" w:themeColor="text1"/>
          <w:sz w:val="20"/>
          <w:szCs w:val="20"/>
        </w:rPr>
        <w:t>……</w:t>
      </w:r>
      <w:r w:rsidR="00CC2620">
        <w:rPr>
          <w:rFonts w:asciiTheme="minorEastAsia" w:eastAsiaTheme="minorEastAsia" w:hAnsiTheme="minorEastAsia" w:hint="eastAsia"/>
          <w:bCs/>
          <w:color w:val="000000" w:themeColor="text1"/>
          <w:sz w:val="20"/>
          <w:szCs w:val="20"/>
        </w:rPr>
        <w:t>職権で行うものであり、戸籍の附票が編製されること、戸籍の附票に記載される個人が追加されることを指す。なお、本仕様書においては、法第1</w:t>
      </w:r>
      <w:r w:rsidR="00CC2620">
        <w:rPr>
          <w:rFonts w:asciiTheme="minorEastAsia" w:eastAsiaTheme="minorEastAsia" w:hAnsiTheme="minorEastAsia"/>
          <w:bCs/>
          <w:color w:val="000000" w:themeColor="text1"/>
          <w:sz w:val="20"/>
          <w:szCs w:val="20"/>
        </w:rPr>
        <w:t>7</w:t>
      </w:r>
      <w:r w:rsidR="00CC2620">
        <w:rPr>
          <w:rFonts w:asciiTheme="minorEastAsia" w:eastAsiaTheme="minorEastAsia" w:hAnsiTheme="minorEastAsia" w:hint="eastAsia"/>
          <w:bCs/>
          <w:color w:val="000000" w:themeColor="text1"/>
          <w:sz w:val="20"/>
          <w:szCs w:val="20"/>
        </w:rPr>
        <w:t>条における記録も内包される。</w:t>
      </w:r>
      <w:bookmarkStart w:id="470" w:name="_Hlk126218608"/>
    </w:p>
    <w:p w14:paraId="64FD1437" w14:textId="77777777" w:rsidR="00655296" w:rsidRPr="00655296" w:rsidRDefault="00655296" w:rsidP="00B51EE1">
      <w:pPr>
        <w:widowControl/>
        <w:snapToGrid w:val="0"/>
        <w:ind w:left="200" w:hangingChars="100" w:hanging="200"/>
        <w:rPr>
          <w:rFonts w:asciiTheme="minorEastAsia" w:eastAsiaTheme="minorEastAsia" w:hAnsiTheme="minorEastAsia"/>
          <w:bCs/>
          <w:color w:val="000000" w:themeColor="text1"/>
          <w:sz w:val="20"/>
          <w:szCs w:val="20"/>
        </w:rPr>
      </w:pPr>
      <w:r w:rsidRPr="009210A2">
        <w:rPr>
          <w:rFonts w:ascii="游ゴシック Medium" w:eastAsia="游ゴシック Medium" w:hAnsi="游ゴシック Medium" w:hint="eastAsia"/>
          <w:b/>
          <w:color w:val="000000" w:themeColor="text1"/>
          <w:sz w:val="20"/>
          <w:szCs w:val="20"/>
        </w:rPr>
        <w:t>行政区【ぎょうせいく】</w:t>
      </w:r>
      <w:r w:rsidRPr="00655296">
        <w:rPr>
          <w:rFonts w:asciiTheme="minorEastAsia" w:eastAsiaTheme="minorEastAsia" w:hAnsiTheme="minorEastAsia" w:hint="eastAsia"/>
          <w:bCs/>
          <w:color w:val="000000" w:themeColor="text1"/>
          <w:sz w:val="20"/>
          <w:szCs w:val="20"/>
        </w:rPr>
        <w:t>……地方自治法</w:t>
      </w:r>
      <w:r w:rsidR="004E6907">
        <w:rPr>
          <w:rFonts w:asciiTheme="minorEastAsia" w:eastAsiaTheme="minorEastAsia" w:hAnsiTheme="minorEastAsia" w:hint="eastAsia"/>
          <w:bCs/>
          <w:color w:val="000000" w:themeColor="text1"/>
          <w:sz w:val="20"/>
          <w:szCs w:val="20"/>
        </w:rPr>
        <w:t>第</w:t>
      </w:r>
      <w:r w:rsidRPr="00655296">
        <w:rPr>
          <w:rFonts w:asciiTheme="minorEastAsia" w:eastAsiaTheme="minorEastAsia" w:hAnsiTheme="minorEastAsia"/>
          <w:bCs/>
          <w:color w:val="000000" w:themeColor="text1"/>
          <w:sz w:val="20"/>
          <w:szCs w:val="20"/>
        </w:rPr>
        <w:t>252条の20</w:t>
      </w:r>
      <w:r w:rsidR="004E6907">
        <w:rPr>
          <w:rFonts w:asciiTheme="minorEastAsia" w:eastAsiaTheme="minorEastAsia" w:hAnsiTheme="minorEastAsia" w:hint="eastAsia"/>
          <w:bCs/>
          <w:color w:val="000000" w:themeColor="text1"/>
          <w:sz w:val="20"/>
          <w:szCs w:val="20"/>
        </w:rPr>
        <w:t>第１項の規定</w:t>
      </w:r>
      <w:r w:rsidRPr="00655296">
        <w:rPr>
          <w:rFonts w:asciiTheme="minorEastAsia" w:eastAsiaTheme="minorEastAsia" w:hAnsiTheme="minorEastAsia"/>
          <w:bCs/>
          <w:color w:val="000000" w:themeColor="text1"/>
          <w:sz w:val="20"/>
          <w:szCs w:val="20"/>
        </w:rPr>
        <w:t>に基づき、</w:t>
      </w:r>
      <w:r w:rsidR="004E6907">
        <w:rPr>
          <w:rFonts w:asciiTheme="minorEastAsia" w:eastAsiaTheme="minorEastAsia" w:hAnsiTheme="minorEastAsia" w:hint="eastAsia"/>
          <w:bCs/>
          <w:color w:val="000000" w:themeColor="text1"/>
          <w:sz w:val="20"/>
          <w:szCs w:val="20"/>
        </w:rPr>
        <w:t>指定都市が、</w:t>
      </w:r>
      <w:r w:rsidRPr="00655296">
        <w:rPr>
          <w:rFonts w:asciiTheme="minorEastAsia" w:eastAsiaTheme="minorEastAsia" w:hAnsiTheme="minorEastAsia"/>
          <w:bCs/>
          <w:color w:val="000000" w:themeColor="text1"/>
          <w:sz w:val="20"/>
          <w:szCs w:val="20"/>
        </w:rPr>
        <w:t>市長の権限に属する事務を分掌させるために、条例で設けている区のこと。</w:t>
      </w:r>
    </w:p>
    <w:bookmarkEnd w:id="470"/>
    <w:p w14:paraId="5BFD64A9" w14:textId="77777777" w:rsidR="00B367AD" w:rsidRPr="00B367AD" w:rsidRDefault="00B367AD" w:rsidP="0012105E">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行政事務標準文字</w:t>
      </w:r>
      <w:r w:rsidRPr="00B367AD">
        <w:rPr>
          <w:rFonts w:ascii="游ゴシック Medium" w:eastAsia="游ゴシック Medium" w:hAnsi="游ゴシック Medium"/>
          <w:b/>
          <w:color w:val="000000" w:themeColor="text1"/>
          <w:sz w:val="20"/>
          <w:szCs w:val="20"/>
        </w:rPr>
        <w:t>【</w:t>
      </w:r>
      <w:r>
        <w:rPr>
          <w:rFonts w:ascii="游ゴシック Medium" w:eastAsia="游ゴシック Medium" w:hAnsi="游ゴシック Medium" w:hint="eastAsia"/>
          <w:b/>
          <w:color w:val="000000" w:themeColor="text1"/>
          <w:sz w:val="20"/>
          <w:szCs w:val="20"/>
        </w:rPr>
        <w:t>ぎょうせいじむひょうじゅんもじ</w:t>
      </w:r>
      <w:r w:rsidRPr="00B367AD">
        <w:rPr>
          <w:rFonts w:ascii="游ゴシック Medium" w:eastAsia="游ゴシック Medium" w:hAnsi="游ゴシック Medium"/>
          <w:b/>
          <w:color w:val="000000" w:themeColor="text1"/>
          <w:sz w:val="20"/>
          <w:szCs w:val="20"/>
        </w:rPr>
        <w:t>】</w:t>
      </w:r>
      <w:r w:rsidRPr="00B367AD">
        <w:rPr>
          <w:rFonts w:asciiTheme="minorEastAsia" w:eastAsiaTheme="minorEastAsia" w:hAnsiTheme="minorEastAsia"/>
          <w:bCs/>
          <w:color w:val="000000" w:themeColor="text1"/>
          <w:sz w:val="20"/>
          <w:szCs w:val="20"/>
        </w:rPr>
        <w:t>……文字情報基盤により整備された文字セット（MJ）に、基幹業務システムのその他の文字セットの文字のうち、MJに同定できない文字であって標準準拠システムの運用上必要な文字としてデジタル庁が指定した文字を加えた文字セットのこと。</w:t>
      </w:r>
    </w:p>
    <w:p w14:paraId="230B89B4" w14:textId="77777777" w:rsidR="00B51EE1" w:rsidRPr="00B367AD" w:rsidRDefault="00B367AD" w:rsidP="00B367AD">
      <w:pPr>
        <w:widowControl/>
        <w:snapToGrid w:val="0"/>
        <w:rPr>
          <w:rFonts w:asciiTheme="minorEastAsia" w:eastAsiaTheme="minorEastAsia" w:hAnsiTheme="minorEastAsia"/>
          <w:bCs/>
          <w:color w:val="000000" w:themeColor="text1"/>
          <w:sz w:val="20"/>
          <w:szCs w:val="20"/>
        </w:rPr>
      </w:pPr>
      <w:r w:rsidRPr="00B367AD">
        <w:rPr>
          <w:rFonts w:asciiTheme="minorEastAsia" w:eastAsiaTheme="minorEastAsia" w:hAnsiTheme="minorEastAsia" w:hint="eastAsia"/>
          <w:bCs/>
          <w:color w:val="000000" w:themeColor="text1"/>
          <w:sz w:val="20"/>
          <w:szCs w:val="20"/>
        </w:rPr>
        <w:t xml:space="preserve">　　「文字情報基盤」も参照のこと。</w:t>
      </w:r>
    </w:p>
    <w:p w14:paraId="0CAE7DDC" w14:textId="77777777" w:rsidR="00436D7F" w:rsidRDefault="00436D7F" w:rsidP="004902DF">
      <w:pPr>
        <w:widowControl/>
        <w:snapToGrid w:val="0"/>
        <w:rPr>
          <w:rFonts w:asciiTheme="minorEastAsia" w:eastAsiaTheme="minorEastAsia" w:hAnsiTheme="minorEastAsia"/>
          <w:bCs/>
          <w:color w:val="000000" w:themeColor="text1"/>
          <w:sz w:val="20"/>
          <w:szCs w:val="20"/>
        </w:rPr>
      </w:pPr>
    </w:p>
    <w:p w14:paraId="1D1F0EA1" w14:textId="77777777" w:rsidR="002F207F" w:rsidRPr="00705BFB" w:rsidRDefault="002F207F" w:rsidP="004902DF">
      <w:pPr>
        <w:widowControl/>
        <w:snapToGrid w:val="0"/>
        <w:rPr>
          <w:rFonts w:asciiTheme="minorEastAsia" w:eastAsiaTheme="minorEastAsia" w:hAnsiTheme="minorEastAsia"/>
          <w:bCs/>
          <w:color w:val="000000" w:themeColor="text1"/>
          <w:sz w:val="20"/>
          <w:szCs w:val="20"/>
        </w:rPr>
      </w:pPr>
    </w:p>
    <w:p w14:paraId="4B8108AF"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く</w:t>
      </w:r>
    </w:p>
    <w:p w14:paraId="3037056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49D631F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クラウド</w:t>
      </w:r>
      <w:r>
        <w:rPr>
          <w:rFonts w:asciiTheme="minorEastAsia" w:eastAsiaTheme="minorEastAsia" w:hAnsiTheme="minorEastAsia" w:hint="eastAsia"/>
          <w:bCs/>
          <w:color w:val="000000" w:themeColor="text1"/>
          <w:sz w:val="20"/>
          <w:szCs w:val="20"/>
        </w:rPr>
        <w:t>……市区町村が情報システムを外部のデータセンターで保有・管理し、通信回線を経由して利用すること。</w:t>
      </w:r>
    </w:p>
    <w:p w14:paraId="3948388F"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「自治体クラウド」及び「広域クラウド」も参照のこと。</w:t>
      </w:r>
    </w:p>
    <w:p w14:paraId="22AE9FA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グループ利用【ぐるーぷりよう】</w:t>
      </w:r>
      <w:r>
        <w:rPr>
          <w:rFonts w:asciiTheme="minorEastAsia" w:eastAsiaTheme="minorEastAsia" w:hAnsiTheme="minorEastAsia" w:hint="eastAsia"/>
          <w:bCs/>
          <w:color w:val="000000" w:themeColor="text1"/>
          <w:sz w:val="20"/>
          <w:szCs w:val="20"/>
        </w:rPr>
        <w:t>……利用者個人ではなく、所属部署や担当業務</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複数の職員で同一ID、パスワードを使用すること。</w:t>
      </w:r>
    </w:p>
    <w:p w14:paraId="202F1A5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4A1150B2" w14:textId="77777777" w:rsidR="00436D7F" w:rsidRDefault="00436D7F" w:rsidP="004902DF">
      <w:pPr>
        <w:widowControl/>
        <w:snapToGrid w:val="0"/>
        <w:ind w:left="200" w:hangingChars="100" w:hanging="200"/>
        <w:rPr>
          <w:rFonts w:asciiTheme="minorEastAsia" w:eastAsiaTheme="minorEastAsia" w:hAnsiTheme="minorEastAsia"/>
          <w:bCs/>
          <w:color w:val="000000" w:themeColor="text1"/>
          <w:sz w:val="20"/>
          <w:szCs w:val="20"/>
        </w:rPr>
      </w:pPr>
    </w:p>
    <w:p w14:paraId="15518A25"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け</w:t>
      </w:r>
    </w:p>
    <w:p w14:paraId="742D59D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0ADDB53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検索【けんさく】</w:t>
      </w:r>
      <w:r>
        <w:rPr>
          <w:rFonts w:asciiTheme="minorEastAsia" w:eastAsiaTheme="minorEastAsia" w:hAnsiTheme="minorEastAsia" w:hint="eastAsia"/>
          <w:bCs/>
          <w:color w:val="000000" w:themeColor="text1"/>
          <w:sz w:val="20"/>
          <w:szCs w:val="20"/>
        </w:rPr>
        <w:t>……個人や戸籍の附票等を選択するため、画面から検索用項目を画面入力して、マッチするものを探す操作のこと。</w:t>
      </w:r>
    </w:p>
    <w:p w14:paraId="767D42A9"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「照会」も参照のこと。</w:t>
      </w:r>
    </w:p>
    <w:p w14:paraId="3E73452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672FE704"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33BE711A"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こ</w:t>
      </w:r>
    </w:p>
    <w:p w14:paraId="2C05B47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71E8C750" w14:textId="77777777" w:rsidR="004902DF" w:rsidRDefault="004902DF" w:rsidP="004902DF">
      <w:pPr>
        <w:widowControl/>
        <w:snapToGrid w:val="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更改【こうかい】</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既存システムを再構築すること。バージョンアップともいう。</w:t>
      </w:r>
    </w:p>
    <w:p w14:paraId="0A334DF7"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公用請求【こうようせいきゅう】</w:t>
      </w:r>
      <w:r>
        <w:rPr>
          <w:rFonts w:asciiTheme="minorEastAsia" w:eastAsiaTheme="minorEastAsia" w:hAnsiTheme="minorEastAsia" w:hint="eastAsia"/>
          <w:bCs/>
          <w:color w:val="000000" w:themeColor="text1"/>
          <w:sz w:val="20"/>
          <w:szCs w:val="20"/>
        </w:rPr>
        <w:t>……法第20条第2項に基づき、国又は地方公共団体の機関が、法令で定める事務の遂行のために必要である場合に行う戸籍の附票の写しの請求のこと。</w:t>
      </w:r>
    </w:p>
    <w:p w14:paraId="6D42A09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個人番号【こじんばんごう】</w:t>
      </w:r>
      <w:r>
        <w:rPr>
          <w:rFonts w:asciiTheme="minorEastAsia" w:eastAsiaTheme="minorEastAsia" w:hAnsiTheme="minorEastAsia" w:hint="eastAsia"/>
          <w:bCs/>
          <w:color w:val="000000" w:themeColor="text1"/>
          <w:sz w:val="20"/>
          <w:szCs w:val="20"/>
        </w:rPr>
        <w:t>……番号法第７条第１項又は第２項の規定により、住民票コードを変換して得られる番号であって、当該住民票コードが記載された住民票に係る者を識別するために指定されるもののこと。いわゆるマイナンバー。</w:t>
      </w:r>
    </w:p>
    <w:p w14:paraId="3018CDD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個人番号カード【こじんばんごうかーど】</w:t>
      </w:r>
      <w:r>
        <w:rPr>
          <w:rFonts w:asciiTheme="minorEastAsia" w:eastAsiaTheme="minorEastAsia" w:hAnsiTheme="minorEastAsia" w:hint="eastAsia"/>
          <w:bCs/>
          <w:color w:val="000000" w:themeColor="text1"/>
          <w:sz w:val="20"/>
          <w:szCs w:val="20"/>
        </w:rPr>
        <w:t>……氏名、住所、生年月日、性別、個人番号等が記載され、本人の写真が表示され、かつ、これらの事項等が電磁的方法により記録されたカードのこと。いわゆるマイナンバーカード。なお、「マイナンバーカードの呼称について」</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平成28年２月５日付け内閣府大臣官房番号制度担当室・総務省自治行政局住民制度課事務連絡</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では、国民に広く周知される媒体における個人番号カードに係る表記については、原則として「マイナンバーカード」を使用することとしている。</w:t>
      </w:r>
    </w:p>
    <w:p w14:paraId="429CFE61"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戸籍情報システム【こせきじょうほうしすてむ】</w:t>
      </w:r>
      <w:r>
        <w:rPr>
          <w:rFonts w:asciiTheme="minorEastAsia" w:eastAsiaTheme="minorEastAsia" w:hAnsiTheme="minorEastAsia" w:hint="eastAsia"/>
          <w:bCs/>
          <w:color w:val="000000" w:themeColor="text1"/>
          <w:sz w:val="20"/>
          <w:szCs w:val="20"/>
        </w:rPr>
        <w:t>……戸籍事務を扱うためのシステムであり、戸籍の附票事務を扱う「戸籍附票システム」とは別のシステムを指す。なお、「戸籍システム」という名称を使用する場合もあるが、本仕様書においては「戸籍情報システム」としている。</w:t>
      </w:r>
    </w:p>
    <w:p w14:paraId="1BD7AA3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戸籍届出【こせきとどけで】</w:t>
      </w:r>
      <w:r>
        <w:rPr>
          <w:rFonts w:asciiTheme="minorEastAsia" w:eastAsiaTheme="minorEastAsia" w:hAnsiTheme="minorEastAsia" w:hint="eastAsia"/>
          <w:bCs/>
          <w:color w:val="000000" w:themeColor="text1"/>
          <w:sz w:val="20"/>
          <w:szCs w:val="20"/>
        </w:rPr>
        <w:t>……戸籍法に基づく届出</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例：出生届、死亡届</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のこと。戸籍法に基づく届出は、本仕様書上は、「届出」ではなく、「戸籍届出」と呼ぶ。</w:t>
      </w:r>
    </w:p>
    <w:p w14:paraId="3BA95400"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「申出」も参照のこと。</w:t>
      </w:r>
    </w:p>
    <w:p w14:paraId="6A0845E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戸籍の表示【こせきのひょうじ】</w:t>
      </w:r>
      <w:r>
        <w:rPr>
          <w:rFonts w:asciiTheme="minorEastAsia" w:eastAsiaTheme="minorEastAsia" w:hAnsiTheme="minorEastAsia" w:hint="eastAsia"/>
          <w:bCs/>
          <w:color w:val="000000" w:themeColor="text1"/>
          <w:sz w:val="20"/>
          <w:szCs w:val="20"/>
        </w:rPr>
        <w:t>……本籍地及び筆頭者の情報のこと。法第17条に規定された戸籍の附票の記載事項の１つ。ただし、特別の請求</w:t>
      </w:r>
      <w:r w:rsidR="002851C6">
        <w:rPr>
          <w:rFonts w:asciiTheme="minorEastAsia" w:eastAsiaTheme="minorEastAsia" w:hAnsiTheme="minorEastAsia" w:hint="eastAsia"/>
          <w:bCs/>
          <w:color w:val="000000" w:themeColor="text1"/>
          <w:sz w:val="20"/>
          <w:szCs w:val="20"/>
        </w:rPr>
        <w:t>又は</w:t>
      </w:r>
      <w:r w:rsidR="002851C6" w:rsidRPr="002851C6">
        <w:rPr>
          <w:rFonts w:asciiTheme="minorEastAsia" w:eastAsiaTheme="minorEastAsia" w:hAnsiTheme="minorEastAsia" w:hint="eastAsia"/>
          <w:bCs/>
          <w:color w:val="000000" w:themeColor="text1"/>
          <w:sz w:val="20"/>
          <w:szCs w:val="20"/>
        </w:rPr>
        <w:t>必要である旨の申出</w:t>
      </w:r>
      <w:r>
        <w:rPr>
          <w:rFonts w:asciiTheme="minorEastAsia" w:eastAsiaTheme="minorEastAsia" w:hAnsiTheme="minorEastAsia" w:hint="eastAsia"/>
          <w:bCs/>
          <w:color w:val="000000" w:themeColor="text1"/>
          <w:sz w:val="20"/>
          <w:szCs w:val="20"/>
        </w:rPr>
        <w:t>がない限り戸籍の附票の写し等では省略できることとなっている。</w:t>
      </w:r>
    </w:p>
    <w:p w14:paraId="5A6FDC08" w14:textId="77777777" w:rsidR="00F532C3" w:rsidRPr="00F532C3" w:rsidRDefault="00F532C3" w:rsidP="00F532C3">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戸籍附票宛名番号【こせきふひょうあてなばんごう】</w:t>
      </w:r>
      <w:r>
        <w:rPr>
          <w:rFonts w:asciiTheme="minorEastAsia" w:eastAsiaTheme="minorEastAsia" w:hAnsiTheme="minorEastAsia" w:hint="eastAsia"/>
          <w:bCs/>
          <w:color w:val="000000" w:themeColor="text1"/>
          <w:sz w:val="20"/>
          <w:szCs w:val="20"/>
        </w:rPr>
        <w:t>……戸籍附票システムにおいて一意に個人を特定する番号を指す。</w:t>
      </w:r>
    </w:p>
    <w:p w14:paraId="1059029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戸籍の附票記載事項通知【こせきのふひょうきさいじこうつうち】</w:t>
      </w:r>
      <w:r>
        <w:rPr>
          <w:rFonts w:asciiTheme="minorEastAsia" w:eastAsiaTheme="minorEastAsia" w:hAnsiTheme="minorEastAsia" w:hint="eastAsia"/>
          <w:bCs/>
          <w:color w:val="000000" w:themeColor="text1"/>
          <w:sz w:val="20"/>
          <w:szCs w:val="20"/>
        </w:rPr>
        <w:t>……住所地の市町村長が住民票の記載等をした場合に、本籍地において戸籍の附票の記載の修正をすべきときには、法第19条第１項に基づき本籍地の市町村長に通知することとなっている。</w:t>
      </w:r>
    </w:p>
    <w:p w14:paraId="41C4181E" w14:textId="77777777" w:rsidR="00436D7F" w:rsidRDefault="00436D7F" w:rsidP="004902DF">
      <w:pPr>
        <w:widowControl/>
        <w:snapToGrid w:val="0"/>
        <w:ind w:left="200" w:hangingChars="100" w:hanging="200"/>
        <w:rPr>
          <w:rFonts w:ascii="游ゴシック Medium" w:eastAsia="游ゴシック Medium" w:hAnsi="游ゴシック Medium"/>
          <w:b/>
          <w:color w:val="000000" w:themeColor="text1"/>
          <w:sz w:val="20"/>
          <w:szCs w:val="20"/>
        </w:rPr>
      </w:pPr>
    </w:p>
    <w:p w14:paraId="1ADE0D85"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53B959E4" w14:textId="77777777" w:rsidR="002F207F" w:rsidRPr="002F207F" w:rsidRDefault="004902DF" w:rsidP="002F207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さ</w:t>
      </w:r>
    </w:p>
    <w:p w14:paraId="08BA70F9" w14:textId="77777777" w:rsidR="002F207F" w:rsidRDefault="002F207F" w:rsidP="004902DF">
      <w:pPr>
        <w:widowControl/>
        <w:snapToGrid w:val="0"/>
        <w:ind w:left="200" w:hangingChars="100" w:hanging="200"/>
        <w:rPr>
          <w:rFonts w:ascii="游ゴシック Medium" w:eastAsia="游ゴシック Medium" w:hAnsi="游ゴシック Medium"/>
          <w:b/>
          <w:color w:val="000000" w:themeColor="text1"/>
          <w:sz w:val="20"/>
          <w:szCs w:val="20"/>
        </w:rPr>
      </w:pPr>
    </w:p>
    <w:p w14:paraId="738CBE92" w14:textId="77777777" w:rsidR="004902DF" w:rsidRDefault="004902DF" w:rsidP="4D3E6080">
      <w:pPr>
        <w:widowControl/>
        <w:snapToGrid w:val="0"/>
        <w:ind w:left="200" w:hangingChars="100" w:hanging="200"/>
        <w:rPr>
          <w:rFonts w:ascii="游ゴシック Medium" w:eastAsia="游ゴシック Medium" w:hAnsi="游ゴシック Medium"/>
          <w:b/>
          <w:bCs/>
          <w:color w:val="000000" w:themeColor="text1"/>
          <w:sz w:val="20"/>
          <w:szCs w:val="20"/>
        </w:rPr>
      </w:pPr>
      <w:r w:rsidRPr="4D3E6080">
        <w:rPr>
          <w:rFonts w:ascii="游ゴシック Medium" w:eastAsia="游ゴシック Medium" w:hAnsi="游ゴシック Medium"/>
          <w:b/>
          <w:bCs/>
          <w:color w:val="000000" w:themeColor="text1"/>
          <w:sz w:val="20"/>
          <w:szCs w:val="20"/>
        </w:rPr>
        <w:t>在外選挙制度【ざいがいせんきょせいど】</w:t>
      </w:r>
      <w:r w:rsidRPr="4D3E6080">
        <w:rPr>
          <w:rFonts w:asciiTheme="minorEastAsia" w:eastAsiaTheme="minorEastAsia" w:hAnsiTheme="minorEastAsia"/>
          <w:color w:val="000000" w:themeColor="text1"/>
          <w:sz w:val="20"/>
          <w:szCs w:val="20"/>
        </w:rPr>
        <w:t>……海外居住者が、外国にいながら国政選挙に投票できる制度であり、日本国籍を持つ18歳以上の者が公職選挙法第30条の５及び６に基づき申請及び登録されることで在外選挙人名簿に登録される。</w:t>
      </w:r>
    </w:p>
    <w:p w14:paraId="7977D721"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在外投票人制度【ざいがいとうひょうにんせいど】</w:t>
      </w:r>
      <w:r>
        <w:rPr>
          <w:rFonts w:asciiTheme="minorEastAsia" w:eastAsiaTheme="minorEastAsia" w:hAnsiTheme="minorEastAsia" w:hint="eastAsia"/>
          <w:bCs/>
          <w:color w:val="000000" w:themeColor="text1"/>
          <w:sz w:val="20"/>
          <w:szCs w:val="20"/>
        </w:rPr>
        <w:t>……海外居住者が、外国にいながら国民投票に投票できる制度であり、日本国籍を持つ18歳以上の者が日本国憲法の改正手続に関する法律第36条及び第37条に基づき申請・登録されることで在外投票人名簿に登録される。</w:t>
      </w:r>
    </w:p>
    <w:p w14:paraId="0585030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再転入【さいてんにゅう】</w:t>
      </w:r>
      <w:r>
        <w:rPr>
          <w:rFonts w:asciiTheme="minorEastAsia" w:eastAsiaTheme="minorEastAsia" w:hAnsiTheme="minorEastAsia" w:hint="eastAsia"/>
          <w:bCs/>
          <w:color w:val="000000" w:themeColor="text1"/>
          <w:sz w:val="20"/>
          <w:szCs w:val="20"/>
        </w:rPr>
        <w:t>……かつて、ある市区町村の住民であった者が、元の市区町村に転入すること。</w:t>
      </w:r>
    </w:p>
    <w:p w14:paraId="5AD0F422"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概念上は、住民でなくなってから何年経過しても再転入である。</w:t>
      </w:r>
    </w:p>
    <w:p w14:paraId="1D32B417" w14:textId="77777777" w:rsidR="004902DF" w:rsidRDefault="004902DF" w:rsidP="004902DF">
      <w:pPr>
        <w:widowControl/>
        <w:snapToGrid w:val="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参照【さんしょう】</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データが入力されたテーブルへ必要なデータを問い合わせる操作。</w:t>
      </w:r>
    </w:p>
    <w:p w14:paraId="3D3393D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7EBCB0B8"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27D47376"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し</w:t>
      </w:r>
    </w:p>
    <w:p w14:paraId="1C5E500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693023E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CS【しーえす】</w:t>
      </w:r>
      <w:r>
        <w:rPr>
          <w:rFonts w:asciiTheme="minorEastAsia" w:eastAsiaTheme="minorEastAsia" w:hAnsiTheme="minorEastAsia" w:hint="eastAsia"/>
          <w:bCs/>
          <w:color w:val="000000" w:themeColor="text1"/>
          <w:sz w:val="20"/>
          <w:szCs w:val="20"/>
        </w:rPr>
        <w:t>……Communication server</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コミュニケーションサーバ</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の略。各市区町村の住民記録システムと住基ネット</w:t>
      </w:r>
      <w:r w:rsidR="00B06005">
        <w:rPr>
          <w:rFonts w:asciiTheme="minorEastAsia" w:eastAsiaTheme="minorEastAsia" w:hAnsiTheme="minorEastAsia" w:hint="eastAsia"/>
          <w:bCs/>
          <w:color w:val="000000" w:themeColor="text1"/>
          <w:sz w:val="20"/>
          <w:szCs w:val="20"/>
        </w:rPr>
        <w:t>又は戸籍附票システムと各市区町村の戸籍附票システムをネットワーク化したシステム</w:t>
      </w:r>
      <w:r>
        <w:rPr>
          <w:rFonts w:asciiTheme="minorEastAsia" w:eastAsiaTheme="minorEastAsia" w:hAnsiTheme="minorEastAsia" w:hint="eastAsia"/>
          <w:bCs/>
          <w:color w:val="000000" w:themeColor="text1"/>
          <w:sz w:val="20"/>
          <w:szCs w:val="20"/>
        </w:rPr>
        <w:t>を接続するためのサーバのこと。</w:t>
      </w:r>
    </w:p>
    <w:p w14:paraId="76DE6A8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CSV【しーえすぶい】</w:t>
      </w:r>
      <w:r>
        <w:rPr>
          <w:rFonts w:asciiTheme="minorEastAsia" w:eastAsiaTheme="minorEastAsia" w:hAnsiTheme="minorEastAsia" w:hint="eastAsia"/>
          <w:bCs/>
          <w:color w:val="000000" w:themeColor="text1"/>
          <w:sz w:val="20"/>
          <w:szCs w:val="20"/>
        </w:rPr>
        <w:t>……Comma-separated valuesの略。テキストデータにおいて各項目のデータをカンマで区切ったファイル形式のこと。</w:t>
      </w:r>
    </w:p>
    <w:p w14:paraId="4DAA72F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支援</w:t>
      </w:r>
      <w:r w:rsidR="00934BFC">
        <w:rPr>
          <w:rFonts w:ascii="游ゴシック Medium" w:eastAsia="游ゴシック Medium" w:hAnsi="游ゴシック Medium" w:hint="eastAsia"/>
          <w:b/>
          <w:color w:val="000000" w:themeColor="text1"/>
          <w:sz w:val="20"/>
          <w:szCs w:val="20"/>
        </w:rPr>
        <w:t>措置</w:t>
      </w:r>
      <w:r>
        <w:rPr>
          <w:rFonts w:ascii="游ゴシック Medium" w:eastAsia="游ゴシック Medium" w:hAnsi="游ゴシック Medium" w:hint="eastAsia"/>
          <w:b/>
          <w:color w:val="000000" w:themeColor="text1"/>
          <w:sz w:val="20"/>
          <w:szCs w:val="20"/>
        </w:rPr>
        <w:t>対象者【しえん</w:t>
      </w:r>
      <w:r w:rsidR="006E1DF8">
        <w:rPr>
          <w:rFonts w:ascii="游ゴシック Medium" w:eastAsia="游ゴシック Medium" w:hAnsi="游ゴシック Medium" w:hint="eastAsia"/>
          <w:b/>
          <w:color w:val="000000" w:themeColor="text1"/>
          <w:sz w:val="20"/>
          <w:szCs w:val="20"/>
        </w:rPr>
        <w:t>そち</w:t>
      </w:r>
      <w:r>
        <w:rPr>
          <w:rFonts w:ascii="游ゴシック Medium" w:eastAsia="游ゴシック Medium" w:hAnsi="游ゴシック Medium" w:hint="eastAsia"/>
          <w:b/>
          <w:color w:val="000000" w:themeColor="text1"/>
          <w:sz w:val="20"/>
          <w:szCs w:val="20"/>
        </w:rPr>
        <w:t>たいしょうしゃ】</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配偶者からの暴力</w:t>
      </w:r>
      <w:r w:rsidR="007E3F41">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DV</w:t>
      </w:r>
      <w:r w:rsidR="00261AB2">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、ストーカー行為等、児童虐待及びこれらに準ずる行為の被害者で、市区町村に対して住民基本台帳事務におけるDV等支援措置を申し出た者。</w:t>
      </w:r>
      <w:r w:rsidR="0063087E">
        <w:rPr>
          <w:rFonts w:asciiTheme="minorEastAsia" w:eastAsiaTheme="minorEastAsia" w:hAnsiTheme="minorEastAsia" w:cs="ＭＳ Ｐゴシック" w:hint="eastAsia"/>
          <w:color w:val="000000" w:themeColor="text1"/>
          <w:kern w:val="0"/>
          <w:sz w:val="20"/>
          <w:szCs w:val="20"/>
        </w:rPr>
        <w:t>支援措置対象者の相手方</w:t>
      </w:r>
      <w:r>
        <w:rPr>
          <w:rFonts w:asciiTheme="minorEastAsia" w:eastAsiaTheme="minorEastAsia" w:hAnsiTheme="minorEastAsia" w:cs="ＭＳ Ｐゴシック" w:hint="eastAsia"/>
          <w:color w:val="000000" w:themeColor="text1"/>
          <w:kern w:val="0"/>
          <w:sz w:val="20"/>
          <w:szCs w:val="20"/>
        </w:rPr>
        <w:t>からの「住民基本台帳の一部の写しの閲覧」、「住民票</w:t>
      </w:r>
      <w:r w:rsidR="007E3F41">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除票を含む</w:t>
      </w:r>
      <w:r w:rsidR="00261AB2">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の写し等の交付」､「戸籍の附票</w:t>
      </w:r>
      <w:r w:rsidR="007E3F41">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除票を含む</w:t>
      </w:r>
      <w:r w:rsidR="00261AB2">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の写しの交付」の請求・申出があっても、これを制限する</w:t>
      </w:r>
      <w:r w:rsidR="007E3F41">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拒否する</w:t>
      </w:r>
      <w:r w:rsidR="00261AB2">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措置が講じられる。</w:t>
      </w:r>
    </w:p>
    <w:p w14:paraId="1F0891F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J-LIS【じぇいりす】</w:t>
      </w:r>
      <w:r>
        <w:rPr>
          <w:rFonts w:asciiTheme="minorEastAsia" w:eastAsiaTheme="minorEastAsia" w:hAnsiTheme="minorEastAsia" w:hint="eastAsia"/>
          <w:bCs/>
          <w:color w:val="000000" w:themeColor="text1"/>
          <w:sz w:val="20"/>
          <w:szCs w:val="20"/>
        </w:rPr>
        <w:t>……地方公共団体情報システム機構のこと。地方公共団体情報システム機構法</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平成25年法律第29号</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規定された地方共同法人である。出資金は地方公共団体から出資され、法の規定による事務を地方公共団体に代わって行うとともに、情報システムの開発及び運用、教育及び研修、調査研究等の業務を行う。</w:t>
      </w:r>
    </w:p>
    <w:p w14:paraId="26D3B733"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磁気ディスク【じきでぃすく】</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金属やガラス</w:t>
      </w:r>
      <w:r w:rsidR="00A3044D">
        <w:rPr>
          <w:rFonts w:asciiTheme="minorEastAsia" w:eastAsiaTheme="minorEastAsia" w:hAnsiTheme="minorEastAsia" w:cs="ＭＳ Ｐゴシック" w:hint="eastAsia"/>
          <w:color w:val="000000" w:themeColor="text1"/>
          <w:kern w:val="0"/>
          <w:sz w:val="20"/>
          <w:szCs w:val="20"/>
        </w:rPr>
        <w:t>等</w:t>
      </w:r>
      <w:r>
        <w:rPr>
          <w:rFonts w:asciiTheme="minorEastAsia" w:eastAsiaTheme="minorEastAsia" w:hAnsiTheme="minorEastAsia" w:cs="ＭＳ Ｐゴシック" w:hint="eastAsia"/>
          <w:color w:val="000000" w:themeColor="text1"/>
          <w:kern w:val="0"/>
          <w:sz w:val="20"/>
          <w:szCs w:val="20"/>
        </w:rPr>
        <w:t>の薄い円盤型のディスクの表面に磁性体を均等に塗布した記憶媒体。本仕様書においては、これに準ずる方法により一定の事項を確実に記録しておくことができる</w:t>
      </w:r>
      <w:r w:rsidR="00AA243C">
        <w:rPr>
          <w:rFonts w:asciiTheme="minorEastAsia" w:eastAsiaTheme="minorEastAsia" w:hAnsiTheme="minorEastAsia" w:cs="ＭＳ Ｐゴシック" w:hint="eastAsia"/>
          <w:color w:val="000000" w:themeColor="text1"/>
          <w:kern w:val="0"/>
          <w:sz w:val="20"/>
          <w:szCs w:val="20"/>
        </w:rPr>
        <w:t>もの</w:t>
      </w:r>
      <w:r>
        <w:rPr>
          <w:rFonts w:asciiTheme="minorEastAsia" w:eastAsiaTheme="minorEastAsia" w:hAnsiTheme="minorEastAsia" w:cs="ＭＳ Ｐゴシック" w:hint="eastAsia"/>
          <w:color w:val="000000" w:themeColor="text1"/>
          <w:kern w:val="0"/>
          <w:sz w:val="20"/>
          <w:szCs w:val="20"/>
        </w:rPr>
        <w:t>を含む。HDDやSSD</w:t>
      </w:r>
      <w:r w:rsidR="00A3044D">
        <w:rPr>
          <w:rFonts w:asciiTheme="minorEastAsia" w:eastAsiaTheme="minorEastAsia" w:hAnsiTheme="minorEastAsia" w:cs="ＭＳ Ｐゴシック" w:hint="eastAsia"/>
          <w:color w:val="000000" w:themeColor="text1"/>
          <w:kern w:val="0"/>
          <w:sz w:val="20"/>
          <w:szCs w:val="20"/>
        </w:rPr>
        <w:t>等</w:t>
      </w:r>
      <w:r>
        <w:rPr>
          <w:rFonts w:asciiTheme="minorEastAsia" w:eastAsiaTheme="minorEastAsia" w:hAnsiTheme="minorEastAsia" w:cs="ＭＳ Ｐゴシック" w:hint="eastAsia"/>
          <w:color w:val="000000" w:themeColor="text1"/>
          <w:kern w:val="0"/>
          <w:sz w:val="20"/>
          <w:szCs w:val="20"/>
        </w:rPr>
        <w:t>の外部記憶装置がこれに当たる。</w:t>
      </w:r>
    </w:p>
    <w:p w14:paraId="2327E18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市区町村【しくちょうそん】</w:t>
      </w:r>
      <w:r>
        <w:rPr>
          <w:rFonts w:asciiTheme="minorEastAsia" w:eastAsiaTheme="minorEastAsia" w:hAnsiTheme="minorEastAsia" w:hint="eastAsia"/>
          <w:bCs/>
          <w:color w:val="000000" w:themeColor="text1"/>
          <w:sz w:val="20"/>
          <w:szCs w:val="20"/>
        </w:rPr>
        <w:t>……市町村及び特別区のこと。指定都市の総合区や行政区については、本仕様書では、法令で指定都市の区及び総合区が市と、区長及び総合区長が市長と見なされる場合は、法令と同様の扱いとしている。</w:t>
      </w:r>
    </w:p>
    <w:p w14:paraId="4C0445F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JIS X 0213【じすえっくすぜろにいちさん】</w:t>
      </w:r>
      <w:r>
        <w:rPr>
          <w:rFonts w:asciiTheme="minorEastAsia" w:eastAsiaTheme="minorEastAsia" w:hAnsiTheme="minorEastAsia" w:hint="eastAsia"/>
          <w:bCs/>
          <w:color w:val="000000" w:themeColor="text1"/>
          <w:sz w:val="20"/>
          <w:szCs w:val="20"/>
        </w:rPr>
        <w:t>……日本語用の文字セット等を規定する日本産業規格</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JIS規格</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のうち、「７ビット及び８ビットの２バイト情報交換用符号化拡張漢字集合」のこと。JIS X 0208を拡張したもの。</w:t>
      </w:r>
    </w:p>
    <w:p w14:paraId="5AFC3472" w14:textId="77777777" w:rsidR="004902DF" w:rsidRDefault="004902DF" w:rsidP="004902DF">
      <w:pPr>
        <w:widowControl/>
        <w:ind w:left="200" w:hangingChars="100" w:hanging="200"/>
        <w:rPr>
          <w:rFonts w:asciiTheme="minorEastAsia" w:eastAsiaTheme="minorEastAsia" w:hAnsiTheme="minorEastAsia" w:cs="ＭＳ Ｐゴシック"/>
          <w:color w:val="000000" w:themeColor="text1"/>
          <w:kern w:val="0"/>
          <w:sz w:val="20"/>
          <w:szCs w:val="20"/>
        </w:rPr>
      </w:pPr>
      <w:r>
        <w:rPr>
          <w:rFonts w:ascii="游ゴシック Medium" w:eastAsia="游ゴシック Medium" w:hAnsi="游ゴシック Medium" w:hint="eastAsia"/>
          <w:b/>
          <w:color w:val="000000" w:themeColor="text1"/>
          <w:sz w:val="20"/>
          <w:szCs w:val="20"/>
        </w:rPr>
        <w:t>システムログ</w:t>
      </w:r>
      <w:r>
        <w:rPr>
          <w:rFonts w:asciiTheme="minorEastAsia" w:eastAsiaTheme="minorEastAsia" w:hAnsiTheme="minorEastAsia" w:hint="eastAsia"/>
          <w:bCs/>
          <w:color w:val="000000" w:themeColor="text1"/>
          <w:sz w:val="20"/>
          <w:szCs w:val="20"/>
        </w:rPr>
        <w:t>……システムが記録する動作履歴であり、</w:t>
      </w:r>
      <w:r>
        <w:rPr>
          <w:rFonts w:asciiTheme="minorEastAsia" w:eastAsiaTheme="minorEastAsia" w:hAnsiTheme="minorEastAsia" w:cs="ＭＳ Ｐゴシック" w:hint="eastAsia"/>
          <w:color w:val="000000" w:themeColor="text1"/>
          <w:kern w:val="0"/>
          <w:sz w:val="20"/>
          <w:szCs w:val="20"/>
        </w:rPr>
        <w:t>OSの稼働中に発生したイベント</w:t>
      </w:r>
      <w:r w:rsidR="00A3044D">
        <w:rPr>
          <w:rFonts w:asciiTheme="minorEastAsia" w:eastAsiaTheme="minorEastAsia" w:hAnsiTheme="minorEastAsia" w:cs="ＭＳ Ｐゴシック" w:hint="eastAsia"/>
          <w:color w:val="000000" w:themeColor="text1"/>
          <w:kern w:val="0"/>
          <w:sz w:val="20"/>
          <w:szCs w:val="20"/>
        </w:rPr>
        <w:t>等</w:t>
      </w:r>
      <w:r>
        <w:rPr>
          <w:rFonts w:asciiTheme="minorEastAsia" w:eastAsiaTheme="minorEastAsia" w:hAnsiTheme="minorEastAsia" w:cs="ＭＳ Ｐゴシック" w:hint="eastAsia"/>
          <w:color w:val="000000" w:themeColor="text1"/>
          <w:kern w:val="0"/>
          <w:sz w:val="20"/>
          <w:szCs w:val="20"/>
        </w:rPr>
        <w:t>を時系列で記録したもの。</w:t>
      </w:r>
    </w:p>
    <w:p w14:paraId="1874E9F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自治体クラウド【じちたいくらうど】</w:t>
      </w:r>
      <w:r>
        <w:rPr>
          <w:rFonts w:asciiTheme="minorEastAsia" w:eastAsiaTheme="minorEastAsia" w:hAnsiTheme="minorEastAsia" w:hint="eastAsia"/>
          <w:bCs/>
          <w:color w:val="000000" w:themeColor="text1"/>
          <w:sz w:val="20"/>
          <w:szCs w:val="20"/>
        </w:rPr>
        <w:t>……自治体が情報システムのハードウェア、ソフトウェア、データ</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を自庁舎で管理・運用することに代えて、外部のデータセンターにおいて管理・運用し、ネットワーク経由で利用することができるようにする取組</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いわゆる「クラウド化」</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 xml:space="preserve">であって、かつ、複数の自治体の情報システムの集約と共同利用を行っているものをいう。 </w:t>
      </w:r>
    </w:p>
    <w:p w14:paraId="58402F1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自動【じどう】</w:t>
      </w:r>
      <w:r>
        <w:rPr>
          <w:rFonts w:asciiTheme="minorEastAsia" w:eastAsiaTheme="minorEastAsia" w:hAnsiTheme="minorEastAsia" w:hint="eastAsia"/>
          <w:bCs/>
          <w:color w:val="000000" w:themeColor="text1"/>
          <w:sz w:val="20"/>
          <w:szCs w:val="20"/>
        </w:rPr>
        <w:t>……入力、登録、区別、判断、確定等の処理時に、取り込んだ情報を職員の手を介さず処理できる機能のこと。</w:t>
      </w:r>
    </w:p>
    <w:p w14:paraId="315BBCC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住基ネット【じゅうきねっと】</w:t>
      </w:r>
      <w:r>
        <w:rPr>
          <w:rFonts w:asciiTheme="minorEastAsia" w:eastAsiaTheme="minorEastAsia" w:hAnsiTheme="minorEastAsia" w:hint="eastAsia"/>
          <w:bCs/>
          <w:color w:val="000000" w:themeColor="text1"/>
          <w:sz w:val="20"/>
          <w:szCs w:val="20"/>
        </w:rPr>
        <w:t>……住民基本台帳ネットワークシステムの略。</w:t>
      </w:r>
    </w:p>
    <w:p w14:paraId="2766114F"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住民の基本情報を自治体共同の本人認証基盤で管理する方式に整備して、住民基本台帳業務を全国共通で行うために、各市区町村のシステムをネットワーク化したもの。</w:t>
      </w:r>
    </w:p>
    <w:p w14:paraId="11B2D693"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住基ネット全国サーバ、都道府県サーバ、住基ネットCS</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市町村CS</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から構成される。</w:t>
      </w:r>
    </w:p>
    <w:p w14:paraId="14DE74D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住所【じゅうしょ】</w:t>
      </w:r>
      <w:r>
        <w:rPr>
          <w:rFonts w:asciiTheme="minorEastAsia" w:eastAsiaTheme="minorEastAsia" w:hAnsiTheme="minorEastAsia" w:hint="eastAsia"/>
          <w:bCs/>
          <w:color w:val="000000" w:themeColor="text1"/>
          <w:sz w:val="20"/>
          <w:szCs w:val="20"/>
        </w:rPr>
        <w:t>……法上の住民の住所は、地方自治法第</w:t>
      </w:r>
      <w:r w:rsidR="00AA243C">
        <w:rPr>
          <w:rFonts w:asciiTheme="minorEastAsia" w:eastAsiaTheme="minorEastAsia" w:hAnsiTheme="minorEastAsia" w:hint="eastAsia"/>
          <w:bCs/>
          <w:color w:val="000000" w:themeColor="text1"/>
          <w:sz w:val="20"/>
          <w:szCs w:val="20"/>
        </w:rPr>
        <w:t>1</w:t>
      </w:r>
      <w:r w:rsidR="00AA243C">
        <w:rPr>
          <w:rFonts w:asciiTheme="minorEastAsia" w:eastAsiaTheme="minorEastAsia" w:hAnsiTheme="minorEastAsia"/>
          <w:bCs/>
          <w:color w:val="000000" w:themeColor="text1"/>
          <w:sz w:val="20"/>
          <w:szCs w:val="20"/>
        </w:rPr>
        <w:t>0</w:t>
      </w:r>
      <w:r>
        <w:rPr>
          <w:rFonts w:asciiTheme="minorEastAsia" w:eastAsiaTheme="minorEastAsia" w:hAnsiTheme="minorEastAsia" w:hint="eastAsia"/>
          <w:bCs/>
          <w:color w:val="000000" w:themeColor="text1"/>
          <w:sz w:val="20"/>
          <w:szCs w:val="20"/>
        </w:rPr>
        <w:t>条の住民としての住所と同一であり、各人の生活の本拠をいう。</w:t>
      </w:r>
    </w:p>
    <w:p w14:paraId="3534E86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住民基本台帳ネットワークシステム統一文字【じゅうみんきほんだいちょうねっとわーくしすてむとういつもじ】</w:t>
      </w:r>
      <w:r>
        <w:rPr>
          <w:rFonts w:asciiTheme="minorEastAsia" w:eastAsiaTheme="minorEastAsia" w:hAnsiTheme="minorEastAsia" w:hint="eastAsia"/>
          <w:bCs/>
          <w:color w:val="000000" w:themeColor="text1"/>
          <w:sz w:val="20"/>
          <w:szCs w:val="20"/>
        </w:rPr>
        <w:t>……住基ネットで使用される文字</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漢字19,563文字を含む。</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のこと。</w:t>
      </w:r>
    </w:p>
    <w:p w14:paraId="49C43C7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住民票コード【じゅうみんひょうこーど】</w:t>
      </w:r>
      <w:r>
        <w:rPr>
          <w:rFonts w:asciiTheme="minorEastAsia" w:eastAsiaTheme="minorEastAsia" w:hAnsiTheme="minorEastAsia" w:hint="eastAsia"/>
          <w:bCs/>
          <w:color w:val="000000" w:themeColor="text1"/>
          <w:sz w:val="20"/>
          <w:szCs w:val="20"/>
        </w:rPr>
        <w:t>……規則第１条により、無作為に作成された10桁の数字と１桁の検査数字を組み合わせて定められた数字のこと。他の住民とは重複しない番号である。</w:t>
      </w:r>
    </w:p>
    <w:p w14:paraId="084F750D"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照会【しょうかい】</w:t>
      </w:r>
      <w:r>
        <w:rPr>
          <w:rFonts w:asciiTheme="minorEastAsia" w:eastAsiaTheme="minorEastAsia" w:hAnsiTheme="minorEastAsia" w:hint="eastAsia"/>
          <w:bCs/>
          <w:color w:val="000000" w:themeColor="text1"/>
          <w:sz w:val="20"/>
          <w:szCs w:val="20"/>
        </w:rPr>
        <w:t>……既に特定した個人や世帯等の詳細な情報について、データベースに問い合わせる操作のこと。</w:t>
      </w:r>
    </w:p>
    <w:p w14:paraId="6B4A1776" w14:textId="77777777" w:rsidR="004902DF" w:rsidRDefault="004902DF" w:rsidP="00CD5C3F">
      <w:pPr>
        <w:widowControl/>
        <w:snapToGrid w:val="0"/>
        <w:ind w:firstLineChars="200" w:firstLine="4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「検索」も参照のこと。</w:t>
      </w:r>
    </w:p>
    <w:p w14:paraId="1472FC5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静脈認証【じょうみゃくにんしょう】</w:t>
      </w:r>
      <w:r>
        <w:rPr>
          <w:rFonts w:asciiTheme="minorEastAsia" w:eastAsiaTheme="minorEastAsia" w:hAnsiTheme="minorEastAsia" w:hint="eastAsia"/>
          <w:bCs/>
          <w:color w:val="000000" w:themeColor="text1"/>
          <w:sz w:val="20"/>
          <w:szCs w:val="20"/>
        </w:rPr>
        <w:t>……手のひらや指等の静脈の形状パターンを読み取り、あらかじめ登録された本人の情報と照合して認証すること。</w:t>
      </w:r>
    </w:p>
    <w:p w14:paraId="1A481DE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除票【じょひょう】</w:t>
      </w:r>
      <w:r>
        <w:rPr>
          <w:rFonts w:asciiTheme="minorEastAsia" w:eastAsiaTheme="minorEastAsia" w:hAnsiTheme="minorEastAsia" w:hint="eastAsia"/>
          <w:bCs/>
          <w:color w:val="000000" w:themeColor="text1"/>
          <w:sz w:val="20"/>
          <w:szCs w:val="20"/>
        </w:rPr>
        <w:t>……消除された戸籍の附票又は改製前の戸籍の附票のこと</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法第21条</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w:t>
      </w:r>
    </w:p>
    <w:p w14:paraId="5BAF0D0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659328D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5992D0DE"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す</w:t>
      </w:r>
    </w:p>
    <w:p w14:paraId="7063ABCA"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AC247BD"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スケジューラ</w:t>
      </w:r>
      <w:r>
        <w:rPr>
          <w:rFonts w:asciiTheme="minorEastAsia" w:eastAsiaTheme="minorEastAsia" w:hAnsiTheme="minorEastAsia" w:hint="eastAsia"/>
          <w:bCs/>
          <w:color w:val="000000" w:themeColor="text1"/>
          <w:sz w:val="20"/>
          <w:szCs w:val="20"/>
        </w:rPr>
        <w:t>……ある処理を、条件が成立したタイミング</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特定時刻の到来・他の処理の終了等</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で自動的に実行させる仕組み。</w:t>
      </w:r>
    </w:p>
    <w:p w14:paraId="4A46F21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EC2C47C"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30F8983F"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せ</w:t>
      </w:r>
    </w:p>
    <w:p w14:paraId="4BF5828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249C4BA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生体認証【せいたいにんしょう】</w:t>
      </w:r>
      <w:r>
        <w:rPr>
          <w:rFonts w:asciiTheme="minorEastAsia" w:eastAsiaTheme="minorEastAsia" w:hAnsiTheme="minorEastAsia" w:hint="eastAsia"/>
          <w:bCs/>
          <w:color w:val="000000" w:themeColor="text1"/>
          <w:sz w:val="20"/>
          <w:szCs w:val="20"/>
        </w:rPr>
        <w:t>……あらかじめ登録された指紋・掌紋、虹彩、眼球、顔、声紋</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、固有の身体的又は行動的情報と照合して認証すること。</w:t>
      </w:r>
    </w:p>
    <w:p w14:paraId="1B0E453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生年月日【せいねんがっぴ】</w:t>
      </w:r>
      <w:r>
        <w:rPr>
          <w:rFonts w:asciiTheme="minorEastAsia" w:eastAsiaTheme="minorEastAsia" w:hAnsiTheme="minorEastAsia" w:hint="eastAsia"/>
          <w:bCs/>
          <w:color w:val="000000" w:themeColor="text1"/>
          <w:sz w:val="20"/>
          <w:szCs w:val="20"/>
        </w:rPr>
        <w:t>……法第17条第５項の「出生の年月日」のこと。「生年月日」の</w:t>
      </w:r>
      <w:r w:rsidR="008F6E0F">
        <w:rPr>
          <w:rFonts w:asciiTheme="minorEastAsia" w:eastAsiaTheme="minorEastAsia" w:hAnsiTheme="minorEastAsia" w:hint="eastAsia"/>
          <w:bCs/>
          <w:color w:val="000000" w:themeColor="text1"/>
          <w:sz w:val="20"/>
          <w:szCs w:val="20"/>
        </w:rPr>
        <w:t>ほう</w:t>
      </w:r>
      <w:r>
        <w:rPr>
          <w:rFonts w:asciiTheme="minorEastAsia" w:eastAsiaTheme="minorEastAsia" w:hAnsiTheme="minorEastAsia" w:hint="eastAsia"/>
          <w:bCs/>
          <w:color w:val="000000" w:themeColor="text1"/>
          <w:sz w:val="20"/>
          <w:szCs w:val="20"/>
        </w:rPr>
        <w:t>が一般的であることから、本仕様書においては、「生年月日」を使用する。</w:t>
      </w:r>
    </w:p>
    <w:p w14:paraId="0D8328A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性別【せいべつ】</w:t>
      </w:r>
      <w:r>
        <w:rPr>
          <w:rFonts w:asciiTheme="minorEastAsia" w:eastAsiaTheme="minorEastAsia" w:hAnsiTheme="minorEastAsia" w:hint="eastAsia"/>
          <w:bCs/>
          <w:color w:val="000000" w:themeColor="text1"/>
          <w:sz w:val="20"/>
          <w:szCs w:val="20"/>
        </w:rPr>
        <w:t>……法第17条第６号の「男女の別」のこと。「性別」の</w:t>
      </w:r>
      <w:r w:rsidR="008F6E0F">
        <w:rPr>
          <w:rFonts w:asciiTheme="minorEastAsia" w:eastAsiaTheme="minorEastAsia" w:hAnsiTheme="minorEastAsia" w:hint="eastAsia"/>
          <w:bCs/>
          <w:color w:val="000000" w:themeColor="text1"/>
          <w:sz w:val="20"/>
          <w:szCs w:val="20"/>
        </w:rPr>
        <w:t>ほう</w:t>
      </w:r>
      <w:r>
        <w:rPr>
          <w:rFonts w:asciiTheme="minorEastAsia" w:eastAsiaTheme="minorEastAsia" w:hAnsiTheme="minorEastAsia" w:hint="eastAsia"/>
          <w:bCs/>
          <w:color w:val="000000" w:themeColor="text1"/>
          <w:sz w:val="20"/>
          <w:szCs w:val="20"/>
        </w:rPr>
        <w:t>が一般的であることから、本仕様書においては、「性別」を使用する。</w:t>
      </w:r>
    </w:p>
    <w:p w14:paraId="7BBA5870" w14:textId="77777777" w:rsidR="004902DF" w:rsidRDefault="004902DF" w:rsidP="00CD5C3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制御【せいぎょ】</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データの演算処理を行う以外の処理をコントロールするのこと。メモリやディスプレイ・画面媒体との入出力やデータの入出力、キーボードやマウスからの操作、ディスプレイやプリンタへの出力を正常に作動させる目的のための操作。</w:t>
      </w:r>
    </w:p>
    <w:p w14:paraId="36DFCA7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前住所【ぜんじゅうしょ】</w:t>
      </w:r>
      <w:r>
        <w:rPr>
          <w:rFonts w:asciiTheme="minorEastAsia" w:eastAsiaTheme="minorEastAsia" w:hAnsiTheme="minorEastAsia" w:hint="eastAsia"/>
          <w:bCs/>
          <w:color w:val="000000" w:themeColor="text1"/>
          <w:sz w:val="20"/>
          <w:szCs w:val="20"/>
        </w:rPr>
        <w:t>……</w:t>
      </w:r>
      <w:r w:rsidR="00442380">
        <w:rPr>
          <w:rFonts w:asciiTheme="minorEastAsia" w:eastAsiaTheme="minorEastAsia" w:hAnsiTheme="minorEastAsia" w:hint="eastAsia"/>
          <w:bCs/>
          <w:color w:val="000000" w:themeColor="text1"/>
          <w:sz w:val="20"/>
          <w:szCs w:val="20"/>
        </w:rPr>
        <w:t>当該住民がその市区町村の区域内に住所を定める前の</w:t>
      </w:r>
      <w:r w:rsidR="007E3F41">
        <w:rPr>
          <w:rFonts w:asciiTheme="minorEastAsia" w:eastAsiaTheme="minorEastAsia" w:hAnsiTheme="minorEastAsia" w:hint="eastAsia"/>
          <w:bCs/>
          <w:color w:val="000000" w:themeColor="text1"/>
          <w:sz w:val="20"/>
          <w:szCs w:val="20"/>
        </w:rPr>
        <w:t>（</w:t>
      </w:r>
      <w:r w:rsidR="00442380">
        <w:rPr>
          <w:rFonts w:asciiTheme="minorEastAsia" w:eastAsiaTheme="minorEastAsia" w:hAnsiTheme="minorEastAsia" w:hint="eastAsia"/>
          <w:bCs/>
          <w:color w:val="000000" w:themeColor="text1"/>
          <w:sz w:val="20"/>
          <w:szCs w:val="20"/>
        </w:rPr>
        <w:t>他市区町村における</w:t>
      </w:r>
      <w:r w:rsidR="00EB3EB8">
        <w:rPr>
          <w:rFonts w:asciiTheme="minorEastAsia" w:eastAsiaTheme="minorEastAsia" w:hAnsiTheme="minorEastAsia" w:hint="eastAsia"/>
          <w:bCs/>
          <w:color w:val="000000" w:themeColor="text1"/>
          <w:sz w:val="20"/>
          <w:szCs w:val="20"/>
        </w:rPr>
        <w:t>。</w:t>
      </w:r>
      <w:r w:rsidR="00261AB2">
        <w:rPr>
          <w:rFonts w:asciiTheme="minorEastAsia" w:eastAsiaTheme="minorEastAsia" w:hAnsiTheme="minorEastAsia" w:hint="eastAsia"/>
          <w:bCs/>
          <w:color w:val="000000" w:themeColor="text1"/>
          <w:sz w:val="20"/>
          <w:szCs w:val="20"/>
        </w:rPr>
        <w:t>）</w:t>
      </w:r>
      <w:r w:rsidR="00442380">
        <w:rPr>
          <w:rFonts w:asciiTheme="minorEastAsia" w:eastAsiaTheme="minorEastAsia" w:hAnsiTheme="minorEastAsia" w:hint="eastAsia"/>
          <w:bCs/>
          <w:color w:val="000000" w:themeColor="text1"/>
          <w:sz w:val="20"/>
          <w:szCs w:val="20"/>
        </w:rPr>
        <w:t>住所のこと。</w:t>
      </w:r>
    </w:p>
    <w:p w14:paraId="4267AC05" w14:textId="77777777" w:rsidR="004902DF" w:rsidRDefault="004902DF" w:rsidP="002F207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全部【ぜんぶ】</w:t>
      </w:r>
      <w:r>
        <w:rPr>
          <w:rFonts w:asciiTheme="minorEastAsia" w:eastAsiaTheme="minorEastAsia" w:hAnsiTheme="minorEastAsia" w:hint="eastAsia"/>
          <w:bCs/>
          <w:color w:val="000000" w:themeColor="text1"/>
          <w:sz w:val="20"/>
          <w:szCs w:val="20"/>
        </w:rPr>
        <w:t>……同一の戸籍に含まれる全員のこと。</w:t>
      </w:r>
      <w:r>
        <w:rPr>
          <w:rFonts w:asciiTheme="minorEastAsia" w:eastAsiaTheme="minorEastAsia" w:hAnsiTheme="minorEastAsia" w:hint="eastAsia"/>
          <w:bCs/>
          <w:color w:val="000000" w:themeColor="text1"/>
          <w:sz w:val="20"/>
          <w:szCs w:val="20"/>
        </w:rPr>
        <w:br/>
      </w:r>
    </w:p>
    <w:p w14:paraId="1E3F25C4" w14:textId="77777777" w:rsidR="002F207F" w:rsidRDefault="002F207F" w:rsidP="002F207F">
      <w:pPr>
        <w:widowControl/>
        <w:snapToGrid w:val="0"/>
        <w:ind w:left="200" w:hangingChars="100" w:hanging="200"/>
        <w:rPr>
          <w:rFonts w:asciiTheme="minorEastAsia" w:eastAsiaTheme="minorEastAsia" w:hAnsiTheme="minorEastAsia"/>
          <w:bCs/>
          <w:color w:val="000000" w:themeColor="text1"/>
          <w:sz w:val="20"/>
          <w:szCs w:val="20"/>
        </w:rPr>
      </w:pPr>
    </w:p>
    <w:p w14:paraId="7798A3E5"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そ</w:t>
      </w:r>
    </w:p>
    <w:p w14:paraId="35D4844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4E3437A"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操作権限ポリシー【そうさけんげんぽりしー】</w:t>
      </w:r>
      <w:r>
        <w:rPr>
          <w:rFonts w:asciiTheme="minorEastAsia" w:eastAsiaTheme="minorEastAsia" w:hAnsiTheme="minorEastAsia" w:hint="eastAsia"/>
          <w:bCs/>
          <w:color w:val="000000" w:themeColor="text1"/>
          <w:sz w:val="20"/>
          <w:szCs w:val="20"/>
        </w:rPr>
        <w:t>……操作者等を単位とした利用権限を設定する際の方針のこと。</w:t>
      </w:r>
    </w:p>
    <w:p w14:paraId="0DA0753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操作者ID【そうさしゃあいでぃー】</w:t>
      </w:r>
      <w:r>
        <w:rPr>
          <w:rFonts w:asciiTheme="minorEastAsia" w:eastAsiaTheme="minorEastAsia" w:hAnsiTheme="minorEastAsia" w:hint="eastAsia"/>
          <w:bCs/>
          <w:color w:val="000000" w:themeColor="text1"/>
          <w:sz w:val="20"/>
          <w:szCs w:val="20"/>
        </w:rPr>
        <w:t>……戸籍附票システム利用者の特定に用いられる一意の識別子</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利用者、登録者を識別するユーザ名やアカウント名</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w:t>
      </w:r>
    </w:p>
    <w:p w14:paraId="5FBC926B"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また、当該利用者に対するシステム利用を管理・制約するための識別子でもある。</w:t>
      </w:r>
    </w:p>
    <w:p w14:paraId="604A06DC"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なお、「個人番号カードアプリケーション搭載システム」では、ID・パスワード方式によるオペレーター認証時の識別子のこと。</w:t>
      </w:r>
    </w:p>
    <w:p w14:paraId="12F606A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操作ログ【そうさろぐ】</w:t>
      </w:r>
      <w:r>
        <w:rPr>
          <w:rFonts w:asciiTheme="minorEastAsia" w:eastAsiaTheme="minorEastAsia" w:hAnsiTheme="minorEastAsia" w:hint="eastAsia"/>
          <w:bCs/>
          <w:color w:val="000000" w:themeColor="text1"/>
          <w:sz w:val="20"/>
          <w:szCs w:val="20"/>
        </w:rPr>
        <w:t>……戸籍附票システムの利用状況や利用者操作の履歴、情報を記録したもの。</w:t>
      </w:r>
    </w:p>
    <w:p w14:paraId="036A219E"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操作が行われた日時と、行われた操作の内容や操作に関わるデータの中身</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199861EC" w14:textId="77777777" w:rsidR="004902DF" w:rsidRDefault="004902DF" w:rsidP="002F207F">
      <w:pPr>
        <w:widowControl/>
        <w:snapToGrid w:val="0"/>
        <w:rPr>
          <w:rFonts w:asciiTheme="minorEastAsia" w:eastAsiaTheme="minorEastAsia" w:hAnsiTheme="minorEastAsia" w:cs="ＭＳ Ｐゴシック"/>
          <w:color w:val="000000" w:themeColor="text1"/>
          <w:kern w:val="0"/>
          <w:sz w:val="20"/>
          <w:szCs w:val="20"/>
        </w:rPr>
      </w:pPr>
    </w:p>
    <w:p w14:paraId="05F16511" w14:textId="77777777" w:rsidR="002F207F" w:rsidRDefault="002F207F" w:rsidP="002F207F">
      <w:pPr>
        <w:widowControl/>
        <w:snapToGrid w:val="0"/>
        <w:rPr>
          <w:rFonts w:asciiTheme="minorEastAsia" w:eastAsiaTheme="minorEastAsia" w:hAnsiTheme="minorEastAsia" w:cs="ＭＳ Ｐゴシック"/>
          <w:color w:val="000000" w:themeColor="text1"/>
          <w:kern w:val="0"/>
          <w:sz w:val="20"/>
          <w:szCs w:val="20"/>
        </w:rPr>
      </w:pPr>
    </w:p>
    <w:p w14:paraId="18BEF7D9"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た</w:t>
      </w:r>
    </w:p>
    <w:p w14:paraId="7136FBEC" w14:textId="77777777" w:rsidR="004902DF" w:rsidRDefault="004902DF" w:rsidP="004902DF">
      <w:pPr>
        <w:widowControl/>
        <w:snapToGrid w:val="0"/>
        <w:ind w:left="200" w:hangingChars="100" w:hanging="200"/>
        <w:jc w:val="center"/>
        <w:rPr>
          <w:rFonts w:asciiTheme="minorEastAsia" w:eastAsiaTheme="minorEastAsia" w:hAnsiTheme="minorEastAsia"/>
          <w:bCs/>
          <w:color w:val="000000" w:themeColor="text1"/>
          <w:sz w:val="20"/>
          <w:szCs w:val="28"/>
        </w:rPr>
      </w:pPr>
    </w:p>
    <w:p w14:paraId="656B807F" w14:textId="77777777" w:rsidR="004902DF" w:rsidRDefault="004902DF" w:rsidP="00CD5C3F">
      <w:pPr>
        <w:widowControl/>
        <w:ind w:left="400" w:hangingChars="200" w:hanging="400"/>
        <w:rPr>
          <w:rFonts w:ascii="游ゴシック" w:eastAsia="游ゴシック" w:hAnsi="游ゴシック" w:cs="ＭＳ Ｐゴシック"/>
          <w:color w:val="000000" w:themeColor="text1"/>
          <w:kern w:val="0"/>
          <w:sz w:val="18"/>
          <w:szCs w:val="18"/>
        </w:rPr>
      </w:pPr>
      <w:r>
        <w:rPr>
          <w:rFonts w:ascii="游ゴシック Medium" w:eastAsia="游ゴシック Medium" w:hAnsi="游ゴシック Medium" w:hint="eastAsia"/>
          <w:b/>
          <w:color w:val="000000" w:themeColor="text1"/>
          <w:sz w:val="20"/>
          <w:szCs w:val="20"/>
        </w:rPr>
        <w:t>ダイアログ</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入力したワードやメッセージを確認するために操作時に一時的に開かれる小さいウィンドウのこと。ダイアログボックスの略。</w:t>
      </w:r>
    </w:p>
    <w:p w14:paraId="682D7A66" w14:textId="77777777" w:rsidR="004902DF" w:rsidRDefault="004902DF" w:rsidP="00436D7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単純連番【たんじゅんれんばん】</w:t>
      </w:r>
      <w:r>
        <w:rPr>
          <w:rFonts w:asciiTheme="minorEastAsia" w:eastAsiaTheme="minorEastAsia" w:hAnsiTheme="minorEastAsia" w:hint="eastAsia"/>
          <w:bCs/>
          <w:color w:val="000000" w:themeColor="text1"/>
          <w:sz w:val="20"/>
          <w:szCs w:val="20"/>
        </w:rPr>
        <w:t>……戸籍附票システムが取り扱う各種番号</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履歴番号等</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に付番する際、順番に当該番号に１を加える操作</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インクリメント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により、機械的に</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単純に</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新たな番号を付番すること。又は、既に付番された当該番号のこと。</w:t>
      </w:r>
    </w:p>
    <w:p w14:paraId="33BD9B55" w14:textId="77777777" w:rsidR="00CD5C3F" w:rsidRDefault="00CD5C3F" w:rsidP="00436D7F">
      <w:pPr>
        <w:widowControl/>
        <w:snapToGrid w:val="0"/>
        <w:ind w:left="200" w:hangingChars="100" w:hanging="200"/>
        <w:rPr>
          <w:rFonts w:asciiTheme="minorEastAsia" w:eastAsiaTheme="minorEastAsia" w:hAnsiTheme="minorEastAsia"/>
          <w:bCs/>
          <w:color w:val="000000" w:themeColor="text1"/>
          <w:sz w:val="20"/>
          <w:szCs w:val="20"/>
        </w:rPr>
      </w:pPr>
    </w:p>
    <w:p w14:paraId="0BFCE486" w14:textId="77777777" w:rsidR="00CD5C3F" w:rsidRDefault="00CD5C3F" w:rsidP="00436D7F">
      <w:pPr>
        <w:widowControl/>
        <w:snapToGrid w:val="0"/>
        <w:ind w:left="200" w:hangingChars="100" w:hanging="200"/>
        <w:rPr>
          <w:rFonts w:asciiTheme="minorEastAsia" w:eastAsiaTheme="minorEastAsia" w:hAnsiTheme="minorEastAsia"/>
          <w:bCs/>
          <w:color w:val="000000" w:themeColor="text1"/>
          <w:sz w:val="20"/>
          <w:szCs w:val="20"/>
        </w:rPr>
      </w:pPr>
    </w:p>
    <w:p w14:paraId="7FD79795"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つ</w:t>
      </w:r>
    </w:p>
    <w:p w14:paraId="0CDF2418" w14:textId="77777777" w:rsidR="004902DF" w:rsidRDefault="004902DF" w:rsidP="002F207F">
      <w:pPr>
        <w:widowControl/>
        <w:snapToGrid w:val="0"/>
        <w:rPr>
          <w:rFonts w:asciiTheme="minorEastAsia" w:eastAsiaTheme="minorEastAsia" w:hAnsiTheme="minorEastAsia"/>
          <w:bCs/>
          <w:color w:val="000000" w:themeColor="text1"/>
          <w:sz w:val="20"/>
          <w:szCs w:val="20"/>
        </w:rPr>
      </w:pPr>
    </w:p>
    <w:p w14:paraId="6778750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通信ログ【つうしんろぐ】</w:t>
      </w:r>
      <w:r>
        <w:rPr>
          <w:rFonts w:asciiTheme="minorEastAsia" w:eastAsiaTheme="minorEastAsia" w:hAnsiTheme="minorEastAsia" w:hint="eastAsia"/>
          <w:bCs/>
          <w:color w:val="000000" w:themeColor="text1"/>
          <w:sz w:val="20"/>
          <w:szCs w:val="20"/>
        </w:rPr>
        <w:t>……戸籍附票システムの通信状況や通信の履歴、情報を記録したもの。</w:t>
      </w:r>
    </w:p>
    <w:p w14:paraId="132E4BE3"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通信が行われた日時、行われた通信の内容や通信に関わるデータの中身</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7221FBB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CC344F3"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0A38D641"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て</w:t>
      </w:r>
    </w:p>
    <w:p w14:paraId="41802307" w14:textId="77777777" w:rsidR="004902DF" w:rsidRDefault="004902DF" w:rsidP="002F207F">
      <w:pPr>
        <w:widowControl/>
        <w:snapToGrid w:val="0"/>
        <w:rPr>
          <w:rFonts w:asciiTheme="minorEastAsia" w:eastAsiaTheme="minorEastAsia" w:hAnsiTheme="minorEastAsia"/>
          <w:bCs/>
          <w:color w:val="000000" w:themeColor="text1"/>
          <w:sz w:val="20"/>
          <w:szCs w:val="20"/>
        </w:rPr>
      </w:pPr>
    </w:p>
    <w:p w14:paraId="6BCC8BD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データベースサーバ</w:t>
      </w:r>
      <w:r>
        <w:rPr>
          <w:rFonts w:asciiTheme="minorEastAsia" w:eastAsiaTheme="minorEastAsia" w:hAnsiTheme="minorEastAsia" w:hint="eastAsia"/>
          <w:bCs/>
          <w:color w:val="000000" w:themeColor="text1"/>
          <w:sz w:val="20"/>
          <w:szCs w:val="20"/>
        </w:rPr>
        <w:t>……データベースソフトウェアを稼働させるサーバのこと。</w:t>
      </w:r>
    </w:p>
    <w:p w14:paraId="211DE88A"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テキストデータ</w:t>
      </w:r>
      <w:r>
        <w:rPr>
          <w:rFonts w:asciiTheme="minorEastAsia" w:eastAsiaTheme="minorEastAsia" w:hAnsiTheme="minorEastAsia" w:hint="eastAsia"/>
          <w:bCs/>
          <w:color w:val="000000" w:themeColor="text1"/>
          <w:sz w:val="20"/>
          <w:szCs w:val="20"/>
        </w:rPr>
        <w:t>……文字コードで表現できる文字だけで構成されるファイルのこと。文字を編集する機能のみを持つテキストエディタアプリケーションにより、ファイルの読込み、文字の入力、挿入、消去、異動、複写等が可能である。</w:t>
      </w:r>
    </w:p>
    <w:p w14:paraId="136EAE68" w14:textId="77777777" w:rsidR="004902DF" w:rsidRDefault="004902DF" w:rsidP="002F207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デジタル手続法【でじたるてつづきほう】</w:t>
      </w:r>
      <w:r>
        <w:rPr>
          <w:rFonts w:asciiTheme="minorEastAsia" w:eastAsiaTheme="minorEastAsia" w:hAnsiTheme="minorEastAsia" w:hint="eastAsia"/>
          <w:bCs/>
          <w:color w:val="000000" w:themeColor="text1"/>
          <w:sz w:val="20"/>
          <w:szCs w:val="20"/>
        </w:rPr>
        <w:t>……情報通信技術の活用による行政手続等に係る関係者の利便性の向上並びに行政運営の簡素化及び効率化を図るための行政手続等における情報通信の技術の利用に関する法律等の一部を改正する法律</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令和元年法律第16号</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のこと。</w:t>
      </w:r>
    </w:p>
    <w:p w14:paraId="18258F12" w14:textId="77777777" w:rsidR="002F207F" w:rsidRDefault="002F207F" w:rsidP="002F207F">
      <w:pPr>
        <w:widowControl/>
        <w:snapToGrid w:val="0"/>
        <w:rPr>
          <w:rFonts w:asciiTheme="minorEastAsia" w:eastAsiaTheme="minorEastAsia" w:hAnsiTheme="minorEastAsia"/>
          <w:bCs/>
          <w:color w:val="000000" w:themeColor="text1"/>
          <w:sz w:val="20"/>
          <w:szCs w:val="20"/>
        </w:rPr>
      </w:pPr>
    </w:p>
    <w:p w14:paraId="73EE5D5C" w14:textId="77777777" w:rsidR="002F207F" w:rsidRDefault="002F207F" w:rsidP="002F207F">
      <w:pPr>
        <w:widowControl/>
        <w:snapToGrid w:val="0"/>
        <w:rPr>
          <w:rFonts w:asciiTheme="minorEastAsia" w:eastAsiaTheme="minorEastAsia" w:hAnsiTheme="minorEastAsia"/>
          <w:bCs/>
          <w:color w:val="000000" w:themeColor="text1"/>
          <w:sz w:val="20"/>
          <w:szCs w:val="20"/>
        </w:rPr>
      </w:pPr>
    </w:p>
    <w:p w14:paraId="1A8078A0" w14:textId="77777777" w:rsidR="004902DF" w:rsidRPr="002F207F" w:rsidRDefault="004902DF" w:rsidP="002F207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な</w:t>
      </w:r>
    </w:p>
    <w:p w14:paraId="4DA062AC" w14:textId="77777777" w:rsidR="002F207F" w:rsidRDefault="002F207F" w:rsidP="004902DF">
      <w:pPr>
        <w:widowControl/>
        <w:snapToGrid w:val="0"/>
        <w:ind w:left="200" w:hangingChars="100" w:hanging="200"/>
        <w:rPr>
          <w:rFonts w:ascii="游ゴシック Medium" w:eastAsia="游ゴシック Medium" w:hAnsi="游ゴシック Medium"/>
          <w:b/>
          <w:color w:val="000000" w:themeColor="text1"/>
          <w:sz w:val="20"/>
          <w:szCs w:val="20"/>
        </w:rPr>
      </w:pPr>
    </w:p>
    <w:p w14:paraId="1CF6447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内字【ないじ】</w:t>
      </w:r>
      <w:r>
        <w:rPr>
          <w:rFonts w:asciiTheme="minorEastAsia" w:eastAsiaTheme="minorEastAsia" w:hAnsiTheme="minorEastAsia" w:hint="eastAsia"/>
          <w:bCs/>
          <w:color w:val="000000" w:themeColor="text1"/>
          <w:sz w:val="20"/>
          <w:szCs w:val="20"/>
        </w:rPr>
        <w:t>……各ベンダが提供する文字セット等において、標準で収録されている文字のこと。</w:t>
      </w:r>
    </w:p>
    <w:p w14:paraId="2EAC625E"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JIS等の標準規格にない文字をベンダがパッケージ標準に追加している場合も、パッケージ標準にある場合は、当該文字セット等において標準で収録されているため、本仕様書上は「内字」として扱う。</w:t>
      </w:r>
    </w:p>
    <w:p w14:paraId="26467649"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「外字」も参照のこと。</w:t>
      </w:r>
    </w:p>
    <w:p w14:paraId="78348297"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182E447"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657C305D"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に</w:t>
      </w:r>
    </w:p>
    <w:p w14:paraId="68583EF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C73979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二要素認証【にようそにんしょう】</w:t>
      </w:r>
      <w:r>
        <w:rPr>
          <w:rFonts w:asciiTheme="minorEastAsia" w:eastAsiaTheme="minorEastAsia" w:hAnsiTheme="minorEastAsia" w:hint="eastAsia"/>
          <w:bCs/>
          <w:color w:val="000000" w:themeColor="text1"/>
          <w:sz w:val="20"/>
          <w:szCs w:val="20"/>
        </w:rPr>
        <w:t>……正規の利用者を認証する手段のうち、知識、所有、生体のうち２つの異なる属性を併用する認証方法</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２つ以上を併用する認証は、多要素認証という。</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w:t>
      </w:r>
    </w:p>
    <w:p w14:paraId="198C49BD"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具体的な認証方式としては、パスワードとUSBトークン、指紋と暗証番号等、２つの異なる原理の認証手段を組み合わせて用いることで、精度と安全性を高める等がある。</w:t>
      </w:r>
    </w:p>
    <w:p w14:paraId="35F59A1F"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地方公共団体における情報セキュリティポリシーに関するガイドライン」では、「情報システム全体の強靭性の向上」として、「マイナンバー利用事務系においては、原則として、他の領域との通信をできないようにした上で、端末からの情報持ち出し不可設定や端末への多要素認証の導入等により、住民情報の流出を防ぐ。」とある。</w:t>
      </w:r>
    </w:p>
    <w:p w14:paraId="2A26758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認証ログ【にんしょうろぐ】</w:t>
      </w:r>
      <w:r>
        <w:rPr>
          <w:rFonts w:asciiTheme="minorEastAsia" w:eastAsiaTheme="minorEastAsia" w:hAnsiTheme="minorEastAsia" w:hint="eastAsia"/>
          <w:bCs/>
          <w:color w:val="000000" w:themeColor="text1"/>
          <w:sz w:val="20"/>
          <w:szCs w:val="20"/>
        </w:rPr>
        <w:t>……戸籍附票システムにおける利用者認証の履歴、処理内容を記録したもの。</w:t>
      </w:r>
    </w:p>
    <w:p w14:paraId="20775C7D"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認証が行われた日時と、行われた認証の内容や認証に関わるデータの中身</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1E23F3D7"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644E3D12"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2889BDB2"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は</w:t>
      </w:r>
    </w:p>
    <w:p w14:paraId="473F2D8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5DC37CE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バージョン</w:t>
      </w:r>
      <w:r>
        <w:rPr>
          <w:rFonts w:asciiTheme="minorEastAsia" w:eastAsiaTheme="minorEastAsia" w:hAnsiTheme="minorEastAsia" w:hint="eastAsia"/>
          <w:bCs/>
          <w:color w:val="000000" w:themeColor="text1"/>
          <w:sz w:val="20"/>
          <w:szCs w:val="20"/>
        </w:rPr>
        <w:t>……製品等の改訂、更新を識別するための番号や符号のこと。通常、番号</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数字</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が大きいほど新しい製品であることを意味する。</w:t>
      </w:r>
    </w:p>
    <w:p w14:paraId="2F9B550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ハードコピー</w:t>
      </w:r>
      <w:r>
        <w:rPr>
          <w:rFonts w:asciiTheme="minorEastAsia" w:eastAsiaTheme="minorEastAsia" w:hAnsiTheme="minorEastAsia" w:hint="eastAsia"/>
          <w:bCs/>
          <w:color w:val="000000" w:themeColor="text1"/>
          <w:sz w:val="20"/>
          <w:szCs w:val="20"/>
        </w:rPr>
        <w:t>……画面表示された情報を</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画像データ</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の形式で</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そのまま記録すること。</w:t>
      </w:r>
    </w:p>
    <w:p w14:paraId="7518CBD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バイト</w:t>
      </w:r>
      <w:r>
        <w:rPr>
          <w:rFonts w:asciiTheme="minorEastAsia" w:eastAsiaTheme="minorEastAsia" w:hAnsiTheme="minorEastAsia" w:hint="eastAsia"/>
          <w:bCs/>
          <w:color w:val="000000" w:themeColor="text1"/>
          <w:sz w:val="20"/>
          <w:szCs w:val="20"/>
        </w:rPr>
        <w:t>……本仕様書では、８ビット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16進数では、00～FF</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のこと。</w:t>
      </w:r>
    </w:p>
    <w:p w14:paraId="53511E6B" w14:textId="77777777" w:rsidR="004902DF" w:rsidRDefault="004902DF" w:rsidP="00436D7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「文字コード」、「ビット」も参照のこと。</w:t>
      </w:r>
    </w:p>
    <w:p w14:paraId="6A08DFF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パッケージ</w:t>
      </w:r>
      <w:r>
        <w:rPr>
          <w:rFonts w:asciiTheme="minorEastAsia" w:eastAsiaTheme="minorEastAsia" w:hAnsiTheme="minorEastAsia" w:hint="eastAsia"/>
          <w:bCs/>
          <w:color w:val="000000" w:themeColor="text1"/>
          <w:sz w:val="20"/>
          <w:szCs w:val="20"/>
        </w:rPr>
        <w:t>……特定の市区町村の業務内容、運用を対象に開発したものではなく、業務に共通して必要な機能を汎用品</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既製品</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として販売しているシステム</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戸籍附票システム等</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のこと。</w:t>
      </w:r>
    </w:p>
    <w:p w14:paraId="7183D7B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バッチ処理【ばっちしょり】</w:t>
      </w:r>
      <w:r>
        <w:rPr>
          <w:rFonts w:asciiTheme="minorEastAsia" w:eastAsiaTheme="minorEastAsia" w:hAnsiTheme="minorEastAsia" w:hint="eastAsia"/>
          <w:bCs/>
          <w:color w:val="000000" w:themeColor="text1"/>
          <w:sz w:val="20"/>
          <w:szCs w:val="20"/>
        </w:rPr>
        <w:t>……一括処理を行う処理方式のこと。複数の手順からなる処理において、あらかじめ一連の手順を登録しておき、自動的に連続処理を行う処理方式等、複数のパターンがある。</w:t>
      </w:r>
    </w:p>
    <w:p w14:paraId="69F6BBE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パラメータ</w:t>
      </w:r>
      <w:r>
        <w:rPr>
          <w:rFonts w:asciiTheme="minorEastAsia" w:eastAsiaTheme="minorEastAsia" w:hAnsiTheme="minorEastAsia" w:hint="eastAsia"/>
          <w:bCs/>
          <w:color w:val="000000" w:themeColor="text1"/>
          <w:sz w:val="20"/>
          <w:szCs w:val="20"/>
        </w:rPr>
        <w:t>……戸籍附票システムの挙動に影響を与える、各種静的・動的な設定のこと。</w:t>
      </w:r>
    </w:p>
    <w:p w14:paraId="39927617"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42C9118B"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36B2DC63"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ひ</w:t>
      </w:r>
    </w:p>
    <w:p w14:paraId="06BD821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2F350BDE" w14:textId="77777777" w:rsidR="0025488B" w:rsidRDefault="0025488B"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BMP形式【びーえむぴーけいしき】</w:t>
      </w:r>
      <w:r>
        <w:rPr>
          <w:rFonts w:asciiTheme="minorEastAsia" w:eastAsiaTheme="minorEastAsia" w:hAnsiTheme="minorEastAsia" w:hint="eastAsia"/>
          <w:bCs/>
          <w:color w:val="000000" w:themeColor="text1"/>
          <w:sz w:val="20"/>
          <w:szCs w:val="20"/>
        </w:rPr>
        <w:t>……</w:t>
      </w:r>
      <w:r w:rsidRPr="0025488B">
        <w:rPr>
          <w:rFonts w:asciiTheme="minorEastAsia" w:eastAsiaTheme="minorEastAsia" w:hAnsiTheme="minorEastAsia"/>
          <w:bCs/>
          <w:color w:val="000000" w:themeColor="text1"/>
          <w:sz w:val="20"/>
          <w:szCs w:val="20"/>
        </w:rPr>
        <w:t>Windowsの標準的な</w:t>
      </w:r>
      <w:r w:rsidRPr="00D93634">
        <w:rPr>
          <w:rFonts w:asciiTheme="minorEastAsia" w:eastAsiaTheme="minorEastAsia" w:hAnsiTheme="minorEastAsia"/>
          <w:bCs/>
          <w:sz w:val="20"/>
          <w:szCs w:val="20"/>
        </w:rPr>
        <w:t>画像ファイル</w:t>
      </w:r>
      <w:r w:rsidRPr="0025488B">
        <w:rPr>
          <w:rFonts w:asciiTheme="minorEastAsia" w:eastAsiaTheme="minorEastAsia" w:hAnsiTheme="minorEastAsia"/>
          <w:bCs/>
          <w:color w:val="000000" w:themeColor="text1"/>
          <w:sz w:val="20"/>
          <w:szCs w:val="20"/>
        </w:rPr>
        <w:t>形式で、</w:t>
      </w:r>
      <w:r w:rsidRPr="00D93634">
        <w:rPr>
          <w:rFonts w:asciiTheme="minorEastAsia" w:eastAsiaTheme="minorEastAsia" w:hAnsiTheme="minorEastAsia"/>
          <w:bCs/>
          <w:sz w:val="20"/>
          <w:szCs w:val="20"/>
        </w:rPr>
        <w:t>ビットマップ画像</w:t>
      </w:r>
      <w:r w:rsidRPr="0025488B">
        <w:rPr>
          <w:rFonts w:asciiTheme="minorEastAsia" w:eastAsiaTheme="minorEastAsia" w:hAnsiTheme="minorEastAsia"/>
          <w:bCs/>
          <w:color w:val="000000" w:themeColor="text1"/>
          <w:sz w:val="20"/>
          <w:szCs w:val="20"/>
        </w:rPr>
        <w:t>を保存するための形式。</w:t>
      </w:r>
      <w:r w:rsidRPr="00D93634">
        <w:rPr>
          <w:rFonts w:asciiTheme="minorEastAsia" w:eastAsiaTheme="minorEastAsia" w:hAnsiTheme="minorEastAsia"/>
          <w:bCs/>
          <w:sz w:val="20"/>
          <w:szCs w:val="20"/>
        </w:rPr>
        <w:t>BMP</w:t>
      </w:r>
      <w:r w:rsidRPr="0025488B">
        <w:rPr>
          <w:rFonts w:asciiTheme="minorEastAsia" w:eastAsiaTheme="minorEastAsia" w:hAnsiTheme="minorEastAsia"/>
          <w:bCs/>
          <w:color w:val="000000" w:themeColor="text1"/>
          <w:sz w:val="20"/>
          <w:szCs w:val="20"/>
        </w:rPr>
        <w:t>は、「</w:t>
      </w:r>
      <w:r w:rsidRPr="00D93634">
        <w:rPr>
          <w:rFonts w:asciiTheme="minorEastAsia" w:eastAsiaTheme="minorEastAsia" w:hAnsiTheme="minorEastAsia"/>
          <w:bCs/>
          <w:sz w:val="20"/>
          <w:szCs w:val="20"/>
        </w:rPr>
        <w:t>bitmap</w:t>
      </w:r>
      <w:r w:rsidRPr="0025488B">
        <w:rPr>
          <w:rFonts w:asciiTheme="minorEastAsia" w:eastAsiaTheme="minorEastAsia" w:hAnsiTheme="minorEastAsia"/>
          <w:bCs/>
          <w:color w:val="000000" w:themeColor="text1"/>
          <w:sz w:val="20"/>
          <w:szCs w:val="20"/>
        </w:rPr>
        <w:t>」を略したもの。色は</w:t>
      </w:r>
      <w:r w:rsidRPr="00D93634">
        <w:rPr>
          <w:rFonts w:asciiTheme="minorEastAsia" w:eastAsiaTheme="minorEastAsia" w:hAnsiTheme="minorEastAsia"/>
          <w:bCs/>
          <w:sz w:val="20"/>
          <w:szCs w:val="20"/>
        </w:rPr>
        <w:t>モノクロ</w:t>
      </w:r>
      <w:r w:rsidRPr="0025488B">
        <w:rPr>
          <w:rFonts w:asciiTheme="minorEastAsia" w:eastAsiaTheme="minorEastAsia" w:hAnsiTheme="minorEastAsia"/>
          <w:bCs/>
          <w:color w:val="000000" w:themeColor="text1"/>
          <w:sz w:val="20"/>
          <w:szCs w:val="20"/>
        </w:rPr>
        <w:t>、16色、256色、1</w:t>
      </w:r>
      <w:r w:rsidR="00CB2854">
        <w:rPr>
          <w:rFonts w:asciiTheme="minorEastAsia" w:eastAsiaTheme="minorEastAsia" w:hAnsiTheme="minorEastAsia" w:hint="eastAsia"/>
          <w:bCs/>
          <w:color w:val="000000" w:themeColor="text1"/>
          <w:sz w:val="20"/>
          <w:szCs w:val="20"/>
        </w:rPr>
        <w:t>,</w:t>
      </w:r>
      <w:r w:rsidRPr="0025488B">
        <w:rPr>
          <w:rFonts w:asciiTheme="minorEastAsia" w:eastAsiaTheme="minorEastAsia" w:hAnsiTheme="minorEastAsia"/>
          <w:bCs/>
          <w:color w:val="000000" w:themeColor="text1"/>
          <w:sz w:val="20"/>
          <w:szCs w:val="20"/>
        </w:rPr>
        <w:t>677万色までをサポートしている。この形式のファイルには「.BMP」という拡張子が付く。</w:t>
      </w:r>
    </w:p>
    <w:p w14:paraId="2115171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ビット</w:t>
      </w:r>
      <w:r>
        <w:rPr>
          <w:rFonts w:asciiTheme="minorEastAsia" w:eastAsiaTheme="minorEastAsia" w:hAnsiTheme="minorEastAsia" w:hint="eastAsia"/>
          <w:bCs/>
          <w:color w:val="000000" w:themeColor="text1"/>
          <w:sz w:val="20"/>
          <w:szCs w:val="20"/>
        </w:rPr>
        <w:t>……コンピュータプログラムにおける２進数の１桁</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０又は１</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のこと。</w:t>
      </w:r>
    </w:p>
    <w:p w14:paraId="4124C113"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「文字コード」、「バイト」も参照のこと。</w:t>
      </w:r>
    </w:p>
    <w:p w14:paraId="3A0FD450" w14:textId="77777777" w:rsidR="004902DF" w:rsidRDefault="004902DF" w:rsidP="004902DF">
      <w:pPr>
        <w:widowControl/>
        <w:ind w:left="200" w:hangingChars="100" w:hanging="200"/>
        <w:rPr>
          <w:rFonts w:ascii="游ゴシック" w:eastAsia="游ゴシック" w:hAnsi="游ゴシック" w:cs="ＭＳ Ｐゴシック"/>
          <w:color w:val="000000" w:themeColor="text1"/>
          <w:kern w:val="0"/>
          <w:sz w:val="18"/>
          <w:szCs w:val="18"/>
        </w:rPr>
      </w:pPr>
      <w:r>
        <w:rPr>
          <w:rFonts w:ascii="游ゴシック Medium" w:eastAsia="游ゴシック Medium" w:hAnsi="游ゴシック Medium" w:hint="eastAsia"/>
          <w:b/>
          <w:color w:val="000000" w:themeColor="text1"/>
          <w:sz w:val="20"/>
          <w:szCs w:val="20"/>
        </w:rPr>
        <w:t>非機能要件【ひきのうようけん】</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情報システムやソフトウェアの開発時に定義される要件のうち、機能面以外の要件全般をいう。システムの性能や機能の信頼性、拡張性、運用性、セキュリティ</w:t>
      </w:r>
      <w:r w:rsidR="00A3044D">
        <w:rPr>
          <w:rFonts w:asciiTheme="minorEastAsia" w:eastAsiaTheme="minorEastAsia" w:hAnsiTheme="minorEastAsia" w:cs="ＭＳ Ｐゴシック" w:hint="eastAsia"/>
          <w:color w:val="000000" w:themeColor="text1"/>
          <w:kern w:val="0"/>
          <w:sz w:val="20"/>
          <w:szCs w:val="20"/>
        </w:rPr>
        <w:t>等</w:t>
      </w:r>
      <w:r>
        <w:rPr>
          <w:rFonts w:asciiTheme="minorEastAsia" w:eastAsiaTheme="minorEastAsia" w:hAnsiTheme="minorEastAsia" w:cs="ＭＳ Ｐゴシック" w:hint="eastAsia"/>
          <w:color w:val="000000" w:themeColor="text1"/>
          <w:kern w:val="0"/>
          <w:sz w:val="20"/>
          <w:szCs w:val="20"/>
        </w:rPr>
        <w:t>に関する要件のこと。</w:t>
      </w:r>
    </w:p>
    <w:p w14:paraId="0C50D5CF" w14:textId="77777777" w:rsidR="004902DF" w:rsidRDefault="004902DF" w:rsidP="004902DF">
      <w:pPr>
        <w:widowControl/>
        <w:snapToGrid w:val="0"/>
        <w:rPr>
          <w:rFonts w:asciiTheme="minorEastAsia" w:eastAsiaTheme="minorEastAsia" w:hAnsiTheme="minorEastAsia"/>
          <w:bCs/>
          <w:color w:val="000000" w:themeColor="text1"/>
          <w:sz w:val="20"/>
          <w:szCs w:val="20"/>
        </w:rPr>
      </w:pPr>
    </w:p>
    <w:p w14:paraId="14272A63" w14:textId="77777777" w:rsidR="002F207F" w:rsidRDefault="002F207F" w:rsidP="004902DF">
      <w:pPr>
        <w:widowControl/>
        <w:snapToGrid w:val="0"/>
        <w:rPr>
          <w:rFonts w:asciiTheme="minorEastAsia" w:eastAsiaTheme="minorEastAsia" w:hAnsiTheme="minorEastAsia"/>
          <w:bCs/>
          <w:color w:val="000000" w:themeColor="text1"/>
          <w:sz w:val="20"/>
          <w:szCs w:val="20"/>
        </w:rPr>
      </w:pPr>
    </w:p>
    <w:p w14:paraId="3D91D6AE"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ふ</w:t>
      </w:r>
    </w:p>
    <w:p w14:paraId="1EE5AC53"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6C10C13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roofErr w:type="spellStart"/>
      <w:r>
        <w:rPr>
          <w:rFonts w:ascii="游ゴシック Medium" w:eastAsia="游ゴシック Medium" w:hAnsi="游ゴシック Medium" w:hint="eastAsia"/>
          <w:b/>
          <w:color w:val="000000" w:themeColor="text1"/>
          <w:sz w:val="20"/>
          <w:szCs w:val="20"/>
        </w:rPr>
        <w:t>Fit&amp;Gap</w:t>
      </w:r>
      <w:proofErr w:type="spellEnd"/>
      <w:r>
        <w:rPr>
          <w:rFonts w:ascii="游ゴシック Medium" w:eastAsia="游ゴシック Medium" w:hAnsi="游ゴシック Medium" w:hint="eastAsia"/>
          <w:b/>
          <w:color w:val="000000" w:themeColor="text1"/>
          <w:sz w:val="20"/>
          <w:szCs w:val="20"/>
        </w:rPr>
        <w:t>分析【ふぃっとあんどぎゃっぷぶんせき】</w:t>
      </w:r>
      <w:r>
        <w:rPr>
          <w:rFonts w:asciiTheme="minorEastAsia" w:eastAsiaTheme="minorEastAsia" w:hAnsiTheme="minorEastAsia" w:hint="eastAsia"/>
          <w:bCs/>
          <w:color w:val="000000" w:themeColor="text1"/>
          <w:sz w:val="20"/>
          <w:szCs w:val="20"/>
        </w:rPr>
        <w:t>……事業者の提供するパッケージソフトの機能が、利用者として求める要件に適合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fit</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している点と乖離</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gap</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している点を明らかにし、事業者の提供するパッケージソフトと利用者として求める要件との適合性を判断する分析手法。総務省自治行政局地域情報政策室「自治体クラウド導入時の情報システム調達におけるカスタマイズ抑制のためのガイドライン」</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平成31年３月29日</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より。</w:t>
      </w:r>
    </w:p>
    <w:p w14:paraId="59D07B3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フォント</w:t>
      </w:r>
      <w:r>
        <w:rPr>
          <w:rFonts w:asciiTheme="minorEastAsia" w:eastAsiaTheme="minorEastAsia" w:hAnsiTheme="minorEastAsia" w:hint="eastAsia"/>
          <w:bCs/>
          <w:color w:val="000000" w:themeColor="text1"/>
          <w:sz w:val="20"/>
          <w:szCs w:val="20"/>
        </w:rPr>
        <w:t>……JIS規格</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JIS X 0213等</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のようにコンピュータ</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情報システム</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に表示や印字される文字セット等の図形について、同じ特徴・様式で一揃いの文字の形状をデザインしたもの。また、コンピュータ</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で文字を表示・印刷できるように、文字形状をデータとして表したもの。</w:t>
      </w:r>
    </w:p>
    <w:p w14:paraId="2E140E74"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本仕様書は、文字セット・文字コード・文字符号化方式については規定しているが、特定のフォントを用いることは規定していないため、本仕様書で規定する文字セットが扱えるフォントであれば、</w:t>
      </w:r>
      <w:proofErr w:type="spellStart"/>
      <w:r>
        <w:rPr>
          <w:rFonts w:asciiTheme="minorEastAsia" w:eastAsiaTheme="minorEastAsia" w:hAnsiTheme="minorEastAsia" w:hint="eastAsia"/>
          <w:bCs/>
          <w:color w:val="000000" w:themeColor="text1"/>
          <w:sz w:val="20"/>
          <w:szCs w:val="20"/>
        </w:rPr>
        <w:t>IPAmj</w:t>
      </w:r>
      <w:proofErr w:type="spellEnd"/>
      <w:r>
        <w:rPr>
          <w:rFonts w:asciiTheme="minorEastAsia" w:eastAsiaTheme="minorEastAsia" w:hAnsiTheme="minorEastAsia" w:hint="eastAsia"/>
          <w:bCs/>
          <w:color w:val="000000" w:themeColor="text1"/>
          <w:sz w:val="20"/>
          <w:szCs w:val="20"/>
        </w:rPr>
        <w:t>明朝フォントと異なるフォントを用いることも差し支えない。</w:t>
      </w:r>
    </w:p>
    <w:p w14:paraId="527B3C53" w14:textId="77777777" w:rsidR="00DF69AB" w:rsidRDefault="00DF69AB" w:rsidP="00DF69AB">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符号【ふごう】</w:t>
      </w:r>
      <w:r>
        <w:rPr>
          <w:rFonts w:asciiTheme="minorEastAsia" w:eastAsiaTheme="minorEastAsia" w:hAnsiTheme="minorEastAsia" w:hint="eastAsia"/>
          <w:bCs/>
          <w:color w:val="000000" w:themeColor="text1"/>
          <w:sz w:val="20"/>
          <w:szCs w:val="20"/>
        </w:rPr>
        <w:t>……</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番号制度の文脈で</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情報提供ネットワークシステムと情報照会者等間で、個人を一意に特定する番号。住民票コードを元に生成され、情報保有機関ごとに番号が異なり、情報提供ネットワークシステムを通じて情報連携する際に、安全性確保の観点から個人番号に代わって用いられる。戸籍関係情報の情報連携については、法務省は本籍地市町村の戸籍情報システム及び戸籍附票システム通じ、戸籍の附票に記録される４情報</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氏名、住所、生年月日及び性別</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を用いて住基ネットから情報提供ネットワークシステムを介して取得し、情報提供ネット</w:t>
      </w:r>
      <w:r>
        <w:rPr>
          <w:rFonts w:asciiTheme="minorEastAsia" w:eastAsiaTheme="minorEastAsia" w:hAnsiTheme="minorEastAsia" w:hint="eastAsia"/>
          <w:bCs/>
          <w:color w:val="000000" w:themeColor="text1"/>
          <w:sz w:val="20"/>
          <w:szCs w:val="20"/>
        </w:rPr>
        <w:lastRenderedPageBreak/>
        <w:t>ワークシステム、法務省及び戸籍関係情報の情報照会機関の情報連携を行う際の個人の識別子となる。戸籍法の一部を改正する法律</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令和元年法律第17号</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による改正後の番号法第９条第３項において、「情報提供用個人識別符号」と定義されているものと同一である。</w:t>
      </w:r>
    </w:p>
    <w:p w14:paraId="5CC6213B" w14:textId="77777777" w:rsidR="00DF69AB" w:rsidRDefault="00DF69AB" w:rsidP="00DF69AB">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文字の文脈での「符号」は、「文字コード」を参照のこと。</w:t>
      </w:r>
    </w:p>
    <w:p w14:paraId="37F5AF8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符号位置【ふごういち】</w:t>
      </w:r>
      <w:r>
        <w:rPr>
          <w:rFonts w:asciiTheme="minorEastAsia" w:eastAsiaTheme="minorEastAsia" w:hAnsiTheme="minorEastAsia" w:hint="eastAsia"/>
          <w:bCs/>
          <w:color w:val="000000" w:themeColor="text1"/>
          <w:sz w:val="20"/>
          <w:szCs w:val="20"/>
        </w:rPr>
        <w:t>……「文字コード」を参照のこと。</w:t>
      </w:r>
    </w:p>
    <w:p w14:paraId="675C62E7"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附票【ふひょう】</w:t>
      </w:r>
      <w:r>
        <w:rPr>
          <w:rFonts w:asciiTheme="minorEastAsia" w:eastAsiaTheme="minorEastAsia" w:hAnsiTheme="minorEastAsia" w:hint="eastAsia"/>
          <w:bCs/>
          <w:color w:val="000000" w:themeColor="text1"/>
          <w:sz w:val="20"/>
          <w:szCs w:val="20"/>
        </w:rPr>
        <w:t>……住所地で作成される住民票を本籍地で作成される戸籍に関連させ、住民票と戸籍の共通記載事項について住民票の記載内容を戸籍の記載内容に一致させて、住民基本台帳の記録の正確性を確保するための帳票。</w:t>
      </w:r>
    </w:p>
    <w:p w14:paraId="5E4B17F9"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附票番号【ふひょうばんごう】</w:t>
      </w:r>
      <w:r>
        <w:rPr>
          <w:rFonts w:asciiTheme="minorEastAsia" w:eastAsiaTheme="minorEastAsia" w:hAnsiTheme="minorEastAsia" w:hint="eastAsia"/>
          <w:bCs/>
          <w:color w:val="000000" w:themeColor="text1"/>
          <w:sz w:val="20"/>
          <w:szCs w:val="20"/>
        </w:rPr>
        <w:t>……戸籍附票システムにおいて一意に戸籍の附票を特定する番号を指す。</w:t>
      </w:r>
    </w:p>
    <w:p w14:paraId="01E3A66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プログラム</w:t>
      </w:r>
      <w:r>
        <w:rPr>
          <w:rFonts w:asciiTheme="minorEastAsia" w:eastAsiaTheme="minorEastAsia" w:hAnsiTheme="minorEastAsia" w:hint="eastAsia"/>
          <w:bCs/>
          <w:color w:val="000000" w:themeColor="text1"/>
          <w:sz w:val="20"/>
          <w:szCs w:val="20"/>
        </w:rPr>
        <w:t>……電子計算機</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コンピュータ</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に動作をさせるために、順序手順を記載した一連の命令語の集合のこと。</w:t>
      </w:r>
    </w:p>
    <w:p w14:paraId="15740D1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20282539"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3F28C6B6"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へ</w:t>
      </w:r>
    </w:p>
    <w:p w14:paraId="1A5C072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578AAD7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ベンダ</w:t>
      </w:r>
      <w:r>
        <w:rPr>
          <w:rFonts w:asciiTheme="minorEastAsia" w:eastAsiaTheme="minorEastAsia" w:hAnsiTheme="minorEastAsia" w:hint="eastAsia"/>
          <w:bCs/>
          <w:color w:val="000000" w:themeColor="text1"/>
          <w:sz w:val="20"/>
          <w:szCs w:val="20"/>
        </w:rPr>
        <w:t>……ハードウェアやソフトウェア等の製品やサービスに責任を持つ事業者のこと。</w:t>
      </w:r>
    </w:p>
    <w:p w14:paraId="7E2CBF2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ベンダロックイン</w:t>
      </w:r>
      <w:r>
        <w:rPr>
          <w:rFonts w:asciiTheme="minorEastAsia" w:eastAsiaTheme="minorEastAsia" w:hAnsiTheme="minorEastAsia" w:hint="eastAsia"/>
          <w:bCs/>
          <w:color w:val="000000" w:themeColor="text1"/>
          <w:sz w:val="20"/>
          <w:szCs w:val="20"/>
        </w:rPr>
        <w:t>……特定ベンダ独自の技術・仕様等に依存することで、他ベンダの提供する同種のシステム、サービス、製品等への乗換えが困難になること。</w:t>
      </w:r>
    </w:p>
    <w:p w14:paraId="15AF66F0"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050CB838" w14:textId="77777777" w:rsidR="00436D7F" w:rsidRDefault="00436D7F" w:rsidP="004902DF">
      <w:pPr>
        <w:widowControl/>
        <w:snapToGrid w:val="0"/>
        <w:ind w:left="200" w:hangingChars="100" w:hanging="200"/>
        <w:rPr>
          <w:rFonts w:asciiTheme="minorEastAsia" w:eastAsiaTheme="minorEastAsia" w:hAnsiTheme="minorEastAsia"/>
          <w:bCs/>
          <w:color w:val="000000" w:themeColor="text1"/>
          <w:sz w:val="20"/>
          <w:szCs w:val="20"/>
        </w:rPr>
      </w:pPr>
    </w:p>
    <w:p w14:paraId="5403E434"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ほ</w:t>
      </w:r>
    </w:p>
    <w:p w14:paraId="3456910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7805C5B3"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本籍転属通知【ほんせきてんぞくつうち】</w:t>
      </w:r>
      <w:r>
        <w:rPr>
          <w:rFonts w:asciiTheme="minorEastAsia" w:eastAsiaTheme="minorEastAsia" w:hAnsiTheme="minorEastAsia" w:hint="eastAsia"/>
          <w:bCs/>
          <w:color w:val="000000" w:themeColor="text1"/>
          <w:sz w:val="20"/>
          <w:szCs w:val="20"/>
        </w:rPr>
        <w:t>……本籍が一の市町村から他の市町村に転属したときは、原籍地の市町村長は、法第19条第３項に基づき、戸籍の附票に記載をしてある事項を新本籍地の市町村長に通知することとなっている。</w:t>
      </w:r>
    </w:p>
    <w:p w14:paraId="107E6B47"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本登録【ほんとうろく】</w:t>
      </w:r>
      <w:r>
        <w:rPr>
          <w:rFonts w:asciiTheme="minorEastAsia" w:eastAsiaTheme="minorEastAsia" w:hAnsiTheme="minorEastAsia" w:hint="eastAsia"/>
          <w:bCs/>
          <w:color w:val="000000" w:themeColor="text1"/>
          <w:sz w:val="20"/>
          <w:szCs w:val="20"/>
        </w:rPr>
        <w:t>……異動情報がシステムに入力され、決裁を経てその内容がシステム上に保存されており、法上、</w:t>
      </w:r>
      <w:r w:rsidR="0045587C">
        <w:rPr>
          <w:rFonts w:asciiTheme="minorEastAsia" w:eastAsiaTheme="minorEastAsia" w:hAnsiTheme="minorEastAsia" w:hint="eastAsia"/>
          <w:bCs/>
          <w:color w:val="000000" w:themeColor="text1"/>
          <w:sz w:val="20"/>
          <w:szCs w:val="20"/>
        </w:rPr>
        <w:t>戸籍の附票</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原票</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に記載されている状態。異動処理が確定され、異動履歴となる。また、確定情報となるため、証明書、他業務連携等に反映される。「仮登録」も参照のこと。</w:t>
      </w:r>
    </w:p>
    <w:p w14:paraId="5CE6310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本人通知制度【ほんにんつうちせいど】</w:t>
      </w:r>
      <w:r>
        <w:rPr>
          <w:rFonts w:asciiTheme="minorEastAsia" w:eastAsiaTheme="minorEastAsia" w:hAnsiTheme="minorEastAsia" w:hint="eastAsia"/>
          <w:bCs/>
          <w:color w:val="000000" w:themeColor="text1"/>
          <w:sz w:val="20"/>
          <w:szCs w:val="20"/>
        </w:rPr>
        <w:t>……本人通知を希望する者に対し、住所や本籍のある市区町村に登録し、代理人や第三者からの</w:t>
      </w:r>
      <w:r w:rsidR="0045587C">
        <w:rPr>
          <w:rFonts w:asciiTheme="minorEastAsia" w:eastAsiaTheme="minorEastAsia" w:hAnsiTheme="minorEastAsia" w:hint="eastAsia"/>
          <w:bCs/>
          <w:color w:val="000000" w:themeColor="text1"/>
          <w:sz w:val="20"/>
          <w:szCs w:val="20"/>
        </w:rPr>
        <w:t>戸籍の附票</w:t>
      </w:r>
      <w:r>
        <w:rPr>
          <w:rFonts w:asciiTheme="minorEastAsia" w:eastAsiaTheme="minorEastAsia" w:hAnsiTheme="minorEastAsia" w:hint="eastAsia"/>
          <w:bCs/>
          <w:color w:val="000000" w:themeColor="text1"/>
          <w:sz w:val="20"/>
          <w:szCs w:val="20"/>
        </w:rPr>
        <w:t>の写し等の交付を行った場合、本人に交付したことを通知する制度のこと。</w:t>
      </w:r>
    </w:p>
    <w:p w14:paraId="05F38FCC"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法令に基づくものではなく、各市区町村が独自に要領等を定めて実施している業務である。</w:t>
      </w:r>
    </w:p>
    <w:p w14:paraId="6BE025B3"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p>
    <w:p w14:paraId="111344C2" w14:textId="77777777" w:rsidR="002F207F" w:rsidRDefault="002F207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p>
    <w:p w14:paraId="2B417C5A"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ま</w:t>
      </w:r>
    </w:p>
    <w:p w14:paraId="0A4C532D"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p>
    <w:p w14:paraId="2D1FADF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マイナポータル</w:t>
      </w:r>
      <w:r>
        <w:rPr>
          <w:rFonts w:asciiTheme="minorEastAsia" w:eastAsiaTheme="minorEastAsia" w:hAnsiTheme="minorEastAsia" w:hint="eastAsia"/>
          <w:bCs/>
          <w:color w:val="000000" w:themeColor="text1"/>
          <w:sz w:val="20"/>
          <w:szCs w:val="20"/>
        </w:rPr>
        <w:t>……子育てや介護をはじめとする行政手続の検索やオンライン申請がワンストップで実施でき、行政からのお知らせを受け取ることのできるサイト。</w:t>
      </w:r>
    </w:p>
    <w:p w14:paraId="336143DB"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3574F6B6"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み</w:t>
      </w:r>
    </w:p>
    <w:p w14:paraId="632968E6" w14:textId="77777777" w:rsidR="004902DF" w:rsidRDefault="004902DF" w:rsidP="002F207F">
      <w:pPr>
        <w:widowControl/>
        <w:snapToGrid w:val="0"/>
        <w:rPr>
          <w:rFonts w:asciiTheme="minorEastAsia" w:eastAsiaTheme="minorEastAsia" w:hAnsiTheme="minorEastAsia"/>
          <w:bCs/>
          <w:color w:val="000000" w:themeColor="text1"/>
          <w:sz w:val="20"/>
          <w:szCs w:val="20"/>
        </w:rPr>
      </w:pPr>
    </w:p>
    <w:p w14:paraId="46AA360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ミドルウェア</w:t>
      </w:r>
      <w:r>
        <w:rPr>
          <w:rFonts w:asciiTheme="minorEastAsia" w:eastAsiaTheme="minorEastAsia" w:hAnsiTheme="minorEastAsia" w:hint="eastAsia"/>
          <w:bCs/>
          <w:color w:val="000000" w:themeColor="text1"/>
          <w:sz w:val="20"/>
          <w:szCs w:val="20"/>
        </w:rPr>
        <w:t>…アプリケーションとOSの中間的な処理を行うソフトウェアのことをいう。戸籍附票システムでは様々なミドルウェアを用いてシステムを構成している。</w:t>
      </w:r>
    </w:p>
    <w:p w14:paraId="0AE717F7" w14:textId="77777777" w:rsidR="00BF4B9D" w:rsidRDefault="00BF4B9D" w:rsidP="004902DF">
      <w:pPr>
        <w:widowControl/>
        <w:snapToGrid w:val="0"/>
        <w:ind w:left="200" w:hangingChars="100" w:hanging="200"/>
        <w:rPr>
          <w:rFonts w:asciiTheme="minorEastAsia" w:eastAsiaTheme="minorEastAsia" w:hAnsiTheme="minorEastAsia"/>
          <w:bCs/>
          <w:color w:val="000000" w:themeColor="text1"/>
          <w:sz w:val="20"/>
          <w:szCs w:val="20"/>
        </w:rPr>
      </w:pPr>
    </w:p>
    <w:p w14:paraId="5E8F1068" w14:textId="77777777" w:rsidR="00BF4B9D" w:rsidRDefault="00BF4B9D" w:rsidP="004902DF">
      <w:pPr>
        <w:widowControl/>
        <w:snapToGrid w:val="0"/>
        <w:ind w:left="200" w:hangingChars="100" w:hanging="200"/>
        <w:rPr>
          <w:rFonts w:asciiTheme="minorEastAsia" w:eastAsiaTheme="minorEastAsia" w:hAnsiTheme="minorEastAsia"/>
          <w:bCs/>
          <w:color w:val="000000" w:themeColor="text1"/>
          <w:sz w:val="20"/>
          <w:szCs w:val="20"/>
        </w:rPr>
      </w:pPr>
    </w:p>
    <w:p w14:paraId="31755008"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も</w:t>
      </w:r>
    </w:p>
    <w:p w14:paraId="7C8C0C1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23B979C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文字溢れ【もじあふれ】</w:t>
      </w:r>
      <w:r>
        <w:rPr>
          <w:rFonts w:asciiTheme="minorEastAsia" w:eastAsiaTheme="minorEastAsia" w:hAnsiTheme="minorEastAsia" w:hint="eastAsia"/>
          <w:bCs/>
          <w:color w:val="000000" w:themeColor="text1"/>
          <w:sz w:val="20"/>
          <w:szCs w:val="20"/>
        </w:rPr>
        <w:t>……入力した文字がテキストエリアに表示できる文字数を上回った</w:t>
      </w:r>
      <w:r w:rsidR="00AA243C">
        <w:rPr>
          <w:rFonts w:asciiTheme="minorEastAsia" w:eastAsiaTheme="minorEastAsia" w:hAnsiTheme="minorEastAsia" w:hint="eastAsia"/>
          <w:bCs/>
          <w:color w:val="000000" w:themeColor="text1"/>
          <w:sz w:val="20"/>
          <w:szCs w:val="20"/>
        </w:rPr>
        <w:t>とき</w:t>
      </w:r>
      <w:r>
        <w:rPr>
          <w:rFonts w:asciiTheme="minorEastAsia" w:eastAsiaTheme="minorEastAsia" w:hAnsiTheme="minorEastAsia" w:hint="eastAsia"/>
          <w:bCs/>
          <w:color w:val="000000" w:themeColor="text1"/>
          <w:sz w:val="20"/>
          <w:szCs w:val="20"/>
        </w:rPr>
        <w:t>に、対象エリアからはみ出している状態のこと。</w:t>
      </w:r>
    </w:p>
    <w:p w14:paraId="1D814E1D"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文字コード【もじこーど】</w:t>
      </w:r>
      <w:r>
        <w:rPr>
          <w:rFonts w:asciiTheme="minorEastAsia" w:eastAsiaTheme="minorEastAsia" w:hAnsiTheme="minorEastAsia" w:hint="eastAsia"/>
          <w:bCs/>
          <w:color w:val="000000" w:themeColor="text1"/>
          <w:sz w:val="20"/>
          <w:szCs w:val="20"/>
        </w:rPr>
        <w:t>……コンピュータプログラムは、０と１の列</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「ビット組合せ」</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bit combination</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という。</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から成り立っている。そのため、コンピュータプログラムが文字</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character</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を扱う場合、そのプログラムが扱える文字の範囲と、文字とビット組合せの対応関係が決まっている必要がある。このうち、文字の範囲のことを「文字セット」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character set</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といい、文字とビット組合せの対応関係を示したものを「文字コード」</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character encoding</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という</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文字コード」を、文字セットをも含めた概念として用いることがあるが、本仕様書では、文字セットとは別のものとして定義する。また、個々の文字に振られた値やビット組合せのことを「文字コード」と呼ぶこともあるが、これとも区別する。</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w:t>
      </w:r>
    </w:p>
    <w:p w14:paraId="049E7652" w14:textId="77777777" w:rsidR="004902DF" w:rsidRDefault="004902DF" w:rsidP="00CD5C3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文字コードの決め方は、ISO/IEC 10646では、文字に直接ビット組合せを割り当てるのでなく、文字に一意の値</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「符号位置」</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code point</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という。</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を振った上で、その値とビット組合せを結び付ける方法を別途定義している。文字集合と符号位置の対応関係を示したものを「符号化文字集合」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coded character set</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といい、符号位置とビット組合せの対応関係を示したものを「文字符号化方式」</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character encoding scheme</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という。上記の「文字コード」の定義に従えば、「文字コード」は、「符号化文字集合」と「文字符号化方式」を結び付けたものとなる。「文字符号化方式」には、UTF-8、UTF-16等がある。</w:t>
      </w:r>
    </w:p>
    <w:p w14:paraId="4E2DDBB7"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p>
    <w:p w14:paraId="5052D099"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p>
    <w:p w14:paraId="1419649D" w14:textId="77777777" w:rsidR="004902DF" w:rsidRDefault="004902DF" w:rsidP="004902DF">
      <w:pPr>
        <w:widowControl/>
        <w:snapToGrid w:val="0"/>
        <w:ind w:leftChars="100" w:left="420" w:hangingChars="100" w:hanging="210"/>
        <w:rPr>
          <w:rFonts w:asciiTheme="minorEastAsia" w:eastAsiaTheme="minorEastAsia" w:hAnsiTheme="minorEastAsia"/>
          <w:bCs/>
          <w:color w:val="000000" w:themeColor="text1"/>
          <w:sz w:val="20"/>
          <w:szCs w:val="20"/>
        </w:rPr>
      </w:pPr>
      <w:r>
        <w:rPr>
          <w:rFonts w:hint="eastAsia"/>
          <w:noProof/>
        </w:rPr>
        <mc:AlternateContent>
          <mc:Choice Requires="wpg">
            <w:drawing>
              <wp:anchor distT="0" distB="0" distL="114300" distR="114300" simplePos="0" relativeHeight="252032000" behindDoc="0" locked="0" layoutInCell="1" allowOverlap="1" wp14:anchorId="19855FFC" wp14:editId="2CC017FF">
                <wp:simplePos x="0" y="0"/>
                <wp:positionH relativeFrom="column">
                  <wp:posOffset>141605</wp:posOffset>
                </wp:positionH>
                <wp:positionV relativeFrom="paragraph">
                  <wp:posOffset>53975</wp:posOffset>
                </wp:positionV>
                <wp:extent cx="5281930" cy="2166620"/>
                <wp:effectExtent l="0" t="0" r="13970" b="5080"/>
                <wp:wrapNone/>
                <wp:docPr id="4" name="グループ化 4"/>
                <wp:cNvGraphicFramePr/>
                <a:graphic xmlns:a="http://schemas.openxmlformats.org/drawingml/2006/main">
                  <a:graphicData uri="http://schemas.microsoft.com/office/word/2010/wordprocessingGroup">
                    <wpg:wgp>
                      <wpg:cNvGrpSpPr/>
                      <wpg:grpSpPr>
                        <a:xfrm>
                          <a:off x="0" y="0"/>
                          <a:ext cx="5281295" cy="2165985"/>
                          <a:chOff x="0" y="0"/>
                          <a:chExt cx="5281730" cy="2120370"/>
                        </a:xfrm>
                      </wpg:grpSpPr>
                      <wps:wsp>
                        <wps:cNvPr id="82" name="テキスト ボックス 9"/>
                        <wps:cNvSpPr txBox="1"/>
                        <wps:spPr>
                          <a:xfrm>
                            <a:off x="0" y="388307"/>
                            <a:ext cx="1098115" cy="513080"/>
                          </a:xfrm>
                          <a:prstGeom prst="rect">
                            <a:avLst/>
                          </a:prstGeom>
                          <a:solidFill>
                            <a:sysClr val="window" lastClr="FFFFFF"/>
                          </a:solidFill>
                          <a:ln w="6350">
                            <a:solidFill>
                              <a:prstClr val="black"/>
                            </a:solidFill>
                          </a:ln>
                        </wps:spPr>
                        <wps:txbx>
                          <w:txbxContent>
                            <w:p w14:paraId="10B30167"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文字（セット）</w:t>
                              </w:r>
                            </w:p>
                            <w:p w14:paraId="3E4983F1" w14:textId="77777777" w:rsidR="00FB6D6B" w:rsidRDefault="00FB6D6B" w:rsidP="004902DF">
                              <w:pPr>
                                <w:snapToGrid w:val="0"/>
                                <w:jc w:val="center"/>
                              </w:pPr>
                              <w:r>
                                <w:rPr>
                                  <w:rFonts w:asciiTheme="minorEastAsia" w:eastAsiaTheme="minorEastAsia" w:hAnsiTheme="minorEastAsia" w:hint="eastAsia"/>
                                  <w:bCs/>
                                  <w:sz w:val="20"/>
                                  <w:szCs w:val="20"/>
                                </w:rPr>
                                <w:t>character （set）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 name="テキスト ボックス 12"/>
                        <wps:cNvSpPr txBox="1"/>
                        <wps:spPr>
                          <a:xfrm>
                            <a:off x="2037567" y="388307"/>
                            <a:ext cx="1022959" cy="513567"/>
                          </a:xfrm>
                          <a:prstGeom prst="rect">
                            <a:avLst/>
                          </a:prstGeom>
                          <a:solidFill>
                            <a:sysClr val="window" lastClr="FFFFFF"/>
                          </a:solidFill>
                          <a:ln w="6350">
                            <a:solidFill>
                              <a:prstClr val="black"/>
                            </a:solidFill>
                          </a:ln>
                        </wps:spPr>
                        <wps:txbx>
                          <w:txbxContent>
                            <w:p w14:paraId="28AB5EC6" w14:textId="77777777" w:rsidR="00FB6D6B" w:rsidRDefault="00FB6D6B" w:rsidP="004902DF">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符号位置</w:t>
                              </w:r>
                            </w:p>
                            <w:p w14:paraId="515F8E05" w14:textId="77777777" w:rsidR="00FB6D6B" w:rsidRDefault="00FB6D6B" w:rsidP="004902DF">
                              <w:pPr>
                                <w:snapToGrid w:val="0"/>
                                <w:jc w:val="center"/>
                                <w:rPr>
                                  <w:lang w:val="fr-CA"/>
                                </w:rPr>
                              </w:pPr>
                              <w:r>
                                <w:rPr>
                                  <w:rFonts w:asciiTheme="minorEastAsia" w:eastAsiaTheme="minorEastAsia" w:hAnsiTheme="minorEastAsia" w:hint="eastAsia"/>
                                  <w:bCs/>
                                  <w:sz w:val="20"/>
                                  <w:szCs w:val="20"/>
                                  <w:lang w:val="fr-CA"/>
                                </w:rPr>
                                <w:t>code point（s）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テキスト ボックス 14"/>
                        <wps:cNvSpPr txBox="1"/>
                        <wps:spPr>
                          <a:xfrm>
                            <a:off x="3995803" y="388307"/>
                            <a:ext cx="1285927" cy="513567"/>
                          </a:xfrm>
                          <a:prstGeom prst="rect">
                            <a:avLst/>
                          </a:prstGeom>
                          <a:solidFill>
                            <a:sysClr val="window" lastClr="FFFFFF"/>
                          </a:solidFill>
                          <a:ln w="6350">
                            <a:solidFill>
                              <a:prstClr val="black"/>
                            </a:solidFill>
                          </a:ln>
                        </wps:spPr>
                        <wps:txbx>
                          <w:txbxContent>
                            <w:p w14:paraId="598BA4F5" w14:textId="77777777" w:rsidR="00FB6D6B" w:rsidRDefault="00FB6D6B" w:rsidP="004902DF">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ビット組合せ</w:t>
                              </w:r>
                            </w:p>
                            <w:p w14:paraId="5D441DF3" w14:textId="77777777" w:rsidR="00FB6D6B" w:rsidRDefault="00FB6D6B" w:rsidP="004902DF">
                              <w:pPr>
                                <w:snapToGrid w:val="0"/>
                                <w:jc w:val="center"/>
                                <w:rPr>
                                  <w:lang w:val="fr-CA"/>
                                </w:rPr>
                              </w:pPr>
                              <w:r>
                                <w:rPr>
                                  <w:rFonts w:asciiTheme="minorEastAsia" w:eastAsiaTheme="minorEastAsia" w:hAnsiTheme="minorEastAsia" w:hint="eastAsia"/>
                                  <w:bCs/>
                                  <w:sz w:val="20"/>
                                  <w:szCs w:val="20"/>
                                </w:rPr>
                                <w:t>bit combination（s）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テキスト ボックス 15"/>
                        <wps:cNvSpPr txBox="1"/>
                        <wps:spPr>
                          <a:xfrm>
                            <a:off x="0" y="0"/>
                            <a:ext cx="1097915" cy="337585"/>
                          </a:xfrm>
                          <a:prstGeom prst="rect">
                            <a:avLst/>
                          </a:prstGeom>
                          <a:noFill/>
                          <a:ln w="6350">
                            <a:noFill/>
                          </a:ln>
                        </wps:spPr>
                        <wps:txbx>
                          <w:txbxContent>
                            <w:p w14:paraId="7362E486" w14:textId="77777777" w:rsidR="00FB6D6B" w:rsidRDefault="00FB6D6B" w:rsidP="004902DF">
                              <w:pPr>
                                <w:snapToGrid w:val="0"/>
                                <w:jc w:val="center"/>
                                <w:rPr>
                                  <w:sz w:val="28"/>
                                  <w:szCs w:val="28"/>
                                </w:rPr>
                              </w:pPr>
                              <w:r>
                                <w:rPr>
                                  <w:rFonts w:asciiTheme="minorEastAsia" w:eastAsiaTheme="minorEastAsia" w:hAnsiTheme="minorEastAsia" w:hint="eastAsia"/>
                                  <w:bCs/>
                                  <w:sz w:val="28"/>
                                  <w:szCs w:val="28"/>
                                </w:rPr>
                                <w:t>邉</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テキスト ボックス 16"/>
                        <wps:cNvSpPr txBox="1"/>
                        <wps:spPr>
                          <a:xfrm>
                            <a:off x="2037567" y="62630"/>
                            <a:ext cx="1022350" cy="275573"/>
                          </a:xfrm>
                          <a:prstGeom prst="rect">
                            <a:avLst/>
                          </a:prstGeom>
                          <a:solidFill>
                            <a:sysClr val="window" lastClr="FFFFFF"/>
                          </a:solidFill>
                          <a:ln w="6350">
                            <a:noFill/>
                          </a:ln>
                        </wps:spPr>
                        <wps:txbx>
                          <w:txbxContent>
                            <w:p w14:paraId="14FBE519" w14:textId="77777777" w:rsidR="00FB6D6B" w:rsidRDefault="00FB6D6B" w:rsidP="004902DF">
                              <w:pPr>
                                <w:snapToGrid w:val="0"/>
                                <w:jc w:val="center"/>
                              </w:pPr>
                              <w:r>
                                <w:rPr>
                                  <w:rFonts w:asciiTheme="minorEastAsia" w:eastAsiaTheme="minorEastAsia" w:hAnsiTheme="minorEastAsia" w:hint="eastAsia"/>
                                  <w:bCs/>
                                  <w:sz w:val="20"/>
                                  <w:szCs w:val="20"/>
                                </w:rPr>
                                <w:t>U+9089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7" name="テキスト ボックス 18"/>
                        <wps:cNvSpPr txBox="1"/>
                        <wps:spPr>
                          <a:xfrm>
                            <a:off x="3995803" y="79331"/>
                            <a:ext cx="1285875" cy="258871"/>
                          </a:xfrm>
                          <a:prstGeom prst="rect">
                            <a:avLst/>
                          </a:prstGeom>
                          <a:solidFill>
                            <a:sysClr val="window" lastClr="FFFFFF"/>
                          </a:solidFill>
                          <a:ln w="6350">
                            <a:noFill/>
                          </a:ln>
                        </wps:spPr>
                        <wps:txbx>
                          <w:txbxContent>
                            <w:p w14:paraId="2E2D1321" w14:textId="77777777" w:rsidR="00FB6D6B" w:rsidRDefault="00FB6D6B" w:rsidP="004902DF">
                              <w:pPr>
                                <w:snapToGrid w:val="0"/>
                                <w:jc w:val="center"/>
                                <w:rPr>
                                  <w:sz w:val="20"/>
                                  <w:szCs w:val="21"/>
                                </w:rPr>
                              </w:pPr>
                              <w:r>
                                <w:rPr>
                                  <w:rFonts w:asciiTheme="minorEastAsia" w:eastAsiaTheme="minorEastAsia" w:hAnsiTheme="minorEastAsia" w:hint="eastAsia"/>
                                  <w:bCs/>
                                  <w:sz w:val="18"/>
                                  <w:szCs w:val="18"/>
                                </w:rPr>
                                <w:t>10010000 10001001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8" name="テキスト ボックス 19"/>
                        <wps:cNvSpPr txBox="1"/>
                        <wps:spPr>
                          <a:xfrm>
                            <a:off x="914400" y="830893"/>
                            <a:ext cx="1277654" cy="513080"/>
                          </a:xfrm>
                          <a:prstGeom prst="rect">
                            <a:avLst/>
                          </a:prstGeom>
                          <a:noFill/>
                          <a:ln w="6350">
                            <a:noFill/>
                          </a:ln>
                        </wps:spPr>
                        <wps:txbx>
                          <w:txbxContent>
                            <w:p w14:paraId="4AB19ADE"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符号化文字集合</w:t>
                              </w:r>
                            </w:p>
                            <w:p w14:paraId="1A8F1669" w14:textId="77777777" w:rsidR="00FB6D6B" w:rsidRDefault="00FB6D6B" w:rsidP="004902DF">
                              <w:pPr>
                                <w:snapToGrid w:val="0"/>
                                <w:jc w:val="center"/>
                              </w:pPr>
                              <w:r>
                                <w:rPr>
                                  <w:rFonts w:asciiTheme="minorEastAsia" w:eastAsiaTheme="minorEastAsia" w:hAnsiTheme="minorEastAsia" w:hint="eastAsia"/>
                                  <w:bCs/>
                                  <w:sz w:val="20"/>
                                  <w:szCs w:val="20"/>
                                </w:rPr>
                                <w:t>coded character set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9" name="テキスト ボックス 27"/>
                        <wps:cNvSpPr txBox="1"/>
                        <wps:spPr>
                          <a:xfrm>
                            <a:off x="2896732" y="830821"/>
                            <a:ext cx="1382375" cy="776469"/>
                          </a:xfrm>
                          <a:prstGeom prst="rect">
                            <a:avLst/>
                          </a:prstGeom>
                          <a:noFill/>
                          <a:ln w="6350">
                            <a:noFill/>
                          </a:ln>
                        </wps:spPr>
                        <wps:txbx>
                          <w:txbxContent>
                            <w:p w14:paraId="15527562"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文字符号化方式</w:t>
                              </w:r>
                            </w:p>
                            <w:p w14:paraId="176DF610" w14:textId="77777777" w:rsidR="00FB6D6B" w:rsidRDefault="00FB6D6B" w:rsidP="004902DF">
                              <w:pPr>
                                <w:snapToGrid w:val="0"/>
                                <w:jc w:val="center"/>
                              </w:pPr>
                              <w:r>
                                <w:rPr>
                                  <w:rFonts w:asciiTheme="minorEastAsia" w:eastAsiaTheme="minorEastAsia" w:hAnsiTheme="minorEastAsia" w:hint="eastAsia"/>
                                  <w:bCs/>
                                  <w:sz w:val="20"/>
                                  <w:szCs w:val="20"/>
                                </w:rPr>
                                <w:t xml:space="preserve">character encoding scheme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 name="テキスト ボックス 28"/>
                        <wps:cNvSpPr txBox="1"/>
                        <wps:spPr>
                          <a:xfrm>
                            <a:off x="1920658" y="1607290"/>
                            <a:ext cx="1277654" cy="513080"/>
                          </a:xfrm>
                          <a:prstGeom prst="rect">
                            <a:avLst/>
                          </a:prstGeom>
                          <a:noFill/>
                          <a:ln w="6350">
                            <a:noFill/>
                          </a:ln>
                        </wps:spPr>
                        <wps:txbx>
                          <w:txbxContent>
                            <w:p w14:paraId="4D6EAA56"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文字コード</w:t>
                              </w:r>
                            </w:p>
                            <w:p w14:paraId="298980BB" w14:textId="77777777" w:rsidR="00FB6D6B" w:rsidRDefault="00FB6D6B" w:rsidP="004902DF">
                              <w:pPr>
                                <w:snapToGrid w:val="0"/>
                                <w:jc w:val="center"/>
                              </w:pPr>
                              <w:r>
                                <w:rPr>
                                  <w:rFonts w:asciiTheme="minorEastAsia" w:eastAsiaTheme="minorEastAsia" w:hAnsiTheme="minorEastAsia" w:hint="eastAsia"/>
                                  <w:bCs/>
                                  <w:sz w:val="20"/>
                                  <w:szCs w:val="20"/>
                                </w:rPr>
                                <w:t>character encoding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1" name="矢印: 左右 91"/>
                        <wps:cNvSpPr/>
                        <wps:spPr>
                          <a:xfrm>
                            <a:off x="1175620" y="503390"/>
                            <a:ext cx="780789" cy="267222"/>
                          </a:xfrm>
                          <a:prstGeom prst="lef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2" name="矢印: 左右 92"/>
                        <wps:cNvSpPr/>
                        <wps:spPr>
                          <a:xfrm>
                            <a:off x="3142206" y="507565"/>
                            <a:ext cx="780789" cy="267222"/>
                          </a:xfrm>
                          <a:prstGeom prst="lef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左中かっこ 93"/>
                        <wps:cNvSpPr/>
                        <wps:spPr>
                          <a:xfrm rot="16200000">
                            <a:off x="2477453" y="-35178"/>
                            <a:ext cx="154305" cy="3130550"/>
                          </a:xfrm>
                          <a:prstGeom prst="leftBrace">
                            <a:avLst>
                              <a:gd name="adj1" fmla="val 48923"/>
                              <a:gd name="adj2" fmla="val 50000"/>
                            </a:avLst>
                          </a:prstGeom>
                          <a:noFill/>
                          <a:ln w="635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19855FFC" id="グループ化 4" o:spid="_x0000_s1026" style="position:absolute;left:0;text-align:left;margin-left:11.15pt;margin-top:4.25pt;width:415.9pt;height:170.6pt;z-index:252032000;mso-height-relative:margin" coordsize="52817,2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">
                <v:shapetype id="_x0000_t202" coordsize="21600,21600" o:spt="202" path="m,l,21600r21600,l21600,xe">
                  <v:stroke joinstyle="miter"/>
                  <v:path gradientshapeok="t" o:connecttype="rect"/>
                </v:shapetype>
                <v:shape id="テキスト ボックス 9" o:spid="_x0000_s1027" type="#_x0000_t202" style="position:absolute;top:3883;width:10981;height:5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" fillcolor="window" strokeweight=".5pt">
                  <v:textbox>
                    <w:txbxContent>
                      <w:p w14:paraId="10B30167"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文字（セット）</w:t>
                        </w:r>
                      </w:p>
                      <w:p w14:paraId="3E4983F1" w14:textId="77777777" w:rsidR="00FB6D6B" w:rsidRDefault="00FB6D6B" w:rsidP="004902DF">
                        <w:pPr>
                          <w:snapToGrid w:val="0"/>
                          <w:jc w:val="center"/>
                        </w:pPr>
                        <w:r>
                          <w:rPr>
                            <w:rFonts w:asciiTheme="minorEastAsia" w:eastAsiaTheme="minorEastAsia" w:hAnsiTheme="minorEastAsia" w:hint="eastAsia"/>
                            <w:bCs/>
                            <w:sz w:val="20"/>
                            <w:szCs w:val="20"/>
                          </w:rPr>
                          <w:t>character （set）</w:t>
                        </w:r>
                      </w:p>
                    </w:txbxContent>
                  </v:textbox>
                </v:shape>
                <v:shape id="テキスト ボックス 12" o:spid="_x0000_s1028" type="#_x0000_t202" style="position:absolute;left:20375;top:3883;width:10230;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" fillcolor="window" strokeweight=".5pt">
                  <v:textbox>
                    <w:txbxContent>
                      <w:p w14:paraId="28AB5EC6" w14:textId="77777777" w:rsidR="00FB6D6B" w:rsidRDefault="00FB6D6B" w:rsidP="004902DF">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符号位置</w:t>
                        </w:r>
                      </w:p>
                      <w:p w14:paraId="515F8E05" w14:textId="77777777" w:rsidR="00FB6D6B" w:rsidRDefault="00FB6D6B" w:rsidP="004902DF">
                        <w:pPr>
                          <w:snapToGrid w:val="0"/>
                          <w:jc w:val="center"/>
                          <w:rPr>
                            <w:lang w:val="fr-CA"/>
                          </w:rPr>
                        </w:pPr>
                        <w:r>
                          <w:rPr>
                            <w:rFonts w:asciiTheme="minorEastAsia" w:eastAsiaTheme="minorEastAsia" w:hAnsiTheme="minorEastAsia" w:hint="eastAsia"/>
                            <w:bCs/>
                            <w:sz w:val="20"/>
                            <w:szCs w:val="20"/>
                            <w:lang w:val="fr-CA"/>
                          </w:rPr>
                          <w:t>code point（s）</w:t>
                        </w:r>
                      </w:p>
                    </w:txbxContent>
                  </v:textbox>
                </v:shape>
                <v:shape id="テキスト ボックス 14" o:spid="_x0000_s1029" type="#_x0000_t202" style="position:absolute;left:39958;top:3883;width:12859;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" fillcolor="window" strokeweight=".5pt">
                  <v:textbox>
                    <w:txbxContent>
                      <w:p w14:paraId="598BA4F5" w14:textId="77777777" w:rsidR="00FB6D6B" w:rsidRDefault="00FB6D6B" w:rsidP="004902DF">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ビット組合せ</w:t>
                        </w:r>
                      </w:p>
                      <w:p w14:paraId="5D441DF3" w14:textId="77777777" w:rsidR="00FB6D6B" w:rsidRDefault="00FB6D6B" w:rsidP="004902DF">
                        <w:pPr>
                          <w:snapToGrid w:val="0"/>
                          <w:jc w:val="center"/>
                          <w:rPr>
                            <w:lang w:val="fr-CA"/>
                          </w:rPr>
                        </w:pPr>
                        <w:r>
                          <w:rPr>
                            <w:rFonts w:asciiTheme="minorEastAsia" w:eastAsiaTheme="minorEastAsia" w:hAnsiTheme="minorEastAsia" w:hint="eastAsia"/>
                            <w:bCs/>
                            <w:sz w:val="20"/>
                            <w:szCs w:val="20"/>
                          </w:rPr>
                          <w:t>bit combination（s）</w:t>
                        </w:r>
                      </w:p>
                    </w:txbxContent>
                  </v:textbox>
                </v:shape>
                <v:shape id="テキスト ボックス 15" o:spid="_x0000_s1030" type="#_x0000_t202" style="position:absolute;width:10979;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7362E486" w14:textId="77777777" w:rsidR="00FB6D6B" w:rsidRDefault="00FB6D6B" w:rsidP="004902DF">
                        <w:pPr>
                          <w:snapToGrid w:val="0"/>
                          <w:jc w:val="center"/>
                          <w:rPr>
                            <w:sz w:val="28"/>
                            <w:szCs w:val="28"/>
                          </w:rPr>
                        </w:pPr>
                        <w:r>
                          <w:rPr>
                            <w:rFonts w:asciiTheme="minorEastAsia" w:eastAsiaTheme="minorEastAsia" w:hAnsiTheme="minorEastAsia" w:hint="eastAsia"/>
                            <w:bCs/>
                            <w:sz w:val="28"/>
                            <w:szCs w:val="28"/>
                          </w:rPr>
                          <w:t>邉</w:t>
                        </w:r>
                      </w:p>
                    </w:txbxContent>
                  </v:textbox>
                </v:shape>
                <v:shape id="テキスト ボックス 16" o:spid="_x0000_s1031" type="#_x0000_t202" style="position:absolute;left:20375;top:626;width:10224;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" fillcolor="window" stroked="f" strokeweight=".5pt">
                  <v:textbox>
                    <w:txbxContent>
                      <w:p w14:paraId="14FBE519" w14:textId="77777777" w:rsidR="00FB6D6B" w:rsidRDefault="00FB6D6B" w:rsidP="004902DF">
                        <w:pPr>
                          <w:snapToGrid w:val="0"/>
                          <w:jc w:val="center"/>
                        </w:pPr>
                        <w:r>
                          <w:rPr>
                            <w:rFonts w:asciiTheme="minorEastAsia" w:eastAsiaTheme="minorEastAsia" w:hAnsiTheme="minorEastAsia" w:hint="eastAsia"/>
                            <w:bCs/>
                            <w:sz w:val="20"/>
                            <w:szCs w:val="20"/>
                          </w:rPr>
                          <w:t>U+9089</w:t>
                        </w:r>
                      </w:p>
                    </w:txbxContent>
                  </v:textbox>
                </v:shape>
                <v:shape id="テキスト ボックス 18" o:spid="_x0000_s1032" type="#_x0000_t202" style="position:absolute;left:39958;top:793;width:12858;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" fillcolor="window" stroked="f" strokeweight=".5pt">
                  <v:textbox>
                    <w:txbxContent>
                      <w:p w14:paraId="2E2D1321" w14:textId="77777777" w:rsidR="00FB6D6B" w:rsidRDefault="00FB6D6B" w:rsidP="004902DF">
                        <w:pPr>
                          <w:snapToGrid w:val="0"/>
                          <w:jc w:val="center"/>
                          <w:rPr>
                            <w:sz w:val="20"/>
                            <w:szCs w:val="21"/>
                          </w:rPr>
                        </w:pPr>
                        <w:r>
                          <w:rPr>
                            <w:rFonts w:asciiTheme="minorEastAsia" w:eastAsiaTheme="minorEastAsia" w:hAnsiTheme="minorEastAsia" w:hint="eastAsia"/>
                            <w:bCs/>
                            <w:sz w:val="18"/>
                            <w:szCs w:val="18"/>
                          </w:rPr>
                          <w:t>10010000 10001001</w:t>
                        </w:r>
                      </w:p>
                    </w:txbxContent>
                  </v:textbox>
                </v:shape>
                <v:shape id="テキスト ボックス 19" o:spid="_x0000_s1033" type="#_x0000_t202" style="position:absolute;left:9144;top:8308;width:12776;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4AB19ADE"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符号化文字集合</w:t>
                        </w:r>
                      </w:p>
                      <w:p w14:paraId="1A8F1669" w14:textId="77777777" w:rsidR="00FB6D6B" w:rsidRDefault="00FB6D6B" w:rsidP="004902DF">
                        <w:pPr>
                          <w:snapToGrid w:val="0"/>
                          <w:jc w:val="center"/>
                        </w:pPr>
                        <w:r>
                          <w:rPr>
                            <w:rFonts w:asciiTheme="minorEastAsia" w:eastAsiaTheme="minorEastAsia" w:hAnsiTheme="minorEastAsia" w:hint="eastAsia"/>
                            <w:bCs/>
                            <w:sz w:val="20"/>
                            <w:szCs w:val="20"/>
                          </w:rPr>
                          <w:t>coded character set</w:t>
                        </w:r>
                      </w:p>
                    </w:txbxContent>
                  </v:textbox>
                </v:shape>
                <v:shape id="テキスト ボックス 27" o:spid="_x0000_s1034" type="#_x0000_t202" style="position:absolute;left:28967;top:8308;width:13824;height:7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15527562"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文字符号化方式</w:t>
                        </w:r>
                      </w:p>
                      <w:p w14:paraId="176DF610" w14:textId="77777777" w:rsidR="00FB6D6B" w:rsidRDefault="00FB6D6B" w:rsidP="004902DF">
                        <w:pPr>
                          <w:snapToGrid w:val="0"/>
                          <w:jc w:val="center"/>
                        </w:pPr>
                        <w:r>
                          <w:rPr>
                            <w:rFonts w:asciiTheme="minorEastAsia" w:eastAsiaTheme="minorEastAsia" w:hAnsiTheme="minorEastAsia" w:hint="eastAsia"/>
                            <w:bCs/>
                            <w:sz w:val="20"/>
                            <w:szCs w:val="20"/>
                          </w:rPr>
                          <w:t xml:space="preserve">character encoding scheme </w:t>
                        </w:r>
                      </w:p>
                    </w:txbxContent>
                  </v:textbox>
                </v:shape>
                <v:shape id="テキスト ボックス 28" o:spid="_x0000_s1035" type="#_x0000_t202" style="position:absolute;left:19206;top:16072;width:12777;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4D6EAA56"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文字コード</w:t>
                        </w:r>
                      </w:p>
                      <w:p w14:paraId="298980BB" w14:textId="77777777" w:rsidR="00FB6D6B" w:rsidRDefault="00FB6D6B" w:rsidP="004902DF">
                        <w:pPr>
                          <w:snapToGrid w:val="0"/>
                          <w:jc w:val="center"/>
                        </w:pPr>
                        <w:r>
                          <w:rPr>
                            <w:rFonts w:asciiTheme="minorEastAsia" w:eastAsiaTheme="minorEastAsia" w:hAnsiTheme="minorEastAsia" w:hint="eastAsia"/>
                            <w:bCs/>
                            <w:sz w:val="20"/>
                            <w:szCs w:val="20"/>
                          </w:rPr>
                          <w:t>character encoding</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91" o:spid="_x0000_s1036" type="#_x0000_t69" style="position:absolute;left:11756;top:5033;width:7808;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" adj="3696" fillcolor="windowText" strokeweight="1pt"/>
                <v:shape id="矢印: 左右 92" o:spid="_x0000_s1037" type="#_x0000_t69" style="position:absolute;left:31422;top:5075;width:7807;height:2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" adj="3696" fillcolor="windowText" strokeweight="1p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93" o:spid="_x0000_s1038" type="#_x0000_t87" style="position:absolute;left:24774;top:-352;width:1543;height:3130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" adj="521" strokecolor="windowText" strokeweight=".5pt">
                  <v:stroke joinstyle="miter"/>
                </v:shape>
              </v:group>
            </w:pict>
          </mc:Fallback>
        </mc:AlternateContent>
      </w:r>
    </w:p>
    <w:p w14:paraId="2D358525" w14:textId="77777777" w:rsidR="004902DF" w:rsidRDefault="004902DF" w:rsidP="004902DF">
      <w:pPr>
        <w:widowControl/>
        <w:snapToGrid w:val="0"/>
        <w:ind w:leftChars="100" w:left="410" w:hangingChars="100" w:hanging="200"/>
        <w:rPr>
          <w:rFonts w:asciiTheme="minorEastAsia" w:eastAsiaTheme="minorEastAsia" w:hAnsiTheme="minorEastAsia"/>
          <w:bCs/>
          <w:color w:val="000000" w:themeColor="text1"/>
          <w:sz w:val="20"/>
          <w:szCs w:val="20"/>
        </w:rPr>
      </w:pPr>
    </w:p>
    <w:p w14:paraId="7941B96D" w14:textId="77777777" w:rsidR="004902DF" w:rsidRDefault="004902DF" w:rsidP="004902DF">
      <w:pPr>
        <w:widowControl/>
        <w:snapToGrid w:val="0"/>
        <w:ind w:leftChars="100" w:left="410" w:hangingChars="100" w:hanging="200"/>
        <w:rPr>
          <w:rFonts w:asciiTheme="minorEastAsia" w:eastAsiaTheme="minorEastAsia" w:hAnsiTheme="minorEastAsia"/>
          <w:bCs/>
          <w:color w:val="000000" w:themeColor="text1"/>
          <w:sz w:val="20"/>
          <w:szCs w:val="20"/>
        </w:rPr>
      </w:pPr>
    </w:p>
    <w:p w14:paraId="69737465" w14:textId="77777777" w:rsidR="004902DF" w:rsidRDefault="004902DF" w:rsidP="004902DF">
      <w:pPr>
        <w:widowControl/>
        <w:snapToGrid w:val="0"/>
        <w:ind w:leftChars="100" w:left="410" w:hangingChars="100" w:hanging="200"/>
        <w:rPr>
          <w:rFonts w:asciiTheme="minorEastAsia" w:eastAsiaTheme="minorEastAsia" w:hAnsiTheme="minorEastAsia"/>
          <w:bCs/>
          <w:color w:val="000000" w:themeColor="text1"/>
          <w:sz w:val="20"/>
          <w:szCs w:val="20"/>
        </w:rPr>
      </w:pPr>
    </w:p>
    <w:p w14:paraId="0D4532D1" w14:textId="77777777" w:rsidR="004902DF" w:rsidRDefault="004902DF" w:rsidP="004902DF">
      <w:pPr>
        <w:widowControl/>
        <w:snapToGrid w:val="0"/>
        <w:ind w:leftChars="100" w:left="410" w:hangingChars="100" w:hanging="200"/>
        <w:rPr>
          <w:rFonts w:asciiTheme="minorEastAsia" w:eastAsiaTheme="minorEastAsia" w:hAnsiTheme="minorEastAsia"/>
          <w:bCs/>
          <w:color w:val="000000" w:themeColor="text1"/>
          <w:sz w:val="20"/>
          <w:szCs w:val="20"/>
        </w:rPr>
      </w:pPr>
    </w:p>
    <w:p w14:paraId="32BB3386"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52B46CFA"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6EC58FBB"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2C27DBC4"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1026B829"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3873BB16"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4ADD0BB1"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1D1650D5" w14:textId="77777777" w:rsidR="004902DF" w:rsidRDefault="004902DF" w:rsidP="00CD5C3F">
      <w:pPr>
        <w:widowControl/>
        <w:snapToGrid w:val="0"/>
        <w:ind w:leftChars="200" w:left="42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以上について具体例で説明すると、例えば、「J」、「邉」の文字は、ISO/IEC 10646では、符号位置としてそれぞれ、U+004A、U+9089</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いずれも16進数</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が振られている。これが、文字符号化方式の１つであるUTF-8ではそれぞれ、01001010、11101001 10000010 10001001</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16進数ではそれぞれ、4A、E9 82 89</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、UTF-16ではそれぞれ、00000000 01001010、10010000 10001001</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16進数ではそれぞれ、00 4A、90 89</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のビット組合せが割り当てられている。この例で示したように、一般に、UTF-8では、英数字が１バイト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８ビット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、仮名や漢字が３バイト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24ビット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となり、UTF-16では、英数字・漢字とも２バイト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16ビット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となることが通常であることから、仮名や漢字を扱うことが多い</w:t>
      </w:r>
      <w:r w:rsidR="006E1DF8">
        <w:rPr>
          <w:rFonts w:asciiTheme="minorEastAsia" w:eastAsiaTheme="minorEastAsia" w:hAnsiTheme="minorEastAsia" w:hint="eastAsia"/>
          <w:bCs/>
          <w:color w:val="000000" w:themeColor="text1"/>
          <w:sz w:val="20"/>
          <w:szCs w:val="20"/>
        </w:rPr>
        <w:t>戸籍附票</w:t>
      </w:r>
      <w:r>
        <w:rPr>
          <w:rFonts w:asciiTheme="minorEastAsia" w:eastAsiaTheme="minorEastAsia" w:hAnsiTheme="minorEastAsia" w:hint="eastAsia"/>
          <w:bCs/>
          <w:color w:val="000000" w:themeColor="text1"/>
          <w:sz w:val="20"/>
          <w:szCs w:val="20"/>
        </w:rPr>
        <w:t>システムについては、データサイズを抑制するため、通信インタフェースの文字符号化方式をUTF-16とすることとした。</w:t>
      </w:r>
    </w:p>
    <w:p w14:paraId="7C27B273" w14:textId="77777777" w:rsidR="004902DF" w:rsidRDefault="004902DF" w:rsidP="00CD5C3F">
      <w:pPr>
        <w:widowControl/>
        <w:snapToGrid w:val="0"/>
        <w:ind w:leftChars="200" w:left="42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lastRenderedPageBreak/>
        <w:t>UTF-16では、通常用いられる漢字は２バイトであるが、２バイトの組合せを２つ用いて</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すなわち４バイトで</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表される文字もあり、この表現を「サロゲートペア」という。例えば、「</w:t>
      </w:r>
      <w:r>
        <w:rPr>
          <w:rFonts w:ascii="PMingLiU-ExtB" w:eastAsia="PMingLiU-ExtB" w:hAnsi="PMingLiU-ExtB" w:cs="PMingLiU-ExtB" w:hint="eastAsia"/>
          <w:bCs/>
          <w:color w:val="000000" w:themeColor="text1"/>
          <w:sz w:val="20"/>
          <w:szCs w:val="20"/>
        </w:rPr>
        <w:t>𫟪</w:t>
      </w:r>
      <w:r>
        <w:rPr>
          <w:rFonts w:asciiTheme="minorEastAsia" w:eastAsiaTheme="minorEastAsia" w:hAnsiTheme="minorEastAsia" w:hint="eastAsia"/>
          <w:bCs/>
          <w:color w:val="000000" w:themeColor="text1"/>
          <w:sz w:val="20"/>
          <w:szCs w:val="20"/>
        </w:rPr>
        <w:t>」の文字は、ISO/IEC 10646では、符号位置としてU+2B7EA</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が振られており、UTF-16では11011000 01101101 11011111 11101010</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16進数ではD8 6D DF EA</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のビット組合せが割り当てられている。なお、UTF-8では11110000 10101011 10011111 10101010</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16進数ではF0 AB 9F AA</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のビット組合せが割り当てられている。</w:t>
      </w:r>
    </w:p>
    <w:p w14:paraId="19F5D307" w14:textId="77777777" w:rsidR="004902DF" w:rsidRDefault="004902DF" w:rsidP="00CD5C3F">
      <w:pPr>
        <w:widowControl/>
        <w:snapToGrid w:val="0"/>
        <w:ind w:leftChars="200" w:left="42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上の例において、「邉」</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符号位置：U+9089</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w:t>
      </w:r>
      <w:r>
        <w:rPr>
          <w:rFonts w:ascii="PMingLiU-ExtB" w:eastAsia="PMingLiU-ExtB" w:hAnsi="PMingLiU-ExtB" w:cs="PMingLiU-ExtB" w:hint="eastAsia"/>
          <w:bCs/>
          <w:color w:val="000000" w:themeColor="text1"/>
          <w:sz w:val="20"/>
          <w:szCs w:val="20"/>
        </w:rPr>
        <w:t>𫟪</w:t>
      </w:r>
      <w:r>
        <w:rPr>
          <w:rFonts w:asciiTheme="minorEastAsia" w:eastAsiaTheme="minorEastAsia" w:hAnsiTheme="minorEastAsia" w:hint="eastAsia"/>
          <w:bCs/>
          <w:color w:val="000000" w:themeColor="text1"/>
          <w:sz w:val="20"/>
          <w:szCs w:val="20"/>
        </w:rPr>
        <w:t>」</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符号位置：U+2B7EA</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は別の文字として扱われているが、「邉」と「</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は字形がわずかに異なるものの、単なるデザインの差であるとして区別されていない。しかし、氏名を扱う場合等、実務上、区別する必要がある場合がある。そこで、文字としては同一視される漢字の、細かな字形の差異を特別に使い分けるための仕組みとしてIVS</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ideographic variation sequence/selector。字形選択子／漢字字形指示列</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があり、「</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」でいうと、「邉」</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符号位置：U+9089</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の後に、符号位置がU+E011BであるIVSを付加することで、「邉」とは異なる「</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」の字形を指し示すこととしている。この場合、UTF-16によるビット組合せ</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は、「邉」が90 89、上記IVSがDB 40 DD 1Bであることから、「</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」は90 89 DB 40 DD 1Bとなる。</w:t>
      </w:r>
    </w:p>
    <w:p w14:paraId="06AD60B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文字情報基盤【もじじょうほうきばん】</w:t>
      </w:r>
      <w:r>
        <w:rPr>
          <w:rFonts w:asciiTheme="minorEastAsia" w:eastAsiaTheme="minorEastAsia" w:hAnsiTheme="minorEastAsia" w:hint="eastAsia"/>
          <w:bCs/>
          <w:color w:val="000000" w:themeColor="text1"/>
          <w:sz w:val="20"/>
          <w:szCs w:val="20"/>
        </w:rPr>
        <w:t>……文字情報基盤推進委員会による、人名等を正確に表記する必要のある行政業務で用いられる漢字約</w:t>
      </w:r>
      <w:r w:rsidR="008B770E">
        <w:rPr>
          <w:rFonts w:asciiTheme="minorEastAsia" w:eastAsiaTheme="minorEastAsia" w:hAnsiTheme="minorEastAsia" w:hint="eastAsia"/>
          <w:bCs/>
          <w:color w:val="000000" w:themeColor="text1"/>
          <w:sz w:val="20"/>
          <w:szCs w:val="20"/>
        </w:rPr>
        <w:t>六</w:t>
      </w:r>
      <w:r>
        <w:rPr>
          <w:rFonts w:asciiTheme="minorEastAsia" w:eastAsiaTheme="minorEastAsia" w:hAnsiTheme="minorEastAsia" w:hint="eastAsia"/>
          <w:bCs/>
          <w:color w:val="000000" w:themeColor="text1"/>
          <w:sz w:val="20"/>
          <w:szCs w:val="20"/>
        </w:rPr>
        <w:t>万文字を整備して国際標準化を行う事業、また、同事業により整備された一連の成果物をいう。同委員会は、平成22年度に、内閣官房情報通信技術</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IT</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担当室</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現 デジタル庁</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、総務省、法務省、経済産業省、文化庁</w:t>
      </w:r>
      <w:r w:rsidR="005616CB">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の関係府省や専門家、産業界関係者が参加し、独立行政法人情報処理推進機構を事務局として設置されたものである。行政機関や行政機関内のシステムごとに外字を作成していた文字の相互参照を可能とすることによって、行政事務の効率を向上し、外字管理コストを削減することを目的としている。</w:t>
      </w:r>
    </w:p>
    <w:p w14:paraId="4464875A"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文字情報基盤では、国際規格化を進めることを目的に作成が開始された「</w:t>
      </w:r>
      <w:proofErr w:type="spellStart"/>
      <w:r>
        <w:rPr>
          <w:rFonts w:asciiTheme="minorEastAsia" w:eastAsiaTheme="minorEastAsia" w:hAnsiTheme="minorEastAsia" w:hint="eastAsia"/>
          <w:bCs/>
          <w:color w:val="000000" w:themeColor="text1"/>
          <w:sz w:val="20"/>
          <w:szCs w:val="20"/>
        </w:rPr>
        <w:t>IPAmj</w:t>
      </w:r>
      <w:proofErr w:type="spellEnd"/>
      <w:r>
        <w:rPr>
          <w:rFonts w:asciiTheme="minorEastAsia" w:eastAsiaTheme="minorEastAsia" w:hAnsiTheme="minorEastAsia" w:hint="eastAsia"/>
          <w:bCs/>
          <w:color w:val="000000" w:themeColor="text1"/>
          <w:sz w:val="20"/>
          <w:szCs w:val="20"/>
        </w:rPr>
        <w:t>明朝フォント」、MJ文字集合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約</w:t>
      </w:r>
      <w:r w:rsidR="008D4838">
        <w:rPr>
          <w:rFonts w:asciiTheme="minorEastAsia" w:eastAsiaTheme="minorEastAsia" w:hAnsiTheme="minorEastAsia" w:hint="eastAsia"/>
          <w:bCs/>
          <w:color w:val="000000" w:themeColor="text1"/>
          <w:sz w:val="20"/>
          <w:szCs w:val="20"/>
        </w:rPr>
        <w:t>六</w:t>
      </w:r>
      <w:r>
        <w:rPr>
          <w:rFonts w:asciiTheme="minorEastAsia" w:eastAsiaTheme="minorEastAsia" w:hAnsiTheme="minorEastAsia" w:hint="eastAsia"/>
          <w:bCs/>
          <w:color w:val="000000" w:themeColor="text1"/>
          <w:sz w:val="20"/>
          <w:szCs w:val="20"/>
        </w:rPr>
        <w:t>万文字</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の文字</w:t>
      </w:r>
      <w:r w:rsidR="00031D46">
        <w:rPr>
          <w:rFonts w:asciiTheme="minorEastAsia" w:eastAsiaTheme="minorEastAsia" w:hAnsiTheme="minorEastAsia" w:hint="eastAsia"/>
          <w:bCs/>
          <w:color w:val="000000" w:themeColor="text1"/>
          <w:sz w:val="20"/>
          <w:szCs w:val="20"/>
        </w:rPr>
        <w:t>（文字情報基盤により整備された文字セットを「MJ」と呼ぶ。）</w:t>
      </w:r>
      <w:r>
        <w:rPr>
          <w:rFonts w:asciiTheme="minorEastAsia" w:eastAsiaTheme="minorEastAsia" w:hAnsiTheme="minorEastAsia" w:hint="eastAsia"/>
          <w:bCs/>
          <w:color w:val="000000" w:themeColor="text1"/>
          <w:sz w:val="20"/>
          <w:szCs w:val="20"/>
        </w:rPr>
        <w:t>に関する各種データを集めた「MJ文字情報一覧表」、MJ文字集合とJIS X 0213の範囲にある漢字</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約</w:t>
      </w:r>
      <w:r w:rsidR="008D4838">
        <w:rPr>
          <w:rFonts w:asciiTheme="minorEastAsia" w:eastAsiaTheme="minorEastAsia" w:hAnsiTheme="minorEastAsia" w:hint="eastAsia"/>
          <w:bCs/>
          <w:color w:val="000000" w:themeColor="text1"/>
          <w:sz w:val="20"/>
          <w:szCs w:val="20"/>
        </w:rPr>
        <w:t>一</w:t>
      </w:r>
      <w:r>
        <w:rPr>
          <w:rFonts w:asciiTheme="minorEastAsia" w:eastAsiaTheme="minorEastAsia" w:hAnsiTheme="minorEastAsia" w:hint="eastAsia"/>
          <w:bCs/>
          <w:color w:val="000000" w:themeColor="text1"/>
          <w:sz w:val="20"/>
          <w:szCs w:val="20"/>
        </w:rPr>
        <w:t>万文字</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の結びつきを整理した「MJ文字縮退変換マップ」、MJ文字情報一覧表の文字を様々な条件で検索できる「検索システム」、MJ文字情報一覧表等の文字情報をより活用しやすい形にデータベース化した「文字情報基盤</w:t>
      </w:r>
      <w:r w:rsidR="00AA243C">
        <w:rPr>
          <w:rFonts w:asciiTheme="minorEastAsia" w:eastAsiaTheme="minorEastAsia" w:hAnsiTheme="minorEastAsia" w:hint="eastAsia"/>
          <w:bCs/>
          <w:color w:val="000000" w:themeColor="text1"/>
          <w:sz w:val="20"/>
          <w:szCs w:val="20"/>
        </w:rPr>
        <w:t>D</w:t>
      </w:r>
      <w:r w:rsidR="00AA243C">
        <w:rPr>
          <w:rFonts w:asciiTheme="minorEastAsia" w:eastAsiaTheme="minorEastAsia" w:hAnsiTheme="minorEastAsia"/>
          <w:bCs/>
          <w:color w:val="000000" w:themeColor="text1"/>
          <w:sz w:val="20"/>
          <w:szCs w:val="20"/>
        </w:rPr>
        <w:t>B</w:t>
      </w:r>
      <w:r>
        <w:rPr>
          <w:rFonts w:asciiTheme="minorEastAsia" w:eastAsiaTheme="minorEastAsia" w:hAnsiTheme="minorEastAsia" w:hint="eastAsia"/>
          <w:bCs/>
          <w:color w:val="000000" w:themeColor="text1"/>
          <w:sz w:val="20"/>
          <w:szCs w:val="20"/>
        </w:rPr>
        <w:t>」、その他、「文字情報基盤導入ガイド」、「文字情報基盤導入テクニカルスタディ」、「参考：変体仮名一覧」、「導入事例」、「調達仕様書記載例」等が提供されている。</w:t>
      </w:r>
    </w:p>
    <w:p w14:paraId="5FA961F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文字セット【もじせっと】</w:t>
      </w:r>
      <w:r>
        <w:rPr>
          <w:rFonts w:asciiTheme="minorEastAsia" w:eastAsiaTheme="minorEastAsia" w:hAnsiTheme="minorEastAsia" w:hint="eastAsia"/>
          <w:bCs/>
          <w:color w:val="000000" w:themeColor="text1"/>
          <w:sz w:val="20"/>
          <w:szCs w:val="20"/>
        </w:rPr>
        <w:t>……文字の集合のこと。コンピュータに密接に関係する文字集合としては、JIS規格等がある。コンピュータに密接に関係しない文字集合としては、</w:t>
      </w:r>
      <w:r w:rsidR="00CE27DE">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常用漢字</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常用漢字表</w:t>
      </w:r>
      <w:r w:rsidR="00261AB2">
        <w:rPr>
          <w:rFonts w:asciiTheme="minorEastAsia" w:eastAsiaTheme="minorEastAsia" w:hAnsiTheme="minorEastAsia" w:hint="eastAsia"/>
          <w:bCs/>
          <w:color w:val="000000" w:themeColor="text1"/>
          <w:sz w:val="20"/>
          <w:szCs w:val="20"/>
        </w:rPr>
        <w:t>）</w:t>
      </w:r>
      <w:r w:rsidR="00CE27DE">
        <w:rPr>
          <w:rFonts w:asciiTheme="minorEastAsia" w:eastAsiaTheme="minorEastAsia" w:hAnsiTheme="minorEastAsia" w:hint="eastAsia"/>
          <w:bCs/>
          <w:color w:val="000000" w:themeColor="text1"/>
          <w:sz w:val="20"/>
          <w:szCs w:val="20"/>
        </w:rPr>
        <w:t>」</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平成22年内閣告示第２号</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、常用漢字に含まれない文字からなる</w:t>
      </w:r>
      <w:r w:rsidR="00CE27DE">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人名用漢字</w:t>
      </w:r>
      <w:r w:rsidR="00CE27DE">
        <w:rPr>
          <w:rFonts w:asciiTheme="minorEastAsia" w:eastAsiaTheme="minorEastAsia" w:hAnsiTheme="minorEastAsia" w:hint="eastAsia"/>
          <w:bCs/>
          <w:color w:val="000000" w:themeColor="text1"/>
          <w:sz w:val="20"/>
          <w:szCs w:val="20"/>
        </w:rPr>
        <w:t>』</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戸籍法施行規則</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昭和22年司法省令第94号</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別表第２</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等がある。</w:t>
      </w:r>
    </w:p>
    <w:p w14:paraId="0020D5AB"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「文字コード」も参照のこと。</w:t>
      </w:r>
    </w:p>
    <w:p w14:paraId="06B1C1CA"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文字セット等【もじせっととう】</w:t>
      </w:r>
      <w:r>
        <w:rPr>
          <w:rFonts w:asciiTheme="minorEastAsia" w:eastAsiaTheme="minorEastAsia" w:hAnsiTheme="minorEastAsia" w:hint="eastAsia"/>
          <w:bCs/>
          <w:color w:val="000000" w:themeColor="text1"/>
          <w:sz w:val="20"/>
          <w:szCs w:val="20"/>
        </w:rPr>
        <w:t>……文字セット・文字コード・文字符号化方式のこと。</w:t>
      </w:r>
    </w:p>
    <w:p w14:paraId="6C640C7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文字符号化方式【もじふごうかほうしき】</w:t>
      </w:r>
      <w:r>
        <w:rPr>
          <w:rFonts w:asciiTheme="minorEastAsia" w:eastAsiaTheme="minorEastAsia" w:hAnsiTheme="minorEastAsia" w:hint="eastAsia"/>
          <w:bCs/>
          <w:color w:val="000000" w:themeColor="text1"/>
          <w:sz w:val="20"/>
          <w:szCs w:val="20"/>
        </w:rPr>
        <w:t>……文字の集合をコンピュータで扱うために、文字に割り当てた番号とコンピュータで扱うための符号へ変換する対応表の方式のこと。「文字コード」を参照のこと。</w:t>
      </w:r>
    </w:p>
    <w:p w14:paraId="55402923"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976F983"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044EC93F"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ゆ</w:t>
      </w:r>
    </w:p>
    <w:p w14:paraId="5D8B214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D88346D"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UTF-16【ゆーてぃーえふじゅうろく】</w:t>
      </w:r>
      <w:r>
        <w:rPr>
          <w:rFonts w:asciiTheme="minorEastAsia" w:eastAsiaTheme="minorEastAsia" w:hAnsiTheme="minorEastAsia" w:hint="eastAsia"/>
          <w:bCs/>
          <w:color w:val="000000" w:themeColor="text1"/>
          <w:sz w:val="20"/>
          <w:szCs w:val="20"/>
        </w:rPr>
        <w:t>……ISO/IEC 10646で規定された文字符号化方式の１つ。一般に、UTF-16では、英数字・漢字とも２バイト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16ビット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となることが通常である。</w:t>
      </w:r>
    </w:p>
    <w:p w14:paraId="2D5003B4"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「文字コード」も参照のこと。</w:t>
      </w:r>
    </w:p>
    <w:p w14:paraId="71AADC8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UTF-8【ゆーてぃーえふえいと】</w:t>
      </w:r>
      <w:r>
        <w:rPr>
          <w:rFonts w:asciiTheme="minorEastAsia" w:eastAsiaTheme="minorEastAsia" w:hAnsiTheme="minorEastAsia" w:hint="eastAsia"/>
          <w:bCs/>
          <w:color w:val="000000" w:themeColor="text1"/>
          <w:sz w:val="20"/>
          <w:szCs w:val="20"/>
        </w:rPr>
        <w:t>……ISO/IEC 10646で規定された文字符号化方式の１つ。一般に、UTF-8では、英数字が１バイト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８ビット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、仮名や漢字が３バイト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24ビット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となることが通常である。</w:t>
      </w:r>
    </w:p>
    <w:p w14:paraId="42DAA2C6"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「文字コード」も参照のこと。</w:t>
      </w:r>
    </w:p>
    <w:p w14:paraId="58A3524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ユニーク</w:t>
      </w:r>
      <w:r>
        <w:rPr>
          <w:rFonts w:asciiTheme="minorEastAsia" w:eastAsiaTheme="minorEastAsia" w:hAnsiTheme="minorEastAsia" w:hint="eastAsia"/>
          <w:bCs/>
          <w:color w:val="000000" w:themeColor="text1"/>
          <w:sz w:val="20"/>
          <w:szCs w:val="20"/>
        </w:rPr>
        <w:t>……重複がなく、一意であること。</w:t>
      </w:r>
    </w:p>
    <w:p w14:paraId="0C987185" w14:textId="77777777" w:rsidR="004902DF" w:rsidRDefault="004902DF" w:rsidP="00551D5B">
      <w:pPr>
        <w:widowControl/>
        <w:snapToGrid w:val="0"/>
        <w:ind w:left="200" w:hangingChars="100" w:hanging="200"/>
        <w:rPr>
          <w:rFonts w:asciiTheme="minorEastAsia" w:eastAsiaTheme="minorEastAsia" w:hAnsiTheme="minorEastAsia"/>
          <w:bCs/>
          <w:color w:val="000000" w:themeColor="text1"/>
          <w:sz w:val="20"/>
          <w:szCs w:val="20"/>
        </w:rPr>
      </w:pPr>
    </w:p>
    <w:p w14:paraId="4F47BB3B" w14:textId="77777777" w:rsidR="002F207F" w:rsidRDefault="002F207F" w:rsidP="00436D7F">
      <w:pPr>
        <w:widowControl/>
        <w:snapToGrid w:val="0"/>
        <w:rPr>
          <w:rFonts w:asciiTheme="minorEastAsia" w:eastAsiaTheme="minorEastAsia" w:hAnsiTheme="minorEastAsia"/>
          <w:bCs/>
          <w:color w:val="000000" w:themeColor="text1"/>
          <w:sz w:val="20"/>
          <w:szCs w:val="20"/>
        </w:rPr>
      </w:pPr>
    </w:p>
    <w:p w14:paraId="0DE69DF4"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り</w:t>
      </w:r>
    </w:p>
    <w:p w14:paraId="6346531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BEF3F3A"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リカバリ</w:t>
      </w:r>
      <w:r>
        <w:rPr>
          <w:rFonts w:asciiTheme="minorEastAsia" w:eastAsiaTheme="minorEastAsia" w:hAnsiTheme="minorEastAsia" w:hint="eastAsia"/>
          <w:bCs/>
          <w:color w:val="000000" w:themeColor="text1"/>
          <w:sz w:val="20"/>
          <w:szCs w:val="20"/>
        </w:rPr>
        <w:t>……不具合が発生したシステム、サーバ、アプリケーション</w:t>
      </w:r>
      <w:r w:rsidR="00AC1B7B">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復旧、修復、復元すること。外部記憶装置においては、媒体の破損等でデータが正常に取り出せなくなった場合、可能な限りデータを取り出して保全したり、残りの装置からデータを復元したりする。ソフトウェアにおいては、正常に作動しなくなったOS</w:t>
      </w:r>
      <w:r w:rsidR="00DA7E58">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を消去し、再インストールして初期状態に戻す。</w:t>
      </w:r>
    </w:p>
    <w:p w14:paraId="445956A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利用権限【りようけんげん】</w:t>
      </w:r>
      <w:r>
        <w:rPr>
          <w:rFonts w:asciiTheme="minorEastAsia" w:eastAsiaTheme="minorEastAsia" w:hAnsiTheme="minorEastAsia" w:hint="eastAsia"/>
          <w:bCs/>
          <w:color w:val="000000" w:themeColor="text1"/>
          <w:sz w:val="20"/>
          <w:szCs w:val="20"/>
        </w:rPr>
        <w:t>……システムの利用において業務区分、職位等に基づき付与された権限のこと。</w:t>
      </w:r>
    </w:p>
    <w:p w14:paraId="325F3D6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0AC3A3B7"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0E6C4A4C"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ろ</w:t>
      </w:r>
    </w:p>
    <w:p w14:paraId="6B6AFC8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0266CCB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ログ</w:t>
      </w:r>
      <w:r>
        <w:rPr>
          <w:rFonts w:asciiTheme="minorEastAsia" w:eastAsiaTheme="minorEastAsia" w:hAnsiTheme="minorEastAsia" w:hint="eastAsia"/>
          <w:bCs/>
          <w:color w:val="000000" w:themeColor="text1"/>
          <w:sz w:val="20"/>
          <w:szCs w:val="20"/>
        </w:rPr>
        <w:t>……戸籍附票システムの利用状況やデータ通信等の履歴、情報の記録を取ること。またその記録そのものを指す。</w:t>
      </w:r>
    </w:p>
    <w:p w14:paraId="3CC8641E"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操作やデータの送受信が行われた日時と、行われた操作の内容や送受信されたデータの中身</w:t>
      </w:r>
      <w:r w:rsidR="003B2AD9">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6EB5B25B"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データ通信の履歴等については、自治体クラウド等によりデータセンターを利用している場合、データセンター事業者によって情報が記録されている。このような場合、SLAとセットでログの運用・管理を実施する等が求められる。</w:t>
      </w:r>
    </w:p>
    <w:p w14:paraId="4B884DA3"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「アクセスログ」、「イベントログ」、「操作ログ」、「通信ログ」、「認証ログ」も参照のこと。</w:t>
      </w:r>
    </w:p>
    <w:p w14:paraId="4717345D" w14:textId="77777777" w:rsidR="00BA6C78" w:rsidRPr="004902DF" w:rsidRDefault="004902DF" w:rsidP="006D1786">
      <w:pPr>
        <w:widowControl/>
        <w:snapToGrid w:val="0"/>
        <w:ind w:left="200" w:hangingChars="100" w:hanging="200"/>
        <w:rPr>
          <w:b/>
          <w:bCs/>
          <w:sz w:val="28"/>
          <w:szCs w:val="28"/>
        </w:rPr>
      </w:pPr>
      <w:r>
        <w:rPr>
          <w:rFonts w:ascii="游ゴシック Medium" w:eastAsia="游ゴシック Medium" w:hAnsi="游ゴシック Medium" w:hint="eastAsia"/>
          <w:b/>
          <w:color w:val="000000" w:themeColor="text1"/>
          <w:sz w:val="20"/>
          <w:szCs w:val="20"/>
        </w:rPr>
        <w:t>ログイン</w:t>
      </w:r>
      <w:r>
        <w:rPr>
          <w:rFonts w:asciiTheme="minorEastAsia" w:eastAsiaTheme="minorEastAsia" w:hAnsiTheme="minorEastAsia" w:hint="eastAsia"/>
          <w:bCs/>
          <w:color w:val="000000" w:themeColor="text1"/>
          <w:sz w:val="20"/>
          <w:szCs w:val="20"/>
        </w:rPr>
        <w:t>……コンピュータやネットワーク、オンライン処理で業務を行う際に、操作者の識別情報を入力し、あらかじめ登録された情報との照会を行い利用を開始すること。</w:t>
      </w:r>
      <w:bookmarkEnd w:id="461"/>
      <w:bookmarkEnd w:id="468"/>
    </w:p>
    <w:sectPr w:rsidR="00BA6C78" w:rsidRPr="004902DF" w:rsidSect="00FE7D15">
      <w:footerReference w:type="first" r:id="rId21"/>
      <w:type w:val="continuous"/>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886A" w14:textId="77777777" w:rsidR="005437B4" w:rsidRDefault="005437B4" w:rsidP="009F25F6">
      <w:r>
        <w:separator/>
      </w:r>
    </w:p>
  </w:endnote>
  <w:endnote w:type="continuationSeparator" w:id="0">
    <w:p w14:paraId="14504449" w14:textId="77777777" w:rsidR="005437B4" w:rsidRDefault="005437B4" w:rsidP="009F25F6">
      <w:r>
        <w:continuationSeparator/>
      </w:r>
    </w:p>
  </w:endnote>
  <w:endnote w:type="continuationNotice" w:id="1">
    <w:p w14:paraId="656B6C5C" w14:textId="77777777" w:rsidR="005437B4" w:rsidRDefault="00543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7.蓜..">
    <w:altName w:val="游明朝"/>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PMingLiU-ExtB">
    <w:panose1 w:val="02020500000000000000"/>
    <w:charset w:val="88"/>
    <w:family w:val="roman"/>
    <w:pitch w:val="variable"/>
    <w:sig w:usb0="8000002F" w:usb1="0A080008" w:usb2="00000010" w:usb3="00000000" w:csb0="00100001" w:csb1="00000000"/>
  </w:font>
  <w:font w:name="IPAmj明朝">
    <w:panose1 w:val="02020400000000000000"/>
    <w:charset w:val="80"/>
    <w:family w:val="roman"/>
    <w:pitch w:val="variable"/>
    <w:sig w:usb0="E00002FF" w:usb1="3AC7EDFA"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28616"/>
      <w:docPartObj>
        <w:docPartGallery w:val="Page Numbers (Bottom of Page)"/>
        <w:docPartUnique/>
      </w:docPartObj>
    </w:sdtPr>
    <w:sdtEndPr>
      <w:rPr>
        <w:b/>
      </w:rPr>
    </w:sdtEndPr>
    <w:sdtContent>
      <w:sdt>
        <w:sdtPr>
          <w:id w:val="1728636285"/>
          <w:docPartObj>
            <w:docPartGallery w:val="Page Numbers (Top of Page)"/>
            <w:docPartUnique/>
          </w:docPartObj>
        </w:sdtPr>
        <w:sdtEndPr>
          <w:rPr>
            <w:b/>
          </w:rPr>
        </w:sdtEndPr>
        <w:sdtContent>
          <w:p w14:paraId="2C4FE74A" w14:textId="0CE1F790" w:rsidR="00FB6D6B" w:rsidRDefault="00FB6D6B">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rPr>
                <w:lang w:val="ja-JP"/>
              </w:rPr>
              <w:t xml:space="preserve"> </w:t>
            </w:r>
            <w:r>
              <w:rPr>
                <w:lang w:val="ja-JP"/>
              </w:rPr>
              <w:t>/</w:t>
            </w:r>
            <w:r w:rsidRPr="00F87C05">
              <w:rPr>
                <w:b/>
                <w:lang w:val="ja-JP"/>
              </w:rPr>
              <w:t xml:space="preserve"> </w:t>
            </w:r>
            <w:r>
              <w:rPr>
                <w:b/>
                <w:lang w:val="ja-JP"/>
              </w:rPr>
              <w:fldChar w:fldCharType="begin"/>
            </w:r>
            <w:r>
              <w:rPr>
                <w:b/>
                <w:lang w:val="ja-JP"/>
              </w:rPr>
              <w:instrText>=</w:instrText>
            </w:r>
            <w:r>
              <w:rPr>
                <w:b/>
                <w:lang w:val="ja-JP"/>
              </w:rPr>
              <w:fldChar w:fldCharType="begin"/>
            </w:r>
            <w:r>
              <w:rPr>
                <w:b/>
                <w:lang w:val="ja-JP"/>
              </w:rPr>
              <w:instrText xml:space="preserve"> NUMPAGES </w:instrText>
            </w:r>
            <w:r>
              <w:rPr>
                <w:b/>
                <w:lang w:val="ja-JP"/>
              </w:rPr>
              <w:fldChar w:fldCharType="separate"/>
            </w:r>
            <w:r w:rsidR="00F102FD">
              <w:rPr>
                <w:b/>
                <w:noProof/>
                <w:lang w:val="ja-JP"/>
              </w:rPr>
              <w:instrText>4</w:instrText>
            </w:r>
            <w:r>
              <w:rPr>
                <w:b/>
                <w:lang w:val="ja-JP"/>
              </w:rPr>
              <w:fldChar w:fldCharType="end"/>
            </w:r>
            <w:r>
              <w:rPr>
                <w:b/>
                <w:lang w:val="ja-JP"/>
              </w:rPr>
              <w:instrText xml:space="preserve"> -1 </w:instrText>
            </w:r>
            <w:r>
              <w:rPr>
                <w:b/>
                <w:lang w:val="ja-JP"/>
              </w:rPr>
              <w:fldChar w:fldCharType="separate"/>
            </w:r>
            <w:r w:rsidR="00F102FD">
              <w:rPr>
                <w:b/>
                <w:noProof/>
                <w:lang w:val="ja-JP"/>
              </w:rPr>
              <w:t>3</w:t>
            </w:r>
            <w:r>
              <w:rPr>
                <w:b/>
                <w:lang w:val="ja-JP"/>
              </w:rPr>
              <w:fldChar w:fldCharType="end"/>
            </w:r>
          </w:p>
        </w:sdtContent>
      </w:sdt>
    </w:sdtContent>
  </w:sdt>
  <w:p w14:paraId="1068CA1E" w14:textId="77777777" w:rsidR="00FB6D6B" w:rsidRDefault="00FB6D6B" w:rsidP="009F25F6">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71D2" w14:textId="77777777" w:rsidR="00FB6D6B" w:rsidRDefault="00F102FD" w:rsidP="00E570B5">
    <w:pPr>
      <w:pStyle w:val="a7"/>
    </w:pPr>
    <w:sdt>
      <w:sdtPr>
        <w:id w:val="-1464647084"/>
        <w:docPartObj>
          <w:docPartGallery w:val="Page Numbers (Top of Page)"/>
          <w:docPartUnique/>
        </w:docPartObj>
      </w:sdtPr>
      <w:sdtEndPr>
        <w:rPr>
          <w:b/>
        </w:rPr>
      </w:sdtEndPr>
      <w:sdtContent>
        <w:r w:rsidR="00FB6D6B">
          <w:rPr>
            <w:lang w:val="ja-JP"/>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F0CD" w14:textId="77777777" w:rsidR="00FB6D6B" w:rsidRDefault="00FB6D6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170918"/>
      <w:docPartObj>
        <w:docPartGallery w:val="Page Numbers (Bottom of Page)"/>
        <w:docPartUnique/>
      </w:docPartObj>
    </w:sdtPr>
    <w:sdtEndPr/>
    <w:sdtContent>
      <w:sdt>
        <w:sdtPr>
          <w:id w:val="560908451"/>
          <w:docPartObj>
            <w:docPartGallery w:val="Page Numbers (Top of Page)"/>
            <w:docPartUnique/>
          </w:docPartObj>
        </w:sdtPr>
        <w:sdtEndPr/>
        <w:sdtContent>
          <w:p w14:paraId="308CE436" w14:textId="77777777" w:rsidR="00FB6D6B" w:rsidRDefault="00FB6D6B">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281BA7DC" w14:textId="77777777" w:rsidR="00FB6D6B" w:rsidRDefault="00FB6D6B" w:rsidP="009F25F6">
    <w:pPr>
      <w:pStyle w:val="a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4777" w14:textId="77777777" w:rsidR="00FB6D6B" w:rsidRDefault="00F102FD" w:rsidP="00E570B5">
    <w:pPr>
      <w:pStyle w:val="a7"/>
    </w:pPr>
    <w:sdt>
      <w:sdtPr>
        <w:id w:val="-436753103"/>
        <w:docPartObj>
          <w:docPartGallery w:val="Page Numbers (Top of Page)"/>
          <w:docPartUnique/>
        </w:docPartObj>
      </w:sdtPr>
      <w:sdtEndPr>
        <w:rPr>
          <w:b/>
        </w:rPr>
      </w:sdtEndPr>
      <w:sdtContent>
        <w:r w:rsidR="00FB6D6B">
          <w:rPr>
            <w:lang w:val="ja-JP"/>
          </w:rP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E3AA" w14:textId="1741A141" w:rsidR="00FB6D6B" w:rsidRDefault="00F102FD" w:rsidP="00E570B5">
    <w:pPr>
      <w:pStyle w:val="a7"/>
      <w:jc w:val="center"/>
    </w:pPr>
    <w:sdt>
      <w:sdtPr>
        <w:id w:val="438965605"/>
        <w:docPartObj>
          <w:docPartGallery w:val="Page Numbers (Top of Page)"/>
          <w:docPartUnique/>
        </w:docPartObj>
      </w:sdtPr>
      <w:sdtEndPr>
        <w:rPr>
          <w:b/>
        </w:rPr>
      </w:sdtEndPr>
      <w:sdtContent>
        <w:r w:rsidR="00FB6D6B">
          <w:rPr>
            <w:lang w:val="ja-JP"/>
          </w:rPr>
          <w:t xml:space="preserve"> </w:t>
        </w:r>
        <w:r w:rsidR="00FB6D6B">
          <w:rPr>
            <w:b/>
            <w:bCs/>
            <w:sz w:val="24"/>
            <w:szCs w:val="24"/>
          </w:rPr>
          <w:fldChar w:fldCharType="begin"/>
        </w:r>
        <w:r w:rsidR="00FB6D6B">
          <w:rPr>
            <w:b/>
            <w:bCs/>
          </w:rPr>
          <w:instrText>PAGE</w:instrText>
        </w:r>
        <w:r w:rsidR="00FB6D6B">
          <w:rPr>
            <w:b/>
            <w:bCs/>
            <w:sz w:val="24"/>
            <w:szCs w:val="24"/>
          </w:rPr>
          <w:fldChar w:fldCharType="separate"/>
        </w:r>
        <w:r w:rsidR="00FB6D6B">
          <w:rPr>
            <w:b/>
            <w:bCs/>
            <w:sz w:val="24"/>
            <w:szCs w:val="24"/>
          </w:rPr>
          <w:t>2</w:t>
        </w:r>
        <w:r w:rsidR="00FB6D6B">
          <w:rPr>
            <w:b/>
            <w:bCs/>
            <w:sz w:val="24"/>
            <w:szCs w:val="24"/>
          </w:rPr>
          <w:fldChar w:fldCharType="end"/>
        </w:r>
        <w:r w:rsidR="00FB6D6B">
          <w:rPr>
            <w:lang w:val="ja-JP"/>
          </w:rPr>
          <w:t xml:space="preserve"> </w:t>
        </w:r>
        <w:r w:rsidR="00FB6D6B">
          <w:rPr>
            <w:lang w:val="ja-JP"/>
          </w:rPr>
          <w:t>/</w:t>
        </w:r>
        <w:r w:rsidR="00FB6D6B" w:rsidRPr="00F87C05">
          <w:rPr>
            <w:b/>
            <w:lang w:val="ja-JP"/>
          </w:rPr>
          <w:t xml:space="preserve"> </w:t>
        </w:r>
        <w:r w:rsidR="00FB6D6B">
          <w:rPr>
            <w:b/>
            <w:lang w:val="ja-JP"/>
          </w:rPr>
          <w:fldChar w:fldCharType="begin"/>
        </w:r>
        <w:r w:rsidR="00FB6D6B">
          <w:rPr>
            <w:b/>
            <w:lang w:val="ja-JP"/>
          </w:rPr>
          <w:instrText>=</w:instrText>
        </w:r>
        <w:r w:rsidR="00FB6D6B">
          <w:rPr>
            <w:b/>
            <w:lang w:val="ja-JP"/>
          </w:rPr>
          <w:fldChar w:fldCharType="begin"/>
        </w:r>
        <w:r w:rsidR="00FB6D6B">
          <w:rPr>
            <w:b/>
            <w:lang w:val="ja-JP"/>
          </w:rPr>
          <w:instrText xml:space="preserve"> NUMPAGES </w:instrText>
        </w:r>
        <w:r w:rsidR="00FB6D6B">
          <w:rPr>
            <w:b/>
            <w:lang w:val="ja-JP"/>
          </w:rPr>
          <w:fldChar w:fldCharType="separate"/>
        </w:r>
        <w:r w:rsidR="00057E2D">
          <w:rPr>
            <w:b/>
            <w:noProof/>
            <w:lang w:val="ja-JP"/>
          </w:rPr>
          <w:instrText>136</w:instrText>
        </w:r>
        <w:r w:rsidR="00FB6D6B">
          <w:rPr>
            <w:b/>
            <w:lang w:val="ja-JP"/>
          </w:rPr>
          <w:fldChar w:fldCharType="end"/>
        </w:r>
        <w:r w:rsidR="00FB6D6B">
          <w:rPr>
            <w:b/>
            <w:lang w:val="ja-JP"/>
          </w:rPr>
          <w:instrText xml:space="preserve"> -1 </w:instrText>
        </w:r>
        <w:r w:rsidR="00FB6D6B">
          <w:rPr>
            <w:b/>
            <w:lang w:val="ja-JP"/>
          </w:rPr>
          <w:fldChar w:fldCharType="separate"/>
        </w:r>
        <w:r w:rsidR="00057E2D">
          <w:rPr>
            <w:b/>
            <w:noProof/>
            <w:lang w:val="ja-JP"/>
          </w:rPr>
          <w:t>135</w:t>
        </w:r>
        <w:r w:rsidR="00FB6D6B">
          <w:rPr>
            <w:b/>
            <w:lang w:val="ja-JP"/>
          </w:rPr>
          <w:fldChar w:fldCharType="end"/>
        </w:r>
      </w:sdtContent>
    </w:sdt>
  </w:p>
  <w:p w14:paraId="5C76AA60" w14:textId="77777777" w:rsidR="00FB6D6B" w:rsidRDefault="00FB6D6B" w:rsidP="00E570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EACE" w14:textId="77777777" w:rsidR="005437B4" w:rsidRDefault="005437B4" w:rsidP="009F25F6">
      <w:r>
        <w:separator/>
      </w:r>
    </w:p>
  </w:footnote>
  <w:footnote w:type="continuationSeparator" w:id="0">
    <w:p w14:paraId="15573BB8" w14:textId="77777777" w:rsidR="005437B4" w:rsidRDefault="005437B4" w:rsidP="009F25F6">
      <w:r>
        <w:continuationSeparator/>
      </w:r>
    </w:p>
  </w:footnote>
  <w:footnote w:type="continuationNotice" w:id="1">
    <w:p w14:paraId="1F676542" w14:textId="77777777" w:rsidR="005437B4" w:rsidRDefault="005437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6C18" w14:textId="77777777" w:rsidR="00FB6D6B" w:rsidRDefault="00FB6D6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D2E7" w14:textId="77777777" w:rsidR="00FB6D6B" w:rsidRDefault="00FB6D6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93ED" w14:textId="77777777" w:rsidR="00FB6D6B" w:rsidRDefault="00FB6D6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EE14E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3F8AE16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3A2359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0B8BE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0DE38D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27AE05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CCA623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5AE73E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7E45EE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4DE145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5320075"/>
    <w:multiLevelType w:val="hybridMultilevel"/>
    <w:tmpl w:val="57CCC378"/>
    <w:lvl w:ilvl="0" w:tplc="0784BD00">
      <w:start w:val="1"/>
      <w:numFmt w:val="bullet"/>
      <w:lvlText w:val="・"/>
      <w:lvlJc w:val="left"/>
      <w:pPr>
        <w:ind w:left="1210" w:hanging="360"/>
      </w:pPr>
      <w:rPr>
        <w:rFonts w:ascii="ＭＳ 明朝" w:eastAsia="ＭＳ 明朝" w:hAnsi="ＭＳ 明朝" w:cstheme="minorBidi"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0A7A2DBC"/>
    <w:multiLevelType w:val="hybridMultilevel"/>
    <w:tmpl w:val="F74A8988"/>
    <w:lvl w:ilvl="0" w:tplc="F064CF94">
      <w:start w:val="1"/>
      <w:numFmt w:val="bullet"/>
      <w:lvlText w:val="・"/>
      <w:lvlJc w:val="left"/>
      <w:pPr>
        <w:ind w:left="1210" w:hanging="360"/>
      </w:pPr>
      <w:rPr>
        <w:rFonts w:ascii="ＭＳ 明朝" w:eastAsia="ＭＳ 明朝" w:hAnsi="ＭＳ 明朝" w:cstheme="minorBidi"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A3D50E9"/>
    <w:multiLevelType w:val="hybridMultilevel"/>
    <w:tmpl w:val="5808839A"/>
    <w:lvl w:ilvl="0" w:tplc="115EB7C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4304AD"/>
    <w:multiLevelType w:val="multilevel"/>
    <w:tmpl w:val="28C0DA02"/>
    <w:lvl w:ilvl="0">
      <w:start w:val="1"/>
      <w:numFmt w:val="decimal"/>
      <w:lvlText w:val="%1"/>
      <w:lvlJc w:val="left"/>
      <w:pPr>
        <w:ind w:left="425" w:hanging="368"/>
      </w:pPr>
      <w:rPr>
        <w:rFonts w:hint="eastAsia"/>
      </w:rPr>
    </w:lvl>
    <w:lvl w:ilvl="1">
      <w:start w:val="1"/>
      <w:numFmt w:val="decimal"/>
      <w:pStyle w:val="21"/>
      <w:lvlText w:val="%2"/>
      <w:lvlJc w:val="right"/>
      <w:pPr>
        <w:ind w:left="284" w:hanging="284"/>
      </w:pPr>
      <w:rPr>
        <w:rFonts w:hint="eastAsia"/>
      </w:rPr>
    </w:lvl>
    <w:lvl w:ilvl="2">
      <w:start w:val="1"/>
      <w:numFmt w:val="decimal"/>
      <w:pStyle w:val="31"/>
      <w:lvlText w:val="%2.%3"/>
      <w:lvlJc w:val="left"/>
      <w:pPr>
        <w:ind w:left="10916" w:hanging="567"/>
      </w:pPr>
      <w:rPr>
        <w:rFonts w:hint="eastAsia"/>
      </w:rPr>
    </w:lvl>
    <w:lvl w:ilvl="3">
      <w:start w:val="1"/>
      <w:numFmt w:val="decimal"/>
      <w:pStyle w:val="41"/>
      <w:lvlText w:val="%2.%3.%4"/>
      <w:lvlJc w:val="left"/>
      <w:pPr>
        <w:ind w:left="709" w:hanging="709"/>
      </w:pPr>
      <w:rPr>
        <w:rFonts w:hint="eastAsia"/>
      </w:rPr>
    </w:lvl>
    <w:lvl w:ilvl="4">
      <w:start w:val="1"/>
      <w:numFmt w:val="decimal"/>
      <w:pStyle w:val="51"/>
      <w:lvlText w:val="%2.%3.%4.%5"/>
      <w:lvlJc w:val="left"/>
      <w:pPr>
        <w:ind w:left="2835" w:hanging="255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C5B2579"/>
    <w:multiLevelType w:val="hybridMultilevel"/>
    <w:tmpl w:val="EB5EF2B0"/>
    <w:lvl w:ilvl="0" w:tplc="5FF8352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0694E68"/>
    <w:multiLevelType w:val="hybridMultilevel"/>
    <w:tmpl w:val="B3684FBE"/>
    <w:lvl w:ilvl="0" w:tplc="2C0C2326">
      <w:start w:val="6"/>
      <w:numFmt w:val="bullet"/>
      <w:lvlText w:val=""/>
      <w:lvlJc w:val="left"/>
      <w:pPr>
        <w:ind w:left="360" w:hanging="360"/>
      </w:pPr>
      <w:rPr>
        <w:rFonts w:ascii="Wingdings" w:eastAsia="ＭＳ 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4B53FF"/>
    <w:multiLevelType w:val="hybridMultilevel"/>
    <w:tmpl w:val="E2929B44"/>
    <w:lvl w:ilvl="0" w:tplc="59DCC10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B063FF"/>
    <w:multiLevelType w:val="hybridMultilevel"/>
    <w:tmpl w:val="33883CB0"/>
    <w:lvl w:ilvl="0" w:tplc="2840A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A64A3D"/>
    <w:multiLevelType w:val="hybridMultilevel"/>
    <w:tmpl w:val="CB4E1858"/>
    <w:lvl w:ilvl="0" w:tplc="AEB020AC">
      <w:start w:val="1"/>
      <w:numFmt w:val="aiueoFullWidth"/>
      <w:lvlText w:val="%1．"/>
      <w:lvlJc w:val="left"/>
      <w:pPr>
        <w:ind w:left="1950" w:hanging="48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9" w15:restartNumberingAfterBreak="0">
    <w:nsid w:val="6E98073F"/>
    <w:multiLevelType w:val="hybridMultilevel"/>
    <w:tmpl w:val="2CA06D28"/>
    <w:lvl w:ilvl="0" w:tplc="803CDF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A4B660D"/>
    <w:multiLevelType w:val="hybridMultilevel"/>
    <w:tmpl w:val="AA0C0FB4"/>
    <w:lvl w:ilvl="0" w:tplc="10803FE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7BCB7041"/>
    <w:multiLevelType w:val="hybridMultilevel"/>
    <w:tmpl w:val="C15095E0"/>
    <w:lvl w:ilvl="0" w:tplc="9B3E1318">
      <w:start w:val="6"/>
      <w:numFmt w:val="bullet"/>
      <w:lvlText w:val=""/>
      <w:lvlJc w:val="left"/>
      <w:pPr>
        <w:ind w:left="360" w:hanging="360"/>
      </w:pPr>
      <w:rPr>
        <w:rFonts w:ascii="Wingdings" w:eastAsia="ＭＳ 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2263654">
    <w:abstractNumId w:val="20"/>
  </w:num>
  <w:num w:numId="2" w16cid:durableId="1848445517">
    <w:abstractNumId w:val="14"/>
  </w:num>
  <w:num w:numId="3" w16cid:durableId="1843423182">
    <w:abstractNumId w:val="11"/>
  </w:num>
  <w:num w:numId="4" w16cid:durableId="674722015">
    <w:abstractNumId w:val="13"/>
  </w:num>
  <w:num w:numId="5" w16cid:durableId="2006585696">
    <w:abstractNumId w:val="9"/>
  </w:num>
  <w:num w:numId="6" w16cid:durableId="1518352463">
    <w:abstractNumId w:val="7"/>
  </w:num>
  <w:num w:numId="7" w16cid:durableId="2129661980">
    <w:abstractNumId w:val="6"/>
  </w:num>
  <w:num w:numId="8" w16cid:durableId="1080443998">
    <w:abstractNumId w:val="5"/>
  </w:num>
  <w:num w:numId="9" w16cid:durableId="1500197742">
    <w:abstractNumId w:val="4"/>
  </w:num>
  <w:num w:numId="10" w16cid:durableId="1554848897">
    <w:abstractNumId w:val="8"/>
  </w:num>
  <w:num w:numId="11" w16cid:durableId="1914119213">
    <w:abstractNumId w:val="3"/>
  </w:num>
  <w:num w:numId="12" w16cid:durableId="150291778">
    <w:abstractNumId w:val="2"/>
  </w:num>
  <w:num w:numId="13" w16cid:durableId="761753935">
    <w:abstractNumId w:val="1"/>
  </w:num>
  <w:num w:numId="14" w16cid:durableId="1994750861">
    <w:abstractNumId w:val="0"/>
  </w:num>
  <w:num w:numId="15" w16cid:durableId="1774202507">
    <w:abstractNumId w:val="21"/>
  </w:num>
  <w:num w:numId="16" w16cid:durableId="283074333">
    <w:abstractNumId w:val="15"/>
  </w:num>
  <w:num w:numId="17" w16cid:durableId="1883131297">
    <w:abstractNumId w:val="19"/>
  </w:num>
  <w:num w:numId="18" w16cid:durableId="1763723548">
    <w:abstractNumId w:val="17"/>
  </w:num>
  <w:num w:numId="19" w16cid:durableId="900211965">
    <w:abstractNumId w:val="12"/>
  </w:num>
  <w:num w:numId="20" w16cid:durableId="5000039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8747779">
    <w:abstractNumId w:val="9"/>
  </w:num>
  <w:num w:numId="22" w16cid:durableId="1767456510">
    <w:abstractNumId w:val="8"/>
    <w:lvlOverride w:ilvl="0">
      <w:startOverride w:val="1"/>
    </w:lvlOverride>
  </w:num>
  <w:num w:numId="23" w16cid:durableId="432213830">
    <w:abstractNumId w:val="7"/>
  </w:num>
  <w:num w:numId="24" w16cid:durableId="319701247">
    <w:abstractNumId w:val="6"/>
  </w:num>
  <w:num w:numId="25" w16cid:durableId="72095510">
    <w:abstractNumId w:val="5"/>
  </w:num>
  <w:num w:numId="26" w16cid:durableId="1398238889">
    <w:abstractNumId w:val="4"/>
  </w:num>
  <w:num w:numId="27" w16cid:durableId="1859659706">
    <w:abstractNumId w:val="3"/>
    <w:lvlOverride w:ilvl="0">
      <w:startOverride w:val="1"/>
    </w:lvlOverride>
  </w:num>
  <w:num w:numId="28" w16cid:durableId="1586762578">
    <w:abstractNumId w:val="2"/>
    <w:lvlOverride w:ilvl="0">
      <w:startOverride w:val="1"/>
    </w:lvlOverride>
  </w:num>
  <w:num w:numId="29" w16cid:durableId="1816068861">
    <w:abstractNumId w:val="1"/>
    <w:lvlOverride w:ilvl="0">
      <w:startOverride w:val="1"/>
    </w:lvlOverride>
  </w:num>
  <w:num w:numId="30" w16cid:durableId="1611666254">
    <w:abstractNumId w:val="0"/>
    <w:lvlOverride w:ilvl="0">
      <w:startOverride w:val="1"/>
    </w:lvlOverride>
  </w:num>
  <w:num w:numId="31" w16cid:durableId="2017033394">
    <w:abstractNumId w:val="10"/>
  </w:num>
  <w:num w:numId="32" w16cid:durableId="285738116">
    <w:abstractNumId w:val="18"/>
  </w:num>
  <w:num w:numId="33" w16cid:durableId="1941643953">
    <w:abstractNumId w:val="16"/>
  </w:num>
  <w:num w:numId="34" w16cid:durableId="147248111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5F6"/>
    <w:rsid w:val="0000002A"/>
    <w:rsid w:val="00000196"/>
    <w:rsid w:val="0000052C"/>
    <w:rsid w:val="00000641"/>
    <w:rsid w:val="00001154"/>
    <w:rsid w:val="00002520"/>
    <w:rsid w:val="00002BF2"/>
    <w:rsid w:val="000033A4"/>
    <w:rsid w:val="00003658"/>
    <w:rsid w:val="00003890"/>
    <w:rsid w:val="0000416F"/>
    <w:rsid w:val="0000444D"/>
    <w:rsid w:val="0000566D"/>
    <w:rsid w:val="00005743"/>
    <w:rsid w:val="00005961"/>
    <w:rsid w:val="0000600D"/>
    <w:rsid w:val="00006BB8"/>
    <w:rsid w:val="00006ED8"/>
    <w:rsid w:val="000077C7"/>
    <w:rsid w:val="00007ED9"/>
    <w:rsid w:val="000100DD"/>
    <w:rsid w:val="000101F2"/>
    <w:rsid w:val="00010290"/>
    <w:rsid w:val="000102D6"/>
    <w:rsid w:val="0001181F"/>
    <w:rsid w:val="000119F5"/>
    <w:rsid w:val="00011B66"/>
    <w:rsid w:val="0001327A"/>
    <w:rsid w:val="00013385"/>
    <w:rsid w:val="000137B2"/>
    <w:rsid w:val="00013A4C"/>
    <w:rsid w:val="0001406E"/>
    <w:rsid w:val="000140C5"/>
    <w:rsid w:val="00014183"/>
    <w:rsid w:val="000144FD"/>
    <w:rsid w:val="00014F0C"/>
    <w:rsid w:val="00014F40"/>
    <w:rsid w:val="00015EA2"/>
    <w:rsid w:val="00016003"/>
    <w:rsid w:val="00016689"/>
    <w:rsid w:val="00016998"/>
    <w:rsid w:val="000169FC"/>
    <w:rsid w:val="00016F41"/>
    <w:rsid w:val="000170FB"/>
    <w:rsid w:val="0001763D"/>
    <w:rsid w:val="00017ABF"/>
    <w:rsid w:val="00017C57"/>
    <w:rsid w:val="0002042F"/>
    <w:rsid w:val="000205AB"/>
    <w:rsid w:val="00020D2D"/>
    <w:rsid w:val="00020F00"/>
    <w:rsid w:val="000211D5"/>
    <w:rsid w:val="00021891"/>
    <w:rsid w:val="000219EF"/>
    <w:rsid w:val="0002205C"/>
    <w:rsid w:val="00023178"/>
    <w:rsid w:val="0002398B"/>
    <w:rsid w:val="00023C86"/>
    <w:rsid w:val="00023C9D"/>
    <w:rsid w:val="000248D0"/>
    <w:rsid w:val="0002517E"/>
    <w:rsid w:val="000255BC"/>
    <w:rsid w:val="000257E3"/>
    <w:rsid w:val="00025A51"/>
    <w:rsid w:val="00025AD8"/>
    <w:rsid w:val="00025CBC"/>
    <w:rsid w:val="00025E26"/>
    <w:rsid w:val="000264A7"/>
    <w:rsid w:val="00026911"/>
    <w:rsid w:val="00026A31"/>
    <w:rsid w:val="00026A5E"/>
    <w:rsid w:val="00027573"/>
    <w:rsid w:val="00027A43"/>
    <w:rsid w:val="00031545"/>
    <w:rsid w:val="00031CE6"/>
    <w:rsid w:val="00031D30"/>
    <w:rsid w:val="00031D46"/>
    <w:rsid w:val="00032009"/>
    <w:rsid w:val="0003268B"/>
    <w:rsid w:val="00032B87"/>
    <w:rsid w:val="00032DCC"/>
    <w:rsid w:val="00032E1E"/>
    <w:rsid w:val="00033ED9"/>
    <w:rsid w:val="00034379"/>
    <w:rsid w:val="000344B5"/>
    <w:rsid w:val="0003450A"/>
    <w:rsid w:val="00034597"/>
    <w:rsid w:val="00034998"/>
    <w:rsid w:val="00035D16"/>
    <w:rsid w:val="000361B6"/>
    <w:rsid w:val="0003727B"/>
    <w:rsid w:val="00037E4F"/>
    <w:rsid w:val="0004017B"/>
    <w:rsid w:val="00040A2B"/>
    <w:rsid w:val="00041151"/>
    <w:rsid w:val="0004117F"/>
    <w:rsid w:val="0004179A"/>
    <w:rsid w:val="00041DB3"/>
    <w:rsid w:val="00042145"/>
    <w:rsid w:val="000426D8"/>
    <w:rsid w:val="00042712"/>
    <w:rsid w:val="00042895"/>
    <w:rsid w:val="00042FD7"/>
    <w:rsid w:val="00043139"/>
    <w:rsid w:val="00043197"/>
    <w:rsid w:val="00043ACA"/>
    <w:rsid w:val="00043DD9"/>
    <w:rsid w:val="0004401D"/>
    <w:rsid w:val="00044397"/>
    <w:rsid w:val="000443DE"/>
    <w:rsid w:val="0004453B"/>
    <w:rsid w:val="0004466E"/>
    <w:rsid w:val="00044922"/>
    <w:rsid w:val="00044B85"/>
    <w:rsid w:val="00045069"/>
    <w:rsid w:val="00045384"/>
    <w:rsid w:val="000455BE"/>
    <w:rsid w:val="0004567D"/>
    <w:rsid w:val="00045740"/>
    <w:rsid w:val="00045803"/>
    <w:rsid w:val="0004591B"/>
    <w:rsid w:val="00045AA3"/>
    <w:rsid w:val="00045BBE"/>
    <w:rsid w:val="000463B1"/>
    <w:rsid w:val="000466A1"/>
    <w:rsid w:val="000466E8"/>
    <w:rsid w:val="00046E0E"/>
    <w:rsid w:val="000479FB"/>
    <w:rsid w:val="0005026B"/>
    <w:rsid w:val="000503ED"/>
    <w:rsid w:val="000508F5"/>
    <w:rsid w:val="00050A14"/>
    <w:rsid w:val="0005129D"/>
    <w:rsid w:val="00051AE1"/>
    <w:rsid w:val="0005240F"/>
    <w:rsid w:val="00052447"/>
    <w:rsid w:val="0005298A"/>
    <w:rsid w:val="000531A3"/>
    <w:rsid w:val="000531F8"/>
    <w:rsid w:val="00053C64"/>
    <w:rsid w:val="00054192"/>
    <w:rsid w:val="000541B7"/>
    <w:rsid w:val="0005426B"/>
    <w:rsid w:val="000543D7"/>
    <w:rsid w:val="0005472E"/>
    <w:rsid w:val="00054AD2"/>
    <w:rsid w:val="00054E8E"/>
    <w:rsid w:val="00054EF4"/>
    <w:rsid w:val="00054FF9"/>
    <w:rsid w:val="000554B5"/>
    <w:rsid w:val="00055600"/>
    <w:rsid w:val="00055803"/>
    <w:rsid w:val="00055952"/>
    <w:rsid w:val="00055D5F"/>
    <w:rsid w:val="00055D63"/>
    <w:rsid w:val="00056275"/>
    <w:rsid w:val="00056624"/>
    <w:rsid w:val="00056833"/>
    <w:rsid w:val="00056C16"/>
    <w:rsid w:val="00057205"/>
    <w:rsid w:val="000579A2"/>
    <w:rsid w:val="00057E2D"/>
    <w:rsid w:val="00060136"/>
    <w:rsid w:val="000604CA"/>
    <w:rsid w:val="00060610"/>
    <w:rsid w:val="00060D11"/>
    <w:rsid w:val="000610A6"/>
    <w:rsid w:val="00061363"/>
    <w:rsid w:val="0006184F"/>
    <w:rsid w:val="00061F43"/>
    <w:rsid w:val="00062032"/>
    <w:rsid w:val="000622CF"/>
    <w:rsid w:val="000624A6"/>
    <w:rsid w:val="00062CED"/>
    <w:rsid w:val="00062E88"/>
    <w:rsid w:val="0006368E"/>
    <w:rsid w:val="000639AE"/>
    <w:rsid w:val="000639B3"/>
    <w:rsid w:val="00063B32"/>
    <w:rsid w:val="00063B8E"/>
    <w:rsid w:val="00063E4D"/>
    <w:rsid w:val="00064604"/>
    <w:rsid w:val="0006473C"/>
    <w:rsid w:val="00064AD8"/>
    <w:rsid w:val="00064B7B"/>
    <w:rsid w:val="00064E9A"/>
    <w:rsid w:val="00064ED9"/>
    <w:rsid w:val="000653E7"/>
    <w:rsid w:val="00065F29"/>
    <w:rsid w:val="00066387"/>
    <w:rsid w:val="000665D6"/>
    <w:rsid w:val="00067689"/>
    <w:rsid w:val="000678C2"/>
    <w:rsid w:val="0007039A"/>
    <w:rsid w:val="0007092D"/>
    <w:rsid w:val="00070B39"/>
    <w:rsid w:val="00070E79"/>
    <w:rsid w:val="00070EA4"/>
    <w:rsid w:val="0007110E"/>
    <w:rsid w:val="00071311"/>
    <w:rsid w:val="0007163E"/>
    <w:rsid w:val="0007186F"/>
    <w:rsid w:val="00071947"/>
    <w:rsid w:val="000719BA"/>
    <w:rsid w:val="00071F43"/>
    <w:rsid w:val="000720BD"/>
    <w:rsid w:val="00072637"/>
    <w:rsid w:val="00072761"/>
    <w:rsid w:val="0007305D"/>
    <w:rsid w:val="0007308C"/>
    <w:rsid w:val="0007321C"/>
    <w:rsid w:val="000734FD"/>
    <w:rsid w:val="00073592"/>
    <w:rsid w:val="00073F6E"/>
    <w:rsid w:val="00074B06"/>
    <w:rsid w:val="00074EB2"/>
    <w:rsid w:val="00074EE0"/>
    <w:rsid w:val="00074FCA"/>
    <w:rsid w:val="00075433"/>
    <w:rsid w:val="000758EC"/>
    <w:rsid w:val="00075A20"/>
    <w:rsid w:val="0007613E"/>
    <w:rsid w:val="00076455"/>
    <w:rsid w:val="000765EE"/>
    <w:rsid w:val="000766FA"/>
    <w:rsid w:val="00076D7A"/>
    <w:rsid w:val="00076F99"/>
    <w:rsid w:val="000774BD"/>
    <w:rsid w:val="00080195"/>
    <w:rsid w:val="00080B62"/>
    <w:rsid w:val="00080D05"/>
    <w:rsid w:val="00080EE3"/>
    <w:rsid w:val="00081217"/>
    <w:rsid w:val="000813DC"/>
    <w:rsid w:val="000814DC"/>
    <w:rsid w:val="00081AC4"/>
    <w:rsid w:val="000820C7"/>
    <w:rsid w:val="00082322"/>
    <w:rsid w:val="000824D4"/>
    <w:rsid w:val="000829A8"/>
    <w:rsid w:val="00082B33"/>
    <w:rsid w:val="00082BF8"/>
    <w:rsid w:val="00082CB9"/>
    <w:rsid w:val="00082E21"/>
    <w:rsid w:val="000834CD"/>
    <w:rsid w:val="000835A0"/>
    <w:rsid w:val="0008363E"/>
    <w:rsid w:val="00083F0B"/>
    <w:rsid w:val="00084003"/>
    <w:rsid w:val="000849C3"/>
    <w:rsid w:val="00084B36"/>
    <w:rsid w:val="00085A63"/>
    <w:rsid w:val="00086048"/>
    <w:rsid w:val="00086584"/>
    <w:rsid w:val="000866A1"/>
    <w:rsid w:val="00086C8A"/>
    <w:rsid w:val="00086FBD"/>
    <w:rsid w:val="0008719F"/>
    <w:rsid w:val="0008751D"/>
    <w:rsid w:val="00090AE1"/>
    <w:rsid w:val="00091265"/>
    <w:rsid w:val="00092163"/>
    <w:rsid w:val="000928BD"/>
    <w:rsid w:val="00092AC0"/>
    <w:rsid w:val="0009317B"/>
    <w:rsid w:val="00093373"/>
    <w:rsid w:val="00093392"/>
    <w:rsid w:val="00094687"/>
    <w:rsid w:val="00094721"/>
    <w:rsid w:val="00094823"/>
    <w:rsid w:val="00094E38"/>
    <w:rsid w:val="000950A3"/>
    <w:rsid w:val="00095248"/>
    <w:rsid w:val="00095F2C"/>
    <w:rsid w:val="0009618F"/>
    <w:rsid w:val="0009684B"/>
    <w:rsid w:val="00096E14"/>
    <w:rsid w:val="000970F7"/>
    <w:rsid w:val="00097B88"/>
    <w:rsid w:val="00097D14"/>
    <w:rsid w:val="00097D72"/>
    <w:rsid w:val="00097E62"/>
    <w:rsid w:val="000A0138"/>
    <w:rsid w:val="000A0B03"/>
    <w:rsid w:val="000A0B96"/>
    <w:rsid w:val="000A117E"/>
    <w:rsid w:val="000A1ADA"/>
    <w:rsid w:val="000A1E4E"/>
    <w:rsid w:val="000A2D1A"/>
    <w:rsid w:val="000A3003"/>
    <w:rsid w:val="000A3A75"/>
    <w:rsid w:val="000A3F53"/>
    <w:rsid w:val="000A4261"/>
    <w:rsid w:val="000A4366"/>
    <w:rsid w:val="000A446A"/>
    <w:rsid w:val="000A4DC1"/>
    <w:rsid w:val="000A541B"/>
    <w:rsid w:val="000A5710"/>
    <w:rsid w:val="000A5C42"/>
    <w:rsid w:val="000A610D"/>
    <w:rsid w:val="000A695D"/>
    <w:rsid w:val="000A6D4A"/>
    <w:rsid w:val="000A70AE"/>
    <w:rsid w:val="000A7971"/>
    <w:rsid w:val="000A7C7A"/>
    <w:rsid w:val="000A7F18"/>
    <w:rsid w:val="000B0027"/>
    <w:rsid w:val="000B077D"/>
    <w:rsid w:val="000B0E1B"/>
    <w:rsid w:val="000B0E71"/>
    <w:rsid w:val="000B1261"/>
    <w:rsid w:val="000B154A"/>
    <w:rsid w:val="000B19AF"/>
    <w:rsid w:val="000B1E14"/>
    <w:rsid w:val="000B1E4F"/>
    <w:rsid w:val="000B1F4E"/>
    <w:rsid w:val="000B280C"/>
    <w:rsid w:val="000B2D4A"/>
    <w:rsid w:val="000B31DF"/>
    <w:rsid w:val="000B3C47"/>
    <w:rsid w:val="000B4066"/>
    <w:rsid w:val="000B412E"/>
    <w:rsid w:val="000B4600"/>
    <w:rsid w:val="000B53CB"/>
    <w:rsid w:val="000B566D"/>
    <w:rsid w:val="000B649F"/>
    <w:rsid w:val="000B6964"/>
    <w:rsid w:val="000B6CE8"/>
    <w:rsid w:val="000B7128"/>
    <w:rsid w:val="000B720B"/>
    <w:rsid w:val="000B726C"/>
    <w:rsid w:val="000B73E1"/>
    <w:rsid w:val="000B75E9"/>
    <w:rsid w:val="000B787A"/>
    <w:rsid w:val="000B7BF4"/>
    <w:rsid w:val="000B7E79"/>
    <w:rsid w:val="000C0053"/>
    <w:rsid w:val="000C01B3"/>
    <w:rsid w:val="000C060A"/>
    <w:rsid w:val="000C0719"/>
    <w:rsid w:val="000C0BBE"/>
    <w:rsid w:val="000C0F1D"/>
    <w:rsid w:val="000C1B07"/>
    <w:rsid w:val="000C1EF6"/>
    <w:rsid w:val="000C2173"/>
    <w:rsid w:val="000C3236"/>
    <w:rsid w:val="000C357E"/>
    <w:rsid w:val="000C38D0"/>
    <w:rsid w:val="000C451E"/>
    <w:rsid w:val="000C4987"/>
    <w:rsid w:val="000C4B07"/>
    <w:rsid w:val="000C4DB3"/>
    <w:rsid w:val="000C52FE"/>
    <w:rsid w:val="000C538A"/>
    <w:rsid w:val="000C555E"/>
    <w:rsid w:val="000C590D"/>
    <w:rsid w:val="000C6043"/>
    <w:rsid w:val="000C605C"/>
    <w:rsid w:val="000C60EA"/>
    <w:rsid w:val="000C703F"/>
    <w:rsid w:val="000C77FA"/>
    <w:rsid w:val="000C787E"/>
    <w:rsid w:val="000D0301"/>
    <w:rsid w:val="000D0345"/>
    <w:rsid w:val="000D03FD"/>
    <w:rsid w:val="000D0815"/>
    <w:rsid w:val="000D0AA5"/>
    <w:rsid w:val="000D0CB2"/>
    <w:rsid w:val="000D14C2"/>
    <w:rsid w:val="000D1A0B"/>
    <w:rsid w:val="000D1A4C"/>
    <w:rsid w:val="000D21AC"/>
    <w:rsid w:val="000D28BE"/>
    <w:rsid w:val="000D2934"/>
    <w:rsid w:val="000D2E30"/>
    <w:rsid w:val="000D3172"/>
    <w:rsid w:val="000D328E"/>
    <w:rsid w:val="000D337A"/>
    <w:rsid w:val="000D3B65"/>
    <w:rsid w:val="000D3BF8"/>
    <w:rsid w:val="000D3EF9"/>
    <w:rsid w:val="000D406F"/>
    <w:rsid w:val="000D4071"/>
    <w:rsid w:val="000D40B0"/>
    <w:rsid w:val="000D417B"/>
    <w:rsid w:val="000D4349"/>
    <w:rsid w:val="000D46EF"/>
    <w:rsid w:val="000D48B0"/>
    <w:rsid w:val="000D49C4"/>
    <w:rsid w:val="000D4C71"/>
    <w:rsid w:val="000D6099"/>
    <w:rsid w:val="000D640E"/>
    <w:rsid w:val="000D682E"/>
    <w:rsid w:val="000D7299"/>
    <w:rsid w:val="000D752E"/>
    <w:rsid w:val="000D7AAF"/>
    <w:rsid w:val="000E0543"/>
    <w:rsid w:val="000E0791"/>
    <w:rsid w:val="000E0C49"/>
    <w:rsid w:val="000E103B"/>
    <w:rsid w:val="000E1122"/>
    <w:rsid w:val="000E1124"/>
    <w:rsid w:val="000E1133"/>
    <w:rsid w:val="000E11BB"/>
    <w:rsid w:val="000E13D2"/>
    <w:rsid w:val="000E1840"/>
    <w:rsid w:val="000E1858"/>
    <w:rsid w:val="000E1CAD"/>
    <w:rsid w:val="000E2174"/>
    <w:rsid w:val="000E2647"/>
    <w:rsid w:val="000E2D72"/>
    <w:rsid w:val="000E2E29"/>
    <w:rsid w:val="000E2E8B"/>
    <w:rsid w:val="000E36E8"/>
    <w:rsid w:val="000E3D20"/>
    <w:rsid w:val="000E422E"/>
    <w:rsid w:val="000E4615"/>
    <w:rsid w:val="000E46CA"/>
    <w:rsid w:val="000E48DA"/>
    <w:rsid w:val="000E4B0A"/>
    <w:rsid w:val="000E4EC1"/>
    <w:rsid w:val="000E4F6D"/>
    <w:rsid w:val="000E5D60"/>
    <w:rsid w:val="000E647B"/>
    <w:rsid w:val="000E6B5F"/>
    <w:rsid w:val="000E71FD"/>
    <w:rsid w:val="000F0279"/>
    <w:rsid w:val="000F08B5"/>
    <w:rsid w:val="000F0B26"/>
    <w:rsid w:val="000F0C7E"/>
    <w:rsid w:val="000F0C87"/>
    <w:rsid w:val="000F0FC2"/>
    <w:rsid w:val="000F10D9"/>
    <w:rsid w:val="000F11C3"/>
    <w:rsid w:val="000F1AD4"/>
    <w:rsid w:val="000F201D"/>
    <w:rsid w:val="000F2B21"/>
    <w:rsid w:val="000F2CDE"/>
    <w:rsid w:val="000F300F"/>
    <w:rsid w:val="000F30D5"/>
    <w:rsid w:val="000F36DB"/>
    <w:rsid w:val="000F37CF"/>
    <w:rsid w:val="000F3C83"/>
    <w:rsid w:val="000F3D61"/>
    <w:rsid w:val="000F3DA7"/>
    <w:rsid w:val="000F47AB"/>
    <w:rsid w:val="000F480B"/>
    <w:rsid w:val="000F4BFA"/>
    <w:rsid w:val="000F4E5B"/>
    <w:rsid w:val="000F5D8A"/>
    <w:rsid w:val="000F5EB3"/>
    <w:rsid w:val="000F6E97"/>
    <w:rsid w:val="001004A7"/>
    <w:rsid w:val="001006D3"/>
    <w:rsid w:val="001010DB"/>
    <w:rsid w:val="00101400"/>
    <w:rsid w:val="00101A8D"/>
    <w:rsid w:val="00101C64"/>
    <w:rsid w:val="00101C9D"/>
    <w:rsid w:val="00101F83"/>
    <w:rsid w:val="00101FF2"/>
    <w:rsid w:val="00102175"/>
    <w:rsid w:val="00102479"/>
    <w:rsid w:val="001024A8"/>
    <w:rsid w:val="001027E7"/>
    <w:rsid w:val="001032AA"/>
    <w:rsid w:val="001035CC"/>
    <w:rsid w:val="00103D85"/>
    <w:rsid w:val="00103DA3"/>
    <w:rsid w:val="00103DF2"/>
    <w:rsid w:val="00103E56"/>
    <w:rsid w:val="00103E9C"/>
    <w:rsid w:val="00103EF3"/>
    <w:rsid w:val="0010425F"/>
    <w:rsid w:val="001044E3"/>
    <w:rsid w:val="00104BB0"/>
    <w:rsid w:val="00104CD9"/>
    <w:rsid w:val="00104E9C"/>
    <w:rsid w:val="00104F08"/>
    <w:rsid w:val="00105744"/>
    <w:rsid w:val="001059C6"/>
    <w:rsid w:val="00105DA7"/>
    <w:rsid w:val="00106103"/>
    <w:rsid w:val="001065AC"/>
    <w:rsid w:val="00106D19"/>
    <w:rsid w:val="00106DA5"/>
    <w:rsid w:val="001078E7"/>
    <w:rsid w:val="00107CD2"/>
    <w:rsid w:val="00107FDB"/>
    <w:rsid w:val="0011019E"/>
    <w:rsid w:val="0011087C"/>
    <w:rsid w:val="0011089C"/>
    <w:rsid w:val="00110C83"/>
    <w:rsid w:val="00110EB4"/>
    <w:rsid w:val="00110FD4"/>
    <w:rsid w:val="001111ED"/>
    <w:rsid w:val="00111EC3"/>
    <w:rsid w:val="001127F9"/>
    <w:rsid w:val="0011298F"/>
    <w:rsid w:val="00112C16"/>
    <w:rsid w:val="00113AA8"/>
    <w:rsid w:val="00114226"/>
    <w:rsid w:val="001143B5"/>
    <w:rsid w:val="0011485E"/>
    <w:rsid w:val="00114CEC"/>
    <w:rsid w:val="00114FF4"/>
    <w:rsid w:val="001151FD"/>
    <w:rsid w:val="001153B0"/>
    <w:rsid w:val="00115D99"/>
    <w:rsid w:val="00116353"/>
    <w:rsid w:val="001167C3"/>
    <w:rsid w:val="00117389"/>
    <w:rsid w:val="00117BAC"/>
    <w:rsid w:val="00120561"/>
    <w:rsid w:val="00120A4B"/>
    <w:rsid w:val="00120CBE"/>
    <w:rsid w:val="0012105E"/>
    <w:rsid w:val="00121355"/>
    <w:rsid w:val="00121599"/>
    <w:rsid w:val="00121FFA"/>
    <w:rsid w:val="001222AE"/>
    <w:rsid w:val="00122ABC"/>
    <w:rsid w:val="00122BB3"/>
    <w:rsid w:val="00122DB4"/>
    <w:rsid w:val="00122DF8"/>
    <w:rsid w:val="00122FDF"/>
    <w:rsid w:val="0012334B"/>
    <w:rsid w:val="00123A2A"/>
    <w:rsid w:val="00123A76"/>
    <w:rsid w:val="00123E78"/>
    <w:rsid w:val="001240CF"/>
    <w:rsid w:val="001242BA"/>
    <w:rsid w:val="0012450D"/>
    <w:rsid w:val="001245C5"/>
    <w:rsid w:val="00124D78"/>
    <w:rsid w:val="00125246"/>
    <w:rsid w:val="001253ED"/>
    <w:rsid w:val="00125609"/>
    <w:rsid w:val="001256EE"/>
    <w:rsid w:val="001257FA"/>
    <w:rsid w:val="00125A5A"/>
    <w:rsid w:val="00125C68"/>
    <w:rsid w:val="00126042"/>
    <w:rsid w:val="00126C9E"/>
    <w:rsid w:val="00126FFF"/>
    <w:rsid w:val="001275E2"/>
    <w:rsid w:val="00127668"/>
    <w:rsid w:val="00127EC1"/>
    <w:rsid w:val="00130533"/>
    <w:rsid w:val="00130EAF"/>
    <w:rsid w:val="001312A0"/>
    <w:rsid w:val="0013134F"/>
    <w:rsid w:val="001316A1"/>
    <w:rsid w:val="0013216B"/>
    <w:rsid w:val="001321DA"/>
    <w:rsid w:val="0013221F"/>
    <w:rsid w:val="00132D0B"/>
    <w:rsid w:val="00132E21"/>
    <w:rsid w:val="001332E2"/>
    <w:rsid w:val="00133854"/>
    <w:rsid w:val="00133ADA"/>
    <w:rsid w:val="00133F45"/>
    <w:rsid w:val="001341B5"/>
    <w:rsid w:val="00134850"/>
    <w:rsid w:val="001350D4"/>
    <w:rsid w:val="0013586F"/>
    <w:rsid w:val="00135ABC"/>
    <w:rsid w:val="001366CB"/>
    <w:rsid w:val="00136D08"/>
    <w:rsid w:val="00137BC9"/>
    <w:rsid w:val="00137D05"/>
    <w:rsid w:val="001411AD"/>
    <w:rsid w:val="00141415"/>
    <w:rsid w:val="00141622"/>
    <w:rsid w:val="00141B00"/>
    <w:rsid w:val="00141E6B"/>
    <w:rsid w:val="00141EB8"/>
    <w:rsid w:val="00142B6A"/>
    <w:rsid w:val="00142C00"/>
    <w:rsid w:val="00143CB4"/>
    <w:rsid w:val="00144101"/>
    <w:rsid w:val="00144161"/>
    <w:rsid w:val="00144C37"/>
    <w:rsid w:val="00144DF3"/>
    <w:rsid w:val="00145B51"/>
    <w:rsid w:val="00146868"/>
    <w:rsid w:val="00146A3A"/>
    <w:rsid w:val="00146AE5"/>
    <w:rsid w:val="00146E50"/>
    <w:rsid w:val="0014730B"/>
    <w:rsid w:val="001475B8"/>
    <w:rsid w:val="001478A3"/>
    <w:rsid w:val="0015008D"/>
    <w:rsid w:val="0015012C"/>
    <w:rsid w:val="00150453"/>
    <w:rsid w:val="001505D8"/>
    <w:rsid w:val="0015091F"/>
    <w:rsid w:val="00150AA1"/>
    <w:rsid w:val="00150D32"/>
    <w:rsid w:val="00150E3F"/>
    <w:rsid w:val="001510DE"/>
    <w:rsid w:val="001515FF"/>
    <w:rsid w:val="00151639"/>
    <w:rsid w:val="001516B6"/>
    <w:rsid w:val="001516BE"/>
    <w:rsid w:val="00151AE9"/>
    <w:rsid w:val="00151D4B"/>
    <w:rsid w:val="00151DC8"/>
    <w:rsid w:val="00151ECE"/>
    <w:rsid w:val="001525FB"/>
    <w:rsid w:val="0015265C"/>
    <w:rsid w:val="0015294C"/>
    <w:rsid w:val="0015338E"/>
    <w:rsid w:val="001536CB"/>
    <w:rsid w:val="001536FF"/>
    <w:rsid w:val="0015588B"/>
    <w:rsid w:val="00155D28"/>
    <w:rsid w:val="0015677D"/>
    <w:rsid w:val="00156E8B"/>
    <w:rsid w:val="001572BE"/>
    <w:rsid w:val="00157AC5"/>
    <w:rsid w:val="00157E17"/>
    <w:rsid w:val="00157E3B"/>
    <w:rsid w:val="0016026D"/>
    <w:rsid w:val="00160541"/>
    <w:rsid w:val="001605D4"/>
    <w:rsid w:val="00160C1F"/>
    <w:rsid w:val="00160C8B"/>
    <w:rsid w:val="00161038"/>
    <w:rsid w:val="0016176D"/>
    <w:rsid w:val="00161BD7"/>
    <w:rsid w:val="00161F0E"/>
    <w:rsid w:val="0016225F"/>
    <w:rsid w:val="001624F8"/>
    <w:rsid w:val="0016257C"/>
    <w:rsid w:val="00162F24"/>
    <w:rsid w:val="00163321"/>
    <w:rsid w:val="00163551"/>
    <w:rsid w:val="001638A6"/>
    <w:rsid w:val="00163B86"/>
    <w:rsid w:val="00163E2A"/>
    <w:rsid w:val="0016425F"/>
    <w:rsid w:val="00164485"/>
    <w:rsid w:val="001646BA"/>
    <w:rsid w:val="0016494B"/>
    <w:rsid w:val="00164ADC"/>
    <w:rsid w:val="00165196"/>
    <w:rsid w:val="0016595A"/>
    <w:rsid w:val="00165B42"/>
    <w:rsid w:val="00166626"/>
    <w:rsid w:val="00167520"/>
    <w:rsid w:val="00167624"/>
    <w:rsid w:val="00167B9E"/>
    <w:rsid w:val="00170392"/>
    <w:rsid w:val="001704D3"/>
    <w:rsid w:val="0017083C"/>
    <w:rsid w:val="001709FC"/>
    <w:rsid w:val="00170C2D"/>
    <w:rsid w:val="00170FD2"/>
    <w:rsid w:val="001713D1"/>
    <w:rsid w:val="0017166F"/>
    <w:rsid w:val="00171EA5"/>
    <w:rsid w:val="00171EDB"/>
    <w:rsid w:val="00172127"/>
    <w:rsid w:val="00172424"/>
    <w:rsid w:val="00172873"/>
    <w:rsid w:val="00172FBE"/>
    <w:rsid w:val="00173217"/>
    <w:rsid w:val="00173A65"/>
    <w:rsid w:val="00173C4C"/>
    <w:rsid w:val="0017490E"/>
    <w:rsid w:val="00174AF6"/>
    <w:rsid w:val="00174C26"/>
    <w:rsid w:val="00174D6E"/>
    <w:rsid w:val="00176229"/>
    <w:rsid w:val="0017661B"/>
    <w:rsid w:val="001771FA"/>
    <w:rsid w:val="001776A7"/>
    <w:rsid w:val="00177737"/>
    <w:rsid w:val="001777C0"/>
    <w:rsid w:val="001777DF"/>
    <w:rsid w:val="00177839"/>
    <w:rsid w:val="001778ED"/>
    <w:rsid w:val="00177976"/>
    <w:rsid w:val="00177AF4"/>
    <w:rsid w:val="00177BB8"/>
    <w:rsid w:val="00180334"/>
    <w:rsid w:val="0018087D"/>
    <w:rsid w:val="00180898"/>
    <w:rsid w:val="00180A31"/>
    <w:rsid w:val="00180BE1"/>
    <w:rsid w:val="00181680"/>
    <w:rsid w:val="001816E9"/>
    <w:rsid w:val="001817F9"/>
    <w:rsid w:val="00181EFE"/>
    <w:rsid w:val="00182266"/>
    <w:rsid w:val="00182291"/>
    <w:rsid w:val="001822A1"/>
    <w:rsid w:val="00183B8D"/>
    <w:rsid w:val="00183E0C"/>
    <w:rsid w:val="00184597"/>
    <w:rsid w:val="001845C7"/>
    <w:rsid w:val="001846D4"/>
    <w:rsid w:val="00184888"/>
    <w:rsid w:val="00184CD0"/>
    <w:rsid w:val="00184F29"/>
    <w:rsid w:val="00184F93"/>
    <w:rsid w:val="0018508C"/>
    <w:rsid w:val="001850BC"/>
    <w:rsid w:val="0018538E"/>
    <w:rsid w:val="00185957"/>
    <w:rsid w:val="00185DA2"/>
    <w:rsid w:val="00185EE1"/>
    <w:rsid w:val="001862EE"/>
    <w:rsid w:val="0018643A"/>
    <w:rsid w:val="00186510"/>
    <w:rsid w:val="0018681E"/>
    <w:rsid w:val="00186C2C"/>
    <w:rsid w:val="00186E68"/>
    <w:rsid w:val="00187416"/>
    <w:rsid w:val="0018748E"/>
    <w:rsid w:val="001874E9"/>
    <w:rsid w:val="0018765A"/>
    <w:rsid w:val="00187734"/>
    <w:rsid w:val="00187DAC"/>
    <w:rsid w:val="00187E3C"/>
    <w:rsid w:val="00187FED"/>
    <w:rsid w:val="0019019C"/>
    <w:rsid w:val="001904DF"/>
    <w:rsid w:val="00190A4E"/>
    <w:rsid w:val="001914DB"/>
    <w:rsid w:val="0019155E"/>
    <w:rsid w:val="001927AC"/>
    <w:rsid w:val="00192BF3"/>
    <w:rsid w:val="00192C84"/>
    <w:rsid w:val="00192ECE"/>
    <w:rsid w:val="00193511"/>
    <w:rsid w:val="001939B7"/>
    <w:rsid w:val="00193B8C"/>
    <w:rsid w:val="00193E25"/>
    <w:rsid w:val="00193F38"/>
    <w:rsid w:val="001942DD"/>
    <w:rsid w:val="00194310"/>
    <w:rsid w:val="00195264"/>
    <w:rsid w:val="00195623"/>
    <w:rsid w:val="00195A79"/>
    <w:rsid w:val="00195E18"/>
    <w:rsid w:val="00195E2E"/>
    <w:rsid w:val="001960E6"/>
    <w:rsid w:val="00196530"/>
    <w:rsid w:val="00196AF1"/>
    <w:rsid w:val="0019790E"/>
    <w:rsid w:val="00197A43"/>
    <w:rsid w:val="00197AD6"/>
    <w:rsid w:val="00197C87"/>
    <w:rsid w:val="001A0000"/>
    <w:rsid w:val="001A022F"/>
    <w:rsid w:val="001A023C"/>
    <w:rsid w:val="001A0644"/>
    <w:rsid w:val="001A09F3"/>
    <w:rsid w:val="001A0AFA"/>
    <w:rsid w:val="001A0D4F"/>
    <w:rsid w:val="001A0ECD"/>
    <w:rsid w:val="001A0F44"/>
    <w:rsid w:val="001A1194"/>
    <w:rsid w:val="001A1763"/>
    <w:rsid w:val="001A1E09"/>
    <w:rsid w:val="001A1F64"/>
    <w:rsid w:val="001A2272"/>
    <w:rsid w:val="001A2511"/>
    <w:rsid w:val="001A2B0D"/>
    <w:rsid w:val="001A3177"/>
    <w:rsid w:val="001A33FD"/>
    <w:rsid w:val="001A3510"/>
    <w:rsid w:val="001A3B56"/>
    <w:rsid w:val="001A3CE4"/>
    <w:rsid w:val="001A3E3D"/>
    <w:rsid w:val="001A3E7D"/>
    <w:rsid w:val="001A3FEF"/>
    <w:rsid w:val="001A435C"/>
    <w:rsid w:val="001A44BD"/>
    <w:rsid w:val="001A45A5"/>
    <w:rsid w:val="001A4A0C"/>
    <w:rsid w:val="001A4AD4"/>
    <w:rsid w:val="001A4C82"/>
    <w:rsid w:val="001A4F05"/>
    <w:rsid w:val="001A504B"/>
    <w:rsid w:val="001A5B07"/>
    <w:rsid w:val="001A5B51"/>
    <w:rsid w:val="001A5C06"/>
    <w:rsid w:val="001A5FC0"/>
    <w:rsid w:val="001A76D3"/>
    <w:rsid w:val="001A7C53"/>
    <w:rsid w:val="001A7C5B"/>
    <w:rsid w:val="001B01B2"/>
    <w:rsid w:val="001B09AC"/>
    <w:rsid w:val="001B0F88"/>
    <w:rsid w:val="001B101D"/>
    <w:rsid w:val="001B1199"/>
    <w:rsid w:val="001B1342"/>
    <w:rsid w:val="001B1F95"/>
    <w:rsid w:val="001B228C"/>
    <w:rsid w:val="001B22F7"/>
    <w:rsid w:val="001B2539"/>
    <w:rsid w:val="001B29B2"/>
    <w:rsid w:val="001B2F1F"/>
    <w:rsid w:val="001B3435"/>
    <w:rsid w:val="001B3601"/>
    <w:rsid w:val="001B3725"/>
    <w:rsid w:val="001B3892"/>
    <w:rsid w:val="001B3AFE"/>
    <w:rsid w:val="001B4C06"/>
    <w:rsid w:val="001B5097"/>
    <w:rsid w:val="001B5AED"/>
    <w:rsid w:val="001B64E3"/>
    <w:rsid w:val="001B6708"/>
    <w:rsid w:val="001B70B2"/>
    <w:rsid w:val="001B7528"/>
    <w:rsid w:val="001C0437"/>
    <w:rsid w:val="001C0485"/>
    <w:rsid w:val="001C0638"/>
    <w:rsid w:val="001C098A"/>
    <w:rsid w:val="001C0AF5"/>
    <w:rsid w:val="001C0B1E"/>
    <w:rsid w:val="001C0F9C"/>
    <w:rsid w:val="001C102D"/>
    <w:rsid w:val="001C1705"/>
    <w:rsid w:val="001C1C4F"/>
    <w:rsid w:val="001C1DFE"/>
    <w:rsid w:val="001C2BCC"/>
    <w:rsid w:val="001C2C29"/>
    <w:rsid w:val="001C2D7A"/>
    <w:rsid w:val="001C2EE6"/>
    <w:rsid w:val="001C2F06"/>
    <w:rsid w:val="001C39B5"/>
    <w:rsid w:val="001C39BB"/>
    <w:rsid w:val="001C3E3C"/>
    <w:rsid w:val="001C46A9"/>
    <w:rsid w:val="001C4A87"/>
    <w:rsid w:val="001C5378"/>
    <w:rsid w:val="001C547A"/>
    <w:rsid w:val="001C5ADA"/>
    <w:rsid w:val="001C6018"/>
    <w:rsid w:val="001C65DC"/>
    <w:rsid w:val="001C6732"/>
    <w:rsid w:val="001C6A13"/>
    <w:rsid w:val="001C6A29"/>
    <w:rsid w:val="001C6F31"/>
    <w:rsid w:val="001C7326"/>
    <w:rsid w:val="001C7FD3"/>
    <w:rsid w:val="001D0D0E"/>
    <w:rsid w:val="001D11A5"/>
    <w:rsid w:val="001D1488"/>
    <w:rsid w:val="001D14C4"/>
    <w:rsid w:val="001D1744"/>
    <w:rsid w:val="001D17D1"/>
    <w:rsid w:val="001D1972"/>
    <w:rsid w:val="001D2275"/>
    <w:rsid w:val="001D2299"/>
    <w:rsid w:val="001D27BA"/>
    <w:rsid w:val="001D3148"/>
    <w:rsid w:val="001D4072"/>
    <w:rsid w:val="001D420E"/>
    <w:rsid w:val="001D45BD"/>
    <w:rsid w:val="001D4CBC"/>
    <w:rsid w:val="001D4F6C"/>
    <w:rsid w:val="001D5296"/>
    <w:rsid w:val="001D52B2"/>
    <w:rsid w:val="001D5607"/>
    <w:rsid w:val="001D65ED"/>
    <w:rsid w:val="001D677D"/>
    <w:rsid w:val="001D69F0"/>
    <w:rsid w:val="001D71C5"/>
    <w:rsid w:val="001D7256"/>
    <w:rsid w:val="001D72CD"/>
    <w:rsid w:val="001D7452"/>
    <w:rsid w:val="001D7B7D"/>
    <w:rsid w:val="001E00D4"/>
    <w:rsid w:val="001E02E8"/>
    <w:rsid w:val="001E0318"/>
    <w:rsid w:val="001E0661"/>
    <w:rsid w:val="001E0687"/>
    <w:rsid w:val="001E074C"/>
    <w:rsid w:val="001E0980"/>
    <w:rsid w:val="001E0A84"/>
    <w:rsid w:val="001E13F6"/>
    <w:rsid w:val="001E146A"/>
    <w:rsid w:val="001E19A2"/>
    <w:rsid w:val="001E2C3D"/>
    <w:rsid w:val="001E2D03"/>
    <w:rsid w:val="001E2E9D"/>
    <w:rsid w:val="001E316C"/>
    <w:rsid w:val="001E33F1"/>
    <w:rsid w:val="001E38CD"/>
    <w:rsid w:val="001E4364"/>
    <w:rsid w:val="001E44A4"/>
    <w:rsid w:val="001E458F"/>
    <w:rsid w:val="001E4C6B"/>
    <w:rsid w:val="001E5396"/>
    <w:rsid w:val="001E53FE"/>
    <w:rsid w:val="001E5D90"/>
    <w:rsid w:val="001E663F"/>
    <w:rsid w:val="001E6A50"/>
    <w:rsid w:val="001E6BC0"/>
    <w:rsid w:val="001E6C2D"/>
    <w:rsid w:val="001E6D8D"/>
    <w:rsid w:val="001E7557"/>
    <w:rsid w:val="001E77A0"/>
    <w:rsid w:val="001E7ABC"/>
    <w:rsid w:val="001F0664"/>
    <w:rsid w:val="001F1154"/>
    <w:rsid w:val="001F1200"/>
    <w:rsid w:val="001F19A0"/>
    <w:rsid w:val="001F1D61"/>
    <w:rsid w:val="001F20A5"/>
    <w:rsid w:val="001F26CB"/>
    <w:rsid w:val="001F28FF"/>
    <w:rsid w:val="001F2949"/>
    <w:rsid w:val="001F3044"/>
    <w:rsid w:val="001F31AD"/>
    <w:rsid w:val="001F3596"/>
    <w:rsid w:val="001F3BDC"/>
    <w:rsid w:val="001F3F8C"/>
    <w:rsid w:val="001F40C3"/>
    <w:rsid w:val="001F41F0"/>
    <w:rsid w:val="001F4270"/>
    <w:rsid w:val="001F56F0"/>
    <w:rsid w:val="001F59B6"/>
    <w:rsid w:val="001F5A82"/>
    <w:rsid w:val="001F5B08"/>
    <w:rsid w:val="001F5E70"/>
    <w:rsid w:val="001F626C"/>
    <w:rsid w:val="001F6521"/>
    <w:rsid w:val="001F65BE"/>
    <w:rsid w:val="001F6925"/>
    <w:rsid w:val="001F70E1"/>
    <w:rsid w:val="001F7176"/>
    <w:rsid w:val="001F7300"/>
    <w:rsid w:val="001F769A"/>
    <w:rsid w:val="001F7828"/>
    <w:rsid w:val="001F7A21"/>
    <w:rsid w:val="002001A9"/>
    <w:rsid w:val="002001B6"/>
    <w:rsid w:val="002002C4"/>
    <w:rsid w:val="00200F0F"/>
    <w:rsid w:val="002011A2"/>
    <w:rsid w:val="002016FE"/>
    <w:rsid w:val="002020BB"/>
    <w:rsid w:val="00202A79"/>
    <w:rsid w:val="00202BA9"/>
    <w:rsid w:val="00203F2A"/>
    <w:rsid w:val="0020417C"/>
    <w:rsid w:val="00204B0E"/>
    <w:rsid w:val="00204E92"/>
    <w:rsid w:val="00204ED0"/>
    <w:rsid w:val="00205080"/>
    <w:rsid w:val="0020514F"/>
    <w:rsid w:val="00205332"/>
    <w:rsid w:val="00205463"/>
    <w:rsid w:val="00205CF0"/>
    <w:rsid w:val="00205F48"/>
    <w:rsid w:val="00206C99"/>
    <w:rsid w:val="00206D47"/>
    <w:rsid w:val="002071A3"/>
    <w:rsid w:val="0020724A"/>
    <w:rsid w:val="0020763A"/>
    <w:rsid w:val="00207787"/>
    <w:rsid w:val="002077C4"/>
    <w:rsid w:val="00207AF6"/>
    <w:rsid w:val="00207C51"/>
    <w:rsid w:val="00207E92"/>
    <w:rsid w:val="0021043E"/>
    <w:rsid w:val="0021066E"/>
    <w:rsid w:val="00210C5D"/>
    <w:rsid w:val="00210E55"/>
    <w:rsid w:val="00211077"/>
    <w:rsid w:val="00211241"/>
    <w:rsid w:val="00212817"/>
    <w:rsid w:val="0021301C"/>
    <w:rsid w:val="00213669"/>
    <w:rsid w:val="0021367D"/>
    <w:rsid w:val="0021394A"/>
    <w:rsid w:val="00214409"/>
    <w:rsid w:val="00214869"/>
    <w:rsid w:val="00214D1B"/>
    <w:rsid w:val="00214D30"/>
    <w:rsid w:val="00215BC0"/>
    <w:rsid w:val="00216A1A"/>
    <w:rsid w:val="00216ABD"/>
    <w:rsid w:val="00216CF6"/>
    <w:rsid w:val="00217663"/>
    <w:rsid w:val="00217FC0"/>
    <w:rsid w:val="0022027D"/>
    <w:rsid w:val="002208FE"/>
    <w:rsid w:val="00220A0A"/>
    <w:rsid w:val="00221034"/>
    <w:rsid w:val="00221314"/>
    <w:rsid w:val="002218AA"/>
    <w:rsid w:val="002219E7"/>
    <w:rsid w:val="00221B6A"/>
    <w:rsid w:val="002220BA"/>
    <w:rsid w:val="0022251D"/>
    <w:rsid w:val="00222F31"/>
    <w:rsid w:val="002230B3"/>
    <w:rsid w:val="002232A1"/>
    <w:rsid w:val="00223EA8"/>
    <w:rsid w:val="00223FFB"/>
    <w:rsid w:val="0022405B"/>
    <w:rsid w:val="002240E6"/>
    <w:rsid w:val="0022488D"/>
    <w:rsid w:val="00224C44"/>
    <w:rsid w:val="0022521A"/>
    <w:rsid w:val="00225393"/>
    <w:rsid w:val="00225A8B"/>
    <w:rsid w:val="00225ADC"/>
    <w:rsid w:val="00225C4F"/>
    <w:rsid w:val="00225DD8"/>
    <w:rsid w:val="00226011"/>
    <w:rsid w:val="00226B7B"/>
    <w:rsid w:val="0022732B"/>
    <w:rsid w:val="00227896"/>
    <w:rsid w:val="00227D38"/>
    <w:rsid w:val="00227F8E"/>
    <w:rsid w:val="00230DC3"/>
    <w:rsid w:val="0023169A"/>
    <w:rsid w:val="00231B91"/>
    <w:rsid w:val="00231D1C"/>
    <w:rsid w:val="002320DF"/>
    <w:rsid w:val="0023225F"/>
    <w:rsid w:val="002328CB"/>
    <w:rsid w:val="00232E62"/>
    <w:rsid w:val="0023319E"/>
    <w:rsid w:val="0023320E"/>
    <w:rsid w:val="00233349"/>
    <w:rsid w:val="00233776"/>
    <w:rsid w:val="00233B0B"/>
    <w:rsid w:val="00233E00"/>
    <w:rsid w:val="00234012"/>
    <w:rsid w:val="00234516"/>
    <w:rsid w:val="00234A83"/>
    <w:rsid w:val="002354B1"/>
    <w:rsid w:val="00235698"/>
    <w:rsid w:val="00235D5A"/>
    <w:rsid w:val="002363D3"/>
    <w:rsid w:val="00236476"/>
    <w:rsid w:val="00236A8B"/>
    <w:rsid w:val="00236BA6"/>
    <w:rsid w:val="0023700E"/>
    <w:rsid w:val="002377CD"/>
    <w:rsid w:val="00237A70"/>
    <w:rsid w:val="00237EFD"/>
    <w:rsid w:val="0024016A"/>
    <w:rsid w:val="002401FD"/>
    <w:rsid w:val="0024097B"/>
    <w:rsid w:val="00240ED2"/>
    <w:rsid w:val="00241320"/>
    <w:rsid w:val="00241557"/>
    <w:rsid w:val="002415B7"/>
    <w:rsid w:val="00241CB2"/>
    <w:rsid w:val="00241EF6"/>
    <w:rsid w:val="00242301"/>
    <w:rsid w:val="002423A8"/>
    <w:rsid w:val="00242AA0"/>
    <w:rsid w:val="00242DC4"/>
    <w:rsid w:val="00242EBC"/>
    <w:rsid w:val="00243503"/>
    <w:rsid w:val="00244082"/>
    <w:rsid w:val="002444C4"/>
    <w:rsid w:val="00244E03"/>
    <w:rsid w:val="0024566F"/>
    <w:rsid w:val="002456F1"/>
    <w:rsid w:val="00245B2E"/>
    <w:rsid w:val="00245CE1"/>
    <w:rsid w:val="00245F4D"/>
    <w:rsid w:val="00245FC1"/>
    <w:rsid w:val="00246319"/>
    <w:rsid w:val="00246743"/>
    <w:rsid w:val="00246C56"/>
    <w:rsid w:val="0024777B"/>
    <w:rsid w:val="0024784A"/>
    <w:rsid w:val="00247B61"/>
    <w:rsid w:val="00247F6F"/>
    <w:rsid w:val="002501AE"/>
    <w:rsid w:val="00250249"/>
    <w:rsid w:val="002504F8"/>
    <w:rsid w:val="00250713"/>
    <w:rsid w:val="00250A3C"/>
    <w:rsid w:val="00250C5B"/>
    <w:rsid w:val="002510EC"/>
    <w:rsid w:val="0025111F"/>
    <w:rsid w:val="00251A18"/>
    <w:rsid w:val="00251CB7"/>
    <w:rsid w:val="00251D47"/>
    <w:rsid w:val="00251D60"/>
    <w:rsid w:val="00252356"/>
    <w:rsid w:val="00252B35"/>
    <w:rsid w:val="00253055"/>
    <w:rsid w:val="002538BB"/>
    <w:rsid w:val="002538EC"/>
    <w:rsid w:val="00253A75"/>
    <w:rsid w:val="00253C8D"/>
    <w:rsid w:val="00253FE5"/>
    <w:rsid w:val="0025446B"/>
    <w:rsid w:val="0025488B"/>
    <w:rsid w:val="00254A48"/>
    <w:rsid w:val="00254B93"/>
    <w:rsid w:val="00255055"/>
    <w:rsid w:val="002551A2"/>
    <w:rsid w:val="00256610"/>
    <w:rsid w:val="00256638"/>
    <w:rsid w:val="00256814"/>
    <w:rsid w:val="00256EF6"/>
    <w:rsid w:val="002577D9"/>
    <w:rsid w:val="00257B05"/>
    <w:rsid w:val="00257D4A"/>
    <w:rsid w:val="00257EEB"/>
    <w:rsid w:val="00257F5A"/>
    <w:rsid w:val="0026003D"/>
    <w:rsid w:val="002601AF"/>
    <w:rsid w:val="0026021E"/>
    <w:rsid w:val="00260288"/>
    <w:rsid w:val="00260603"/>
    <w:rsid w:val="0026091C"/>
    <w:rsid w:val="002609CB"/>
    <w:rsid w:val="00260A50"/>
    <w:rsid w:val="00260AA7"/>
    <w:rsid w:val="00260B17"/>
    <w:rsid w:val="00261100"/>
    <w:rsid w:val="0026149B"/>
    <w:rsid w:val="0026186F"/>
    <w:rsid w:val="00261AB2"/>
    <w:rsid w:val="00261C4C"/>
    <w:rsid w:val="00261CCC"/>
    <w:rsid w:val="00262374"/>
    <w:rsid w:val="00262A7B"/>
    <w:rsid w:val="002636A0"/>
    <w:rsid w:val="00263810"/>
    <w:rsid w:val="00263822"/>
    <w:rsid w:val="00263DBE"/>
    <w:rsid w:val="002642B0"/>
    <w:rsid w:val="00264624"/>
    <w:rsid w:val="00264659"/>
    <w:rsid w:val="00264825"/>
    <w:rsid w:val="0026547E"/>
    <w:rsid w:val="002656A3"/>
    <w:rsid w:val="002659D5"/>
    <w:rsid w:val="00265CC9"/>
    <w:rsid w:val="0026612F"/>
    <w:rsid w:val="002667A3"/>
    <w:rsid w:val="00267276"/>
    <w:rsid w:val="00267F9B"/>
    <w:rsid w:val="00270393"/>
    <w:rsid w:val="002703C7"/>
    <w:rsid w:val="002708C4"/>
    <w:rsid w:val="002709C8"/>
    <w:rsid w:val="002709CD"/>
    <w:rsid w:val="00270A9C"/>
    <w:rsid w:val="002710AF"/>
    <w:rsid w:val="00271180"/>
    <w:rsid w:val="002713EE"/>
    <w:rsid w:val="002715BD"/>
    <w:rsid w:val="002721CE"/>
    <w:rsid w:val="002724BB"/>
    <w:rsid w:val="002729F2"/>
    <w:rsid w:val="00272AC2"/>
    <w:rsid w:val="00272F72"/>
    <w:rsid w:val="00273827"/>
    <w:rsid w:val="0027386A"/>
    <w:rsid w:val="00273BA1"/>
    <w:rsid w:val="00273E00"/>
    <w:rsid w:val="00273E35"/>
    <w:rsid w:val="0027439A"/>
    <w:rsid w:val="002747A5"/>
    <w:rsid w:val="00274CB6"/>
    <w:rsid w:val="00274D08"/>
    <w:rsid w:val="00274E16"/>
    <w:rsid w:val="0027535D"/>
    <w:rsid w:val="00275393"/>
    <w:rsid w:val="002754F5"/>
    <w:rsid w:val="0027554C"/>
    <w:rsid w:val="002766CD"/>
    <w:rsid w:val="00276A0B"/>
    <w:rsid w:val="00277615"/>
    <w:rsid w:val="0027798A"/>
    <w:rsid w:val="0027798C"/>
    <w:rsid w:val="002801D7"/>
    <w:rsid w:val="00280252"/>
    <w:rsid w:val="00280630"/>
    <w:rsid w:val="00281740"/>
    <w:rsid w:val="00281990"/>
    <w:rsid w:val="002821DC"/>
    <w:rsid w:val="002821F0"/>
    <w:rsid w:val="00282246"/>
    <w:rsid w:val="00282AA8"/>
    <w:rsid w:val="00283174"/>
    <w:rsid w:val="00283A2A"/>
    <w:rsid w:val="00283EB9"/>
    <w:rsid w:val="00283F5C"/>
    <w:rsid w:val="0028434F"/>
    <w:rsid w:val="002843FD"/>
    <w:rsid w:val="00284A65"/>
    <w:rsid w:val="00284A87"/>
    <w:rsid w:val="00285100"/>
    <w:rsid w:val="002851C6"/>
    <w:rsid w:val="00285316"/>
    <w:rsid w:val="00285A8E"/>
    <w:rsid w:val="00285B4A"/>
    <w:rsid w:val="00285BC1"/>
    <w:rsid w:val="00285C96"/>
    <w:rsid w:val="00286285"/>
    <w:rsid w:val="00286346"/>
    <w:rsid w:val="002866F9"/>
    <w:rsid w:val="0028684E"/>
    <w:rsid w:val="00287DD5"/>
    <w:rsid w:val="00290343"/>
    <w:rsid w:val="002903C2"/>
    <w:rsid w:val="00290A6C"/>
    <w:rsid w:val="00291917"/>
    <w:rsid w:val="00291A58"/>
    <w:rsid w:val="00291BAF"/>
    <w:rsid w:val="00291D49"/>
    <w:rsid w:val="00291D84"/>
    <w:rsid w:val="002923E8"/>
    <w:rsid w:val="002926B3"/>
    <w:rsid w:val="00292890"/>
    <w:rsid w:val="00292B61"/>
    <w:rsid w:val="00292D71"/>
    <w:rsid w:val="00292E85"/>
    <w:rsid w:val="002930AD"/>
    <w:rsid w:val="0029344D"/>
    <w:rsid w:val="00293579"/>
    <w:rsid w:val="002935E7"/>
    <w:rsid w:val="00293855"/>
    <w:rsid w:val="00293A56"/>
    <w:rsid w:val="00293BC1"/>
    <w:rsid w:val="002940DF"/>
    <w:rsid w:val="00294259"/>
    <w:rsid w:val="00294C67"/>
    <w:rsid w:val="00294C8E"/>
    <w:rsid w:val="00295BCE"/>
    <w:rsid w:val="00295C03"/>
    <w:rsid w:val="00295F4F"/>
    <w:rsid w:val="00296482"/>
    <w:rsid w:val="00296653"/>
    <w:rsid w:val="0029693B"/>
    <w:rsid w:val="00296FB1"/>
    <w:rsid w:val="0029725A"/>
    <w:rsid w:val="0029738F"/>
    <w:rsid w:val="00297422"/>
    <w:rsid w:val="0029743B"/>
    <w:rsid w:val="00297C50"/>
    <w:rsid w:val="00297EB7"/>
    <w:rsid w:val="002A0140"/>
    <w:rsid w:val="002A1203"/>
    <w:rsid w:val="002A1A6C"/>
    <w:rsid w:val="002A20B2"/>
    <w:rsid w:val="002A2377"/>
    <w:rsid w:val="002A24B3"/>
    <w:rsid w:val="002A2594"/>
    <w:rsid w:val="002A2834"/>
    <w:rsid w:val="002A2D87"/>
    <w:rsid w:val="002A3DB6"/>
    <w:rsid w:val="002A3E0A"/>
    <w:rsid w:val="002A3F92"/>
    <w:rsid w:val="002A4392"/>
    <w:rsid w:val="002A45D0"/>
    <w:rsid w:val="002A4FD1"/>
    <w:rsid w:val="002A5572"/>
    <w:rsid w:val="002A6147"/>
    <w:rsid w:val="002A6A8C"/>
    <w:rsid w:val="002A6F2C"/>
    <w:rsid w:val="002A7062"/>
    <w:rsid w:val="002A70AB"/>
    <w:rsid w:val="002A7126"/>
    <w:rsid w:val="002A7130"/>
    <w:rsid w:val="002A721B"/>
    <w:rsid w:val="002A7856"/>
    <w:rsid w:val="002B03B9"/>
    <w:rsid w:val="002B08FB"/>
    <w:rsid w:val="002B0B90"/>
    <w:rsid w:val="002B0D4B"/>
    <w:rsid w:val="002B0E28"/>
    <w:rsid w:val="002B11BD"/>
    <w:rsid w:val="002B126C"/>
    <w:rsid w:val="002B12B0"/>
    <w:rsid w:val="002B1589"/>
    <w:rsid w:val="002B1597"/>
    <w:rsid w:val="002B17C1"/>
    <w:rsid w:val="002B19BE"/>
    <w:rsid w:val="002B1B0E"/>
    <w:rsid w:val="002B1EBB"/>
    <w:rsid w:val="002B22E0"/>
    <w:rsid w:val="002B250D"/>
    <w:rsid w:val="002B2588"/>
    <w:rsid w:val="002B29BF"/>
    <w:rsid w:val="002B29F4"/>
    <w:rsid w:val="002B2B5F"/>
    <w:rsid w:val="002B2C67"/>
    <w:rsid w:val="002B3183"/>
    <w:rsid w:val="002B3285"/>
    <w:rsid w:val="002B378E"/>
    <w:rsid w:val="002B3DEC"/>
    <w:rsid w:val="002B412E"/>
    <w:rsid w:val="002B4170"/>
    <w:rsid w:val="002B44D2"/>
    <w:rsid w:val="002B4B28"/>
    <w:rsid w:val="002B4D69"/>
    <w:rsid w:val="002B5922"/>
    <w:rsid w:val="002B5C24"/>
    <w:rsid w:val="002B5C32"/>
    <w:rsid w:val="002B5EB6"/>
    <w:rsid w:val="002B5F50"/>
    <w:rsid w:val="002B660F"/>
    <w:rsid w:val="002B6765"/>
    <w:rsid w:val="002B6F12"/>
    <w:rsid w:val="002B7090"/>
    <w:rsid w:val="002B7148"/>
    <w:rsid w:val="002B716D"/>
    <w:rsid w:val="002B747B"/>
    <w:rsid w:val="002B77B3"/>
    <w:rsid w:val="002B7F28"/>
    <w:rsid w:val="002C0322"/>
    <w:rsid w:val="002C060E"/>
    <w:rsid w:val="002C0981"/>
    <w:rsid w:val="002C09B0"/>
    <w:rsid w:val="002C11B5"/>
    <w:rsid w:val="002C18FB"/>
    <w:rsid w:val="002C19FE"/>
    <w:rsid w:val="002C228C"/>
    <w:rsid w:val="002C25B2"/>
    <w:rsid w:val="002C2F54"/>
    <w:rsid w:val="002C32C6"/>
    <w:rsid w:val="002C3DB8"/>
    <w:rsid w:val="002C4008"/>
    <w:rsid w:val="002C43C0"/>
    <w:rsid w:val="002C4419"/>
    <w:rsid w:val="002C4466"/>
    <w:rsid w:val="002C559E"/>
    <w:rsid w:val="002C5862"/>
    <w:rsid w:val="002C5BDE"/>
    <w:rsid w:val="002C5EF1"/>
    <w:rsid w:val="002C6134"/>
    <w:rsid w:val="002C63B1"/>
    <w:rsid w:val="002C6457"/>
    <w:rsid w:val="002C6750"/>
    <w:rsid w:val="002C68BA"/>
    <w:rsid w:val="002C6B2B"/>
    <w:rsid w:val="002C6D21"/>
    <w:rsid w:val="002C6D6A"/>
    <w:rsid w:val="002C702D"/>
    <w:rsid w:val="002C78BE"/>
    <w:rsid w:val="002C7980"/>
    <w:rsid w:val="002D021C"/>
    <w:rsid w:val="002D044F"/>
    <w:rsid w:val="002D06EE"/>
    <w:rsid w:val="002D1587"/>
    <w:rsid w:val="002D17A0"/>
    <w:rsid w:val="002D1A22"/>
    <w:rsid w:val="002D1C04"/>
    <w:rsid w:val="002D236C"/>
    <w:rsid w:val="002D260C"/>
    <w:rsid w:val="002D262D"/>
    <w:rsid w:val="002D2774"/>
    <w:rsid w:val="002D341A"/>
    <w:rsid w:val="002D3664"/>
    <w:rsid w:val="002D3B2C"/>
    <w:rsid w:val="002D4E1D"/>
    <w:rsid w:val="002D58CB"/>
    <w:rsid w:val="002D5D51"/>
    <w:rsid w:val="002D6AB1"/>
    <w:rsid w:val="002D6E58"/>
    <w:rsid w:val="002D73BF"/>
    <w:rsid w:val="002D76B3"/>
    <w:rsid w:val="002D79BD"/>
    <w:rsid w:val="002D7EAC"/>
    <w:rsid w:val="002E0152"/>
    <w:rsid w:val="002E0351"/>
    <w:rsid w:val="002E0951"/>
    <w:rsid w:val="002E0CE2"/>
    <w:rsid w:val="002E0D20"/>
    <w:rsid w:val="002E14D7"/>
    <w:rsid w:val="002E1DF5"/>
    <w:rsid w:val="002E1EF7"/>
    <w:rsid w:val="002E2326"/>
    <w:rsid w:val="002E26C0"/>
    <w:rsid w:val="002E2713"/>
    <w:rsid w:val="002E2AEB"/>
    <w:rsid w:val="002E2B92"/>
    <w:rsid w:val="002E2E42"/>
    <w:rsid w:val="002E2FB5"/>
    <w:rsid w:val="002E30D7"/>
    <w:rsid w:val="002E316E"/>
    <w:rsid w:val="002E330D"/>
    <w:rsid w:val="002E335B"/>
    <w:rsid w:val="002E3AFD"/>
    <w:rsid w:val="002E422B"/>
    <w:rsid w:val="002E447C"/>
    <w:rsid w:val="002E472F"/>
    <w:rsid w:val="002E476E"/>
    <w:rsid w:val="002E47AA"/>
    <w:rsid w:val="002E4C15"/>
    <w:rsid w:val="002E51A5"/>
    <w:rsid w:val="002E54CF"/>
    <w:rsid w:val="002E55D3"/>
    <w:rsid w:val="002E59F8"/>
    <w:rsid w:val="002E62A7"/>
    <w:rsid w:val="002E6779"/>
    <w:rsid w:val="002E6846"/>
    <w:rsid w:val="002E69CE"/>
    <w:rsid w:val="002E6B92"/>
    <w:rsid w:val="002E6FA7"/>
    <w:rsid w:val="002E7A3A"/>
    <w:rsid w:val="002E7CC0"/>
    <w:rsid w:val="002E7F6B"/>
    <w:rsid w:val="002F06C8"/>
    <w:rsid w:val="002F0E57"/>
    <w:rsid w:val="002F0FD7"/>
    <w:rsid w:val="002F10BF"/>
    <w:rsid w:val="002F1115"/>
    <w:rsid w:val="002F1755"/>
    <w:rsid w:val="002F176B"/>
    <w:rsid w:val="002F1B64"/>
    <w:rsid w:val="002F1DDD"/>
    <w:rsid w:val="002F1F11"/>
    <w:rsid w:val="002F1FB2"/>
    <w:rsid w:val="002F207F"/>
    <w:rsid w:val="002F209E"/>
    <w:rsid w:val="002F2145"/>
    <w:rsid w:val="002F24E0"/>
    <w:rsid w:val="002F2985"/>
    <w:rsid w:val="002F29ED"/>
    <w:rsid w:val="002F2B7C"/>
    <w:rsid w:val="002F30B5"/>
    <w:rsid w:val="002F354B"/>
    <w:rsid w:val="002F3821"/>
    <w:rsid w:val="002F3918"/>
    <w:rsid w:val="002F3B5E"/>
    <w:rsid w:val="002F3BEF"/>
    <w:rsid w:val="002F44F3"/>
    <w:rsid w:val="002F459A"/>
    <w:rsid w:val="002F4E6F"/>
    <w:rsid w:val="002F50B4"/>
    <w:rsid w:val="002F59CD"/>
    <w:rsid w:val="002F6BFD"/>
    <w:rsid w:val="002F6D33"/>
    <w:rsid w:val="002F6FDE"/>
    <w:rsid w:val="002F7189"/>
    <w:rsid w:val="002F7CDC"/>
    <w:rsid w:val="0030005B"/>
    <w:rsid w:val="0030014A"/>
    <w:rsid w:val="00300215"/>
    <w:rsid w:val="00300592"/>
    <w:rsid w:val="00300A80"/>
    <w:rsid w:val="00300C3C"/>
    <w:rsid w:val="00300CE3"/>
    <w:rsid w:val="00300D68"/>
    <w:rsid w:val="0030234D"/>
    <w:rsid w:val="00302919"/>
    <w:rsid w:val="0030292F"/>
    <w:rsid w:val="00302E9D"/>
    <w:rsid w:val="0030407B"/>
    <w:rsid w:val="00304249"/>
    <w:rsid w:val="00304519"/>
    <w:rsid w:val="00304DC2"/>
    <w:rsid w:val="00305279"/>
    <w:rsid w:val="0030528F"/>
    <w:rsid w:val="00305C7B"/>
    <w:rsid w:val="00306436"/>
    <w:rsid w:val="00306913"/>
    <w:rsid w:val="00306B6B"/>
    <w:rsid w:val="00306BFF"/>
    <w:rsid w:val="00306E8D"/>
    <w:rsid w:val="003075F6"/>
    <w:rsid w:val="00307CE6"/>
    <w:rsid w:val="00307E65"/>
    <w:rsid w:val="00307F26"/>
    <w:rsid w:val="00310525"/>
    <w:rsid w:val="00310542"/>
    <w:rsid w:val="0031070D"/>
    <w:rsid w:val="00310957"/>
    <w:rsid w:val="00310A25"/>
    <w:rsid w:val="00311039"/>
    <w:rsid w:val="003111BA"/>
    <w:rsid w:val="003111EB"/>
    <w:rsid w:val="0031156D"/>
    <w:rsid w:val="00311B37"/>
    <w:rsid w:val="00311E2C"/>
    <w:rsid w:val="00312923"/>
    <w:rsid w:val="003129EC"/>
    <w:rsid w:val="00312C3D"/>
    <w:rsid w:val="00312F02"/>
    <w:rsid w:val="00312F60"/>
    <w:rsid w:val="003131DB"/>
    <w:rsid w:val="00313799"/>
    <w:rsid w:val="003138F3"/>
    <w:rsid w:val="00313D78"/>
    <w:rsid w:val="00314534"/>
    <w:rsid w:val="0031480B"/>
    <w:rsid w:val="00314BE1"/>
    <w:rsid w:val="00314C56"/>
    <w:rsid w:val="0031539B"/>
    <w:rsid w:val="0031546C"/>
    <w:rsid w:val="00315515"/>
    <w:rsid w:val="003155BF"/>
    <w:rsid w:val="003155F2"/>
    <w:rsid w:val="003158CA"/>
    <w:rsid w:val="00315CA0"/>
    <w:rsid w:val="0031663E"/>
    <w:rsid w:val="00316A3F"/>
    <w:rsid w:val="00316E99"/>
    <w:rsid w:val="003179BB"/>
    <w:rsid w:val="00320410"/>
    <w:rsid w:val="0032050E"/>
    <w:rsid w:val="0032095D"/>
    <w:rsid w:val="00320D3E"/>
    <w:rsid w:val="00320EF4"/>
    <w:rsid w:val="00320FDB"/>
    <w:rsid w:val="00321926"/>
    <w:rsid w:val="00321B58"/>
    <w:rsid w:val="00321C25"/>
    <w:rsid w:val="00322011"/>
    <w:rsid w:val="003221AD"/>
    <w:rsid w:val="003221D9"/>
    <w:rsid w:val="0032224A"/>
    <w:rsid w:val="003226A9"/>
    <w:rsid w:val="00322B09"/>
    <w:rsid w:val="00322CF7"/>
    <w:rsid w:val="00323F83"/>
    <w:rsid w:val="00324007"/>
    <w:rsid w:val="003241EB"/>
    <w:rsid w:val="0032492C"/>
    <w:rsid w:val="003249C6"/>
    <w:rsid w:val="00324A8B"/>
    <w:rsid w:val="0032537D"/>
    <w:rsid w:val="003256CE"/>
    <w:rsid w:val="0032578E"/>
    <w:rsid w:val="00326938"/>
    <w:rsid w:val="0032694A"/>
    <w:rsid w:val="00326AA1"/>
    <w:rsid w:val="00326C1B"/>
    <w:rsid w:val="00326C73"/>
    <w:rsid w:val="00326C85"/>
    <w:rsid w:val="0032730B"/>
    <w:rsid w:val="00327691"/>
    <w:rsid w:val="0033087C"/>
    <w:rsid w:val="00331383"/>
    <w:rsid w:val="00331787"/>
    <w:rsid w:val="0033197C"/>
    <w:rsid w:val="00331A33"/>
    <w:rsid w:val="003324A9"/>
    <w:rsid w:val="00332751"/>
    <w:rsid w:val="00332CD2"/>
    <w:rsid w:val="00332D91"/>
    <w:rsid w:val="003337BD"/>
    <w:rsid w:val="00333955"/>
    <w:rsid w:val="00333BC8"/>
    <w:rsid w:val="00333BD7"/>
    <w:rsid w:val="00333D04"/>
    <w:rsid w:val="003344A4"/>
    <w:rsid w:val="00334F49"/>
    <w:rsid w:val="0033532C"/>
    <w:rsid w:val="00335354"/>
    <w:rsid w:val="003359B8"/>
    <w:rsid w:val="003359D0"/>
    <w:rsid w:val="00335F4A"/>
    <w:rsid w:val="003362C0"/>
    <w:rsid w:val="003364F2"/>
    <w:rsid w:val="00336615"/>
    <w:rsid w:val="0033674B"/>
    <w:rsid w:val="00336AFC"/>
    <w:rsid w:val="00336CA2"/>
    <w:rsid w:val="003375B4"/>
    <w:rsid w:val="0033762F"/>
    <w:rsid w:val="00340283"/>
    <w:rsid w:val="003403A1"/>
    <w:rsid w:val="00340518"/>
    <w:rsid w:val="0034051E"/>
    <w:rsid w:val="00340839"/>
    <w:rsid w:val="00340B1C"/>
    <w:rsid w:val="00342791"/>
    <w:rsid w:val="003429A9"/>
    <w:rsid w:val="003438B2"/>
    <w:rsid w:val="00344009"/>
    <w:rsid w:val="003449C6"/>
    <w:rsid w:val="00344F1C"/>
    <w:rsid w:val="00345363"/>
    <w:rsid w:val="003456EB"/>
    <w:rsid w:val="0034570E"/>
    <w:rsid w:val="00345958"/>
    <w:rsid w:val="00345BEE"/>
    <w:rsid w:val="00345E6C"/>
    <w:rsid w:val="0034664B"/>
    <w:rsid w:val="0034669E"/>
    <w:rsid w:val="00346A8D"/>
    <w:rsid w:val="003472E8"/>
    <w:rsid w:val="003479B0"/>
    <w:rsid w:val="00347A84"/>
    <w:rsid w:val="003501B4"/>
    <w:rsid w:val="00350517"/>
    <w:rsid w:val="00351333"/>
    <w:rsid w:val="0035173F"/>
    <w:rsid w:val="003517C2"/>
    <w:rsid w:val="00351A1B"/>
    <w:rsid w:val="00351AB8"/>
    <w:rsid w:val="00351C42"/>
    <w:rsid w:val="00353188"/>
    <w:rsid w:val="0035352F"/>
    <w:rsid w:val="00353D0C"/>
    <w:rsid w:val="0035402A"/>
    <w:rsid w:val="00354388"/>
    <w:rsid w:val="00354587"/>
    <w:rsid w:val="003549BD"/>
    <w:rsid w:val="00354E12"/>
    <w:rsid w:val="003552F9"/>
    <w:rsid w:val="0035547C"/>
    <w:rsid w:val="00355E88"/>
    <w:rsid w:val="00356578"/>
    <w:rsid w:val="00356932"/>
    <w:rsid w:val="00356B14"/>
    <w:rsid w:val="00356E56"/>
    <w:rsid w:val="003570CF"/>
    <w:rsid w:val="003570D2"/>
    <w:rsid w:val="00357172"/>
    <w:rsid w:val="00357BEB"/>
    <w:rsid w:val="00357FA0"/>
    <w:rsid w:val="00357FC2"/>
    <w:rsid w:val="003602F4"/>
    <w:rsid w:val="00360744"/>
    <w:rsid w:val="00360984"/>
    <w:rsid w:val="00360BA8"/>
    <w:rsid w:val="00360C78"/>
    <w:rsid w:val="00361627"/>
    <w:rsid w:val="003618AE"/>
    <w:rsid w:val="00361CEB"/>
    <w:rsid w:val="00362265"/>
    <w:rsid w:val="00362498"/>
    <w:rsid w:val="00362747"/>
    <w:rsid w:val="0036290D"/>
    <w:rsid w:val="00362998"/>
    <w:rsid w:val="00362E0A"/>
    <w:rsid w:val="00363350"/>
    <w:rsid w:val="0036355A"/>
    <w:rsid w:val="0036375E"/>
    <w:rsid w:val="00363B08"/>
    <w:rsid w:val="00363BE9"/>
    <w:rsid w:val="003642D7"/>
    <w:rsid w:val="00364605"/>
    <w:rsid w:val="00364D95"/>
    <w:rsid w:val="00364D9F"/>
    <w:rsid w:val="003651A3"/>
    <w:rsid w:val="0036540E"/>
    <w:rsid w:val="0036588C"/>
    <w:rsid w:val="00366376"/>
    <w:rsid w:val="003668D6"/>
    <w:rsid w:val="00366A15"/>
    <w:rsid w:val="00366ED5"/>
    <w:rsid w:val="00366F73"/>
    <w:rsid w:val="003671CA"/>
    <w:rsid w:val="003677B8"/>
    <w:rsid w:val="00367FBB"/>
    <w:rsid w:val="00370965"/>
    <w:rsid w:val="00370AF3"/>
    <w:rsid w:val="00370B96"/>
    <w:rsid w:val="00370BEB"/>
    <w:rsid w:val="00370C9B"/>
    <w:rsid w:val="00370FEF"/>
    <w:rsid w:val="003710CA"/>
    <w:rsid w:val="00371267"/>
    <w:rsid w:val="0037135F"/>
    <w:rsid w:val="003714DD"/>
    <w:rsid w:val="0037182A"/>
    <w:rsid w:val="00371A8C"/>
    <w:rsid w:val="00371D16"/>
    <w:rsid w:val="003721F9"/>
    <w:rsid w:val="0037282D"/>
    <w:rsid w:val="00372BE7"/>
    <w:rsid w:val="00373430"/>
    <w:rsid w:val="003735B0"/>
    <w:rsid w:val="003735D8"/>
    <w:rsid w:val="00373774"/>
    <w:rsid w:val="00373B33"/>
    <w:rsid w:val="00373C4D"/>
    <w:rsid w:val="003741AB"/>
    <w:rsid w:val="003742BA"/>
    <w:rsid w:val="003744F4"/>
    <w:rsid w:val="003746C4"/>
    <w:rsid w:val="00374887"/>
    <w:rsid w:val="00374EEE"/>
    <w:rsid w:val="003750F8"/>
    <w:rsid w:val="00375215"/>
    <w:rsid w:val="0037524A"/>
    <w:rsid w:val="003755C2"/>
    <w:rsid w:val="003756C3"/>
    <w:rsid w:val="00376A97"/>
    <w:rsid w:val="00377053"/>
    <w:rsid w:val="003774AC"/>
    <w:rsid w:val="0037769E"/>
    <w:rsid w:val="00377E4F"/>
    <w:rsid w:val="00377FD4"/>
    <w:rsid w:val="0038036D"/>
    <w:rsid w:val="00380968"/>
    <w:rsid w:val="00381C31"/>
    <w:rsid w:val="00381E72"/>
    <w:rsid w:val="00381EC9"/>
    <w:rsid w:val="0038218D"/>
    <w:rsid w:val="00383418"/>
    <w:rsid w:val="00383DC6"/>
    <w:rsid w:val="00384256"/>
    <w:rsid w:val="003849C9"/>
    <w:rsid w:val="0038504F"/>
    <w:rsid w:val="003850C7"/>
    <w:rsid w:val="00385332"/>
    <w:rsid w:val="00385378"/>
    <w:rsid w:val="0038537B"/>
    <w:rsid w:val="0038569F"/>
    <w:rsid w:val="00385D14"/>
    <w:rsid w:val="003865C6"/>
    <w:rsid w:val="0038774E"/>
    <w:rsid w:val="0038787D"/>
    <w:rsid w:val="00387C14"/>
    <w:rsid w:val="00387D56"/>
    <w:rsid w:val="00390494"/>
    <w:rsid w:val="003906BE"/>
    <w:rsid w:val="00391590"/>
    <w:rsid w:val="0039172B"/>
    <w:rsid w:val="0039195C"/>
    <w:rsid w:val="00391A40"/>
    <w:rsid w:val="00391AE3"/>
    <w:rsid w:val="00392113"/>
    <w:rsid w:val="00392204"/>
    <w:rsid w:val="0039221E"/>
    <w:rsid w:val="003922CC"/>
    <w:rsid w:val="0039240A"/>
    <w:rsid w:val="0039325D"/>
    <w:rsid w:val="003935CD"/>
    <w:rsid w:val="0039367F"/>
    <w:rsid w:val="003944AF"/>
    <w:rsid w:val="00394522"/>
    <w:rsid w:val="00394CA1"/>
    <w:rsid w:val="00395776"/>
    <w:rsid w:val="00395BE8"/>
    <w:rsid w:val="00396418"/>
    <w:rsid w:val="0039645C"/>
    <w:rsid w:val="003966C7"/>
    <w:rsid w:val="00396AB1"/>
    <w:rsid w:val="00396B08"/>
    <w:rsid w:val="00397BD0"/>
    <w:rsid w:val="00397ED2"/>
    <w:rsid w:val="003A043E"/>
    <w:rsid w:val="003A06ED"/>
    <w:rsid w:val="003A084F"/>
    <w:rsid w:val="003A0B3F"/>
    <w:rsid w:val="003A0BB5"/>
    <w:rsid w:val="003A0E9F"/>
    <w:rsid w:val="003A0F2F"/>
    <w:rsid w:val="003A11A7"/>
    <w:rsid w:val="003A1885"/>
    <w:rsid w:val="003A25F6"/>
    <w:rsid w:val="003A2703"/>
    <w:rsid w:val="003A2DD2"/>
    <w:rsid w:val="003A2EAD"/>
    <w:rsid w:val="003A3253"/>
    <w:rsid w:val="003A3771"/>
    <w:rsid w:val="003A3A55"/>
    <w:rsid w:val="003A3D26"/>
    <w:rsid w:val="003A3DC6"/>
    <w:rsid w:val="003A3F9B"/>
    <w:rsid w:val="003A43DE"/>
    <w:rsid w:val="003A4CD4"/>
    <w:rsid w:val="003A5090"/>
    <w:rsid w:val="003A5C36"/>
    <w:rsid w:val="003A6770"/>
    <w:rsid w:val="003A6CD4"/>
    <w:rsid w:val="003A72FE"/>
    <w:rsid w:val="003A764A"/>
    <w:rsid w:val="003A7AC7"/>
    <w:rsid w:val="003B00EC"/>
    <w:rsid w:val="003B05A5"/>
    <w:rsid w:val="003B08C7"/>
    <w:rsid w:val="003B0DCD"/>
    <w:rsid w:val="003B0DE9"/>
    <w:rsid w:val="003B14C4"/>
    <w:rsid w:val="003B1D86"/>
    <w:rsid w:val="003B22FA"/>
    <w:rsid w:val="003B27ED"/>
    <w:rsid w:val="003B2A93"/>
    <w:rsid w:val="003B2AD9"/>
    <w:rsid w:val="003B2D6B"/>
    <w:rsid w:val="003B3452"/>
    <w:rsid w:val="003B3751"/>
    <w:rsid w:val="003B39F4"/>
    <w:rsid w:val="003B3E47"/>
    <w:rsid w:val="003B45E4"/>
    <w:rsid w:val="003B4B62"/>
    <w:rsid w:val="003B504D"/>
    <w:rsid w:val="003B59A4"/>
    <w:rsid w:val="003B5A53"/>
    <w:rsid w:val="003B5AD1"/>
    <w:rsid w:val="003B5F11"/>
    <w:rsid w:val="003B6041"/>
    <w:rsid w:val="003B62B3"/>
    <w:rsid w:val="003B6AF0"/>
    <w:rsid w:val="003B6CD6"/>
    <w:rsid w:val="003B7717"/>
    <w:rsid w:val="003B7C62"/>
    <w:rsid w:val="003B7CFD"/>
    <w:rsid w:val="003C042F"/>
    <w:rsid w:val="003C0BD7"/>
    <w:rsid w:val="003C1161"/>
    <w:rsid w:val="003C1280"/>
    <w:rsid w:val="003C1A0E"/>
    <w:rsid w:val="003C1B13"/>
    <w:rsid w:val="003C23CD"/>
    <w:rsid w:val="003C27D4"/>
    <w:rsid w:val="003C2873"/>
    <w:rsid w:val="003C297A"/>
    <w:rsid w:val="003C2E64"/>
    <w:rsid w:val="003C2E6C"/>
    <w:rsid w:val="003C334A"/>
    <w:rsid w:val="003C3E23"/>
    <w:rsid w:val="003C3F26"/>
    <w:rsid w:val="003C4648"/>
    <w:rsid w:val="003C4BF6"/>
    <w:rsid w:val="003C4D75"/>
    <w:rsid w:val="003C4E28"/>
    <w:rsid w:val="003C4E70"/>
    <w:rsid w:val="003C502D"/>
    <w:rsid w:val="003C5A7C"/>
    <w:rsid w:val="003C5ECE"/>
    <w:rsid w:val="003C63F2"/>
    <w:rsid w:val="003C65E4"/>
    <w:rsid w:val="003C6658"/>
    <w:rsid w:val="003C72F3"/>
    <w:rsid w:val="003C74AD"/>
    <w:rsid w:val="003C7533"/>
    <w:rsid w:val="003C7963"/>
    <w:rsid w:val="003C7A15"/>
    <w:rsid w:val="003C7C7C"/>
    <w:rsid w:val="003C7E6D"/>
    <w:rsid w:val="003D128F"/>
    <w:rsid w:val="003D1342"/>
    <w:rsid w:val="003D17BF"/>
    <w:rsid w:val="003D1860"/>
    <w:rsid w:val="003D1E70"/>
    <w:rsid w:val="003D2182"/>
    <w:rsid w:val="003D29CB"/>
    <w:rsid w:val="003D2B73"/>
    <w:rsid w:val="003D2DEE"/>
    <w:rsid w:val="003D3098"/>
    <w:rsid w:val="003D364B"/>
    <w:rsid w:val="003D3CD8"/>
    <w:rsid w:val="003D3D63"/>
    <w:rsid w:val="003D4864"/>
    <w:rsid w:val="003D496A"/>
    <w:rsid w:val="003D4C52"/>
    <w:rsid w:val="003D514D"/>
    <w:rsid w:val="003D533A"/>
    <w:rsid w:val="003D557B"/>
    <w:rsid w:val="003D58A1"/>
    <w:rsid w:val="003D5B82"/>
    <w:rsid w:val="003D5ECC"/>
    <w:rsid w:val="003D60B6"/>
    <w:rsid w:val="003D6131"/>
    <w:rsid w:val="003D6573"/>
    <w:rsid w:val="003D6896"/>
    <w:rsid w:val="003D699A"/>
    <w:rsid w:val="003D6EF2"/>
    <w:rsid w:val="003D747D"/>
    <w:rsid w:val="003D74E7"/>
    <w:rsid w:val="003D7672"/>
    <w:rsid w:val="003D767B"/>
    <w:rsid w:val="003D7B24"/>
    <w:rsid w:val="003D7CFD"/>
    <w:rsid w:val="003E00C4"/>
    <w:rsid w:val="003E037F"/>
    <w:rsid w:val="003E08DC"/>
    <w:rsid w:val="003E0BC7"/>
    <w:rsid w:val="003E0BD6"/>
    <w:rsid w:val="003E0E30"/>
    <w:rsid w:val="003E0EC0"/>
    <w:rsid w:val="003E1189"/>
    <w:rsid w:val="003E1454"/>
    <w:rsid w:val="003E149F"/>
    <w:rsid w:val="003E15FB"/>
    <w:rsid w:val="003E18E5"/>
    <w:rsid w:val="003E1AAD"/>
    <w:rsid w:val="003E1D6E"/>
    <w:rsid w:val="003E1D86"/>
    <w:rsid w:val="003E216A"/>
    <w:rsid w:val="003E3206"/>
    <w:rsid w:val="003E324B"/>
    <w:rsid w:val="003E367B"/>
    <w:rsid w:val="003E3F2F"/>
    <w:rsid w:val="003E43B7"/>
    <w:rsid w:val="003E43D7"/>
    <w:rsid w:val="003E4448"/>
    <w:rsid w:val="003E4625"/>
    <w:rsid w:val="003E478D"/>
    <w:rsid w:val="003E604F"/>
    <w:rsid w:val="003E611A"/>
    <w:rsid w:val="003E6268"/>
    <w:rsid w:val="003E6414"/>
    <w:rsid w:val="003E64BC"/>
    <w:rsid w:val="003E6AFA"/>
    <w:rsid w:val="003E6E03"/>
    <w:rsid w:val="003E76BE"/>
    <w:rsid w:val="003E78C6"/>
    <w:rsid w:val="003E7A60"/>
    <w:rsid w:val="003E7EA6"/>
    <w:rsid w:val="003E7F58"/>
    <w:rsid w:val="003F0077"/>
    <w:rsid w:val="003F0418"/>
    <w:rsid w:val="003F04DC"/>
    <w:rsid w:val="003F082D"/>
    <w:rsid w:val="003F0F1E"/>
    <w:rsid w:val="003F148D"/>
    <w:rsid w:val="003F21C4"/>
    <w:rsid w:val="003F2590"/>
    <w:rsid w:val="003F2945"/>
    <w:rsid w:val="003F3FCE"/>
    <w:rsid w:val="003F443E"/>
    <w:rsid w:val="003F4BD4"/>
    <w:rsid w:val="003F4C39"/>
    <w:rsid w:val="003F4F8C"/>
    <w:rsid w:val="003F4FB4"/>
    <w:rsid w:val="003F5124"/>
    <w:rsid w:val="003F5389"/>
    <w:rsid w:val="003F574F"/>
    <w:rsid w:val="003F6E77"/>
    <w:rsid w:val="003F7065"/>
    <w:rsid w:val="003F7A0C"/>
    <w:rsid w:val="003F7F46"/>
    <w:rsid w:val="00400514"/>
    <w:rsid w:val="004007A8"/>
    <w:rsid w:val="004009FF"/>
    <w:rsid w:val="00400AA2"/>
    <w:rsid w:val="00400C39"/>
    <w:rsid w:val="00400E5F"/>
    <w:rsid w:val="0040142C"/>
    <w:rsid w:val="0040145C"/>
    <w:rsid w:val="00402395"/>
    <w:rsid w:val="004039D6"/>
    <w:rsid w:val="00403FDA"/>
    <w:rsid w:val="00403FEF"/>
    <w:rsid w:val="00404031"/>
    <w:rsid w:val="004040DD"/>
    <w:rsid w:val="004045BE"/>
    <w:rsid w:val="004046F4"/>
    <w:rsid w:val="00404AF8"/>
    <w:rsid w:val="00404F39"/>
    <w:rsid w:val="00405157"/>
    <w:rsid w:val="00405401"/>
    <w:rsid w:val="00405820"/>
    <w:rsid w:val="00405F11"/>
    <w:rsid w:val="00406461"/>
    <w:rsid w:val="0040683C"/>
    <w:rsid w:val="00406C19"/>
    <w:rsid w:val="00406E5C"/>
    <w:rsid w:val="00406F35"/>
    <w:rsid w:val="00407079"/>
    <w:rsid w:val="0040734F"/>
    <w:rsid w:val="0040781A"/>
    <w:rsid w:val="004078FA"/>
    <w:rsid w:val="00407934"/>
    <w:rsid w:val="00407B9C"/>
    <w:rsid w:val="00407CD3"/>
    <w:rsid w:val="00407E04"/>
    <w:rsid w:val="004107D8"/>
    <w:rsid w:val="00410A60"/>
    <w:rsid w:val="00410E1E"/>
    <w:rsid w:val="004110CC"/>
    <w:rsid w:val="00411A14"/>
    <w:rsid w:val="00411A23"/>
    <w:rsid w:val="00411CB1"/>
    <w:rsid w:val="004120F0"/>
    <w:rsid w:val="00412884"/>
    <w:rsid w:val="00413174"/>
    <w:rsid w:val="00413340"/>
    <w:rsid w:val="004134F4"/>
    <w:rsid w:val="0041359A"/>
    <w:rsid w:val="0041363E"/>
    <w:rsid w:val="00413675"/>
    <w:rsid w:val="004139ED"/>
    <w:rsid w:val="00414071"/>
    <w:rsid w:val="004142EF"/>
    <w:rsid w:val="00414F51"/>
    <w:rsid w:val="0041567E"/>
    <w:rsid w:val="004157D3"/>
    <w:rsid w:val="00415F61"/>
    <w:rsid w:val="0041611C"/>
    <w:rsid w:val="00416210"/>
    <w:rsid w:val="0041632C"/>
    <w:rsid w:val="0041652F"/>
    <w:rsid w:val="004166EF"/>
    <w:rsid w:val="00416A1A"/>
    <w:rsid w:val="00416DAB"/>
    <w:rsid w:val="0041739E"/>
    <w:rsid w:val="00417489"/>
    <w:rsid w:val="004203B0"/>
    <w:rsid w:val="004203EE"/>
    <w:rsid w:val="00420747"/>
    <w:rsid w:val="004209F6"/>
    <w:rsid w:val="00420BBD"/>
    <w:rsid w:val="00420E36"/>
    <w:rsid w:val="00421038"/>
    <w:rsid w:val="004215E4"/>
    <w:rsid w:val="00421DC0"/>
    <w:rsid w:val="00421FF8"/>
    <w:rsid w:val="004224DF"/>
    <w:rsid w:val="004226B4"/>
    <w:rsid w:val="00422FBC"/>
    <w:rsid w:val="00423325"/>
    <w:rsid w:val="004234EB"/>
    <w:rsid w:val="004236C8"/>
    <w:rsid w:val="0042413B"/>
    <w:rsid w:val="00424AB3"/>
    <w:rsid w:val="00424E10"/>
    <w:rsid w:val="00424F1F"/>
    <w:rsid w:val="004252FD"/>
    <w:rsid w:val="0042530F"/>
    <w:rsid w:val="00425361"/>
    <w:rsid w:val="004255F0"/>
    <w:rsid w:val="004267F7"/>
    <w:rsid w:val="00426A3E"/>
    <w:rsid w:val="0042710A"/>
    <w:rsid w:val="004271D1"/>
    <w:rsid w:val="00427BB8"/>
    <w:rsid w:val="00427DC4"/>
    <w:rsid w:val="00427FA3"/>
    <w:rsid w:val="00430448"/>
    <w:rsid w:val="004309A1"/>
    <w:rsid w:val="00430C49"/>
    <w:rsid w:val="00430D0A"/>
    <w:rsid w:val="00431296"/>
    <w:rsid w:val="004313CA"/>
    <w:rsid w:val="00431579"/>
    <w:rsid w:val="0043183A"/>
    <w:rsid w:val="00431C3E"/>
    <w:rsid w:val="00431FCF"/>
    <w:rsid w:val="00432359"/>
    <w:rsid w:val="0043252D"/>
    <w:rsid w:val="004326B9"/>
    <w:rsid w:val="00432802"/>
    <w:rsid w:val="00432AE0"/>
    <w:rsid w:val="00432B93"/>
    <w:rsid w:val="00433046"/>
    <w:rsid w:val="00433245"/>
    <w:rsid w:val="004333B5"/>
    <w:rsid w:val="00433558"/>
    <w:rsid w:val="00433B61"/>
    <w:rsid w:val="0043461B"/>
    <w:rsid w:val="00434915"/>
    <w:rsid w:val="00434C00"/>
    <w:rsid w:val="00434EFF"/>
    <w:rsid w:val="0043518D"/>
    <w:rsid w:val="00435228"/>
    <w:rsid w:val="00435501"/>
    <w:rsid w:val="00436071"/>
    <w:rsid w:val="004368E3"/>
    <w:rsid w:val="0043699F"/>
    <w:rsid w:val="00436A40"/>
    <w:rsid w:val="00436D7F"/>
    <w:rsid w:val="0043730D"/>
    <w:rsid w:val="00437441"/>
    <w:rsid w:val="004374C7"/>
    <w:rsid w:val="004374FA"/>
    <w:rsid w:val="00437539"/>
    <w:rsid w:val="004377FE"/>
    <w:rsid w:val="00437E2E"/>
    <w:rsid w:val="0044010D"/>
    <w:rsid w:val="00440915"/>
    <w:rsid w:val="00441002"/>
    <w:rsid w:val="004410E3"/>
    <w:rsid w:val="00441442"/>
    <w:rsid w:val="00441742"/>
    <w:rsid w:val="00441840"/>
    <w:rsid w:val="00441B31"/>
    <w:rsid w:val="00442087"/>
    <w:rsid w:val="0044226E"/>
    <w:rsid w:val="00442380"/>
    <w:rsid w:val="004424D3"/>
    <w:rsid w:val="004425CA"/>
    <w:rsid w:val="00442E30"/>
    <w:rsid w:val="00442F81"/>
    <w:rsid w:val="004430B0"/>
    <w:rsid w:val="004435CB"/>
    <w:rsid w:val="00443CAE"/>
    <w:rsid w:val="004440B7"/>
    <w:rsid w:val="004443C7"/>
    <w:rsid w:val="0044469D"/>
    <w:rsid w:val="00444E51"/>
    <w:rsid w:val="004450D4"/>
    <w:rsid w:val="00445885"/>
    <w:rsid w:val="004458A6"/>
    <w:rsid w:val="004462E6"/>
    <w:rsid w:val="00446446"/>
    <w:rsid w:val="00446AA9"/>
    <w:rsid w:val="00446B79"/>
    <w:rsid w:val="0044716D"/>
    <w:rsid w:val="00447239"/>
    <w:rsid w:val="00447A81"/>
    <w:rsid w:val="004502D3"/>
    <w:rsid w:val="00450E4C"/>
    <w:rsid w:val="00451BCB"/>
    <w:rsid w:val="00451E80"/>
    <w:rsid w:val="00452020"/>
    <w:rsid w:val="00452203"/>
    <w:rsid w:val="00452801"/>
    <w:rsid w:val="00452CD7"/>
    <w:rsid w:val="00453585"/>
    <w:rsid w:val="0045360B"/>
    <w:rsid w:val="004538FC"/>
    <w:rsid w:val="004543F3"/>
    <w:rsid w:val="00454577"/>
    <w:rsid w:val="00454D31"/>
    <w:rsid w:val="00454E25"/>
    <w:rsid w:val="00455072"/>
    <w:rsid w:val="0045587C"/>
    <w:rsid w:val="00456111"/>
    <w:rsid w:val="00456172"/>
    <w:rsid w:val="004562B1"/>
    <w:rsid w:val="0045659B"/>
    <w:rsid w:val="0045669F"/>
    <w:rsid w:val="00456B47"/>
    <w:rsid w:val="00456CB6"/>
    <w:rsid w:val="00457116"/>
    <w:rsid w:val="004573BD"/>
    <w:rsid w:val="0045799A"/>
    <w:rsid w:val="00457C4F"/>
    <w:rsid w:val="00457E17"/>
    <w:rsid w:val="00457F74"/>
    <w:rsid w:val="0046030F"/>
    <w:rsid w:val="0046056F"/>
    <w:rsid w:val="0046165D"/>
    <w:rsid w:val="00462A14"/>
    <w:rsid w:val="00462D38"/>
    <w:rsid w:val="00463050"/>
    <w:rsid w:val="00463116"/>
    <w:rsid w:val="00463B5A"/>
    <w:rsid w:val="004647FE"/>
    <w:rsid w:val="0046582A"/>
    <w:rsid w:val="00465891"/>
    <w:rsid w:val="00465A38"/>
    <w:rsid w:val="00465BB8"/>
    <w:rsid w:val="00465F56"/>
    <w:rsid w:val="00466288"/>
    <w:rsid w:val="0046635A"/>
    <w:rsid w:val="00466698"/>
    <w:rsid w:val="004670BF"/>
    <w:rsid w:val="00467442"/>
    <w:rsid w:val="004705B3"/>
    <w:rsid w:val="00470E81"/>
    <w:rsid w:val="00471167"/>
    <w:rsid w:val="004716FD"/>
    <w:rsid w:val="00471A61"/>
    <w:rsid w:val="00471BB7"/>
    <w:rsid w:val="00471C41"/>
    <w:rsid w:val="00471D06"/>
    <w:rsid w:val="00471DDF"/>
    <w:rsid w:val="00471F9B"/>
    <w:rsid w:val="00471FFC"/>
    <w:rsid w:val="004721FB"/>
    <w:rsid w:val="00472378"/>
    <w:rsid w:val="00472779"/>
    <w:rsid w:val="00472967"/>
    <w:rsid w:val="00472D2E"/>
    <w:rsid w:val="00473241"/>
    <w:rsid w:val="00473665"/>
    <w:rsid w:val="00474298"/>
    <w:rsid w:val="004747C5"/>
    <w:rsid w:val="00474D94"/>
    <w:rsid w:val="004756EA"/>
    <w:rsid w:val="0047587C"/>
    <w:rsid w:val="00475A60"/>
    <w:rsid w:val="00475D90"/>
    <w:rsid w:val="00475EB9"/>
    <w:rsid w:val="00476368"/>
    <w:rsid w:val="00476E4B"/>
    <w:rsid w:val="00477088"/>
    <w:rsid w:val="00477726"/>
    <w:rsid w:val="00480093"/>
    <w:rsid w:val="004800E6"/>
    <w:rsid w:val="004802D1"/>
    <w:rsid w:val="0048066B"/>
    <w:rsid w:val="004807D8"/>
    <w:rsid w:val="0048081D"/>
    <w:rsid w:val="004812F9"/>
    <w:rsid w:val="0048189C"/>
    <w:rsid w:val="00481DC5"/>
    <w:rsid w:val="004826F7"/>
    <w:rsid w:val="00482932"/>
    <w:rsid w:val="00482A6D"/>
    <w:rsid w:val="00482C1A"/>
    <w:rsid w:val="00482F3B"/>
    <w:rsid w:val="0048355F"/>
    <w:rsid w:val="0048363D"/>
    <w:rsid w:val="00483777"/>
    <w:rsid w:val="004839D1"/>
    <w:rsid w:val="00483E04"/>
    <w:rsid w:val="00483EEC"/>
    <w:rsid w:val="00483FB4"/>
    <w:rsid w:val="00484529"/>
    <w:rsid w:val="00485306"/>
    <w:rsid w:val="00485316"/>
    <w:rsid w:val="004855BA"/>
    <w:rsid w:val="004856E0"/>
    <w:rsid w:val="004857EB"/>
    <w:rsid w:val="00485BEF"/>
    <w:rsid w:val="00486ADA"/>
    <w:rsid w:val="0048792F"/>
    <w:rsid w:val="00487A42"/>
    <w:rsid w:val="00487EE5"/>
    <w:rsid w:val="00487F06"/>
    <w:rsid w:val="00490037"/>
    <w:rsid w:val="004902DD"/>
    <w:rsid w:val="004902DF"/>
    <w:rsid w:val="00490344"/>
    <w:rsid w:val="004903D3"/>
    <w:rsid w:val="004908E4"/>
    <w:rsid w:val="00490B0C"/>
    <w:rsid w:val="004910B9"/>
    <w:rsid w:val="0049151B"/>
    <w:rsid w:val="00491A84"/>
    <w:rsid w:val="00491D3E"/>
    <w:rsid w:val="0049219D"/>
    <w:rsid w:val="00492775"/>
    <w:rsid w:val="00492ED9"/>
    <w:rsid w:val="00492F24"/>
    <w:rsid w:val="00493168"/>
    <w:rsid w:val="00493335"/>
    <w:rsid w:val="004936A1"/>
    <w:rsid w:val="004937DE"/>
    <w:rsid w:val="0049386D"/>
    <w:rsid w:val="00493A2E"/>
    <w:rsid w:val="00493B8E"/>
    <w:rsid w:val="00493C0B"/>
    <w:rsid w:val="00493D24"/>
    <w:rsid w:val="004943AD"/>
    <w:rsid w:val="00494666"/>
    <w:rsid w:val="0049490D"/>
    <w:rsid w:val="004949A8"/>
    <w:rsid w:val="00494A38"/>
    <w:rsid w:val="00494E2F"/>
    <w:rsid w:val="00494F22"/>
    <w:rsid w:val="0049512C"/>
    <w:rsid w:val="0049514C"/>
    <w:rsid w:val="0049572E"/>
    <w:rsid w:val="00495969"/>
    <w:rsid w:val="00495996"/>
    <w:rsid w:val="00495AAE"/>
    <w:rsid w:val="004962D6"/>
    <w:rsid w:val="00496A5B"/>
    <w:rsid w:val="00496B9D"/>
    <w:rsid w:val="00496EEB"/>
    <w:rsid w:val="004975C1"/>
    <w:rsid w:val="004976AF"/>
    <w:rsid w:val="00497C8A"/>
    <w:rsid w:val="004A1150"/>
    <w:rsid w:val="004A1C67"/>
    <w:rsid w:val="004A2311"/>
    <w:rsid w:val="004A2747"/>
    <w:rsid w:val="004A29C4"/>
    <w:rsid w:val="004A2A18"/>
    <w:rsid w:val="004A3416"/>
    <w:rsid w:val="004A3710"/>
    <w:rsid w:val="004A3AC0"/>
    <w:rsid w:val="004A475D"/>
    <w:rsid w:val="004A482E"/>
    <w:rsid w:val="004A4BFC"/>
    <w:rsid w:val="004A4D22"/>
    <w:rsid w:val="004A4D4C"/>
    <w:rsid w:val="004A5DEA"/>
    <w:rsid w:val="004A635A"/>
    <w:rsid w:val="004A69E7"/>
    <w:rsid w:val="004A6B23"/>
    <w:rsid w:val="004A6BBC"/>
    <w:rsid w:val="004A6C32"/>
    <w:rsid w:val="004A6DF5"/>
    <w:rsid w:val="004A73F5"/>
    <w:rsid w:val="004A7555"/>
    <w:rsid w:val="004A773E"/>
    <w:rsid w:val="004A7847"/>
    <w:rsid w:val="004A7E83"/>
    <w:rsid w:val="004B06A0"/>
    <w:rsid w:val="004B06F2"/>
    <w:rsid w:val="004B0FC6"/>
    <w:rsid w:val="004B134D"/>
    <w:rsid w:val="004B13E5"/>
    <w:rsid w:val="004B1545"/>
    <w:rsid w:val="004B198F"/>
    <w:rsid w:val="004B1EF0"/>
    <w:rsid w:val="004B2193"/>
    <w:rsid w:val="004B2548"/>
    <w:rsid w:val="004B2741"/>
    <w:rsid w:val="004B27E1"/>
    <w:rsid w:val="004B2EA0"/>
    <w:rsid w:val="004B345D"/>
    <w:rsid w:val="004B3765"/>
    <w:rsid w:val="004B3ADB"/>
    <w:rsid w:val="004B3B61"/>
    <w:rsid w:val="004B3C1E"/>
    <w:rsid w:val="004B3D90"/>
    <w:rsid w:val="004B40FF"/>
    <w:rsid w:val="004B488A"/>
    <w:rsid w:val="004B5463"/>
    <w:rsid w:val="004B57A2"/>
    <w:rsid w:val="004B6445"/>
    <w:rsid w:val="004B6771"/>
    <w:rsid w:val="004B67EF"/>
    <w:rsid w:val="004B698C"/>
    <w:rsid w:val="004B69A0"/>
    <w:rsid w:val="004B6E37"/>
    <w:rsid w:val="004B6FCF"/>
    <w:rsid w:val="004B7729"/>
    <w:rsid w:val="004B7853"/>
    <w:rsid w:val="004B7D10"/>
    <w:rsid w:val="004B7DB7"/>
    <w:rsid w:val="004B7EE0"/>
    <w:rsid w:val="004C05E0"/>
    <w:rsid w:val="004C08EB"/>
    <w:rsid w:val="004C0BF5"/>
    <w:rsid w:val="004C0D96"/>
    <w:rsid w:val="004C1174"/>
    <w:rsid w:val="004C1402"/>
    <w:rsid w:val="004C1784"/>
    <w:rsid w:val="004C1ED9"/>
    <w:rsid w:val="004C25DC"/>
    <w:rsid w:val="004C28F9"/>
    <w:rsid w:val="004C3116"/>
    <w:rsid w:val="004C31EC"/>
    <w:rsid w:val="004C3A10"/>
    <w:rsid w:val="004C3AF2"/>
    <w:rsid w:val="004C401B"/>
    <w:rsid w:val="004C44A6"/>
    <w:rsid w:val="004C4594"/>
    <w:rsid w:val="004C4605"/>
    <w:rsid w:val="004C48D2"/>
    <w:rsid w:val="004C48FE"/>
    <w:rsid w:val="004C517E"/>
    <w:rsid w:val="004C51C7"/>
    <w:rsid w:val="004C6180"/>
    <w:rsid w:val="004C6DC3"/>
    <w:rsid w:val="004C7024"/>
    <w:rsid w:val="004C7035"/>
    <w:rsid w:val="004C7162"/>
    <w:rsid w:val="004C729B"/>
    <w:rsid w:val="004C798C"/>
    <w:rsid w:val="004D0020"/>
    <w:rsid w:val="004D03AF"/>
    <w:rsid w:val="004D0692"/>
    <w:rsid w:val="004D08B4"/>
    <w:rsid w:val="004D0CB7"/>
    <w:rsid w:val="004D1159"/>
    <w:rsid w:val="004D1238"/>
    <w:rsid w:val="004D20EB"/>
    <w:rsid w:val="004D2C8A"/>
    <w:rsid w:val="004D2DF6"/>
    <w:rsid w:val="004D34C3"/>
    <w:rsid w:val="004D383D"/>
    <w:rsid w:val="004D46DE"/>
    <w:rsid w:val="004D47C6"/>
    <w:rsid w:val="004D4B62"/>
    <w:rsid w:val="004D4CCC"/>
    <w:rsid w:val="004D4D46"/>
    <w:rsid w:val="004D5400"/>
    <w:rsid w:val="004D57F6"/>
    <w:rsid w:val="004D58A7"/>
    <w:rsid w:val="004D5D44"/>
    <w:rsid w:val="004D6036"/>
    <w:rsid w:val="004D67DF"/>
    <w:rsid w:val="004D703D"/>
    <w:rsid w:val="004D762C"/>
    <w:rsid w:val="004D79B9"/>
    <w:rsid w:val="004D7B03"/>
    <w:rsid w:val="004D7B7B"/>
    <w:rsid w:val="004E04BF"/>
    <w:rsid w:val="004E0806"/>
    <w:rsid w:val="004E09B3"/>
    <w:rsid w:val="004E1353"/>
    <w:rsid w:val="004E1A1E"/>
    <w:rsid w:val="004E1F86"/>
    <w:rsid w:val="004E2262"/>
    <w:rsid w:val="004E2769"/>
    <w:rsid w:val="004E2CD1"/>
    <w:rsid w:val="004E2D43"/>
    <w:rsid w:val="004E3368"/>
    <w:rsid w:val="004E3DCA"/>
    <w:rsid w:val="004E439B"/>
    <w:rsid w:val="004E460D"/>
    <w:rsid w:val="004E4D4C"/>
    <w:rsid w:val="004E4D9A"/>
    <w:rsid w:val="004E51DA"/>
    <w:rsid w:val="004E55AA"/>
    <w:rsid w:val="004E62DB"/>
    <w:rsid w:val="004E64EE"/>
    <w:rsid w:val="004E6907"/>
    <w:rsid w:val="004E6C9D"/>
    <w:rsid w:val="004E70F4"/>
    <w:rsid w:val="004E7300"/>
    <w:rsid w:val="004E7EBA"/>
    <w:rsid w:val="004F0189"/>
    <w:rsid w:val="004F03ED"/>
    <w:rsid w:val="004F0A7B"/>
    <w:rsid w:val="004F0C37"/>
    <w:rsid w:val="004F0D45"/>
    <w:rsid w:val="004F12BD"/>
    <w:rsid w:val="004F1F13"/>
    <w:rsid w:val="004F220D"/>
    <w:rsid w:val="004F31CF"/>
    <w:rsid w:val="004F32AB"/>
    <w:rsid w:val="004F3600"/>
    <w:rsid w:val="004F3A49"/>
    <w:rsid w:val="004F4C2A"/>
    <w:rsid w:val="004F4C42"/>
    <w:rsid w:val="004F57AC"/>
    <w:rsid w:val="004F648B"/>
    <w:rsid w:val="004F66E9"/>
    <w:rsid w:val="004F6BBE"/>
    <w:rsid w:val="004F6C7B"/>
    <w:rsid w:val="004F71BC"/>
    <w:rsid w:val="004F729B"/>
    <w:rsid w:val="004F744F"/>
    <w:rsid w:val="004F762B"/>
    <w:rsid w:val="004F78CA"/>
    <w:rsid w:val="00500028"/>
    <w:rsid w:val="005001AC"/>
    <w:rsid w:val="005003EF"/>
    <w:rsid w:val="00500D99"/>
    <w:rsid w:val="00501128"/>
    <w:rsid w:val="0050145F"/>
    <w:rsid w:val="00501623"/>
    <w:rsid w:val="005019C3"/>
    <w:rsid w:val="005019FF"/>
    <w:rsid w:val="00501DC7"/>
    <w:rsid w:val="00501E33"/>
    <w:rsid w:val="00502540"/>
    <w:rsid w:val="005026EC"/>
    <w:rsid w:val="00502EF0"/>
    <w:rsid w:val="00502F28"/>
    <w:rsid w:val="00502FE7"/>
    <w:rsid w:val="005037F8"/>
    <w:rsid w:val="005039F8"/>
    <w:rsid w:val="00503FCD"/>
    <w:rsid w:val="00504247"/>
    <w:rsid w:val="0050474B"/>
    <w:rsid w:val="0050493C"/>
    <w:rsid w:val="00504A18"/>
    <w:rsid w:val="00505471"/>
    <w:rsid w:val="0050547C"/>
    <w:rsid w:val="00505E9C"/>
    <w:rsid w:val="005062B4"/>
    <w:rsid w:val="00506B4D"/>
    <w:rsid w:val="00506F42"/>
    <w:rsid w:val="005070A5"/>
    <w:rsid w:val="005071E1"/>
    <w:rsid w:val="00507294"/>
    <w:rsid w:val="0050731F"/>
    <w:rsid w:val="00507BB3"/>
    <w:rsid w:val="005106D4"/>
    <w:rsid w:val="00510B00"/>
    <w:rsid w:val="00511286"/>
    <w:rsid w:val="00511380"/>
    <w:rsid w:val="00511CC1"/>
    <w:rsid w:val="00512250"/>
    <w:rsid w:val="005123A3"/>
    <w:rsid w:val="00512EC9"/>
    <w:rsid w:val="00513CCA"/>
    <w:rsid w:val="00513D38"/>
    <w:rsid w:val="00513D99"/>
    <w:rsid w:val="00513DF9"/>
    <w:rsid w:val="00513E5F"/>
    <w:rsid w:val="00513F39"/>
    <w:rsid w:val="0051504E"/>
    <w:rsid w:val="00515118"/>
    <w:rsid w:val="0051536B"/>
    <w:rsid w:val="00515408"/>
    <w:rsid w:val="0051590F"/>
    <w:rsid w:val="00515BE0"/>
    <w:rsid w:val="00515F83"/>
    <w:rsid w:val="0051619B"/>
    <w:rsid w:val="005167A3"/>
    <w:rsid w:val="0051684B"/>
    <w:rsid w:val="00516E78"/>
    <w:rsid w:val="005173F8"/>
    <w:rsid w:val="00517800"/>
    <w:rsid w:val="00517887"/>
    <w:rsid w:val="005178E4"/>
    <w:rsid w:val="00517BEA"/>
    <w:rsid w:val="00517D89"/>
    <w:rsid w:val="00520282"/>
    <w:rsid w:val="00520BAC"/>
    <w:rsid w:val="00520E2D"/>
    <w:rsid w:val="00520EAD"/>
    <w:rsid w:val="005211FE"/>
    <w:rsid w:val="005213CF"/>
    <w:rsid w:val="005218FA"/>
    <w:rsid w:val="00521A4B"/>
    <w:rsid w:val="00522829"/>
    <w:rsid w:val="005246E9"/>
    <w:rsid w:val="00524980"/>
    <w:rsid w:val="005249F1"/>
    <w:rsid w:val="00524B98"/>
    <w:rsid w:val="00524F19"/>
    <w:rsid w:val="00524FF7"/>
    <w:rsid w:val="005258C0"/>
    <w:rsid w:val="00525A5B"/>
    <w:rsid w:val="00525B94"/>
    <w:rsid w:val="00525C7F"/>
    <w:rsid w:val="00525F5C"/>
    <w:rsid w:val="0052623C"/>
    <w:rsid w:val="0052643F"/>
    <w:rsid w:val="0052674E"/>
    <w:rsid w:val="005267DA"/>
    <w:rsid w:val="00526D77"/>
    <w:rsid w:val="0052709D"/>
    <w:rsid w:val="00527195"/>
    <w:rsid w:val="005271E3"/>
    <w:rsid w:val="005273E0"/>
    <w:rsid w:val="00527530"/>
    <w:rsid w:val="0052760A"/>
    <w:rsid w:val="0052786C"/>
    <w:rsid w:val="00527A48"/>
    <w:rsid w:val="00527A60"/>
    <w:rsid w:val="00527E1C"/>
    <w:rsid w:val="0053033E"/>
    <w:rsid w:val="005304D6"/>
    <w:rsid w:val="005314A2"/>
    <w:rsid w:val="005315A0"/>
    <w:rsid w:val="00531A81"/>
    <w:rsid w:val="0053261D"/>
    <w:rsid w:val="00532771"/>
    <w:rsid w:val="0053283D"/>
    <w:rsid w:val="0053294C"/>
    <w:rsid w:val="00532E9B"/>
    <w:rsid w:val="00532FB9"/>
    <w:rsid w:val="005333EC"/>
    <w:rsid w:val="00533972"/>
    <w:rsid w:val="00533AEA"/>
    <w:rsid w:val="00533AF3"/>
    <w:rsid w:val="005341AD"/>
    <w:rsid w:val="00534624"/>
    <w:rsid w:val="005348E2"/>
    <w:rsid w:val="005349AC"/>
    <w:rsid w:val="00534C09"/>
    <w:rsid w:val="005350B3"/>
    <w:rsid w:val="00535272"/>
    <w:rsid w:val="005354D1"/>
    <w:rsid w:val="00535BF5"/>
    <w:rsid w:val="00535C7D"/>
    <w:rsid w:val="00536890"/>
    <w:rsid w:val="00536AB8"/>
    <w:rsid w:val="00536D78"/>
    <w:rsid w:val="00537633"/>
    <w:rsid w:val="00537E83"/>
    <w:rsid w:val="00537EFF"/>
    <w:rsid w:val="00537FAB"/>
    <w:rsid w:val="00540AA9"/>
    <w:rsid w:val="0054165C"/>
    <w:rsid w:val="005418B0"/>
    <w:rsid w:val="005418C9"/>
    <w:rsid w:val="00541AA8"/>
    <w:rsid w:val="00541F1B"/>
    <w:rsid w:val="0054216C"/>
    <w:rsid w:val="00542454"/>
    <w:rsid w:val="005424BF"/>
    <w:rsid w:val="00542657"/>
    <w:rsid w:val="005428F2"/>
    <w:rsid w:val="00542C25"/>
    <w:rsid w:val="00542D88"/>
    <w:rsid w:val="00543190"/>
    <w:rsid w:val="00543689"/>
    <w:rsid w:val="005437B4"/>
    <w:rsid w:val="005437C5"/>
    <w:rsid w:val="0054385D"/>
    <w:rsid w:val="005438BC"/>
    <w:rsid w:val="00543CA6"/>
    <w:rsid w:val="00543DA8"/>
    <w:rsid w:val="005447D7"/>
    <w:rsid w:val="00544B49"/>
    <w:rsid w:val="00544BC5"/>
    <w:rsid w:val="00544CAD"/>
    <w:rsid w:val="005454A4"/>
    <w:rsid w:val="00545BCD"/>
    <w:rsid w:val="00545D0D"/>
    <w:rsid w:val="00545F52"/>
    <w:rsid w:val="005462FC"/>
    <w:rsid w:val="00546809"/>
    <w:rsid w:val="00546850"/>
    <w:rsid w:val="00546870"/>
    <w:rsid w:val="00546B34"/>
    <w:rsid w:val="00546EE6"/>
    <w:rsid w:val="00547167"/>
    <w:rsid w:val="0054718A"/>
    <w:rsid w:val="005471FC"/>
    <w:rsid w:val="00547590"/>
    <w:rsid w:val="00547A7D"/>
    <w:rsid w:val="00547B51"/>
    <w:rsid w:val="00550410"/>
    <w:rsid w:val="00550918"/>
    <w:rsid w:val="00551C39"/>
    <w:rsid w:val="00551D5B"/>
    <w:rsid w:val="00551D84"/>
    <w:rsid w:val="005521CE"/>
    <w:rsid w:val="005523D1"/>
    <w:rsid w:val="005526D8"/>
    <w:rsid w:val="005527F6"/>
    <w:rsid w:val="00552A7C"/>
    <w:rsid w:val="00552BEE"/>
    <w:rsid w:val="00552EF0"/>
    <w:rsid w:val="00553035"/>
    <w:rsid w:val="005534B2"/>
    <w:rsid w:val="0055371A"/>
    <w:rsid w:val="005539F7"/>
    <w:rsid w:val="00553AD7"/>
    <w:rsid w:val="00553D78"/>
    <w:rsid w:val="00553EB4"/>
    <w:rsid w:val="00554068"/>
    <w:rsid w:val="00554258"/>
    <w:rsid w:val="005542FD"/>
    <w:rsid w:val="00555582"/>
    <w:rsid w:val="005555C3"/>
    <w:rsid w:val="00555B39"/>
    <w:rsid w:val="005561A3"/>
    <w:rsid w:val="0055635B"/>
    <w:rsid w:val="00556506"/>
    <w:rsid w:val="005565EE"/>
    <w:rsid w:val="0055683B"/>
    <w:rsid w:val="00557075"/>
    <w:rsid w:val="00557DE0"/>
    <w:rsid w:val="0056006D"/>
    <w:rsid w:val="00560073"/>
    <w:rsid w:val="0056036B"/>
    <w:rsid w:val="00560407"/>
    <w:rsid w:val="00560547"/>
    <w:rsid w:val="00560CE5"/>
    <w:rsid w:val="00561148"/>
    <w:rsid w:val="005616CB"/>
    <w:rsid w:val="00561A6F"/>
    <w:rsid w:val="00561AA0"/>
    <w:rsid w:val="005629B6"/>
    <w:rsid w:val="00562AA7"/>
    <w:rsid w:val="00562AAA"/>
    <w:rsid w:val="005633C4"/>
    <w:rsid w:val="00564431"/>
    <w:rsid w:val="0056455E"/>
    <w:rsid w:val="00564CB4"/>
    <w:rsid w:val="00564E02"/>
    <w:rsid w:val="00564FFE"/>
    <w:rsid w:val="005656D0"/>
    <w:rsid w:val="00565795"/>
    <w:rsid w:val="00565EE0"/>
    <w:rsid w:val="00567182"/>
    <w:rsid w:val="005678A2"/>
    <w:rsid w:val="00567E2E"/>
    <w:rsid w:val="00567ECE"/>
    <w:rsid w:val="00570565"/>
    <w:rsid w:val="00570CC2"/>
    <w:rsid w:val="005717BA"/>
    <w:rsid w:val="00571E61"/>
    <w:rsid w:val="00572405"/>
    <w:rsid w:val="005725B0"/>
    <w:rsid w:val="00572BF2"/>
    <w:rsid w:val="00573618"/>
    <w:rsid w:val="00573AFE"/>
    <w:rsid w:val="00574968"/>
    <w:rsid w:val="00574BFC"/>
    <w:rsid w:val="00574D38"/>
    <w:rsid w:val="00575618"/>
    <w:rsid w:val="00576BAA"/>
    <w:rsid w:val="00576D75"/>
    <w:rsid w:val="00576F01"/>
    <w:rsid w:val="005779F7"/>
    <w:rsid w:val="00577E11"/>
    <w:rsid w:val="00577F14"/>
    <w:rsid w:val="00580534"/>
    <w:rsid w:val="00580DDB"/>
    <w:rsid w:val="00581940"/>
    <w:rsid w:val="00581F2D"/>
    <w:rsid w:val="0058202A"/>
    <w:rsid w:val="0058209F"/>
    <w:rsid w:val="005823C2"/>
    <w:rsid w:val="005824DE"/>
    <w:rsid w:val="005825C8"/>
    <w:rsid w:val="005825E5"/>
    <w:rsid w:val="00582926"/>
    <w:rsid w:val="00582CC3"/>
    <w:rsid w:val="00582E1A"/>
    <w:rsid w:val="00582ED8"/>
    <w:rsid w:val="0058310A"/>
    <w:rsid w:val="00583919"/>
    <w:rsid w:val="00583BD1"/>
    <w:rsid w:val="00583E17"/>
    <w:rsid w:val="00583F52"/>
    <w:rsid w:val="005840B3"/>
    <w:rsid w:val="0058428A"/>
    <w:rsid w:val="00584903"/>
    <w:rsid w:val="00584A91"/>
    <w:rsid w:val="00584CF5"/>
    <w:rsid w:val="00584D24"/>
    <w:rsid w:val="00584DE4"/>
    <w:rsid w:val="00585515"/>
    <w:rsid w:val="00585D30"/>
    <w:rsid w:val="00585EC3"/>
    <w:rsid w:val="00586216"/>
    <w:rsid w:val="005864F7"/>
    <w:rsid w:val="00586CA6"/>
    <w:rsid w:val="00587153"/>
    <w:rsid w:val="0058735D"/>
    <w:rsid w:val="00587DF2"/>
    <w:rsid w:val="00587FCF"/>
    <w:rsid w:val="00590082"/>
    <w:rsid w:val="00590A5B"/>
    <w:rsid w:val="00590CE6"/>
    <w:rsid w:val="00590DA1"/>
    <w:rsid w:val="0059116F"/>
    <w:rsid w:val="00592176"/>
    <w:rsid w:val="00592F6E"/>
    <w:rsid w:val="005931B6"/>
    <w:rsid w:val="0059378F"/>
    <w:rsid w:val="00593824"/>
    <w:rsid w:val="005944C2"/>
    <w:rsid w:val="005946B7"/>
    <w:rsid w:val="00594731"/>
    <w:rsid w:val="00594A56"/>
    <w:rsid w:val="00594B09"/>
    <w:rsid w:val="00594CE0"/>
    <w:rsid w:val="0059505C"/>
    <w:rsid w:val="00595477"/>
    <w:rsid w:val="00595A87"/>
    <w:rsid w:val="00595C84"/>
    <w:rsid w:val="00596769"/>
    <w:rsid w:val="005973AF"/>
    <w:rsid w:val="0059780F"/>
    <w:rsid w:val="00597EEF"/>
    <w:rsid w:val="005A09A6"/>
    <w:rsid w:val="005A131A"/>
    <w:rsid w:val="005A17D6"/>
    <w:rsid w:val="005A1B35"/>
    <w:rsid w:val="005A1CA2"/>
    <w:rsid w:val="005A1EB4"/>
    <w:rsid w:val="005A2221"/>
    <w:rsid w:val="005A23A9"/>
    <w:rsid w:val="005A28E4"/>
    <w:rsid w:val="005A2D86"/>
    <w:rsid w:val="005A316E"/>
    <w:rsid w:val="005A4098"/>
    <w:rsid w:val="005A4ABC"/>
    <w:rsid w:val="005A4B16"/>
    <w:rsid w:val="005A4F79"/>
    <w:rsid w:val="005A5389"/>
    <w:rsid w:val="005A5992"/>
    <w:rsid w:val="005A63A0"/>
    <w:rsid w:val="005A702D"/>
    <w:rsid w:val="005A7126"/>
    <w:rsid w:val="005A7A5D"/>
    <w:rsid w:val="005B0034"/>
    <w:rsid w:val="005B004B"/>
    <w:rsid w:val="005B063F"/>
    <w:rsid w:val="005B078D"/>
    <w:rsid w:val="005B09D6"/>
    <w:rsid w:val="005B0F5C"/>
    <w:rsid w:val="005B1121"/>
    <w:rsid w:val="005B14D6"/>
    <w:rsid w:val="005B1980"/>
    <w:rsid w:val="005B1AB2"/>
    <w:rsid w:val="005B2226"/>
    <w:rsid w:val="005B242C"/>
    <w:rsid w:val="005B29D3"/>
    <w:rsid w:val="005B2A6E"/>
    <w:rsid w:val="005B2CE7"/>
    <w:rsid w:val="005B2E41"/>
    <w:rsid w:val="005B31F5"/>
    <w:rsid w:val="005B355D"/>
    <w:rsid w:val="005B36C8"/>
    <w:rsid w:val="005B3AAC"/>
    <w:rsid w:val="005B3AE5"/>
    <w:rsid w:val="005B3B92"/>
    <w:rsid w:val="005B3EB8"/>
    <w:rsid w:val="005B407D"/>
    <w:rsid w:val="005B40BA"/>
    <w:rsid w:val="005B42B3"/>
    <w:rsid w:val="005B4347"/>
    <w:rsid w:val="005B4D50"/>
    <w:rsid w:val="005B4F67"/>
    <w:rsid w:val="005B5388"/>
    <w:rsid w:val="005B53DA"/>
    <w:rsid w:val="005B5877"/>
    <w:rsid w:val="005B5BD2"/>
    <w:rsid w:val="005B5E1E"/>
    <w:rsid w:val="005B6ED1"/>
    <w:rsid w:val="005B7039"/>
    <w:rsid w:val="005B796F"/>
    <w:rsid w:val="005B7BDE"/>
    <w:rsid w:val="005C0D01"/>
    <w:rsid w:val="005C13F0"/>
    <w:rsid w:val="005C2070"/>
    <w:rsid w:val="005C2215"/>
    <w:rsid w:val="005C272D"/>
    <w:rsid w:val="005C28F1"/>
    <w:rsid w:val="005C2DF6"/>
    <w:rsid w:val="005C32A3"/>
    <w:rsid w:val="005C38AD"/>
    <w:rsid w:val="005C3A8C"/>
    <w:rsid w:val="005C535D"/>
    <w:rsid w:val="005C537C"/>
    <w:rsid w:val="005C54A7"/>
    <w:rsid w:val="005C55A5"/>
    <w:rsid w:val="005C5CA8"/>
    <w:rsid w:val="005C63A7"/>
    <w:rsid w:val="005C66B5"/>
    <w:rsid w:val="005C6AFB"/>
    <w:rsid w:val="005C71CC"/>
    <w:rsid w:val="005C723D"/>
    <w:rsid w:val="005C7749"/>
    <w:rsid w:val="005C78DE"/>
    <w:rsid w:val="005C7B8F"/>
    <w:rsid w:val="005C7B9D"/>
    <w:rsid w:val="005D01B5"/>
    <w:rsid w:val="005D1142"/>
    <w:rsid w:val="005D1386"/>
    <w:rsid w:val="005D1B2C"/>
    <w:rsid w:val="005D1B3D"/>
    <w:rsid w:val="005D1E41"/>
    <w:rsid w:val="005D211F"/>
    <w:rsid w:val="005D224D"/>
    <w:rsid w:val="005D26B6"/>
    <w:rsid w:val="005D2D51"/>
    <w:rsid w:val="005D331C"/>
    <w:rsid w:val="005D3A23"/>
    <w:rsid w:val="005D3BA9"/>
    <w:rsid w:val="005D4171"/>
    <w:rsid w:val="005D435A"/>
    <w:rsid w:val="005D4402"/>
    <w:rsid w:val="005D474E"/>
    <w:rsid w:val="005D47A5"/>
    <w:rsid w:val="005D4E1E"/>
    <w:rsid w:val="005D524A"/>
    <w:rsid w:val="005D57B6"/>
    <w:rsid w:val="005D57CB"/>
    <w:rsid w:val="005D5B97"/>
    <w:rsid w:val="005D6687"/>
    <w:rsid w:val="005D6F68"/>
    <w:rsid w:val="005D71BC"/>
    <w:rsid w:val="005D784D"/>
    <w:rsid w:val="005D7FB3"/>
    <w:rsid w:val="005E0111"/>
    <w:rsid w:val="005E035B"/>
    <w:rsid w:val="005E0660"/>
    <w:rsid w:val="005E0741"/>
    <w:rsid w:val="005E08F5"/>
    <w:rsid w:val="005E0A74"/>
    <w:rsid w:val="005E0E75"/>
    <w:rsid w:val="005E104C"/>
    <w:rsid w:val="005E11DF"/>
    <w:rsid w:val="005E1584"/>
    <w:rsid w:val="005E16D9"/>
    <w:rsid w:val="005E20C3"/>
    <w:rsid w:val="005E2205"/>
    <w:rsid w:val="005E22CF"/>
    <w:rsid w:val="005E28DD"/>
    <w:rsid w:val="005E3525"/>
    <w:rsid w:val="005E3D66"/>
    <w:rsid w:val="005E4696"/>
    <w:rsid w:val="005E4F51"/>
    <w:rsid w:val="005E54EF"/>
    <w:rsid w:val="005E59BD"/>
    <w:rsid w:val="005E5CB1"/>
    <w:rsid w:val="005E5EC9"/>
    <w:rsid w:val="005E6228"/>
    <w:rsid w:val="005E630D"/>
    <w:rsid w:val="005E6452"/>
    <w:rsid w:val="005E6B0B"/>
    <w:rsid w:val="005E6DCD"/>
    <w:rsid w:val="005E6F94"/>
    <w:rsid w:val="005E7283"/>
    <w:rsid w:val="005E7A53"/>
    <w:rsid w:val="005E7DC8"/>
    <w:rsid w:val="005E7E02"/>
    <w:rsid w:val="005F04B7"/>
    <w:rsid w:val="005F06DF"/>
    <w:rsid w:val="005F082D"/>
    <w:rsid w:val="005F0A9E"/>
    <w:rsid w:val="005F0BE9"/>
    <w:rsid w:val="005F124A"/>
    <w:rsid w:val="005F1373"/>
    <w:rsid w:val="005F1D30"/>
    <w:rsid w:val="005F2414"/>
    <w:rsid w:val="005F297B"/>
    <w:rsid w:val="005F2D26"/>
    <w:rsid w:val="005F2DA1"/>
    <w:rsid w:val="005F36C5"/>
    <w:rsid w:val="005F39DC"/>
    <w:rsid w:val="005F3CBF"/>
    <w:rsid w:val="005F4263"/>
    <w:rsid w:val="005F4693"/>
    <w:rsid w:val="005F4B00"/>
    <w:rsid w:val="005F4B67"/>
    <w:rsid w:val="005F4D73"/>
    <w:rsid w:val="005F4DE2"/>
    <w:rsid w:val="005F4E9A"/>
    <w:rsid w:val="005F53D2"/>
    <w:rsid w:val="005F54AE"/>
    <w:rsid w:val="005F5737"/>
    <w:rsid w:val="005F5E05"/>
    <w:rsid w:val="005F6552"/>
    <w:rsid w:val="005F6883"/>
    <w:rsid w:val="005F6947"/>
    <w:rsid w:val="005F69C8"/>
    <w:rsid w:val="005F7184"/>
    <w:rsid w:val="005F771B"/>
    <w:rsid w:val="005F7800"/>
    <w:rsid w:val="005F781A"/>
    <w:rsid w:val="005F7ABE"/>
    <w:rsid w:val="006007D3"/>
    <w:rsid w:val="00600CD1"/>
    <w:rsid w:val="00600F15"/>
    <w:rsid w:val="0060102E"/>
    <w:rsid w:val="00601356"/>
    <w:rsid w:val="006013E5"/>
    <w:rsid w:val="006014CF"/>
    <w:rsid w:val="006028C0"/>
    <w:rsid w:val="0060302E"/>
    <w:rsid w:val="006030BF"/>
    <w:rsid w:val="006035A3"/>
    <w:rsid w:val="00603745"/>
    <w:rsid w:val="00603C0A"/>
    <w:rsid w:val="0060437D"/>
    <w:rsid w:val="0060459D"/>
    <w:rsid w:val="006045F5"/>
    <w:rsid w:val="00605CC7"/>
    <w:rsid w:val="00605E14"/>
    <w:rsid w:val="0060619B"/>
    <w:rsid w:val="0060620D"/>
    <w:rsid w:val="0060668C"/>
    <w:rsid w:val="006068D5"/>
    <w:rsid w:val="00606EA9"/>
    <w:rsid w:val="00607133"/>
    <w:rsid w:val="006072A5"/>
    <w:rsid w:val="00610429"/>
    <w:rsid w:val="00610472"/>
    <w:rsid w:val="00610C0B"/>
    <w:rsid w:val="00610E22"/>
    <w:rsid w:val="00611B56"/>
    <w:rsid w:val="00611D43"/>
    <w:rsid w:val="00611F27"/>
    <w:rsid w:val="00612819"/>
    <w:rsid w:val="00612BA2"/>
    <w:rsid w:val="00612DAD"/>
    <w:rsid w:val="00612EB6"/>
    <w:rsid w:val="006131A7"/>
    <w:rsid w:val="0061330B"/>
    <w:rsid w:val="00613780"/>
    <w:rsid w:val="00613A8D"/>
    <w:rsid w:val="00613B0E"/>
    <w:rsid w:val="00614EC1"/>
    <w:rsid w:val="0061527E"/>
    <w:rsid w:val="00615426"/>
    <w:rsid w:val="00615DE0"/>
    <w:rsid w:val="0061611A"/>
    <w:rsid w:val="00616277"/>
    <w:rsid w:val="0061649A"/>
    <w:rsid w:val="0061679F"/>
    <w:rsid w:val="00616CA6"/>
    <w:rsid w:val="006171DB"/>
    <w:rsid w:val="0061724F"/>
    <w:rsid w:val="006176B1"/>
    <w:rsid w:val="00617795"/>
    <w:rsid w:val="006203F9"/>
    <w:rsid w:val="006208AB"/>
    <w:rsid w:val="006208BC"/>
    <w:rsid w:val="00620ECA"/>
    <w:rsid w:val="00620EFE"/>
    <w:rsid w:val="00621407"/>
    <w:rsid w:val="006215B6"/>
    <w:rsid w:val="006218D3"/>
    <w:rsid w:val="006219E4"/>
    <w:rsid w:val="00621B6F"/>
    <w:rsid w:val="00621D67"/>
    <w:rsid w:val="00621F5A"/>
    <w:rsid w:val="0062223F"/>
    <w:rsid w:val="006222F3"/>
    <w:rsid w:val="006224BC"/>
    <w:rsid w:val="0062393E"/>
    <w:rsid w:val="00623DA3"/>
    <w:rsid w:val="00623FA6"/>
    <w:rsid w:val="0062418A"/>
    <w:rsid w:val="0062454C"/>
    <w:rsid w:val="0062472F"/>
    <w:rsid w:val="00624A25"/>
    <w:rsid w:val="0062575F"/>
    <w:rsid w:val="00625820"/>
    <w:rsid w:val="00625F9A"/>
    <w:rsid w:val="00626253"/>
    <w:rsid w:val="00626369"/>
    <w:rsid w:val="00626C7D"/>
    <w:rsid w:val="00626EDD"/>
    <w:rsid w:val="0062700A"/>
    <w:rsid w:val="006274B3"/>
    <w:rsid w:val="00627DE9"/>
    <w:rsid w:val="00627EF3"/>
    <w:rsid w:val="00630244"/>
    <w:rsid w:val="0063037C"/>
    <w:rsid w:val="0063076C"/>
    <w:rsid w:val="0063087E"/>
    <w:rsid w:val="00630CBC"/>
    <w:rsid w:val="006319D7"/>
    <w:rsid w:val="006319FF"/>
    <w:rsid w:val="00631BF9"/>
    <w:rsid w:val="006326D7"/>
    <w:rsid w:val="00632CC7"/>
    <w:rsid w:val="0063309A"/>
    <w:rsid w:val="00633532"/>
    <w:rsid w:val="00633EE5"/>
    <w:rsid w:val="00634154"/>
    <w:rsid w:val="006344BF"/>
    <w:rsid w:val="006352C7"/>
    <w:rsid w:val="00635657"/>
    <w:rsid w:val="00635B42"/>
    <w:rsid w:val="00635D1F"/>
    <w:rsid w:val="00635E2D"/>
    <w:rsid w:val="00636787"/>
    <w:rsid w:val="00636891"/>
    <w:rsid w:val="00636B9F"/>
    <w:rsid w:val="0063730B"/>
    <w:rsid w:val="0063759D"/>
    <w:rsid w:val="00637DD5"/>
    <w:rsid w:val="00641390"/>
    <w:rsid w:val="0064144B"/>
    <w:rsid w:val="00641750"/>
    <w:rsid w:val="00642300"/>
    <w:rsid w:val="00642635"/>
    <w:rsid w:val="00642732"/>
    <w:rsid w:val="006427E7"/>
    <w:rsid w:val="00642A31"/>
    <w:rsid w:val="00642F97"/>
    <w:rsid w:val="0064309D"/>
    <w:rsid w:val="00643540"/>
    <w:rsid w:val="00643B31"/>
    <w:rsid w:val="0064484E"/>
    <w:rsid w:val="00644C32"/>
    <w:rsid w:val="00644F4C"/>
    <w:rsid w:val="006459BB"/>
    <w:rsid w:val="00645F3E"/>
    <w:rsid w:val="00645F52"/>
    <w:rsid w:val="00645FE9"/>
    <w:rsid w:val="006460F1"/>
    <w:rsid w:val="006465AF"/>
    <w:rsid w:val="006466C9"/>
    <w:rsid w:val="00647165"/>
    <w:rsid w:val="006476AF"/>
    <w:rsid w:val="00647E80"/>
    <w:rsid w:val="006509EC"/>
    <w:rsid w:val="00650DB2"/>
    <w:rsid w:val="0065159B"/>
    <w:rsid w:val="0065166D"/>
    <w:rsid w:val="00651789"/>
    <w:rsid w:val="00651B0B"/>
    <w:rsid w:val="00651B70"/>
    <w:rsid w:val="00651E57"/>
    <w:rsid w:val="0065201C"/>
    <w:rsid w:val="006523BA"/>
    <w:rsid w:val="006525AC"/>
    <w:rsid w:val="00652BF2"/>
    <w:rsid w:val="00652C07"/>
    <w:rsid w:val="00652F1E"/>
    <w:rsid w:val="006531B5"/>
    <w:rsid w:val="006539E4"/>
    <w:rsid w:val="00653E04"/>
    <w:rsid w:val="00653F3E"/>
    <w:rsid w:val="0065440C"/>
    <w:rsid w:val="00654AF6"/>
    <w:rsid w:val="0065510C"/>
    <w:rsid w:val="0065528A"/>
    <w:rsid w:val="00655296"/>
    <w:rsid w:val="00655B80"/>
    <w:rsid w:val="00656200"/>
    <w:rsid w:val="006569C7"/>
    <w:rsid w:val="00656A0E"/>
    <w:rsid w:val="00656CBB"/>
    <w:rsid w:val="0065724C"/>
    <w:rsid w:val="00657683"/>
    <w:rsid w:val="00657973"/>
    <w:rsid w:val="00657A34"/>
    <w:rsid w:val="00657AAE"/>
    <w:rsid w:val="00657B66"/>
    <w:rsid w:val="00657C7E"/>
    <w:rsid w:val="0066010B"/>
    <w:rsid w:val="0066012D"/>
    <w:rsid w:val="006603DA"/>
    <w:rsid w:val="00660700"/>
    <w:rsid w:val="00660A99"/>
    <w:rsid w:val="00660C7A"/>
    <w:rsid w:val="006611C0"/>
    <w:rsid w:val="006611F7"/>
    <w:rsid w:val="0066165A"/>
    <w:rsid w:val="006619C7"/>
    <w:rsid w:val="00661D15"/>
    <w:rsid w:val="00661DF4"/>
    <w:rsid w:val="006621A7"/>
    <w:rsid w:val="00662207"/>
    <w:rsid w:val="006625EB"/>
    <w:rsid w:val="006627FF"/>
    <w:rsid w:val="00662A7F"/>
    <w:rsid w:val="00662D85"/>
    <w:rsid w:val="00663048"/>
    <w:rsid w:val="00663772"/>
    <w:rsid w:val="00663F1C"/>
    <w:rsid w:val="0066487F"/>
    <w:rsid w:val="006654B2"/>
    <w:rsid w:val="0066585B"/>
    <w:rsid w:val="006661D4"/>
    <w:rsid w:val="0066638D"/>
    <w:rsid w:val="00666696"/>
    <w:rsid w:val="00666AE6"/>
    <w:rsid w:val="00666C58"/>
    <w:rsid w:val="00666FCB"/>
    <w:rsid w:val="006670EA"/>
    <w:rsid w:val="0066734B"/>
    <w:rsid w:val="00667ADF"/>
    <w:rsid w:val="00667DA0"/>
    <w:rsid w:val="00667FE0"/>
    <w:rsid w:val="0067015E"/>
    <w:rsid w:val="0067207C"/>
    <w:rsid w:val="00672253"/>
    <w:rsid w:val="006723FB"/>
    <w:rsid w:val="00672C01"/>
    <w:rsid w:val="006731F2"/>
    <w:rsid w:val="0067383A"/>
    <w:rsid w:val="006738C0"/>
    <w:rsid w:val="00674032"/>
    <w:rsid w:val="006743FE"/>
    <w:rsid w:val="00674CA6"/>
    <w:rsid w:val="0067504D"/>
    <w:rsid w:val="0067552A"/>
    <w:rsid w:val="00675541"/>
    <w:rsid w:val="00675B91"/>
    <w:rsid w:val="00676292"/>
    <w:rsid w:val="00676B07"/>
    <w:rsid w:val="00676C33"/>
    <w:rsid w:val="00677697"/>
    <w:rsid w:val="00677948"/>
    <w:rsid w:val="00677D7E"/>
    <w:rsid w:val="0068091C"/>
    <w:rsid w:val="0068097F"/>
    <w:rsid w:val="0068141E"/>
    <w:rsid w:val="00681690"/>
    <w:rsid w:val="00681755"/>
    <w:rsid w:val="0068186C"/>
    <w:rsid w:val="006819B4"/>
    <w:rsid w:val="00681CE5"/>
    <w:rsid w:val="00682136"/>
    <w:rsid w:val="006821D2"/>
    <w:rsid w:val="006822BB"/>
    <w:rsid w:val="006826C4"/>
    <w:rsid w:val="006827FA"/>
    <w:rsid w:val="006828A1"/>
    <w:rsid w:val="0068291B"/>
    <w:rsid w:val="00683642"/>
    <w:rsid w:val="00683717"/>
    <w:rsid w:val="006839D2"/>
    <w:rsid w:val="00683AB6"/>
    <w:rsid w:val="00683D0A"/>
    <w:rsid w:val="006849C8"/>
    <w:rsid w:val="00684AC5"/>
    <w:rsid w:val="00685116"/>
    <w:rsid w:val="00685158"/>
    <w:rsid w:val="00685232"/>
    <w:rsid w:val="00685334"/>
    <w:rsid w:val="00685771"/>
    <w:rsid w:val="00685A0D"/>
    <w:rsid w:val="00685A1A"/>
    <w:rsid w:val="006862B8"/>
    <w:rsid w:val="00686778"/>
    <w:rsid w:val="00686A0A"/>
    <w:rsid w:val="00686A98"/>
    <w:rsid w:val="00686D28"/>
    <w:rsid w:val="00687285"/>
    <w:rsid w:val="006872C8"/>
    <w:rsid w:val="00687374"/>
    <w:rsid w:val="00687A22"/>
    <w:rsid w:val="00690016"/>
    <w:rsid w:val="00690212"/>
    <w:rsid w:val="00690F54"/>
    <w:rsid w:val="00690F95"/>
    <w:rsid w:val="006910DD"/>
    <w:rsid w:val="00691D46"/>
    <w:rsid w:val="00692010"/>
    <w:rsid w:val="00692996"/>
    <w:rsid w:val="006931C8"/>
    <w:rsid w:val="00693424"/>
    <w:rsid w:val="006935A9"/>
    <w:rsid w:val="006935DC"/>
    <w:rsid w:val="006935EA"/>
    <w:rsid w:val="00693928"/>
    <w:rsid w:val="00693D1A"/>
    <w:rsid w:val="00693E4C"/>
    <w:rsid w:val="006940CA"/>
    <w:rsid w:val="006943EB"/>
    <w:rsid w:val="00694960"/>
    <w:rsid w:val="006955B9"/>
    <w:rsid w:val="006955FE"/>
    <w:rsid w:val="00695A37"/>
    <w:rsid w:val="00695EAC"/>
    <w:rsid w:val="00696329"/>
    <w:rsid w:val="006968A4"/>
    <w:rsid w:val="00696C4D"/>
    <w:rsid w:val="00696FE4"/>
    <w:rsid w:val="00697446"/>
    <w:rsid w:val="006977FC"/>
    <w:rsid w:val="00697CFF"/>
    <w:rsid w:val="006A04C1"/>
    <w:rsid w:val="006A0904"/>
    <w:rsid w:val="006A094F"/>
    <w:rsid w:val="006A0E59"/>
    <w:rsid w:val="006A0EFB"/>
    <w:rsid w:val="006A108C"/>
    <w:rsid w:val="006A1264"/>
    <w:rsid w:val="006A14AB"/>
    <w:rsid w:val="006A160C"/>
    <w:rsid w:val="006A1F04"/>
    <w:rsid w:val="006A2263"/>
    <w:rsid w:val="006A24BF"/>
    <w:rsid w:val="006A304F"/>
    <w:rsid w:val="006A3678"/>
    <w:rsid w:val="006A3908"/>
    <w:rsid w:val="006A46E2"/>
    <w:rsid w:val="006A48EE"/>
    <w:rsid w:val="006A524B"/>
    <w:rsid w:val="006A551F"/>
    <w:rsid w:val="006A569A"/>
    <w:rsid w:val="006A583B"/>
    <w:rsid w:val="006A5876"/>
    <w:rsid w:val="006A5FA6"/>
    <w:rsid w:val="006A6003"/>
    <w:rsid w:val="006A6797"/>
    <w:rsid w:val="006A68EF"/>
    <w:rsid w:val="006A7334"/>
    <w:rsid w:val="006A770E"/>
    <w:rsid w:val="006A7755"/>
    <w:rsid w:val="006A7A2E"/>
    <w:rsid w:val="006A7CE8"/>
    <w:rsid w:val="006A7DF5"/>
    <w:rsid w:val="006A7E95"/>
    <w:rsid w:val="006B0285"/>
    <w:rsid w:val="006B05E2"/>
    <w:rsid w:val="006B0642"/>
    <w:rsid w:val="006B09BE"/>
    <w:rsid w:val="006B0EB1"/>
    <w:rsid w:val="006B123D"/>
    <w:rsid w:val="006B2238"/>
    <w:rsid w:val="006B26AE"/>
    <w:rsid w:val="006B284B"/>
    <w:rsid w:val="006B2966"/>
    <w:rsid w:val="006B3453"/>
    <w:rsid w:val="006B3B09"/>
    <w:rsid w:val="006B3C75"/>
    <w:rsid w:val="006B4043"/>
    <w:rsid w:val="006B4086"/>
    <w:rsid w:val="006B424F"/>
    <w:rsid w:val="006B44B3"/>
    <w:rsid w:val="006B4518"/>
    <w:rsid w:val="006B464E"/>
    <w:rsid w:val="006B48A8"/>
    <w:rsid w:val="006B5004"/>
    <w:rsid w:val="006B5357"/>
    <w:rsid w:val="006B5793"/>
    <w:rsid w:val="006B59EF"/>
    <w:rsid w:val="006B5DA1"/>
    <w:rsid w:val="006B6106"/>
    <w:rsid w:val="006B67EE"/>
    <w:rsid w:val="006B697F"/>
    <w:rsid w:val="006B69BE"/>
    <w:rsid w:val="006B77D6"/>
    <w:rsid w:val="006B77FB"/>
    <w:rsid w:val="006B7DCA"/>
    <w:rsid w:val="006B7DE6"/>
    <w:rsid w:val="006B7F19"/>
    <w:rsid w:val="006C0457"/>
    <w:rsid w:val="006C0B71"/>
    <w:rsid w:val="006C0D33"/>
    <w:rsid w:val="006C10B1"/>
    <w:rsid w:val="006C14D7"/>
    <w:rsid w:val="006C1994"/>
    <w:rsid w:val="006C19CC"/>
    <w:rsid w:val="006C1A1A"/>
    <w:rsid w:val="006C1DC4"/>
    <w:rsid w:val="006C2893"/>
    <w:rsid w:val="006C2DC7"/>
    <w:rsid w:val="006C2F52"/>
    <w:rsid w:val="006C347D"/>
    <w:rsid w:val="006C3A11"/>
    <w:rsid w:val="006C3AD9"/>
    <w:rsid w:val="006C3F1D"/>
    <w:rsid w:val="006C4113"/>
    <w:rsid w:val="006C471E"/>
    <w:rsid w:val="006C4774"/>
    <w:rsid w:val="006C53AB"/>
    <w:rsid w:val="006C545C"/>
    <w:rsid w:val="006C59A2"/>
    <w:rsid w:val="006C5E17"/>
    <w:rsid w:val="006C5FF1"/>
    <w:rsid w:val="006C6312"/>
    <w:rsid w:val="006C649C"/>
    <w:rsid w:val="006C7469"/>
    <w:rsid w:val="006C7B13"/>
    <w:rsid w:val="006C7DC1"/>
    <w:rsid w:val="006C7EA8"/>
    <w:rsid w:val="006D0712"/>
    <w:rsid w:val="006D0983"/>
    <w:rsid w:val="006D0BA0"/>
    <w:rsid w:val="006D0DA1"/>
    <w:rsid w:val="006D0EA1"/>
    <w:rsid w:val="006D104D"/>
    <w:rsid w:val="006D1156"/>
    <w:rsid w:val="006D154A"/>
    <w:rsid w:val="006D1786"/>
    <w:rsid w:val="006D17D4"/>
    <w:rsid w:val="006D1A22"/>
    <w:rsid w:val="006D298B"/>
    <w:rsid w:val="006D30B4"/>
    <w:rsid w:val="006D3810"/>
    <w:rsid w:val="006D39BC"/>
    <w:rsid w:val="006D4601"/>
    <w:rsid w:val="006D47F9"/>
    <w:rsid w:val="006D4C2D"/>
    <w:rsid w:val="006D4DF7"/>
    <w:rsid w:val="006D4E3F"/>
    <w:rsid w:val="006D4EED"/>
    <w:rsid w:val="006D4FED"/>
    <w:rsid w:val="006D5130"/>
    <w:rsid w:val="006D5D3B"/>
    <w:rsid w:val="006D62BC"/>
    <w:rsid w:val="006D6960"/>
    <w:rsid w:val="006D6FAC"/>
    <w:rsid w:val="006D7327"/>
    <w:rsid w:val="006D757D"/>
    <w:rsid w:val="006D76B3"/>
    <w:rsid w:val="006D7872"/>
    <w:rsid w:val="006D7D06"/>
    <w:rsid w:val="006E01A3"/>
    <w:rsid w:val="006E0340"/>
    <w:rsid w:val="006E0AC3"/>
    <w:rsid w:val="006E0BDB"/>
    <w:rsid w:val="006E0C94"/>
    <w:rsid w:val="006E1245"/>
    <w:rsid w:val="006E131C"/>
    <w:rsid w:val="006E1B4D"/>
    <w:rsid w:val="006E1DF8"/>
    <w:rsid w:val="006E26DE"/>
    <w:rsid w:val="006E279B"/>
    <w:rsid w:val="006E2982"/>
    <w:rsid w:val="006E2F2D"/>
    <w:rsid w:val="006E308C"/>
    <w:rsid w:val="006E314D"/>
    <w:rsid w:val="006E3EE4"/>
    <w:rsid w:val="006E3FAA"/>
    <w:rsid w:val="006E3FDE"/>
    <w:rsid w:val="006E40C0"/>
    <w:rsid w:val="006E4304"/>
    <w:rsid w:val="006E4876"/>
    <w:rsid w:val="006E49EF"/>
    <w:rsid w:val="006E4BDD"/>
    <w:rsid w:val="006E4E3F"/>
    <w:rsid w:val="006E5085"/>
    <w:rsid w:val="006E538C"/>
    <w:rsid w:val="006E56BF"/>
    <w:rsid w:val="006E5C48"/>
    <w:rsid w:val="006E601B"/>
    <w:rsid w:val="006E6D4D"/>
    <w:rsid w:val="006E74CD"/>
    <w:rsid w:val="006E763E"/>
    <w:rsid w:val="006E76BB"/>
    <w:rsid w:val="006E7A39"/>
    <w:rsid w:val="006E7A53"/>
    <w:rsid w:val="006E7D2A"/>
    <w:rsid w:val="006F02C1"/>
    <w:rsid w:val="006F03FE"/>
    <w:rsid w:val="006F1044"/>
    <w:rsid w:val="006F1B79"/>
    <w:rsid w:val="006F1D56"/>
    <w:rsid w:val="006F20DC"/>
    <w:rsid w:val="006F27DD"/>
    <w:rsid w:val="006F29A5"/>
    <w:rsid w:val="006F2B78"/>
    <w:rsid w:val="006F2B9E"/>
    <w:rsid w:val="006F36B1"/>
    <w:rsid w:val="006F38B6"/>
    <w:rsid w:val="006F39FE"/>
    <w:rsid w:val="006F3BBB"/>
    <w:rsid w:val="006F3E03"/>
    <w:rsid w:val="006F4142"/>
    <w:rsid w:val="006F4604"/>
    <w:rsid w:val="006F47B7"/>
    <w:rsid w:val="006F486F"/>
    <w:rsid w:val="006F49C6"/>
    <w:rsid w:val="006F4DC4"/>
    <w:rsid w:val="006F509F"/>
    <w:rsid w:val="006F56C6"/>
    <w:rsid w:val="006F5AE8"/>
    <w:rsid w:val="006F736E"/>
    <w:rsid w:val="006F7818"/>
    <w:rsid w:val="006F7B8D"/>
    <w:rsid w:val="006F7BB6"/>
    <w:rsid w:val="007001E9"/>
    <w:rsid w:val="0070051D"/>
    <w:rsid w:val="00700A80"/>
    <w:rsid w:val="00701452"/>
    <w:rsid w:val="007016EC"/>
    <w:rsid w:val="00702135"/>
    <w:rsid w:val="00702450"/>
    <w:rsid w:val="00702A38"/>
    <w:rsid w:val="00702D3E"/>
    <w:rsid w:val="0070371E"/>
    <w:rsid w:val="00703F28"/>
    <w:rsid w:val="00704210"/>
    <w:rsid w:val="0070470A"/>
    <w:rsid w:val="007047AA"/>
    <w:rsid w:val="00704DE8"/>
    <w:rsid w:val="007051C1"/>
    <w:rsid w:val="007052F4"/>
    <w:rsid w:val="007054BC"/>
    <w:rsid w:val="0070585C"/>
    <w:rsid w:val="00705941"/>
    <w:rsid w:val="00705BFB"/>
    <w:rsid w:val="00705CC6"/>
    <w:rsid w:val="00706A76"/>
    <w:rsid w:val="00706B2A"/>
    <w:rsid w:val="00706BEE"/>
    <w:rsid w:val="00706CB6"/>
    <w:rsid w:val="00706D21"/>
    <w:rsid w:val="007107AF"/>
    <w:rsid w:val="00710B29"/>
    <w:rsid w:val="00710EF4"/>
    <w:rsid w:val="00710FBB"/>
    <w:rsid w:val="00711107"/>
    <w:rsid w:val="00711350"/>
    <w:rsid w:val="007116C6"/>
    <w:rsid w:val="00711C88"/>
    <w:rsid w:val="0071236A"/>
    <w:rsid w:val="0071294E"/>
    <w:rsid w:val="00712CF9"/>
    <w:rsid w:val="007134FE"/>
    <w:rsid w:val="007138B5"/>
    <w:rsid w:val="00713A17"/>
    <w:rsid w:val="00713AE1"/>
    <w:rsid w:val="00713C47"/>
    <w:rsid w:val="00713C5B"/>
    <w:rsid w:val="00713FEE"/>
    <w:rsid w:val="00714352"/>
    <w:rsid w:val="0071456B"/>
    <w:rsid w:val="007146DD"/>
    <w:rsid w:val="007147F2"/>
    <w:rsid w:val="00715189"/>
    <w:rsid w:val="007152FC"/>
    <w:rsid w:val="007154A4"/>
    <w:rsid w:val="0071562C"/>
    <w:rsid w:val="0071613F"/>
    <w:rsid w:val="007162C6"/>
    <w:rsid w:val="007167DF"/>
    <w:rsid w:val="00716DF3"/>
    <w:rsid w:val="00716E85"/>
    <w:rsid w:val="00717554"/>
    <w:rsid w:val="00717CDD"/>
    <w:rsid w:val="00717F5B"/>
    <w:rsid w:val="0072041F"/>
    <w:rsid w:val="00720A03"/>
    <w:rsid w:val="00720BFE"/>
    <w:rsid w:val="00720CCD"/>
    <w:rsid w:val="0072107E"/>
    <w:rsid w:val="0072140B"/>
    <w:rsid w:val="00721591"/>
    <w:rsid w:val="00721B5F"/>
    <w:rsid w:val="00722602"/>
    <w:rsid w:val="00722D73"/>
    <w:rsid w:val="0072345E"/>
    <w:rsid w:val="007234CC"/>
    <w:rsid w:val="00723677"/>
    <w:rsid w:val="00723896"/>
    <w:rsid w:val="00723B04"/>
    <w:rsid w:val="007242BE"/>
    <w:rsid w:val="0072437C"/>
    <w:rsid w:val="00724C6D"/>
    <w:rsid w:val="00725407"/>
    <w:rsid w:val="00725731"/>
    <w:rsid w:val="00725F01"/>
    <w:rsid w:val="00726665"/>
    <w:rsid w:val="00726868"/>
    <w:rsid w:val="00726B7D"/>
    <w:rsid w:val="00726C17"/>
    <w:rsid w:val="00727013"/>
    <w:rsid w:val="00727174"/>
    <w:rsid w:val="007273A7"/>
    <w:rsid w:val="007273FA"/>
    <w:rsid w:val="007274C4"/>
    <w:rsid w:val="0072765F"/>
    <w:rsid w:val="00727E81"/>
    <w:rsid w:val="007301B8"/>
    <w:rsid w:val="00730421"/>
    <w:rsid w:val="00730454"/>
    <w:rsid w:val="0073086D"/>
    <w:rsid w:val="007308C4"/>
    <w:rsid w:val="007308F3"/>
    <w:rsid w:val="00730BC3"/>
    <w:rsid w:val="00730CE5"/>
    <w:rsid w:val="00730F20"/>
    <w:rsid w:val="0073124F"/>
    <w:rsid w:val="00731974"/>
    <w:rsid w:val="00731EF8"/>
    <w:rsid w:val="00732089"/>
    <w:rsid w:val="007320B4"/>
    <w:rsid w:val="0073211D"/>
    <w:rsid w:val="007321C5"/>
    <w:rsid w:val="007322B9"/>
    <w:rsid w:val="007328B4"/>
    <w:rsid w:val="00732B06"/>
    <w:rsid w:val="00732D25"/>
    <w:rsid w:val="007334A4"/>
    <w:rsid w:val="007342C8"/>
    <w:rsid w:val="00734ADB"/>
    <w:rsid w:val="00734E27"/>
    <w:rsid w:val="00734F82"/>
    <w:rsid w:val="00735091"/>
    <w:rsid w:val="007350BA"/>
    <w:rsid w:val="007354CB"/>
    <w:rsid w:val="007357BC"/>
    <w:rsid w:val="00735BD1"/>
    <w:rsid w:val="00736259"/>
    <w:rsid w:val="007363B5"/>
    <w:rsid w:val="007363CA"/>
    <w:rsid w:val="00736659"/>
    <w:rsid w:val="00736820"/>
    <w:rsid w:val="00736B02"/>
    <w:rsid w:val="00736B60"/>
    <w:rsid w:val="00736EB8"/>
    <w:rsid w:val="00737BC7"/>
    <w:rsid w:val="00737CAE"/>
    <w:rsid w:val="00737DB5"/>
    <w:rsid w:val="00737E88"/>
    <w:rsid w:val="00740017"/>
    <w:rsid w:val="00740604"/>
    <w:rsid w:val="00740617"/>
    <w:rsid w:val="00740759"/>
    <w:rsid w:val="007408EC"/>
    <w:rsid w:val="00740F57"/>
    <w:rsid w:val="007413AE"/>
    <w:rsid w:val="00741B45"/>
    <w:rsid w:val="00741EC8"/>
    <w:rsid w:val="00742245"/>
    <w:rsid w:val="00742444"/>
    <w:rsid w:val="00742599"/>
    <w:rsid w:val="00742705"/>
    <w:rsid w:val="00742862"/>
    <w:rsid w:val="00742AE9"/>
    <w:rsid w:val="00742B4F"/>
    <w:rsid w:val="00742B5C"/>
    <w:rsid w:val="00743165"/>
    <w:rsid w:val="00743394"/>
    <w:rsid w:val="00743828"/>
    <w:rsid w:val="0074463F"/>
    <w:rsid w:val="00744707"/>
    <w:rsid w:val="00744BAF"/>
    <w:rsid w:val="00745636"/>
    <w:rsid w:val="007457D2"/>
    <w:rsid w:val="00745BA0"/>
    <w:rsid w:val="00745F53"/>
    <w:rsid w:val="007460FD"/>
    <w:rsid w:val="0074639F"/>
    <w:rsid w:val="0074653C"/>
    <w:rsid w:val="00746573"/>
    <w:rsid w:val="007468C2"/>
    <w:rsid w:val="00746977"/>
    <w:rsid w:val="00746CA0"/>
    <w:rsid w:val="00746D43"/>
    <w:rsid w:val="00746DC2"/>
    <w:rsid w:val="00746DD9"/>
    <w:rsid w:val="00747137"/>
    <w:rsid w:val="007473A4"/>
    <w:rsid w:val="007474B2"/>
    <w:rsid w:val="00747644"/>
    <w:rsid w:val="00747E94"/>
    <w:rsid w:val="00750568"/>
    <w:rsid w:val="00750B90"/>
    <w:rsid w:val="00750C3B"/>
    <w:rsid w:val="00750E5B"/>
    <w:rsid w:val="00751301"/>
    <w:rsid w:val="0075144A"/>
    <w:rsid w:val="00751E3A"/>
    <w:rsid w:val="00752026"/>
    <w:rsid w:val="0075217F"/>
    <w:rsid w:val="00752846"/>
    <w:rsid w:val="00752B8C"/>
    <w:rsid w:val="007532A9"/>
    <w:rsid w:val="007534D7"/>
    <w:rsid w:val="00753943"/>
    <w:rsid w:val="00753A24"/>
    <w:rsid w:val="00753A40"/>
    <w:rsid w:val="00753C4B"/>
    <w:rsid w:val="00754699"/>
    <w:rsid w:val="007547AA"/>
    <w:rsid w:val="00754836"/>
    <w:rsid w:val="00754AF6"/>
    <w:rsid w:val="00754FB8"/>
    <w:rsid w:val="00755426"/>
    <w:rsid w:val="00755A67"/>
    <w:rsid w:val="00755FBD"/>
    <w:rsid w:val="007561C2"/>
    <w:rsid w:val="007562CD"/>
    <w:rsid w:val="00756688"/>
    <w:rsid w:val="00756AC4"/>
    <w:rsid w:val="00756AE2"/>
    <w:rsid w:val="00756B82"/>
    <w:rsid w:val="007572E7"/>
    <w:rsid w:val="0075737C"/>
    <w:rsid w:val="00757F91"/>
    <w:rsid w:val="00760679"/>
    <w:rsid w:val="00760933"/>
    <w:rsid w:val="00760DB2"/>
    <w:rsid w:val="00760E12"/>
    <w:rsid w:val="007616F8"/>
    <w:rsid w:val="00761890"/>
    <w:rsid w:val="00761A82"/>
    <w:rsid w:val="007624C3"/>
    <w:rsid w:val="007627D1"/>
    <w:rsid w:val="00762982"/>
    <w:rsid w:val="00763C91"/>
    <w:rsid w:val="00763D51"/>
    <w:rsid w:val="00764445"/>
    <w:rsid w:val="007644B8"/>
    <w:rsid w:val="0076477B"/>
    <w:rsid w:val="0076484D"/>
    <w:rsid w:val="00764C48"/>
    <w:rsid w:val="00765281"/>
    <w:rsid w:val="00765301"/>
    <w:rsid w:val="00765348"/>
    <w:rsid w:val="007659AE"/>
    <w:rsid w:val="00765F1F"/>
    <w:rsid w:val="00765F98"/>
    <w:rsid w:val="007662AF"/>
    <w:rsid w:val="0076656C"/>
    <w:rsid w:val="00766A55"/>
    <w:rsid w:val="00766BC1"/>
    <w:rsid w:val="007675F4"/>
    <w:rsid w:val="00767758"/>
    <w:rsid w:val="00767CC7"/>
    <w:rsid w:val="007702C5"/>
    <w:rsid w:val="00770626"/>
    <w:rsid w:val="00770975"/>
    <w:rsid w:val="00770C83"/>
    <w:rsid w:val="00770C95"/>
    <w:rsid w:val="007717F1"/>
    <w:rsid w:val="00771AAA"/>
    <w:rsid w:val="00771B66"/>
    <w:rsid w:val="00771FC6"/>
    <w:rsid w:val="007720FD"/>
    <w:rsid w:val="0077217B"/>
    <w:rsid w:val="007724FD"/>
    <w:rsid w:val="00772A3F"/>
    <w:rsid w:val="00772BC9"/>
    <w:rsid w:val="00772C10"/>
    <w:rsid w:val="00773028"/>
    <w:rsid w:val="00773553"/>
    <w:rsid w:val="007738ED"/>
    <w:rsid w:val="00773E19"/>
    <w:rsid w:val="00774631"/>
    <w:rsid w:val="00774784"/>
    <w:rsid w:val="007748DC"/>
    <w:rsid w:val="00774AF4"/>
    <w:rsid w:val="007755DB"/>
    <w:rsid w:val="0077593D"/>
    <w:rsid w:val="00775E18"/>
    <w:rsid w:val="00775EE8"/>
    <w:rsid w:val="007767F1"/>
    <w:rsid w:val="00776ED1"/>
    <w:rsid w:val="007773D4"/>
    <w:rsid w:val="0077780E"/>
    <w:rsid w:val="007779CE"/>
    <w:rsid w:val="00780221"/>
    <w:rsid w:val="007815A5"/>
    <w:rsid w:val="00781CC4"/>
    <w:rsid w:val="00782369"/>
    <w:rsid w:val="00782C9F"/>
    <w:rsid w:val="00783193"/>
    <w:rsid w:val="007845D4"/>
    <w:rsid w:val="00784719"/>
    <w:rsid w:val="007856D2"/>
    <w:rsid w:val="007858E5"/>
    <w:rsid w:val="00785926"/>
    <w:rsid w:val="007859F8"/>
    <w:rsid w:val="00785D0E"/>
    <w:rsid w:val="00786231"/>
    <w:rsid w:val="00786588"/>
    <w:rsid w:val="00786EC3"/>
    <w:rsid w:val="00786F0B"/>
    <w:rsid w:val="00787338"/>
    <w:rsid w:val="00787646"/>
    <w:rsid w:val="00790561"/>
    <w:rsid w:val="00790C2F"/>
    <w:rsid w:val="0079146F"/>
    <w:rsid w:val="007915FC"/>
    <w:rsid w:val="007916F6"/>
    <w:rsid w:val="0079198E"/>
    <w:rsid w:val="007920A6"/>
    <w:rsid w:val="00792475"/>
    <w:rsid w:val="00792A15"/>
    <w:rsid w:val="00793457"/>
    <w:rsid w:val="00793538"/>
    <w:rsid w:val="00793A11"/>
    <w:rsid w:val="007943FE"/>
    <w:rsid w:val="007947CA"/>
    <w:rsid w:val="0079489D"/>
    <w:rsid w:val="00794CE1"/>
    <w:rsid w:val="00794DA2"/>
    <w:rsid w:val="00794E39"/>
    <w:rsid w:val="007950D8"/>
    <w:rsid w:val="00795317"/>
    <w:rsid w:val="00795A21"/>
    <w:rsid w:val="00796389"/>
    <w:rsid w:val="00796B9F"/>
    <w:rsid w:val="00796FD0"/>
    <w:rsid w:val="00797296"/>
    <w:rsid w:val="0079769A"/>
    <w:rsid w:val="00797BEC"/>
    <w:rsid w:val="007A01D5"/>
    <w:rsid w:val="007A037B"/>
    <w:rsid w:val="007A0913"/>
    <w:rsid w:val="007A0ACD"/>
    <w:rsid w:val="007A18E9"/>
    <w:rsid w:val="007A1FCF"/>
    <w:rsid w:val="007A265E"/>
    <w:rsid w:val="007A26B3"/>
    <w:rsid w:val="007A33A6"/>
    <w:rsid w:val="007A3875"/>
    <w:rsid w:val="007A3F40"/>
    <w:rsid w:val="007A45E7"/>
    <w:rsid w:val="007A4743"/>
    <w:rsid w:val="007A4E38"/>
    <w:rsid w:val="007A59B1"/>
    <w:rsid w:val="007A5D63"/>
    <w:rsid w:val="007A5E33"/>
    <w:rsid w:val="007A5FBB"/>
    <w:rsid w:val="007A64AD"/>
    <w:rsid w:val="007A698C"/>
    <w:rsid w:val="007A7B6A"/>
    <w:rsid w:val="007A7E09"/>
    <w:rsid w:val="007A7FA6"/>
    <w:rsid w:val="007B003C"/>
    <w:rsid w:val="007B0168"/>
    <w:rsid w:val="007B02BF"/>
    <w:rsid w:val="007B0465"/>
    <w:rsid w:val="007B114E"/>
    <w:rsid w:val="007B195C"/>
    <w:rsid w:val="007B1BCA"/>
    <w:rsid w:val="007B1BD2"/>
    <w:rsid w:val="007B1C7D"/>
    <w:rsid w:val="007B1F3A"/>
    <w:rsid w:val="007B1F98"/>
    <w:rsid w:val="007B2C76"/>
    <w:rsid w:val="007B2DA5"/>
    <w:rsid w:val="007B3011"/>
    <w:rsid w:val="007B484D"/>
    <w:rsid w:val="007B49EB"/>
    <w:rsid w:val="007B4F4F"/>
    <w:rsid w:val="007B52DF"/>
    <w:rsid w:val="007B5530"/>
    <w:rsid w:val="007B56DF"/>
    <w:rsid w:val="007B5FD2"/>
    <w:rsid w:val="007B6844"/>
    <w:rsid w:val="007B6DF5"/>
    <w:rsid w:val="007B782A"/>
    <w:rsid w:val="007B79FF"/>
    <w:rsid w:val="007B7F64"/>
    <w:rsid w:val="007C06CE"/>
    <w:rsid w:val="007C086F"/>
    <w:rsid w:val="007C09AA"/>
    <w:rsid w:val="007C128B"/>
    <w:rsid w:val="007C1AC3"/>
    <w:rsid w:val="007C22D9"/>
    <w:rsid w:val="007C2659"/>
    <w:rsid w:val="007C2888"/>
    <w:rsid w:val="007C308B"/>
    <w:rsid w:val="007C346F"/>
    <w:rsid w:val="007C4732"/>
    <w:rsid w:val="007C5375"/>
    <w:rsid w:val="007C5652"/>
    <w:rsid w:val="007C57E7"/>
    <w:rsid w:val="007C6895"/>
    <w:rsid w:val="007C698D"/>
    <w:rsid w:val="007C6A02"/>
    <w:rsid w:val="007C6E3C"/>
    <w:rsid w:val="007C7527"/>
    <w:rsid w:val="007C7776"/>
    <w:rsid w:val="007C7818"/>
    <w:rsid w:val="007C7974"/>
    <w:rsid w:val="007C7D83"/>
    <w:rsid w:val="007D04F3"/>
    <w:rsid w:val="007D0510"/>
    <w:rsid w:val="007D0762"/>
    <w:rsid w:val="007D0D93"/>
    <w:rsid w:val="007D0DC4"/>
    <w:rsid w:val="007D0FB2"/>
    <w:rsid w:val="007D0FE5"/>
    <w:rsid w:val="007D127B"/>
    <w:rsid w:val="007D1390"/>
    <w:rsid w:val="007D1644"/>
    <w:rsid w:val="007D16F2"/>
    <w:rsid w:val="007D1F37"/>
    <w:rsid w:val="007D289E"/>
    <w:rsid w:val="007D2950"/>
    <w:rsid w:val="007D2D43"/>
    <w:rsid w:val="007D2EC6"/>
    <w:rsid w:val="007D2FE8"/>
    <w:rsid w:val="007D3831"/>
    <w:rsid w:val="007D391B"/>
    <w:rsid w:val="007D395F"/>
    <w:rsid w:val="007D4B94"/>
    <w:rsid w:val="007D4C22"/>
    <w:rsid w:val="007D5261"/>
    <w:rsid w:val="007D5330"/>
    <w:rsid w:val="007D545C"/>
    <w:rsid w:val="007D54EE"/>
    <w:rsid w:val="007D5511"/>
    <w:rsid w:val="007D5DB9"/>
    <w:rsid w:val="007D5FAD"/>
    <w:rsid w:val="007D6370"/>
    <w:rsid w:val="007D6BE4"/>
    <w:rsid w:val="007D6BF3"/>
    <w:rsid w:val="007D6EAF"/>
    <w:rsid w:val="007D7019"/>
    <w:rsid w:val="007D7143"/>
    <w:rsid w:val="007D74B7"/>
    <w:rsid w:val="007D785A"/>
    <w:rsid w:val="007E0A28"/>
    <w:rsid w:val="007E0BDA"/>
    <w:rsid w:val="007E0E8F"/>
    <w:rsid w:val="007E1089"/>
    <w:rsid w:val="007E11AF"/>
    <w:rsid w:val="007E1516"/>
    <w:rsid w:val="007E16F1"/>
    <w:rsid w:val="007E1892"/>
    <w:rsid w:val="007E1A3C"/>
    <w:rsid w:val="007E1C47"/>
    <w:rsid w:val="007E1F53"/>
    <w:rsid w:val="007E1FD0"/>
    <w:rsid w:val="007E213B"/>
    <w:rsid w:val="007E2865"/>
    <w:rsid w:val="007E291F"/>
    <w:rsid w:val="007E2B51"/>
    <w:rsid w:val="007E2C89"/>
    <w:rsid w:val="007E2CF9"/>
    <w:rsid w:val="007E2F9A"/>
    <w:rsid w:val="007E35E6"/>
    <w:rsid w:val="007E38FB"/>
    <w:rsid w:val="007E3D62"/>
    <w:rsid w:val="007E3F41"/>
    <w:rsid w:val="007E4E31"/>
    <w:rsid w:val="007E50E6"/>
    <w:rsid w:val="007E5741"/>
    <w:rsid w:val="007E5B1F"/>
    <w:rsid w:val="007E5E4B"/>
    <w:rsid w:val="007E5E8F"/>
    <w:rsid w:val="007E6A5D"/>
    <w:rsid w:val="007E73E4"/>
    <w:rsid w:val="007E752E"/>
    <w:rsid w:val="007E7C62"/>
    <w:rsid w:val="007E7E93"/>
    <w:rsid w:val="007E7F87"/>
    <w:rsid w:val="007E7FB2"/>
    <w:rsid w:val="007F03DB"/>
    <w:rsid w:val="007F04BA"/>
    <w:rsid w:val="007F07A7"/>
    <w:rsid w:val="007F0B94"/>
    <w:rsid w:val="007F1A96"/>
    <w:rsid w:val="007F1B3F"/>
    <w:rsid w:val="007F25F7"/>
    <w:rsid w:val="007F34D9"/>
    <w:rsid w:val="007F3555"/>
    <w:rsid w:val="007F3AC5"/>
    <w:rsid w:val="007F490A"/>
    <w:rsid w:val="007F4B12"/>
    <w:rsid w:val="007F4C15"/>
    <w:rsid w:val="007F4C54"/>
    <w:rsid w:val="007F5030"/>
    <w:rsid w:val="007F5379"/>
    <w:rsid w:val="007F54FF"/>
    <w:rsid w:val="007F5558"/>
    <w:rsid w:val="007F5816"/>
    <w:rsid w:val="007F598B"/>
    <w:rsid w:val="007F5C2A"/>
    <w:rsid w:val="007F5F0F"/>
    <w:rsid w:val="007F6070"/>
    <w:rsid w:val="007F69E6"/>
    <w:rsid w:val="007F6BF9"/>
    <w:rsid w:val="007F6F54"/>
    <w:rsid w:val="007F78F8"/>
    <w:rsid w:val="007F7C0F"/>
    <w:rsid w:val="008001D9"/>
    <w:rsid w:val="0080041A"/>
    <w:rsid w:val="008008C9"/>
    <w:rsid w:val="00800AF5"/>
    <w:rsid w:val="00800B57"/>
    <w:rsid w:val="00800C66"/>
    <w:rsid w:val="00800EBC"/>
    <w:rsid w:val="008010B1"/>
    <w:rsid w:val="00801321"/>
    <w:rsid w:val="0080138B"/>
    <w:rsid w:val="00801AFF"/>
    <w:rsid w:val="00801B7C"/>
    <w:rsid w:val="00801DB6"/>
    <w:rsid w:val="00801F45"/>
    <w:rsid w:val="008024A4"/>
    <w:rsid w:val="00802691"/>
    <w:rsid w:val="00802D30"/>
    <w:rsid w:val="00803A4E"/>
    <w:rsid w:val="00803B0F"/>
    <w:rsid w:val="00803B8C"/>
    <w:rsid w:val="008041D8"/>
    <w:rsid w:val="0080429C"/>
    <w:rsid w:val="00804574"/>
    <w:rsid w:val="00804944"/>
    <w:rsid w:val="00804A1E"/>
    <w:rsid w:val="00804B30"/>
    <w:rsid w:val="00805589"/>
    <w:rsid w:val="00805D45"/>
    <w:rsid w:val="00805FC1"/>
    <w:rsid w:val="00806982"/>
    <w:rsid w:val="00806CB5"/>
    <w:rsid w:val="008103BA"/>
    <w:rsid w:val="008106CD"/>
    <w:rsid w:val="00810BF0"/>
    <w:rsid w:val="0081179B"/>
    <w:rsid w:val="008119B4"/>
    <w:rsid w:val="00811D0F"/>
    <w:rsid w:val="00811DC3"/>
    <w:rsid w:val="00811ED0"/>
    <w:rsid w:val="008120E4"/>
    <w:rsid w:val="0081216A"/>
    <w:rsid w:val="00812FFC"/>
    <w:rsid w:val="0081300D"/>
    <w:rsid w:val="0081333D"/>
    <w:rsid w:val="008138AF"/>
    <w:rsid w:val="00813A36"/>
    <w:rsid w:val="00813FA2"/>
    <w:rsid w:val="00814C05"/>
    <w:rsid w:val="00814E8B"/>
    <w:rsid w:val="0081536D"/>
    <w:rsid w:val="008154F8"/>
    <w:rsid w:val="00815A70"/>
    <w:rsid w:val="008168EA"/>
    <w:rsid w:val="00816BC7"/>
    <w:rsid w:val="00816F36"/>
    <w:rsid w:val="00820AEA"/>
    <w:rsid w:val="00820EBE"/>
    <w:rsid w:val="00820EF2"/>
    <w:rsid w:val="008210E9"/>
    <w:rsid w:val="00821872"/>
    <w:rsid w:val="008218CF"/>
    <w:rsid w:val="00821A7D"/>
    <w:rsid w:val="0082217E"/>
    <w:rsid w:val="00822180"/>
    <w:rsid w:val="0082263C"/>
    <w:rsid w:val="00822EC5"/>
    <w:rsid w:val="0082347F"/>
    <w:rsid w:val="00823C3D"/>
    <w:rsid w:val="00823C45"/>
    <w:rsid w:val="00824588"/>
    <w:rsid w:val="00824969"/>
    <w:rsid w:val="00824C81"/>
    <w:rsid w:val="0082586F"/>
    <w:rsid w:val="00825AB9"/>
    <w:rsid w:val="00825BB1"/>
    <w:rsid w:val="00826107"/>
    <w:rsid w:val="008269D7"/>
    <w:rsid w:val="00826BC8"/>
    <w:rsid w:val="00826DDE"/>
    <w:rsid w:val="00827018"/>
    <w:rsid w:val="008272EB"/>
    <w:rsid w:val="00827A20"/>
    <w:rsid w:val="00827D31"/>
    <w:rsid w:val="00830407"/>
    <w:rsid w:val="00830728"/>
    <w:rsid w:val="00831310"/>
    <w:rsid w:val="0083169C"/>
    <w:rsid w:val="00831834"/>
    <w:rsid w:val="00831B1D"/>
    <w:rsid w:val="008320FD"/>
    <w:rsid w:val="0083255A"/>
    <w:rsid w:val="0083269B"/>
    <w:rsid w:val="0083281B"/>
    <w:rsid w:val="00832C2A"/>
    <w:rsid w:val="00832D16"/>
    <w:rsid w:val="0083332C"/>
    <w:rsid w:val="008334E6"/>
    <w:rsid w:val="00834840"/>
    <w:rsid w:val="008349FF"/>
    <w:rsid w:val="00834AF3"/>
    <w:rsid w:val="008358A9"/>
    <w:rsid w:val="00835BAE"/>
    <w:rsid w:val="00835CF4"/>
    <w:rsid w:val="0083679C"/>
    <w:rsid w:val="00836D60"/>
    <w:rsid w:val="00837E7D"/>
    <w:rsid w:val="008401FD"/>
    <w:rsid w:val="008402B9"/>
    <w:rsid w:val="008407C7"/>
    <w:rsid w:val="00840E3E"/>
    <w:rsid w:val="00841559"/>
    <w:rsid w:val="00841627"/>
    <w:rsid w:val="00841A9B"/>
    <w:rsid w:val="00841E13"/>
    <w:rsid w:val="008426C6"/>
    <w:rsid w:val="008429D9"/>
    <w:rsid w:val="00842C1A"/>
    <w:rsid w:val="00842C77"/>
    <w:rsid w:val="00842C82"/>
    <w:rsid w:val="00842F23"/>
    <w:rsid w:val="00843E9C"/>
    <w:rsid w:val="00844000"/>
    <w:rsid w:val="00844030"/>
    <w:rsid w:val="008442BD"/>
    <w:rsid w:val="0084433C"/>
    <w:rsid w:val="00844340"/>
    <w:rsid w:val="00844A04"/>
    <w:rsid w:val="00844B53"/>
    <w:rsid w:val="00844DA5"/>
    <w:rsid w:val="00845BF9"/>
    <w:rsid w:val="00845D6D"/>
    <w:rsid w:val="00845EFD"/>
    <w:rsid w:val="0084634B"/>
    <w:rsid w:val="0084678D"/>
    <w:rsid w:val="00846990"/>
    <w:rsid w:val="00846CAF"/>
    <w:rsid w:val="00847CEF"/>
    <w:rsid w:val="008504CE"/>
    <w:rsid w:val="00850B28"/>
    <w:rsid w:val="00850DCD"/>
    <w:rsid w:val="00851159"/>
    <w:rsid w:val="00851C82"/>
    <w:rsid w:val="00851D54"/>
    <w:rsid w:val="00851EE1"/>
    <w:rsid w:val="008523BD"/>
    <w:rsid w:val="00853F98"/>
    <w:rsid w:val="00854034"/>
    <w:rsid w:val="00854252"/>
    <w:rsid w:val="008543E5"/>
    <w:rsid w:val="00854452"/>
    <w:rsid w:val="00854E75"/>
    <w:rsid w:val="00854E87"/>
    <w:rsid w:val="008552B0"/>
    <w:rsid w:val="0085540E"/>
    <w:rsid w:val="008555D1"/>
    <w:rsid w:val="00855845"/>
    <w:rsid w:val="00855D96"/>
    <w:rsid w:val="008564BE"/>
    <w:rsid w:val="0085682D"/>
    <w:rsid w:val="00856944"/>
    <w:rsid w:val="00856B21"/>
    <w:rsid w:val="00857BA3"/>
    <w:rsid w:val="00857BD4"/>
    <w:rsid w:val="008602F6"/>
    <w:rsid w:val="00860BDC"/>
    <w:rsid w:val="00860EC5"/>
    <w:rsid w:val="00861043"/>
    <w:rsid w:val="00861BFA"/>
    <w:rsid w:val="00861C49"/>
    <w:rsid w:val="00861F16"/>
    <w:rsid w:val="008631A5"/>
    <w:rsid w:val="00863B86"/>
    <w:rsid w:val="00863EAC"/>
    <w:rsid w:val="008642EA"/>
    <w:rsid w:val="00864A25"/>
    <w:rsid w:val="00864C48"/>
    <w:rsid w:val="0086506C"/>
    <w:rsid w:val="008650AC"/>
    <w:rsid w:val="008653BE"/>
    <w:rsid w:val="0086572E"/>
    <w:rsid w:val="0086626F"/>
    <w:rsid w:val="00866DAA"/>
    <w:rsid w:val="00867C25"/>
    <w:rsid w:val="0087042F"/>
    <w:rsid w:val="00870885"/>
    <w:rsid w:val="00870C04"/>
    <w:rsid w:val="00871353"/>
    <w:rsid w:val="00871694"/>
    <w:rsid w:val="00871FD1"/>
    <w:rsid w:val="00872E65"/>
    <w:rsid w:val="00872EC8"/>
    <w:rsid w:val="00873083"/>
    <w:rsid w:val="008737A7"/>
    <w:rsid w:val="008737DA"/>
    <w:rsid w:val="00873B77"/>
    <w:rsid w:val="00873C02"/>
    <w:rsid w:val="00873D14"/>
    <w:rsid w:val="00873D94"/>
    <w:rsid w:val="00873F8C"/>
    <w:rsid w:val="008741AD"/>
    <w:rsid w:val="00874E8E"/>
    <w:rsid w:val="00875209"/>
    <w:rsid w:val="0087571F"/>
    <w:rsid w:val="00875858"/>
    <w:rsid w:val="00875BFE"/>
    <w:rsid w:val="00876003"/>
    <w:rsid w:val="008761C6"/>
    <w:rsid w:val="0087676B"/>
    <w:rsid w:val="0087696B"/>
    <w:rsid w:val="00876A15"/>
    <w:rsid w:val="00876BA7"/>
    <w:rsid w:val="00877419"/>
    <w:rsid w:val="00877435"/>
    <w:rsid w:val="00877828"/>
    <w:rsid w:val="00877CE8"/>
    <w:rsid w:val="00877DF6"/>
    <w:rsid w:val="008807E8"/>
    <w:rsid w:val="00880D55"/>
    <w:rsid w:val="00881154"/>
    <w:rsid w:val="008813AE"/>
    <w:rsid w:val="00881974"/>
    <w:rsid w:val="00881FAD"/>
    <w:rsid w:val="00882118"/>
    <w:rsid w:val="00882253"/>
    <w:rsid w:val="008828B6"/>
    <w:rsid w:val="00882C9A"/>
    <w:rsid w:val="0088359B"/>
    <w:rsid w:val="00883627"/>
    <w:rsid w:val="0088384F"/>
    <w:rsid w:val="00883A2B"/>
    <w:rsid w:val="00883B90"/>
    <w:rsid w:val="0088400A"/>
    <w:rsid w:val="00884349"/>
    <w:rsid w:val="008847C9"/>
    <w:rsid w:val="00884875"/>
    <w:rsid w:val="008856B6"/>
    <w:rsid w:val="00885723"/>
    <w:rsid w:val="00885E84"/>
    <w:rsid w:val="008869DE"/>
    <w:rsid w:val="00886E45"/>
    <w:rsid w:val="00887718"/>
    <w:rsid w:val="00887C62"/>
    <w:rsid w:val="00887E5D"/>
    <w:rsid w:val="0089064E"/>
    <w:rsid w:val="008906A7"/>
    <w:rsid w:val="008908E5"/>
    <w:rsid w:val="00890C84"/>
    <w:rsid w:val="00890CAA"/>
    <w:rsid w:val="00890F48"/>
    <w:rsid w:val="00891325"/>
    <w:rsid w:val="0089158D"/>
    <w:rsid w:val="0089187D"/>
    <w:rsid w:val="00891BB6"/>
    <w:rsid w:val="00891D47"/>
    <w:rsid w:val="00891D4B"/>
    <w:rsid w:val="00892521"/>
    <w:rsid w:val="00892E4B"/>
    <w:rsid w:val="00892F27"/>
    <w:rsid w:val="00893B6D"/>
    <w:rsid w:val="0089436A"/>
    <w:rsid w:val="008943B9"/>
    <w:rsid w:val="0089462C"/>
    <w:rsid w:val="008947C0"/>
    <w:rsid w:val="00894EEF"/>
    <w:rsid w:val="008953F2"/>
    <w:rsid w:val="00895472"/>
    <w:rsid w:val="00895554"/>
    <w:rsid w:val="008957BE"/>
    <w:rsid w:val="00895832"/>
    <w:rsid w:val="0089593B"/>
    <w:rsid w:val="00895A09"/>
    <w:rsid w:val="00895FA8"/>
    <w:rsid w:val="008962A9"/>
    <w:rsid w:val="00896801"/>
    <w:rsid w:val="00896A5F"/>
    <w:rsid w:val="00896B05"/>
    <w:rsid w:val="00896C0B"/>
    <w:rsid w:val="008971B1"/>
    <w:rsid w:val="0089751C"/>
    <w:rsid w:val="0089752F"/>
    <w:rsid w:val="008975FF"/>
    <w:rsid w:val="008A0018"/>
    <w:rsid w:val="008A023D"/>
    <w:rsid w:val="008A0542"/>
    <w:rsid w:val="008A0B9F"/>
    <w:rsid w:val="008A0C04"/>
    <w:rsid w:val="008A0F85"/>
    <w:rsid w:val="008A0FA1"/>
    <w:rsid w:val="008A0FED"/>
    <w:rsid w:val="008A15D8"/>
    <w:rsid w:val="008A1C03"/>
    <w:rsid w:val="008A2593"/>
    <w:rsid w:val="008A25A6"/>
    <w:rsid w:val="008A27F4"/>
    <w:rsid w:val="008A28BD"/>
    <w:rsid w:val="008A2CB9"/>
    <w:rsid w:val="008A2E00"/>
    <w:rsid w:val="008A2F48"/>
    <w:rsid w:val="008A2F5F"/>
    <w:rsid w:val="008A36ED"/>
    <w:rsid w:val="008A3924"/>
    <w:rsid w:val="008A3DD7"/>
    <w:rsid w:val="008A3E37"/>
    <w:rsid w:val="008A470C"/>
    <w:rsid w:val="008A4D47"/>
    <w:rsid w:val="008A51F1"/>
    <w:rsid w:val="008A5B5C"/>
    <w:rsid w:val="008A5B8E"/>
    <w:rsid w:val="008A607E"/>
    <w:rsid w:val="008A63E6"/>
    <w:rsid w:val="008A6550"/>
    <w:rsid w:val="008A6D0C"/>
    <w:rsid w:val="008A7108"/>
    <w:rsid w:val="008A713F"/>
    <w:rsid w:val="008A71A0"/>
    <w:rsid w:val="008A7B37"/>
    <w:rsid w:val="008B0297"/>
    <w:rsid w:val="008B077A"/>
    <w:rsid w:val="008B08F7"/>
    <w:rsid w:val="008B08FD"/>
    <w:rsid w:val="008B0BB3"/>
    <w:rsid w:val="008B0C38"/>
    <w:rsid w:val="008B169D"/>
    <w:rsid w:val="008B2239"/>
    <w:rsid w:val="008B2EEE"/>
    <w:rsid w:val="008B2F3F"/>
    <w:rsid w:val="008B316E"/>
    <w:rsid w:val="008B36F3"/>
    <w:rsid w:val="008B3828"/>
    <w:rsid w:val="008B3A58"/>
    <w:rsid w:val="008B44B8"/>
    <w:rsid w:val="008B45DC"/>
    <w:rsid w:val="008B4A7C"/>
    <w:rsid w:val="008B4BA3"/>
    <w:rsid w:val="008B560F"/>
    <w:rsid w:val="008B567A"/>
    <w:rsid w:val="008B5886"/>
    <w:rsid w:val="008B5A6C"/>
    <w:rsid w:val="008B5B94"/>
    <w:rsid w:val="008B632E"/>
    <w:rsid w:val="008B652F"/>
    <w:rsid w:val="008B65AC"/>
    <w:rsid w:val="008B66B7"/>
    <w:rsid w:val="008B7348"/>
    <w:rsid w:val="008B75F6"/>
    <w:rsid w:val="008B770E"/>
    <w:rsid w:val="008B7D10"/>
    <w:rsid w:val="008B7FB1"/>
    <w:rsid w:val="008C0454"/>
    <w:rsid w:val="008C04B0"/>
    <w:rsid w:val="008C0D7D"/>
    <w:rsid w:val="008C0DD8"/>
    <w:rsid w:val="008C107C"/>
    <w:rsid w:val="008C15F0"/>
    <w:rsid w:val="008C1CF4"/>
    <w:rsid w:val="008C212D"/>
    <w:rsid w:val="008C21AA"/>
    <w:rsid w:val="008C2268"/>
    <w:rsid w:val="008C267E"/>
    <w:rsid w:val="008C2738"/>
    <w:rsid w:val="008C29BF"/>
    <w:rsid w:val="008C2C66"/>
    <w:rsid w:val="008C302F"/>
    <w:rsid w:val="008C3887"/>
    <w:rsid w:val="008C38F8"/>
    <w:rsid w:val="008C3A60"/>
    <w:rsid w:val="008C3AEB"/>
    <w:rsid w:val="008C3B06"/>
    <w:rsid w:val="008C439B"/>
    <w:rsid w:val="008C479B"/>
    <w:rsid w:val="008C4AA7"/>
    <w:rsid w:val="008C5433"/>
    <w:rsid w:val="008C547D"/>
    <w:rsid w:val="008C5705"/>
    <w:rsid w:val="008C5A62"/>
    <w:rsid w:val="008C5D80"/>
    <w:rsid w:val="008C64EC"/>
    <w:rsid w:val="008C65F1"/>
    <w:rsid w:val="008C6A04"/>
    <w:rsid w:val="008C6A56"/>
    <w:rsid w:val="008C6AF5"/>
    <w:rsid w:val="008C7199"/>
    <w:rsid w:val="008C7463"/>
    <w:rsid w:val="008C7786"/>
    <w:rsid w:val="008C7F51"/>
    <w:rsid w:val="008C7F71"/>
    <w:rsid w:val="008C7FE1"/>
    <w:rsid w:val="008D00CE"/>
    <w:rsid w:val="008D0147"/>
    <w:rsid w:val="008D02CA"/>
    <w:rsid w:val="008D070F"/>
    <w:rsid w:val="008D0CDE"/>
    <w:rsid w:val="008D0D6B"/>
    <w:rsid w:val="008D1594"/>
    <w:rsid w:val="008D18F9"/>
    <w:rsid w:val="008D1CB3"/>
    <w:rsid w:val="008D22E3"/>
    <w:rsid w:val="008D23D8"/>
    <w:rsid w:val="008D24B0"/>
    <w:rsid w:val="008D2636"/>
    <w:rsid w:val="008D2DA2"/>
    <w:rsid w:val="008D3541"/>
    <w:rsid w:val="008D3FF7"/>
    <w:rsid w:val="008D43EB"/>
    <w:rsid w:val="008D4476"/>
    <w:rsid w:val="008D4838"/>
    <w:rsid w:val="008D4D2C"/>
    <w:rsid w:val="008D5AE6"/>
    <w:rsid w:val="008D5B4C"/>
    <w:rsid w:val="008D60B2"/>
    <w:rsid w:val="008D62BB"/>
    <w:rsid w:val="008D62FE"/>
    <w:rsid w:val="008D650A"/>
    <w:rsid w:val="008D6708"/>
    <w:rsid w:val="008D6C25"/>
    <w:rsid w:val="008D783F"/>
    <w:rsid w:val="008D78F4"/>
    <w:rsid w:val="008D7C1E"/>
    <w:rsid w:val="008E06BB"/>
    <w:rsid w:val="008E1095"/>
    <w:rsid w:val="008E2266"/>
    <w:rsid w:val="008E242D"/>
    <w:rsid w:val="008E27C4"/>
    <w:rsid w:val="008E2B56"/>
    <w:rsid w:val="008E2E62"/>
    <w:rsid w:val="008E31C9"/>
    <w:rsid w:val="008E32CB"/>
    <w:rsid w:val="008E3879"/>
    <w:rsid w:val="008E3ED3"/>
    <w:rsid w:val="008E435D"/>
    <w:rsid w:val="008E4467"/>
    <w:rsid w:val="008E446B"/>
    <w:rsid w:val="008E45A1"/>
    <w:rsid w:val="008E4BC5"/>
    <w:rsid w:val="008E4F02"/>
    <w:rsid w:val="008E5354"/>
    <w:rsid w:val="008E5C01"/>
    <w:rsid w:val="008E5C73"/>
    <w:rsid w:val="008E5E04"/>
    <w:rsid w:val="008E5F73"/>
    <w:rsid w:val="008E628A"/>
    <w:rsid w:val="008E6D59"/>
    <w:rsid w:val="008E6E9D"/>
    <w:rsid w:val="008E7389"/>
    <w:rsid w:val="008E7DD9"/>
    <w:rsid w:val="008E7EF8"/>
    <w:rsid w:val="008F0905"/>
    <w:rsid w:val="008F0939"/>
    <w:rsid w:val="008F097E"/>
    <w:rsid w:val="008F0DCC"/>
    <w:rsid w:val="008F0E25"/>
    <w:rsid w:val="008F1029"/>
    <w:rsid w:val="008F10C2"/>
    <w:rsid w:val="008F165E"/>
    <w:rsid w:val="008F182E"/>
    <w:rsid w:val="008F18D1"/>
    <w:rsid w:val="008F1D1E"/>
    <w:rsid w:val="008F2F5A"/>
    <w:rsid w:val="008F32F1"/>
    <w:rsid w:val="008F3BEC"/>
    <w:rsid w:val="008F3F31"/>
    <w:rsid w:val="008F4080"/>
    <w:rsid w:val="008F4447"/>
    <w:rsid w:val="008F4454"/>
    <w:rsid w:val="008F463B"/>
    <w:rsid w:val="008F4B57"/>
    <w:rsid w:val="008F4ECB"/>
    <w:rsid w:val="008F5099"/>
    <w:rsid w:val="008F50D2"/>
    <w:rsid w:val="008F567E"/>
    <w:rsid w:val="008F569D"/>
    <w:rsid w:val="008F5FED"/>
    <w:rsid w:val="008F646F"/>
    <w:rsid w:val="008F659F"/>
    <w:rsid w:val="008F6660"/>
    <w:rsid w:val="008F66B0"/>
    <w:rsid w:val="008F66C5"/>
    <w:rsid w:val="008F697C"/>
    <w:rsid w:val="008F6BE1"/>
    <w:rsid w:val="008F6E0F"/>
    <w:rsid w:val="008F6E84"/>
    <w:rsid w:val="008F711F"/>
    <w:rsid w:val="008F77DA"/>
    <w:rsid w:val="00900FF5"/>
    <w:rsid w:val="009011A9"/>
    <w:rsid w:val="009015A5"/>
    <w:rsid w:val="00901E5B"/>
    <w:rsid w:val="009021DE"/>
    <w:rsid w:val="00902558"/>
    <w:rsid w:val="00902DD4"/>
    <w:rsid w:val="00902DD9"/>
    <w:rsid w:val="00903388"/>
    <w:rsid w:val="009033EE"/>
    <w:rsid w:val="00903E00"/>
    <w:rsid w:val="00904107"/>
    <w:rsid w:val="0090451D"/>
    <w:rsid w:val="0090452D"/>
    <w:rsid w:val="009046B9"/>
    <w:rsid w:val="00904925"/>
    <w:rsid w:val="00904A95"/>
    <w:rsid w:val="00904CB0"/>
    <w:rsid w:val="00905528"/>
    <w:rsid w:val="00905B68"/>
    <w:rsid w:val="0090604D"/>
    <w:rsid w:val="0090727F"/>
    <w:rsid w:val="00907633"/>
    <w:rsid w:val="00907677"/>
    <w:rsid w:val="00907902"/>
    <w:rsid w:val="00907966"/>
    <w:rsid w:val="00910113"/>
    <w:rsid w:val="0091047E"/>
    <w:rsid w:val="009105AF"/>
    <w:rsid w:val="00910B86"/>
    <w:rsid w:val="00910F37"/>
    <w:rsid w:val="00911084"/>
    <w:rsid w:val="0091156C"/>
    <w:rsid w:val="009115D0"/>
    <w:rsid w:val="009116F7"/>
    <w:rsid w:val="00911B68"/>
    <w:rsid w:val="009125DC"/>
    <w:rsid w:val="00912667"/>
    <w:rsid w:val="00913B94"/>
    <w:rsid w:val="0091452C"/>
    <w:rsid w:val="00914559"/>
    <w:rsid w:val="009145B0"/>
    <w:rsid w:val="00914823"/>
    <w:rsid w:val="00915299"/>
    <w:rsid w:val="00915B8D"/>
    <w:rsid w:val="00915EE6"/>
    <w:rsid w:val="00916654"/>
    <w:rsid w:val="00916845"/>
    <w:rsid w:val="00916AA6"/>
    <w:rsid w:val="00916C0E"/>
    <w:rsid w:val="00917036"/>
    <w:rsid w:val="0091750C"/>
    <w:rsid w:val="00920183"/>
    <w:rsid w:val="009201B1"/>
    <w:rsid w:val="009202E7"/>
    <w:rsid w:val="009208D1"/>
    <w:rsid w:val="00920B72"/>
    <w:rsid w:val="009210A2"/>
    <w:rsid w:val="00921221"/>
    <w:rsid w:val="00921970"/>
    <w:rsid w:val="00921C04"/>
    <w:rsid w:val="00921C06"/>
    <w:rsid w:val="009227AE"/>
    <w:rsid w:val="00922806"/>
    <w:rsid w:val="00922A49"/>
    <w:rsid w:val="00922BBF"/>
    <w:rsid w:val="00922C09"/>
    <w:rsid w:val="00922E07"/>
    <w:rsid w:val="00923069"/>
    <w:rsid w:val="009233BF"/>
    <w:rsid w:val="00923917"/>
    <w:rsid w:val="00924112"/>
    <w:rsid w:val="00924684"/>
    <w:rsid w:val="00924791"/>
    <w:rsid w:val="00924A27"/>
    <w:rsid w:val="00925033"/>
    <w:rsid w:val="00925F07"/>
    <w:rsid w:val="0092625D"/>
    <w:rsid w:val="0092650E"/>
    <w:rsid w:val="00927152"/>
    <w:rsid w:val="009275EB"/>
    <w:rsid w:val="00927D69"/>
    <w:rsid w:val="00927E47"/>
    <w:rsid w:val="0093046E"/>
    <w:rsid w:val="00930845"/>
    <w:rsid w:val="00930A3A"/>
    <w:rsid w:val="00931079"/>
    <w:rsid w:val="00931403"/>
    <w:rsid w:val="00931ADB"/>
    <w:rsid w:val="00931CCD"/>
    <w:rsid w:val="00931F60"/>
    <w:rsid w:val="0093294A"/>
    <w:rsid w:val="00932A6C"/>
    <w:rsid w:val="00932C18"/>
    <w:rsid w:val="00932C71"/>
    <w:rsid w:val="00932E5B"/>
    <w:rsid w:val="00933B43"/>
    <w:rsid w:val="00934256"/>
    <w:rsid w:val="009345C0"/>
    <w:rsid w:val="00934BFC"/>
    <w:rsid w:val="00934E2C"/>
    <w:rsid w:val="00934F72"/>
    <w:rsid w:val="00935088"/>
    <w:rsid w:val="00935F3F"/>
    <w:rsid w:val="0093686D"/>
    <w:rsid w:val="00936DAF"/>
    <w:rsid w:val="009374D8"/>
    <w:rsid w:val="0093764F"/>
    <w:rsid w:val="009377CE"/>
    <w:rsid w:val="0093790C"/>
    <w:rsid w:val="009379B7"/>
    <w:rsid w:val="00937AD5"/>
    <w:rsid w:val="00937FE8"/>
    <w:rsid w:val="009401DD"/>
    <w:rsid w:val="00940757"/>
    <w:rsid w:val="00940789"/>
    <w:rsid w:val="00940A23"/>
    <w:rsid w:val="00941151"/>
    <w:rsid w:val="009412E8"/>
    <w:rsid w:val="0094161E"/>
    <w:rsid w:val="0094173F"/>
    <w:rsid w:val="009423EE"/>
    <w:rsid w:val="0094277E"/>
    <w:rsid w:val="00942992"/>
    <w:rsid w:val="00942A88"/>
    <w:rsid w:val="00942E33"/>
    <w:rsid w:val="00942E82"/>
    <w:rsid w:val="00942FEF"/>
    <w:rsid w:val="009431F8"/>
    <w:rsid w:val="009433E4"/>
    <w:rsid w:val="009433EB"/>
    <w:rsid w:val="00943B4E"/>
    <w:rsid w:val="00943B63"/>
    <w:rsid w:val="009442CB"/>
    <w:rsid w:val="00944740"/>
    <w:rsid w:val="00944B13"/>
    <w:rsid w:val="00944BC4"/>
    <w:rsid w:val="0094545B"/>
    <w:rsid w:val="0094560E"/>
    <w:rsid w:val="009456D4"/>
    <w:rsid w:val="00945B55"/>
    <w:rsid w:val="00945BC5"/>
    <w:rsid w:val="00945E76"/>
    <w:rsid w:val="00946266"/>
    <w:rsid w:val="0094626B"/>
    <w:rsid w:val="0094691D"/>
    <w:rsid w:val="00946CB5"/>
    <w:rsid w:val="00946E79"/>
    <w:rsid w:val="00946FC9"/>
    <w:rsid w:val="009471ED"/>
    <w:rsid w:val="00947479"/>
    <w:rsid w:val="00947635"/>
    <w:rsid w:val="00947D77"/>
    <w:rsid w:val="00950322"/>
    <w:rsid w:val="00950685"/>
    <w:rsid w:val="009509F0"/>
    <w:rsid w:val="00950E31"/>
    <w:rsid w:val="00950F25"/>
    <w:rsid w:val="00951212"/>
    <w:rsid w:val="009512DD"/>
    <w:rsid w:val="00951664"/>
    <w:rsid w:val="009519F8"/>
    <w:rsid w:val="00951AAA"/>
    <w:rsid w:val="00951D8A"/>
    <w:rsid w:val="00951E47"/>
    <w:rsid w:val="009529AD"/>
    <w:rsid w:val="0095301C"/>
    <w:rsid w:val="0095302B"/>
    <w:rsid w:val="00953214"/>
    <w:rsid w:val="009538FF"/>
    <w:rsid w:val="00953984"/>
    <w:rsid w:val="00953AB2"/>
    <w:rsid w:val="00953D44"/>
    <w:rsid w:val="0095437A"/>
    <w:rsid w:val="0095449E"/>
    <w:rsid w:val="009545AE"/>
    <w:rsid w:val="009546AC"/>
    <w:rsid w:val="00954968"/>
    <w:rsid w:val="009549E9"/>
    <w:rsid w:val="00954BF3"/>
    <w:rsid w:val="00954D63"/>
    <w:rsid w:val="00954DE7"/>
    <w:rsid w:val="00955221"/>
    <w:rsid w:val="0095712D"/>
    <w:rsid w:val="009573DF"/>
    <w:rsid w:val="00957A01"/>
    <w:rsid w:val="00957CA8"/>
    <w:rsid w:val="00957F60"/>
    <w:rsid w:val="0096062C"/>
    <w:rsid w:val="00960A18"/>
    <w:rsid w:val="00960A76"/>
    <w:rsid w:val="00960AF0"/>
    <w:rsid w:val="00960F6D"/>
    <w:rsid w:val="00961030"/>
    <w:rsid w:val="0096197C"/>
    <w:rsid w:val="00961BDA"/>
    <w:rsid w:val="00961D2F"/>
    <w:rsid w:val="00962339"/>
    <w:rsid w:val="00962401"/>
    <w:rsid w:val="00962697"/>
    <w:rsid w:val="00962718"/>
    <w:rsid w:val="009629CA"/>
    <w:rsid w:val="00963135"/>
    <w:rsid w:val="009631F1"/>
    <w:rsid w:val="00963338"/>
    <w:rsid w:val="009633BE"/>
    <w:rsid w:val="0096355E"/>
    <w:rsid w:val="009635EC"/>
    <w:rsid w:val="009639C5"/>
    <w:rsid w:val="00963D39"/>
    <w:rsid w:val="009645B3"/>
    <w:rsid w:val="009645F2"/>
    <w:rsid w:val="00964831"/>
    <w:rsid w:val="00964ABB"/>
    <w:rsid w:val="00965132"/>
    <w:rsid w:val="009663BF"/>
    <w:rsid w:val="00966D19"/>
    <w:rsid w:val="00966E96"/>
    <w:rsid w:val="00967151"/>
    <w:rsid w:val="00967278"/>
    <w:rsid w:val="00967440"/>
    <w:rsid w:val="00967534"/>
    <w:rsid w:val="00967F8D"/>
    <w:rsid w:val="009702FB"/>
    <w:rsid w:val="009703E8"/>
    <w:rsid w:val="0097092B"/>
    <w:rsid w:val="00970B0C"/>
    <w:rsid w:val="00971048"/>
    <w:rsid w:val="009714D3"/>
    <w:rsid w:val="00971702"/>
    <w:rsid w:val="00971FCB"/>
    <w:rsid w:val="0097211E"/>
    <w:rsid w:val="00972451"/>
    <w:rsid w:val="00972F75"/>
    <w:rsid w:val="0097301D"/>
    <w:rsid w:val="00973317"/>
    <w:rsid w:val="009739B7"/>
    <w:rsid w:val="00973DD2"/>
    <w:rsid w:val="009741B8"/>
    <w:rsid w:val="00974492"/>
    <w:rsid w:val="009749E4"/>
    <w:rsid w:val="009753F8"/>
    <w:rsid w:val="00975A5A"/>
    <w:rsid w:val="00975E05"/>
    <w:rsid w:val="00975E87"/>
    <w:rsid w:val="009761EB"/>
    <w:rsid w:val="0097625F"/>
    <w:rsid w:val="009762EC"/>
    <w:rsid w:val="00976710"/>
    <w:rsid w:val="009771CF"/>
    <w:rsid w:val="00977982"/>
    <w:rsid w:val="00977E7A"/>
    <w:rsid w:val="00977F84"/>
    <w:rsid w:val="00980B40"/>
    <w:rsid w:val="00981165"/>
    <w:rsid w:val="00981395"/>
    <w:rsid w:val="009819C6"/>
    <w:rsid w:val="00981D70"/>
    <w:rsid w:val="00981E51"/>
    <w:rsid w:val="00982D4B"/>
    <w:rsid w:val="0098377A"/>
    <w:rsid w:val="0098395F"/>
    <w:rsid w:val="00983E98"/>
    <w:rsid w:val="00984263"/>
    <w:rsid w:val="00984264"/>
    <w:rsid w:val="009843FF"/>
    <w:rsid w:val="009844F5"/>
    <w:rsid w:val="00984B63"/>
    <w:rsid w:val="00984F73"/>
    <w:rsid w:val="00985308"/>
    <w:rsid w:val="00985CC2"/>
    <w:rsid w:val="0098679A"/>
    <w:rsid w:val="00986855"/>
    <w:rsid w:val="009868CE"/>
    <w:rsid w:val="00987AB5"/>
    <w:rsid w:val="00987CD1"/>
    <w:rsid w:val="00990109"/>
    <w:rsid w:val="009904E4"/>
    <w:rsid w:val="00990617"/>
    <w:rsid w:val="0099099D"/>
    <w:rsid w:val="00990A1B"/>
    <w:rsid w:val="00990C42"/>
    <w:rsid w:val="009910CD"/>
    <w:rsid w:val="009913A1"/>
    <w:rsid w:val="00991D5E"/>
    <w:rsid w:val="00992153"/>
    <w:rsid w:val="009922E4"/>
    <w:rsid w:val="00992665"/>
    <w:rsid w:val="0099281A"/>
    <w:rsid w:val="00992E5C"/>
    <w:rsid w:val="00993A38"/>
    <w:rsid w:val="00993E50"/>
    <w:rsid w:val="00993EEF"/>
    <w:rsid w:val="0099517B"/>
    <w:rsid w:val="00995580"/>
    <w:rsid w:val="009955BC"/>
    <w:rsid w:val="00995A69"/>
    <w:rsid w:val="00995B3C"/>
    <w:rsid w:val="00995BF3"/>
    <w:rsid w:val="00996170"/>
    <w:rsid w:val="0099623E"/>
    <w:rsid w:val="00996DD9"/>
    <w:rsid w:val="00997C4C"/>
    <w:rsid w:val="00997CA8"/>
    <w:rsid w:val="00997DA5"/>
    <w:rsid w:val="009A0244"/>
    <w:rsid w:val="009A02A4"/>
    <w:rsid w:val="009A05EE"/>
    <w:rsid w:val="009A088B"/>
    <w:rsid w:val="009A0BBA"/>
    <w:rsid w:val="009A1029"/>
    <w:rsid w:val="009A1A7A"/>
    <w:rsid w:val="009A1F30"/>
    <w:rsid w:val="009A220A"/>
    <w:rsid w:val="009A23EC"/>
    <w:rsid w:val="009A2675"/>
    <w:rsid w:val="009A2E63"/>
    <w:rsid w:val="009A2F61"/>
    <w:rsid w:val="009A373A"/>
    <w:rsid w:val="009A3E9D"/>
    <w:rsid w:val="009A400F"/>
    <w:rsid w:val="009A4997"/>
    <w:rsid w:val="009A4A13"/>
    <w:rsid w:val="009A4F24"/>
    <w:rsid w:val="009A5196"/>
    <w:rsid w:val="009A5474"/>
    <w:rsid w:val="009A5705"/>
    <w:rsid w:val="009A6348"/>
    <w:rsid w:val="009A6B4D"/>
    <w:rsid w:val="009A6BD2"/>
    <w:rsid w:val="009A6DA1"/>
    <w:rsid w:val="009A6E2E"/>
    <w:rsid w:val="009A7314"/>
    <w:rsid w:val="009A7B72"/>
    <w:rsid w:val="009B05FF"/>
    <w:rsid w:val="009B0B7F"/>
    <w:rsid w:val="009B0C8A"/>
    <w:rsid w:val="009B1140"/>
    <w:rsid w:val="009B208D"/>
    <w:rsid w:val="009B2243"/>
    <w:rsid w:val="009B2741"/>
    <w:rsid w:val="009B279B"/>
    <w:rsid w:val="009B2E6E"/>
    <w:rsid w:val="009B32C7"/>
    <w:rsid w:val="009B4A26"/>
    <w:rsid w:val="009B4B1B"/>
    <w:rsid w:val="009B4E2B"/>
    <w:rsid w:val="009B56EB"/>
    <w:rsid w:val="009B591B"/>
    <w:rsid w:val="009B5CA8"/>
    <w:rsid w:val="009B5F7C"/>
    <w:rsid w:val="009B612E"/>
    <w:rsid w:val="009B63BC"/>
    <w:rsid w:val="009B697C"/>
    <w:rsid w:val="009B6BD4"/>
    <w:rsid w:val="009B6C02"/>
    <w:rsid w:val="009B6FAA"/>
    <w:rsid w:val="009B7644"/>
    <w:rsid w:val="009B778C"/>
    <w:rsid w:val="009B79D1"/>
    <w:rsid w:val="009B7BF5"/>
    <w:rsid w:val="009C070D"/>
    <w:rsid w:val="009C0752"/>
    <w:rsid w:val="009C083D"/>
    <w:rsid w:val="009C0986"/>
    <w:rsid w:val="009C1054"/>
    <w:rsid w:val="009C1B17"/>
    <w:rsid w:val="009C2282"/>
    <w:rsid w:val="009C258C"/>
    <w:rsid w:val="009C2A60"/>
    <w:rsid w:val="009C2C67"/>
    <w:rsid w:val="009C2EC1"/>
    <w:rsid w:val="009C30D5"/>
    <w:rsid w:val="009C353F"/>
    <w:rsid w:val="009C3544"/>
    <w:rsid w:val="009C439C"/>
    <w:rsid w:val="009C53E9"/>
    <w:rsid w:val="009C561D"/>
    <w:rsid w:val="009C5ABB"/>
    <w:rsid w:val="009C5B70"/>
    <w:rsid w:val="009C5B7B"/>
    <w:rsid w:val="009C5DD1"/>
    <w:rsid w:val="009C669E"/>
    <w:rsid w:val="009C68AB"/>
    <w:rsid w:val="009C6D88"/>
    <w:rsid w:val="009C6E07"/>
    <w:rsid w:val="009C6F65"/>
    <w:rsid w:val="009C70D9"/>
    <w:rsid w:val="009C71B6"/>
    <w:rsid w:val="009C721C"/>
    <w:rsid w:val="009C77C8"/>
    <w:rsid w:val="009C798F"/>
    <w:rsid w:val="009C7D1C"/>
    <w:rsid w:val="009D0227"/>
    <w:rsid w:val="009D02B9"/>
    <w:rsid w:val="009D07E5"/>
    <w:rsid w:val="009D0FEE"/>
    <w:rsid w:val="009D10D5"/>
    <w:rsid w:val="009D1230"/>
    <w:rsid w:val="009D1DB0"/>
    <w:rsid w:val="009D22C9"/>
    <w:rsid w:val="009D22EF"/>
    <w:rsid w:val="009D267F"/>
    <w:rsid w:val="009D2ED7"/>
    <w:rsid w:val="009D3235"/>
    <w:rsid w:val="009D400F"/>
    <w:rsid w:val="009D41DD"/>
    <w:rsid w:val="009D42C8"/>
    <w:rsid w:val="009D4317"/>
    <w:rsid w:val="009D4577"/>
    <w:rsid w:val="009D4728"/>
    <w:rsid w:val="009D4CC6"/>
    <w:rsid w:val="009D4EA7"/>
    <w:rsid w:val="009D5A0F"/>
    <w:rsid w:val="009D5DFC"/>
    <w:rsid w:val="009D658F"/>
    <w:rsid w:val="009D66D5"/>
    <w:rsid w:val="009D6DC3"/>
    <w:rsid w:val="009D6F22"/>
    <w:rsid w:val="009D74CA"/>
    <w:rsid w:val="009D77B5"/>
    <w:rsid w:val="009D794F"/>
    <w:rsid w:val="009E01CA"/>
    <w:rsid w:val="009E1464"/>
    <w:rsid w:val="009E1649"/>
    <w:rsid w:val="009E1B56"/>
    <w:rsid w:val="009E1C53"/>
    <w:rsid w:val="009E1D77"/>
    <w:rsid w:val="009E2171"/>
    <w:rsid w:val="009E24DB"/>
    <w:rsid w:val="009E2591"/>
    <w:rsid w:val="009E2D65"/>
    <w:rsid w:val="009E2F1E"/>
    <w:rsid w:val="009E3060"/>
    <w:rsid w:val="009E3169"/>
    <w:rsid w:val="009E330B"/>
    <w:rsid w:val="009E33F7"/>
    <w:rsid w:val="009E3448"/>
    <w:rsid w:val="009E3834"/>
    <w:rsid w:val="009E3D18"/>
    <w:rsid w:val="009E3D3F"/>
    <w:rsid w:val="009E40FE"/>
    <w:rsid w:val="009E4242"/>
    <w:rsid w:val="009E44E5"/>
    <w:rsid w:val="009E461A"/>
    <w:rsid w:val="009E4861"/>
    <w:rsid w:val="009E4B88"/>
    <w:rsid w:val="009E4D0A"/>
    <w:rsid w:val="009E55C6"/>
    <w:rsid w:val="009E55C8"/>
    <w:rsid w:val="009E5BE7"/>
    <w:rsid w:val="009E5D27"/>
    <w:rsid w:val="009E5E97"/>
    <w:rsid w:val="009E65C8"/>
    <w:rsid w:val="009E65CF"/>
    <w:rsid w:val="009E6743"/>
    <w:rsid w:val="009E6ACF"/>
    <w:rsid w:val="009E70CE"/>
    <w:rsid w:val="009E71B4"/>
    <w:rsid w:val="009E722F"/>
    <w:rsid w:val="009E7E78"/>
    <w:rsid w:val="009F0342"/>
    <w:rsid w:val="009F099D"/>
    <w:rsid w:val="009F0D9B"/>
    <w:rsid w:val="009F0ECF"/>
    <w:rsid w:val="009F1C72"/>
    <w:rsid w:val="009F22D4"/>
    <w:rsid w:val="009F25F6"/>
    <w:rsid w:val="009F26EA"/>
    <w:rsid w:val="009F2E56"/>
    <w:rsid w:val="009F3AE2"/>
    <w:rsid w:val="009F4207"/>
    <w:rsid w:val="009F433F"/>
    <w:rsid w:val="009F4BAA"/>
    <w:rsid w:val="009F5A95"/>
    <w:rsid w:val="009F5C1E"/>
    <w:rsid w:val="009F5FE5"/>
    <w:rsid w:val="009F606E"/>
    <w:rsid w:val="009F6DA0"/>
    <w:rsid w:val="009F6EC4"/>
    <w:rsid w:val="009F7091"/>
    <w:rsid w:val="009F7772"/>
    <w:rsid w:val="009F7ADC"/>
    <w:rsid w:val="00A0029D"/>
    <w:rsid w:val="00A0047F"/>
    <w:rsid w:val="00A007DA"/>
    <w:rsid w:val="00A00815"/>
    <w:rsid w:val="00A009A8"/>
    <w:rsid w:val="00A009BB"/>
    <w:rsid w:val="00A00F90"/>
    <w:rsid w:val="00A01216"/>
    <w:rsid w:val="00A0134A"/>
    <w:rsid w:val="00A017A5"/>
    <w:rsid w:val="00A02306"/>
    <w:rsid w:val="00A0262A"/>
    <w:rsid w:val="00A02678"/>
    <w:rsid w:val="00A02AB5"/>
    <w:rsid w:val="00A02CB5"/>
    <w:rsid w:val="00A03105"/>
    <w:rsid w:val="00A031AE"/>
    <w:rsid w:val="00A032A3"/>
    <w:rsid w:val="00A03529"/>
    <w:rsid w:val="00A035CF"/>
    <w:rsid w:val="00A03C37"/>
    <w:rsid w:val="00A03DF6"/>
    <w:rsid w:val="00A04204"/>
    <w:rsid w:val="00A0423F"/>
    <w:rsid w:val="00A04947"/>
    <w:rsid w:val="00A04B4B"/>
    <w:rsid w:val="00A04FAF"/>
    <w:rsid w:val="00A05285"/>
    <w:rsid w:val="00A05420"/>
    <w:rsid w:val="00A054F9"/>
    <w:rsid w:val="00A05882"/>
    <w:rsid w:val="00A05A0E"/>
    <w:rsid w:val="00A05CE3"/>
    <w:rsid w:val="00A05EA4"/>
    <w:rsid w:val="00A06291"/>
    <w:rsid w:val="00A06DAF"/>
    <w:rsid w:val="00A06E48"/>
    <w:rsid w:val="00A06E61"/>
    <w:rsid w:val="00A06EE7"/>
    <w:rsid w:val="00A06FD4"/>
    <w:rsid w:val="00A077D8"/>
    <w:rsid w:val="00A0786C"/>
    <w:rsid w:val="00A07C05"/>
    <w:rsid w:val="00A1031B"/>
    <w:rsid w:val="00A10425"/>
    <w:rsid w:val="00A10AE0"/>
    <w:rsid w:val="00A10CE1"/>
    <w:rsid w:val="00A113DE"/>
    <w:rsid w:val="00A114CF"/>
    <w:rsid w:val="00A117B8"/>
    <w:rsid w:val="00A11BDC"/>
    <w:rsid w:val="00A11C67"/>
    <w:rsid w:val="00A121FD"/>
    <w:rsid w:val="00A1224F"/>
    <w:rsid w:val="00A122BB"/>
    <w:rsid w:val="00A12811"/>
    <w:rsid w:val="00A128B1"/>
    <w:rsid w:val="00A13141"/>
    <w:rsid w:val="00A1447C"/>
    <w:rsid w:val="00A145F7"/>
    <w:rsid w:val="00A14806"/>
    <w:rsid w:val="00A14984"/>
    <w:rsid w:val="00A14A30"/>
    <w:rsid w:val="00A14F6A"/>
    <w:rsid w:val="00A15742"/>
    <w:rsid w:val="00A157F1"/>
    <w:rsid w:val="00A15823"/>
    <w:rsid w:val="00A1641C"/>
    <w:rsid w:val="00A17460"/>
    <w:rsid w:val="00A17761"/>
    <w:rsid w:val="00A17C92"/>
    <w:rsid w:val="00A2102F"/>
    <w:rsid w:val="00A214DE"/>
    <w:rsid w:val="00A21624"/>
    <w:rsid w:val="00A21710"/>
    <w:rsid w:val="00A2286A"/>
    <w:rsid w:val="00A22DEF"/>
    <w:rsid w:val="00A235B0"/>
    <w:rsid w:val="00A238FF"/>
    <w:rsid w:val="00A23909"/>
    <w:rsid w:val="00A23E2F"/>
    <w:rsid w:val="00A23E5C"/>
    <w:rsid w:val="00A24129"/>
    <w:rsid w:val="00A2415D"/>
    <w:rsid w:val="00A24342"/>
    <w:rsid w:val="00A24634"/>
    <w:rsid w:val="00A25740"/>
    <w:rsid w:val="00A259CE"/>
    <w:rsid w:val="00A25AE2"/>
    <w:rsid w:val="00A25C0A"/>
    <w:rsid w:val="00A25FC9"/>
    <w:rsid w:val="00A2600F"/>
    <w:rsid w:val="00A263A5"/>
    <w:rsid w:val="00A26CBB"/>
    <w:rsid w:val="00A271C1"/>
    <w:rsid w:val="00A272B0"/>
    <w:rsid w:val="00A275C0"/>
    <w:rsid w:val="00A2782D"/>
    <w:rsid w:val="00A27E34"/>
    <w:rsid w:val="00A301CB"/>
    <w:rsid w:val="00A3023C"/>
    <w:rsid w:val="00A3044D"/>
    <w:rsid w:val="00A30571"/>
    <w:rsid w:val="00A31057"/>
    <w:rsid w:val="00A314FB"/>
    <w:rsid w:val="00A31B4B"/>
    <w:rsid w:val="00A32407"/>
    <w:rsid w:val="00A32760"/>
    <w:rsid w:val="00A3285E"/>
    <w:rsid w:val="00A32E2A"/>
    <w:rsid w:val="00A32F74"/>
    <w:rsid w:val="00A33065"/>
    <w:rsid w:val="00A33189"/>
    <w:rsid w:val="00A34115"/>
    <w:rsid w:val="00A34545"/>
    <w:rsid w:val="00A3484E"/>
    <w:rsid w:val="00A34F7A"/>
    <w:rsid w:val="00A350F5"/>
    <w:rsid w:val="00A35AE8"/>
    <w:rsid w:val="00A35E72"/>
    <w:rsid w:val="00A360DF"/>
    <w:rsid w:val="00A3613C"/>
    <w:rsid w:val="00A3634E"/>
    <w:rsid w:val="00A363DA"/>
    <w:rsid w:val="00A3652A"/>
    <w:rsid w:val="00A365BE"/>
    <w:rsid w:val="00A36761"/>
    <w:rsid w:val="00A3684C"/>
    <w:rsid w:val="00A36B0C"/>
    <w:rsid w:val="00A36B3A"/>
    <w:rsid w:val="00A37BCB"/>
    <w:rsid w:val="00A40028"/>
    <w:rsid w:val="00A406B4"/>
    <w:rsid w:val="00A40C27"/>
    <w:rsid w:val="00A410CA"/>
    <w:rsid w:val="00A41533"/>
    <w:rsid w:val="00A419AF"/>
    <w:rsid w:val="00A4225F"/>
    <w:rsid w:val="00A42900"/>
    <w:rsid w:val="00A42E8B"/>
    <w:rsid w:val="00A430EB"/>
    <w:rsid w:val="00A4319E"/>
    <w:rsid w:val="00A43C4C"/>
    <w:rsid w:val="00A4415C"/>
    <w:rsid w:val="00A445FE"/>
    <w:rsid w:val="00A45424"/>
    <w:rsid w:val="00A456C5"/>
    <w:rsid w:val="00A4574E"/>
    <w:rsid w:val="00A458FA"/>
    <w:rsid w:val="00A45A31"/>
    <w:rsid w:val="00A45D87"/>
    <w:rsid w:val="00A46548"/>
    <w:rsid w:val="00A46733"/>
    <w:rsid w:val="00A469C1"/>
    <w:rsid w:val="00A46D62"/>
    <w:rsid w:val="00A4765C"/>
    <w:rsid w:val="00A4786D"/>
    <w:rsid w:val="00A479F7"/>
    <w:rsid w:val="00A47C74"/>
    <w:rsid w:val="00A47DDF"/>
    <w:rsid w:val="00A501BC"/>
    <w:rsid w:val="00A50318"/>
    <w:rsid w:val="00A50465"/>
    <w:rsid w:val="00A50BC0"/>
    <w:rsid w:val="00A51FAF"/>
    <w:rsid w:val="00A51FDB"/>
    <w:rsid w:val="00A52199"/>
    <w:rsid w:val="00A52351"/>
    <w:rsid w:val="00A5245B"/>
    <w:rsid w:val="00A5250B"/>
    <w:rsid w:val="00A5256F"/>
    <w:rsid w:val="00A5289D"/>
    <w:rsid w:val="00A52DD7"/>
    <w:rsid w:val="00A5311E"/>
    <w:rsid w:val="00A5382A"/>
    <w:rsid w:val="00A53912"/>
    <w:rsid w:val="00A53ACE"/>
    <w:rsid w:val="00A5417D"/>
    <w:rsid w:val="00A543F5"/>
    <w:rsid w:val="00A5494F"/>
    <w:rsid w:val="00A54C9F"/>
    <w:rsid w:val="00A55473"/>
    <w:rsid w:val="00A55AE3"/>
    <w:rsid w:val="00A55BFB"/>
    <w:rsid w:val="00A56027"/>
    <w:rsid w:val="00A565F7"/>
    <w:rsid w:val="00A567C1"/>
    <w:rsid w:val="00A56B27"/>
    <w:rsid w:val="00A56C31"/>
    <w:rsid w:val="00A56F66"/>
    <w:rsid w:val="00A570A7"/>
    <w:rsid w:val="00A6025C"/>
    <w:rsid w:val="00A60BF9"/>
    <w:rsid w:val="00A60C88"/>
    <w:rsid w:val="00A60E06"/>
    <w:rsid w:val="00A612CA"/>
    <w:rsid w:val="00A61374"/>
    <w:rsid w:val="00A61C86"/>
    <w:rsid w:val="00A61FF9"/>
    <w:rsid w:val="00A6309E"/>
    <w:rsid w:val="00A64215"/>
    <w:rsid w:val="00A6428F"/>
    <w:rsid w:val="00A6438D"/>
    <w:rsid w:val="00A64E65"/>
    <w:rsid w:val="00A64FC0"/>
    <w:rsid w:val="00A651E3"/>
    <w:rsid w:val="00A65D00"/>
    <w:rsid w:val="00A66367"/>
    <w:rsid w:val="00A66BF9"/>
    <w:rsid w:val="00A66BFF"/>
    <w:rsid w:val="00A677A3"/>
    <w:rsid w:val="00A67B86"/>
    <w:rsid w:val="00A67D49"/>
    <w:rsid w:val="00A67DFD"/>
    <w:rsid w:val="00A67F17"/>
    <w:rsid w:val="00A7002C"/>
    <w:rsid w:val="00A7059F"/>
    <w:rsid w:val="00A707ED"/>
    <w:rsid w:val="00A7120F"/>
    <w:rsid w:val="00A72280"/>
    <w:rsid w:val="00A72D1A"/>
    <w:rsid w:val="00A72E85"/>
    <w:rsid w:val="00A72EAA"/>
    <w:rsid w:val="00A7326E"/>
    <w:rsid w:val="00A73967"/>
    <w:rsid w:val="00A73F17"/>
    <w:rsid w:val="00A73F3F"/>
    <w:rsid w:val="00A73FA3"/>
    <w:rsid w:val="00A74BD6"/>
    <w:rsid w:val="00A7540F"/>
    <w:rsid w:val="00A75451"/>
    <w:rsid w:val="00A75662"/>
    <w:rsid w:val="00A75928"/>
    <w:rsid w:val="00A76363"/>
    <w:rsid w:val="00A7638D"/>
    <w:rsid w:val="00A7640D"/>
    <w:rsid w:val="00A76417"/>
    <w:rsid w:val="00A76C30"/>
    <w:rsid w:val="00A76C64"/>
    <w:rsid w:val="00A76FCB"/>
    <w:rsid w:val="00A771CC"/>
    <w:rsid w:val="00A774AC"/>
    <w:rsid w:val="00A77724"/>
    <w:rsid w:val="00A779DC"/>
    <w:rsid w:val="00A77B50"/>
    <w:rsid w:val="00A77B88"/>
    <w:rsid w:val="00A77D5E"/>
    <w:rsid w:val="00A80030"/>
    <w:rsid w:val="00A80708"/>
    <w:rsid w:val="00A80A48"/>
    <w:rsid w:val="00A80EEE"/>
    <w:rsid w:val="00A8128F"/>
    <w:rsid w:val="00A81DFE"/>
    <w:rsid w:val="00A81F07"/>
    <w:rsid w:val="00A82337"/>
    <w:rsid w:val="00A8237C"/>
    <w:rsid w:val="00A82980"/>
    <w:rsid w:val="00A83172"/>
    <w:rsid w:val="00A83588"/>
    <w:rsid w:val="00A8367E"/>
    <w:rsid w:val="00A83A0E"/>
    <w:rsid w:val="00A83C6A"/>
    <w:rsid w:val="00A845E5"/>
    <w:rsid w:val="00A84A85"/>
    <w:rsid w:val="00A84CBC"/>
    <w:rsid w:val="00A84EE0"/>
    <w:rsid w:val="00A85B2E"/>
    <w:rsid w:val="00A85FED"/>
    <w:rsid w:val="00A864AB"/>
    <w:rsid w:val="00A86C36"/>
    <w:rsid w:val="00A86D36"/>
    <w:rsid w:val="00A870A8"/>
    <w:rsid w:val="00A8777E"/>
    <w:rsid w:val="00A87868"/>
    <w:rsid w:val="00A878F0"/>
    <w:rsid w:val="00A87C36"/>
    <w:rsid w:val="00A87F36"/>
    <w:rsid w:val="00A9008A"/>
    <w:rsid w:val="00A902C8"/>
    <w:rsid w:val="00A9116A"/>
    <w:rsid w:val="00A91285"/>
    <w:rsid w:val="00A9136F"/>
    <w:rsid w:val="00A9142C"/>
    <w:rsid w:val="00A91625"/>
    <w:rsid w:val="00A91D89"/>
    <w:rsid w:val="00A91F4D"/>
    <w:rsid w:val="00A92184"/>
    <w:rsid w:val="00A923BD"/>
    <w:rsid w:val="00A92910"/>
    <w:rsid w:val="00A92C09"/>
    <w:rsid w:val="00A92D07"/>
    <w:rsid w:val="00A92D8C"/>
    <w:rsid w:val="00A93083"/>
    <w:rsid w:val="00A930BA"/>
    <w:rsid w:val="00A93307"/>
    <w:rsid w:val="00A93385"/>
    <w:rsid w:val="00A93E33"/>
    <w:rsid w:val="00A93EDA"/>
    <w:rsid w:val="00A94C33"/>
    <w:rsid w:val="00A94C79"/>
    <w:rsid w:val="00A94D21"/>
    <w:rsid w:val="00A9537F"/>
    <w:rsid w:val="00A95D3A"/>
    <w:rsid w:val="00A95DAF"/>
    <w:rsid w:val="00A95DB2"/>
    <w:rsid w:val="00A9618E"/>
    <w:rsid w:val="00A961FB"/>
    <w:rsid w:val="00A96271"/>
    <w:rsid w:val="00A9639F"/>
    <w:rsid w:val="00A96B4C"/>
    <w:rsid w:val="00A96E28"/>
    <w:rsid w:val="00A97312"/>
    <w:rsid w:val="00A97769"/>
    <w:rsid w:val="00A97AD2"/>
    <w:rsid w:val="00AA0780"/>
    <w:rsid w:val="00AA0A30"/>
    <w:rsid w:val="00AA0A43"/>
    <w:rsid w:val="00AA0B2E"/>
    <w:rsid w:val="00AA0D3D"/>
    <w:rsid w:val="00AA1171"/>
    <w:rsid w:val="00AA1690"/>
    <w:rsid w:val="00AA1C2B"/>
    <w:rsid w:val="00AA1E2C"/>
    <w:rsid w:val="00AA243C"/>
    <w:rsid w:val="00AA3019"/>
    <w:rsid w:val="00AA3760"/>
    <w:rsid w:val="00AA446F"/>
    <w:rsid w:val="00AA44E9"/>
    <w:rsid w:val="00AA4813"/>
    <w:rsid w:val="00AA516E"/>
    <w:rsid w:val="00AA55AA"/>
    <w:rsid w:val="00AA565C"/>
    <w:rsid w:val="00AA5FF8"/>
    <w:rsid w:val="00AA609F"/>
    <w:rsid w:val="00AA644F"/>
    <w:rsid w:val="00AA68C7"/>
    <w:rsid w:val="00AA6EA8"/>
    <w:rsid w:val="00AA7338"/>
    <w:rsid w:val="00AA773E"/>
    <w:rsid w:val="00AA7C64"/>
    <w:rsid w:val="00AA7CF8"/>
    <w:rsid w:val="00AB004D"/>
    <w:rsid w:val="00AB009E"/>
    <w:rsid w:val="00AB05BB"/>
    <w:rsid w:val="00AB156E"/>
    <w:rsid w:val="00AB1C19"/>
    <w:rsid w:val="00AB1E5A"/>
    <w:rsid w:val="00AB203D"/>
    <w:rsid w:val="00AB2239"/>
    <w:rsid w:val="00AB26B7"/>
    <w:rsid w:val="00AB2DEC"/>
    <w:rsid w:val="00AB3476"/>
    <w:rsid w:val="00AB3759"/>
    <w:rsid w:val="00AB3AE1"/>
    <w:rsid w:val="00AB3DBB"/>
    <w:rsid w:val="00AB40D7"/>
    <w:rsid w:val="00AB4282"/>
    <w:rsid w:val="00AB4CB0"/>
    <w:rsid w:val="00AB5075"/>
    <w:rsid w:val="00AB52DC"/>
    <w:rsid w:val="00AB5404"/>
    <w:rsid w:val="00AB5AF2"/>
    <w:rsid w:val="00AB6A2A"/>
    <w:rsid w:val="00AB6E78"/>
    <w:rsid w:val="00AB749E"/>
    <w:rsid w:val="00AB773E"/>
    <w:rsid w:val="00AB7CE7"/>
    <w:rsid w:val="00AC0060"/>
    <w:rsid w:val="00AC0188"/>
    <w:rsid w:val="00AC01F6"/>
    <w:rsid w:val="00AC0219"/>
    <w:rsid w:val="00AC093D"/>
    <w:rsid w:val="00AC1A4D"/>
    <w:rsid w:val="00AC1B7B"/>
    <w:rsid w:val="00AC1BA4"/>
    <w:rsid w:val="00AC249F"/>
    <w:rsid w:val="00AC24FA"/>
    <w:rsid w:val="00AC2809"/>
    <w:rsid w:val="00AC28D3"/>
    <w:rsid w:val="00AC2BB4"/>
    <w:rsid w:val="00AC302E"/>
    <w:rsid w:val="00AC3344"/>
    <w:rsid w:val="00AC3735"/>
    <w:rsid w:val="00AC43E7"/>
    <w:rsid w:val="00AC48CE"/>
    <w:rsid w:val="00AC55AD"/>
    <w:rsid w:val="00AC6134"/>
    <w:rsid w:val="00AC64EA"/>
    <w:rsid w:val="00AC66A6"/>
    <w:rsid w:val="00AC670B"/>
    <w:rsid w:val="00AC6977"/>
    <w:rsid w:val="00AC6F11"/>
    <w:rsid w:val="00AC7158"/>
    <w:rsid w:val="00AC7AC4"/>
    <w:rsid w:val="00AD0245"/>
    <w:rsid w:val="00AD0391"/>
    <w:rsid w:val="00AD0C77"/>
    <w:rsid w:val="00AD0DCD"/>
    <w:rsid w:val="00AD100C"/>
    <w:rsid w:val="00AD1274"/>
    <w:rsid w:val="00AD1C7D"/>
    <w:rsid w:val="00AD1C85"/>
    <w:rsid w:val="00AD20AC"/>
    <w:rsid w:val="00AD23A8"/>
    <w:rsid w:val="00AD3072"/>
    <w:rsid w:val="00AD32E6"/>
    <w:rsid w:val="00AD3952"/>
    <w:rsid w:val="00AD3CFC"/>
    <w:rsid w:val="00AD3EBB"/>
    <w:rsid w:val="00AD4025"/>
    <w:rsid w:val="00AD42FF"/>
    <w:rsid w:val="00AD49B5"/>
    <w:rsid w:val="00AD4A72"/>
    <w:rsid w:val="00AD4A7A"/>
    <w:rsid w:val="00AD514E"/>
    <w:rsid w:val="00AD52A9"/>
    <w:rsid w:val="00AD554F"/>
    <w:rsid w:val="00AD55C7"/>
    <w:rsid w:val="00AD6011"/>
    <w:rsid w:val="00AD7905"/>
    <w:rsid w:val="00AD79E9"/>
    <w:rsid w:val="00AD7D21"/>
    <w:rsid w:val="00AD7D49"/>
    <w:rsid w:val="00AE00E9"/>
    <w:rsid w:val="00AE03AF"/>
    <w:rsid w:val="00AE0531"/>
    <w:rsid w:val="00AE066F"/>
    <w:rsid w:val="00AE1158"/>
    <w:rsid w:val="00AE1542"/>
    <w:rsid w:val="00AE2047"/>
    <w:rsid w:val="00AE20AE"/>
    <w:rsid w:val="00AE20FC"/>
    <w:rsid w:val="00AE217E"/>
    <w:rsid w:val="00AE2384"/>
    <w:rsid w:val="00AE2394"/>
    <w:rsid w:val="00AE2640"/>
    <w:rsid w:val="00AE295B"/>
    <w:rsid w:val="00AE2AE9"/>
    <w:rsid w:val="00AE2B6E"/>
    <w:rsid w:val="00AE3F55"/>
    <w:rsid w:val="00AE42D7"/>
    <w:rsid w:val="00AE47EA"/>
    <w:rsid w:val="00AE4E51"/>
    <w:rsid w:val="00AE4F54"/>
    <w:rsid w:val="00AE57B2"/>
    <w:rsid w:val="00AE5A1E"/>
    <w:rsid w:val="00AE648E"/>
    <w:rsid w:val="00AE656B"/>
    <w:rsid w:val="00AE75C4"/>
    <w:rsid w:val="00AF0182"/>
    <w:rsid w:val="00AF0E7F"/>
    <w:rsid w:val="00AF18FF"/>
    <w:rsid w:val="00AF19DD"/>
    <w:rsid w:val="00AF208B"/>
    <w:rsid w:val="00AF2177"/>
    <w:rsid w:val="00AF2258"/>
    <w:rsid w:val="00AF2B0B"/>
    <w:rsid w:val="00AF2F3F"/>
    <w:rsid w:val="00AF3253"/>
    <w:rsid w:val="00AF388F"/>
    <w:rsid w:val="00AF3AD8"/>
    <w:rsid w:val="00AF3DB7"/>
    <w:rsid w:val="00AF3EC9"/>
    <w:rsid w:val="00AF4442"/>
    <w:rsid w:val="00AF46F1"/>
    <w:rsid w:val="00AF4A59"/>
    <w:rsid w:val="00AF4C36"/>
    <w:rsid w:val="00AF4EA4"/>
    <w:rsid w:val="00AF5CE7"/>
    <w:rsid w:val="00AF5E67"/>
    <w:rsid w:val="00AF6084"/>
    <w:rsid w:val="00AF6980"/>
    <w:rsid w:val="00AF6DBA"/>
    <w:rsid w:val="00AF6F8E"/>
    <w:rsid w:val="00AF76C8"/>
    <w:rsid w:val="00AF7C90"/>
    <w:rsid w:val="00AF7FB8"/>
    <w:rsid w:val="00B0075D"/>
    <w:rsid w:val="00B00E4D"/>
    <w:rsid w:val="00B013A5"/>
    <w:rsid w:val="00B014AB"/>
    <w:rsid w:val="00B0177D"/>
    <w:rsid w:val="00B01D35"/>
    <w:rsid w:val="00B0237F"/>
    <w:rsid w:val="00B02F4B"/>
    <w:rsid w:val="00B02F4E"/>
    <w:rsid w:val="00B02F6F"/>
    <w:rsid w:val="00B03679"/>
    <w:rsid w:val="00B039BE"/>
    <w:rsid w:val="00B048F3"/>
    <w:rsid w:val="00B04B08"/>
    <w:rsid w:val="00B05175"/>
    <w:rsid w:val="00B05B89"/>
    <w:rsid w:val="00B05BCF"/>
    <w:rsid w:val="00B05D20"/>
    <w:rsid w:val="00B05D2C"/>
    <w:rsid w:val="00B05D4E"/>
    <w:rsid w:val="00B05ECA"/>
    <w:rsid w:val="00B06005"/>
    <w:rsid w:val="00B0618A"/>
    <w:rsid w:val="00B06DE1"/>
    <w:rsid w:val="00B074DF"/>
    <w:rsid w:val="00B0752D"/>
    <w:rsid w:val="00B07696"/>
    <w:rsid w:val="00B07BE9"/>
    <w:rsid w:val="00B11144"/>
    <w:rsid w:val="00B11520"/>
    <w:rsid w:val="00B11DDA"/>
    <w:rsid w:val="00B11FA3"/>
    <w:rsid w:val="00B1220A"/>
    <w:rsid w:val="00B12811"/>
    <w:rsid w:val="00B1287C"/>
    <w:rsid w:val="00B12AE6"/>
    <w:rsid w:val="00B12D2F"/>
    <w:rsid w:val="00B1303F"/>
    <w:rsid w:val="00B131BF"/>
    <w:rsid w:val="00B1374E"/>
    <w:rsid w:val="00B14970"/>
    <w:rsid w:val="00B15288"/>
    <w:rsid w:val="00B15ACA"/>
    <w:rsid w:val="00B15D4F"/>
    <w:rsid w:val="00B15E3F"/>
    <w:rsid w:val="00B16238"/>
    <w:rsid w:val="00B165B3"/>
    <w:rsid w:val="00B16D79"/>
    <w:rsid w:val="00B16E91"/>
    <w:rsid w:val="00B17054"/>
    <w:rsid w:val="00B1735A"/>
    <w:rsid w:val="00B17619"/>
    <w:rsid w:val="00B17838"/>
    <w:rsid w:val="00B17B8A"/>
    <w:rsid w:val="00B17BEC"/>
    <w:rsid w:val="00B17D7B"/>
    <w:rsid w:val="00B17E66"/>
    <w:rsid w:val="00B201F1"/>
    <w:rsid w:val="00B2020F"/>
    <w:rsid w:val="00B2086B"/>
    <w:rsid w:val="00B209F5"/>
    <w:rsid w:val="00B2118C"/>
    <w:rsid w:val="00B217B9"/>
    <w:rsid w:val="00B2208D"/>
    <w:rsid w:val="00B22BDF"/>
    <w:rsid w:val="00B2361D"/>
    <w:rsid w:val="00B23C2C"/>
    <w:rsid w:val="00B23C45"/>
    <w:rsid w:val="00B245DF"/>
    <w:rsid w:val="00B24975"/>
    <w:rsid w:val="00B24A21"/>
    <w:rsid w:val="00B24C32"/>
    <w:rsid w:val="00B24FAD"/>
    <w:rsid w:val="00B258C6"/>
    <w:rsid w:val="00B25C51"/>
    <w:rsid w:val="00B25CA6"/>
    <w:rsid w:val="00B25E56"/>
    <w:rsid w:val="00B2686A"/>
    <w:rsid w:val="00B26AF0"/>
    <w:rsid w:val="00B26AFC"/>
    <w:rsid w:val="00B2756A"/>
    <w:rsid w:val="00B2780D"/>
    <w:rsid w:val="00B27B13"/>
    <w:rsid w:val="00B27D6D"/>
    <w:rsid w:val="00B27DE8"/>
    <w:rsid w:val="00B27DED"/>
    <w:rsid w:val="00B27E97"/>
    <w:rsid w:val="00B30A48"/>
    <w:rsid w:val="00B30F50"/>
    <w:rsid w:val="00B3116A"/>
    <w:rsid w:val="00B314F6"/>
    <w:rsid w:val="00B318DA"/>
    <w:rsid w:val="00B32115"/>
    <w:rsid w:val="00B321A8"/>
    <w:rsid w:val="00B32692"/>
    <w:rsid w:val="00B326F2"/>
    <w:rsid w:val="00B32B77"/>
    <w:rsid w:val="00B32D88"/>
    <w:rsid w:val="00B3360B"/>
    <w:rsid w:val="00B33DDA"/>
    <w:rsid w:val="00B3426E"/>
    <w:rsid w:val="00B346F6"/>
    <w:rsid w:val="00B34E09"/>
    <w:rsid w:val="00B34E66"/>
    <w:rsid w:val="00B35356"/>
    <w:rsid w:val="00B35579"/>
    <w:rsid w:val="00B35899"/>
    <w:rsid w:val="00B35B7F"/>
    <w:rsid w:val="00B364B6"/>
    <w:rsid w:val="00B3677C"/>
    <w:rsid w:val="00B367AD"/>
    <w:rsid w:val="00B36889"/>
    <w:rsid w:val="00B36A84"/>
    <w:rsid w:val="00B36EB3"/>
    <w:rsid w:val="00B37186"/>
    <w:rsid w:val="00B37966"/>
    <w:rsid w:val="00B37A2B"/>
    <w:rsid w:val="00B37B3D"/>
    <w:rsid w:val="00B40914"/>
    <w:rsid w:val="00B4138B"/>
    <w:rsid w:val="00B41973"/>
    <w:rsid w:val="00B42207"/>
    <w:rsid w:val="00B4242D"/>
    <w:rsid w:val="00B42563"/>
    <w:rsid w:val="00B425FC"/>
    <w:rsid w:val="00B42698"/>
    <w:rsid w:val="00B42CA2"/>
    <w:rsid w:val="00B43750"/>
    <w:rsid w:val="00B43A50"/>
    <w:rsid w:val="00B43DA5"/>
    <w:rsid w:val="00B442F3"/>
    <w:rsid w:val="00B4473F"/>
    <w:rsid w:val="00B44DCD"/>
    <w:rsid w:val="00B45099"/>
    <w:rsid w:val="00B45146"/>
    <w:rsid w:val="00B451EB"/>
    <w:rsid w:val="00B45904"/>
    <w:rsid w:val="00B45B81"/>
    <w:rsid w:val="00B46398"/>
    <w:rsid w:val="00B46B82"/>
    <w:rsid w:val="00B47E13"/>
    <w:rsid w:val="00B50305"/>
    <w:rsid w:val="00B513A5"/>
    <w:rsid w:val="00B51483"/>
    <w:rsid w:val="00B516EF"/>
    <w:rsid w:val="00B51967"/>
    <w:rsid w:val="00B51EE1"/>
    <w:rsid w:val="00B51F12"/>
    <w:rsid w:val="00B52B3A"/>
    <w:rsid w:val="00B53B7A"/>
    <w:rsid w:val="00B540F9"/>
    <w:rsid w:val="00B543DA"/>
    <w:rsid w:val="00B544B9"/>
    <w:rsid w:val="00B54686"/>
    <w:rsid w:val="00B54D54"/>
    <w:rsid w:val="00B5568A"/>
    <w:rsid w:val="00B557DA"/>
    <w:rsid w:val="00B5592F"/>
    <w:rsid w:val="00B55C61"/>
    <w:rsid w:val="00B5611D"/>
    <w:rsid w:val="00B5627E"/>
    <w:rsid w:val="00B56AFE"/>
    <w:rsid w:val="00B56DCE"/>
    <w:rsid w:val="00B5706E"/>
    <w:rsid w:val="00B57808"/>
    <w:rsid w:val="00B5785C"/>
    <w:rsid w:val="00B57930"/>
    <w:rsid w:val="00B57A05"/>
    <w:rsid w:val="00B60669"/>
    <w:rsid w:val="00B60F4C"/>
    <w:rsid w:val="00B610C9"/>
    <w:rsid w:val="00B61341"/>
    <w:rsid w:val="00B620E3"/>
    <w:rsid w:val="00B630F3"/>
    <w:rsid w:val="00B63E8D"/>
    <w:rsid w:val="00B64154"/>
    <w:rsid w:val="00B64246"/>
    <w:rsid w:val="00B649A2"/>
    <w:rsid w:val="00B64B13"/>
    <w:rsid w:val="00B64B5A"/>
    <w:rsid w:val="00B64C0D"/>
    <w:rsid w:val="00B64E62"/>
    <w:rsid w:val="00B6543E"/>
    <w:rsid w:val="00B658F4"/>
    <w:rsid w:val="00B65D41"/>
    <w:rsid w:val="00B6606D"/>
    <w:rsid w:val="00B667AA"/>
    <w:rsid w:val="00B66867"/>
    <w:rsid w:val="00B668A2"/>
    <w:rsid w:val="00B66A27"/>
    <w:rsid w:val="00B66AAD"/>
    <w:rsid w:val="00B66C2B"/>
    <w:rsid w:val="00B66D61"/>
    <w:rsid w:val="00B66E69"/>
    <w:rsid w:val="00B6719B"/>
    <w:rsid w:val="00B67208"/>
    <w:rsid w:val="00B67877"/>
    <w:rsid w:val="00B67961"/>
    <w:rsid w:val="00B700E8"/>
    <w:rsid w:val="00B704AB"/>
    <w:rsid w:val="00B7051E"/>
    <w:rsid w:val="00B7055E"/>
    <w:rsid w:val="00B709A9"/>
    <w:rsid w:val="00B71572"/>
    <w:rsid w:val="00B718F2"/>
    <w:rsid w:val="00B71ACF"/>
    <w:rsid w:val="00B723EC"/>
    <w:rsid w:val="00B72A03"/>
    <w:rsid w:val="00B72A23"/>
    <w:rsid w:val="00B72AC0"/>
    <w:rsid w:val="00B739CC"/>
    <w:rsid w:val="00B73DB2"/>
    <w:rsid w:val="00B744DC"/>
    <w:rsid w:val="00B7458C"/>
    <w:rsid w:val="00B746EB"/>
    <w:rsid w:val="00B74BD4"/>
    <w:rsid w:val="00B75075"/>
    <w:rsid w:val="00B75109"/>
    <w:rsid w:val="00B7578B"/>
    <w:rsid w:val="00B7585E"/>
    <w:rsid w:val="00B75B97"/>
    <w:rsid w:val="00B75C8B"/>
    <w:rsid w:val="00B75E13"/>
    <w:rsid w:val="00B75EE8"/>
    <w:rsid w:val="00B760B5"/>
    <w:rsid w:val="00B764AC"/>
    <w:rsid w:val="00B767AE"/>
    <w:rsid w:val="00B767B9"/>
    <w:rsid w:val="00B76CDF"/>
    <w:rsid w:val="00B76D12"/>
    <w:rsid w:val="00B77156"/>
    <w:rsid w:val="00B77179"/>
    <w:rsid w:val="00B77C3A"/>
    <w:rsid w:val="00B77D06"/>
    <w:rsid w:val="00B77D8A"/>
    <w:rsid w:val="00B77EA9"/>
    <w:rsid w:val="00B804E5"/>
    <w:rsid w:val="00B808EB"/>
    <w:rsid w:val="00B80F1A"/>
    <w:rsid w:val="00B8178C"/>
    <w:rsid w:val="00B82018"/>
    <w:rsid w:val="00B823DE"/>
    <w:rsid w:val="00B82872"/>
    <w:rsid w:val="00B829B8"/>
    <w:rsid w:val="00B839ED"/>
    <w:rsid w:val="00B84106"/>
    <w:rsid w:val="00B8421C"/>
    <w:rsid w:val="00B84507"/>
    <w:rsid w:val="00B849F3"/>
    <w:rsid w:val="00B84DE2"/>
    <w:rsid w:val="00B852A7"/>
    <w:rsid w:val="00B85BB2"/>
    <w:rsid w:val="00B85DCB"/>
    <w:rsid w:val="00B8603E"/>
    <w:rsid w:val="00B86065"/>
    <w:rsid w:val="00B862E8"/>
    <w:rsid w:val="00B869F1"/>
    <w:rsid w:val="00B86AA7"/>
    <w:rsid w:val="00B86BEE"/>
    <w:rsid w:val="00B87047"/>
    <w:rsid w:val="00B90234"/>
    <w:rsid w:val="00B9029D"/>
    <w:rsid w:val="00B903BC"/>
    <w:rsid w:val="00B912E4"/>
    <w:rsid w:val="00B9168B"/>
    <w:rsid w:val="00B91D6E"/>
    <w:rsid w:val="00B91D92"/>
    <w:rsid w:val="00B92236"/>
    <w:rsid w:val="00B92D72"/>
    <w:rsid w:val="00B9306A"/>
    <w:rsid w:val="00B93856"/>
    <w:rsid w:val="00B93CDE"/>
    <w:rsid w:val="00B94240"/>
    <w:rsid w:val="00B94326"/>
    <w:rsid w:val="00B947E0"/>
    <w:rsid w:val="00B94A7E"/>
    <w:rsid w:val="00B94BDD"/>
    <w:rsid w:val="00B94C04"/>
    <w:rsid w:val="00B957F6"/>
    <w:rsid w:val="00B958D1"/>
    <w:rsid w:val="00B959B8"/>
    <w:rsid w:val="00B959CD"/>
    <w:rsid w:val="00B95C3B"/>
    <w:rsid w:val="00B95DAB"/>
    <w:rsid w:val="00B961AD"/>
    <w:rsid w:val="00B963B0"/>
    <w:rsid w:val="00B9656B"/>
    <w:rsid w:val="00B965EE"/>
    <w:rsid w:val="00B96885"/>
    <w:rsid w:val="00B97293"/>
    <w:rsid w:val="00B97449"/>
    <w:rsid w:val="00B974B4"/>
    <w:rsid w:val="00B97B6E"/>
    <w:rsid w:val="00B97BCD"/>
    <w:rsid w:val="00B97E4B"/>
    <w:rsid w:val="00BA037A"/>
    <w:rsid w:val="00BA0793"/>
    <w:rsid w:val="00BA07EF"/>
    <w:rsid w:val="00BA0A87"/>
    <w:rsid w:val="00BA0F92"/>
    <w:rsid w:val="00BA109C"/>
    <w:rsid w:val="00BA1162"/>
    <w:rsid w:val="00BA1EAF"/>
    <w:rsid w:val="00BA2642"/>
    <w:rsid w:val="00BA2741"/>
    <w:rsid w:val="00BA30D5"/>
    <w:rsid w:val="00BA34B4"/>
    <w:rsid w:val="00BA3E56"/>
    <w:rsid w:val="00BA4493"/>
    <w:rsid w:val="00BA45A1"/>
    <w:rsid w:val="00BA45EE"/>
    <w:rsid w:val="00BA45F6"/>
    <w:rsid w:val="00BA4B49"/>
    <w:rsid w:val="00BA4EB8"/>
    <w:rsid w:val="00BA5370"/>
    <w:rsid w:val="00BA5561"/>
    <w:rsid w:val="00BA5C32"/>
    <w:rsid w:val="00BA6431"/>
    <w:rsid w:val="00BA6565"/>
    <w:rsid w:val="00BA6928"/>
    <w:rsid w:val="00BA6C78"/>
    <w:rsid w:val="00BA7806"/>
    <w:rsid w:val="00BA7A91"/>
    <w:rsid w:val="00BB034B"/>
    <w:rsid w:val="00BB070C"/>
    <w:rsid w:val="00BB0A22"/>
    <w:rsid w:val="00BB0D3C"/>
    <w:rsid w:val="00BB1052"/>
    <w:rsid w:val="00BB1349"/>
    <w:rsid w:val="00BB1998"/>
    <w:rsid w:val="00BB1B82"/>
    <w:rsid w:val="00BB1BC1"/>
    <w:rsid w:val="00BB2257"/>
    <w:rsid w:val="00BB2284"/>
    <w:rsid w:val="00BB29E4"/>
    <w:rsid w:val="00BB2A40"/>
    <w:rsid w:val="00BB33A1"/>
    <w:rsid w:val="00BB3511"/>
    <w:rsid w:val="00BB364C"/>
    <w:rsid w:val="00BB37BC"/>
    <w:rsid w:val="00BB3A49"/>
    <w:rsid w:val="00BB3AB1"/>
    <w:rsid w:val="00BB411A"/>
    <w:rsid w:val="00BB4205"/>
    <w:rsid w:val="00BB52A8"/>
    <w:rsid w:val="00BB5335"/>
    <w:rsid w:val="00BB57EF"/>
    <w:rsid w:val="00BB5949"/>
    <w:rsid w:val="00BB5AF7"/>
    <w:rsid w:val="00BB651A"/>
    <w:rsid w:val="00BB6782"/>
    <w:rsid w:val="00BB69A1"/>
    <w:rsid w:val="00BB6B7C"/>
    <w:rsid w:val="00BB6BBC"/>
    <w:rsid w:val="00BB6F70"/>
    <w:rsid w:val="00BB7380"/>
    <w:rsid w:val="00BB7E87"/>
    <w:rsid w:val="00BC0014"/>
    <w:rsid w:val="00BC0DF5"/>
    <w:rsid w:val="00BC10E7"/>
    <w:rsid w:val="00BC1AB3"/>
    <w:rsid w:val="00BC1C5B"/>
    <w:rsid w:val="00BC1C85"/>
    <w:rsid w:val="00BC2029"/>
    <w:rsid w:val="00BC2533"/>
    <w:rsid w:val="00BC2769"/>
    <w:rsid w:val="00BC288B"/>
    <w:rsid w:val="00BC28E6"/>
    <w:rsid w:val="00BC2B1D"/>
    <w:rsid w:val="00BC3153"/>
    <w:rsid w:val="00BC33A6"/>
    <w:rsid w:val="00BC3439"/>
    <w:rsid w:val="00BC3B66"/>
    <w:rsid w:val="00BC3BDF"/>
    <w:rsid w:val="00BC4434"/>
    <w:rsid w:val="00BC44A4"/>
    <w:rsid w:val="00BC4866"/>
    <w:rsid w:val="00BC4D0B"/>
    <w:rsid w:val="00BC5047"/>
    <w:rsid w:val="00BC6477"/>
    <w:rsid w:val="00BC6782"/>
    <w:rsid w:val="00BC73C6"/>
    <w:rsid w:val="00BC74D7"/>
    <w:rsid w:val="00BC7F52"/>
    <w:rsid w:val="00BD0531"/>
    <w:rsid w:val="00BD1303"/>
    <w:rsid w:val="00BD1542"/>
    <w:rsid w:val="00BD1546"/>
    <w:rsid w:val="00BD1575"/>
    <w:rsid w:val="00BD1853"/>
    <w:rsid w:val="00BD1AB2"/>
    <w:rsid w:val="00BD1C4C"/>
    <w:rsid w:val="00BD270B"/>
    <w:rsid w:val="00BD2FFD"/>
    <w:rsid w:val="00BD3077"/>
    <w:rsid w:val="00BD32E3"/>
    <w:rsid w:val="00BD36F5"/>
    <w:rsid w:val="00BD3734"/>
    <w:rsid w:val="00BD41DE"/>
    <w:rsid w:val="00BD4691"/>
    <w:rsid w:val="00BD4FA4"/>
    <w:rsid w:val="00BD53F1"/>
    <w:rsid w:val="00BD6A9C"/>
    <w:rsid w:val="00BD6BD8"/>
    <w:rsid w:val="00BD735A"/>
    <w:rsid w:val="00BD7B5C"/>
    <w:rsid w:val="00BD7C16"/>
    <w:rsid w:val="00BD7F75"/>
    <w:rsid w:val="00BE0365"/>
    <w:rsid w:val="00BE083B"/>
    <w:rsid w:val="00BE0BE1"/>
    <w:rsid w:val="00BE0DFE"/>
    <w:rsid w:val="00BE1549"/>
    <w:rsid w:val="00BE169D"/>
    <w:rsid w:val="00BE2057"/>
    <w:rsid w:val="00BE21D5"/>
    <w:rsid w:val="00BE2321"/>
    <w:rsid w:val="00BE266E"/>
    <w:rsid w:val="00BE2909"/>
    <w:rsid w:val="00BE2A6A"/>
    <w:rsid w:val="00BE2E1E"/>
    <w:rsid w:val="00BE3213"/>
    <w:rsid w:val="00BE3242"/>
    <w:rsid w:val="00BE32F4"/>
    <w:rsid w:val="00BE4E42"/>
    <w:rsid w:val="00BE4FC1"/>
    <w:rsid w:val="00BE5234"/>
    <w:rsid w:val="00BE57D4"/>
    <w:rsid w:val="00BE5A4F"/>
    <w:rsid w:val="00BE652C"/>
    <w:rsid w:val="00BE654D"/>
    <w:rsid w:val="00BE69CB"/>
    <w:rsid w:val="00BE7604"/>
    <w:rsid w:val="00BE7C3E"/>
    <w:rsid w:val="00BE7CC9"/>
    <w:rsid w:val="00BF059A"/>
    <w:rsid w:val="00BF076C"/>
    <w:rsid w:val="00BF090B"/>
    <w:rsid w:val="00BF0A03"/>
    <w:rsid w:val="00BF0FCC"/>
    <w:rsid w:val="00BF14A1"/>
    <w:rsid w:val="00BF1504"/>
    <w:rsid w:val="00BF15F6"/>
    <w:rsid w:val="00BF1E8E"/>
    <w:rsid w:val="00BF2B97"/>
    <w:rsid w:val="00BF311D"/>
    <w:rsid w:val="00BF37E1"/>
    <w:rsid w:val="00BF3BB1"/>
    <w:rsid w:val="00BF3C8D"/>
    <w:rsid w:val="00BF3CA9"/>
    <w:rsid w:val="00BF3CFF"/>
    <w:rsid w:val="00BF44D1"/>
    <w:rsid w:val="00BF476B"/>
    <w:rsid w:val="00BF4B9D"/>
    <w:rsid w:val="00BF4C57"/>
    <w:rsid w:val="00BF4CF4"/>
    <w:rsid w:val="00BF5513"/>
    <w:rsid w:val="00BF5703"/>
    <w:rsid w:val="00BF5A5E"/>
    <w:rsid w:val="00BF6FA3"/>
    <w:rsid w:val="00BF6FBB"/>
    <w:rsid w:val="00BF721D"/>
    <w:rsid w:val="00BF7263"/>
    <w:rsid w:val="00BF73C8"/>
    <w:rsid w:val="00BF7AF8"/>
    <w:rsid w:val="00C000F7"/>
    <w:rsid w:val="00C00830"/>
    <w:rsid w:val="00C00B79"/>
    <w:rsid w:val="00C011EE"/>
    <w:rsid w:val="00C0183C"/>
    <w:rsid w:val="00C01855"/>
    <w:rsid w:val="00C01BC4"/>
    <w:rsid w:val="00C01E18"/>
    <w:rsid w:val="00C020D7"/>
    <w:rsid w:val="00C02721"/>
    <w:rsid w:val="00C02CD2"/>
    <w:rsid w:val="00C02E6C"/>
    <w:rsid w:val="00C03177"/>
    <w:rsid w:val="00C036E6"/>
    <w:rsid w:val="00C039F5"/>
    <w:rsid w:val="00C0497C"/>
    <w:rsid w:val="00C0530C"/>
    <w:rsid w:val="00C0536B"/>
    <w:rsid w:val="00C0634D"/>
    <w:rsid w:val="00C06A1A"/>
    <w:rsid w:val="00C06E8C"/>
    <w:rsid w:val="00C07063"/>
    <w:rsid w:val="00C070AF"/>
    <w:rsid w:val="00C073D3"/>
    <w:rsid w:val="00C07477"/>
    <w:rsid w:val="00C074C8"/>
    <w:rsid w:val="00C078EC"/>
    <w:rsid w:val="00C07B8F"/>
    <w:rsid w:val="00C07E94"/>
    <w:rsid w:val="00C103AD"/>
    <w:rsid w:val="00C10BDA"/>
    <w:rsid w:val="00C11048"/>
    <w:rsid w:val="00C116E9"/>
    <w:rsid w:val="00C117F9"/>
    <w:rsid w:val="00C11DFB"/>
    <w:rsid w:val="00C1225F"/>
    <w:rsid w:val="00C12945"/>
    <w:rsid w:val="00C12A37"/>
    <w:rsid w:val="00C12A55"/>
    <w:rsid w:val="00C12E4E"/>
    <w:rsid w:val="00C1314E"/>
    <w:rsid w:val="00C137F1"/>
    <w:rsid w:val="00C13BB9"/>
    <w:rsid w:val="00C13E00"/>
    <w:rsid w:val="00C14788"/>
    <w:rsid w:val="00C14A4E"/>
    <w:rsid w:val="00C14A59"/>
    <w:rsid w:val="00C14DFB"/>
    <w:rsid w:val="00C150AE"/>
    <w:rsid w:val="00C15605"/>
    <w:rsid w:val="00C15B32"/>
    <w:rsid w:val="00C15E6C"/>
    <w:rsid w:val="00C1616F"/>
    <w:rsid w:val="00C16194"/>
    <w:rsid w:val="00C16D78"/>
    <w:rsid w:val="00C1754D"/>
    <w:rsid w:val="00C2035C"/>
    <w:rsid w:val="00C2066C"/>
    <w:rsid w:val="00C20AFD"/>
    <w:rsid w:val="00C20B5C"/>
    <w:rsid w:val="00C21561"/>
    <w:rsid w:val="00C215C7"/>
    <w:rsid w:val="00C21E41"/>
    <w:rsid w:val="00C22210"/>
    <w:rsid w:val="00C22951"/>
    <w:rsid w:val="00C2317E"/>
    <w:rsid w:val="00C2364F"/>
    <w:rsid w:val="00C237C3"/>
    <w:rsid w:val="00C23CBF"/>
    <w:rsid w:val="00C23DDC"/>
    <w:rsid w:val="00C24018"/>
    <w:rsid w:val="00C2470A"/>
    <w:rsid w:val="00C249AB"/>
    <w:rsid w:val="00C24A6E"/>
    <w:rsid w:val="00C24BDD"/>
    <w:rsid w:val="00C2515A"/>
    <w:rsid w:val="00C2522E"/>
    <w:rsid w:val="00C25612"/>
    <w:rsid w:val="00C256B4"/>
    <w:rsid w:val="00C2572F"/>
    <w:rsid w:val="00C25770"/>
    <w:rsid w:val="00C258FA"/>
    <w:rsid w:val="00C25ACC"/>
    <w:rsid w:val="00C25D00"/>
    <w:rsid w:val="00C26216"/>
    <w:rsid w:val="00C264AF"/>
    <w:rsid w:val="00C26929"/>
    <w:rsid w:val="00C26B18"/>
    <w:rsid w:val="00C2709C"/>
    <w:rsid w:val="00C2714A"/>
    <w:rsid w:val="00C2745B"/>
    <w:rsid w:val="00C30295"/>
    <w:rsid w:val="00C303AA"/>
    <w:rsid w:val="00C30B14"/>
    <w:rsid w:val="00C30F4F"/>
    <w:rsid w:val="00C3159C"/>
    <w:rsid w:val="00C31845"/>
    <w:rsid w:val="00C31C2E"/>
    <w:rsid w:val="00C31D0C"/>
    <w:rsid w:val="00C3205D"/>
    <w:rsid w:val="00C320A8"/>
    <w:rsid w:val="00C3248F"/>
    <w:rsid w:val="00C33160"/>
    <w:rsid w:val="00C33663"/>
    <w:rsid w:val="00C34083"/>
    <w:rsid w:val="00C34F3E"/>
    <w:rsid w:val="00C3574F"/>
    <w:rsid w:val="00C35831"/>
    <w:rsid w:val="00C3583D"/>
    <w:rsid w:val="00C360AB"/>
    <w:rsid w:val="00C36318"/>
    <w:rsid w:val="00C3645F"/>
    <w:rsid w:val="00C36890"/>
    <w:rsid w:val="00C36F36"/>
    <w:rsid w:val="00C378E3"/>
    <w:rsid w:val="00C37AAA"/>
    <w:rsid w:val="00C37B3B"/>
    <w:rsid w:val="00C37F92"/>
    <w:rsid w:val="00C37FAD"/>
    <w:rsid w:val="00C40254"/>
    <w:rsid w:val="00C40364"/>
    <w:rsid w:val="00C404B9"/>
    <w:rsid w:val="00C41093"/>
    <w:rsid w:val="00C414E8"/>
    <w:rsid w:val="00C41AAE"/>
    <w:rsid w:val="00C41D07"/>
    <w:rsid w:val="00C4221C"/>
    <w:rsid w:val="00C42262"/>
    <w:rsid w:val="00C422CA"/>
    <w:rsid w:val="00C42875"/>
    <w:rsid w:val="00C4299D"/>
    <w:rsid w:val="00C42BF8"/>
    <w:rsid w:val="00C4313E"/>
    <w:rsid w:val="00C43271"/>
    <w:rsid w:val="00C43273"/>
    <w:rsid w:val="00C43380"/>
    <w:rsid w:val="00C439A7"/>
    <w:rsid w:val="00C43BC1"/>
    <w:rsid w:val="00C440E3"/>
    <w:rsid w:val="00C45BDD"/>
    <w:rsid w:val="00C45FB3"/>
    <w:rsid w:val="00C46863"/>
    <w:rsid w:val="00C46CE1"/>
    <w:rsid w:val="00C46D2F"/>
    <w:rsid w:val="00C46F3B"/>
    <w:rsid w:val="00C47221"/>
    <w:rsid w:val="00C472E4"/>
    <w:rsid w:val="00C4797A"/>
    <w:rsid w:val="00C47985"/>
    <w:rsid w:val="00C501E6"/>
    <w:rsid w:val="00C502E9"/>
    <w:rsid w:val="00C508ED"/>
    <w:rsid w:val="00C5137A"/>
    <w:rsid w:val="00C514F8"/>
    <w:rsid w:val="00C5152D"/>
    <w:rsid w:val="00C51579"/>
    <w:rsid w:val="00C5159E"/>
    <w:rsid w:val="00C5181D"/>
    <w:rsid w:val="00C519C2"/>
    <w:rsid w:val="00C51A94"/>
    <w:rsid w:val="00C52063"/>
    <w:rsid w:val="00C52B9C"/>
    <w:rsid w:val="00C52EB7"/>
    <w:rsid w:val="00C53129"/>
    <w:rsid w:val="00C536C0"/>
    <w:rsid w:val="00C538D0"/>
    <w:rsid w:val="00C53CBB"/>
    <w:rsid w:val="00C53D40"/>
    <w:rsid w:val="00C54257"/>
    <w:rsid w:val="00C547E0"/>
    <w:rsid w:val="00C54805"/>
    <w:rsid w:val="00C5486C"/>
    <w:rsid w:val="00C549A4"/>
    <w:rsid w:val="00C54AC5"/>
    <w:rsid w:val="00C54EC7"/>
    <w:rsid w:val="00C550A5"/>
    <w:rsid w:val="00C55374"/>
    <w:rsid w:val="00C55456"/>
    <w:rsid w:val="00C55E6D"/>
    <w:rsid w:val="00C56211"/>
    <w:rsid w:val="00C5647C"/>
    <w:rsid w:val="00C56AAC"/>
    <w:rsid w:val="00C56C1D"/>
    <w:rsid w:val="00C56DBE"/>
    <w:rsid w:val="00C57C74"/>
    <w:rsid w:val="00C602CE"/>
    <w:rsid w:val="00C60326"/>
    <w:rsid w:val="00C608C9"/>
    <w:rsid w:val="00C60A22"/>
    <w:rsid w:val="00C60B23"/>
    <w:rsid w:val="00C60B95"/>
    <w:rsid w:val="00C60C18"/>
    <w:rsid w:val="00C60FFB"/>
    <w:rsid w:val="00C61190"/>
    <w:rsid w:val="00C629A9"/>
    <w:rsid w:val="00C62A0A"/>
    <w:rsid w:val="00C62FD3"/>
    <w:rsid w:val="00C634C8"/>
    <w:rsid w:val="00C638B4"/>
    <w:rsid w:val="00C63B1A"/>
    <w:rsid w:val="00C6476F"/>
    <w:rsid w:val="00C64C03"/>
    <w:rsid w:val="00C64C7F"/>
    <w:rsid w:val="00C65746"/>
    <w:rsid w:val="00C65801"/>
    <w:rsid w:val="00C65852"/>
    <w:rsid w:val="00C663F5"/>
    <w:rsid w:val="00C6644D"/>
    <w:rsid w:val="00C666B3"/>
    <w:rsid w:val="00C6688A"/>
    <w:rsid w:val="00C66AE0"/>
    <w:rsid w:val="00C676F4"/>
    <w:rsid w:val="00C678AD"/>
    <w:rsid w:val="00C67A87"/>
    <w:rsid w:val="00C67AC2"/>
    <w:rsid w:val="00C67BEF"/>
    <w:rsid w:val="00C67D62"/>
    <w:rsid w:val="00C700F7"/>
    <w:rsid w:val="00C7085A"/>
    <w:rsid w:val="00C70A3E"/>
    <w:rsid w:val="00C71015"/>
    <w:rsid w:val="00C71425"/>
    <w:rsid w:val="00C71DCC"/>
    <w:rsid w:val="00C71EF7"/>
    <w:rsid w:val="00C72774"/>
    <w:rsid w:val="00C72BC0"/>
    <w:rsid w:val="00C72DC9"/>
    <w:rsid w:val="00C72DCC"/>
    <w:rsid w:val="00C72E6D"/>
    <w:rsid w:val="00C7308C"/>
    <w:rsid w:val="00C734F8"/>
    <w:rsid w:val="00C737DE"/>
    <w:rsid w:val="00C73B2A"/>
    <w:rsid w:val="00C741F5"/>
    <w:rsid w:val="00C745F3"/>
    <w:rsid w:val="00C74A28"/>
    <w:rsid w:val="00C74C19"/>
    <w:rsid w:val="00C74E73"/>
    <w:rsid w:val="00C754EB"/>
    <w:rsid w:val="00C75D1F"/>
    <w:rsid w:val="00C7606F"/>
    <w:rsid w:val="00C762A6"/>
    <w:rsid w:val="00C768F4"/>
    <w:rsid w:val="00C76A79"/>
    <w:rsid w:val="00C77D93"/>
    <w:rsid w:val="00C80BE5"/>
    <w:rsid w:val="00C80E3F"/>
    <w:rsid w:val="00C818D4"/>
    <w:rsid w:val="00C81937"/>
    <w:rsid w:val="00C81CCB"/>
    <w:rsid w:val="00C82073"/>
    <w:rsid w:val="00C822F1"/>
    <w:rsid w:val="00C82BD7"/>
    <w:rsid w:val="00C82F4B"/>
    <w:rsid w:val="00C836AF"/>
    <w:rsid w:val="00C83708"/>
    <w:rsid w:val="00C83C4C"/>
    <w:rsid w:val="00C84028"/>
    <w:rsid w:val="00C84D42"/>
    <w:rsid w:val="00C84E31"/>
    <w:rsid w:val="00C85474"/>
    <w:rsid w:val="00C8584D"/>
    <w:rsid w:val="00C85914"/>
    <w:rsid w:val="00C85EB5"/>
    <w:rsid w:val="00C860ED"/>
    <w:rsid w:val="00C86699"/>
    <w:rsid w:val="00C867E6"/>
    <w:rsid w:val="00C867FC"/>
    <w:rsid w:val="00C86FCB"/>
    <w:rsid w:val="00C874FF"/>
    <w:rsid w:val="00C87768"/>
    <w:rsid w:val="00C87ACB"/>
    <w:rsid w:val="00C87FC5"/>
    <w:rsid w:val="00C90C19"/>
    <w:rsid w:val="00C91AF5"/>
    <w:rsid w:val="00C92AF2"/>
    <w:rsid w:val="00C92ED2"/>
    <w:rsid w:val="00C936B3"/>
    <w:rsid w:val="00C93C4E"/>
    <w:rsid w:val="00C93CCD"/>
    <w:rsid w:val="00C93DA8"/>
    <w:rsid w:val="00C942D4"/>
    <w:rsid w:val="00C9462D"/>
    <w:rsid w:val="00C9471F"/>
    <w:rsid w:val="00C95115"/>
    <w:rsid w:val="00C95E25"/>
    <w:rsid w:val="00C95FE9"/>
    <w:rsid w:val="00C968BC"/>
    <w:rsid w:val="00C96B5F"/>
    <w:rsid w:val="00C973F2"/>
    <w:rsid w:val="00C97C44"/>
    <w:rsid w:val="00C97DE2"/>
    <w:rsid w:val="00CA00AC"/>
    <w:rsid w:val="00CA014C"/>
    <w:rsid w:val="00CA08A2"/>
    <w:rsid w:val="00CA0E84"/>
    <w:rsid w:val="00CA12FE"/>
    <w:rsid w:val="00CA2274"/>
    <w:rsid w:val="00CA29C9"/>
    <w:rsid w:val="00CA2EFF"/>
    <w:rsid w:val="00CA2FA0"/>
    <w:rsid w:val="00CA3DFE"/>
    <w:rsid w:val="00CA42CE"/>
    <w:rsid w:val="00CA5FD3"/>
    <w:rsid w:val="00CA6934"/>
    <w:rsid w:val="00CA6D7D"/>
    <w:rsid w:val="00CA6E9D"/>
    <w:rsid w:val="00CA7002"/>
    <w:rsid w:val="00CA71D6"/>
    <w:rsid w:val="00CA73DA"/>
    <w:rsid w:val="00CA79F7"/>
    <w:rsid w:val="00CA7E7C"/>
    <w:rsid w:val="00CB0A83"/>
    <w:rsid w:val="00CB0C4C"/>
    <w:rsid w:val="00CB0D53"/>
    <w:rsid w:val="00CB0E61"/>
    <w:rsid w:val="00CB0F71"/>
    <w:rsid w:val="00CB119D"/>
    <w:rsid w:val="00CB1222"/>
    <w:rsid w:val="00CB2077"/>
    <w:rsid w:val="00CB20EC"/>
    <w:rsid w:val="00CB20FA"/>
    <w:rsid w:val="00CB2786"/>
    <w:rsid w:val="00CB2854"/>
    <w:rsid w:val="00CB2D4A"/>
    <w:rsid w:val="00CB3018"/>
    <w:rsid w:val="00CB3B4D"/>
    <w:rsid w:val="00CB45DB"/>
    <w:rsid w:val="00CB47BB"/>
    <w:rsid w:val="00CB49DA"/>
    <w:rsid w:val="00CB4E57"/>
    <w:rsid w:val="00CB531E"/>
    <w:rsid w:val="00CB5461"/>
    <w:rsid w:val="00CB57A0"/>
    <w:rsid w:val="00CB5B9B"/>
    <w:rsid w:val="00CB5C85"/>
    <w:rsid w:val="00CB5FF6"/>
    <w:rsid w:val="00CB5FFF"/>
    <w:rsid w:val="00CB6055"/>
    <w:rsid w:val="00CB63BB"/>
    <w:rsid w:val="00CB6C86"/>
    <w:rsid w:val="00CB6F48"/>
    <w:rsid w:val="00CB7079"/>
    <w:rsid w:val="00CB7379"/>
    <w:rsid w:val="00CB75CE"/>
    <w:rsid w:val="00CB7689"/>
    <w:rsid w:val="00CB77C8"/>
    <w:rsid w:val="00CB7D3A"/>
    <w:rsid w:val="00CB7DF7"/>
    <w:rsid w:val="00CC13BC"/>
    <w:rsid w:val="00CC1646"/>
    <w:rsid w:val="00CC18D6"/>
    <w:rsid w:val="00CC1B0C"/>
    <w:rsid w:val="00CC2299"/>
    <w:rsid w:val="00CC2368"/>
    <w:rsid w:val="00CC2510"/>
    <w:rsid w:val="00CC2556"/>
    <w:rsid w:val="00CC2620"/>
    <w:rsid w:val="00CC4041"/>
    <w:rsid w:val="00CC46D3"/>
    <w:rsid w:val="00CC47A5"/>
    <w:rsid w:val="00CC49DA"/>
    <w:rsid w:val="00CC4AF7"/>
    <w:rsid w:val="00CC4DE4"/>
    <w:rsid w:val="00CC56A8"/>
    <w:rsid w:val="00CC5C53"/>
    <w:rsid w:val="00CC5C8F"/>
    <w:rsid w:val="00CC5DAE"/>
    <w:rsid w:val="00CC5DED"/>
    <w:rsid w:val="00CC5E48"/>
    <w:rsid w:val="00CC6222"/>
    <w:rsid w:val="00CC684D"/>
    <w:rsid w:val="00CD04FF"/>
    <w:rsid w:val="00CD0619"/>
    <w:rsid w:val="00CD0639"/>
    <w:rsid w:val="00CD0CBC"/>
    <w:rsid w:val="00CD15F8"/>
    <w:rsid w:val="00CD1C95"/>
    <w:rsid w:val="00CD1F79"/>
    <w:rsid w:val="00CD21A4"/>
    <w:rsid w:val="00CD2B10"/>
    <w:rsid w:val="00CD30BF"/>
    <w:rsid w:val="00CD36EC"/>
    <w:rsid w:val="00CD3D2C"/>
    <w:rsid w:val="00CD3E13"/>
    <w:rsid w:val="00CD4845"/>
    <w:rsid w:val="00CD4E3B"/>
    <w:rsid w:val="00CD51A6"/>
    <w:rsid w:val="00CD53C8"/>
    <w:rsid w:val="00CD5967"/>
    <w:rsid w:val="00CD5AF5"/>
    <w:rsid w:val="00CD5C3F"/>
    <w:rsid w:val="00CD63E1"/>
    <w:rsid w:val="00CD6754"/>
    <w:rsid w:val="00CD69A6"/>
    <w:rsid w:val="00CD6BEC"/>
    <w:rsid w:val="00CD6C30"/>
    <w:rsid w:val="00CD6DA5"/>
    <w:rsid w:val="00CD7049"/>
    <w:rsid w:val="00CD7110"/>
    <w:rsid w:val="00CD769B"/>
    <w:rsid w:val="00CD786A"/>
    <w:rsid w:val="00CD78DD"/>
    <w:rsid w:val="00CD7DA4"/>
    <w:rsid w:val="00CE0500"/>
    <w:rsid w:val="00CE09BC"/>
    <w:rsid w:val="00CE0BCB"/>
    <w:rsid w:val="00CE0CE8"/>
    <w:rsid w:val="00CE0DED"/>
    <w:rsid w:val="00CE11F0"/>
    <w:rsid w:val="00CE1264"/>
    <w:rsid w:val="00CE1A52"/>
    <w:rsid w:val="00CE1ABF"/>
    <w:rsid w:val="00CE1EA5"/>
    <w:rsid w:val="00CE2255"/>
    <w:rsid w:val="00CE24E1"/>
    <w:rsid w:val="00CE26C3"/>
    <w:rsid w:val="00CE27DE"/>
    <w:rsid w:val="00CE289B"/>
    <w:rsid w:val="00CE2A02"/>
    <w:rsid w:val="00CE31E1"/>
    <w:rsid w:val="00CE34CE"/>
    <w:rsid w:val="00CE352D"/>
    <w:rsid w:val="00CE38AD"/>
    <w:rsid w:val="00CE3BEB"/>
    <w:rsid w:val="00CE4469"/>
    <w:rsid w:val="00CE4554"/>
    <w:rsid w:val="00CE461C"/>
    <w:rsid w:val="00CE4CEF"/>
    <w:rsid w:val="00CE4CF7"/>
    <w:rsid w:val="00CE53B5"/>
    <w:rsid w:val="00CE53CC"/>
    <w:rsid w:val="00CE554F"/>
    <w:rsid w:val="00CE55F6"/>
    <w:rsid w:val="00CE5880"/>
    <w:rsid w:val="00CE5B6C"/>
    <w:rsid w:val="00CE5CD6"/>
    <w:rsid w:val="00CE5E0F"/>
    <w:rsid w:val="00CE5F69"/>
    <w:rsid w:val="00CE61D6"/>
    <w:rsid w:val="00CE64ED"/>
    <w:rsid w:val="00CE66DA"/>
    <w:rsid w:val="00CE6B0F"/>
    <w:rsid w:val="00CE6B37"/>
    <w:rsid w:val="00CE6D6C"/>
    <w:rsid w:val="00CE7DEF"/>
    <w:rsid w:val="00CE7FFA"/>
    <w:rsid w:val="00CF03ED"/>
    <w:rsid w:val="00CF0412"/>
    <w:rsid w:val="00CF0BB2"/>
    <w:rsid w:val="00CF0C2A"/>
    <w:rsid w:val="00CF0FD8"/>
    <w:rsid w:val="00CF107F"/>
    <w:rsid w:val="00CF10EB"/>
    <w:rsid w:val="00CF1305"/>
    <w:rsid w:val="00CF2089"/>
    <w:rsid w:val="00CF2B20"/>
    <w:rsid w:val="00CF3058"/>
    <w:rsid w:val="00CF309F"/>
    <w:rsid w:val="00CF34C1"/>
    <w:rsid w:val="00CF3C8F"/>
    <w:rsid w:val="00CF3D89"/>
    <w:rsid w:val="00CF3F8A"/>
    <w:rsid w:val="00CF45D1"/>
    <w:rsid w:val="00CF496A"/>
    <w:rsid w:val="00CF4D6A"/>
    <w:rsid w:val="00CF4D94"/>
    <w:rsid w:val="00CF5678"/>
    <w:rsid w:val="00CF5759"/>
    <w:rsid w:val="00CF5F4E"/>
    <w:rsid w:val="00CF6F54"/>
    <w:rsid w:val="00CF7759"/>
    <w:rsid w:val="00CF79DB"/>
    <w:rsid w:val="00D00288"/>
    <w:rsid w:val="00D00648"/>
    <w:rsid w:val="00D00812"/>
    <w:rsid w:val="00D00DC6"/>
    <w:rsid w:val="00D01730"/>
    <w:rsid w:val="00D01D9F"/>
    <w:rsid w:val="00D01FD6"/>
    <w:rsid w:val="00D02553"/>
    <w:rsid w:val="00D02D16"/>
    <w:rsid w:val="00D037F2"/>
    <w:rsid w:val="00D03BBC"/>
    <w:rsid w:val="00D03BCA"/>
    <w:rsid w:val="00D03F42"/>
    <w:rsid w:val="00D04633"/>
    <w:rsid w:val="00D04D8E"/>
    <w:rsid w:val="00D0525B"/>
    <w:rsid w:val="00D05AC2"/>
    <w:rsid w:val="00D05F69"/>
    <w:rsid w:val="00D069FA"/>
    <w:rsid w:val="00D07308"/>
    <w:rsid w:val="00D0783A"/>
    <w:rsid w:val="00D07BD5"/>
    <w:rsid w:val="00D07D1B"/>
    <w:rsid w:val="00D07D45"/>
    <w:rsid w:val="00D07E50"/>
    <w:rsid w:val="00D10629"/>
    <w:rsid w:val="00D11117"/>
    <w:rsid w:val="00D1161A"/>
    <w:rsid w:val="00D11A28"/>
    <w:rsid w:val="00D131B4"/>
    <w:rsid w:val="00D132DF"/>
    <w:rsid w:val="00D137B2"/>
    <w:rsid w:val="00D13B4A"/>
    <w:rsid w:val="00D141AE"/>
    <w:rsid w:val="00D14F38"/>
    <w:rsid w:val="00D154DE"/>
    <w:rsid w:val="00D159A6"/>
    <w:rsid w:val="00D15BFE"/>
    <w:rsid w:val="00D15C6D"/>
    <w:rsid w:val="00D15EF6"/>
    <w:rsid w:val="00D15F9F"/>
    <w:rsid w:val="00D163E7"/>
    <w:rsid w:val="00D165B9"/>
    <w:rsid w:val="00D1667B"/>
    <w:rsid w:val="00D16783"/>
    <w:rsid w:val="00D16B42"/>
    <w:rsid w:val="00D16DBA"/>
    <w:rsid w:val="00D17047"/>
    <w:rsid w:val="00D173C5"/>
    <w:rsid w:val="00D17436"/>
    <w:rsid w:val="00D17B56"/>
    <w:rsid w:val="00D17C58"/>
    <w:rsid w:val="00D17CBC"/>
    <w:rsid w:val="00D17DC2"/>
    <w:rsid w:val="00D206F6"/>
    <w:rsid w:val="00D210EC"/>
    <w:rsid w:val="00D216F6"/>
    <w:rsid w:val="00D21737"/>
    <w:rsid w:val="00D21BA7"/>
    <w:rsid w:val="00D21C9B"/>
    <w:rsid w:val="00D22313"/>
    <w:rsid w:val="00D22D2F"/>
    <w:rsid w:val="00D2317A"/>
    <w:rsid w:val="00D237FB"/>
    <w:rsid w:val="00D2405C"/>
    <w:rsid w:val="00D248E1"/>
    <w:rsid w:val="00D24C1D"/>
    <w:rsid w:val="00D24DD8"/>
    <w:rsid w:val="00D25050"/>
    <w:rsid w:val="00D256C3"/>
    <w:rsid w:val="00D25AD5"/>
    <w:rsid w:val="00D25B0C"/>
    <w:rsid w:val="00D25C0F"/>
    <w:rsid w:val="00D25CF9"/>
    <w:rsid w:val="00D25DB5"/>
    <w:rsid w:val="00D262C0"/>
    <w:rsid w:val="00D262D6"/>
    <w:rsid w:val="00D263F2"/>
    <w:rsid w:val="00D26841"/>
    <w:rsid w:val="00D2700D"/>
    <w:rsid w:val="00D272B5"/>
    <w:rsid w:val="00D302A5"/>
    <w:rsid w:val="00D30307"/>
    <w:rsid w:val="00D3061C"/>
    <w:rsid w:val="00D30984"/>
    <w:rsid w:val="00D309C5"/>
    <w:rsid w:val="00D309DF"/>
    <w:rsid w:val="00D30AE6"/>
    <w:rsid w:val="00D30D6B"/>
    <w:rsid w:val="00D312D3"/>
    <w:rsid w:val="00D31401"/>
    <w:rsid w:val="00D31749"/>
    <w:rsid w:val="00D31AF0"/>
    <w:rsid w:val="00D31D83"/>
    <w:rsid w:val="00D32152"/>
    <w:rsid w:val="00D32804"/>
    <w:rsid w:val="00D32B0C"/>
    <w:rsid w:val="00D33092"/>
    <w:rsid w:val="00D33593"/>
    <w:rsid w:val="00D3416D"/>
    <w:rsid w:val="00D3446F"/>
    <w:rsid w:val="00D34C12"/>
    <w:rsid w:val="00D358A9"/>
    <w:rsid w:val="00D36058"/>
    <w:rsid w:val="00D366BF"/>
    <w:rsid w:val="00D36C97"/>
    <w:rsid w:val="00D37554"/>
    <w:rsid w:val="00D37615"/>
    <w:rsid w:val="00D37752"/>
    <w:rsid w:val="00D37BF4"/>
    <w:rsid w:val="00D40BCA"/>
    <w:rsid w:val="00D410E9"/>
    <w:rsid w:val="00D41789"/>
    <w:rsid w:val="00D419A9"/>
    <w:rsid w:val="00D425D6"/>
    <w:rsid w:val="00D427A6"/>
    <w:rsid w:val="00D42A37"/>
    <w:rsid w:val="00D42F9C"/>
    <w:rsid w:val="00D4335B"/>
    <w:rsid w:val="00D4344A"/>
    <w:rsid w:val="00D437CB"/>
    <w:rsid w:val="00D43D7F"/>
    <w:rsid w:val="00D43E8A"/>
    <w:rsid w:val="00D44548"/>
    <w:rsid w:val="00D45749"/>
    <w:rsid w:val="00D46632"/>
    <w:rsid w:val="00D468C7"/>
    <w:rsid w:val="00D468E0"/>
    <w:rsid w:val="00D46B02"/>
    <w:rsid w:val="00D46E77"/>
    <w:rsid w:val="00D472F3"/>
    <w:rsid w:val="00D47349"/>
    <w:rsid w:val="00D47620"/>
    <w:rsid w:val="00D4788E"/>
    <w:rsid w:val="00D478F9"/>
    <w:rsid w:val="00D47A85"/>
    <w:rsid w:val="00D47BD1"/>
    <w:rsid w:val="00D50401"/>
    <w:rsid w:val="00D50C35"/>
    <w:rsid w:val="00D50DEC"/>
    <w:rsid w:val="00D50EA1"/>
    <w:rsid w:val="00D51037"/>
    <w:rsid w:val="00D510A8"/>
    <w:rsid w:val="00D5124D"/>
    <w:rsid w:val="00D51467"/>
    <w:rsid w:val="00D51855"/>
    <w:rsid w:val="00D51BC6"/>
    <w:rsid w:val="00D51CB7"/>
    <w:rsid w:val="00D51EA6"/>
    <w:rsid w:val="00D51F76"/>
    <w:rsid w:val="00D5234D"/>
    <w:rsid w:val="00D52787"/>
    <w:rsid w:val="00D529B2"/>
    <w:rsid w:val="00D52D86"/>
    <w:rsid w:val="00D52E05"/>
    <w:rsid w:val="00D52F31"/>
    <w:rsid w:val="00D53301"/>
    <w:rsid w:val="00D535AA"/>
    <w:rsid w:val="00D539E1"/>
    <w:rsid w:val="00D53BEA"/>
    <w:rsid w:val="00D543A3"/>
    <w:rsid w:val="00D5450C"/>
    <w:rsid w:val="00D5488A"/>
    <w:rsid w:val="00D54AF5"/>
    <w:rsid w:val="00D54C9B"/>
    <w:rsid w:val="00D552AF"/>
    <w:rsid w:val="00D55412"/>
    <w:rsid w:val="00D5597B"/>
    <w:rsid w:val="00D55F0A"/>
    <w:rsid w:val="00D563B5"/>
    <w:rsid w:val="00D56522"/>
    <w:rsid w:val="00D56697"/>
    <w:rsid w:val="00D56E41"/>
    <w:rsid w:val="00D57000"/>
    <w:rsid w:val="00D57525"/>
    <w:rsid w:val="00D576A7"/>
    <w:rsid w:val="00D57814"/>
    <w:rsid w:val="00D57B00"/>
    <w:rsid w:val="00D6011C"/>
    <w:rsid w:val="00D6018A"/>
    <w:rsid w:val="00D60343"/>
    <w:rsid w:val="00D60622"/>
    <w:rsid w:val="00D6065D"/>
    <w:rsid w:val="00D60688"/>
    <w:rsid w:val="00D60B6B"/>
    <w:rsid w:val="00D60B97"/>
    <w:rsid w:val="00D60C45"/>
    <w:rsid w:val="00D61D5F"/>
    <w:rsid w:val="00D62550"/>
    <w:rsid w:val="00D628EA"/>
    <w:rsid w:val="00D62A00"/>
    <w:rsid w:val="00D62D15"/>
    <w:rsid w:val="00D63335"/>
    <w:rsid w:val="00D63374"/>
    <w:rsid w:val="00D63807"/>
    <w:rsid w:val="00D63A12"/>
    <w:rsid w:val="00D640FE"/>
    <w:rsid w:val="00D648D6"/>
    <w:rsid w:val="00D64A3D"/>
    <w:rsid w:val="00D64B4B"/>
    <w:rsid w:val="00D64B94"/>
    <w:rsid w:val="00D6578A"/>
    <w:rsid w:val="00D65A5A"/>
    <w:rsid w:val="00D65DB4"/>
    <w:rsid w:val="00D65F2F"/>
    <w:rsid w:val="00D65F93"/>
    <w:rsid w:val="00D660BB"/>
    <w:rsid w:val="00D66313"/>
    <w:rsid w:val="00D66317"/>
    <w:rsid w:val="00D6672F"/>
    <w:rsid w:val="00D667FB"/>
    <w:rsid w:val="00D67758"/>
    <w:rsid w:val="00D677CD"/>
    <w:rsid w:val="00D67ABD"/>
    <w:rsid w:val="00D67DCB"/>
    <w:rsid w:val="00D70B36"/>
    <w:rsid w:val="00D70FD6"/>
    <w:rsid w:val="00D71486"/>
    <w:rsid w:val="00D71627"/>
    <w:rsid w:val="00D71F4F"/>
    <w:rsid w:val="00D72082"/>
    <w:rsid w:val="00D723A6"/>
    <w:rsid w:val="00D72A73"/>
    <w:rsid w:val="00D72BFD"/>
    <w:rsid w:val="00D73091"/>
    <w:rsid w:val="00D730FC"/>
    <w:rsid w:val="00D7329B"/>
    <w:rsid w:val="00D73526"/>
    <w:rsid w:val="00D73B6B"/>
    <w:rsid w:val="00D7451F"/>
    <w:rsid w:val="00D745EE"/>
    <w:rsid w:val="00D74839"/>
    <w:rsid w:val="00D74A16"/>
    <w:rsid w:val="00D75030"/>
    <w:rsid w:val="00D75065"/>
    <w:rsid w:val="00D7582D"/>
    <w:rsid w:val="00D7625F"/>
    <w:rsid w:val="00D764CF"/>
    <w:rsid w:val="00D76B8E"/>
    <w:rsid w:val="00D77680"/>
    <w:rsid w:val="00D777C0"/>
    <w:rsid w:val="00D77A7A"/>
    <w:rsid w:val="00D77C18"/>
    <w:rsid w:val="00D800F8"/>
    <w:rsid w:val="00D804AF"/>
    <w:rsid w:val="00D804E3"/>
    <w:rsid w:val="00D80857"/>
    <w:rsid w:val="00D80EC6"/>
    <w:rsid w:val="00D8107F"/>
    <w:rsid w:val="00D8180F"/>
    <w:rsid w:val="00D81BD5"/>
    <w:rsid w:val="00D81C06"/>
    <w:rsid w:val="00D81CA1"/>
    <w:rsid w:val="00D82114"/>
    <w:rsid w:val="00D822C7"/>
    <w:rsid w:val="00D824A1"/>
    <w:rsid w:val="00D8298F"/>
    <w:rsid w:val="00D82A5D"/>
    <w:rsid w:val="00D82F5F"/>
    <w:rsid w:val="00D836C4"/>
    <w:rsid w:val="00D8374F"/>
    <w:rsid w:val="00D83815"/>
    <w:rsid w:val="00D83A49"/>
    <w:rsid w:val="00D83A88"/>
    <w:rsid w:val="00D83CAD"/>
    <w:rsid w:val="00D83FCE"/>
    <w:rsid w:val="00D841B6"/>
    <w:rsid w:val="00D85120"/>
    <w:rsid w:val="00D85183"/>
    <w:rsid w:val="00D851B3"/>
    <w:rsid w:val="00D85756"/>
    <w:rsid w:val="00D85898"/>
    <w:rsid w:val="00D860D7"/>
    <w:rsid w:val="00D863F1"/>
    <w:rsid w:val="00D86504"/>
    <w:rsid w:val="00D86819"/>
    <w:rsid w:val="00D86C2B"/>
    <w:rsid w:val="00D86ECF"/>
    <w:rsid w:val="00D87F31"/>
    <w:rsid w:val="00D90906"/>
    <w:rsid w:val="00D90E2F"/>
    <w:rsid w:val="00D90FE2"/>
    <w:rsid w:val="00D910AC"/>
    <w:rsid w:val="00D91240"/>
    <w:rsid w:val="00D91268"/>
    <w:rsid w:val="00D91BF5"/>
    <w:rsid w:val="00D9218E"/>
    <w:rsid w:val="00D921FA"/>
    <w:rsid w:val="00D926A2"/>
    <w:rsid w:val="00D9271C"/>
    <w:rsid w:val="00D92871"/>
    <w:rsid w:val="00D928A1"/>
    <w:rsid w:val="00D92BC2"/>
    <w:rsid w:val="00D930F1"/>
    <w:rsid w:val="00D9327D"/>
    <w:rsid w:val="00D93634"/>
    <w:rsid w:val="00D9379E"/>
    <w:rsid w:val="00D93A62"/>
    <w:rsid w:val="00D93C3B"/>
    <w:rsid w:val="00D93F05"/>
    <w:rsid w:val="00D94CC5"/>
    <w:rsid w:val="00D956EA"/>
    <w:rsid w:val="00D95C00"/>
    <w:rsid w:val="00D95E1F"/>
    <w:rsid w:val="00D95FDE"/>
    <w:rsid w:val="00D96085"/>
    <w:rsid w:val="00D961F9"/>
    <w:rsid w:val="00D964CF"/>
    <w:rsid w:val="00D966C3"/>
    <w:rsid w:val="00D96761"/>
    <w:rsid w:val="00D967F3"/>
    <w:rsid w:val="00D969B3"/>
    <w:rsid w:val="00D96B69"/>
    <w:rsid w:val="00D974AE"/>
    <w:rsid w:val="00D9763D"/>
    <w:rsid w:val="00DA04AA"/>
    <w:rsid w:val="00DA09EB"/>
    <w:rsid w:val="00DA0F8B"/>
    <w:rsid w:val="00DA0FAF"/>
    <w:rsid w:val="00DA1122"/>
    <w:rsid w:val="00DA13BD"/>
    <w:rsid w:val="00DA246A"/>
    <w:rsid w:val="00DA262C"/>
    <w:rsid w:val="00DA2E10"/>
    <w:rsid w:val="00DA36A5"/>
    <w:rsid w:val="00DA3819"/>
    <w:rsid w:val="00DA3CFB"/>
    <w:rsid w:val="00DA3D97"/>
    <w:rsid w:val="00DA4361"/>
    <w:rsid w:val="00DA48A0"/>
    <w:rsid w:val="00DA4AE6"/>
    <w:rsid w:val="00DA515B"/>
    <w:rsid w:val="00DA5918"/>
    <w:rsid w:val="00DA5A4C"/>
    <w:rsid w:val="00DA5B55"/>
    <w:rsid w:val="00DA5C78"/>
    <w:rsid w:val="00DA5D22"/>
    <w:rsid w:val="00DA5E0A"/>
    <w:rsid w:val="00DA6396"/>
    <w:rsid w:val="00DA6C2D"/>
    <w:rsid w:val="00DA71BA"/>
    <w:rsid w:val="00DA7933"/>
    <w:rsid w:val="00DA7E58"/>
    <w:rsid w:val="00DB00E9"/>
    <w:rsid w:val="00DB00ED"/>
    <w:rsid w:val="00DB024F"/>
    <w:rsid w:val="00DB0724"/>
    <w:rsid w:val="00DB0CD2"/>
    <w:rsid w:val="00DB1008"/>
    <w:rsid w:val="00DB12B6"/>
    <w:rsid w:val="00DB1BEC"/>
    <w:rsid w:val="00DB20BD"/>
    <w:rsid w:val="00DB2F2A"/>
    <w:rsid w:val="00DB379F"/>
    <w:rsid w:val="00DB401E"/>
    <w:rsid w:val="00DB40B9"/>
    <w:rsid w:val="00DB4908"/>
    <w:rsid w:val="00DB49A9"/>
    <w:rsid w:val="00DB5829"/>
    <w:rsid w:val="00DB5CE4"/>
    <w:rsid w:val="00DB5E19"/>
    <w:rsid w:val="00DB61B4"/>
    <w:rsid w:val="00DB699F"/>
    <w:rsid w:val="00DB6B2C"/>
    <w:rsid w:val="00DB6F21"/>
    <w:rsid w:val="00DB6FAB"/>
    <w:rsid w:val="00DB729F"/>
    <w:rsid w:val="00DB7FCC"/>
    <w:rsid w:val="00DC01A9"/>
    <w:rsid w:val="00DC025E"/>
    <w:rsid w:val="00DC0809"/>
    <w:rsid w:val="00DC0D3B"/>
    <w:rsid w:val="00DC0E0A"/>
    <w:rsid w:val="00DC14B0"/>
    <w:rsid w:val="00DC2BF3"/>
    <w:rsid w:val="00DC2CDC"/>
    <w:rsid w:val="00DC3152"/>
    <w:rsid w:val="00DC3274"/>
    <w:rsid w:val="00DC337E"/>
    <w:rsid w:val="00DC3422"/>
    <w:rsid w:val="00DC3A6A"/>
    <w:rsid w:val="00DC3C24"/>
    <w:rsid w:val="00DC4682"/>
    <w:rsid w:val="00DC4825"/>
    <w:rsid w:val="00DC49C4"/>
    <w:rsid w:val="00DC4A44"/>
    <w:rsid w:val="00DC4A59"/>
    <w:rsid w:val="00DC4E4A"/>
    <w:rsid w:val="00DC4ED0"/>
    <w:rsid w:val="00DC5D80"/>
    <w:rsid w:val="00DC5F0E"/>
    <w:rsid w:val="00DC6238"/>
    <w:rsid w:val="00DC63CA"/>
    <w:rsid w:val="00DC643D"/>
    <w:rsid w:val="00DC6772"/>
    <w:rsid w:val="00DC6B39"/>
    <w:rsid w:val="00DC6EB5"/>
    <w:rsid w:val="00DC6EE1"/>
    <w:rsid w:val="00DC7289"/>
    <w:rsid w:val="00DC7517"/>
    <w:rsid w:val="00DC7C9F"/>
    <w:rsid w:val="00DD01BC"/>
    <w:rsid w:val="00DD0342"/>
    <w:rsid w:val="00DD0EB9"/>
    <w:rsid w:val="00DD0F34"/>
    <w:rsid w:val="00DD122C"/>
    <w:rsid w:val="00DD14B8"/>
    <w:rsid w:val="00DD1FAE"/>
    <w:rsid w:val="00DD23A0"/>
    <w:rsid w:val="00DD24EE"/>
    <w:rsid w:val="00DD2E30"/>
    <w:rsid w:val="00DD3325"/>
    <w:rsid w:val="00DD34FE"/>
    <w:rsid w:val="00DD3570"/>
    <w:rsid w:val="00DD3727"/>
    <w:rsid w:val="00DD3A26"/>
    <w:rsid w:val="00DD3FF1"/>
    <w:rsid w:val="00DD4041"/>
    <w:rsid w:val="00DD41F4"/>
    <w:rsid w:val="00DD4384"/>
    <w:rsid w:val="00DD4600"/>
    <w:rsid w:val="00DD47E0"/>
    <w:rsid w:val="00DD4863"/>
    <w:rsid w:val="00DD4906"/>
    <w:rsid w:val="00DD4B9F"/>
    <w:rsid w:val="00DD4C90"/>
    <w:rsid w:val="00DD4D73"/>
    <w:rsid w:val="00DD5462"/>
    <w:rsid w:val="00DD560E"/>
    <w:rsid w:val="00DD59A7"/>
    <w:rsid w:val="00DD5F52"/>
    <w:rsid w:val="00DD6067"/>
    <w:rsid w:val="00DD62D9"/>
    <w:rsid w:val="00DD63F1"/>
    <w:rsid w:val="00DD6408"/>
    <w:rsid w:val="00DD6706"/>
    <w:rsid w:val="00DD673E"/>
    <w:rsid w:val="00DD75CD"/>
    <w:rsid w:val="00DD7658"/>
    <w:rsid w:val="00DD779B"/>
    <w:rsid w:val="00DD7808"/>
    <w:rsid w:val="00DD7FF3"/>
    <w:rsid w:val="00DE026B"/>
    <w:rsid w:val="00DE0381"/>
    <w:rsid w:val="00DE03E5"/>
    <w:rsid w:val="00DE06B8"/>
    <w:rsid w:val="00DE09FA"/>
    <w:rsid w:val="00DE0B3C"/>
    <w:rsid w:val="00DE1243"/>
    <w:rsid w:val="00DE14C1"/>
    <w:rsid w:val="00DE1AF4"/>
    <w:rsid w:val="00DE24F0"/>
    <w:rsid w:val="00DE2AFC"/>
    <w:rsid w:val="00DE2C32"/>
    <w:rsid w:val="00DE3690"/>
    <w:rsid w:val="00DE3B71"/>
    <w:rsid w:val="00DE3DB0"/>
    <w:rsid w:val="00DE4094"/>
    <w:rsid w:val="00DE43AB"/>
    <w:rsid w:val="00DE46B9"/>
    <w:rsid w:val="00DE47D5"/>
    <w:rsid w:val="00DE4837"/>
    <w:rsid w:val="00DE4B2E"/>
    <w:rsid w:val="00DE4D01"/>
    <w:rsid w:val="00DE4EA9"/>
    <w:rsid w:val="00DE568B"/>
    <w:rsid w:val="00DE5747"/>
    <w:rsid w:val="00DE5CCC"/>
    <w:rsid w:val="00DE5D7C"/>
    <w:rsid w:val="00DE5E16"/>
    <w:rsid w:val="00DE6096"/>
    <w:rsid w:val="00DE618E"/>
    <w:rsid w:val="00DE6230"/>
    <w:rsid w:val="00DE62EC"/>
    <w:rsid w:val="00DE6652"/>
    <w:rsid w:val="00DE66CC"/>
    <w:rsid w:val="00DE6851"/>
    <w:rsid w:val="00DE6E0F"/>
    <w:rsid w:val="00DE6ED3"/>
    <w:rsid w:val="00DE7914"/>
    <w:rsid w:val="00DE7F1B"/>
    <w:rsid w:val="00DE7F83"/>
    <w:rsid w:val="00DF0805"/>
    <w:rsid w:val="00DF1406"/>
    <w:rsid w:val="00DF165D"/>
    <w:rsid w:val="00DF180C"/>
    <w:rsid w:val="00DF260C"/>
    <w:rsid w:val="00DF285A"/>
    <w:rsid w:val="00DF2C04"/>
    <w:rsid w:val="00DF2F2C"/>
    <w:rsid w:val="00DF37C8"/>
    <w:rsid w:val="00DF388A"/>
    <w:rsid w:val="00DF39D6"/>
    <w:rsid w:val="00DF3B15"/>
    <w:rsid w:val="00DF3D42"/>
    <w:rsid w:val="00DF4900"/>
    <w:rsid w:val="00DF4B2A"/>
    <w:rsid w:val="00DF4B9E"/>
    <w:rsid w:val="00DF545B"/>
    <w:rsid w:val="00DF5480"/>
    <w:rsid w:val="00DF65F4"/>
    <w:rsid w:val="00DF688E"/>
    <w:rsid w:val="00DF69AB"/>
    <w:rsid w:val="00DF71D1"/>
    <w:rsid w:val="00DF722D"/>
    <w:rsid w:val="00DF7E0E"/>
    <w:rsid w:val="00E0026B"/>
    <w:rsid w:val="00E00591"/>
    <w:rsid w:val="00E0073A"/>
    <w:rsid w:val="00E0081D"/>
    <w:rsid w:val="00E00CC2"/>
    <w:rsid w:val="00E00E31"/>
    <w:rsid w:val="00E00E39"/>
    <w:rsid w:val="00E012DC"/>
    <w:rsid w:val="00E01523"/>
    <w:rsid w:val="00E01CA4"/>
    <w:rsid w:val="00E01DFD"/>
    <w:rsid w:val="00E02705"/>
    <w:rsid w:val="00E02715"/>
    <w:rsid w:val="00E02EE1"/>
    <w:rsid w:val="00E03041"/>
    <w:rsid w:val="00E03828"/>
    <w:rsid w:val="00E03C86"/>
    <w:rsid w:val="00E03E0F"/>
    <w:rsid w:val="00E048AF"/>
    <w:rsid w:val="00E04B29"/>
    <w:rsid w:val="00E04D67"/>
    <w:rsid w:val="00E05009"/>
    <w:rsid w:val="00E052BF"/>
    <w:rsid w:val="00E05E83"/>
    <w:rsid w:val="00E05EB8"/>
    <w:rsid w:val="00E063CE"/>
    <w:rsid w:val="00E06660"/>
    <w:rsid w:val="00E06A93"/>
    <w:rsid w:val="00E07353"/>
    <w:rsid w:val="00E073D4"/>
    <w:rsid w:val="00E074A3"/>
    <w:rsid w:val="00E07F75"/>
    <w:rsid w:val="00E10038"/>
    <w:rsid w:val="00E1071E"/>
    <w:rsid w:val="00E10729"/>
    <w:rsid w:val="00E10798"/>
    <w:rsid w:val="00E113E7"/>
    <w:rsid w:val="00E1143C"/>
    <w:rsid w:val="00E116D2"/>
    <w:rsid w:val="00E118FC"/>
    <w:rsid w:val="00E11C11"/>
    <w:rsid w:val="00E1205E"/>
    <w:rsid w:val="00E12266"/>
    <w:rsid w:val="00E12332"/>
    <w:rsid w:val="00E124E6"/>
    <w:rsid w:val="00E12560"/>
    <w:rsid w:val="00E13253"/>
    <w:rsid w:val="00E13263"/>
    <w:rsid w:val="00E133B3"/>
    <w:rsid w:val="00E13721"/>
    <w:rsid w:val="00E13B60"/>
    <w:rsid w:val="00E13B95"/>
    <w:rsid w:val="00E14479"/>
    <w:rsid w:val="00E144D8"/>
    <w:rsid w:val="00E14CBE"/>
    <w:rsid w:val="00E1572B"/>
    <w:rsid w:val="00E15B9E"/>
    <w:rsid w:val="00E15DEE"/>
    <w:rsid w:val="00E162CE"/>
    <w:rsid w:val="00E162DC"/>
    <w:rsid w:val="00E165D6"/>
    <w:rsid w:val="00E16C3F"/>
    <w:rsid w:val="00E16F2B"/>
    <w:rsid w:val="00E17441"/>
    <w:rsid w:val="00E17C83"/>
    <w:rsid w:val="00E2017F"/>
    <w:rsid w:val="00E20C80"/>
    <w:rsid w:val="00E20E40"/>
    <w:rsid w:val="00E20FF4"/>
    <w:rsid w:val="00E2105E"/>
    <w:rsid w:val="00E2116B"/>
    <w:rsid w:val="00E21216"/>
    <w:rsid w:val="00E212D2"/>
    <w:rsid w:val="00E21358"/>
    <w:rsid w:val="00E214C2"/>
    <w:rsid w:val="00E2175B"/>
    <w:rsid w:val="00E21769"/>
    <w:rsid w:val="00E219B3"/>
    <w:rsid w:val="00E21CE3"/>
    <w:rsid w:val="00E21EFE"/>
    <w:rsid w:val="00E21FC9"/>
    <w:rsid w:val="00E22839"/>
    <w:rsid w:val="00E23264"/>
    <w:rsid w:val="00E236BB"/>
    <w:rsid w:val="00E236D0"/>
    <w:rsid w:val="00E23885"/>
    <w:rsid w:val="00E23A37"/>
    <w:rsid w:val="00E23C34"/>
    <w:rsid w:val="00E23C9C"/>
    <w:rsid w:val="00E23CBB"/>
    <w:rsid w:val="00E240F0"/>
    <w:rsid w:val="00E2429A"/>
    <w:rsid w:val="00E242AF"/>
    <w:rsid w:val="00E242C7"/>
    <w:rsid w:val="00E243C6"/>
    <w:rsid w:val="00E24677"/>
    <w:rsid w:val="00E2468E"/>
    <w:rsid w:val="00E24CF6"/>
    <w:rsid w:val="00E24E85"/>
    <w:rsid w:val="00E24EB0"/>
    <w:rsid w:val="00E2590A"/>
    <w:rsid w:val="00E25E12"/>
    <w:rsid w:val="00E2607C"/>
    <w:rsid w:val="00E26671"/>
    <w:rsid w:val="00E26D03"/>
    <w:rsid w:val="00E26E06"/>
    <w:rsid w:val="00E27627"/>
    <w:rsid w:val="00E276B8"/>
    <w:rsid w:val="00E27AFA"/>
    <w:rsid w:val="00E27B29"/>
    <w:rsid w:val="00E302A2"/>
    <w:rsid w:val="00E30AA2"/>
    <w:rsid w:val="00E30BC5"/>
    <w:rsid w:val="00E30F90"/>
    <w:rsid w:val="00E3107B"/>
    <w:rsid w:val="00E31250"/>
    <w:rsid w:val="00E32140"/>
    <w:rsid w:val="00E3222E"/>
    <w:rsid w:val="00E32350"/>
    <w:rsid w:val="00E32435"/>
    <w:rsid w:val="00E32749"/>
    <w:rsid w:val="00E327D7"/>
    <w:rsid w:val="00E34088"/>
    <w:rsid w:val="00E341AC"/>
    <w:rsid w:val="00E34677"/>
    <w:rsid w:val="00E34905"/>
    <w:rsid w:val="00E34F68"/>
    <w:rsid w:val="00E3522D"/>
    <w:rsid w:val="00E352F6"/>
    <w:rsid w:val="00E35751"/>
    <w:rsid w:val="00E363A0"/>
    <w:rsid w:val="00E3652F"/>
    <w:rsid w:val="00E36DB5"/>
    <w:rsid w:val="00E36E7C"/>
    <w:rsid w:val="00E379C2"/>
    <w:rsid w:val="00E37C7A"/>
    <w:rsid w:val="00E37CF2"/>
    <w:rsid w:val="00E37DE7"/>
    <w:rsid w:val="00E40005"/>
    <w:rsid w:val="00E40167"/>
    <w:rsid w:val="00E4037E"/>
    <w:rsid w:val="00E40CEB"/>
    <w:rsid w:val="00E410E2"/>
    <w:rsid w:val="00E41577"/>
    <w:rsid w:val="00E415FF"/>
    <w:rsid w:val="00E41641"/>
    <w:rsid w:val="00E41CD9"/>
    <w:rsid w:val="00E4264A"/>
    <w:rsid w:val="00E42A2D"/>
    <w:rsid w:val="00E431B0"/>
    <w:rsid w:val="00E4380D"/>
    <w:rsid w:val="00E43E89"/>
    <w:rsid w:val="00E4435B"/>
    <w:rsid w:val="00E445B3"/>
    <w:rsid w:val="00E44CF0"/>
    <w:rsid w:val="00E44F58"/>
    <w:rsid w:val="00E45960"/>
    <w:rsid w:val="00E45CBF"/>
    <w:rsid w:val="00E45D59"/>
    <w:rsid w:val="00E45FF7"/>
    <w:rsid w:val="00E46120"/>
    <w:rsid w:val="00E468BE"/>
    <w:rsid w:val="00E46D0D"/>
    <w:rsid w:val="00E46D31"/>
    <w:rsid w:val="00E46F32"/>
    <w:rsid w:val="00E472D6"/>
    <w:rsid w:val="00E47D9E"/>
    <w:rsid w:val="00E47F0A"/>
    <w:rsid w:val="00E50587"/>
    <w:rsid w:val="00E507F4"/>
    <w:rsid w:val="00E5080F"/>
    <w:rsid w:val="00E50B59"/>
    <w:rsid w:val="00E50CCB"/>
    <w:rsid w:val="00E50DE3"/>
    <w:rsid w:val="00E51313"/>
    <w:rsid w:val="00E52622"/>
    <w:rsid w:val="00E528ED"/>
    <w:rsid w:val="00E52B89"/>
    <w:rsid w:val="00E542BB"/>
    <w:rsid w:val="00E544A4"/>
    <w:rsid w:val="00E548FE"/>
    <w:rsid w:val="00E54A32"/>
    <w:rsid w:val="00E55594"/>
    <w:rsid w:val="00E555D6"/>
    <w:rsid w:val="00E558C0"/>
    <w:rsid w:val="00E5598B"/>
    <w:rsid w:val="00E55A32"/>
    <w:rsid w:val="00E55CDF"/>
    <w:rsid w:val="00E55E42"/>
    <w:rsid w:val="00E56046"/>
    <w:rsid w:val="00E5605B"/>
    <w:rsid w:val="00E56852"/>
    <w:rsid w:val="00E56DD5"/>
    <w:rsid w:val="00E57015"/>
    <w:rsid w:val="00E570B5"/>
    <w:rsid w:val="00E572CA"/>
    <w:rsid w:val="00E57372"/>
    <w:rsid w:val="00E5770A"/>
    <w:rsid w:val="00E5770E"/>
    <w:rsid w:val="00E57A7B"/>
    <w:rsid w:val="00E57AF3"/>
    <w:rsid w:val="00E57D9F"/>
    <w:rsid w:val="00E60249"/>
    <w:rsid w:val="00E602C3"/>
    <w:rsid w:val="00E60457"/>
    <w:rsid w:val="00E60633"/>
    <w:rsid w:val="00E60A8B"/>
    <w:rsid w:val="00E60BA2"/>
    <w:rsid w:val="00E60EE6"/>
    <w:rsid w:val="00E612A0"/>
    <w:rsid w:val="00E6161A"/>
    <w:rsid w:val="00E61C83"/>
    <w:rsid w:val="00E61F4A"/>
    <w:rsid w:val="00E620DC"/>
    <w:rsid w:val="00E62107"/>
    <w:rsid w:val="00E62349"/>
    <w:rsid w:val="00E6240C"/>
    <w:rsid w:val="00E627B2"/>
    <w:rsid w:val="00E62830"/>
    <w:rsid w:val="00E62C4E"/>
    <w:rsid w:val="00E62FC3"/>
    <w:rsid w:val="00E63179"/>
    <w:rsid w:val="00E639D8"/>
    <w:rsid w:val="00E63D8B"/>
    <w:rsid w:val="00E63F77"/>
    <w:rsid w:val="00E64190"/>
    <w:rsid w:val="00E6469E"/>
    <w:rsid w:val="00E64B84"/>
    <w:rsid w:val="00E64D89"/>
    <w:rsid w:val="00E64E7F"/>
    <w:rsid w:val="00E64FED"/>
    <w:rsid w:val="00E65807"/>
    <w:rsid w:val="00E65931"/>
    <w:rsid w:val="00E65A4F"/>
    <w:rsid w:val="00E65D6B"/>
    <w:rsid w:val="00E65E59"/>
    <w:rsid w:val="00E65F92"/>
    <w:rsid w:val="00E661A3"/>
    <w:rsid w:val="00E662FE"/>
    <w:rsid w:val="00E663E2"/>
    <w:rsid w:val="00E6688A"/>
    <w:rsid w:val="00E6709F"/>
    <w:rsid w:val="00E676AE"/>
    <w:rsid w:val="00E676D7"/>
    <w:rsid w:val="00E677EF"/>
    <w:rsid w:val="00E70466"/>
    <w:rsid w:val="00E7067A"/>
    <w:rsid w:val="00E70E35"/>
    <w:rsid w:val="00E70F1B"/>
    <w:rsid w:val="00E71265"/>
    <w:rsid w:val="00E7161A"/>
    <w:rsid w:val="00E718C5"/>
    <w:rsid w:val="00E71987"/>
    <w:rsid w:val="00E71D26"/>
    <w:rsid w:val="00E71EF0"/>
    <w:rsid w:val="00E71F32"/>
    <w:rsid w:val="00E729D8"/>
    <w:rsid w:val="00E72CEF"/>
    <w:rsid w:val="00E72EB7"/>
    <w:rsid w:val="00E73CE0"/>
    <w:rsid w:val="00E73DED"/>
    <w:rsid w:val="00E742DE"/>
    <w:rsid w:val="00E744E2"/>
    <w:rsid w:val="00E7521B"/>
    <w:rsid w:val="00E758D6"/>
    <w:rsid w:val="00E75B9A"/>
    <w:rsid w:val="00E75E70"/>
    <w:rsid w:val="00E761D0"/>
    <w:rsid w:val="00E765DC"/>
    <w:rsid w:val="00E767C0"/>
    <w:rsid w:val="00E7708D"/>
    <w:rsid w:val="00E77530"/>
    <w:rsid w:val="00E801FB"/>
    <w:rsid w:val="00E806A5"/>
    <w:rsid w:val="00E806DA"/>
    <w:rsid w:val="00E80808"/>
    <w:rsid w:val="00E8086D"/>
    <w:rsid w:val="00E80992"/>
    <w:rsid w:val="00E80AD1"/>
    <w:rsid w:val="00E80AF7"/>
    <w:rsid w:val="00E80BFA"/>
    <w:rsid w:val="00E8128B"/>
    <w:rsid w:val="00E81627"/>
    <w:rsid w:val="00E8195A"/>
    <w:rsid w:val="00E819B4"/>
    <w:rsid w:val="00E81BD4"/>
    <w:rsid w:val="00E81D1C"/>
    <w:rsid w:val="00E824AB"/>
    <w:rsid w:val="00E8253C"/>
    <w:rsid w:val="00E8282A"/>
    <w:rsid w:val="00E82D5C"/>
    <w:rsid w:val="00E83C1D"/>
    <w:rsid w:val="00E84086"/>
    <w:rsid w:val="00E841F4"/>
    <w:rsid w:val="00E843EC"/>
    <w:rsid w:val="00E846A4"/>
    <w:rsid w:val="00E84755"/>
    <w:rsid w:val="00E84CB1"/>
    <w:rsid w:val="00E85081"/>
    <w:rsid w:val="00E8522E"/>
    <w:rsid w:val="00E85449"/>
    <w:rsid w:val="00E85476"/>
    <w:rsid w:val="00E86196"/>
    <w:rsid w:val="00E866C6"/>
    <w:rsid w:val="00E86A51"/>
    <w:rsid w:val="00E86E6F"/>
    <w:rsid w:val="00E90090"/>
    <w:rsid w:val="00E900A7"/>
    <w:rsid w:val="00E9018E"/>
    <w:rsid w:val="00E90271"/>
    <w:rsid w:val="00E909DD"/>
    <w:rsid w:val="00E9106C"/>
    <w:rsid w:val="00E912CA"/>
    <w:rsid w:val="00E9135D"/>
    <w:rsid w:val="00E91828"/>
    <w:rsid w:val="00E919F5"/>
    <w:rsid w:val="00E91B03"/>
    <w:rsid w:val="00E91D61"/>
    <w:rsid w:val="00E921D4"/>
    <w:rsid w:val="00E922BB"/>
    <w:rsid w:val="00E9265C"/>
    <w:rsid w:val="00E9276D"/>
    <w:rsid w:val="00E92E0C"/>
    <w:rsid w:val="00E93100"/>
    <w:rsid w:val="00E9325F"/>
    <w:rsid w:val="00E9328B"/>
    <w:rsid w:val="00E93FAE"/>
    <w:rsid w:val="00E93FDC"/>
    <w:rsid w:val="00E94540"/>
    <w:rsid w:val="00E9471C"/>
    <w:rsid w:val="00E94BD5"/>
    <w:rsid w:val="00E94C5D"/>
    <w:rsid w:val="00E9505F"/>
    <w:rsid w:val="00E955D3"/>
    <w:rsid w:val="00E95C07"/>
    <w:rsid w:val="00E95F1A"/>
    <w:rsid w:val="00E9659D"/>
    <w:rsid w:val="00E9692A"/>
    <w:rsid w:val="00E969C5"/>
    <w:rsid w:val="00EA02C0"/>
    <w:rsid w:val="00EA08B1"/>
    <w:rsid w:val="00EA0BE7"/>
    <w:rsid w:val="00EA0F98"/>
    <w:rsid w:val="00EA1AC7"/>
    <w:rsid w:val="00EA1DA0"/>
    <w:rsid w:val="00EA284A"/>
    <w:rsid w:val="00EA299B"/>
    <w:rsid w:val="00EA2F5C"/>
    <w:rsid w:val="00EA35AF"/>
    <w:rsid w:val="00EA35DE"/>
    <w:rsid w:val="00EA387F"/>
    <w:rsid w:val="00EA3937"/>
    <w:rsid w:val="00EA3A05"/>
    <w:rsid w:val="00EA3CC7"/>
    <w:rsid w:val="00EA4001"/>
    <w:rsid w:val="00EA4103"/>
    <w:rsid w:val="00EA411D"/>
    <w:rsid w:val="00EA4511"/>
    <w:rsid w:val="00EA4617"/>
    <w:rsid w:val="00EA4A64"/>
    <w:rsid w:val="00EA4E39"/>
    <w:rsid w:val="00EA53B0"/>
    <w:rsid w:val="00EA5621"/>
    <w:rsid w:val="00EA589B"/>
    <w:rsid w:val="00EA58D3"/>
    <w:rsid w:val="00EA60A3"/>
    <w:rsid w:val="00EA659C"/>
    <w:rsid w:val="00EA6777"/>
    <w:rsid w:val="00EA6E28"/>
    <w:rsid w:val="00EA75A1"/>
    <w:rsid w:val="00EA797B"/>
    <w:rsid w:val="00EA7E44"/>
    <w:rsid w:val="00EB08DE"/>
    <w:rsid w:val="00EB095F"/>
    <w:rsid w:val="00EB0980"/>
    <w:rsid w:val="00EB0DF7"/>
    <w:rsid w:val="00EB10D3"/>
    <w:rsid w:val="00EB12D3"/>
    <w:rsid w:val="00EB12DC"/>
    <w:rsid w:val="00EB1628"/>
    <w:rsid w:val="00EB163A"/>
    <w:rsid w:val="00EB1D33"/>
    <w:rsid w:val="00EB1F62"/>
    <w:rsid w:val="00EB2032"/>
    <w:rsid w:val="00EB20F4"/>
    <w:rsid w:val="00EB2279"/>
    <w:rsid w:val="00EB2483"/>
    <w:rsid w:val="00EB2985"/>
    <w:rsid w:val="00EB2AB6"/>
    <w:rsid w:val="00EB2B07"/>
    <w:rsid w:val="00EB2DEA"/>
    <w:rsid w:val="00EB3217"/>
    <w:rsid w:val="00EB3A6F"/>
    <w:rsid w:val="00EB3EB8"/>
    <w:rsid w:val="00EB4356"/>
    <w:rsid w:val="00EB4566"/>
    <w:rsid w:val="00EB4636"/>
    <w:rsid w:val="00EB46E1"/>
    <w:rsid w:val="00EB5FB7"/>
    <w:rsid w:val="00EB6556"/>
    <w:rsid w:val="00EB6D87"/>
    <w:rsid w:val="00EB6F95"/>
    <w:rsid w:val="00EB7076"/>
    <w:rsid w:val="00EC011F"/>
    <w:rsid w:val="00EC0406"/>
    <w:rsid w:val="00EC0C2D"/>
    <w:rsid w:val="00EC0FF8"/>
    <w:rsid w:val="00EC1546"/>
    <w:rsid w:val="00EC1A71"/>
    <w:rsid w:val="00EC21CA"/>
    <w:rsid w:val="00EC255C"/>
    <w:rsid w:val="00EC2D6B"/>
    <w:rsid w:val="00EC2FE3"/>
    <w:rsid w:val="00EC3539"/>
    <w:rsid w:val="00EC3645"/>
    <w:rsid w:val="00EC3799"/>
    <w:rsid w:val="00EC3A63"/>
    <w:rsid w:val="00EC3B4E"/>
    <w:rsid w:val="00EC3FDC"/>
    <w:rsid w:val="00EC40CC"/>
    <w:rsid w:val="00EC4497"/>
    <w:rsid w:val="00EC4BF0"/>
    <w:rsid w:val="00EC534E"/>
    <w:rsid w:val="00EC5510"/>
    <w:rsid w:val="00EC55B2"/>
    <w:rsid w:val="00EC595C"/>
    <w:rsid w:val="00EC5987"/>
    <w:rsid w:val="00EC5EEF"/>
    <w:rsid w:val="00EC60EE"/>
    <w:rsid w:val="00EC6463"/>
    <w:rsid w:val="00EC64B3"/>
    <w:rsid w:val="00EC696F"/>
    <w:rsid w:val="00EC69B2"/>
    <w:rsid w:val="00EC6B53"/>
    <w:rsid w:val="00EC6DCC"/>
    <w:rsid w:val="00EC6E85"/>
    <w:rsid w:val="00EC716C"/>
    <w:rsid w:val="00EC7650"/>
    <w:rsid w:val="00EC7A00"/>
    <w:rsid w:val="00EC7D9D"/>
    <w:rsid w:val="00ED04CD"/>
    <w:rsid w:val="00ED08A5"/>
    <w:rsid w:val="00ED0A5E"/>
    <w:rsid w:val="00ED1255"/>
    <w:rsid w:val="00ED19E9"/>
    <w:rsid w:val="00ED1BA9"/>
    <w:rsid w:val="00ED1BF0"/>
    <w:rsid w:val="00ED210D"/>
    <w:rsid w:val="00ED244B"/>
    <w:rsid w:val="00ED2751"/>
    <w:rsid w:val="00ED2919"/>
    <w:rsid w:val="00ED29F9"/>
    <w:rsid w:val="00ED3CDE"/>
    <w:rsid w:val="00ED3F09"/>
    <w:rsid w:val="00ED3F54"/>
    <w:rsid w:val="00ED3F7C"/>
    <w:rsid w:val="00ED4710"/>
    <w:rsid w:val="00ED4A8E"/>
    <w:rsid w:val="00ED4B4E"/>
    <w:rsid w:val="00ED588C"/>
    <w:rsid w:val="00ED5B8C"/>
    <w:rsid w:val="00ED5FF5"/>
    <w:rsid w:val="00ED631B"/>
    <w:rsid w:val="00ED645B"/>
    <w:rsid w:val="00ED6C8C"/>
    <w:rsid w:val="00ED6CDE"/>
    <w:rsid w:val="00ED6DE3"/>
    <w:rsid w:val="00ED7C0F"/>
    <w:rsid w:val="00EE01B7"/>
    <w:rsid w:val="00EE0388"/>
    <w:rsid w:val="00EE1596"/>
    <w:rsid w:val="00EE1FD1"/>
    <w:rsid w:val="00EE2219"/>
    <w:rsid w:val="00EE276A"/>
    <w:rsid w:val="00EE29FB"/>
    <w:rsid w:val="00EE2E6F"/>
    <w:rsid w:val="00EE392C"/>
    <w:rsid w:val="00EE3CB4"/>
    <w:rsid w:val="00EE3E41"/>
    <w:rsid w:val="00EE43F4"/>
    <w:rsid w:val="00EE47F0"/>
    <w:rsid w:val="00EE4D12"/>
    <w:rsid w:val="00EE4DE4"/>
    <w:rsid w:val="00EE4E9D"/>
    <w:rsid w:val="00EE4F3F"/>
    <w:rsid w:val="00EE4F8B"/>
    <w:rsid w:val="00EE5188"/>
    <w:rsid w:val="00EE5988"/>
    <w:rsid w:val="00EE5DC3"/>
    <w:rsid w:val="00EE613F"/>
    <w:rsid w:val="00EE61CC"/>
    <w:rsid w:val="00EE63BB"/>
    <w:rsid w:val="00EE645F"/>
    <w:rsid w:val="00EE654F"/>
    <w:rsid w:val="00EE6A84"/>
    <w:rsid w:val="00EE6CD8"/>
    <w:rsid w:val="00EE744B"/>
    <w:rsid w:val="00EE74BF"/>
    <w:rsid w:val="00EE791C"/>
    <w:rsid w:val="00EF001F"/>
    <w:rsid w:val="00EF00D2"/>
    <w:rsid w:val="00EF05E2"/>
    <w:rsid w:val="00EF0BF3"/>
    <w:rsid w:val="00EF0C8E"/>
    <w:rsid w:val="00EF15C2"/>
    <w:rsid w:val="00EF230A"/>
    <w:rsid w:val="00EF2532"/>
    <w:rsid w:val="00EF2618"/>
    <w:rsid w:val="00EF29DF"/>
    <w:rsid w:val="00EF2CD1"/>
    <w:rsid w:val="00EF305B"/>
    <w:rsid w:val="00EF3B91"/>
    <w:rsid w:val="00EF4E31"/>
    <w:rsid w:val="00EF5C90"/>
    <w:rsid w:val="00EF6181"/>
    <w:rsid w:val="00EF6252"/>
    <w:rsid w:val="00EF67DB"/>
    <w:rsid w:val="00EF6D64"/>
    <w:rsid w:val="00EF6E3B"/>
    <w:rsid w:val="00EF72BB"/>
    <w:rsid w:val="00EF732A"/>
    <w:rsid w:val="00EF7879"/>
    <w:rsid w:val="00EF7BB1"/>
    <w:rsid w:val="00EF7BD5"/>
    <w:rsid w:val="00EF7E0F"/>
    <w:rsid w:val="00F00684"/>
    <w:rsid w:val="00F00B33"/>
    <w:rsid w:val="00F00C3D"/>
    <w:rsid w:val="00F00EFC"/>
    <w:rsid w:val="00F0101A"/>
    <w:rsid w:val="00F0209B"/>
    <w:rsid w:val="00F0250F"/>
    <w:rsid w:val="00F02A9C"/>
    <w:rsid w:val="00F02C5F"/>
    <w:rsid w:val="00F02D50"/>
    <w:rsid w:val="00F02D54"/>
    <w:rsid w:val="00F02E0B"/>
    <w:rsid w:val="00F0357E"/>
    <w:rsid w:val="00F040C4"/>
    <w:rsid w:val="00F04D5A"/>
    <w:rsid w:val="00F04D63"/>
    <w:rsid w:val="00F04E99"/>
    <w:rsid w:val="00F05931"/>
    <w:rsid w:val="00F05A01"/>
    <w:rsid w:val="00F05B4B"/>
    <w:rsid w:val="00F06707"/>
    <w:rsid w:val="00F0683A"/>
    <w:rsid w:val="00F06B06"/>
    <w:rsid w:val="00F076F7"/>
    <w:rsid w:val="00F07801"/>
    <w:rsid w:val="00F07877"/>
    <w:rsid w:val="00F101C3"/>
    <w:rsid w:val="00F102FD"/>
    <w:rsid w:val="00F10340"/>
    <w:rsid w:val="00F10746"/>
    <w:rsid w:val="00F110B4"/>
    <w:rsid w:val="00F114E3"/>
    <w:rsid w:val="00F11690"/>
    <w:rsid w:val="00F1190E"/>
    <w:rsid w:val="00F11C84"/>
    <w:rsid w:val="00F121B5"/>
    <w:rsid w:val="00F12507"/>
    <w:rsid w:val="00F12F05"/>
    <w:rsid w:val="00F1300D"/>
    <w:rsid w:val="00F13085"/>
    <w:rsid w:val="00F131E1"/>
    <w:rsid w:val="00F13C9F"/>
    <w:rsid w:val="00F14298"/>
    <w:rsid w:val="00F1431C"/>
    <w:rsid w:val="00F14708"/>
    <w:rsid w:val="00F147C9"/>
    <w:rsid w:val="00F14CF7"/>
    <w:rsid w:val="00F14F9B"/>
    <w:rsid w:val="00F15607"/>
    <w:rsid w:val="00F15890"/>
    <w:rsid w:val="00F159B4"/>
    <w:rsid w:val="00F15A13"/>
    <w:rsid w:val="00F16398"/>
    <w:rsid w:val="00F16AB8"/>
    <w:rsid w:val="00F16ACD"/>
    <w:rsid w:val="00F16DC9"/>
    <w:rsid w:val="00F171C1"/>
    <w:rsid w:val="00F17741"/>
    <w:rsid w:val="00F17866"/>
    <w:rsid w:val="00F2056F"/>
    <w:rsid w:val="00F21B86"/>
    <w:rsid w:val="00F21F8F"/>
    <w:rsid w:val="00F2235B"/>
    <w:rsid w:val="00F22BAF"/>
    <w:rsid w:val="00F22FD4"/>
    <w:rsid w:val="00F230D1"/>
    <w:rsid w:val="00F23B49"/>
    <w:rsid w:val="00F243E3"/>
    <w:rsid w:val="00F24457"/>
    <w:rsid w:val="00F24A04"/>
    <w:rsid w:val="00F24ED0"/>
    <w:rsid w:val="00F25F3F"/>
    <w:rsid w:val="00F261DD"/>
    <w:rsid w:val="00F261FC"/>
    <w:rsid w:val="00F264CE"/>
    <w:rsid w:val="00F26B1B"/>
    <w:rsid w:val="00F26DC0"/>
    <w:rsid w:val="00F27246"/>
    <w:rsid w:val="00F3076A"/>
    <w:rsid w:val="00F30857"/>
    <w:rsid w:val="00F30C49"/>
    <w:rsid w:val="00F30CFB"/>
    <w:rsid w:val="00F31474"/>
    <w:rsid w:val="00F3168A"/>
    <w:rsid w:val="00F31765"/>
    <w:rsid w:val="00F31C93"/>
    <w:rsid w:val="00F321C9"/>
    <w:rsid w:val="00F32384"/>
    <w:rsid w:val="00F3258B"/>
    <w:rsid w:val="00F325A4"/>
    <w:rsid w:val="00F32F92"/>
    <w:rsid w:val="00F3363A"/>
    <w:rsid w:val="00F33FD1"/>
    <w:rsid w:val="00F349D8"/>
    <w:rsid w:val="00F34F97"/>
    <w:rsid w:val="00F35030"/>
    <w:rsid w:val="00F35090"/>
    <w:rsid w:val="00F35091"/>
    <w:rsid w:val="00F3531C"/>
    <w:rsid w:val="00F357EB"/>
    <w:rsid w:val="00F359C0"/>
    <w:rsid w:val="00F35A29"/>
    <w:rsid w:val="00F35BB0"/>
    <w:rsid w:val="00F360C6"/>
    <w:rsid w:val="00F363CC"/>
    <w:rsid w:val="00F36751"/>
    <w:rsid w:val="00F36979"/>
    <w:rsid w:val="00F36A42"/>
    <w:rsid w:val="00F37F0A"/>
    <w:rsid w:val="00F403D7"/>
    <w:rsid w:val="00F4064D"/>
    <w:rsid w:val="00F40797"/>
    <w:rsid w:val="00F4088E"/>
    <w:rsid w:val="00F408EC"/>
    <w:rsid w:val="00F40A6E"/>
    <w:rsid w:val="00F40A79"/>
    <w:rsid w:val="00F40B11"/>
    <w:rsid w:val="00F40FC9"/>
    <w:rsid w:val="00F41276"/>
    <w:rsid w:val="00F41418"/>
    <w:rsid w:val="00F42516"/>
    <w:rsid w:val="00F43064"/>
    <w:rsid w:val="00F4342D"/>
    <w:rsid w:val="00F43AB2"/>
    <w:rsid w:val="00F43C70"/>
    <w:rsid w:val="00F442D1"/>
    <w:rsid w:val="00F44342"/>
    <w:rsid w:val="00F443B8"/>
    <w:rsid w:val="00F44449"/>
    <w:rsid w:val="00F44CB2"/>
    <w:rsid w:val="00F44D79"/>
    <w:rsid w:val="00F45516"/>
    <w:rsid w:val="00F45F53"/>
    <w:rsid w:val="00F46125"/>
    <w:rsid w:val="00F466D2"/>
    <w:rsid w:val="00F46807"/>
    <w:rsid w:val="00F469FC"/>
    <w:rsid w:val="00F47980"/>
    <w:rsid w:val="00F47A34"/>
    <w:rsid w:val="00F47DAB"/>
    <w:rsid w:val="00F47F04"/>
    <w:rsid w:val="00F5051E"/>
    <w:rsid w:val="00F50552"/>
    <w:rsid w:val="00F50657"/>
    <w:rsid w:val="00F51989"/>
    <w:rsid w:val="00F5256A"/>
    <w:rsid w:val="00F5260F"/>
    <w:rsid w:val="00F5269E"/>
    <w:rsid w:val="00F52B7D"/>
    <w:rsid w:val="00F53090"/>
    <w:rsid w:val="00F532C3"/>
    <w:rsid w:val="00F54AA8"/>
    <w:rsid w:val="00F552B2"/>
    <w:rsid w:val="00F5574A"/>
    <w:rsid w:val="00F55BDC"/>
    <w:rsid w:val="00F5625D"/>
    <w:rsid w:val="00F567D9"/>
    <w:rsid w:val="00F567E8"/>
    <w:rsid w:val="00F57EA9"/>
    <w:rsid w:val="00F602A1"/>
    <w:rsid w:val="00F60AC6"/>
    <w:rsid w:val="00F60D83"/>
    <w:rsid w:val="00F61014"/>
    <w:rsid w:val="00F611DD"/>
    <w:rsid w:val="00F61698"/>
    <w:rsid w:val="00F616C5"/>
    <w:rsid w:val="00F61A49"/>
    <w:rsid w:val="00F61F0C"/>
    <w:rsid w:val="00F61F96"/>
    <w:rsid w:val="00F62107"/>
    <w:rsid w:val="00F6216E"/>
    <w:rsid w:val="00F6261E"/>
    <w:rsid w:val="00F6293D"/>
    <w:rsid w:val="00F62994"/>
    <w:rsid w:val="00F62D38"/>
    <w:rsid w:val="00F62D43"/>
    <w:rsid w:val="00F62EBB"/>
    <w:rsid w:val="00F63517"/>
    <w:rsid w:val="00F635F4"/>
    <w:rsid w:val="00F63D09"/>
    <w:rsid w:val="00F64034"/>
    <w:rsid w:val="00F641BD"/>
    <w:rsid w:val="00F641BF"/>
    <w:rsid w:val="00F6472E"/>
    <w:rsid w:val="00F64F9F"/>
    <w:rsid w:val="00F651B6"/>
    <w:rsid w:val="00F6590A"/>
    <w:rsid w:val="00F65A39"/>
    <w:rsid w:val="00F65E82"/>
    <w:rsid w:val="00F661FC"/>
    <w:rsid w:val="00F66F5C"/>
    <w:rsid w:val="00F672EA"/>
    <w:rsid w:val="00F67D98"/>
    <w:rsid w:val="00F70594"/>
    <w:rsid w:val="00F70B45"/>
    <w:rsid w:val="00F70DAA"/>
    <w:rsid w:val="00F713DA"/>
    <w:rsid w:val="00F71BF9"/>
    <w:rsid w:val="00F71FBB"/>
    <w:rsid w:val="00F725CA"/>
    <w:rsid w:val="00F734E8"/>
    <w:rsid w:val="00F7377A"/>
    <w:rsid w:val="00F7379B"/>
    <w:rsid w:val="00F73890"/>
    <w:rsid w:val="00F73FA4"/>
    <w:rsid w:val="00F74BCB"/>
    <w:rsid w:val="00F74BEF"/>
    <w:rsid w:val="00F74C1A"/>
    <w:rsid w:val="00F7530E"/>
    <w:rsid w:val="00F75615"/>
    <w:rsid w:val="00F7568A"/>
    <w:rsid w:val="00F756AD"/>
    <w:rsid w:val="00F761B7"/>
    <w:rsid w:val="00F76B0C"/>
    <w:rsid w:val="00F770FC"/>
    <w:rsid w:val="00F7739F"/>
    <w:rsid w:val="00F776B1"/>
    <w:rsid w:val="00F77DB9"/>
    <w:rsid w:val="00F80AC4"/>
    <w:rsid w:val="00F81114"/>
    <w:rsid w:val="00F81B26"/>
    <w:rsid w:val="00F81BB7"/>
    <w:rsid w:val="00F81EF2"/>
    <w:rsid w:val="00F8216B"/>
    <w:rsid w:val="00F8222C"/>
    <w:rsid w:val="00F82693"/>
    <w:rsid w:val="00F83660"/>
    <w:rsid w:val="00F83DDC"/>
    <w:rsid w:val="00F84439"/>
    <w:rsid w:val="00F84B32"/>
    <w:rsid w:val="00F84CFF"/>
    <w:rsid w:val="00F85165"/>
    <w:rsid w:val="00F85961"/>
    <w:rsid w:val="00F85D80"/>
    <w:rsid w:val="00F85EB7"/>
    <w:rsid w:val="00F861F0"/>
    <w:rsid w:val="00F862AD"/>
    <w:rsid w:val="00F863A0"/>
    <w:rsid w:val="00F865E0"/>
    <w:rsid w:val="00F86677"/>
    <w:rsid w:val="00F86A65"/>
    <w:rsid w:val="00F86FC0"/>
    <w:rsid w:val="00F87C05"/>
    <w:rsid w:val="00F910AC"/>
    <w:rsid w:val="00F911E2"/>
    <w:rsid w:val="00F9193D"/>
    <w:rsid w:val="00F919E3"/>
    <w:rsid w:val="00F91E52"/>
    <w:rsid w:val="00F92321"/>
    <w:rsid w:val="00F926B6"/>
    <w:rsid w:val="00F92A4A"/>
    <w:rsid w:val="00F92F58"/>
    <w:rsid w:val="00F936E9"/>
    <w:rsid w:val="00F941CB"/>
    <w:rsid w:val="00F942AA"/>
    <w:rsid w:val="00F94745"/>
    <w:rsid w:val="00F947FE"/>
    <w:rsid w:val="00F94CA1"/>
    <w:rsid w:val="00F9511F"/>
    <w:rsid w:val="00F9537A"/>
    <w:rsid w:val="00F95E60"/>
    <w:rsid w:val="00F9626D"/>
    <w:rsid w:val="00F963C0"/>
    <w:rsid w:val="00F96846"/>
    <w:rsid w:val="00F9691C"/>
    <w:rsid w:val="00F969BE"/>
    <w:rsid w:val="00F96FA2"/>
    <w:rsid w:val="00F97053"/>
    <w:rsid w:val="00F97086"/>
    <w:rsid w:val="00F977DE"/>
    <w:rsid w:val="00F97AB5"/>
    <w:rsid w:val="00F97D8E"/>
    <w:rsid w:val="00FA090D"/>
    <w:rsid w:val="00FA0ACF"/>
    <w:rsid w:val="00FA0FC4"/>
    <w:rsid w:val="00FA12EA"/>
    <w:rsid w:val="00FA1CF2"/>
    <w:rsid w:val="00FA1E1C"/>
    <w:rsid w:val="00FA205F"/>
    <w:rsid w:val="00FA23EE"/>
    <w:rsid w:val="00FA2502"/>
    <w:rsid w:val="00FA27EF"/>
    <w:rsid w:val="00FA28B7"/>
    <w:rsid w:val="00FA3735"/>
    <w:rsid w:val="00FA4069"/>
    <w:rsid w:val="00FA40A9"/>
    <w:rsid w:val="00FA4578"/>
    <w:rsid w:val="00FA483A"/>
    <w:rsid w:val="00FA48F6"/>
    <w:rsid w:val="00FA4912"/>
    <w:rsid w:val="00FA4A8B"/>
    <w:rsid w:val="00FA4D77"/>
    <w:rsid w:val="00FA5053"/>
    <w:rsid w:val="00FA566B"/>
    <w:rsid w:val="00FA5AEC"/>
    <w:rsid w:val="00FA6CC2"/>
    <w:rsid w:val="00FA7116"/>
    <w:rsid w:val="00FA7467"/>
    <w:rsid w:val="00FA7540"/>
    <w:rsid w:val="00FA7DA4"/>
    <w:rsid w:val="00FB0E6D"/>
    <w:rsid w:val="00FB1113"/>
    <w:rsid w:val="00FB1A95"/>
    <w:rsid w:val="00FB24D3"/>
    <w:rsid w:val="00FB2612"/>
    <w:rsid w:val="00FB2771"/>
    <w:rsid w:val="00FB2F3A"/>
    <w:rsid w:val="00FB2F99"/>
    <w:rsid w:val="00FB3251"/>
    <w:rsid w:val="00FB39A8"/>
    <w:rsid w:val="00FB3A0A"/>
    <w:rsid w:val="00FB3D51"/>
    <w:rsid w:val="00FB3D82"/>
    <w:rsid w:val="00FB445F"/>
    <w:rsid w:val="00FB4488"/>
    <w:rsid w:val="00FB45C8"/>
    <w:rsid w:val="00FB45FC"/>
    <w:rsid w:val="00FB4913"/>
    <w:rsid w:val="00FB49F7"/>
    <w:rsid w:val="00FB4BC8"/>
    <w:rsid w:val="00FB4D99"/>
    <w:rsid w:val="00FB4EBE"/>
    <w:rsid w:val="00FB52BA"/>
    <w:rsid w:val="00FB531E"/>
    <w:rsid w:val="00FB5351"/>
    <w:rsid w:val="00FB54A0"/>
    <w:rsid w:val="00FB5C45"/>
    <w:rsid w:val="00FB6D6B"/>
    <w:rsid w:val="00FB775B"/>
    <w:rsid w:val="00FB7BAA"/>
    <w:rsid w:val="00FB7E4F"/>
    <w:rsid w:val="00FC0523"/>
    <w:rsid w:val="00FC0EF9"/>
    <w:rsid w:val="00FC1246"/>
    <w:rsid w:val="00FC19E0"/>
    <w:rsid w:val="00FC1F6B"/>
    <w:rsid w:val="00FC237E"/>
    <w:rsid w:val="00FC2C56"/>
    <w:rsid w:val="00FC31D8"/>
    <w:rsid w:val="00FC382F"/>
    <w:rsid w:val="00FC3CA8"/>
    <w:rsid w:val="00FC4539"/>
    <w:rsid w:val="00FC48BA"/>
    <w:rsid w:val="00FC4DEF"/>
    <w:rsid w:val="00FC4DFE"/>
    <w:rsid w:val="00FC6C3C"/>
    <w:rsid w:val="00FC6C89"/>
    <w:rsid w:val="00FC6CD4"/>
    <w:rsid w:val="00FC6DE4"/>
    <w:rsid w:val="00FC6E30"/>
    <w:rsid w:val="00FC732A"/>
    <w:rsid w:val="00FC735C"/>
    <w:rsid w:val="00FC74B3"/>
    <w:rsid w:val="00FC7869"/>
    <w:rsid w:val="00FD08FE"/>
    <w:rsid w:val="00FD0CD4"/>
    <w:rsid w:val="00FD0CDA"/>
    <w:rsid w:val="00FD111E"/>
    <w:rsid w:val="00FD1162"/>
    <w:rsid w:val="00FD1534"/>
    <w:rsid w:val="00FD1671"/>
    <w:rsid w:val="00FD20EC"/>
    <w:rsid w:val="00FD224D"/>
    <w:rsid w:val="00FD2298"/>
    <w:rsid w:val="00FD298E"/>
    <w:rsid w:val="00FD2B4B"/>
    <w:rsid w:val="00FD2EC0"/>
    <w:rsid w:val="00FD351E"/>
    <w:rsid w:val="00FD3693"/>
    <w:rsid w:val="00FD3E53"/>
    <w:rsid w:val="00FD3EC2"/>
    <w:rsid w:val="00FD4B20"/>
    <w:rsid w:val="00FD4FA9"/>
    <w:rsid w:val="00FD5518"/>
    <w:rsid w:val="00FD5623"/>
    <w:rsid w:val="00FD5BAE"/>
    <w:rsid w:val="00FD5BAF"/>
    <w:rsid w:val="00FD6165"/>
    <w:rsid w:val="00FD6659"/>
    <w:rsid w:val="00FD6A2E"/>
    <w:rsid w:val="00FD6F7A"/>
    <w:rsid w:val="00FD75AD"/>
    <w:rsid w:val="00FD75C3"/>
    <w:rsid w:val="00FE0A57"/>
    <w:rsid w:val="00FE0D53"/>
    <w:rsid w:val="00FE0EBA"/>
    <w:rsid w:val="00FE11A6"/>
    <w:rsid w:val="00FE149C"/>
    <w:rsid w:val="00FE185F"/>
    <w:rsid w:val="00FE18A1"/>
    <w:rsid w:val="00FE191E"/>
    <w:rsid w:val="00FE1FC4"/>
    <w:rsid w:val="00FE2018"/>
    <w:rsid w:val="00FE2192"/>
    <w:rsid w:val="00FE2261"/>
    <w:rsid w:val="00FE2FB3"/>
    <w:rsid w:val="00FE398F"/>
    <w:rsid w:val="00FE3AF2"/>
    <w:rsid w:val="00FE3B38"/>
    <w:rsid w:val="00FE3DCB"/>
    <w:rsid w:val="00FE467F"/>
    <w:rsid w:val="00FE4915"/>
    <w:rsid w:val="00FE5133"/>
    <w:rsid w:val="00FE52D4"/>
    <w:rsid w:val="00FE5F2A"/>
    <w:rsid w:val="00FE6556"/>
    <w:rsid w:val="00FE657E"/>
    <w:rsid w:val="00FE69DA"/>
    <w:rsid w:val="00FE6FCE"/>
    <w:rsid w:val="00FE7494"/>
    <w:rsid w:val="00FE75C3"/>
    <w:rsid w:val="00FE7D15"/>
    <w:rsid w:val="00FE7F10"/>
    <w:rsid w:val="00FF0BC6"/>
    <w:rsid w:val="00FF0CD7"/>
    <w:rsid w:val="00FF0F99"/>
    <w:rsid w:val="00FF16F2"/>
    <w:rsid w:val="00FF18AC"/>
    <w:rsid w:val="00FF2100"/>
    <w:rsid w:val="00FF21BD"/>
    <w:rsid w:val="00FF230E"/>
    <w:rsid w:val="00FF277B"/>
    <w:rsid w:val="00FF2801"/>
    <w:rsid w:val="00FF2C07"/>
    <w:rsid w:val="00FF2CD8"/>
    <w:rsid w:val="00FF3962"/>
    <w:rsid w:val="00FF3BCE"/>
    <w:rsid w:val="00FF400C"/>
    <w:rsid w:val="00FF42E2"/>
    <w:rsid w:val="00FF531D"/>
    <w:rsid w:val="00FF5892"/>
    <w:rsid w:val="00FF5A4F"/>
    <w:rsid w:val="00FF5AEF"/>
    <w:rsid w:val="00FF6518"/>
    <w:rsid w:val="00FF6567"/>
    <w:rsid w:val="00FF7198"/>
    <w:rsid w:val="00FF790A"/>
    <w:rsid w:val="00FF7A05"/>
    <w:rsid w:val="00FF7B33"/>
    <w:rsid w:val="014E1504"/>
    <w:rsid w:val="0161F5BC"/>
    <w:rsid w:val="018ABB3D"/>
    <w:rsid w:val="02F44292"/>
    <w:rsid w:val="03742ED4"/>
    <w:rsid w:val="03ADC111"/>
    <w:rsid w:val="04CA768A"/>
    <w:rsid w:val="06D07D62"/>
    <w:rsid w:val="06E561D3"/>
    <w:rsid w:val="06F0312D"/>
    <w:rsid w:val="07972CCC"/>
    <w:rsid w:val="0B1031AF"/>
    <w:rsid w:val="0B6B0149"/>
    <w:rsid w:val="0BFABBF7"/>
    <w:rsid w:val="0C90FAD5"/>
    <w:rsid w:val="0CC05879"/>
    <w:rsid w:val="0CD7039A"/>
    <w:rsid w:val="0D1A98E3"/>
    <w:rsid w:val="0E9F070C"/>
    <w:rsid w:val="0F66C89C"/>
    <w:rsid w:val="1048BE77"/>
    <w:rsid w:val="105239A5"/>
    <w:rsid w:val="10F81C04"/>
    <w:rsid w:val="130898C5"/>
    <w:rsid w:val="141B0828"/>
    <w:rsid w:val="143F9FD5"/>
    <w:rsid w:val="15A96095"/>
    <w:rsid w:val="175F2440"/>
    <w:rsid w:val="181D521A"/>
    <w:rsid w:val="18A86C1B"/>
    <w:rsid w:val="18B243C8"/>
    <w:rsid w:val="1A016DD5"/>
    <w:rsid w:val="1A4E1429"/>
    <w:rsid w:val="1BC828D6"/>
    <w:rsid w:val="1CF1A674"/>
    <w:rsid w:val="1DF4DC13"/>
    <w:rsid w:val="1E261ADF"/>
    <w:rsid w:val="1E4561B7"/>
    <w:rsid w:val="1E9F7C1B"/>
    <w:rsid w:val="1EC03B05"/>
    <w:rsid w:val="1F74C470"/>
    <w:rsid w:val="1FCF940A"/>
    <w:rsid w:val="2171BE0A"/>
    <w:rsid w:val="23495C31"/>
    <w:rsid w:val="241255F5"/>
    <w:rsid w:val="27B3C288"/>
    <w:rsid w:val="27E0FF8E"/>
    <w:rsid w:val="28CCC848"/>
    <w:rsid w:val="2A0DF356"/>
    <w:rsid w:val="2AE45496"/>
    <w:rsid w:val="2B16B56F"/>
    <w:rsid w:val="2C83A7D6"/>
    <w:rsid w:val="2CD87D16"/>
    <w:rsid w:val="2D00ED26"/>
    <w:rsid w:val="2DE604F8"/>
    <w:rsid w:val="2E9CBD87"/>
    <w:rsid w:val="2EB2A8CE"/>
    <w:rsid w:val="2FD3CA1E"/>
    <w:rsid w:val="30388DE8"/>
    <w:rsid w:val="327BA4C7"/>
    <w:rsid w:val="33325EE0"/>
    <w:rsid w:val="3464253B"/>
    <w:rsid w:val="34696ECB"/>
    <w:rsid w:val="34E5B4CF"/>
    <w:rsid w:val="36404DCB"/>
    <w:rsid w:val="370C2E79"/>
    <w:rsid w:val="374486B8"/>
    <w:rsid w:val="376F4723"/>
    <w:rsid w:val="37CB6CAC"/>
    <w:rsid w:val="38C5405A"/>
    <w:rsid w:val="3B87AAB9"/>
    <w:rsid w:val="3D4B8C01"/>
    <w:rsid w:val="3F40FF72"/>
    <w:rsid w:val="3FAA0478"/>
    <w:rsid w:val="413D0FD7"/>
    <w:rsid w:val="429C75F8"/>
    <w:rsid w:val="45DC2276"/>
    <w:rsid w:val="46F63DC4"/>
    <w:rsid w:val="474D0E00"/>
    <w:rsid w:val="495B74AB"/>
    <w:rsid w:val="4AD02E8E"/>
    <w:rsid w:val="4C6BFEEF"/>
    <w:rsid w:val="4D3E6080"/>
    <w:rsid w:val="4D9849C8"/>
    <w:rsid w:val="4DC34061"/>
    <w:rsid w:val="4DFD76AF"/>
    <w:rsid w:val="4E3A84F4"/>
    <w:rsid w:val="4ECECF89"/>
    <w:rsid w:val="4F83E9C5"/>
    <w:rsid w:val="4FD65555"/>
    <w:rsid w:val="51184448"/>
    <w:rsid w:val="513750F9"/>
    <w:rsid w:val="527E81A7"/>
    <w:rsid w:val="550D40EB"/>
    <w:rsid w:val="55144F82"/>
    <w:rsid w:val="565BD244"/>
    <w:rsid w:val="581571D1"/>
    <w:rsid w:val="59CF6EA7"/>
    <w:rsid w:val="5AB59B38"/>
    <w:rsid w:val="5B90E6A4"/>
    <w:rsid w:val="5C38D744"/>
    <w:rsid w:val="5C87D080"/>
    <w:rsid w:val="5DD356AE"/>
    <w:rsid w:val="5E74793B"/>
    <w:rsid w:val="5F99F1F5"/>
    <w:rsid w:val="6047D4E9"/>
    <w:rsid w:val="60707D51"/>
    <w:rsid w:val="60CFDF3E"/>
    <w:rsid w:val="62620970"/>
    <w:rsid w:val="62F1EAB5"/>
    <w:rsid w:val="6605E825"/>
    <w:rsid w:val="67D60126"/>
    <w:rsid w:val="69EE151F"/>
    <w:rsid w:val="6A62A447"/>
    <w:rsid w:val="6A6E89BF"/>
    <w:rsid w:val="6B065C99"/>
    <w:rsid w:val="6CE42B0F"/>
    <w:rsid w:val="6D206E3C"/>
    <w:rsid w:val="6E20CA38"/>
    <w:rsid w:val="6E502949"/>
    <w:rsid w:val="7282F83C"/>
    <w:rsid w:val="73DA3FE2"/>
    <w:rsid w:val="743DF6E6"/>
    <w:rsid w:val="74C698A2"/>
    <w:rsid w:val="75203BB2"/>
    <w:rsid w:val="76C0588F"/>
    <w:rsid w:val="7BBDDA1B"/>
    <w:rsid w:val="7C12B6A1"/>
    <w:rsid w:val="7E1AA321"/>
    <w:rsid w:val="7FD36BD0"/>
    <w:rsid w:val="7FDBD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2A903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908E4"/>
    <w:pPr>
      <w:widowControl w:val="0"/>
      <w:jc w:val="both"/>
    </w:pPr>
  </w:style>
  <w:style w:type="paragraph" w:styleId="1">
    <w:name w:val="heading 1"/>
    <w:basedOn w:val="a1"/>
    <w:next w:val="a1"/>
    <w:link w:val="10"/>
    <w:uiPriority w:val="9"/>
    <w:qFormat/>
    <w:rsid w:val="00553EB4"/>
    <w:pPr>
      <w:widowControl/>
      <w:jc w:val="right"/>
      <w:outlineLvl w:val="0"/>
    </w:pPr>
    <w:rPr>
      <w:rFonts w:asciiTheme="minorEastAsia" w:eastAsiaTheme="minorEastAsia" w:hAnsiTheme="minorEastAsia"/>
      <w:bCs/>
      <w:sz w:val="44"/>
      <w:szCs w:val="44"/>
    </w:rPr>
  </w:style>
  <w:style w:type="paragraph" w:styleId="21">
    <w:name w:val="heading 2"/>
    <w:basedOn w:val="a1"/>
    <w:next w:val="a1"/>
    <w:link w:val="22"/>
    <w:uiPriority w:val="9"/>
    <w:unhideWhenUsed/>
    <w:qFormat/>
    <w:rsid w:val="00AA0780"/>
    <w:pPr>
      <w:keepNext/>
      <w:numPr>
        <w:ilvl w:val="1"/>
        <w:numId w:val="4"/>
      </w:numPr>
      <w:pBdr>
        <w:top w:val="single" w:sz="6" w:space="1" w:color="A5A5A5" w:themeColor="accent3"/>
        <w:bottom w:val="single" w:sz="6" w:space="1" w:color="A5A5A5" w:themeColor="accent3"/>
      </w:pBdr>
      <w:jc w:val="center"/>
      <w:outlineLvl w:val="1"/>
    </w:pPr>
    <w:rPr>
      <w:rFonts w:asciiTheme="majorHAnsi" w:eastAsiaTheme="majorEastAsia" w:hAnsiTheme="majorHAnsi" w:cstheme="majorHAnsi"/>
      <w:color w:val="44546A" w:themeColor="text2"/>
      <w:sz w:val="72"/>
      <w:szCs w:val="72"/>
    </w:rPr>
  </w:style>
  <w:style w:type="paragraph" w:styleId="31">
    <w:name w:val="heading 3"/>
    <w:basedOn w:val="a1"/>
    <w:next w:val="a1"/>
    <w:link w:val="32"/>
    <w:uiPriority w:val="9"/>
    <w:unhideWhenUsed/>
    <w:qFormat/>
    <w:rsid w:val="00B43A50"/>
    <w:pPr>
      <w:keepNext/>
      <w:pageBreakBefore/>
      <w:numPr>
        <w:ilvl w:val="2"/>
        <w:numId w:val="4"/>
      </w:numPr>
      <w:pBdr>
        <w:top w:val="single" w:sz="18" w:space="1" w:color="4472C4" w:themeColor="accent1"/>
        <w:bottom w:val="single" w:sz="18" w:space="1" w:color="4472C4" w:themeColor="accent1"/>
      </w:pBdr>
      <w:ind w:left="567"/>
      <w:jc w:val="right"/>
      <w:outlineLvl w:val="2"/>
    </w:pPr>
    <w:rPr>
      <w:rFonts w:asciiTheme="minorHAnsi" w:eastAsiaTheme="minorEastAsia" w:hAnsiTheme="minorHAnsi" w:cstheme="minorHAnsi"/>
      <w:sz w:val="52"/>
      <w:szCs w:val="52"/>
    </w:rPr>
  </w:style>
  <w:style w:type="paragraph" w:styleId="41">
    <w:name w:val="heading 4"/>
    <w:basedOn w:val="a1"/>
    <w:next w:val="a1"/>
    <w:link w:val="42"/>
    <w:uiPriority w:val="9"/>
    <w:unhideWhenUsed/>
    <w:qFormat/>
    <w:rsid w:val="007534D7"/>
    <w:pPr>
      <w:keepNext/>
      <w:numPr>
        <w:ilvl w:val="3"/>
        <w:numId w:val="4"/>
      </w:numPr>
      <w:pBdr>
        <w:top w:val="single" w:sz="8" w:space="1" w:color="4472C4" w:themeColor="accent1"/>
        <w:bottom w:val="single" w:sz="8" w:space="1" w:color="4472C4" w:themeColor="accent1"/>
      </w:pBdr>
      <w:shd w:val="clear" w:color="auto" w:fill="4472C4" w:themeFill="accent1"/>
      <w:outlineLvl w:val="3"/>
    </w:pPr>
    <w:rPr>
      <w:rFonts w:asciiTheme="minorEastAsia" w:eastAsiaTheme="minorEastAsia" w:hAnsiTheme="minorEastAsia" w:cstheme="minorEastAsia"/>
      <w:bCs/>
      <w:color w:val="FFFFFF" w:themeColor="background1"/>
      <w:sz w:val="40"/>
      <w:szCs w:val="40"/>
    </w:rPr>
  </w:style>
  <w:style w:type="paragraph" w:styleId="51">
    <w:name w:val="heading 5"/>
    <w:basedOn w:val="a1"/>
    <w:next w:val="a1"/>
    <w:link w:val="52"/>
    <w:uiPriority w:val="9"/>
    <w:unhideWhenUsed/>
    <w:qFormat/>
    <w:rsid w:val="00AA0780"/>
    <w:pPr>
      <w:keepNext/>
      <w:numPr>
        <w:ilvl w:val="4"/>
        <w:numId w:val="4"/>
      </w:numPr>
      <w:pBdr>
        <w:top w:val="single" w:sz="8" w:space="1" w:color="D9E2F3" w:themeColor="accent1" w:themeTint="33"/>
        <w:bottom w:val="single" w:sz="8" w:space="1" w:color="D9E2F3" w:themeColor="accent1" w:themeTint="33"/>
      </w:pBdr>
      <w:shd w:val="clear" w:color="auto" w:fill="D9E2F3" w:themeFill="accent1" w:themeFillTint="33"/>
      <w:tabs>
        <w:tab w:val="left" w:pos="1260"/>
      </w:tabs>
      <w:snapToGrid w:val="0"/>
      <w:outlineLvl w:val="4"/>
    </w:pPr>
    <w:rPr>
      <w:rFonts w:cs="ＭＳ 明朝"/>
      <w:sz w:val="32"/>
      <w:szCs w:val="32"/>
    </w:rPr>
  </w:style>
  <w:style w:type="paragraph" w:styleId="6">
    <w:name w:val="heading 6"/>
    <w:basedOn w:val="a1"/>
    <w:next w:val="a1"/>
    <w:link w:val="60"/>
    <w:uiPriority w:val="9"/>
    <w:unhideWhenUsed/>
    <w:qFormat/>
    <w:rsid w:val="007534D7"/>
    <w:pPr>
      <w:keepNext/>
      <w:pBdr>
        <w:bottom w:val="single" w:sz="8" w:space="1" w:color="4472C4" w:themeColor="accent1"/>
      </w:pBdr>
      <w:tabs>
        <w:tab w:val="left" w:pos="1260"/>
      </w:tabs>
      <w:snapToGrid w:val="0"/>
      <w:outlineLvl w:val="5"/>
    </w:pPr>
    <w:rPr>
      <w:rFonts w:asciiTheme="majorEastAsia" w:eastAsiaTheme="majorEastAsia" w:hAnsiTheme="majorEastAsia" w:cstheme="majorEastAsia"/>
      <w:sz w:val="28"/>
      <w:szCs w:val="28"/>
    </w:rPr>
  </w:style>
  <w:style w:type="paragraph" w:styleId="7">
    <w:name w:val="heading 7"/>
    <w:basedOn w:val="a1"/>
    <w:next w:val="a1"/>
    <w:link w:val="70"/>
    <w:uiPriority w:val="9"/>
    <w:unhideWhenUsed/>
    <w:qFormat/>
    <w:rsid w:val="00161BD7"/>
    <w:pPr>
      <w:keepNext/>
      <w:ind w:leftChars="800" w:left="800"/>
      <w:outlineLvl w:val="6"/>
    </w:pPr>
  </w:style>
  <w:style w:type="paragraph" w:styleId="8">
    <w:name w:val="heading 8"/>
    <w:basedOn w:val="a1"/>
    <w:next w:val="a1"/>
    <w:link w:val="80"/>
    <w:uiPriority w:val="9"/>
    <w:semiHidden/>
    <w:unhideWhenUsed/>
    <w:qFormat/>
    <w:rsid w:val="00161BD7"/>
    <w:pPr>
      <w:keepNext/>
      <w:ind w:leftChars="1200" w:left="1200"/>
      <w:outlineLvl w:val="7"/>
    </w:pPr>
  </w:style>
  <w:style w:type="paragraph" w:styleId="9">
    <w:name w:val="heading 9"/>
    <w:basedOn w:val="a1"/>
    <w:next w:val="a1"/>
    <w:link w:val="90"/>
    <w:uiPriority w:val="9"/>
    <w:semiHidden/>
    <w:unhideWhenUsed/>
    <w:qFormat/>
    <w:rsid w:val="00161BD7"/>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553EB4"/>
    <w:rPr>
      <w:rFonts w:asciiTheme="minorEastAsia" w:eastAsiaTheme="minorEastAsia" w:hAnsiTheme="minorEastAsia"/>
      <w:bCs/>
      <w:sz w:val="44"/>
      <w:szCs w:val="44"/>
    </w:rPr>
  </w:style>
  <w:style w:type="character" w:customStyle="1" w:styleId="22">
    <w:name w:val="見出し 2 (文字)"/>
    <w:basedOn w:val="a2"/>
    <w:link w:val="21"/>
    <w:uiPriority w:val="9"/>
    <w:rsid w:val="00AA0780"/>
    <w:rPr>
      <w:rFonts w:asciiTheme="majorHAnsi" w:eastAsiaTheme="majorEastAsia" w:hAnsiTheme="majorHAnsi" w:cstheme="majorHAnsi"/>
      <w:color w:val="44546A" w:themeColor="text2"/>
      <w:sz w:val="72"/>
      <w:szCs w:val="72"/>
    </w:rPr>
  </w:style>
  <w:style w:type="character" w:customStyle="1" w:styleId="32">
    <w:name w:val="見出し 3 (文字)"/>
    <w:basedOn w:val="a2"/>
    <w:link w:val="31"/>
    <w:uiPriority w:val="9"/>
    <w:rsid w:val="00B43A50"/>
    <w:rPr>
      <w:rFonts w:asciiTheme="minorHAnsi" w:eastAsiaTheme="minorEastAsia" w:hAnsiTheme="minorHAnsi" w:cstheme="minorHAnsi"/>
      <w:sz w:val="52"/>
      <w:szCs w:val="52"/>
    </w:rPr>
  </w:style>
  <w:style w:type="character" w:customStyle="1" w:styleId="42">
    <w:name w:val="見出し 4 (文字)"/>
    <w:basedOn w:val="a2"/>
    <w:link w:val="41"/>
    <w:uiPriority w:val="9"/>
    <w:rsid w:val="007534D7"/>
    <w:rPr>
      <w:rFonts w:asciiTheme="minorEastAsia" w:eastAsiaTheme="minorEastAsia" w:hAnsiTheme="minorEastAsia" w:cstheme="minorEastAsia"/>
      <w:bCs/>
      <w:color w:val="FFFFFF" w:themeColor="background1"/>
      <w:sz w:val="40"/>
      <w:szCs w:val="40"/>
      <w:shd w:val="clear" w:color="auto" w:fill="4472C4" w:themeFill="accent1"/>
    </w:rPr>
  </w:style>
  <w:style w:type="character" w:customStyle="1" w:styleId="52">
    <w:name w:val="見出し 5 (文字)"/>
    <w:basedOn w:val="a2"/>
    <w:link w:val="51"/>
    <w:uiPriority w:val="9"/>
    <w:rsid w:val="00AA0780"/>
    <w:rPr>
      <w:rFonts w:cs="ＭＳ 明朝"/>
      <w:sz w:val="32"/>
      <w:szCs w:val="32"/>
      <w:shd w:val="clear" w:color="auto" w:fill="D9E2F3" w:themeFill="accent1" w:themeFillTint="33"/>
    </w:rPr>
  </w:style>
  <w:style w:type="character" w:customStyle="1" w:styleId="60">
    <w:name w:val="見出し 6 (文字)"/>
    <w:basedOn w:val="a2"/>
    <w:link w:val="6"/>
    <w:uiPriority w:val="9"/>
    <w:rsid w:val="007534D7"/>
    <w:rPr>
      <w:rFonts w:asciiTheme="majorEastAsia" w:eastAsiaTheme="majorEastAsia" w:hAnsiTheme="majorEastAsia" w:cstheme="majorEastAsia"/>
      <w:sz w:val="28"/>
      <w:szCs w:val="28"/>
    </w:rPr>
  </w:style>
  <w:style w:type="character" w:customStyle="1" w:styleId="70">
    <w:name w:val="見出し 7 (文字)"/>
    <w:basedOn w:val="a2"/>
    <w:link w:val="7"/>
    <w:uiPriority w:val="9"/>
    <w:rsid w:val="00161BD7"/>
  </w:style>
  <w:style w:type="character" w:customStyle="1" w:styleId="80">
    <w:name w:val="見出し 8 (文字)"/>
    <w:basedOn w:val="a2"/>
    <w:link w:val="8"/>
    <w:uiPriority w:val="9"/>
    <w:semiHidden/>
    <w:rsid w:val="00161BD7"/>
  </w:style>
  <w:style w:type="character" w:customStyle="1" w:styleId="90">
    <w:name w:val="見出し 9 (文字)"/>
    <w:basedOn w:val="a2"/>
    <w:link w:val="9"/>
    <w:uiPriority w:val="9"/>
    <w:semiHidden/>
    <w:rsid w:val="00161BD7"/>
  </w:style>
  <w:style w:type="paragraph" w:styleId="a5">
    <w:name w:val="header"/>
    <w:basedOn w:val="a1"/>
    <w:link w:val="a6"/>
    <w:uiPriority w:val="99"/>
    <w:unhideWhenUsed/>
    <w:rsid w:val="009F25F6"/>
    <w:pPr>
      <w:tabs>
        <w:tab w:val="center" w:pos="4252"/>
        <w:tab w:val="right" w:pos="8504"/>
      </w:tabs>
      <w:snapToGrid w:val="0"/>
    </w:pPr>
  </w:style>
  <w:style w:type="character" w:customStyle="1" w:styleId="a6">
    <w:name w:val="ヘッダー (文字)"/>
    <w:basedOn w:val="a2"/>
    <w:link w:val="a5"/>
    <w:uiPriority w:val="99"/>
    <w:rsid w:val="009F25F6"/>
  </w:style>
  <w:style w:type="paragraph" w:styleId="a7">
    <w:name w:val="footer"/>
    <w:basedOn w:val="a1"/>
    <w:link w:val="a8"/>
    <w:uiPriority w:val="99"/>
    <w:unhideWhenUsed/>
    <w:rsid w:val="009F25F6"/>
    <w:pPr>
      <w:tabs>
        <w:tab w:val="center" w:pos="4252"/>
        <w:tab w:val="right" w:pos="8504"/>
      </w:tabs>
      <w:snapToGrid w:val="0"/>
    </w:pPr>
  </w:style>
  <w:style w:type="character" w:customStyle="1" w:styleId="a8">
    <w:name w:val="フッター (文字)"/>
    <w:basedOn w:val="a2"/>
    <w:link w:val="a7"/>
    <w:uiPriority w:val="99"/>
    <w:rsid w:val="009F25F6"/>
  </w:style>
  <w:style w:type="paragraph" w:styleId="a9">
    <w:name w:val="No Spacing"/>
    <w:link w:val="aa"/>
    <w:uiPriority w:val="1"/>
    <w:qFormat/>
    <w:rsid w:val="00635D1F"/>
    <w:rPr>
      <w:rFonts w:asciiTheme="minorHAnsi" w:eastAsiaTheme="minorEastAsia" w:hAnsiTheme="minorHAnsi"/>
      <w:kern w:val="0"/>
      <w:sz w:val="22"/>
    </w:rPr>
  </w:style>
  <w:style w:type="character" w:customStyle="1" w:styleId="aa">
    <w:name w:val="行間詰め (文字)"/>
    <w:basedOn w:val="a2"/>
    <w:link w:val="a9"/>
    <w:uiPriority w:val="1"/>
    <w:rsid w:val="00635D1F"/>
    <w:rPr>
      <w:rFonts w:asciiTheme="minorHAnsi" w:eastAsiaTheme="minorEastAsia" w:hAnsiTheme="minorHAnsi"/>
      <w:kern w:val="0"/>
      <w:sz w:val="22"/>
    </w:rPr>
  </w:style>
  <w:style w:type="paragraph" w:styleId="ab">
    <w:name w:val="Balloon Text"/>
    <w:basedOn w:val="a1"/>
    <w:link w:val="ac"/>
    <w:uiPriority w:val="99"/>
    <w:semiHidden/>
    <w:unhideWhenUsed/>
    <w:rsid w:val="00893B6D"/>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893B6D"/>
    <w:rPr>
      <w:rFonts w:asciiTheme="majorHAnsi" w:eastAsiaTheme="majorEastAsia" w:hAnsiTheme="majorHAnsi" w:cstheme="majorBidi"/>
      <w:sz w:val="18"/>
      <w:szCs w:val="18"/>
    </w:rPr>
  </w:style>
  <w:style w:type="paragraph" w:styleId="ad">
    <w:name w:val="List Paragraph"/>
    <w:basedOn w:val="a1"/>
    <w:uiPriority w:val="34"/>
    <w:qFormat/>
    <w:rsid w:val="0071236A"/>
    <w:pPr>
      <w:ind w:leftChars="400" w:left="840"/>
    </w:pPr>
  </w:style>
  <w:style w:type="character" w:styleId="ae">
    <w:name w:val="annotation reference"/>
    <w:basedOn w:val="a2"/>
    <w:uiPriority w:val="99"/>
    <w:semiHidden/>
    <w:unhideWhenUsed/>
    <w:rsid w:val="0089187D"/>
    <w:rPr>
      <w:sz w:val="18"/>
      <w:szCs w:val="18"/>
    </w:rPr>
  </w:style>
  <w:style w:type="paragraph" w:styleId="af">
    <w:name w:val="annotation text"/>
    <w:basedOn w:val="a1"/>
    <w:link w:val="af0"/>
    <w:uiPriority w:val="99"/>
    <w:unhideWhenUsed/>
    <w:rsid w:val="0089187D"/>
    <w:pPr>
      <w:jc w:val="left"/>
    </w:pPr>
  </w:style>
  <w:style w:type="character" w:customStyle="1" w:styleId="af0">
    <w:name w:val="コメント文字列 (文字)"/>
    <w:basedOn w:val="a2"/>
    <w:link w:val="af"/>
    <w:uiPriority w:val="99"/>
    <w:rsid w:val="0089187D"/>
  </w:style>
  <w:style w:type="paragraph" w:styleId="af1">
    <w:name w:val="annotation subject"/>
    <w:basedOn w:val="af"/>
    <w:next w:val="af"/>
    <w:link w:val="af2"/>
    <w:uiPriority w:val="99"/>
    <w:semiHidden/>
    <w:unhideWhenUsed/>
    <w:rsid w:val="0089187D"/>
    <w:rPr>
      <w:b/>
      <w:bCs/>
    </w:rPr>
  </w:style>
  <w:style w:type="character" w:customStyle="1" w:styleId="af2">
    <w:name w:val="コメント内容 (文字)"/>
    <w:basedOn w:val="af0"/>
    <w:link w:val="af1"/>
    <w:uiPriority w:val="99"/>
    <w:semiHidden/>
    <w:rsid w:val="0089187D"/>
    <w:rPr>
      <w:b/>
      <w:bCs/>
    </w:rPr>
  </w:style>
  <w:style w:type="paragraph" w:styleId="af3">
    <w:name w:val="Plain Text"/>
    <w:basedOn w:val="a1"/>
    <w:link w:val="af4"/>
    <w:uiPriority w:val="99"/>
    <w:unhideWhenUsed/>
    <w:rsid w:val="00097D72"/>
    <w:pPr>
      <w:jc w:val="left"/>
    </w:pPr>
    <w:rPr>
      <w:rFonts w:ascii="游ゴシック" w:eastAsia="游ゴシック" w:hAnsi="Courier New" w:cs="Courier New"/>
      <w:sz w:val="22"/>
    </w:rPr>
  </w:style>
  <w:style w:type="character" w:customStyle="1" w:styleId="af4">
    <w:name w:val="書式なし (文字)"/>
    <w:basedOn w:val="a2"/>
    <w:link w:val="af3"/>
    <w:uiPriority w:val="99"/>
    <w:rsid w:val="00097D72"/>
    <w:rPr>
      <w:rFonts w:ascii="游ゴシック" w:eastAsia="游ゴシック" w:hAnsi="Courier New" w:cs="Courier New"/>
      <w:sz w:val="22"/>
    </w:rPr>
  </w:style>
  <w:style w:type="paragraph" w:styleId="af5">
    <w:name w:val="TOC Heading"/>
    <w:basedOn w:val="1"/>
    <w:next w:val="a1"/>
    <w:uiPriority w:val="39"/>
    <w:unhideWhenUsed/>
    <w:qFormat/>
    <w:rsid w:val="00842F23"/>
    <w:pPr>
      <w:keepLines/>
      <w:spacing w:before="240" w:line="259" w:lineRule="auto"/>
      <w:jc w:val="left"/>
      <w:outlineLvl w:val="9"/>
    </w:pPr>
    <w:rPr>
      <w:color w:val="2F5496" w:themeColor="accent1" w:themeShade="BF"/>
      <w:kern w:val="0"/>
      <w:sz w:val="32"/>
      <w:szCs w:val="32"/>
    </w:rPr>
  </w:style>
  <w:style w:type="paragraph" w:styleId="11">
    <w:name w:val="toc 1"/>
    <w:basedOn w:val="a1"/>
    <w:next w:val="a1"/>
    <w:autoRedefine/>
    <w:uiPriority w:val="39"/>
    <w:unhideWhenUsed/>
    <w:rsid w:val="00FA27EF"/>
    <w:pPr>
      <w:tabs>
        <w:tab w:val="left" w:pos="420"/>
        <w:tab w:val="right" w:leader="dot" w:pos="8494"/>
      </w:tabs>
      <w:ind w:rightChars="596" w:right="1252"/>
    </w:pPr>
  </w:style>
  <w:style w:type="character" w:styleId="af6">
    <w:name w:val="Hyperlink"/>
    <w:basedOn w:val="a2"/>
    <w:uiPriority w:val="99"/>
    <w:unhideWhenUsed/>
    <w:rsid w:val="00D8180F"/>
    <w:rPr>
      <w:color w:val="0563C1" w:themeColor="hyperlink"/>
      <w:u w:val="single"/>
    </w:rPr>
  </w:style>
  <w:style w:type="paragraph" w:styleId="af7">
    <w:name w:val="Revision"/>
    <w:hidden/>
    <w:uiPriority w:val="99"/>
    <w:semiHidden/>
    <w:rsid w:val="00695A37"/>
  </w:style>
  <w:style w:type="character" w:styleId="af8">
    <w:name w:val="line number"/>
    <w:basedOn w:val="a2"/>
    <w:uiPriority w:val="99"/>
    <w:semiHidden/>
    <w:unhideWhenUsed/>
    <w:rsid w:val="00D9271C"/>
  </w:style>
  <w:style w:type="paragraph" w:customStyle="1" w:styleId="Default">
    <w:name w:val="Default"/>
    <w:uiPriority w:val="99"/>
    <w:rsid w:val="002D262D"/>
    <w:pPr>
      <w:widowControl w:val="0"/>
      <w:autoSpaceDE w:val="0"/>
      <w:autoSpaceDN w:val="0"/>
      <w:adjustRightInd w:val="0"/>
    </w:pPr>
    <w:rPr>
      <w:rFonts w:ascii="游明朝7.蓜.." w:eastAsia="游明朝7.蓜.." w:cs="游明朝7.蓜.."/>
      <w:color w:val="000000"/>
      <w:kern w:val="0"/>
      <w:sz w:val="24"/>
      <w:szCs w:val="24"/>
    </w:rPr>
  </w:style>
  <w:style w:type="character" w:styleId="af9">
    <w:name w:val="footnote reference"/>
    <w:basedOn w:val="a2"/>
    <w:uiPriority w:val="99"/>
    <w:semiHidden/>
    <w:unhideWhenUsed/>
    <w:rsid w:val="000774BD"/>
    <w:rPr>
      <w:vertAlign w:val="superscript"/>
    </w:rPr>
  </w:style>
  <w:style w:type="paragraph" w:customStyle="1" w:styleId="afa">
    <w:name w:val="報告本文"/>
    <w:basedOn w:val="a1"/>
    <w:link w:val="afb"/>
    <w:qFormat/>
    <w:rsid w:val="000774BD"/>
    <w:pPr>
      <w:pBdr>
        <w:top w:val="nil"/>
        <w:left w:val="nil"/>
        <w:bottom w:val="nil"/>
        <w:right w:val="nil"/>
        <w:between w:val="nil"/>
      </w:pBdr>
      <w:ind w:firstLine="210"/>
    </w:pPr>
    <w:rPr>
      <w:rFonts w:ascii="游ゴシック" w:eastAsia="游明朝" w:hAnsi="游ゴシック" w:cs="游明朝"/>
      <w:color w:val="000000"/>
      <w:kern w:val="0"/>
      <w:szCs w:val="21"/>
    </w:rPr>
  </w:style>
  <w:style w:type="character" w:customStyle="1" w:styleId="afb">
    <w:name w:val="報告本文 (文字)"/>
    <w:basedOn w:val="a2"/>
    <w:link w:val="afa"/>
    <w:rsid w:val="000774BD"/>
    <w:rPr>
      <w:rFonts w:ascii="游ゴシック" w:eastAsia="游明朝" w:hAnsi="游ゴシック" w:cs="游明朝"/>
      <w:color w:val="000000"/>
      <w:kern w:val="0"/>
      <w:szCs w:val="21"/>
    </w:rPr>
  </w:style>
  <w:style w:type="paragraph" w:styleId="afc">
    <w:name w:val="footnote text"/>
    <w:basedOn w:val="a1"/>
    <w:link w:val="afd"/>
    <w:uiPriority w:val="99"/>
    <w:semiHidden/>
    <w:unhideWhenUsed/>
    <w:rsid w:val="000774BD"/>
    <w:pPr>
      <w:snapToGrid w:val="0"/>
      <w:jc w:val="left"/>
    </w:pPr>
  </w:style>
  <w:style w:type="character" w:customStyle="1" w:styleId="afd">
    <w:name w:val="脚注文字列 (文字)"/>
    <w:basedOn w:val="a2"/>
    <w:link w:val="afc"/>
    <w:uiPriority w:val="99"/>
    <w:semiHidden/>
    <w:rsid w:val="000774BD"/>
  </w:style>
  <w:style w:type="character" w:customStyle="1" w:styleId="lawtitletext">
    <w:name w:val="lawtitle_text"/>
    <w:basedOn w:val="a2"/>
    <w:rsid w:val="00767758"/>
  </w:style>
  <w:style w:type="paragraph" w:styleId="afe">
    <w:name w:val="Quote"/>
    <w:basedOn w:val="a1"/>
    <w:next w:val="a1"/>
    <w:link w:val="aff"/>
    <w:uiPriority w:val="29"/>
    <w:qFormat/>
    <w:rsid w:val="000B7128"/>
    <w:pPr>
      <w:ind w:leftChars="100" w:left="100" w:rightChars="100" w:right="100"/>
      <w:jc w:val="left"/>
    </w:pPr>
    <w:rPr>
      <w:i/>
      <w:iCs/>
      <w:color w:val="404040" w:themeColor="text1" w:themeTint="BF"/>
    </w:rPr>
  </w:style>
  <w:style w:type="character" w:customStyle="1" w:styleId="aff">
    <w:name w:val="引用文 (文字)"/>
    <w:basedOn w:val="a2"/>
    <w:link w:val="afe"/>
    <w:uiPriority w:val="29"/>
    <w:rsid w:val="000B7128"/>
    <w:rPr>
      <w:i/>
      <w:iCs/>
      <w:color w:val="404040" w:themeColor="text1" w:themeTint="BF"/>
    </w:rPr>
  </w:style>
  <w:style w:type="paragraph" w:styleId="23">
    <w:name w:val="toc 2"/>
    <w:basedOn w:val="a1"/>
    <w:next w:val="a1"/>
    <w:autoRedefine/>
    <w:uiPriority w:val="39"/>
    <w:unhideWhenUsed/>
    <w:rsid w:val="0026149B"/>
    <w:pPr>
      <w:tabs>
        <w:tab w:val="left" w:pos="630"/>
        <w:tab w:val="right" w:leader="dot" w:pos="8505"/>
      </w:tabs>
      <w:ind w:leftChars="100" w:left="210"/>
    </w:pPr>
  </w:style>
  <w:style w:type="paragraph" w:styleId="33">
    <w:name w:val="toc 3"/>
    <w:basedOn w:val="a1"/>
    <w:next w:val="a1"/>
    <w:autoRedefine/>
    <w:uiPriority w:val="39"/>
    <w:unhideWhenUsed/>
    <w:rsid w:val="00184F29"/>
    <w:pPr>
      <w:tabs>
        <w:tab w:val="right" w:leader="dot" w:pos="8494"/>
      </w:tabs>
      <w:ind w:leftChars="200" w:left="420"/>
    </w:pPr>
  </w:style>
  <w:style w:type="paragraph" w:styleId="aff0">
    <w:name w:val="Date"/>
    <w:basedOn w:val="a1"/>
    <w:next w:val="a1"/>
    <w:link w:val="aff1"/>
    <w:uiPriority w:val="99"/>
    <w:semiHidden/>
    <w:unhideWhenUsed/>
    <w:rsid w:val="00D96761"/>
  </w:style>
  <w:style w:type="character" w:customStyle="1" w:styleId="aff1">
    <w:name w:val="日付 (文字)"/>
    <w:basedOn w:val="a2"/>
    <w:link w:val="aff0"/>
    <w:uiPriority w:val="99"/>
    <w:semiHidden/>
    <w:rsid w:val="00D96761"/>
  </w:style>
  <w:style w:type="paragraph" w:styleId="53">
    <w:name w:val="toc 5"/>
    <w:basedOn w:val="a1"/>
    <w:next w:val="a1"/>
    <w:autoRedefine/>
    <w:uiPriority w:val="39"/>
    <w:unhideWhenUsed/>
    <w:rsid w:val="0056455E"/>
    <w:pPr>
      <w:ind w:leftChars="400" w:left="840"/>
    </w:pPr>
  </w:style>
  <w:style w:type="paragraph" w:styleId="43">
    <w:name w:val="toc 4"/>
    <w:basedOn w:val="a1"/>
    <w:next w:val="a1"/>
    <w:autoRedefine/>
    <w:uiPriority w:val="39"/>
    <w:unhideWhenUsed/>
    <w:rsid w:val="00081AC4"/>
    <w:pPr>
      <w:tabs>
        <w:tab w:val="right" w:leader="dot" w:pos="8494"/>
      </w:tabs>
      <w:ind w:leftChars="300" w:left="630"/>
    </w:pPr>
  </w:style>
  <w:style w:type="paragraph" w:styleId="61">
    <w:name w:val="toc 6"/>
    <w:basedOn w:val="a1"/>
    <w:next w:val="a1"/>
    <w:autoRedefine/>
    <w:uiPriority w:val="39"/>
    <w:unhideWhenUsed/>
    <w:rsid w:val="00E23CBB"/>
    <w:pPr>
      <w:tabs>
        <w:tab w:val="left" w:pos="1845"/>
        <w:tab w:val="right" w:leader="dot" w:pos="8494"/>
      </w:tabs>
      <w:ind w:leftChars="500" w:left="1050" w:rightChars="866" w:right="1819"/>
      <w:jc w:val="left"/>
    </w:pPr>
    <w:rPr>
      <w:rFonts w:cs="ＭＳ 明朝"/>
    </w:rPr>
  </w:style>
  <w:style w:type="paragraph" w:styleId="71">
    <w:name w:val="toc 7"/>
    <w:basedOn w:val="a1"/>
    <w:next w:val="a1"/>
    <w:autoRedefine/>
    <w:uiPriority w:val="39"/>
    <w:unhideWhenUsed/>
    <w:rsid w:val="0056455E"/>
    <w:pPr>
      <w:ind w:leftChars="600" w:left="1260"/>
    </w:pPr>
    <w:rPr>
      <w:rFonts w:asciiTheme="minorHAnsi" w:eastAsiaTheme="minorEastAsia" w:hAnsiTheme="minorHAnsi"/>
    </w:rPr>
  </w:style>
  <w:style w:type="paragraph" w:styleId="81">
    <w:name w:val="toc 8"/>
    <w:basedOn w:val="a1"/>
    <w:next w:val="a1"/>
    <w:autoRedefine/>
    <w:uiPriority w:val="39"/>
    <w:unhideWhenUsed/>
    <w:rsid w:val="0056455E"/>
    <w:pPr>
      <w:ind w:leftChars="700" w:left="1470"/>
    </w:pPr>
    <w:rPr>
      <w:rFonts w:asciiTheme="minorHAnsi" w:eastAsiaTheme="minorEastAsia" w:hAnsiTheme="minorHAnsi"/>
    </w:rPr>
  </w:style>
  <w:style w:type="paragraph" w:styleId="91">
    <w:name w:val="toc 9"/>
    <w:basedOn w:val="a1"/>
    <w:next w:val="a1"/>
    <w:autoRedefine/>
    <w:uiPriority w:val="39"/>
    <w:unhideWhenUsed/>
    <w:rsid w:val="0056455E"/>
    <w:pPr>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56455E"/>
    <w:rPr>
      <w:color w:val="605E5C"/>
      <w:shd w:val="clear" w:color="auto" w:fill="E1DFDD"/>
    </w:rPr>
  </w:style>
  <w:style w:type="table" w:styleId="aff2">
    <w:name w:val="Table Grid"/>
    <w:basedOn w:val="a3"/>
    <w:uiPriority w:val="39"/>
    <w:rsid w:val="00046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未解決のメンション2"/>
    <w:basedOn w:val="a2"/>
    <w:uiPriority w:val="99"/>
    <w:semiHidden/>
    <w:unhideWhenUsed/>
    <w:rsid w:val="00EF6181"/>
    <w:rPr>
      <w:color w:val="605E5C"/>
      <w:shd w:val="clear" w:color="auto" w:fill="E1DFDD"/>
    </w:rPr>
  </w:style>
  <w:style w:type="paragraph" w:styleId="HTML">
    <w:name w:val="HTML Address"/>
    <w:basedOn w:val="a1"/>
    <w:link w:val="HTML0"/>
    <w:uiPriority w:val="99"/>
    <w:semiHidden/>
    <w:unhideWhenUsed/>
    <w:rsid w:val="00161BD7"/>
    <w:rPr>
      <w:i/>
      <w:iCs/>
    </w:rPr>
  </w:style>
  <w:style w:type="character" w:customStyle="1" w:styleId="HTML0">
    <w:name w:val="HTML アドレス (文字)"/>
    <w:basedOn w:val="a2"/>
    <w:link w:val="HTML"/>
    <w:uiPriority w:val="99"/>
    <w:semiHidden/>
    <w:rsid w:val="00161BD7"/>
    <w:rPr>
      <w:i/>
      <w:iCs/>
    </w:rPr>
  </w:style>
  <w:style w:type="paragraph" w:styleId="HTML1">
    <w:name w:val="HTML Preformatted"/>
    <w:basedOn w:val="a1"/>
    <w:link w:val="HTML2"/>
    <w:uiPriority w:val="99"/>
    <w:semiHidden/>
    <w:unhideWhenUsed/>
    <w:rsid w:val="00161BD7"/>
    <w:rPr>
      <w:rFonts w:ascii="Courier New" w:hAnsi="Courier New" w:cs="Courier New"/>
      <w:sz w:val="20"/>
      <w:szCs w:val="20"/>
    </w:rPr>
  </w:style>
  <w:style w:type="character" w:customStyle="1" w:styleId="HTML2">
    <w:name w:val="HTML 書式付き (文字)"/>
    <w:basedOn w:val="a2"/>
    <w:link w:val="HTML1"/>
    <w:uiPriority w:val="99"/>
    <w:semiHidden/>
    <w:rsid w:val="00161BD7"/>
    <w:rPr>
      <w:rFonts w:ascii="Courier New" w:hAnsi="Courier New" w:cs="Courier New"/>
      <w:sz w:val="20"/>
      <w:szCs w:val="20"/>
    </w:rPr>
  </w:style>
  <w:style w:type="paragraph" w:styleId="aff3">
    <w:name w:val="Block Text"/>
    <w:basedOn w:val="a1"/>
    <w:uiPriority w:val="99"/>
    <w:semiHidden/>
    <w:unhideWhenUsed/>
    <w:rsid w:val="00161BD7"/>
    <w:pPr>
      <w:ind w:leftChars="700" w:left="1440" w:rightChars="700" w:right="1440"/>
    </w:pPr>
  </w:style>
  <w:style w:type="paragraph" w:styleId="aff4">
    <w:name w:val="macro"/>
    <w:link w:val="aff5"/>
    <w:uiPriority w:val="99"/>
    <w:semiHidden/>
    <w:unhideWhenUsed/>
    <w:rsid w:val="00161BD7"/>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z w:val="18"/>
      <w:szCs w:val="18"/>
    </w:rPr>
  </w:style>
  <w:style w:type="character" w:customStyle="1" w:styleId="aff5">
    <w:name w:val="マクロ文字列 (文字)"/>
    <w:basedOn w:val="a2"/>
    <w:link w:val="aff4"/>
    <w:uiPriority w:val="99"/>
    <w:semiHidden/>
    <w:rsid w:val="00161BD7"/>
    <w:rPr>
      <w:rFonts w:ascii="Courier New" w:hAnsi="Courier New" w:cs="Courier New"/>
      <w:sz w:val="18"/>
      <w:szCs w:val="18"/>
    </w:rPr>
  </w:style>
  <w:style w:type="paragraph" w:styleId="aff6">
    <w:name w:val="Message Header"/>
    <w:basedOn w:val="a1"/>
    <w:link w:val="aff7"/>
    <w:uiPriority w:val="99"/>
    <w:semiHidden/>
    <w:unhideWhenUsed/>
    <w:rsid w:val="00161BD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7">
    <w:name w:val="メッセージ見出し (文字)"/>
    <w:basedOn w:val="a2"/>
    <w:link w:val="aff6"/>
    <w:uiPriority w:val="99"/>
    <w:semiHidden/>
    <w:rsid w:val="00161BD7"/>
    <w:rPr>
      <w:rFonts w:asciiTheme="majorHAnsi" w:eastAsiaTheme="majorEastAsia" w:hAnsiTheme="majorHAnsi" w:cstheme="majorBidi"/>
      <w:sz w:val="24"/>
      <w:szCs w:val="24"/>
      <w:shd w:val="pct20" w:color="auto" w:fill="auto"/>
    </w:rPr>
  </w:style>
  <w:style w:type="paragraph" w:styleId="aff8">
    <w:name w:val="Salutation"/>
    <w:basedOn w:val="a1"/>
    <w:next w:val="a1"/>
    <w:link w:val="aff9"/>
    <w:uiPriority w:val="99"/>
    <w:semiHidden/>
    <w:unhideWhenUsed/>
    <w:rsid w:val="00161BD7"/>
  </w:style>
  <w:style w:type="character" w:customStyle="1" w:styleId="aff9">
    <w:name w:val="挨拶文 (文字)"/>
    <w:basedOn w:val="a2"/>
    <w:link w:val="aff8"/>
    <w:uiPriority w:val="99"/>
    <w:semiHidden/>
    <w:rsid w:val="00161BD7"/>
  </w:style>
  <w:style w:type="paragraph" w:styleId="affa">
    <w:name w:val="envelope address"/>
    <w:basedOn w:val="a1"/>
    <w:uiPriority w:val="99"/>
    <w:semiHidden/>
    <w:unhideWhenUsed/>
    <w:rsid w:val="00161BD7"/>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b">
    <w:name w:val="List"/>
    <w:basedOn w:val="a1"/>
    <w:uiPriority w:val="99"/>
    <w:semiHidden/>
    <w:unhideWhenUsed/>
    <w:rsid w:val="00161BD7"/>
    <w:pPr>
      <w:ind w:left="200" w:hangingChars="200" w:hanging="200"/>
      <w:contextualSpacing/>
    </w:pPr>
  </w:style>
  <w:style w:type="paragraph" w:styleId="25">
    <w:name w:val="List 2"/>
    <w:basedOn w:val="a1"/>
    <w:uiPriority w:val="99"/>
    <w:semiHidden/>
    <w:unhideWhenUsed/>
    <w:rsid w:val="00161BD7"/>
    <w:pPr>
      <w:ind w:leftChars="200" w:left="100" w:hangingChars="200" w:hanging="200"/>
      <w:contextualSpacing/>
    </w:pPr>
  </w:style>
  <w:style w:type="paragraph" w:styleId="34">
    <w:name w:val="List 3"/>
    <w:basedOn w:val="a1"/>
    <w:uiPriority w:val="99"/>
    <w:semiHidden/>
    <w:unhideWhenUsed/>
    <w:rsid w:val="00161BD7"/>
    <w:pPr>
      <w:ind w:leftChars="400" w:left="100" w:hangingChars="200" w:hanging="200"/>
      <w:contextualSpacing/>
    </w:pPr>
  </w:style>
  <w:style w:type="paragraph" w:styleId="44">
    <w:name w:val="List 4"/>
    <w:basedOn w:val="a1"/>
    <w:uiPriority w:val="99"/>
    <w:semiHidden/>
    <w:unhideWhenUsed/>
    <w:rsid w:val="00161BD7"/>
    <w:pPr>
      <w:ind w:leftChars="600" w:left="100" w:hangingChars="200" w:hanging="200"/>
      <w:contextualSpacing/>
    </w:pPr>
  </w:style>
  <w:style w:type="paragraph" w:styleId="54">
    <w:name w:val="List 5"/>
    <w:basedOn w:val="a1"/>
    <w:uiPriority w:val="99"/>
    <w:semiHidden/>
    <w:unhideWhenUsed/>
    <w:rsid w:val="00161BD7"/>
    <w:pPr>
      <w:ind w:leftChars="800" w:left="100" w:hangingChars="200" w:hanging="200"/>
      <w:contextualSpacing/>
    </w:pPr>
  </w:style>
  <w:style w:type="paragraph" w:styleId="26">
    <w:name w:val="Intense Quote"/>
    <w:basedOn w:val="a1"/>
    <w:next w:val="a1"/>
    <w:link w:val="27"/>
    <w:uiPriority w:val="30"/>
    <w:qFormat/>
    <w:rsid w:val="00161BD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161BD7"/>
    <w:rPr>
      <w:i/>
      <w:iCs/>
      <w:color w:val="4472C4" w:themeColor="accent1"/>
    </w:rPr>
  </w:style>
  <w:style w:type="paragraph" w:styleId="affc">
    <w:name w:val="table of authorities"/>
    <w:basedOn w:val="a1"/>
    <w:next w:val="a1"/>
    <w:uiPriority w:val="99"/>
    <w:semiHidden/>
    <w:unhideWhenUsed/>
    <w:rsid w:val="00161BD7"/>
    <w:pPr>
      <w:ind w:left="210" w:hangingChars="100" w:hanging="210"/>
    </w:pPr>
  </w:style>
  <w:style w:type="paragraph" w:styleId="affd">
    <w:name w:val="toa heading"/>
    <w:basedOn w:val="a1"/>
    <w:next w:val="a1"/>
    <w:uiPriority w:val="99"/>
    <w:semiHidden/>
    <w:unhideWhenUsed/>
    <w:rsid w:val="00161BD7"/>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161BD7"/>
    <w:pPr>
      <w:numPr>
        <w:numId w:val="5"/>
      </w:numPr>
      <w:contextualSpacing/>
    </w:pPr>
  </w:style>
  <w:style w:type="paragraph" w:styleId="20">
    <w:name w:val="List Bullet 2"/>
    <w:basedOn w:val="a1"/>
    <w:uiPriority w:val="99"/>
    <w:semiHidden/>
    <w:unhideWhenUsed/>
    <w:rsid w:val="00161BD7"/>
    <w:pPr>
      <w:numPr>
        <w:numId w:val="6"/>
      </w:numPr>
      <w:tabs>
        <w:tab w:val="clear" w:pos="785"/>
        <w:tab w:val="num" w:pos="1636"/>
      </w:tabs>
      <w:ind w:leftChars="600" w:left="1636"/>
      <w:contextualSpacing/>
    </w:pPr>
  </w:style>
  <w:style w:type="paragraph" w:styleId="30">
    <w:name w:val="List Bullet 3"/>
    <w:basedOn w:val="a1"/>
    <w:uiPriority w:val="99"/>
    <w:semiHidden/>
    <w:unhideWhenUsed/>
    <w:rsid w:val="00161BD7"/>
    <w:pPr>
      <w:numPr>
        <w:numId w:val="7"/>
      </w:numPr>
      <w:tabs>
        <w:tab w:val="clear" w:pos="1211"/>
        <w:tab w:val="num" w:pos="2061"/>
      </w:tabs>
      <w:ind w:leftChars="800" w:left="2061"/>
      <w:contextualSpacing/>
    </w:pPr>
  </w:style>
  <w:style w:type="paragraph" w:styleId="40">
    <w:name w:val="List Bullet 4"/>
    <w:basedOn w:val="a1"/>
    <w:uiPriority w:val="99"/>
    <w:semiHidden/>
    <w:unhideWhenUsed/>
    <w:rsid w:val="00161BD7"/>
    <w:pPr>
      <w:numPr>
        <w:numId w:val="8"/>
      </w:numPr>
      <w:tabs>
        <w:tab w:val="clear" w:pos="1636"/>
        <w:tab w:val="num" w:pos="785"/>
      </w:tabs>
      <w:ind w:leftChars="200" w:left="785"/>
      <w:contextualSpacing/>
    </w:pPr>
  </w:style>
  <w:style w:type="paragraph" w:styleId="50">
    <w:name w:val="List Bullet 5"/>
    <w:basedOn w:val="a1"/>
    <w:uiPriority w:val="99"/>
    <w:semiHidden/>
    <w:unhideWhenUsed/>
    <w:rsid w:val="00161BD7"/>
    <w:pPr>
      <w:numPr>
        <w:numId w:val="9"/>
      </w:numPr>
      <w:tabs>
        <w:tab w:val="clear" w:pos="2061"/>
        <w:tab w:val="num" w:pos="1211"/>
      </w:tabs>
      <w:ind w:leftChars="400" w:left="1211"/>
      <w:contextualSpacing/>
    </w:pPr>
  </w:style>
  <w:style w:type="paragraph" w:styleId="affe">
    <w:name w:val="List Continue"/>
    <w:basedOn w:val="a1"/>
    <w:uiPriority w:val="99"/>
    <w:semiHidden/>
    <w:unhideWhenUsed/>
    <w:rsid w:val="00161BD7"/>
    <w:pPr>
      <w:spacing w:after="180"/>
      <w:ind w:leftChars="200" w:left="425"/>
      <w:contextualSpacing/>
    </w:pPr>
  </w:style>
  <w:style w:type="paragraph" w:styleId="28">
    <w:name w:val="List Continue 2"/>
    <w:basedOn w:val="a1"/>
    <w:uiPriority w:val="99"/>
    <w:semiHidden/>
    <w:unhideWhenUsed/>
    <w:rsid w:val="00161BD7"/>
    <w:pPr>
      <w:spacing w:after="180"/>
      <w:ind w:leftChars="400" w:left="850"/>
      <w:contextualSpacing/>
    </w:pPr>
  </w:style>
  <w:style w:type="paragraph" w:styleId="35">
    <w:name w:val="List Continue 3"/>
    <w:basedOn w:val="a1"/>
    <w:uiPriority w:val="99"/>
    <w:semiHidden/>
    <w:unhideWhenUsed/>
    <w:rsid w:val="00161BD7"/>
    <w:pPr>
      <w:spacing w:after="180"/>
      <w:ind w:leftChars="600" w:left="1275"/>
      <w:contextualSpacing/>
    </w:pPr>
  </w:style>
  <w:style w:type="paragraph" w:styleId="45">
    <w:name w:val="List Continue 4"/>
    <w:basedOn w:val="a1"/>
    <w:uiPriority w:val="99"/>
    <w:semiHidden/>
    <w:unhideWhenUsed/>
    <w:rsid w:val="00161BD7"/>
    <w:pPr>
      <w:spacing w:after="180"/>
      <w:ind w:leftChars="800" w:left="1700"/>
      <w:contextualSpacing/>
    </w:pPr>
  </w:style>
  <w:style w:type="paragraph" w:styleId="55">
    <w:name w:val="List Continue 5"/>
    <w:basedOn w:val="a1"/>
    <w:uiPriority w:val="99"/>
    <w:semiHidden/>
    <w:unhideWhenUsed/>
    <w:rsid w:val="00161BD7"/>
    <w:pPr>
      <w:spacing w:after="180"/>
      <w:ind w:leftChars="1000" w:left="2125"/>
      <w:contextualSpacing/>
    </w:pPr>
  </w:style>
  <w:style w:type="paragraph" w:styleId="afff">
    <w:name w:val="Note Heading"/>
    <w:basedOn w:val="a1"/>
    <w:next w:val="a1"/>
    <w:link w:val="afff0"/>
    <w:uiPriority w:val="99"/>
    <w:semiHidden/>
    <w:unhideWhenUsed/>
    <w:rsid w:val="00161BD7"/>
    <w:pPr>
      <w:jc w:val="center"/>
    </w:pPr>
  </w:style>
  <w:style w:type="character" w:customStyle="1" w:styleId="afff0">
    <w:name w:val="記 (文字)"/>
    <w:basedOn w:val="a2"/>
    <w:link w:val="afff"/>
    <w:uiPriority w:val="99"/>
    <w:semiHidden/>
    <w:rsid w:val="00161BD7"/>
  </w:style>
  <w:style w:type="paragraph" w:styleId="afff1">
    <w:name w:val="Closing"/>
    <w:basedOn w:val="a1"/>
    <w:link w:val="afff2"/>
    <w:uiPriority w:val="99"/>
    <w:semiHidden/>
    <w:unhideWhenUsed/>
    <w:rsid w:val="00161BD7"/>
    <w:pPr>
      <w:jc w:val="right"/>
    </w:pPr>
  </w:style>
  <w:style w:type="character" w:customStyle="1" w:styleId="afff2">
    <w:name w:val="結語 (文字)"/>
    <w:basedOn w:val="a2"/>
    <w:link w:val="afff1"/>
    <w:uiPriority w:val="99"/>
    <w:semiHidden/>
    <w:rsid w:val="00161BD7"/>
  </w:style>
  <w:style w:type="paragraph" w:styleId="afff3">
    <w:name w:val="Document Map"/>
    <w:basedOn w:val="a1"/>
    <w:link w:val="afff4"/>
    <w:uiPriority w:val="99"/>
    <w:semiHidden/>
    <w:unhideWhenUsed/>
    <w:rsid w:val="00161BD7"/>
    <w:rPr>
      <w:rFonts w:ascii="Meiryo UI" w:eastAsia="Meiryo UI"/>
      <w:sz w:val="18"/>
      <w:szCs w:val="18"/>
    </w:rPr>
  </w:style>
  <w:style w:type="character" w:customStyle="1" w:styleId="afff4">
    <w:name w:val="見出しマップ (文字)"/>
    <w:basedOn w:val="a2"/>
    <w:link w:val="afff3"/>
    <w:uiPriority w:val="99"/>
    <w:semiHidden/>
    <w:rsid w:val="00161BD7"/>
    <w:rPr>
      <w:rFonts w:ascii="Meiryo UI" w:eastAsia="Meiryo UI"/>
      <w:sz w:val="18"/>
      <w:szCs w:val="18"/>
    </w:rPr>
  </w:style>
  <w:style w:type="paragraph" w:styleId="afff5">
    <w:name w:val="envelope return"/>
    <w:basedOn w:val="a1"/>
    <w:uiPriority w:val="99"/>
    <w:semiHidden/>
    <w:unhideWhenUsed/>
    <w:rsid w:val="00161BD7"/>
    <w:pPr>
      <w:snapToGrid w:val="0"/>
    </w:pPr>
    <w:rPr>
      <w:rFonts w:asciiTheme="majorHAnsi" w:eastAsiaTheme="majorEastAsia" w:hAnsiTheme="majorHAnsi" w:cstheme="majorBidi"/>
    </w:rPr>
  </w:style>
  <w:style w:type="paragraph" w:styleId="13">
    <w:name w:val="index 1"/>
    <w:basedOn w:val="a1"/>
    <w:next w:val="a1"/>
    <w:autoRedefine/>
    <w:uiPriority w:val="99"/>
    <w:semiHidden/>
    <w:unhideWhenUsed/>
    <w:rsid w:val="00161BD7"/>
    <w:pPr>
      <w:ind w:left="210" w:hangingChars="100" w:hanging="210"/>
    </w:pPr>
  </w:style>
  <w:style w:type="paragraph" w:styleId="29">
    <w:name w:val="index 2"/>
    <w:basedOn w:val="a1"/>
    <w:next w:val="a1"/>
    <w:autoRedefine/>
    <w:uiPriority w:val="99"/>
    <w:semiHidden/>
    <w:unhideWhenUsed/>
    <w:rsid w:val="00161BD7"/>
    <w:pPr>
      <w:ind w:leftChars="100" w:left="100" w:hangingChars="100" w:hanging="210"/>
    </w:pPr>
  </w:style>
  <w:style w:type="paragraph" w:styleId="36">
    <w:name w:val="index 3"/>
    <w:basedOn w:val="a1"/>
    <w:next w:val="a1"/>
    <w:autoRedefine/>
    <w:uiPriority w:val="99"/>
    <w:semiHidden/>
    <w:unhideWhenUsed/>
    <w:rsid w:val="00161BD7"/>
    <w:pPr>
      <w:ind w:leftChars="200" w:left="200" w:hangingChars="100" w:hanging="210"/>
    </w:pPr>
  </w:style>
  <w:style w:type="paragraph" w:styleId="46">
    <w:name w:val="index 4"/>
    <w:basedOn w:val="a1"/>
    <w:next w:val="a1"/>
    <w:autoRedefine/>
    <w:uiPriority w:val="99"/>
    <w:semiHidden/>
    <w:unhideWhenUsed/>
    <w:rsid w:val="00161BD7"/>
    <w:pPr>
      <w:ind w:leftChars="300" w:left="300" w:hangingChars="100" w:hanging="210"/>
    </w:pPr>
  </w:style>
  <w:style w:type="paragraph" w:styleId="56">
    <w:name w:val="index 5"/>
    <w:basedOn w:val="a1"/>
    <w:next w:val="a1"/>
    <w:autoRedefine/>
    <w:uiPriority w:val="99"/>
    <w:semiHidden/>
    <w:unhideWhenUsed/>
    <w:rsid w:val="00161BD7"/>
    <w:pPr>
      <w:ind w:leftChars="400" w:left="400" w:hangingChars="100" w:hanging="210"/>
    </w:pPr>
  </w:style>
  <w:style w:type="paragraph" w:styleId="62">
    <w:name w:val="index 6"/>
    <w:basedOn w:val="a1"/>
    <w:next w:val="a1"/>
    <w:autoRedefine/>
    <w:uiPriority w:val="99"/>
    <w:semiHidden/>
    <w:unhideWhenUsed/>
    <w:rsid w:val="00161BD7"/>
    <w:pPr>
      <w:ind w:leftChars="500" w:left="500" w:hangingChars="100" w:hanging="210"/>
    </w:pPr>
  </w:style>
  <w:style w:type="paragraph" w:styleId="72">
    <w:name w:val="index 7"/>
    <w:basedOn w:val="a1"/>
    <w:next w:val="a1"/>
    <w:autoRedefine/>
    <w:uiPriority w:val="99"/>
    <w:semiHidden/>
    <w:unhideWhenUsed/>
    <w:rsid w:val="00161BD7"/>
    <w:pPr>
      <w:ind w:leftChars="600" w:left="600" w:hangingChars="100" w:hanging="210"/>
    </w:pPr>
  </w:style>
  <w:style w:type="paragraph" w:styleId="82">
    <w:name w:val="index 8"/>
    <w:basedOn w:val="a1"/>
    <w:next w:val="a1"/>
    <w:autoRedefine/>
    <w:uiPriority w:val="99"/>
    <w:semiHidden/>
    <w:unhideWhenUsed/>
    <w:rsid w:val="00161BD7"/>
    <w:pPr>
      <w:ind w:leftChars="700" w:left="700" w:hangingChars="100" w:hanging="210"/>
    </w:pPr>
  </w:style>
  <w:style w:type="paragraph" w:styleId="92">
    <w:name w:val="index 9"/>
    <w:basedOn w:val="a1"/>
    <w:next w:val="a1"/>
    <w:autoRedefine/>
    <w:uiPriority w:val="99"/>
    <w:semiHidden/>
    <w:unhideWhenUsed/>
    <w:rsid w:val="00161BD7"/>
    <w:pPr>
      <w:ind w:leftChars="800" w:left="800" w:hangingChars="100" w:hanging="210"/>
    </w:pPr>
  </w:style>
  <w:style w:type="paragraph" w:styleId="afff6">
    <w:name w:val="index heading"/>
    <w:basedOn w:val="a1"/>
    <w:next w:val="13"/>
    <w:uiPriority w:val="99"/>
    <w:semiHidden/>
    <w:unhideWhenUsed/>
    <w:rsid w:val="00161BD7"/>
    <w:rPr>
      <w:rFonts w:asciiTheme="majorHAnsi" w:eastAsiaTheme="majorEastAsia" w:hAnsiTheme="majorHAnsi" w:cstheme="majorBidi"/>
      <w:b/>
      <w:bCs/>
    </w:rPr>
  </w:style>
  <w:style w:type="paragraph" w:styleId="afff7">
    <w:name w:val="Signature"/>
    <w:basedOn w:val="a1"/>
    <w:link w:val="afff8"/>
    <w:uiPriority w:val="99"/>
    <w:semiHidden/>
    <w:unhideWhenUsed/>
    <w:rsid w:val="00161BD7"/>
    <w:pPr>
      <w:jc w:val="right"/>
    </w:pPr>
  </w:style>
  <w:style w:type="character" w:customStyle="1" w:styleId="afff8">
    <w:name w:val="署名 (文字)"/>
    <w:basedOn w:val="a2"/>
    <w:link w:val="afff7"/>
    <w:uiPriority w:val="99"/>
    <w:semiHidden/>
    <w:rsid w:val="00161BD7"/>
  </w:style>
  <w:style w:type="paragraph" w:styleId="afff9">
    <w:name w:val="caption"/>
    <w:basedOn w:val="a1"/>
    <w:next w:val="a1"/>
    <w:uiPriority w:val="35"/>
    <w:semiHidden/>
    <w:unhideWhenUsed/>
    <w:qFormat/>
    <w:rsid w:val="00161BD7"/>
    <w:rPr>
      <w:b/>
      <w:bCs/>
      <w:szCs w:val="21"/>
    </w:rPr>
  </w:style>
  <w:style w:type="paragraph" w:styleId="afffa">
    <w:name w:val="table of figures"/>
    <w:basedOn w:val="a1"/>
    <w:next w:val="a1"/>
    <w:uiPriority w:val="99"/>
    <w:semiHidden/>
    <w:unhideWhenUsed/>
    <w:rsid w:val="00161BD7"/>
    <w:pPr>
      <w:ind w:leftChars="200" w:left="200" w:hangingChars="200" w:hanging="200"/>
    </w:pPr>
  </w:style>
  <w:style w:type="paragraph" w:styleId="a">
    <w:name w:val="List Number"/>
    <w:basedOn w:val="a1"/>
    <w:uiPriority w:val="99"/>
    <w:semiHidden/>
    <w:unhideWhenUsed/>
    <w:rsid w:val="00161BD7"/>
    <w:pPr>
      <w:numPr>
        <w:numId w:val="10"/>
      </w:numPr>
      <w:tabs>
        <w:tab w:val="clear" w:pos="360"/>
        <w:tab w:val="num" w:pos="1636"/>
      </w:tabs>
      <w:ind w:leftChars="600" w:left="1636"/>
      <w:contextualSpacing/>
    </w:pPr>
  </w:style>
  <w:style w:type="paragraph" w:styleId="2">
    <w:name w:val="List Number 2"/>
    <w:basedOn w:val="a1"/>
    <w:uiPriority w:val="99"/>
    <w:semiHidden/>
    <w:unhideWhenUsed/>
    <w:rsid w:val="00161BD7"/>
    <w:pPr>
      <w:numPr>
        <w:numId w:val="11"/>
      </w:numPr>
      <w:tabs>
        <w:tab w:val="clear" w:pos="785"/>
        <w:tab w:val="num" w:pos="2061"/>
      </w:tabs>
      <w:ind w:leftChars="800" w:left="2061"/>
      <w:contextualSpacing/>
    </w:pPr>
  </w:style>
  <w:style w:type="paragraph" w:styleId="3">
    <w:name w:val="List Number 3"/>
    <w:basedOn w:val="a1"/>
    <w:uiPriority w:val="99"/>
    <w:semiHidden/>
    <w:unhideWhenUsed/>
    <w:rsid w:val="00161BD7"/>
    <w:pPr>
      <w:numPr>
        <w:numId w:val="12"/>
      </w:numPr>
      <w:tabs>
        <w:tab w:val="clear" w:pos="1211"/>
        <w:tab w:val="num" w:pos="360"/>
      </w:tabs>
      <w:ind w:leftChars="0" w:left="0" w:firstLineChars="0" w:firstLine="0"/>
      <w:contextualSpacing/>
    </w:pPr>
  </w:style>
  <w:style w:type="paragraph" w:styleId="4">
    <w:name w:val="List Number 4"/>
    <w:basedOn w:val="a1"/>
    <w:uiPriority w:val="99"/>
    <w:semiHidden/>
    <w:unhideWhenUsed/>
    <w:rsid w:val="00161BD7"/>
    <w:pPr>
      <w:numPr>
        <w:numId w:val="13"/>
      </w:numPr>
      <w:tabs>
        <w:tab w:val="clear" w:pos="1636"/>
        <w:tab w:val="num" w:pos="360"/>
      </w:tabs>
      <w:ind w:leftChars="0" w:left="0" w:firstLineChars="0" w:firstLine="0"/>
      <w:contextualSpacing/>
    </w:pPr>
  </w:style>
  <w:style w:type="paragraph" w:styleId="5">
    <w:name w:val="List Number 5"/>
    <w:basedOn w:val="a1"/>
    <w:uiPriority w:val="99"/>
    <w:semiHidden/>
    <w:unhideWhenUsed/>
    <w:rsid w:val="00161BD7"/>
    <w:pPr>
      <w:numPr>
        <w:numId w:val="14"/>
      </w:numPr>
      <w:tabs>
        <w:tab w:val="clear" w:pos="2061"/>
        <w:tab w:val="num" w:pos="360"/>
      </w:tabs>
      <w:ind w:leftChars="0" w:left="0" w:firstLineChars="0" w:firstLine="0"/>
      <w:contextualSpacing/>
    </w:pPr>
  </w:style>
  <w:style w:type="paragraph" w:styleId="afffb">
    <w:name w:val="E-mail Signature"/>
    <w:basedOn w:val="a1"/>
    <w:link w:val="afffc"/>
    <w:uiPriority w:val="99"/>
    <w:semiHidden/>
    <w:unhideWhenUsed/>
    <w:rsid w:val="00161BD7"/>
  </w:style>
  <w:style w:type="character" w:customStyle="1" w:styleId="afffc">
    <w:name w:val="電子メール署名 (文字)"/>
    <w:basedOn w:val="a2"/>
    <w:link w:val="afffb"/>
    <w:uiPriority w:val="99"/>
    <w:semiHidden/>
    <w:rsid w:val="00161BD7"/>
  </w:style>
  <w:style w:type="paragraph" w:styleId="Web">
    <w:name w:val="Normal (Web)"/>
    <w:basedOn w:val="a1"/>
    <w:uiPriority w:val="99"/>
    <w:semiHidden/>
    <w:unhideWhenUsed/>
    <w:rsid w:val="00161BD7"/>
    <w:rPr>
      <w:rFonts w:ascii="Times New Roman" w:hAnsi="Times New Roman" w:cs="Times New Roman"/>
      <w:sz w:val="24"/>
      <w:szCs w:val="24"/>
    </w:rPr>
  </w:style>
  <w:style w:type="paragraph" w:styleId="afffd">
    <w:name w:val="Normal Indent"/>
    <w:basedOn w:val="a1"/>
    <w:uiPriority w:val="99"/>
    <w:semiHidden/>
    <w:unhideWhenUsed/>
    <w:rsid w:val="00161BD7"/>
    <w:pPr>
      <w:ind w:leftChars="400" w:left="840"/>
    </w:pPr>
  </w:style>
  <w:style w:type="paragraph" w:styleId="afffe">
    <w:name w:val="Title"/>
    <w:basedOn w:val="a1"/>
    <w:next w:val="a1"/>
    <w:link w:val="affff"/>
    <w:uiPriority w:val="10"/>
    <w:qFormat/>
    <w:rsid w:val="00161BD7"/>
    <w:pPr>
      <w:spacing w:before="240" w:after="120"/>
      <w:jc w:val="center"/>
      <w:outlineLvl w:val="0"/>
    </w:pPr>
    <w:rPr>
      <w:rFonts w:asciiTheme="majorHAnsi" w:eastAsiaTheme="majorEastAsia" w:hAnsiTheme="majorHAnsi" w:cstheme="majorBidi"/>
      <w:sz w:val="32"/>
      <w:szCs w:val="32"/>
    </w:rPr>
  </w:style>
  <w:style w:type="character" w:customStyle="1" w:styleId="affff">
    <w:name w:val="表題 (文字)"/>
    <w:basedOn w:val="a2"/>
    <w:link w:val="afffe"/>
    <w:uiPriority w:val="10"/>
    <w:rsid w:val="00161BD7"/>
    <w:rPr>
      <w:rFonts w:asciiTheme="majorHAnsi" w:eastAsiaTheme="majorEastAsia" w:hAnsiTheme="majorHAnsi" w:cstheme="majorBidi"/>
      <w:sz w:val="32"/>
      <w:szCs w:val="32"/>
    </w:rPr>
  </w:style>
  <w:style w:type="paragraph" w:styleId="affff0">
    <w:name w:val="Subtitle"/>
    <w:basedOn w:val="a1"/>
    <w:next w:val="a1"/>
    <w:link w:val="affff1"/>
    <w:uiPriority w:val="11"/>
    <w:qFormat/>
    <w:rsid w:val="00161BD7"/>
    <w:pPr>
      <w:jc w:val="center"/>
      <w:outlineLvl w:val="1"/>
    </w:pPr>
    <w:rPr>
      <w:rFonts w:asciiTheme="minorHAnsi" w:eastAsiaTheme="minorEastAsia" w:hAnsiTheme="minorHAnsi"/>
      <w:sz w:val="24"/>
      <w:szCs w:val="24"/>
    </w:rPr>
  </w:style>
  <w:style w:type="character" w:customStyle="1" w:styleId="affff1">
    <w:name w:val="副題 (文字)"/>
    <w:basedOn w:val="a2"/>
    <w:link w:val="affff0"/>
    <w:uiPriority w:val="11"/>
    <w:rsid w:val="00161BD7"/>
    <w:rPr>
      <w:rFonts w:asciiTheme="minorHAnsi" w:eastAsiaTheme="minorEastAsia" w:hAnsiTheme="minorHAnsi"/>
      <w:sz w:val="24"/>
      <w:szCs w:val="24"/>
    </w:rPr>
  </w:style>
  <w:style w:type="paragraph" w:styleId="affff2">
    <w:name w:val="Bibliography"/>
    <w:basedOn w:val="a1"/>
    <w:next w:val="a1"/>
    <w:uiPriority w:val="37"/>
    <w:semiHidden/>
    <w:unhideWhenUsed/>
    <w:rsid w:val="00161BD7"/>
  </w:style>
  <w:style w:type="paragraph" w:styleId="affff3">
    <w:name w:val="endnote text"/>
    <w:basedOn w:val="a1"/>
    <w:link w:val="affff4"/>
    <w:uiPriority w:val="99"/>
    <w:semiHidden/>
    <w:unhideWhenUsed/>
    <w:rsid w:val="00161BD7"/>
    <w:pPr>
      <w:snapToGrid w:val="0"/>
      <w:jc w:val="left"/>
    </w:pPr>
  </w:style>
  <w:style w:type="character" w:customStyle="1" w:styleId="affff4">
    <w:name w:val="文末脚注文字列 (文字)"/>
    <w:basedOn w:val="a2"/>
    <w:link w:val="affff3"/>
    <w:uiPriority w:val="99"/>
    <w:semiHidden/>
    <w:rsid w:val="00161BD7"/>
  </w:style>
  <w:style w:type="paragraph" w:styleId="affff5">
    <w:name w:val="Body Text"/>
    <w:basedOn w:val="a1"/>
    <w:link w:val="affff6"/>
    <w:uiPriority w:val="99"/>
    <w:semiHidden/>
    <w:unhideWhenUsed/>
    <w:rsid w:val="00161BD7"/>
  </w:style>
  <w:style w:type="character" w:customStyle="1" w:styleId="affff6">
    <w:name w:val="本文 (文字)"/>
    <w:basedOn w:val="a2"/>
    <w:link w:val="affff5"/>
    <w:uiPriority w:val="99"/>
    <w:semiHidden/>
    <w:rsid w:val="00161BD7"/>
  </w:style>
  <w:style w:type="paragraph" w:styleId="2a">
    <w:name w:val="Body Text 2"/>
    <w:basedOn w:val="a1"/>
    <w:link w:val="2b"/>
    <w:uiPriority w:val="99"/>
    <w:semiHidden/>
    <w:unhideWhenUsed/>
    <w:rsid w:val="00161BD7"/>
    <w:pPr>
      <w:spacing w:line="480" w:lineRule="auto"/>
    </w:pPr>
  </w:style>
  <w:style w:type="character" w:customStyle="1" w:styleId="2b">
    <w:name w:val="本文 2 (文字)"/>
    <w:basedOn w:val="a2"/>
    <w:link w:val="2a"/>
    <w:uiPriority w:val="99"/>
    <w:semiHidden/>
    <w:rsid w:val="00161BD7"/>
  </w:style>
  <w:style w:type="paragraph" w:styleId="37">
    <w:name w:val="Body Text 3"/>
    <w:basedOn w:val="a1"/>
    <w:link w:val="38"/>
    <w:uiPriority w:val="99"/>
    <w:semiHidden/>
    <w:unhideWhenUsed/>
    <w:rsid w:val="00161BD7"/>
    <w:rPr>
      <w:sz w:val="16"/>
      <w:szCs w:val="16"/>
    </w:rPr>
  </w:style>
  <w:style w:type="character" w:customStyle="1" w:styleId="38">
    <w:name w:val="本文 3 (文字)"/>
    <w:basedOn w:val="a2"/>
    <w:link w:val="37"/>
    <w:uiPriority w:val="99"/>
    <w:semiHidden/>
    <w:rsid w:val="00161BD7"/>
    <w:rPr>
      <w:sz w:val="16"/>
      <w:szCs w:val="16"/>
    </w:rPr>
  </w:style>
  <w:style w:type="paragraph" w:styleId="affff7">
    <w:name w:val="Body Text Indent"/>
    <w:basedOn w:val="a1"/>
    <w:link w:val="affff8"/>
    <w:uiPriority w:val="99"/>
    <w:semiHidden/>
    <w:unhideWhenUsed/>
    <w:rsid w:val="00161BD7"/>
    <w:pPr>
      <w:ind w:leftChars="400" w:left="851"/>
    </w:pPr>
  </w:style>
  <w:style w:type="character" w:customStyle="1" w:styleId="affff8">
    <w:name w:val="本文インデント (文字)"/>
    <w:basedOn w:val="a2"/>
    <w:link w:val="affff7"/>
    <w:uiPriority w:val="99"/>
    <w:semiHidden/>
    <w:rsid w:val="00161BD7"/>
  </w:style>
  <w:style w:type="paragraph" w:styleId="2c">
    <w:name w:val="Body Text Indent 2"/>
    <w:basedOn w:val="a1"/>
    <w:link w:val="2d"/>
    <w:uiPriority w:val="99"/>
    <w:semiHidden/>
    <w:unhideWhenUsed/>
    <w:rsid w:val="00161BD7"/>
    <w:pPr>
      <w:spacing w:line="480" w:lineRule="auto"/>
      <w:ind w:leftChars="400" w:left="851"/>
    </w:pPr>
  </w:style>
  <w:style w:type="character" w:customStyle="1" w:styleId="2d">
    <w:name w:val="本文インデント 2 (文字)"/>
    <w:basedOn w:val="a2"/>
    <w:link w:val="2c"/>
    <w:uiPriority w:val="99"/>
    <w:semiHidden/>
    <w:rsid w:val="00161BD7"/>
  </w:style>
  <w:style w:type="paragraph" w:styleId="39">
    <w:name w:val="Body Text Indent 3"/>
    <w:basedOn w:val="a1"/>
    <w:link w:val="3a"/>
    <w:uiPriority w:val="99"/>
    <w:semiHidden/>
    <w:unhideWhenUsed/>
    <w:rsid w:val="00161BD7"/>
    <w:pPr>
      <w:ind w:leftChars="400" w:left="851"/>
    </w:pPr>
    <w:rPr>
      <w:sz w:val="16"/>
      <w:szCs w:val="16"/>
    </w:rPr>
  </w:style>
  <w:style w:type="character" w:customStyle="1" w:styleId="3a">
    <w:name w:val="本文インデント 3 (文字)"/>
    <w:basedOn w:val="a2"/>
    <w:link w:val="39"/>
    <w:uiPriority w:val="99"/>
    <w:semiHidden/>
    <w:rsid w:val="00161BD7"/>
    <w:rPr>
      <w:sz w:val="16"/>
      <w:szCs w:val="16"/>
    </w:rPr>
  </w:style>
  <w:style w:type="paragraph" w:styleId="affff9">
    <w:name w:val="Body Text First Indent"/>
    <w:basedOn w:val="affff5"/>
    <w:link w:val="affffa"/>
    <w:uiPriority w:val="99"/>
    <w:semiHidden/>
    <w:unhideWhenUsed/>
    <w:rsid w:val="00161BD7"/>
    <w:pPr>
      <w:ind w:firstLineChars="100" w:firstLine="210"/>
    </w:pPr>
  </w:style>
  <w:style w:type="character" w:customStyle="1" w:styleId="affffa">
    <w:name w:val="本文字下げ (文字)"/>
    <w:basedOn w:val="affff6"/>
    <w:link w:val="affff9"/>
    <w:uiPriority w:val="99"/>
    <w:semiHidden/>
    <w:rsid w:val="00161BD7"/>
  </w:style>
  <w:style w:type="paragraph" w:styleId="2e">
    <w:name w:val="Body Text First Indent 2"/>
    <w:basedOn w:val="affff7"/>
    <w:link w:val="2f"/>
    <w:uiPriority w:val="99"/>
    <w:semiHidden/>
    <w:unhideWhenUsed/>
    <w:rsid w:val="00161BD7"/>
    <w:pPr>
      <w:ind w:firstLineChars="100" w:firstLine="210"/>
    </w:pPr>
  </w:style>
  <w:style w:type="character" w:customStyle="1" w:styleId="2f">
    <w:name w:val="本文字下げ 2 (文字)"/>
    <w:basedOn w:val="affff8"/>
    <w:link w:val="2e"/>
    <w:uiPriority w:val="99"/>
    <w:semiHidden/>
    <w:rsid w:val="00161BD7"/>
  </w:style>
  <w:style w:type="character" w:customStyle="1" w:styleId="3b">
    <w:name w:val="未解決のメンション3"/>
    <w:basedOn w:val="a2"/>
    <w:uiPriority w:val="99"/>
    <w:semiHidden/>
    <w:unhideWhenUsed/>
    <w:rsid w:val="001F0664"/>
    <w:rPr>
      <w:color w:val="605E5C"/>
      <w:shd w:val="clear" w:color="auto" w:fill="E1DFDD"/>
    </w:rPr>
  </w:style>
  <w:style w:type="character" w:customStyle="1" w:styleId="47">
    <w:name w:val="未解決のメンション4"/>
    <w:basedOn w:val="a2"/>
    <w:uiPriority w:val="99"/>
    <w:semiHidden/>
    <w:unhideWhenUsed/>
    <w:rsid w:val="00A06FD4"/>
    <w:rPr>
      <w:color w:val="605E5C"/>
      <w:shd w:val="clear" w:color="auto" w:fill="E1DFDD"/>
    </w:rPr>
  </w:style>
  <w:style w:type="paragraph" w:customStyle="1" w:styleId="affffb">
    <w:name w:val="図表名"/>
    <w:basedOn w:val="a1"/>
    <w:link w:val="affffc"/>
    <w:qFormat/>
    <w:rsid w:val="00705941"/>
    <w:pPr>
      <w:widowControl/>
      <w:jc w:val="left"/>
    </w:pPr>
    <w:rPr>
      <w:szCs w:val="21"/>
    </w:rPr>
  </w:style>
  <w:style w:type="character" w:customStyle="1" w:styleId="affffc">
    <w:name w:val="図表名 (文字)"/>
    <w:basedOn w:val="a2"/>
    <w:link w:val="affffb"/>
    <w:rsid w:val="00705941"/>
    <w:rPr>
      <w:szCs w:val="21"/>
    </w:rPr>
  </w:style>
  <w:style w:type="character" w:customStyle="1" w:styleId="57">
    <w:name w:val="未解決のメンション5"/>
    <w:basedOn w:val="a2"/>
    <w:uiPriority w:val="99"/>
    <w:semiHidden/>
    <w:unhideWhenUsed/>
    <w:rsid w:val="006C347D"/>
    <w:rPr>
      <w:color w:val="605E5C"/>
      <w:shd w:val="clear" w:color="auto" w:fill="E1DFDD"/>
    </w:rPr>
  </w:style>
  <w:style w:type="character" w:styleId="affffd">
    <w:name w:val="Unresolved Mention"/>
    <w:basedOn w:val="a2"/>
    <w:uiPriority w:val="99"/>
    <w:semiHidden/>
    <w:unhideWhenUsed/>
    <w:rsid w:val="00094687"/>
    <w:rPr>
      <w:color w:val="605E5C"/>
      <w:shd w:val="clear" w:color="auto" w:fill="E1DFDD"/>
    </w:rPr>
  </w:style>
  <w:style w:type="character" w:styleId="affffe">
    <w:name w:val="FollowedHyperlink"/>
    <w:basedOn w:val="a2"/>
    <w:uiPriority w:val="99"/>
    <w:semiHidden/>
    <w:unhideWhenUsed/>
    <w:rsid w:val="00AB40D7"/>
    <w:rPr>
      <w:color w:val="954F72" w:themeColor="followedHyperlink"/>
      <w:u w:val="single"/>
    </w:rPr>
  </w:style>
  <w:style w:type="paragraph" w:customStyle="1" w:styleId="msonormal0">
    <w:name w:val="msonormal"/>
    <w:basedOn w:val="a1"/>
    <w:uiPriority w:val="99"/>
    <w:semiHidden/>
    <w:rsid w:val="004902DF"/>
    <w:rPr>
      <w:rFonts w:ascii="Times New Roman" w:hAnsi="Times New Roman" w:cs="Times New Roman"/>
      <w:sz w:val="24"/>
      <w:szCs w:val="24"/>
    </w:rPr>
  </w:style>
  <w:style w:type="character" w:customStyle="1" w:styleId="ui-provider">
    <w:name w:val="ui-provider"/>
    <w:basedOn w:val="a2"/>
    <w:rsid w:val="00471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467">
      <w:bodyDiv w:val="1"/>
      <w:marLeft w:val="0"/>
      <w:marRight w:val="0"/>
      <w:marTop w:val="0"/>
      <w:marBottom w:val="0"/>
      <w:divBdr>
        <w:top w:val="none" w:sz="0" w:space="0" w:color="auto"/>
        <w:left w:val="none" w:sz="0" w:space="0" w:color="auto"/>
        <w:bottom w:val="none" w:sz="0" w:space="0" w:color="auto"/>
        <w:right w:val="none" w:sz="0" w:space="0" w:color="auto"/>
      </w:divBdr>
    </w:div>
    <w:div w:id="41489100">
      <w:bodyDiv w:val="1"/>
      <w:marLeft w:val="0"/>
      <w:marRight w:val="0"/>
      <w:marTop w:val="0"/>
      <w:marBottom w:val="0"/>
      <w:divBdr>
        <w:top w:val="none" w:sz="0" w:space="0" w:color="auto"/>
        <w:left w:val="none" w:sz="0" w:space="0" w:color="auto"/>
        <w:bottom w:val="none" w:sz="0" w:space="0" w:color="auto"/>
        <w:right w:val="none" w:sz="0" w:space="0" w:color="auto"/>
      </w:divBdr>
    </w:div>
    <w:div w:id="45952644">
      <w:bodyDiv w:val="1"/>
      <w:marLeft w:val="0"/>
      <w:marRight w:val="0"/>
      <w:marTop w:val="0"/>
      <w:marBottom w:val="0"/>
      <w:divBdr>
        <w:top w:val="none" w:sz="0" w:space="0" w:color="auto"/>
        <w:left w:val="none" w:sz="0" w:space="0" w:color="auto"/>
        <w:bottom w:val="none" w:sz="0" w:space="0" w:color="auto"/>
        <w:right w:val="none" w:sz="0" w:space="0" w:color="auto"/>
      </w:divBdr>
    </w:div>
    <w:div w:id="51005799">
      <w:bodyDiv w:val="1"/>
      <w:marLeft w:val="0"/>
      <w:marRight w:val="0"/>
      <w:marTop w:val="0"/>
      <w:marBottom w:val="0"/>
      <w:divBdr>
        <w:top w:val="none" w:sz="0" w:space="0" w:color="auto"/>
        <w:left w:val="none" w:sz="0" w:space="0" w:color="auto"/>
        <w:bottom w:val="none" w:sz="0" w:space="0" w:color="auto"/>
        <w:right w:val="none" w:sz="0" w:space="0" w:color="auto"/>
      </w:divBdr>
    </w:div>
    <w:div w:id="90904681">
      <w:bodyDiv w:val="1"/>
      <w:marLeft w:val="0"/>
      <w:marRight w:val="0"/>
      <w:marTop w:val="0"/>
      <w:marBottom w:val="0"/>
      <w:divBdr>
        <w:top w:val="none" w:sz="0" w:space="0" w:color="auto"/>
        <w:left w:val="none" w:sz="0" w:space="0" w:color="auto"/>
        <w:bottom w:val="none" w:sz="0" w:space="0" w:color="auto"/>
        <w:right w:val="none" w:sz="0" w:space="0" w:color="auto"/>
      </w:divBdr>
    </w:div>
    <w:div w:id="113137445">
      <w:bodyDiv w:val="1"/>
      <w:marLeft w:val="0"/>
      <w:marRight w:val="0"/>
      <w:marTop w:val="0"/>
      <w:marBottom w:val="0"/>
      <w:divBdr>
        <w:top w:val="none" w:sz="0" w:space="0" w:color="auto"/>
        <w:left w:val="none" w:sz="0" w:space="0" w:color="auto"/>
        <w:bottom w:val="none" w:sz="0" w:space="0" w:color="auto"/>
        <w:right w:val="none" w:sz="0" w:space="0" w:color="auto"/>
      </w:divBdr>
    </w:div>
    <w:div w:id="114638358">
      <w:bodyDiv w:val="1"/>
      <w:marLeft w:val="0"/>
      <w:marRight w:val="0"/>
      <w:marTop w:val="0"/>
      <w:marBottom w:val="0"/>
      <w:divBdr>
        <w:top w:val="none" w:sz="0" w:space="0" w:color="auto"/>
        <w:left w:val="none" w:sz="0" w:space="0" w:color="auto"/>
        <w:bottom w:val="none" w:sz="0" w:space="0" w:color="auto"/>
        <w:right w:val="none" w:sz="0" w:space="0" w:color="auto"/>
      </w:divBdr>
    </w:div>
    <w:div w:id="124978362">
      <w:bodyDiv w:val="1"/>
      <w:marLeft w:val="0"/>
      <w:marRight w:val="0"/>
      <w:marTop w:val="0"/>
      <w:marBottom w:val="0"/>
      <w:divBdr>
        <w:top w:val="none" w:sz="0" w:space="0" w:color="auto"/>
        <w:left w:val="none" w:sz="0" w:space="0" w:color="auto"/>
        <w:bottom w:val="none" w:sz="0" w:space="0" w:color="auto"/>
        <w:right w:val="none" w:sz="0" w:space="0" w:color="auto"/>
      </w:divBdr>
    </w:div>
    <w:div w:id="126432641">
      <w:bodyDiv w:val="1"/>
      <w:marLeft w:val="0"/>
      <w:marRight w:val="0"/>
      <w:marTop w:val="0"/>
      <w:marBottom w:val="0"/>
      <w:divBdr>
        <w:top w:val="none" w:sz="0" w:space="0" w:color="auto"/>
        <w:left w:val="none" w:sz="0" w:space="0" w:color="auto"/>
        <w:bottom w:val="none" w:sz="0" w:space="0" w:color="auto"/>
        <w:right w:val="none" w:sz="0" w:space="0" w:color="auto"/>
      </w:divBdr>
    </w:div>
    <w:div w:id="130827418">
      <w:bodyDiv w:val="1"/>
      <w:marLeft w:val="0"/>
      <w:marRight w:val="0"/>
      <w:marTop w:val="0"/>
      <w:marBottom w:val="0"/>
      <w:divBdr>
        <w:top w:val="none" w:sz="0" w:space="0" w:color="auto"/>
        <w:left w:val="none" w:sz="0" w:space="0" w:color="auto"/>
        <w:bottom w:val="none" w:sz="0" w:space="0" w:color="auto"/>
        <w:right w:val="none" w:sz="0" w:space="0" w:color="auto"/>
      </w:divBdr>
    </w:div>
    <w:div w:id="140538872">
      <w:bodyDiv w:val="1"/>
      <w:marLeft w:val="0"/>
      <w:marRight w:val="0"/>
      <w:marTop w:val="0"/>
      <w:marBottom w:val="0"/>
      <w:divBdr>
        <w:top w:val="none" w:sz="0" w:space="0" w:color="auto"/>
        <w:left w:val="none" w:sz="0" w:space="0" w:color="auto"/>
        <w:bottom w:val="none" w:sz="0" w:space="0" w:color="auto"/>
        <w:right w:val="none" w:sz="0" w:space="0" w:color="auto"/>
      </w:divBdr>
    </w:div>
    <w:div w:id="154617398">
      <w:bodyDiv w:val="1"/>
      <w:marLeft w:val="0"/>
      <w:marRight w:val="0"/>
      <w:marTop w:val="0"/>
      <w:marBottom w:val="0"/>
      <w:divBdr>
        <w:top w:val="none" w:sz="0" w:space="0" w:color="auto"/>
        <w:left w:val="none" w:sz="0" w:space="0" w:color="auto"/>
        <w:bottom w:val="none" w:sz="0" w:space="0" w:color="auto"/>
        <w:right w:val="none" w:sz="0" w:space="0" w:color="auto"/>
      </w:divBdr>
    </w:div>
    <w:div w:id="169872669">
      <w:bodyDiv w:val="1"/>
      <w:marLeft w:val="0"/>
      <w:marRight w:val="0"/>
      <w:marTop w:val="0"/>
      <w:marBottom w:val="0"/>
      <w:divBdr>
        <w:top w:val="none" w:sz="0" w:space="0" w:color="auto"/>
        <w:left w:val="none" w:sz="0" w:space="0" w:color="auto"/>
        <w:bottom w:val="none" w:sz="0" w:space="0" w:color="auto"/>
        <w:right w:val="none" w:sz="0" w:space="0" w:color="auto"/>
      </w:divBdr>
    </w:div>
    <w:div w:id="172763861">
      <w:bodyDiv w:val="1"/>
      <w:marLeft w:val="0"/>
      <w:marRight w:val="0"/>
      <w:marTop w:val="0"/>
      <w:marBottom w:val="0"/>
      <w:divBdr>
        <w:top w:val="none" w:sz="0" w:space="0" w:color="auto"/>
        <w:left w:val="none" w:sz="0" w:space="0" w:color="auto"/>
        <w:bottom w:val="none" w:sz="0" w:space="0" w:color="auto"/>
        <w:right w:val="none" w:sz="0" w:space="0" w:color="auto"/>
      </w:divBdr>
    </w:div>
    <w:div w:id="177163921">
      <w:bodyDiv w:val="1"/>
      <w:marLeft w:val="0"/>
      <w:marRight w:val="0"/>
      <w:marTop w:val="0"/>
      <w:marBottom w:val="0"/>
      <w:divBdr>
        <w:top w:val="none" w:sz="0" w:space="0" w:color="auto"/>
        <w:left w:val="none" w:sz="0" w:space="0" w:color="auto"/>
        <w:bottom w:val="none" w:sz="0" w:space="0" w:color="auto"/>
        <w:right w:val="none" w:sz="0" w:space="0" w:color="auto"/>
      </w:divBdr>
    </w:div>
    <w:div w:id="181818814">
      <w:bodyDiv w:val="1"/>
      <w:marLeft w:val="0"/>
      <w:marRight w:val="0"/>
      <w:marTop w:val="0"/>
      <w:marBottom w:val="0"/>
      <w:divBdr>
        <w:top w:val="none" w:sz="0" w:space="0" w:color="auto"/>
        <w:left w:val="none" w:sz="0" w:space="0" w:color="auto"/>
        <w:bottom w:val="none" w:sz="0" w:space="0" w:color="auto"/>
        <w:right w:val="none" w:sz="0" w:space="0" w:color="auto"/>
      </w:divBdr>
    </w:div>
    <w:div w:id="199168775">
      <w:bodyDiv w:val="1"/>
      <w:marLeft w:val="0"/>
      <w:marRight w:val="0"/>
      <w:marTop w:val="0"/>
      <w:marBottom w:val="0"/>
      <w:divBdr>
        <w:top w:val="none" w:sz="0" w:space="0" w:color="auto"/>
        <w:left w:val="none" w:sz="0" w:space="0" w:color="auto"/>
        <w:bottom w:val="none" w:sz="0" w:space="0" w:color="auto"/>
        <w:right w:val="none" w:sz="0" w:space="0" w:color="auto"/>
      </w:divBdr>
    </w:div>
    <w:div w:id="222520221">
      <w:bodyDiv w:val="1"/>
      <w:marLeft w:val="0"/>
      <w:marRight w:val="0"/>
      <w:marTop w:val="0"/>
      <w:marBottom w:val="0"/>
      <w:divBdr>
        <w:top w:val="none" w:sz="0" w:space="0" w:color="auto"/>
        <w:left w:val="none" w:sz="0" w:space="0" w:color="auto"/>
        <w:bottom w:val="none" w:sz="0" w:space="0" w:color="auto"/>
        <w:right w:val="none" w:sz="0" w:space="0" w:color="auto"/>
      </w:divBdr>
    </w:div>
    <w:div w:id="230316492">
      <w:bodyDiv w:val="1"/>
      <w:marLeft w:val="0"/>
      <w:marRight w:val="0"/>
      <w:marTop w:val="0"/>
      <w:marBottom w:val="0"/>
      <w:divBdr>
        <w:top w:val="none" w:sz="0" w:space="0" w:color="auto"/>
        <w:left w:val="none" w:sz="0" w:space="0" w:color="auto"/>
        <w:bottom w:val="none" w:sz="0" w:space="0" w:color="auto"/>
        <w:right w:val="none" w:sz="0" w:space="0" w:color="auto"/>
      </w:divBdr>
    </w:div>
    <w:div w:id="249967495">
      <w:bodyDiv w:val="1"/>
      <w:marLeft w:val="0"/>
      <w:marRight w:val="0"/>
      <w:marTop w:val="0"/>
      <w:marBottom w:val="0"/>
      <w:divBdr>
        <w:top w:val="none" w:sz="0" w:space="0" w:color="auto"/>
        <w:left w:val="none" w:sz="0" w:space="0" w:color="auto"/>
        <w:bottom w:val="none" w:sz="0" w:space="0" w:color="auto"/>
        <w:right w:val="none" w:sz="0" w:space="0" w:color="auto"/>
      </w:divBdr>
    </w:div>
    <w:div w:id="290130820">
      <w:bodyDiv w:val="1"/>
      <w:marLeft w:val="0"/>
      <w:marRight w:val="0"/>
      <w:marTop w:val="0"/>
      <w:marBottom w:val="0"/>
      <w:divBdr>
        <w:top w:val="none" w:sz="0" w:space="0" w:color="auto"/>
        <w:left w:val="none" w:sz="0" w:space="0" w:color="auto"/>
        <w:bottom w:val="none" w:sz="0" w:space="0" w:color="auto"/>
        <w:right w:val="none" w:sz="0" w:space="0" w:color="auto"/>
      </w:divBdr>
    </w:div>
    <w:div w:id="300111960">
      <w:bodyDiv w:val="1"/>
      <w:marLeft w:val="0"/>
      <w:marRight w:val="0"/>
      <w:marTop w:val="0"/>
      <w:marBottom w:val="0"/>
      <w:divBdr>
        <w:top w:val="none" w:sz="0" w:space="0" w:color="auto"/>
        <w:left w:val="none" w:sz="0" w:space="0" w:color="auto"/>
        <w:bottom w:val="none" w:sz="0" w:space="0" w:color="auto"/>
        <w:right w:val="none" w:sz="0" w:space="0" w:color="auto"/>
      </w:divBdr>
    </w:div>
    <w:div w:id="320356822">
      <w:bodyDiv w:val="1"/>
      <w:marLeft w:val="0"/>
      <w:marRight w:val="0"/>
      <w:marTop w:val="0"/>
      <w:marBottom w:val="0"/>
      <w:divBdr>
        <w:top w:val="none" w:sz="0" w:space="0" w:color="auto"/>
        <w:left w:val="none" w:sz="0" w:space="0" w:color="auto"/>
        <w:bottom w:val="none" w:sz="0" w:space="0" w:color="auto"/>
        <w:right w:val="none" w:sz="0" w:space="0" w:color="auto"/>
      </w:divBdr>
    </w:div>
    <w:div w:id="320819970">
      <w:bodyDiv w:val="1"/>
      <w:marLeft w:val="0"/>
      <w:marRight w:val="0"/>
      <w:marTop w:val="0"/>
      <w:marBottom w:val="0"/>
      <w:divBdr>
        <w:top w:val="none" w:sz="0" w:space="0" w:color="auto"/>
        <w:left w:val="none" w:sz="0" w:space="0" w:color="auto"/>
        <w:bottom w:val="none" w:sz="0" w:space="0" w:color="auto"/>
        <w:right w:val="none" w:sz="0" w:space="0" w:color="auto"/>
      </w:divBdr>
    </w:div>
    <w:div w:id="324479069">
      <w:bodyDiv w:val="1"/>
      <w:marLeft w:val="0"/>
      <w:marRight w:val="0"/>
      <w:marTop w:val="0"/>
      <w:marBottom w:val="0"/>
      <w:divBdr>
        <w:top w:val="none" w:sz="0" w:space="0" w:color="auto"/>
        <w:left w:val="none" w:sz="0" w:space="0" w:color="auto"/>
        <w:bottom w:val="none" w:sz="0" w:space="0" w:color="auto"/>
        <w:right w:val="none" w:sz="0" w:space="0" w:color="auto"/>
      </w:divBdr>
    </w:div>
    <w:div w:id="365297987">
      <w:bodyDiv w:val="1"/>
      <w:marLeft w:val="0"/>
      <w:marRight w:val="0"/>
      <w:marTop w:val="0"/>
      <w:marBottom w:val="0"/>
      <w:divBdr>
        <w:top w:val="none" w:sz="0" w:space="0" w:color="auto"/>
        <w:left w:val="none" w:sz="0" w:space="0" w:color="auto"/>
        <w:bottom w:val="none" w:sz="0" w:space="0" w:color="auto"/>
        <w:right w:val="none" w:sz="0" w:space="0" w:color="auto"/>
      </w:divBdr>
    </w:div>
    <w:div w:id="369184401">
      <w:bodyDiv w:val="1"/>
      <w:marLeft w:val="0"/>
      <w:marRight w:val="0"/>
      <w:marTop w:val="0"/>
      <w:marBottom w:val="0"/>
      <w:divBdr>
        <w:top w:val="none" w:sz="0" w:space="0" w:color="auto"/>
        <w:left w:val="none" w:sz="0" w:space="0" w:color="auto"/>
        <w:bottom w:val="none" w:sz="0" w:space="0" w:color="auto"/>
        <w:right w:val="none" w:sz="0" w:space="0" w:color="auto"/>
      </w:divBdr>
    </w:div>
    <w:div w:id="394204006">
      <w:bodyDiv w:val="1"/>
      <w:marLeft w:val="0"/>
      <w:marRight w:val="0"/>
      <w:marTop w:val="0"/>
      <w:marBottom w:val="0"/>
      <w:divBdr>
        <w:top w:val="none" w:sz="0" w:space="0" w:color="auto"/>
        <w:left w:val="none" w:sz="0" w:space="0" w:color="auto"/>
        <w:bottom w:val="none" w:sz="0" w:space="0" w:color="auto"/>
        <w:right w:val="none" w:sz="0" w:space="0" w:color="auto"/>
      </w:divBdr>
    </w:div>
    <w:div w:id="400714106">
      <w:bodyDiv w:val="1"/>
      <w:marLeft w:val="0"/>
      <w:marRight w:val="0"/>
      <w:marTop w:val="0"/>
      <w:marBottom w:val="0"/>
      <w:divBdr>
        <w:top w:val="none" w:sz="0" w:space="0" w:color="auto"/>
        <w:left w:val="none" w:sz="0" w:space="0" w:color="auto"/>
        <w:bottom w:val="none" w:sz="0" w:space="0" w:color="auto"/>
        <w:right w:val="none" w:sz="0" w:space="0" w:color="auto"/>
      </w:divBdr>
    </w:div>
    <w:div w:id="408386371">
      <w:bodyDiv w:val="1"/>
      <w:marLeft w:val="0"/>
      <w:marRight w:val="0"/>
      <w:marTop w:val="0"/>
      <w:marBottom w:val="0"/>
      <w:divBdr>
        <w:top w:val="none" w:sz="0" w:space="0" w:color="auto"/>
        <w:left w:val="none" w:sz="0" w:space="0" w:color="auto"/>
        <w:bottom w:val="none" w:sz="0" w:space="0" w:color="auto"/>
        <w:right w:val="none" w:sz="0" w:space="0" w:color="auto"/>
      </w:divBdr>
    </w:div>
    <w:div w:id="409231288">
      <w:bodyDiv w:val="1"/>
      <w:marLeft w:val="0"/>
      <w:marRight w:val="0"/>
      <w:marTop w:val="0"/>
      <w:marBottom w:val="0"/>
      <w:divBdr>
        <w:top w:val="none" w:sz="0" w:space="0" w:color="auto"/>
        <w:left w:val="none" w:sz="0" w:space="0" w:color="auto"/>
        <w:bottom w:val="none" w:sz="0" w:space="0" w:color="auto"/>
        <w:right w:val="none" w:sz="0" w:space="0" w:color="auto"/>
      </w:divBdr>
    </w:div>
    <w:div w:id="410663731">
      <w:bodyDiv w:val="1"/>
      <w:marLeft w:val="0"/>
      <w:marRight w:val="0"/>
      <w:marTop w:val="0"/>
      <w:marBottom w:val="0"/>
      <w:divBdr>
        <w:top w:val="none" w:sz="0" w:space="0" w:color="auto"/>
        <w:left w:val="none" w:sz="0" w:space="0" w:color="auto"/>
        <w:bottom w:val="none" w:sz="0" w:space="0" w:color="auto"/>
        <w:right w:val="none" w:sz="0" w:space="0" w:color="auto"/>
      </w:divBdr>
    </w:div>
    <w:div w:id="410811026">
      <w:bodyDiv w:val="1"/>
      <w:marLeft w:val="0"/>
      <w:marRight w:val="0"/>
      <w:marTop w:val="0"/>
      <w:marBottom w:val="0"/>
      <w:divBdr>
        <w:top w:val="none" w:sz="0" w:space="0" w:color="auto"/>
        <w:left w:val="none" w:sz="0" w:space="0" w:color="auto"/>
        <w:bottom w:val="none" w:sz="0" w:space="0" w:color="auto"/>
        <w:right w:val="none" w:sz="0" w:space="0" w:color="auto"/>
      </w:divBdr>
    </w:div>
    <w:div w:id="427312014">
      <w:bodyDiv w:val="1"/>
      <w:marLeft w:val="0"/>
      <w:marRight w:val="0"/>
      <w:marTop w:val="0"/>
      <w:marBottom w:val="0"/>
      <w:divBdr>
        <w:top w:val="none" w:sz="0" w:space="0" w:color="auto"/>
        <w:left w:val="none" w:sz="0" w:space="0" w:color="auto"/>
        <w:bottom w:val="none" w:sz="0" w:space="0" w:color="auto"/>
        <w:right w:val="none" w:sz="0" w:space="0" w:color="auto"/>
      </w:divBdr>
    </w:div>
    <w:div w:id="428158847">
      <w:bodyDiv w:val="1"/>
      <w:marLeft w:val="0"/>
      <w:marRight w:val="0"/>
      <w:marTop w:val="0"/>
      <w:marBottom w:val="0"/>
      <w:divBdr>
        <w:top w:val="none" w:sz="0" w:space="0" w:color="auto"/>
        <w:left w:val="none" w:sz="0" w:space="0" w:color="auto"/>
        <w:bottom w:val="none" w:sz="0" w:space="0" w:color="auto"/>
        <w:right w:val="none" w:sz="0" w:space="0" w:color="auto"/>
      </w:divBdr>
    </w:div>
    <w:div w:id="450125595">
      <w:bodyDiv w:val="1"/>
      <w:marLeft w:val="0"/>
      <w:marRight w:val="0"/>
      <w:marTop w:val="0"/>
      <w:marBottom w:val="0"/>
      <w:divBdr>
        <w:top w:val="none" w:sz="0" w:space="0" w:color="auto"/>
        <w:left w:val="none" w:sz="0" w:space="0" w:color="auto"/>
        <w:bottom w:val="none" w:sz="0" w:space="0" w:color="auto"/>
        <w:right w:val="none" w:sz="0" w:space="0" w:color="auto"/>
      </w:divBdr>
    </w:div>
    <w:div w:id="461770321">
      <w:bodyDiv w:val="1"/>
      <w:marLeft w:val="0"/>
      <w:marRight w:val="0"/>
      <w:marTop w:val="0"/>
      <w:marBottom w:val="0"/>
      <w:divBdr>
        <w:top w:val="none" w:sz="0" w:space="0" w:color="auto"/>
        <w:left w:val="none" w:sz="0" w:space="0" w:color="auto"/>
        <w:bottom w:val="none" w:sz="0" w:space="0" w:color="auto"/>
        <w:right w:val="none" w:sz="0" w:space="0" w:color="auto"/>
      </w:divBdr>
    </w:div>
    <w:div w:id="469127444">
      <w:bodyDiv w:val="1"/>
      <w:marLeft w:val="0"/>
      <w:marRight w:val="0"/>
      <w:marTop w:val="0"/>
      <w:marBottom w:val="0"/>
      <w:divBdr>
        <w:top w:val="none" w:sz="0" w:space="0" w:color="auto"/>
        <w:left w:val="none" w:sz="0" w:space="0" w:color="auto"/>
        <w:bottom w:val="none" w:sz="0" w:space="0" w:color="auto"/>
        <w:right w:val="none" w:sz="0" w:space="0" w:color="auto"/>
      </w:divBdr>
    </w:div>
    <w:div w:id="480192490">
      <w:bodyDiv w:val="1"/>
      <w:marLeft w:val="0"/>
      <w:marRight w:val="0"/>
      <w:marTop w:val="0"/>
      <w:marBottom w:val="0"/>
      <w:divBdr>
        <w:top w:val="none" w:sz="0" w:space="0" w:color="auto"/>
        <w:left w:val="none" w:sz="0" w:space="0" w:color="auto"/>
        <w:bottom w:val="none" w:sz="0" w:space="0" w:color="auto"/>
        <w:right w:val="none" w:sz="0" w:space="0" w:color="auto"/>
      </w:divBdr>
    </w:div>
    <w:div w:id="488790482">
      <w:bodyDiv w:val="1"/>
      <w:marLeft w:val="0"/>
      <w:marRight w:val="0"/>
      <w:marTop w:val="0"/>
      <w:marBottom w:val="0"/>
      <w:divBdr>
        <w:top w:val="none" w:sz="0" w:space="0" w:color="auto"/>
        <w:left w:val="none" w:sz="0" w:space="0" w:color="auto"/>
        <w:bottom w:val="none" w:sz="0" w:space="0" w:color="auto"/>
        <w:right w:val="none" w:sz="0" w:space="0" w:color="auto"/>
      </w:divBdr>
    </w:div>
    <w:div w:id="514196686">
      <w:bodyDiv w:val="1"/>
      <w:marLeft w:val="0"/>
      <w:marRight w:val="0"/>
      <w:marTop w:val="0"/>
      <w:marBottom w:val="0"/>
      <w:divBdr>
        <w:top w:val="none" w:sz="0" w:space="0" w:color="auto"/>
        <w:left w:val="none" w:sz="0" w:space="0" w:color="auto"/>
        <w:bottom w:val="none" w:sz="0" w:space="0" w:color="auto"/>
        <w:right w:val="none" w:sz="0" w:space="0" w:color="auto"/>
      </w:divBdr>
    </w:div>
    <w:div w:id="519970464">
      <w:bodyDiv w:val="1"/>
      <w:marLeft w:val="0"/>
      <w:marRight w:val="0"/>
      <w:marTop w:val="0"/>
      <w:marBottom w:val="0"/>
      <w:divBdr>
        <w:top w:val="none" w:sz="0" w:space="0" w:color="auto"/>
        <w:left w:val="none" w:sz="0" w:space="0" w:color="auto"/>
        <w:bottom w:val="none" w:sz="0" w:space="0" w:color="auto"/>
        <w:right w:val="none" w:sz="0" w:space="0" w:color="auto"/>
      </w:divBdr>
    </w:div>
    <w:div w:id="520557980">
      <w:bodyDiv w:val="1"/>
      <w:marLeft w:val="0"/>
      <w:marRight w:val="0"/>
      <w:marTop w:val="0"/>
      <w:marBottom w:val="0"/>
      <w:divBdr>
        <w:top w:val="none" w:sz="0" w:space="0" w:color="auto"/>
        <w:left w:val="none" w:sz="0" w:space="0" w:color="auto"/>
        <w:bottom w:val="none" w:sz="0" w:space="0" w:color="auto"/>
        <w:right w:val="none" w:sz="0" w:space="0" w:color="auto"/>
      </w:divBdr>
    </w:div>
    <w:div w:id="549852683">
      <w:bodyDiv w:val="1"/>
      <w:marLeft w:val="0"/>
      <w:marRight w:val="0"/>
      <w:marTop w:val="0"/>
      <w:marBottom w:val="0"/>
      <w:divBdr>
        <w:top w:val="none" w:sz="0" w:space="0" w:color="auto"/>
        <w:left w:val="none" w:sz="0" w:space="0" w:color="auto"/>
        <w:bottom w:val="none" w:sz="0" w:space="0" w:color="auto"/>
        <w:right w:val="none" w:sz="0" w:space="0" w:color="auto"/>
      </w:divBdr>
    </w:div>
    <w:div w:id="557939233">
      <w:bodyDiv w:val="1"/>
      <w:marLeft w:val="0"/>
      <w:marRight w:val="0"/>
      <w:marTop w:val="0"/>
      <w:marBottom w:val="0"/>
      <w:divBdr>
        <w:top w:val="none" w:sz="0" w:space="0" w:color="auto"/>
        <w:left w:val="none" w:sz="0" w:space="0" w:color="auto"/>
        <w:bottom w:val="none" w:sz="0" w:space="0" w:color="auto"/>
        <w:right w:val="none" w:sz="0" w:space="0" w:color="auto"/>
      </w:divBdr>
    </w:div>
    <w:div w:id="564491578">
      <w:bodyDiv w:val="1"/>
      <w:marLeft w:val="0"/>
      <w:marRight w:val="0"/>
      <w:marTop w:val="0"/>
      <w:marBottom w:val="0"/>
      <w:divBdr>
        <w:top w:val="none" w:sz="0" w:space="0" w:color="auto"/>
        <w:left w:val="none" w:sz="0" w:space="0" w:color="auto"/>
        <w:bottom w:val="none" w:sz="0" w:space="0" w:color="auto"/>
        <w:right w:val="none" w:sz="0" w:space="0" w:color="auto"/>
      </w:divBdr>
    </w:div>
    <w:div w:id="567108812">
      <w:bodyDiv w:val="1"/>
      <w:marLeft w:val="0"/>
      <w:marRight w:val="0"/>
      <w:marTop w:val="0"/>
      <w:marBottom w:val="0"/>
      <w:divBdr>
        <w:top w:val="none" w:sz="0" w:space="0" w:color="auto"/>
        <w:left w:val="none" w:sz="0" w:space="0" w:color="auto"/>
        <w:bottom w:val="none" w:sz="0" w:space="0" w:color="auto"/>
        <w:right w:val="none" w:sz="0" w:space="0" w:color="auto"/>
      </w:divBdr>
    </w:div>
    <w:div w:id="569539638">
      <w:bodyDiv w:val="1"/>
      <w:marLeft w:val="0"/>
      <w:marRight w:val="0"/>
      <w:marTop w:val="0"/>
      <w:marBottom w:val="0"/>
      <w:divBdr>
        <w:top w:val="none" w:sz="0" w:space="0" w:color="auto"/>
        <w:left w:val="none" w:sz="0" w:space="0" w:color="auto"/>
        <w:bottom w:val="none" w:sz="0" w:space="0" w:color="auto"/>
        <w:right w:val="none" w:sz="0" w:space="0" w:color="auto"/>
      </w:divBdr>
    </w:div>
    <w:div w:id="578057267">
      <w:bodyDiv w:val="1"/>
      <w:marLeft w:val="0"/>
      <w:marRight w:val="0"/>
      <w:marTop w:val="0"/>
      <w:marBottom w:val="0"/>
      <w:divBdr>
        <w:top w:val="none" w:sz="0" w:space="0" w:color="auto"/>
        <w:left w:val="none" w:sz="0" w:space="0" w:color="auto"/>
        <w:bottom w:val="none" w:sz="0" w:space="0" w:color="auto"/>
        <w:right w:val="none" w:sz="0" w:space="0" w:color="auto"/>
      </w:divBdr>
    </w:div>
    <w:div w:id="582685933">
      <w:bodyDiv w:val="1"/>
      <w:marLeft w:val="0"/>
      <w:marRight w:val="0"/>
      <w:marTop w:val="0"/>
      <w:marBottom w:val="0"/>
      <w:divBdr>
        <w:top w:val="none" w:sz="0" w:space="0" w:color="auto"/>
        <w:left w:val="none" w:sz="0" w:space="0" w:color="auto"/>
        <w:bottom w:val="none" w:sz="0" w:space="0" w:color="auto"/>
        <w:right w:val="none" w:sz="0" w:space="0" w:color="auto"/>
      </w:divBdr>
    </w:div>
    <w:div w:id="638417851">
      <w:bodyDiv w:val="1"/>
      <w:marLeft w:val="0"/>
      <w:marRight w:val="0"/>
      <w:marTop w:val="0"/>
      <w:marBottom w:val="0"/>
      <w:divBdr>
        <w:top w:val="none" w:sz="0" w:space="0" w:color="auto"/>
        <w:left w:val="none" w:sz="0" w:space="0" w:color="auto"/>
        <w:bottom w:val="none" w:sz="0" w:space="0" w:color="auto"/>
        <w:right w:val="none" w:sz="0" w:space="0" w:color="auto"/>
      </w:divBdr>
    </w:div>
    <w:div w:id="661591354">
      <w:bodyDiv w:val="1"/>
      <w:marLeft w:val="0"/>
      <w:marRight w:val="0"/>
      <w:marTop w:val="0"/>
      <w:marBottom w:val="0"/>
      <w:divBdr>
        <w:top w:val="none" w:sz="0" w:space="0" w:color="auto"/>
        <w:left w:val="none" w:sz="0" w:space="0" w:color="auto"/>
        <w:bottom w:val="none" w:sz="0" w:space="0" w:color="auto"/>
        <w:right w:val="none" w:sz="0" w:space="0" w:color="auto"/>
      </w:divBdr>
    </w:div>
    <w:div w:id="671839485">
      <w:bodyDiv w:val="1"/>
      <w:marLeft w:val="0"/>
      <w:marRight w:val="0"/>
      <w:marTop w:val="0"/>
      <w:marBottom w:val="0"/>
      <w:divBdr>
        <w:top w:val="none" w:sz="0" w:space="0" w:color="auto"/>
        <w:left w:val="none" w:sz="0" w:space="0" w:color="auto"/>
        <w:bottom w:val="none" w:sz="0" w:space="0" w:color="auto"/>
        <w:right w:val="none" w:sz="0" w:space="0" w:color="auto"/>
      </w:divBdr>
    </w:div>
    <w:div w:id="678578271">
      <w:bodyDiv w:val="1"/>
      <w:marLeft w:val="0"/>
      <w:marRight w:val="0"/>
      <w:marTop w:val="0"/>
      <w:marBottom w:val="0"/>
      <w:divBdr>
        <w:top w:val="none" w:sz="0" w:space="0" w:color="auto"/>
        <w:left w:val="none" w:sz="0" w:space="0" w:color="auto"/>
        <w:bottom w:val="none" w:sz="0" w:space="0" w:color="auto"/>
        <w:right w:val="none" w:sz="0" w:space="0" w:color="auto"/>
      </w:divBdr>
    </w:div>
    <w:div w:id="684212834">
      <w:bodyDiv w:val="1"/>
      <w:marLeft w:val="0"/>
      <w:marRight w:val="0"/>
      <w:marTop w:val="0"/>
      <w:marBottom w:val="0"/>
      <w:divBdr>
        <w:top w:val="none" w:sz="0" w:space="0" w:color="auto"/>
        <w:left w:val="none" w:sz="0" w:space="0" w:color="auto"/>
        <w:bottom w:val="none" w:sz="0" w:space="0" w:color="auto"/>
        <w:right w:val="none" w:sz="0" w:space="0" w:color="auto"/>
      </w:divBdr>
    </w:div>
    <w:div w:id="686030910">
      <w:bodyDiv w:val="1"/>
      <w:marLeft w:val="0"/>
      <w:marRight w:val="0"/>
      <w:marTop w:val="0"/>
      <w:marBottom w:val="0"/>
      <w:divBdr>
        <w:top w:val="none" w:sz="0" w:space="0" w:color="auto"/>
        <w:left w:val="none" w:sz="0" w:space="0" w:color="auto"/>
        <w:bottom w:val="none" w:sz="0" w:space="0" w:color="auto"/>
        <w:right w:val="none" w:sz="0" w:space="0" w:color="auto"/>
      </w:divBdr>
    </w:div>
    <w:div w:id="691347652">
      <w:bodyDiv w:val="1"/>
      <w:marLeft w:val="0"/>
      <w:marRight w:val="0"/>
      <w:marTop w:val="0"/>
      <w:marBottom w:val="0"/>
      <w:divBdr>
        <w:top w:val="none" w:sz="0" w:space="0" w:color="auto"/>
        <w:left w:val="none" w:sz="0" w:space="0" w:color="auto"/>
        <w:bottom w:val="none" w:sz="0" w:space="0" w:color="auto"/>
        <w:right w:val="none" w:sz="0" w:space="0" w:color="auto"/>
      </w:divBdr>
    </w:div>
    <w:div w:id="701714317">
      <w:bodyDiv w:val="1"/>
      <w:marLeft w:val="0"/>
      <w:marRight w:val="0"/>
      <w:marTop w:val="0"/>
      <w:marBottom w:val="0"/>
      <w:divBdr>
        <w:top w:val="none" w:sz="0" w:space="0" w:color="auto"/>
        <w:left w:val="none" w:sz="0" w:space="0" w:color="auto"/>
        <w:bottom w:val="none" w:sz="0" w:space="0" w:color="auto"/>
        <w:right w:val="none" w:sz="0" w:space="0" w:color="auto"/>
      </w:divBdr>
    </w:div>
    <w:div w:id="708072820">
      <w:bodyDiv w:val="1"/>
      <w:marLeft w:val="0"/>
      <w:marRight w:val="0"/>
      <w:marTop w:val="0"/>
      <w:marBottom w:val="0"/>
      <w:divBdr>
        <w:top w:val="none" w:sz="0" w:space="0" w:color="auto"/>
        <w:left w:val="none" w:sz="0" w:space="0" w:color="auto"/>
        <w:bottom w:val="none" w:sz="0" w:space="0" w:color="auto"/>
        <w:right w:val="none" w:sz="0" w:space="0" w:color="auto"/>
      </w:divBdr>
    </w:div>
    <w:div w:id="712195236">
      <w:bodyDiv w:val="1"/>
      <w:marLeft w:val="0"/>
      <w:marRight w:val="0"/>
      <w:marTop w:val="0"/>
      <w:marBottom w:val="0"/>
      <w:divBdr>
        <w:top w:val="none" w:sz="0" w:space="0" w:color="auto"/>
        <w:left w:val="none" w:sz="0" w:space="0" w:color="auto"/>
        <w:bottom w:val="none" w:sz="0" w:space="0" w:color="auto"/>
        <w:right w:val="none" w:sz="0" w:space="0" w:color="auto"/>
      </w:divBdr>
    </w:div>
    <w:div w:id="727608712">
      <w:bodyDiv w:val="1"/>
      <w:marLeft w:val="0"/>
      <w:marRight w:val="0"/>
      <w:marTop w:val="0"/>
      <w:marBottom w:val="0"/>
      <w:divBdr>
        <w:top w:val="none" w:sz="0" w:space="0" w:color="auto"/>
        <w:left w:val="none" w:sz="0" w:space="0" w:color="auto"/>
        <w:bottom w:val="none" w:sz="0" w:space="0" w:color="auto"/>
        <w:right w:val="none" w:sz="0" w:space="0" w:color="auto"/>
      </w:divBdr>
    </w:div>
    <w:div w:id="735201258">
      <w:bodyDiv w:val="1"/>
      <w:marLeft w:val="0"/>
      <w:marRight w:val="0"/>
      <w:marTop w:val="0"/>
      <w:marBottom w:val="0"/>
      <w:divBdr>
        <w:top w:val="none" w:sz="0" w:space="0" w:color="auto"/>
        <w:left w:val="none" w:sz="0" w:space="0" w:color="auto"/>
        <w:bottom w:val="none" w:sz="0" w:space="0" w:color="auto"/>
        <w:right w:val="none" w:sz="0" w:space="0" w:color="auto"/>
      </w:divBdr>
    </w:div>
    <w:div w:id="738750119">
      <w:bodyDiv w:val="1"/>
      <w:marLeft w:val="0"/>
      <w:marRight w:val="0"/>
      <w:marTop w:val="0"/>
      <w:marBottom w:val="0"/>
      <w:divBdr>
        <w:top w:val="none" w:sz="0" w:space="0" w:color="auto"/>
        <w:left w:val="none" w:sz="0" w:space="0" w:color="auto"/>
        <w:bottom w:val="none" w:sz="0" w:space="0" w:color="auto"/>
        <w:right w:val="none" w:sz="0" w:space="0" w:color="auto"/>
      </w:divBdr>
    </w:div>
    <w:div w:id="755442172">
      <w:bodyDiv w:val="1"/>
      <w:marLeft w:val="0"/>
      <w:marRight w:val="0"/>
      <w:marTop w:val="0"/>
      <w:marBottom w:val="0"/>
      <w:divBdr>
        <w:top w:val="none" w:sz="0" w:space="0" w:color="auto"/>
        <w:left w:val="none" w:sz="0" w:space="0" w:color="auto"/>
        <w:bottom w:val="none" w:sz="0" w:space="0" w:color="auto"/>
        <w:right w:val="none" w:sz="0" w:space="0" w:color="auto"/>
      </w:divBdr>
    </w:div>
    <w:div w:id="800728708">
      <w:bodyDiv w:val="1"/>
      <w:marLeft w:val="0"/>
      <w:marRight w:val="0"/>
      <w:marTop w:val="0"/>
      <w:marBottom w:val="0"/>
      <w:divBdr>
        <w:top w:val="none" w:sz="0" w:space="0" w:color="auto"/>
        <w:left w:val="none" w:sz="0" w:space="0" w:color="auto"/>
        <w:bottom w:val="none" w:sz="0" w:space="0" w:color="auto"/>
        <w:right w:val="none" w:sz="0" w:space="0" w:color="auto"/>
      </w:divBdr>
    </w:div>
    <w:div w:id="841549180">
      <w:bodyDiv w:val="1"/>
      <w:marLeft w:val="0"/>
      <w:marRight w:val="0"/>
      <w:marTop w:val="0"/>
      <w:marBottom w:val="0"/>
      <w:divBdr>
        <w:top w:val="none" w:sz="0" w:space="0" w:color="auto"/>
        <w:left w:val="none" w:sz="0" w:space="0" w:color="auto"/>
        <w:bottom w:val="none" w:sz="0" w:space="0" w:color="auto"/>
        <w:right w:val="none" w:sz="0" w:space="0" w:color="auto"/>
      </w:divBdr>
    </w:div>
    <w:div w:id="879128517">
      <w:bodyDiv w:val="1"/>
      <w:marLeft w:val="0"/>
      <w:marRight w:val="0"/>
      <w:marTop w:val="0"/>
      <w:marBottom w:val="0"/>
      <w:divBdr>
        <w:top w:val="none" w:sz="0" w:space="0" w:color="auto"/>
        <w:left w:val="none" w:sz="0" w:space="0" w:color="auto"/>
        <w:bottom w:val="none" w:sz="0" w:space="0" w:color="auto"/>
        <w:right w:val="none" w:sz="0" w:space="0" w:color="auto"/>
      </w:divBdr>
    </w:div>
    <w:div w:id="882211927">
      <w:bodyDiv w:val="1"/>
      <w:marLeft w:val="0"/>
      <w:marRight w:val="0"/>
      <w:marTop w:val="0"/>
      <w:marBottom w:val="0"/>
      <w:divBdr>
        <w:top w:val="none" w:sz="0" w:space="0" w:color="auto"/>
        <w:left w:val="none" w:sz="0" w:space="0" w:color="auto"/>
        <w:bottom w:val="none" w:sz="0" w:space="0" w:color="auto"/>
        <w:right w:val="none" w:sz="0" w:space="0" w:color="auto"/>
      </w:divBdr>
    </w:div>
    <w:div w:id="883518450">
      <w:bodyDiv w:val="1"/>
      <w:marLeft w:val="0"/>
      <w:marRight w:val="0"/>
      <w:marTop w:val="0"/>
      <w:marBottom w:val="0"/>
      <w:divBdr>
        <w:top w:val="none" w:sz="0" w:space="0" w:color="auto"/>
        <w:left w:val="none" w:sz="0" w:space="0" w:color="auto"/>
        <w:bottom w:val="none" w:sz="0" w:space="0" w:color="auto"/>
        <w:right w:val="none" w:sz="0" w:space="0" w:color="auto"/>
      </w:divBdr>
    </w:div>
    <w:div w:id="887257364">
      <w:bodyDiv w:val="1"/>
      <w:marLeft w:val="0"/>
      <w:marRight w:val="0"/>
      <w:marTop w:val="0"/>
      <w:marBottom w:val="0"/>
      <w:divBdr>
        <w:top w:val="none" w:sz="0" w:space="0" w:color="auto"/>
        <w:left w:val="none" w:sz="0" w:space="0" w:color="auto"/>
        <w:bottom w:val="none" w:sz="0" w:space="0" w:color="auto"/>
        <w:right w:val="none" w:sz="0" w:space="0" w:color="auto"/>
      </w:divBdr>
    </w:div>
    <w:div w:id="897202431">
      <w:bodyDiv w:val="1"/>
      <w:marLeft w:val="0"/>
      <w:marRight w:val="0"/>
      <w:marTop w:val="0"/>
      <w:marBottom w:val="0"/>
      <w:divBdr>
        <w:top w:val="none" w:sz="0" w:space="0" w:color="auto"/>
        <w:left w:val="none" w:sz="0" w:space="0" w:color="auto"/>
        <w:bottom w:val="none" w:sz="0" w:space="0" w:color="auto"/>
        <w:right w:val="none" w:sz="0" w:space="0" w:color="auto"/>
      </w:divBdr>
    </w:div>
    <w:div w:id="906186587">
      <w:bodyDiv w:val="1"/>
      <w:marLeft w:val="0"/>
      <w:marRight w:val="0"/>
      <w:marTop w:val="0"/>
      <w:marBottom w:val="0"/>
      <w:divBdr>
        <w:top w:val="none" w:sz="0" w:space="0" w:color="auto"/>
        <w:left w:val="none" w:sz="0" w:space="0" w:color="auto"/>
        <w:bottom w:val="none" w:sz="0" w:space="0" w:color="auto"/>
        <w:right w:val="none" w:sz="0" w:space="0" w:color="auto"/>
      </w:divBdr>
    </w:div>
    <w:div w:id="906956006">
      <w:bodyDiv w:val="1"/>
      <w:marLeft w:val="0"/>
      <w:marRight w:val="0"/>
      <w:marTop w:val="0"/>
      <w:marBottom w:val="0"/>
      <w:divBdr>
        <w:top w:val="none" w:sz="0" w:space="0" w:color="auto"/>
        <w:left w:val="none" w:sz="0" w:space="0" w:color="auto"/>
        <w:bottom w:val="none" w:sz="0" w:space="0" w:color="auto"/>
        <w:right w:val="none" w:sz="0" w:space="0" w:color="auto"/>
      </w:divBdr>
    </w:div>
    <w:div w:id="914513183">
      <w:bodyDiv w:val="1"/>
      <w:marLeft w:val="0"/>
      <w:marRight w:val="0"/>
      <w:marTop w:val="0"/>
      <w:marBottom w:val="0"/>
      <w:divBdr>
        <w:top w:val="none" w:sz="0" w:space="0" w:color="auto"/>
        <w:left w:val="none" w:sz="0" w:space="0" w:color="auto"/>
        <w:bottom w:val="none" w:sz="0" w:space="0" w:color="auto"/>
        <w:right w:val="none" w:sz="0" w:space="0" w:color="auto"/>
      </w:divBdr>
    </w:div>
    <w:div w:id="932124240">
      <w:bodyDiv w:val="1"/>
      <w:marLeft w:val="0"/>
      <w:marRight w:val="0"/>
      <w:marTop w:val="0"/>
      <w:marBottom w:val="0"/>
      <w:divBdr>
        <w:top w:val="none" w:sz="0" w:space="0" w:color="auto"/>
        <w:left w:val="none" w:sz="0" w:space="0" w:color="auto"/>
        <w:bottom w:val="none" w:sz="0" w:space="0" w:color="auto"/>
        <w:right w:val="none" w:sz="0" w:space="0" w:color="auto"/>
      </w:divBdr>
    </w:div>
    <w:div w:id="945573922">
      <w:bodyDiv w:val="1"/>
      <w:marLeft w:val="0"/>
      <w:marRight w:val="0"/>
      <w:marTop w:val="0"/>
      <w:marBottom w:val="0"/>
      <w:divBdr>
        <w:top w:val="none" w:sz="0" w:space="0" w:color="auto"/>
        <w:left w:val="none" w:sz="0" w:space="0" w:color="auto"/>
        <w:bottom w:val="none" w:sz="0" w:space="0" w:color="auto"/>
        <w:right w:val="none" w:sz="0" w:space="0" w:color="auto"/>
      </w:divBdr>
    </w:div>
    <w:div w:id="951785135">
      <w:bodyDiv w:val="1"/>
      <w:marLeft w:val="0"/>
      <w:marRight w:val="0"/>
      <w:marTop w:val="0"/>
      <w:marBottom w:val="0"/>
      <w:divBdr>
        <w:top w:val="none" w:sz="0" w:space="0" w:color="auto"/>
        <w:left w:val="none" w:sz="0" w:space="0" w:color="auto"/>
        <w:bottom w:val="none" w:sz="0" w:space="0" w:color="auto"/>
        <w:right w:val="none" w:sz="0" w:space="0" w:color="auto"/>
      </w:divBdr>
    </w:div>
    <w:div w:id="952982315">
      <w:bodyDiv w:val="1"/>
      <w:marLeft w:val="0"/>
      <w:marRight w:val="0"/>
      <w:marTop w:val="0"/>
      <w:marBottom w:val="0"/>
      <w:divBdr>
        <w:top w:val="none" w:sz="0" w:space="0" w:color="auto"/>
        <w:left w:val="none" w:sz="0" w:space="0" w:color="auto"/>
        <w:bottom w:val="none" w:sz="0" w:space="0" w:color="auto"/>
        <w:right w:val="none" w:sz="0" w:space="0" w:color="auto"/>
      </w:divBdr>
    </w:div>
    <w:div w:id="970477368">
      <w:bodyDiv w:val="1"/>
      <w:marLeft w:val="0"/>
      <w:marRight w:val="0"/>
      <w:marTop w:val="0"/>
      <w:marBottom w:val="0"/>
      <w:divBdr>
        <w:top w:val="none" w:sz="0" w:space="0" w:color="auto"/>
        <w:left w:val="none" w:sz="0" w:space="0" w:color="auto"/>
        <w:bottom w:val="none" w:sz="0" w:space="0" w:color="auto"/>
        <w:right w:val="none" w:sz="0" w:space="0" w:color="auto"/>
      </w:divBdr>
    </w:div>
    <w:div w:id="990719717">
      <w:bodyDiv w:val="1"/>
      <w:marLeft w:val="0"/>
      <w:marRight w:val="0"/>
      <w:marTop w:val="0"/>
      <w:marBottom w:val="0"/>
      <w:divBdr>
        <w:top w:val="none" w:sz="0" w:space="0" w:color="auto"/>
        <w:left w:val="none" w:sz="0" w:space="0" w:color="auto"/>
        <w:bottom w:val="none" w:sz="0" w:space="0" w:color="auto"/>
        <w:right w:val="none" w:sz="0" w:space="0" w:color="auto"/>
      </w:divBdr>
    </w:div>
    <w:div w:id="991374716">
      <w:bodyDiv w:val="1"/>
      <w:marLeft w:val="0"/>
      <w:marRight w:val="0"/>
      <w:marTop w:val="0"/>
      <w:marBottom w:val="0"/>
      <w:divBdr>
        <w:top w:val="none" w:sz="0" w:space="0" w:color="auto"/>
        <w:left w:val="none" w:sz="0" w:space="0" w:color="auto"/>
        <w:bottom w:val="none" w:sz="0" w:space="0" w:color="auto"/>
        <w:right w:val="none" w:sz="0" w:space="0" w:color="auto"/>
      </w:divBdr>
    </w:div>
    <w:div w:id="994332770">
      <w:bodyDiv w:val="1"/>
      <w:marLeft w:val="0"/>
      <w:marRight w:val="0"/>
      <w:marTop w:val="0"/>
      <w:marBottom w:val="0"/>
      <w:divBdr>
        <w:top w:val="none" w:sz="0" w:space="0" w:color="auto"/>
        <w:left w:val="none" w:sz="0" w:space="0" w:color="auto"/>
        <w:bottom w:val="none" w:sz="0" w:space="0" w:color="auto"/>
        <w:right w:val="none" w:sz="0" w:space="0" w:color="auto"/>
      </w:divBdr>
    </w:div>
    <w:div w:id="1001933029">
      <w:bodyDiv w:val="1"/>
      <w:marLeft w:val="0"/>
      <w:marRight w:val="0"/>
      <w:marTop w:val="0"/>
      <w:marBottom w:val="0"/>
      <w:divBdr>
        <w:top w:val="none" w:sz="0" w:space="0" w:color="auto"/>
        <w:left w:val="none" w:sz="0" w:space="0" w:color="auto"/>
        <w:bottom w:val="none" w:sz="0" w:space="0" w:color="auto"/>
        <w:right w:val="none" w:sz="0" w:space="0" w:color="auto"/>
      </w:divBdr>
    </w:div>
    <w:div w:id="1024288928">
      <w:bodyDiv w:val="1"/>
      <w:marLeft w:val="0"/>
      <w:marRight w:val="0"/>
      <w:marTop w:val="0"/>
      <w:marBottom w:val="0"/>
      <w:divBdr>
        <w:top w:val="none" w:sz="0" w:space="0" w:color="auto"/>
        <w:left w:val="none" w:sz="0" w:space="0" w:color="auto"/>
        <w:bottom w:val="none" w:sz="0" w:space="0" w:color="auto"/>
        <w:right w:val="none" w:sz="0" w:space="0" w:color="auto"/>
      </w:divBdr>
    </w:div>
    <w:div w:id="1026325358">
      <w:bodyDiv w:val="1"/>
      <w:marLeft w:val="0"/>
      <w:marRight w:val="0"/>
      <w:marTop w:val="0"/>
      <w:marBottom w:val="0"/>
      <w:divBdr>
        <w:top w:val="none" w:sz="0" w:space="0" w:color="auto"/>
        <w:left w:val="none" w:sz="0" w:space="0" w:color="auto"/>
        <w:bottom w:val="none" w:sz="0" w:space="0" w:color="auto"/>
        <w:right w:val="none" w:sz="0" w:space="0" w:color="auto"/>
      </w:divBdr>
    </w:div>
    <w:div w:id="1034186246">
      <w:bodyDiv w:val="1"/>
      <w:marLeft w:val="0"/>
      <w:marRight w:val="0"/>
      <w:marTop w:val="0"/>
      <w:marBottom w:val="0"/>
      <w:divBdr>
        <w:top w:val="none" w:sz="0" w:space="0" w:color="auto"/>
        <w:left w:val="none" w:sz="0" w:space="0" w:color="auto"/>
        <w:bottom w:val="none" w:sz="0" w:space="0" w:color="auto"/>
        <w:right w:val="none" w:sz="0" w:space="0" w:color="auto"/>
      </w:divBdr>
    </w:div>
    <w:div w:id="1036850306">
      <w:bodyDiv w:val="1"/>
      <w:marLeft w:val="0"/>
      <w:marRight w:val="0"/>
      <w:marTop w:val="0"/>
      <w:marBottom w:val="0"/>
      <w:divBdr>
        <w:top w:val="none" w:sz="0" w:space="0" w:color="auto"/>
        <w:left w:val="none" w:sz="0" w:space="0" w:color="auto"/>
        <w:bottom w:val="none" w:sz="0" w:space="0" w:color="auto"/>
        <w:right w:val="none" w:sz="0" w:space="0" w:color="auto"/>
      </w:divBdr>
    </w:div>
    <w:div w:id="1048071723">
      <w:bodyDiv w:val="1"/>
      <w:marLeft w:val="0"/>
      <w:marRight w:val="0"/>
      <w:marTop w:val="0"/>
      <w:marBottom w:val="0"/>
      <w:divBdr>
        <w:top w:val="none" w:sz="0" w:space="0" w:color="auto"/>
        <w:left w:val="none" w:sz="0" w:space="0" w:color="auto"/>
        <w:bottom w:val="none" w:sz="0" w:space="0" w:color="auto"/>
        <w:right w:val="none" w:sz="0" w:space="0" w:color="auto"/>
      </w:divBdr>
    </w:div>
    <w:div w:id="1058020276">
      <w:bodyDiv w:val="1"/>
      <w:marLeft w:val="0"/>
      <w:marRight w:val="0"/>
      <w:marTop w:val="0"/>
      <w:marBottom w:val="0"/>
      <w:divBdr>
        <w:top w:val="none" w:sz="0" w:space="0" w:color="auto"/>
        <w:left w:val="none" w:sz="0" w:space="0" w:color="auto"/>
        <w:bottom w:val="none" w:sz="0" w:space="0" w:color="auto"/>
        <w:right w:val="none" w:sz="0" w:space="0" w:color="auto"/>
      </w:divBdr>
    </w:div>
    <w:div w:id="1063915211">
      <w:bodyDiv w:val="1"/>
      <w:marLeft w:val="0"/>
      <w:marRight w:val="0"/>
      <w:marTop w:val="0"/>
      <w:marBottom w:val="0"/>
      <w:divBdr>
        <w:top w:val="none" w:sz="0" w:space="0" w:color="auto"/>
        <w:left w:val="none" w:sz="0" w:space="0" w:color="auto"/>
        <w:bottom w:val="none" w:sz="0" w:space="0" w:color="auto"/>
        <w:right w:val="none" w:sz="0" w:space="0" w:color="auto"/>
      </w:divBdr>
    </w:div>
    <w:div w:id="1065488575">
      <w:bodyDiv w:val="1"/>
      <w:marLeft w:val="0"/>
      <w:marRight w:val="0"/>
      <w:marTop w:val="0"/>
      <w:marBottom w:val="0"/>
      <w:divBdr>
        <w:top w:val="none" w:sz="0" w:space="0" w:color="auto"/>
        <w:left w:val="none" w:sz="0" w:space="0" w:color="auto"/>
        <w:bottom w:val="none" w:sz="0" w:space="0" w:color="auto"/>
        <w:right w:val="none" w:sz="0" w:space="0" w:color="auto"/>
      </w:divBdr>
    </w:div>
    <w:div w:id="1109856857">
      <w:bodyDiv w:val="1"/>
      <w:marLeft w:val="0"/>
      <w:marRight w:val="0"/>
      <w:marTop w:val="0"/>
      <w:marBottom w:val="0"/>
      <w:divBdr>
        <w:top w:val="none" w:sz="0" w:space="0" w:color="auto"/>
        <w:left w:val="none" w:sz="0" w:space="0" w:color="auto"/>
        <w:bottom w:val="none" w:sz="0" w:space="0" w:color="auto"/>
        <w:right w:val="none" w:sz="0" w:space="0" w:color="auto"/>
      </w:divBdr>
    </w:div>
    <w:div w:id="1115902785">
      <w:bodyDiv w:val="1"/>
      <w:marLeft w:val="0"/>
      <w:marRight w:val="0"/>
      <w:marTop w:val="0"/>
      <w:marBottom w:val="0"/>
      <w:divBdr>
        <w:top w:val="none" w:sz="0" w:space="0" w:color="auto"/>
        <w:left w:val="none" w:sz="0" w:space="0" w:color="auto"/>
        <w:bottom w:val="none" w:sz="0" w:space="0" w:color="auto"/>
        <w:right w:val="none" w:sz="0" w:space="0" w:color="auto"/>
      </w:divBdr>
    </w:div>
    <w:div w:id="1144615135">
      <w:bodyDiv w:val="1"/>
      <w:marLeft w:val="0"/>
      <w:marRight w:val="0"/>
      <w:marTop w:val="0"/>
      <w:marBottom w:val="0"/>
      <w:divBdr>
        <w:top w:val="none" w:sz="0" w:space="0" w:color="auto"/>
        <w:left w:val="none" w:sz="0" w:space="0" w:color="auto"/>
        <w:bottom w:val="none" w:sz="0" w:space="0" w:color="auto"/>
        <w:right w:val="none" w:sz="0" w:space="0" w:color="auto"/>
      </w:divBdr>
    </w:div>
    <w:div w:id="1149057301">
      <w:bodyDiv w:val="1"/>
      <w:marLeft w:val="0"/>
      <w:marRight w:val="0"/>
      <w:marTop w:val="0"/>
      <w:marBottom w:val="0"/>
      <w:divBdr>
        <w:top w:val="none" w:sz="0" w:space="0" w:color="auto"/>
        <w:left w:val="none" w:sz="0" w:space="0" w:color="auto"/>
        <w:bottom w:val="none" w:sz="0" w:space="0" w:color="auto"/>
        <w:right w:val="none" w:sz="0" w:space="0" w:color="auto"/>
      </w:divBdr>
    </w:div>
    <w:div w:id="1155687995">
      <w:bodyDiv w:val="1"/>
      <w:marLeft w:val="0"/>
      <w:marRight w:val="0"/>
      <w:marTop w:val="0"/>
      <w:marBottom w:val="0"/>
      <w:divBdr>
        <w:top w:val="none" w:sz="0" w:space="0" w:color="auto"/>
        <w:left w:val="none" w:sz="0" w:space="0" w:color="auto"/>
        <w:bottom w:val="none" w:sz="0" w:space="0" w:color="auto"/>
        <w:right w:val="none" w:sz="0" w:space="0" w:color="auto"/>
      </w:divBdr>
    </w:div>
    <w:div w:id="1168446296">
      <w:bodyDiv w:val="1"/>
      <w:marLeft w:val="0"/>
      <w:marRight w:val="0"/>
      <w:marTop w:val="0"/>
      <w:marBottom w:val="0"/>
      <w:divBdr>
        <w:top w:val="none" w:sz="0" w:space="0" w:color="auto"/>
        <w:left w:val="none" w:sz="0" w:space="0" w:color="auto"/>
        <w:bottom w:val="none" w:sz="0" w:space="0" w:color="auto"/>
        <w:right w:val="none" w:sz="0" w:space="0" w:color="auto"/>
      </w:divBdr>
    </w:div>
    <w:div w:id="1173495317">
      <w:bodyDiv w:val="1"/>
      <w:marLeft w:val="0"/>
      <w:marRight w:val="0"/>
      <w:marTop w:val="0"/>
      <w:marBottom w:val="0"/>
      <w:divBdr>
        <w:top w:val="none" w:sz="0" w:space="0" w:color="auto"/>
        <w:left w:val="none" w:sz="0" w:space="0" w:color="auto"/>
        <w:bottom w:val="none" w:sz="0" w:space="0" w:color="auto"/>
        <w:right w:val="none" w:sz="0" w:space="0" w:color="auto"/>
      </w:divBdr>
    </w:div>
    <w:div w:id="1178302953">
      <w:bodyDiv w:val="1"/>
      <w:marLeft w:val="0"/>
      <w:marRight w:val="0"/>
      <w:marTop w:val="0"/>
      <w:marBottom w:val="0"/>
      <w:divBdr>
        <w:top w:val="none" w:sz="0" w:space="0" w:color="auto"/>
        <w:left w:val="none" w:sz="0" w:space="0" w:color="auto"/>
        <w:bottom w:val="none" w:sz="0" w:space="0" w:color="auto"/>
        <w:right w:val="none" w:sz="0" w:space="0" w:color="auto"/>
      </w:divBdr>
    </w:div>
    <w:div w:id="1179738126">
      <w:bodyDiv w:val="1"/>
      <w:marLeft w:val="0"/>
      <w:marRight w:val="0"/>
      <w:marTop w:val="0"/>
      <w:marBottom w:val="0"/>
      <w:divBdr>
        <w:top w:val="none" w:sz="0" w:space="0" w:color="auto"/>
        <w:left w:val="none" w:sz="0" w:space="0" w:color="auto"/>
        <w:bottom w:val="none" w:sz="0" w:space="0" w:color="auto"/>
        <w:right w:val="none" w:sz="0" w:space="0" w:color="auto"/>
      </w:divBdr>
    </w:div>
    <w:div w:id="1182665764">
      <w:bodyDiv w:val="1"/>
      <w:marLeft w:val="0"/>
      <w:marRight w:val="0"/>
      <w:marTop w:val="0"/>
      <w:marBottom w:val="0"/>
      <w:divBdr>
        <w:top w:val="none" w:sz="0" w:space="0" w:color="auto"/>
        <w:left w:val="none" w:sz="0" w:space="0" w:color="auto"/>
        <w:bottom w:val="none" w:sz="0" w:space="0" w:color="auto"/>
        <w:right w:val="none" w:sz="0" w:space="0" w:color="auto"/>
      </w:divBdr>
    </w:div>
    <w:div w:id="1182671508">
      <w:bodyDiv w:val="1"/>
      <w:marLeft w:val="0"/>
      <w:marRight w:val="0"/>
      <w:marTop w:val="0"/>
      <w:marBottom w:val="0"/>
      <w:divBdr>
        <w:top w:val="none" w:sz="0" w:space="0" w:color="auto"/>
        <w:left w:val="none" w:sz="0" w:space="0" w:color="auto"/>
        <w:bottom w:val="none" w:sz="0" w:space="0" w:color="auto"/>
        <w:right w:val="none" w:sz="0" w:space="0" w:color="auto"/>
      </w:divBdr>
    </w:div>
    <w:div w:id="1201474895">
      <w:bodyDiv w:val="1"/>
      <w:marLeft w:val="0"/>
      <w:marRight w:val="0"/>
      <w:marTop w:val="0"/>
      <w:marBottom w:val="0"/>
      <w:divBdr>
        <w:top w:val="none" w:sz="0" w:space="0" w:color="auto"/>
        <w:left w:val="none" w:sz="0" w:space="0" w:color="auto"/>
        <w:bottom w:val="none" w:sz="0" w:space="0" w:color="auto"/>
        <w:right w:val="none" w:sz="0" w:space="0" w:color="auto"/>
      </w:divBdr>
    </w:div>
    <w:div w:id="1203833846">
      <w:bodyDiv w:val="1"/>
      <w:marLeft w:val="0"/>
      <w:marRight w:val="0"/>
      <w:marTop w:val="0"/>
      <w:marBottom w:val="0"/>
      <w:divBdr>
        <w:top w:val="none" w:sz="0" w:space="0" w:color="auto"/>
        <w:left w:val="none" w:sz="0" w:space="0" w:color="auto"/>
        <w:bottom w:val="none" w:sz="0" w:space="0" w:color="auto"/>
        <w:right w:val="none" w:sz="0" w:space="0" w:color="auto"/>
      </w:divBdr>
    </w:div>
    <w:div w:id="1205679031">
      <w:bodyDiv w:val="1"/>
      <w:marLeft w:val="0"/>
      <w:marRight w:val="0"/>
      <w:marTop w:val="0"/>
      <w:marBottom w:val="0"/>
      <w:divBdr>
        <w:top w:val="none" w:sz="0" w:space="0" w:color="auto"/>
        <w:left w:val="none" w:sz="0" w:space="0" w:color="auto"/>
        <w:bottom w:val="none" w:sz="0" w:space="0" w:color="auto"/>
        <w:right w:val="none" w:sz="0" w:space="0" w:color="auto"/>
      </w:divBdr>
    </w:div>
    <w:div w:id="1206332800">
      <w:bodyDiv w:val="1"/>
      <w:marLeft w:val="0"/>
      <w:marRight w:val="0"/>
      <w:marTop w:val="0"/>
      <w:marBottom w:val="0"/>
      <w:divBdr>
        <w:top w:val="none" w:sz="0" w:space="0" w:color="auto"/>
        <w:left w:val="none" w:sz="0" w:space="0" w:color="auto"/>
        <w:bottom w:val="none" w:sz="0" w:space="0" w:color="auto"/>
        <w:right w:val="none" w:sz="0" w:space="0" w:color="auto"/>
      </w:divBdr>
    </w:div>
    <w:div w:id="1217401470">
      <w:bodyDiv w:val="1"/>
      <w:marLeft w:val="0"/>
      <w:marRight w:val="0"/>
      <w:marTop w:val="0"/>
      <w:marBottom w:val="0"/>
      <w:divBdr>
        <w:top w:val="none" w:sz="0" w:space="0" w:color="auto"/>
        <w:left w:val="none" w:sz="0" w:space="0" w:color="auto"/>
        <w:bottom w:val="none" w:sz="0" w:space="0" w:color="auto"/>
        <w:right w:val="none" w:sz="0" w:space="0" w:color="auto"/>
      </w:divBdr>
    </w:div>
    <w:div w:id="1217666069">
      <w:bodyDiv w:val="1"/>
      <w:marLeft w:val="0"/>
      <w:marRight w:val="0"/>
      <w:marTop w:val="0"/>
      <w:marBottom w:val="0"/>
      <w:divBdr>
        <w:top w:val="none" w:sz="0" w:space="0" w:color="auto"/>
        <w:left w:val="none" w:sz="0" w:space="0" w:color="auto"/>
        <w:bottom w:val="none" w:sz="0" w:space="0" w:color="auto"/>
        <w:right w:val="none" w:sz="0" w:space="0" w:color="auto"/>
      </w:divBdr>
    </w:div>
    <w:div w:id="1227760687">
      <w:bodyDiv w:val="1"/>
      <w:marLeft w:val="0"/>
      <w:marRight w:val="0"/>
      <w:marTop w:val="0"/>
      <w:marBottom w:val="0"/>
      <w:divBdr>
        <w:top w:val="none" w:sz="0" w:space="0" w:color="auto"/>
        <w:left w:val="none" w:sz="0" w:space="0" w:color="auto"/>
        <w:bottom w:val="none" w:sz="0" w:space="0" w:color="auto"/>
        <w:right w:val="none" w:sz="0" w:space="0" w:color="auto"/>
      </w:divBdr>
    </w:div>
    <w:div w:id="1236672577">
      <w:bodyDiv w:val="1"/>
      <w:marLeft w:val="0"/>
      <w:marRight w:val="0"/>
      <w:marTop w:val="0"/>
      <w:marBottom w:val="0"/>
      <w:divBdr>
        <w:top w:val="none" w:sz="0" w:space="0" w:color="auto"/>
        <w:left w:val="none" w:sz="0" w:space="0" w:color="auto"/>
        <w:bottom w:val="none" w:sz="0" w:space="0" w:color="auto"/>
        <w:right w:val="none" w:sz="0" w:space="0" w:color="auto"/>
      </w:divBdr>
    </w:div>
    <w:div w:id="1237284876">
      <w:bodyDiv w:val="1"/>
      <w:marLeft w:val="0"/>
      <w:marRight w:val="0"/>
      <w:marTop w:val="0"/>
      <w:marBottom w:val="0"/>
      <w:divBdr>
        <w:top w:val="none" w:sz="0" w:space="0" w:color="auto"/>
        <w:left w:val="none" w:sz="0" w:space="0" w:color="auto"/>
        <w:bottom w:val="none" w:sz="0" w:space="0" w:color="auto"/>
        <w:right w:val="none" w:sz="0" w:space="0" w:color="auto"/>
      </w:divBdr>
    </w:div>
    <w:div w:id="1264415450">
      <w:bodyDiv w:val="1"/>
      <w:marLeft w:val="0"/>
      <w:marRight w:val="0"/>
      <w:marTop w:val="0"/>
      <w:marBottom w:val="0"/>
      <w:divBdr>
        <w:top w:val="none" w:sz="0" w:space="0" w:color="auto"/>
        <w:left w:val="none" w:sz="0" w:space="0" w:color="auto"/>
        <w:bottom w:val="none" w:sz="0" w:space="0" w:color="auto"/>
        <w:right w:val="none" w:sz="0" w:space="0" w:color="auto"/>
      </w:divBdr>
    </w:div>
    <w:div w:id="1265265248">
      <w:bodyDiv w:val="1"/>
      <w:marLeft w:val="0"/>
      <w:marRight w:val="0"/>
      <w:marTop w:val="0"/>
      <w:marBottom w:val="0"/>
      <w:divBdr>
        <w:top w:val="none" w:sz="0" w:space="0" w:color="auto"/>
        <w:left w:val="none" w:sz="0" w:space="0" w:color="auto"/>
        <w:bottom w:val="none" w:sz="0" w:space="0" w:color="auto"/>
        <w:right w:val="none" w:sz="0" w:space="0" w:color="auto"/>
      </w:divBdr>
    </w:div>
    <w:div w:id="1279607287">
      <w:bodyDiv w:val="1"/>
      <w:marLeft w:val="0"/>
      <w:marRight w:val="0"/>
      <w:marTop w:val="0"/>
      <w:marBottom w:val="0"/>
      <w:divBdr>
        <w:top w:val="none" w:sz="0" w:space="0" w:color="auto"/>
        <w:left w:val="none" w:sz="0" w:space="0" w:color="auto"/>
        <w:bottom w:val="none" w:sz="0" w:space="0" w:color="auto"/>
        <w:right w:val="none" w:sz="0" w:space="0" w:color="auto"/>
      </w:divBdr>
    </w:div>
    <w:div w:id="1281064426">
      <w:bodyDiv w:val="1"/>
      <w:marLeft w:val="0"/>
      <w:marRight w:val="0"/>
      <w:marTop w:val="0"/>
      <w:marBottom w:val="0"/>
      <w:divBdr>
        <w:top w:val="none" w:sz="0" w:space="0" w:color="auto"/>
        <w:left w:val="none" w:sz="0" w:space="0" w:color="auto"/>
        <w:bottom w:val="none" w:sz="0" w:space="0" w:color="auto"/>
        <w:right w:val="none" w:sz="0" w:space="0" w:color="auto"/>
      </w:divBdr>
    </w:div>
    <w:div w:id="1312365859">
      <w:bodyDiv w:val="1"/>
      <w:marLeft w:val="0"/>
      <w:marRight w:val="0"/>
      <w:marTop w:val="0"/>
      <w:marBottom w:val="0"/>
      <w:divBdr>
        <w:top w:val="none" w:sz="0" w:space="0" w:color="auto"/>
        <w:left w:val="none" w:sz="0" w:space="0" w:color="auto"/>
        <w:bottom w:val="none" w:sz="0" w:space="0" w:color="auto"/>
        <w:right w:val="none" w:sz="0" w:space="0" w:color="auto"/>
      </w:divBdr>
    </w:div>
    <w:div w:id="1325082799">
      <w:bodyDiv w:val="1"/>
      <w:marLeft w:val="0"/>
      <w:marRight w:val="0"/>
      <w:marTop w:val="0"/>
      <w:marBottom w:val="0"/>
      <w:divBdr>
        <w:top w:val="none" w:sz="0" w:space="0" w:color="auto"/>
        <w:left w:val="none" w:sz="0" w:space="0" w:color="auto"/>
        <w:bottom w:val="none" w:sz="0" w:space="0" w:color="auto"/>
        <w:right w:val="none" w:sz="0" w:space="0" w:color="auto"/>
      </w:divBdr>
    </w:div>
    <w:div w:id="1325473942">
      <w:bodyDiv w:val="1"/>
      <w:marLeft w:val="0"/>
      <w:marRight w:val="0"/>
      <w:marTop w:val="0"/>
      <w:marBottom w:val="0"/>
      <w:divBdr>
        <w:top w:val="none" w:sz="0" w:space="0" w:color="auto"/>
        <w:left w:val="none" w:sz="0" w:space="0" w:color="auto"/>
        <w:bottom w:val="none" w:sz="0" w:space="0" w:color="auto"/>
        <w:right w:val="none" w:sz="0" w:space="0" w:color="auto"/>
      </w:divBdr>
    </w:div>
    <w:div w:id="1336301111">
      <w:bodyDiv w:val="1"/>
      <w:marLeft w:val="0"/>
      <w:marRight w:val="0"/>
      <w:marTop w:val="0"/>
      <w:marBottom w:val="0"/>
      <w:divBdr>
        <w:top w:val="none" w:sz="0" w:space="0" w:color="auto"/>
        <w:left w:val="none" w:sz="0" w:space="0" w:color="auto"/>
        <w:bottom w:val="none" w:sz="0" w:space="0" w:color="auto"/>
        <w:right w:val="none" w:sz="0" w:space="0" w:color="auto"/>
      </w:divBdr>
    </w:div>
    <w:div w:id="1349678641">
      <w:bodyDiv w:val="1"/>
      <w:marLeft w:val="0"/>
      <w:marRight w:val="0"/>
      <w:marTop w:val="0"/>
      <w:marBottom w:val="0"/>
      <w:divBdr>
        <w:top w:val="none" w:sz="0" w:space="0" w:color="auto"/>
        <w:left w:val="none" w:sz="0" w:space="0" w:color="auto"/>
        <w:bottom w:val="none" w:sz="0" w:space="0" w:color="auto"/>
        <w:right w:val="none" w:sz="0" w:space="0" w:color="auto"/>
      </w:divBdr>
    </w:div>
    <w:div w:id="1350714783">
      <w:bodyDiv w:val="1"/>
      <w:marLeft w:val="0"/>
      <w:marRight w:val="0"/>
      <w:marTop w:val="0"/>
      <w:marBottom w:val="0"/>
      <w:divBdr>
        <w:top w:val="none" w:sz="0" w:space="0" w:color="auto"/>
        <w:left w:val="none" w:sz="0" w:space="0" w:color="auto"/>
        <w:bottom w:val="none" w:sz="0" w:space="0" w:color="auto"/>
        <w:right w:val="none" w:sz="0" w:space="0" w:color="auto"/>
      </w:divBdr>
    </w:div>
    <w:div w:id="1376081555">
      <w:bodyDiv w:val="1"/>
      <w:marLeft w:val="0"/>
      <w:marRight w:val="0"/>
      <w:marTop w:val="0"/>
      <w:marBottom w:val="0"/>
      <w:divBdr>
        <w:top w:val="none" w:sz="0" w:space="0" w:color="auto"/>
        <w:left w:val="none" w:sz="0" w:space="0" w:color="auto"/>
        <w:bottom w:val="none" w:sz="0" w:space="0" w:color="auto"/>
        <w:right w:val="none" w:sz="0" w:space="0" w:color="auto"/>
      </w:divBdr>
    </w:div>
    <w:div w:id="1377050644">
      <w:bodyDiv w:val="1"/>
      <w:marLeft w:val="0"/>
      <w:marRight w:val="0"/>
      <w:marTop w:val="0"/>
      <w:marBottom w:val="0"/>
      <w:divBdr>
        <w:top w:val="none" w:sz="0" w:space="0" w:color="auto"/>
        <w:left w:val="none" w:sz="0" w:space="0" w:color="auto"/>
        <w:bottom w:val="none" w:sz="0" w:space="0" w:color="auto"/>
        <w:right w:val="none" w:sz="0" w:space="0" w:color="auto"/>
      </w:divBdr>
    </w:div>
    <w:div w:id="1379862432">
      <w:bodyDiv w:val="1"/>
      <w:marLeft w:val="0"/>
      <w:marRight w:val="0"/>
      <w:marTop w:val="0"/>
      <w:marBottom w:val="0"/>
      <w:divBdr>
        <w:top w:val="none" w:sz="0" w:space="0" w:color="auto"/>
        <w:left w:val="none" w:sz="0" w:space="0" w:color="auto"/>
        <w:bottom w:val="none" w:sz="0" w:space="0" w:color="auto"/>
        <w:right w:val="none" w:sz="0" w:space="0" w:color="auto"/>
      </w:divBdr>
    </w:div>
    <w:div w:id="1405949640">
      <w:bodyDiv w:val="1"/>
      <w:marLeft w:val="0"/>
      <w:marRight w:val="0"/>
      <w:marTop w:val="0"/>
      <w:marBottom w:val="0"/>
      <w:divBdr>
        <w:top w:val="none" w:sz="0" w:space="0" w:color="auto"/>
        <w:left w:val="none" w:sz="0" w:space="0" w:color="auto"/>
        <w:bottom w:val="none" w:sz="0" w:space="0" w:color="auto"/>
        <w:right w:val="none" w:sz="0" w:space="0" w:color="auto"/>
      </w:divBdr>
    </w:div>
    <w:div w:id="1413622755">
      <w:bodyDiv w:val="1"/>
      <w:marLeft w:val="0"/>
      <w:marRight w:val="0"/>
      <w:marTop w:val="0"/>
      <w:marBottom w:val="0"/>
      <w:divBdr>
        <w:top w:val="none" w:sz="0" w:space="0" w:color="auto"/>
        <w:left w:val="none" w:sz="0" w:space="0" w:color="auto"/>
        <w:bottom w:val="none" w:sz="0" w:space="0" w:color="auto"/>
        <w:right w:val="none" w:sz="0" w:space="0" w:color="auto"/>
      </w:divBdr>
    </w:div>
    <w:div w:id="1422871545">
      <w:bodyDiv w:val="1"/>
      <w:marLeft w:val="0"/>
      <w:marRight w:val="0"/>
      <w:marTop w:val="0"/>
      <w:marBottom w:val="0"/>
      <w:divBdr>
        <w:top w:val="none" w:sz="0" w:space="0" w:color="auto"/>
        <w:left w:val="none" w:sz="0" w:space="0" w:color="auto"/>
        <w:bottom w:val="none" w:sz="0" w:space="0" w:color="auto"/>
        <w:right w:val="none" w:sz="0" w:space="0" w:color="auto"/>
      </w:divBdr>
    </w:div>
    <w:div w:id="1423992996">
      <w:bodyDiv w:val="1"/>
      <w:marLeft w:val="0"/>
      <w:marRight w:val="0"/>
      <w:marTop w:val="0"/>
      <w:marBottom w:val="0"/>
      <w:divBdr>
        <w:top w:val="none" w:sz="0" w:space="0" w:color="auto"/>
        <w:left w:val="none" w:sz="0" w:space="0" w:color="auto"/>
        <w:bottom w:val="none" w:sz="0" w:space="0" w:color="auto"/>
        <w:right w:val="none" w:sz="0" w:space="0" w:color="auto"/>
      </w:divBdr>
    </w:div>
    <w:div w:id="1449854263">
      <w:bodyDiv w:val="1"/>
      <w:marLeft w:val="0"/>
      <w:marRight w:val="0"/>
      <w:marTop w:val="0"/>
      <w:marBottom w:val="0"/>
      <w:divBdr>
        <w:top w:val="none" w:sz="0" w:space="0" w:color="auto"/>
        <w:left w:val="none" w:sz="0" w:space="0" w:color="auto"/>
        <w:bottom w:val="none" w:sz="0" w:space="0" w:color="auto"/>
        <w:right w:val="none" w:sz="0" w:space="0" w:color="auto"/>
      </w:divBdr>
    </w:div>
    <w:div w:id="1454443450">
      <w:bodyDiv w:val="1"/>
      <w:marLeft w:val="0"/>
      <w:marRight w:val="0"/>
      <w:marTop w:val="0"/>
      <w:marBottom w:val="0"/>
      <w:divBdr>
        <w:top w:val="none" w:sz="0" w:space="0" w:color="auto"/>
        <w:left w:val="none" w:sz="0" w:space="0" w:color="auto"/>
        <w:bottom w:val="none" w:sz="0" w:space="0" w:color="auto"/>
        <w:right w:val="none" w:sz="0" w:space="0" w:color="auto"/>
      </w:divBdr>
    </w:div>
    <w:div w:id="1480422657">
      <w:bodyDiv w:val="1"/>
      <w:marLeft w:val="0"/>
      <w:marRight w:val="0"/>
      <w:marTop w:val="0"/>
      <w:marBottom w:val="0"/>
      <w:divBdr>
        <w:top w:val="none" w:sz="0" w:space="0" w:color="auto"/>
        <w:left w:val="none" w:sz="0" w:space="0" w:color="auto"/>
        <w:bottom w:val="none" w:sz="0" w:space="0" w:color="auto"/>
        <w:right w:val="none" w:sz="0" w:space="0" w:color="auto"/>
      </w:divBdr>
    </w:div>
    <w:div w:id="1481653979">
      <w:bodyDiv w:val="1"/>
      <w:marLeft w:val="0"/>
      <w:marRight w:val="0"/>
      <w:marTop w:val="0"/>
      <w:marBottom w:val="0"/>
      <w:divBdr>
        <w:top w:val="none" w:sz="0" w:space="0" w:color="auto"/>
        <w:left w:val="none" w:sz="0" w:space="0" w:color="auto"/>
        <w:bottom w:val="none" w:sz="0" w:space="0" w:color="auto"/>
        <w:right w:val="none" w:sz="0" w:space="0" w:color="auto"/>
      </w:divBdr>
    </w:div>
    <w:div w:id="1485194535">
      <w:bodyDiv w:val="1"/>
      <w:marLeft w:val="0"/>
      <w:marRight w:val="0"/>
      <w:marTop w:val="0"/>
      <w:marBottom w:val="0"/>
      <w:divBdr>
        <w:top w:val="none" w:sz="0" w:space="0" w:color="auto"/>
        <w:left w:val="none" w:sz="0" w:space="0" w:color="auto"/>
        <w:bottom w:val="none" w:sz="0" w:space="0" w:color="auto"/>
        <w:right w:val="none" w:sz="0" w:space="0" w:color="auto"/>
      </w:divBdr>
    </w:div>
    <w:div w:id="1487018338">
      <w:bodyDiv w:val="1"/>
      <w:marLeft w:val="0"/>
      <w:marRight w:val="0"/>
      <w:marTop w:val="0"/>
      <w:marBottom w:val="0"/>
      <w:divBdr>
        <w:top w:val="none" w:sz="0" w:space="0" w:color="auto"/>
        <w:left w:val="none" w:sz="0" w:space="0" w:color="auto"/>
        <w:bottom w:val="none" w:sz="0" w:space="0" w:color="auto"/>
        <w:right w:val="none" w:sz="0" w:space="0" w:color="auto"/>
      </w:divBdr>
    </w:div>
    <w:div w:id="1494180064">
      <w:bodyDiv w:val="1"/>
      <w:marLeft w:val="0"/>
      <w:marRight w:val="0"/>
      <w:marTop w:val="0"/>
      <w:marBottom w:val="0"/>
      <w:divBdr>
        <w:top w:val="none" w:sz="0" w:space="0" w:color="auto"/>
        <w:left w:val="none" w:sz="0" w:space="0" w:color="auto"/>
        <w:bottom w:val="none" w:sz="0" w:space="0" w:color="auto"/>
        <w:right w:val="none" w:sz="0" w:space="0" w:color="auto"/>
      </w:divBdr>
    </w:div>
    <w:div w:id="1500998990">
      <w:bodyDiv w:val="1"/>
      <w:marLeft w:val="0"/>
      <w:marRight w:val="0"/>
      <w:marTop w:val="0"/>
      <w:marBottom w:val="0"/>
      <w:divBdr>
        <w:top w:val="none" w:sz="0" w:space="0" w:color="auto"/>
        <w:left w:val="none" w:sz="0" w:space="0" w:color="auto"/>
        <w:bottom w:val="none" w:sz="0" w:space="0" w:color="auto"/>
        <w:right w:val="none" w:sz="0" w:space="0" w:color="auto"/>
      </w:divBdr>
    </w:div>
    <w:div w:id="1526672097">
      <w:bodyDiv w:val="1"/>
      <w:marLeft w:val="0"/>
      <w:marRight w:val="0"/>
      <w:marTop w:val="0"/>
      <w:marBottom w:val="0"/>
      <w:divBdr>
        <w:top w:val="none" w:sz="0" w:space="0" w:color="auto"/>
        <w:left w:val="none" w:sz="0" w:space="0" w:color="auto"/>
        <w:bottom w:val="none" w:sz="0" w:space="0" w:color="auto"/>
        <w:right w:val="none" w:sz="0" w:space="0" w:color="auto"/>
      </w:divBdr>
    </w:div>
    <w:div w:id="1561986601">
      <w:bodyDiv w:val="1"/>
      <w:marLeft w:val="0"/>
      <w:marRight w:val="0"/>
      <w:marTop w:val="0"/>
      <w:marBottom w:val="0"/>
      <w:divBdr>
        <w:top w:val="none" w:sz="0" w:space="0" w:color="auto"/>
        <w:left w:val="none" w:sz="0" w:space="0" w:color="auto"/>
        <w:bottom w:val="none" w:sz="0" w:space="0" w:color="auto"/>
        <w:right w:val="none" w:sz="0" w:space="0" w:color="auto"/>
      </w:divBdr>
    </w:div>
    <w:div w:id="1581599851">
      <w:bodyDiv w:val="1"/>
      <w:marLeft w:val="0"/>
      <w:marRight w:val="0"/>
      <w:marTop w:val="0"/>
      <w:marBottom w:val="0"/>
      <w:divBdr>
        <w:top w:val="none" w:sz="0" w:space="0" w:color="auto"/>
        <w:left w:val="none" w:sz="0" w:space="0" w:color="auto"/>
        <w:bottom w:val="none" w:sz="0" w:space="0" w:color="auto"/>
        <w:right w:val="none" w:sz="0" w:space="0" w:color="auto"/>
      </w:divBdr>
    </w:div>
    <w:div w:id="1594165737">
      <w:bodyDiv w:val="1"/>
      <w:marLeft w:val="0"/>
      <w:marRight w:val="0"/>
      <w:marTop w:val="0"/>
      <w:marBottom w:val="0"/>
      <w:divBdr>
        <w:top w:val="none" w:sz="0" w:space="0" w:color="auto"/>
        <w:left w:val="none" w:sz="0" w:space="0" w:color="auto"/>
        <w:bottom w:val="none" w:sz="0" w:space="0" w:color="auto"/>
        <w:right w:val="none" w:sz="0" w:space="0" w:color="auto"/>
      </w:divBdr>
      <w:divsChild>
        <w:div w:id="1889761998">
          <w:marLeft w:val="274"/>
          <w:marRight w:val="0"/>
          <w:marTop w:val="0"/>
          <w:marBottom w:val="0"/>
          <w:divBdr>
            <w:top w:val="none" w:sz="0" w:space="0" w:color="auto"/>
            <w:left w:val="none" w:sz="0" w:space="0" w:color="auto"/>
            <w:bottom w:val="none" w:sz="0" w:space="0" w:color="auto"/>
            <w:right w:val="none" w:sz="0" w:space="0" w:color="auto"/>
          </w:divBdr>
        </w:div>
      </w:divsChild>
    </w:div>
    <w:div w:id="1601403585">
      <w:bodyDiv w:val="1"/>
      <w:marLeft w:val="0"/>
      <w:marRight w:val="0"/>
      <w:marTop w:val="0"/>
      <w:marBottom w:val="0"/>
      <w:divBdr>
        <w:top w:val="none" w:sz="0" w:space="0" w:color="auto"/>
        <w:left w:val="none" w:sz="0" w:space="0" w:color="auto"/>
        <w:bottom w:val="none" w:sz="0" w:space="0" w:color="auto"/>
        <w:right w:val="none" w:sz="0" w:space="0" w:color="auto"/>
      </w:divBdr>
    </w:div>
    <w:div w:id="1604068017">
      <w:bodyDiv w:val="1"/>
      <w:marLeft w:val="0"/>
      <w:marRight w:val="0"/>
      <w:marTop w:val="0"/>
      <w:marBottom w:val="0"/>
      <w:divBdr>
        <w:top w:val="none" w:sz="0" w:space="0" w:color="auto"/>
        <w:left w:val="none" w:sz="0" w:space="0" w:color="auto"/>
        <w:bottom w:val="none" w:sz="0" w:space="0" w:color="auto"/>
        <w:right w:val="none" w:sz="0" w:space="0" w:color="auto"/>
      </w:divBdr>
    </w:div>
    <w:div w:id="1615944703">
      <w:bodyDiv w:val="1"/>
      <w:marLeft w:val="0"/>
      <w:marRight w:val="0"/>
      <w:marTop w:val="0"/>
      <w:marBottom w:val="0"/>
      <w:divBdr>
        <w:top w:val="none" w:sz="0" w:space="0" w:color="auto"/>
        <w:left w:val="none" w:sz="0" w:space="0" w:color="auto"/>
        <w:bottom w:val="none" w:sz="0" w:space="0" w:color="auto"/>
        <w:right w:val="none" w:sz="0" w:space="0" w:color="auto"/>
      </w:divBdr>
    </w:div>
    <w:div w:id="1624268443">
      <w:bodyDiv w:val="1"/>
      <w:marLeft w:val="0"/>
      <w:marRight w:val="0"/>
      <w:marTop w:val="0"/>
      <w:marBottom w:val="0"/>
      <w:divBdr>
        <w:top w:val="none" w:sz="0" w:space="0" w:color="auto"/>
        <w:left w:val="none" w:sz="0" w:space="0" w:color="auto"/>
        <w:bottom w:val="none" w:sz="0" w:space="0" w:color="auto"/>
        <w:right w:val="none" w:sz="0" w:space="0" w:color="auto"/>
      </w:divBdr>
    </w:div>
    <w:div w:id="1631286008">
      <w:bodyDiv w:val="1"/>
      <w:marLeft w:val="0"/>
      <w:marRight w:val="0"/>
      <w:marTop w:val="0"/>
      <w:marBottom w:val="0"/>
      <w:divBdr>
        <w:top w:val="none" w:sz="0" w:space="0" w:color="auto"/>
        <w:left w:val="none" w:sz="0" w:space="0" w:color="auto"/>
        <w:bottom w:val="none" w:sz="0" w:space="0" w:color="auto"/>
        <w:right w:val="none" w:sz="0" w:space="0" w:color="auto"/>
      </w:divBdr>
    </w:div>
    <w:div w:id="1640459299">
      <w:bodyDiv w:val="1"/>
      <w:marLeft w:val="0"/>
      <w:marRight w:val="0"/>
      <w:marTop w:val="0"/>
      <w:marBottom w:val="0"/>
      <w:divBdr>
        <w:top w:val="none" w:sz="0" w:space="0" w:color="auto"/>
        <w:left w:val="none" w:sz="0" w:space="0" w:color="auto"/>
        <w:bottom w:val="none" w:sz="0" w:space="0" w:color="auto"/>
        <w:right w:val="none" w:sz="0" w:space="0" w:color="auto"/>
      </w:divBdr>
    </w:div>
    <w:div w:id="1652637080">
      <w:bodyDiv w:val="1"/>
      <w:marLeft w:val="0"/>
      <w:marRight w:val="0"/>
      <w:marTop w:val="0"/>
      <w:marBottom w:val="0"/>
      <w:divBdr>
        <w:top w:val="none" w:sz="0" w:space="0" w:color="auto"/>
        <w:left w:val="none" w:sz="0" w:space="0" w:color="auto"/>
        <w:bottom w:val="none" w:sz="0" w:space="0" w:color="auto"/>
        <w:right w:val="none" w:sz="0" w:space="0" w:color="auto"/>
      </w:divBdr>
    </w:div>
    <w:div w:id="1677028200">
      <w:bodyDiv w:val="1"/>
      <w:marLeft w:val="0"/>
      <w:marRight w:val="0"/>
      <w:marTop w:val="0"/>
      <w:marBottom w:val="0"/>
      <w:divBdr>
        <w:top w:val="none" w:sz="0" w:space="0" w:color="auto"/>
        <w:left w:val="none" w:sz="0" w:space="0" w:color="auto"/>
        <w:bottom w:val="none" w:sz="0" w:space="0" w:color="auto"/>
        <w:right w:val="none" w:sz="0" w:space="0" w:color="auto"/>
      </w:divBdr>
    </w:div>
    <w:div w:id="1689329002">
      <w:bodyDiv w:val="1"/>
      <w:marLeft w:val="0"/>
      <w:marRight w:val="0"/>
      <w:marTop w:val="0"/>
      <w:marBottom w:val="0"/>
      <w:divBdr>
        <w:top w:val="none" w:sz="0" w:space="0" w:color="auto"/>
        <w:left w:val="none" w:sz="0" w:space="0" w:color="auto"/>
        <w:bottom w:val="none" w:sz="0" w:space="0" w:color="auto"/>
        <w:right w:val="none" w:sz="0" w:space="0" w:color="auto"/>
      </w:divBdr>
    </w:div>
    <w:div w:id="1694575857">
      <w:bodyDiv w:val="1"/>
      <w:marLeft w:val="0"/>
      <w:marRight w:val="0"/>
      <w:marTop w:val="0"/>
      <w:marBottom w:val="0"/>
      <w:divBdr>
        <w:top w:val="none" w:sz="0" w:space="0" w:color="auto"/>
        <w:left w:val="none" w:sz="0" w:space="0" w:color="auto"/>
        <w:bottom w:val="none" w:sz="0" w:space="0" w:color="auto"/>
        <w:right w:val="none" w:sz="0" w:space="0" w:color="auto"/>
      </w:divBdr>
    </w:div>
    <w:div w:id="1713922709">
      <w:bodyDiv w:val="1"/>
      <w:marLeft w:val="0"/>
      <w:marRight w:val="0"/>
      <w:marTop w:val="0"/>
      <w:marBottom w:val="0"/>
      <w:divBdr>
        <w:top w:val="none" w:sz="0" w:space="0" w:color="auto"/>
        <w:left w:val="none" w:sz="0" w:space="0" w:color="auto"/>
        <w:bottom w:val="none" w:sz="0" w:space="0" w:color="auto"/>
        <w:right w:val="none" w:sz="0" w:space="0" w:color="auto"/>
      </w:divBdr>
    </w:div>
    <w:div w:id="1734961588">
      <w:bodyDiv w:val="1"/>
      <w:marLeft w:val="0"/>
      <w:marRight w:val="0"/>
      <w:marTop w:val="0"/>
      <w:marBottom w:val="0"/>
      <w:divBdr>
        <w:top w:val="none" w:sz="0" w:space="0" w:color="auto"/>
        <w:left w:val="none" w:sz="0" w:space="0" w:color="auto"/>
        <w:bottom w:val="none" w:sz="0" w:space="0" w:color="auto"/>
        <w:right w:val="none" w:sz="0" w:space="0" w:color="auto"/>
      </w:divBdr>
    </w:div>
    <w:div w:id="1782148185">
      <w:bodyDiv w:val="1"/>
      <w:marLeft w:val="0"/>
      <w:marRight w:val="0"/>
      <w:marTop w:val="0"/>
      <w:marBottom w:val="0"/>
      <w:divBdr>
        <w:top w:val="none" w:sz="0" w:space="0" w:color="auto"/>
        <w:left w:val="none" w:sz="0" w:space="0" w:color="auto"/>
        <w:bottom w:val="none" w:sz="0" w:space="0" w:color="auto"/>
        <w:right w:val="none" w:sz="0" w:space="0" w:color="auto"/>
      </w:divBdr>
    </w:div>
    <w:div w:id="1798908591">
      <w:bodyDiv w:val="1"/>
      <w:marLeft w:val="0"/>
      <w:marRight w:val="0"/>
      <w:marTop w:val="0"/>
      <w:marBottom w:val="0"/>
      <w:divBdr>
        <w:top w:val="none" w:sz="0" w:space="0" w:color="auto"/>
        <w:left w:val="none" w:sz="0" w:space="0" w:color="auto"/>
        <w:bottom w:val="none" w:sz="0" w:space="0" w:color="auto"/>
        <w:right w:val="none" w:sz="0" w:space="0" w:color="auto"/>
      </w:divBdr>
    </w:div>
    <w:div w:id="1818108954">
      <w:bodyDiv w:val="1"/>
      <w:marLeft w:val="0"/>
      <w:marRight w:val="0"/>
      <w:marTop w:val="0"/>
      <w:marBottom w:val="0"/>
      <w:divBdr>
        <w:top w:val="none" w:sz="0" w:space="0" w:color="auto"/>
        <w:left w:val="none" w:sz="0" w:space="0" w:color="auto"/>
        <w:bottom w:val="none" w:sz="0" w:space="0" w:color="auto"/>
        <w:right w:val="none" w:sz="0" w:space="0" w:color="auto"/>
      </w:divBdr>
    </w:div>
    <w:div w:id="1818498272">
      <w:bodyDiv w:val="1"/>
      <w:marLeft w:val="0"/>
      <w:marRight w:val="0"/>
      <w:marTop w:val="0"/>
      <w:marBottom w:val="0"/>
      <w:divBdr>
        <w:top w:val="none" w:sz="0" w:space="0" w:color="auto"/>
        <w:left w:val="none" w:sz="0" w:space="0" w:color="auto"/>
        <w:bottom w:val="none" w:sz="0" w:space="0" w:color="auto"/>
        <w:right w:val="none" w:sz="0" w:space="0" w:color="auto"/>
      </w:divBdr>
    </w:div>
    <w:div w:id="1829788600">
      <w:bodyDiv w:val="1"/>
      <w:marLeft w:val="0"/>
      <w:marRight w:val="0"/>
      <w:marTop w:val="0"/>
      <w:marBottom w:val="0"/>
      <w:divBdr>
        <w:top w:val="none" w:sz="0" w:space="0" w:color="auto"/>
        <w:left w:val="none" w:sz="0" w:space="0" w:color="auto"/>
        <w:bottom w:val="none" w:sz="0" w:space="0" w:color="auto"/>
        <w:right w:val="none" w:sz="0" w:space="0" w:color="auto"/>
      </w:divBdr>
    </w:div>
    <w:div w:id="1841113558">
      <w:bodyDiv w:val="1"/>
      <w:marLeft w:val="0"/>
      <w:marRight w:val="0"/>
      <w:marTop w:val="0"/>
      <w:marBottom w:val="0"/>
      <w:divBdr>
        <w:top w:val="none" w:sz="0" w:space="0" w:color="auto"/>
        <w:left w:val="none" w:sz="0" w:space="0" w:color="auto"/>
        <w:bottom w:val="none" w:sz="0" w:space="0" w:color="auto"/>
        <w:right w:val="none" w:sz="0" w:space="0" w:color="auto"/>
      </w:divBdr>
    </w:div>
    <w:div w:id="1856337493">
      <w:bodyDiv w:val="1"/>
      <w:marLeft w:val="0"/>
      <w:marRight w:val="0"/>
      <w:marTop w:val="0"/>
      <w:marBottom w:val="0"/>
      <w:divBdr>
        <w:top w:val="none" w:sz="0" w:space="0" w:color="auto"/>
        <w:left w:val="none" w:sz="0" w:space="0" w:color="auto"/>
        <w:bottom w:val="none" w:sz="0" w:space="0" w:color="auto"/>
        <w:right w:val="none" w:sz="0" w:space="0" w:color="auto"/>
      </w:divBdr>
    </w:div>
    <w:div w:id="1878154436">
      <w:bodyDiv w:val="1"/>
      <w:marLeft w:val="0"/>
      <w:marRight w:val="0"/>
      <w:marTop w:val="0"/>
      <w:marBottom w:val="0"/>
      <w:divBdr>
        <w:top w:val="none" w:sz="0" w:space="0" w:color="auto"/>
        <w:left w:val="none" w:sz="0" w:space="0" w:color="auto"/>
        <w:bottom w:val="none" w:sz="0" w:space="0" w:color="auto"/>
        <w:right w:val="none" w:sz="0" w:space="0" w:color="auto"/>
      </w:divBdr>
    </w:div>
    <w:div w:id="1880628621">
      <w:bodyDiv w:val="1"/>
      <w:marLeft w:val="0"/>
      <w:marRight w:val="0"/>
      <w:marTop w:val="0"/>
      <w:marBottom w:val="0"/>
      <w:divBdr>
        <w:top w:val="none" w:sz="0" w:space="0" w:color="auto"/>
        <w:left w:val="none" w:sz="0" w:space="0" w:color="auto"/>
        <w:bottom w:val="none" w:sz="0" w:space="0" w:color="auto"/>
        <w:right w:val="none" w:sz="0" w:space="0" w:color="auto"/>
      </w:divBdr>
    </w:div>
    <w:div w:id="1889029420">
      <w:bodyDiv w:val="1"/>
      <w:marLeft w:val="0"/>
      <w:marRight w:val="0"/>
      <w:marTop w:val="0"/>
      <w:marBottom w:val="0"/>
      <w:divBdr>
        <w:top w:val="none" w:sz="0" w:space="0" w:color="auto"/>
        <w:left w:val="none" w:sz="0" w:space="0" w:color="auto"/>
        <w:bottom w:val="none" w:sz="0" w:space="0" w:color="auto"/>
        <w:right w:val="none" w:sz="0" w:space="0" w:color="auto"/>
      </w:divBdr>
    </w:div>
    <w:div w:id="1908419125">
      <w:bodyDiv w:val="1"/>
      <w:marLeft w:val="0"/>
      <w:marRight w:val="0"/>
      <w:marTop w:val="0"/>
      <w:marBottom w:val="0"/>
      <w:divBdr>
        <w:top w:val="none" w:sz="0" w:space="0" w:color="auto"/>
        <w:left w:val="none" w:sz="0" w:space="0" w:color="auto"/>
        <w:bottom w:val="none" w:sz="0" w:space="0" w:color="auto"/>
        <w:right w:val="none" w:sz="0" w:space="0" w:color="auto"/>
      </w:divBdr>
    </w:div>
    <w:div w:id="1930460631">
      <w:bodyDiv w:val="1"/>
      <w:marLeft w:val="0"/>
      <w:marRight w:val="0"/>
      <w:marTop w:val="0"/>
      <w:marBottom w:val="0"/>
      <w:divBdr>
        <w:top w:val="none" w:sz="0" w:space="0" w:color="auto"/>
        <w:left w:val="none" w:sz="0" w:space="0" w:color="auto"/>
        <w:bottom w:val="none" w:sz="0" w:space="0" w:color="auto"/>
        <w:right w:val="none" w:sz="0" w:space="0" w:color="auto"/>
      </w:divBdr>
    </w:div>
    <w:div w:id="1933397103">
      <w:bodyDiv w:val="1"/>
      <w:marLeft w:val="0"/>
      <w:marRight w:val="0"/>
      <w:marTop w:val="0"/>
      <w:marBottom w:val="0"/>
      <w:divBdr>
        <w:top w:val="none" w:sz="0" w:space="0" w:color="auto"/>
        <w:left w:val="none" w:sz="0" w:space="0" w:color="auto"/>
        <w:bottom w:val="none" w:sz="0" w:space="0" w:color="auto"/>
        <w:right w:val="none" w:sz="0" w:space="0" w:color="auto"/>
      </w:divBdr>
    </w:div>
    <w:div w:id="1939560553">
      <w:bodyDiv w:val="1"/>
      <w:marLeft w:val="0"/>
      <w:marRight w:val="0"/>
      <w:marTop w:val="0"/>
      <w:marBottom w:val="0"/>
      <w:divBdr>
        <w:top w:val="none" w:sz="0" w:space="0" w:color="auto"/>
        <w:left w:val="none" w:sz="0" w:space="0" w:color="auto"/>
        <w:bottom w:val="none" w:sz="0" w:space="0" w:color="auto"/>
        <w:right w:val="none" w:sz="0" w:space="0" w:color="auto"/>
      </w:divBdr>
    </w:div>
    <w:div w:id="1942880749">
      <w:bodyDiv w:val="1"/>
      <w:marLeft w:val="0"/>
      <w:marRight w:val="0"/>
      <w:marTop w:val="0"/>
      <w:marBottom w:val="0"/>
      <w:divBdr>
        <w:top w:val="none" w:sz="0" w:space="0" w:color="auto"/>
        <w:left w:val="none" w:sz="0" w:space="0" w:color="auto"/>
        <w:bottom w:val="none" w:sz="0" w:space="0" w:color="auto"/>
        <w:right w:val="none" w:sz="0" w:space="0" w:color="auto"/>
      </w:divBdr>
    </w:div>
    <w:div w:id="1951667318">
      <w:bodyDiv w:val="1"/>
      <w:marLeft w:val="0"/>
      <w:marRight w:val="0"/>
      <w:marTop w:val="0"/>
      <w:marBottom w:val="0"/>
      <w:divBdr>
        <w:top w:val="none" w:sz="0" w:space="0" w:color="auto"/>
        <w:left w:val="none" w:sz="0" w:space="0" w:color="auto"/>
        <w:bottom w:val="none" w:sz="0" w:space="0" w:color="auto"/>
        <w:right w:val="none" w:sz="0" w:space="0" w:color="auto"/>
      </w:divBdr>
    </w:div>
    <w:div w:id="2018387709">
      <w:bodyDiv w:val="1"/>
      <w:marLeft w:val="0"/>
      <w:marRight w:val="0"/>
      <w:marTop w:val="0"/>
      <w:marBottom w:val="0"/>
      <w:divBdr>
        <w:top w:val="none" w:sz="0" w:space="0" w:color="auto"/>
        <w:left w:val="none" w:sz="0" w:space="0" w:color="auto"/>
        <w:bottom w:val="none" w:sz="0" w:space="0" w:color="auto"/>
        <w:right w:val="none" w:sz="0" w:space="0" w:color="auto"/>
      </w:divBdr>
    </w:div>
    <w:div w:id="2041054448">
      <w:bodyDiv w:val="1"/>
      <w:marLeft w:val="0"/>
      <w:marRight w:val="0"/>
      <w:marTop w:val="0"/>
      <w:marBottom w:val="0"/>
      <w:divBdr>
        <w:top w:val="none" w:sz="0" w:space="0" w:color="auto"/>
        <w:left w:val="none" w:sz="0" w:space="0" w:color="auto"/>
        <w:bottom w:val="none" w:sz="0" w:space="0" w:color="auto"/>
        <w:right w:val="none" w:sz="0" w:space="0" w:color="auto"/>
      </w:divBdr>
    </w:div>
    <w:div w:id="2053074491">
      <w:bodyDiv w:val="1"/>
      <w:marLeft w:val="0"/>
      <w:marRight w:val="0"/>
      <w:marTop w:val="0"/>
      <w:marBottom w:val="0"/>
      <w:divBdr>
        <w:top w:val="none" w:sz="0" w:space="0" w:color="auto"/>
        <w:left w:val="none" w:sz="0" w:space="0" w:color="auto"/>
        <w:bottom w:val="none" w:sz="0" w:space="0" w:color="auto"/>
        <w:right w:val="none" w:sz="0" w:space="0" w:color="auto"/>
      </w:divBdr>
    </w:div>
    <w:div w:id="2058895111">
      <w:bodyDiv w:val="1"/>
      <w:marLeft w:val="0"/>
      <w:marRight w:val="0"/>
      <w:marTop w:val="0"/>
      <w:marBottom w:val="0"/>
      <w:divBdr>
        <w:top w:val="none" w:sz="0" w:space="0" w:color="auto"/>
        <w:left w:val="none" w:sz="0" w:space="0" w:color="auto"/>
        <w:bottom w:val="none" w:sz="0" w:space="0" w:color="auto"/>
        <w:right w:val="none" w:sz="0" w:space="0" w:color="auto"/>
      </w:divBdr>
    </w:div>
    <w:div w:id="2063751697">
      <w:bodyDiv w:val="1"/>
      <w:marLeft w:val="0"/>
      <w:marRight w:val="0"/>
      <w:marTop w:val="0"/>
      <w:marBottom w:val="0"/>
      <w:divBdr>
        <w:top w:val="none" w:sz="0" w:space="0" w:color="auto"/>
        <w:left w:val="none" w:sz="0" w:space="0" w:color="auto"/>
        <w:bottom w:val="none" w:sz="0" w:space="0" w:color="auto"/>
        <w:right w:val="none" w:sz="0" w:space="0" w:color="auto"/>
      </w:divBdr>
    </w:div>
    <w:div w:id="2067215790">
      <w:bodyDiv w:val="1"/>
      <w:marLeft w:val="0"/>
      <w:marRight w:val="0"/>
      <w:marTop w:val="0"/>
      <w:marBottom w:val="0"/>
      <w:divBdr>
        <w:top w:val="none" w:sz="0" w:space="0" w:color="auto"/>
        <w:left w:val="none" w:sz="0" w:space="0" w:color="auto"/>
        <w:bottom w:val="none" w:sz="0" w:space="0" w:color="auto"/>
        <w:right w:val="none" w:sz="0" w:space="0" w:color="auto"/>
      </w:divBdr>
    </w:div>
    <w:div w:id="2087726267">
      <w:bodyDiv w:val="1"/>
      <w:marLeft w:val="0"/>
      <w:marRight w:val="0"/>
      <w:marTop w:val="0"/>
      <w:marBottom w:val="0"/>
      <w:divBdr>
        <w:top w:val="none" w:sz="0" w:space="0" w:color="auto"/>
        <w:left w:val="none" w:sz="0" w:space="0" w:color="auto"/>
        <w:bottom w:val="none" w:sz="0" w:space="0" w:color="auto"/>
        <w:right w:val="none" w:sz="0" w:space="0" w:color="auto"/>
      </w:divBdr>
    </w:div>
    <w:div w:id="2091154118">
      <w:bodyDiv w:val="1"/>
      <w:marLeft w:val="0"/>
      <w:marRight w:val="0"/>
      <w:marTop w:val="0"/>
      <w:marBottom w:val="0"/>
      <w:divBdr>
        <w:top w:val="none" w:sz="0" w:space="0" w:color="auto"/>
        <w:left w:val="none" w:sz="0" w:space="0" w:color="auto"/>
        <w:bottom w:val="none" w:sz="0" w:space="0" w:color="auto"/>
        <w:right w:val="none" w:sz="0" w:space="0" w:color="auto"/>
      </w:divBdr>
    </w:div>
    <w:div w:id="212765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header1.xml" Type="http://schemas.openxmlformats.org/officeDocument/2006/relationships/header"/><Relationship Id="rId14" Target="header2.xml" Type="http://schemas.openxmlformats.org/officeDocument/2006/relationships/header"/><Relationship Id="rId15" Target="footer3.xml" Type="http://schemas.openxmlformats.org/officeDocument/2006/relationships/footer"/><Relationship Id="rId16" Target="footer4.xml" Type="http://schemas.openxmlformats.org/officeDocument/2006/relationships/footer"/><Relationship Id="rId17" Target="header3.xml" Type="http://schemas.openxmlformats.org/officeDocument/2006/relationships/header"/><Relationship Id="rId18" Target="footer5.xml" Type="http://schemas.openxmlformats.org/officeDocument/2006/relationships/footer"/><Relationship Id="rId19" Target="media/image1.emf" Type="http://schemas.openxmlformats.org/officeDocument/2006/relationships/image"/><Relationship Id="rId2" Target="../customXml/item2.xml" Type="http://schemas.openxmlformats.org/officeDocument/2006/relationships/customXml"/><Relationship Id="rId20" Target="media/image2.png" Type="http://schemas.openxmlformats.org/officeDocument/2006/relationships/image"/><Relationship Id="rId21" Target="footer6.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d7cd28-1108-4a55-ab84-edfd15780cd8">
      <Terms xmlns="http://schemas.microsoft.com/office/infopath/2007/PartnerControls"/>
    </lcf76f155ced4ddcb4097134ff3c332f>
    <TaxCatchAll xmlns="e1463ace-7eeb-4cd0-85c8-9a427e86f0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8DB3530403C1C49A6855E5D7065EFE7" ma:contentTypeVersion="11" ma:contentTypeDescription="新しいドキュメントを作成します。" ma:contentTypeScope="" ma:versionID="f94349ac71fd98f0a43079919ed606e4">
  <xsd:schema xmlns:xsd="http://www.w3.org/2001/XMLSchema" xmlns:xs="http://www.w3.org/2001/XMLSchema" xmlns:p="http://schemas.microsoft.com/office/2006/metadata/properties" xmlns:ns2="b2d7cd28-1108-4a55-ab84-edfd15780cd8" xmlns:ns3="e1463ace-7eeb-4cd0-85c8-9a427e86f0f3" targetNamespace="http://schemas.microsoft.com/office/2006/metadata/properties" ma:root="true" ma:fieldsID="cd3d426f06a6ab114e50742549b43f05" ns2:_="" ns3:_="">
    <xsd:import namespace="b2d7cd28-1108-4a55-ab84-edfd15780cd8"/>
    <xsd:import namespace="e1463ace-7eeb-4cd0-85c8-9a427e86f0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7cd28-1108-4a55-ab84-edfd15780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463ace-7eeb-4cd0-85c8-9a427e86f0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716aff-be98-42a5-adc6-e2283721e3f7}" ma:internalName="TaxCatchAll" ma:showField="CatchAllData" ma:web="e1463ace-7eeb-4cd0-85c8-9a427e86f0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292C7-E823-47A1-9F1F-98A03CF88549}">
  <ds:schemaRefs>
    <ds:schemaRef ds:uri="http://schemas.openxmlformats.org/officeDocument/2006/bibliography"/>
  </ds:schemaRefs>
</ds:datastoreItem>
</file>

<file path=customXml/itemProps2.xml><?xml version="1.0" encoding="utf-8"?>
<ds:datastoreItem xmlns:ds="http://schemas.openxmlformats.org/officeDocument/2006/customXml" ds:itemID="{4A194C9B-AEFD-477D-A199-7612FE254530}">
  <ds:schemaRefs>
    <ds:schemaRef ds:uri="http://schemas.microsoft.com/office/2006/metadata/properties"/>
    <ds:schemaRef ds:uri="http://schemas.microsoft.com/office/infopath/2007/PartnerControls"/>
    <ds:schemaRef ds:uri="b2d7cd28-1108-4a55-ab84-edfd15780cd8"/>
    <ds:schemaRef ds:uri="e1463ace-7eeb-4cd0-85c8-9a427e86f0f3"/>
  </ds:schemaRefs>
</ds:datastoreItem>
</file>

<file path=customXml/itemProps3.xml><?xml version="1.0" encoding="utf-8"?>
<ds:datastoreItem xmlns:ds="http://schemas.openxmlformats.org/officeDocument/2006/customXml" ds:itemID="{6424CD5C-ABAE-420A-B560-75B2F12DCB4F}">
  <ds:schemaRefs>
    <ds:schemaRef ds:uri="http://schemas.microsoft.com/sharepoint/v3/contenttype/forms"/>
  </ds:schemaRefs>
</ds:datastoreItem>
</file>

<file path=customXml/itemProps4.xml><?xml version="1.0" encoding="utf-8"?>
<ds:datastoreItem xmlns:ds="http://schemas.openxmlformats.org/officeDocument/2006/customXml" ds:itemID="{71CA1ECD-F1C6-4B11-A6D1-E52FFDB22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7cd28-1108-4a55-ab84-edfd15780cd8"/>
    <ds:schemaRef ds:uri="e1463ace-7eeb-4cd0-85c8-9a427e86f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Pages>136</Pages>
  <Words>49884</Words>
  <Characters>51381</Characters>
  <DocSecurity>0</DocSecurity>
  <Lines>2704</Lines>
  <Paragraphs>2596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98669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436fffe2-e74d-4f21-833f-6f054a10cb50_Enabled">
    <vt:lpwstr>true</vt:lpwstr>
  </property>
  <property fmtid="{D5CDD505-2E9C-101B-9397-08002B2CF9AE}" pid="3" name="MSIP_Label_436fffe2-e74d-4f21-833f-6f054a10cb50_SetDate">
    <vt:lpwstr>2024-03-18T00:03:30Z</vt:lpwstr>
  </property>
  <property fmtid="{D5CDD505-2E9C-101B-9397-08002B2CF9AE}" pid="4" name="MSIP_Label_436fffe2-e74d-4f21-833f-6f054a10cb50_Method">
    <vt:lpwstr>Privileged</vt:lpwstr>
  </property>
  <property fmtid="{D5CDD505-2E9C-101B-9397-08002B2CF9AE}" pid="5" name="MSIP_Label_436fffe2-e74d-4f21-833f-6f054a10cb50_Name">
    <vt:lpwstr>436fffe2-e74d-4f21-833f-6f054a10cb50</vt:lpwstr>
  </property>
  <property fmtid="{D5CDD505-2E9C-101B-9397-08002B2CF9AE}" pid="6" name="MSIP_Label_436fffe2-e74d-4f21-833f-6f054a10cb50_SiteId">
    <vt:lpwstr>a4dd5294-24e4-4102-8420-cb86d0baae1e</vt:lpwstr>
  </property>
  <property fmtid="{D5CDD505-2E9C-101B-9397-08002B2CF9AE}" pid="7" name="MSIP_Label_436fffe2-e74d-4f21-833f-6f054a10cb50_ActionId">
    <vt:lpwstr>5602d75c-3720-480f-84ad-0eb37954eaee</vt:lpwstr>
  </property>
  <property fmtid="{D5CDD505-2E9C-101B-9397-08002B2CF9AE}" pid="8" name="MSIP_Label_436fffe2-e74d-4f21-833f-6f054a10cb50_ContentBits">
    <vt:lpwstr>0</vt:lpwstr>
  </property>
  <property fmtid="{D5CDD505-2E9C-101B-9397-08002B2CF9AE}" pid="9" name="ContentTypeId">
    <vt:lpwstr>0x01010058DB3530403C1C49A6855E5D7065EFE7</vt:lpwstr>
  </property>
</Properties>
</file>