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F792" w14:textId="5FFA68A6" w:rsidR="00662CE2" w:rsidRPr="00B552B5" w:rsidRDefault="00662CE2" w:rsidP="004D4E22">
      <w:pPr>
        <w:kinsoku w:val="0"/>
        <w:overflowPunct w:val="0"/>
        <w:autoSpaceDE w:val="0"/>
        <w:autoSpaceDN w:val="0"/>
        <w:spacing w:line="300" w:lineRule="exact"/>
        <w:contextualSpacing/>
        <w:jc w:val="left"/>
        <w:rPr>
          <w:rFonts w:hAnsi="ＭＳ 明朝"/>
          <w:bCs/>
          <w:sz w:val="21"/>
          <w:szCs w:val="21"/>
        </w:rPr>
      </w:pPr>
      <w:r w:rsidRPr="00B552B5">
        <w:rPr>
          <w:rFonts w:ascii="ＭＳ ゴシック" w:eastAsia="ＭＳ ゴシック" w:hAnsi="ＭＳ ゴシック" w:hint="eastAsia"/>
          <w:bCs/>
          <w:sz w:val="21"/>
          <w:szCs w:val="21"/>
        </w:rPr>
        <w:t>様式第</w:t>
      </w:r>
      <w:r w:rsidR="00404703">
        <w:rPr>
          <w:rFonts w:ascii="ＭＳ ゴシック" w:eastAsia="ＭＳ ゴシック" w:hAnsi="ＭＳ ゴシック" w:hint="eastAsia"/>
          <w:bCs/>
          <w:sz w:val="21"/>
          <w:szCs w:val="21"/>
        </w:rPr>
        <w:t>38の26</w:t>
      </w:r>
      <w:r w:rsidR="00310363">
        <w:rPr>
          <w:rFonts w:hAnsi="ＭＳ 明朝" w:hint="eastAsia"/>
          <w:bCs/>
          <w:sz w:val="21"/>
          <w:szCs w:val="21"/>
        </w:rPr>
        <w:t>（第</w:t>
      </w:r>
      <w:r w:rsidR="00755D6F">
        <w:rPr>
          <w:rFonts w:hAnsi="ＭＳ 明朝" w:hint="eastAsia"/>
          <w:bCs/>
          <w:sz w:val="21"/>
          <w:szCs w:val="21"/>
        </w:rPr>
        <w:t>54条の６</w:t>
      </w:r>
      <w:r w:rsidRPr="00B552B5">
        <w:rPr>
          <w:rFonts w:hAnsi="ＭＳ 明朝" w:hint="eastAsia"/>
          <w:bCs/>
          <w:sz w:val="21"/>
          <w:szCs w:val="21"/>
        </w:rPr>
        <w:t>関係）</w:t>
      </w:r>
    </w:p>
    <w:p w14:paraId="3BBC6AA4" w14:textId="7758FD14" w:rsidR="00662CE2" w:rsidRPr="00B552B5" w:rsidRDefault="00755D6F" w:rsidP="004D4E22">
      <w:pPr>
        <w:kinsoku w:val="0"/>
        <w:overflowPunct w:val="0"/>
        <w:autoSpaceDE w:val="0"/>
        <w:autoSpaceDN w:val="0"/>
        <w:spacing w:line="300" w:lineRule="exact"/>
        <w:contextualSpacing/>
        <w:jc w:val="center"/>
        <w:rPr>
          <w:rFonts w:hAnsi="ＭＳ 明朝"/>
          <w:bCs/>
          <w:sz w:val="21"/>
          <w:szCs w:val="21"/>
        </w:rPr>
      </w:pPr>
      <w:r>
        <w:rPr>
          <w:rFonts w:hAnsi="ＭＳ 明朝" w:hint="eastAsia"/>
          <w:bCs/>
          <w:sz w:val="21"/>
          <w:szCs w:val="21"/>
        </w:rPr>
        <w:t>認定鉄塔等提供事業</w:t>
      </w:r>
      <w:r w:rsidR="00485F7B">
        <w:rPr>
          <w:rFonts w:hAnsi="ＭＳ 明朝" w:hint="eastAsia"/>
          <w:bCs/>
          <w:sz w:val="21"/>
          <w:szCs w:val="21"/>
        </w:rPr>
        <w:t>開始届出書</w:t>
      </w:r>
    </w:p>
    <w:p w14:paraId="4653DDCF" w14:textId="77777777" w:rsidR="00662CE2" w:rsidRPr="00B552B5" w:rsidRDefault="00662CE2" w:rsidP="004D4E22">
      <w:pPr>
        <w:kinsoku w:val="0"/>
        <w:overflowPunct w:val="0"/>
        <w:autoSpaceDE w:val="0"/>
        <w:autoSpaceDN w:val="0"/>
        <w:spacing w:line="300" w:lineRule="exact"/>
        <w:ind w:rightChars="144" w:right="346"/>
        <w:contextualSpacing/>
        <w:jc w:val="right"/>
        <w:rPr>
          <w:rFonts w:hAnsi="ＭＳ 明朝"/>
          <w:bCs/>
          <w:sz w:val="21"/>
          <w:szCs w:val="21"/>
        </w:rPr>
      </w:pPr>
      <w:r w:rsidRPr="00B552B5">
        <w:rPr>
          <w:rFonts w:hAnsi="ＭＳ 明朝" w:hint="eastAsia"/>
          <w:bCs/>
          <w:sz w:val="21"/>
          <w:szCs w:val="21"/>
        </w:rPr>
        <w:t>年　　月　　日</w:t>
      </w:r>
    </w:p>
    <w:p w14:paraId="1A712BF0" w14:textId="77777777" w:rsidR="00662CE2" w:rsidRPr="00B552B5" w:rsidRDefault="00662CE2" w:rsidP="004D4E22">
      <w:pPr>
        <w:kinsoku w:val="0"/>
        <w:overflowPunct w:val="0"/>
        <w:autoSpaceDE w:val="0"/>
        <w:autoSpaceDN w:val="0"/>
        <w:spacing w:line="300" w:lineRule="exact"/>
        <w:ind w:firstLineChars="100" w:firstLine="210"/>
        <w:contextualSpacing/>
        <w:jc w:val="left"/>
        <w:rPr>
          <w:rFonts w:hAnsi="ＭＳ 明朝"/>
          <w:bCs/>
          <w:sz w:val="21"/>
          <w:szCs w:val="21"/>
        </w:rPr>
      </w:pPr>
      <w:r w:rsidRPr="00B552B5">
        <w:rPr>
          <w:rFonts w:hAnsi="ＭＳ 明朝" w:hint="eastAsia"/>
          <w:bCs/>
          <w:sz w:val="21"/>
          <w:szCs w:val="21"/>
        </w:rPr>
        <w:t>総務大臣　殿</w:t>
      </w:r>
    </w:p>
    <w:p w14:paraId="02AF5295" w14:textId="77777777" w:rsidR="00662CE2" w:rsidRPr="00B552B5" w:rsidRDefault="00662CE2" w:rsidP="00BA707C">
      <w:pPr>
        <w:pStyle w:val="a6"/>
        <w:spacing w:line="300" w:lineRule="exact"/>
        <w:ind w:leftChars="1900" w:left="4560" w:right="276"/>
        <w:contextualSpacing/>
        <w:rPr>
          <w:sz w:val="21"/>
          <w:szCs w:val="21"/>
          <w:u w:val="none"/>
        </w:rPr>
      </w:pPr>
      <w:r w:rsidRPr="00B552B5">
        <w:rPr>
          <w:rFonts w:hint="eastAsia"/>
          <w:sz w:val="21"/>
          <w:szCs w:val="21"/>
          <w:u w:val="none"/>
        </w:rPr>
        <w:t>郵便番号</w:t>
      </w:r>
    </w:p>
    <w:p w14:paraId="1AFFE10B" w14:textId="77777777" w:rsidR="00662CE2" w:rsidRPr="00B552B5" w:rsidRDefault="00662CE2" w:rsidP="00A80001">
      <w:pPr>
        <w:pStyle w:val="a9"/>
        <w:spacing w:line="300" w:lineRule="exact"/>
        <w:ind w:leftChars="1850" w:left="4440" w:right="240"/>
        <w:contextualSpacing/>
        <w:rPr>
          <w:color w:val="auto"/>
          <w:sz w:val="21"/>
          <w:szCs w:val="21"/>
          <w:u w:val="none"/>
        </w:rPr>
      </w:pPr>
      <w:r w:rsidRPr="00B552B5">
        <w:rPr>
          <w:rFonts w:hint="eastAsia"/>
          <w:color w:val="auto"/>
          <w:sz w:val="21"/>
          <w:szCs w:val="21"/>
          <w:u w:val="none"/>
        </w:rPr>
        <w:t>（ふりがな）</w:t>
      </w:r>
    </w:p>
    <w:p w14:paraId="65691E57" w14:textId="77777777" w:rsidR="00662CE2" w:rsidRPr="00B552B5" w:rsidRDefault="00662CE2" w:rsidP="00BA707C">
      <w:pPr>
        <w:pStyle w:val="a7"/>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0CBDDB0E" w14:textId="77777777" w:rsidR="00662CE2" w:rsidRPr="00B552B5" w:rsidRDefault="00662CE2" w:rsidP="00C80232">
      <w:pPr>
        <w:pStyle w:val="a9"/>
        <w:spacing w:line="300" w:lineRule="exact"/>
        <w:ind w:leftChars="1831" w:left="4394" w:right="240" w:firstLineChars="11" w:firstLine="23"/>
        <w:contextualSpacing/>
        <w:rPr>
          <w:color w:val="auto"/>
          <w:sz w:val="21"/>
          <w:szCs w:val="21"/>
          <w:u w:val="none"/>
        </w:rPr>
      </w:pPr>
      <w:r w:rsidRPr="00B552B5">
        <w:rPr>
          <w:rFonts w:hint="eastAsia"/>
          <w:color w:val="auto"/>
          <w:sz w:val="21"/>
          <w:szCs w:val="21"/>
          <w:u w:val="none"/>
        </w:rPr>
        <w:t>（ふりがな）</w:t>
      </w:r>
    </w:p>
    <w:p w14:paraId="6A896DB1" w14:textId="77777777" w:rsidR="00662CE2" w:rsidRPr="00B552B5" w:rsidRDefault="00662CE2" w:rsidP="00BA707C">
      <w:pPr>
        <w:pStyle w:val="a8"/>
        <w:spacing w:line="300" w:lineRule="exact"/>
        <w:ind w:leftChars="1900" w:left="5610" w:hangingChars="500" w:hanging="1050"/>
        <w:contextualSpacing/>
        <w:rPr>
          <w:sz w:val="21"/>
          <w:szCs w:val="21"/>
          <w:u w:val="none"/>
          <w:bdr w:val="single" w:sz="4" w:space="0" w:color="auto"/>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r w:rsidR="002C28F7">
        <w:rPr>
          <w:rFonts w:hint="eastAsia"/>
          <w:sz w:val="21"/>
          <w:szCs w:val="21"/>
          <w:u w:val="none"/>
        </w:rPr>
        <w:t>。）</w:t>
      </w:r>
    </w:p>
    <w:p w14:paraId="354215B0" w14:textId="19D55956" w:rsidR="00662CE2" w:rsidRPr="00B552B5" w:rsidRDefault="00755D6F" w:rsidP="00BA707C">
      <w:pPr>
        <w:pStyle w:val="a5"/>
        <w:spacing w:line="300" w:lineRule="exact"/>
        <w:ind w:leftChars="1900" w:left="4560" w:rightChars="-177" w:right="-425"/>
        <w:contextualSpacing/>
        <w:rPr>
          <w:sz w:val="21"/>
          <w:szCs w:val="21"/>
          <w:u w:val="none"/>
        </w:rPr>
      </w:pPr>
      <w:r>
        <w:rPr>
          <w:rFonts w:hint="eastAsia"/>
          <w:sz w:val="21"/>
          <w:szCs w:val="21"/>
          <w:u w:val="none"/>
        </w:rPr>
        <w:t>認定年月日及び認定番号</w:t>
      </w:r>
    </w:p>
    <w:p w14:paraId="4346DA7A" w14:textId="18C9D752" w:rsidR="00CF07FA" w:rsidRPr="008D5A70" w:rsidRDefault="00CF07FA" w:rsidP="00BA707C">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F67229">
        <w:rPr>
          <w:rFonts w:hint="eastAsia"/>
          <w:sz w:val="21"/>
          <w:szCs w:val="21"/>
          <w:u w:val="none"/>
        </w:rPr>
        <w:t>16</w:t>
      </w:r>
      <w:r w:rsidRPr="008D5A70">
        <w:rPr>
          <w:rFonts w:hint="eastAsia"/>
          <w:sz w:val="21"/>
          <w:szCs w:val="21"/>
          <w:u w:val="none"/>
        </w:rPr>
        <w:t>項に規定する法人番号がある場合は、記載すること。）</w:t>
      </w:r>
    </w:p>
    <w:p w14:paraId="1038567C" w14:textId="77777777" w:rsidR="00CF07FA" w:rsidRPr="008D5A70" w:rsidRDefault="00CF07FA" w:rsidP="00BA707C">
      <w:pPr>
        <w:pStyle w:val="Char"/>
        <w:spacing w:afterLines="0" w:after="0" w:line="300" w:lineRule="exact"/>
        <w:ind w:leftChars="1900" w:left="5820" w:hangingChars="600" w:hanging="1260"/>
        <w:contextualSpacing/>
        <w:rPr>
          <w:sz w:val="21"/>
          <w:szCs w:val="21"/>
          <w:u w:val="none"/>
        </w:rPr>
      </w:pPr>
      <w:r w:rsidRPr="008D5A70">
        <w:rPr>
          <w:rFonts w:hint="eastAsia"/>
          <w:sz w:val="21"/>
          <w:szCs w:val="21"/>
          <w:u w:val="none"/>
        </w:rPr>
        <w:t>担当部署名（担当部署がある場合は</w:t>
      </w:r>
      <w:r w:rsidR="00166B41">
        <w:rPr>
          <w:rFonts w:hint="eastAsia"/>
          <w:sz w:val="21"/>
          <w:szCs w:val="21"/>
          <w:u w:val="none"/>
        </w:rPr>
        <w:t>、</w:t>
      </w:r>
      <w:r w:rsidRPr="008D5A70">
        <w:rPr>
          <w:rFonts w:hint="eastAsia"/>
          <w:sz w:val="21"/>
          <w:szCs w:val="21"/>
          <w:u w:val="none"/>
        </w:rPr>
        <w:t>名称を記載すること。）</w:t>
      </w:r>
    </w:p>
    <w:p w14:paraId="5C5A968E" w14:textId="77777777" w:rsidR="00662CE2" w:rsidRDefault="00CF07FA" w:rsidP="00BA707C">
      <w:pPr>
        <w:pStyle w:val="a3"/>
        <w:spacing w:afterLines="0" w:after="0" w:line="300" w:lineRule="exact"/>
        <w:ind w:leftChars="1900" w:left="7920" w:hangingChars="1600" w:hanging="3360"/>
        <w:contextualSpacing/>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40347F03" w14:textId="77777777" w:rsidR="00981202" w:rsidRPr="00B552B5" w:rsidRDefault="00981202" w:rsidP="004D4E22">
      <w:pPr>
        <w:pStyle w:val="a3"/>
        <w:spacing w:afterLines="0" w:after="0" w:line="300" w:lineRule="exact"/>
        <w:ind w:leftChars="0" w:left="0" w:firstLineChars="0" w:firstLine="1"/>
        <w:contextualSpacing/>
        <w:jc w:val="both"/>
        <w:rPr>
          <w:sz w:val="21"/>
          <w:szCs w:val="21"/>
          <w:u w:val="none"/>
        </w:rPr>
      </w:pPr>
    </w:p>
    <w:p w14:paraId="1A4EB8AE" w14:textId="7D600CBB" w:rsidR="00662CE2" w:rsidRPr="00B552B5" w:rsidRDefault="003D4CCA" w:rsidP="004D4E22">
      <w:pPr>
        <w:kinsoku w:val="0"/>
        <w:overflowPunct w:val="0"/>
        <w:autoSpaceDE w:val="0"/>
        <w:autoSpaceDN w:val="0"/>
        <w:adjustRightInd w:val="0"/>
        <w:spacing w:line="300" w:lineRule="exact"/>
        <w:ind w:firstLineChars="100" w:firstLine="210"/>
        <w:contextualSpacing/>
        <w:jc w:val="left"/>
        <w:rPr>
          <w:rFonts w:hAnsi="ＭＳ 明朝"/>
          <w:bCs/>
          <w:sz w:val="21"/>
          <w:szCs w:val="21"/>
        </w:rPr>
      </w:pPr>
      <w:r w:rsidRPr="003D4CCA">
        <w:rPr>
          <w:rFonts w:hAnsi="ＭＳ 明朝" w:hint="eastAsia"/>
          <w:bCs/>
          <w:sz w:val="21"/>
          <w:szCs w:val="21"/>
        </w:rPr>
        <w:t>次のとおり認定電気通信事業を開始したので、電気通信事業法第143条の５第４項（第143条の６第７項において準用する同法第143条の５第４項）の規定により、届け出ます</w:t>
      </w:r>
      <w:r w:rsidR="00981202">
        <w:rPr>
          <w:rFonts w:hAnsi="ＭＳ 明朝" w:hint="eastAsia"/>
          <w:bCs/>
          <w:sz w:val="2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953"/>
      </w:tblGrid>
      <w:tr w:rsidR="00662CE2" w:rsidRPr="00B552B5" w14:paraId="20901510" w14:textId="77777777" w:rsidTr="00257D6C">
        <w:trPr>
          <w:cantSplit/>
          <w:trHeight w:val="273"/>
        </w:trPr>
        <w:tc>
          <w:tcPr>
            <w:tcW w:w="3544" w:type="dxa"/>
            <w:vAlign w:val="center"/>
          </w:tcPr>
          <w:p w14:paraId="590F9EAF" w14:textId="61ABA9B1" w:rsidR="00662CE2" w:rsidRPr="00B552B5" w:rsidRDefault="00E93D7F" w:rsidP="00914A5A">
            <w:pPr>
              <w:kinsoku w:val="0"/>
              <w:overflowPunct w:val="0"/>
              <w:autoSpaceDE w:val="0"/>
              <w:autoSpaceDN w:val="0"/>
              <w:spacing w:line="240" w:lineRule="atLeast"/>
              <w:contextualSpacing/>
              <w:jc w:val="left"/>
              <w:rPr>
                <w:rFonts w:hAnsi="ＭＳ 明朝"/>
                <w:bCs/>
                <w:sz w:val="21"/>
                <w:szCs w:val="21"/>
              </w:rPr>
            </w:pPr>
            <w:r>
              <w:rPr>
                <w:rFonts w:hAnsi="ＭＳ 明朝" w:hint="eastAsia"/>
                <w:bCs/>
                <w:sz w:val="21"/>
                <w:szCs w:val="21"/>
              </w:rPr>
              <w:t>事業開始年月日</w:t>
            </w:r>
          </w:p>
        </w:tc>
        <w:tc>
          <w:tcPr>
            <w:tcW w:w="5953" w:type="dxa"/>
          </w:tcPr>
          <w:p w14:paraId="4747979C" w14:textId="77777777" w:rsidR="00662CE2" w:rsidRPr="00257D6C" w:rsidRDefault="00662CE2" w:rsidP="00914A5A">
            <w:pPr>
              <w:kinsoku w:val="0"/>
              <w:overflowPunct w:val="0"/>
              <w:autoSpaceDE w:val="0"/>
              <w:autoSpaceDN w:val="0"/>
              <w:spacing w:line="240" w:lineRule="atLeast"/>
              <w:contextualSpacing/>
              <w:jc w:val="left"/>
              <w:rPr>
                <w:rFonts w:hAnsi="ＭＳ 明朝"/>
                <w:bCs/>
                <w:sz w:val="21"/>
                <w:szCs w:val="21"/>
              </w:rPr>
            </w:pPr>
          </w:p>
        </w:tc>
      </w:tr>
      <w:tr w:rsidR="00662CE2" w:rsidRPr="00B552B5" w14:paraId="54FB1DF1" w14:textId="77777777" w:rsidTr="00257D6C">
        <w:trPr>
          <w:cantSplit/>
          <w:trHeight w:val="335"/>
        </w:trPr>
        <w:tc>
          <w:tcPr>
            <w:tcW w:w="3544" w:type="dxa"/>
            <w:vAlign w:val="center"/>
          </w:tcPr>
          <w:p w14:paraId="5284D509" w14:textId="05FDB686" w:rsidR="00662CE2" w:rsidRPr="00B552B5" w:rsidRDefault="00257D6C" w:rsidP="00914A5A">
            <w:pPr>
              <w:kinsoku w:val="0"/>
              <w:overflowPunct w:val="0"/>
              <w:autoSpaceDE w:val="0"/>
              <w:autoSpaceDN w:val="0"/>
              <w:spacing w:line="240" w:lineRule="atLeast"/>
              <w:contextualSpacing/>
              <w:jc w:val="left"/>
              <w:rPr>
                <w:rFonts w:hAnsi="ＭＳ 明朝"/>
                <w:bCs/>
                <w:sz w:val="21"/>
                <w:szCs w:val="21"/>
              </w:rPr>
            </w:pPr>
            <w:r>
              <w:rPr>
                <w:rFonts w:hAnsi="ＭＳ 明朝" w:hint="eastAsia"/>
                <w:bCs/>
                <w:sz w:val="21"/>
                <w:szCs w:val="21"/>
              </w:rPr>
              <w:t>鉄塔等提供事業の</w:t>
            </w:r>
            <w:r w:rsidR="00485F7B">
              <w:rPr>
                <w:rFonts w:hAnsi="ＭＳ 明朝" w:hint="eastAsia"/>
                <w:bCs/>
                <w:sz w:val="21"/>
                <w:szCs w:val="21"/>
              </w:rPr>
              <w:t>業務区域</w:t>
            </w:r>
          </w:p>
        </w:tc>
        <w:tc>
          <w:tcPr>
            <w:tcW w:w="5953" w:type="dxa"/>
          </w:tcPr>
          <w:p w14:paraId="4CEDAC63" w14:textId="77777777" w:rsidR="00662CE2" w:rsidRPr="00B552B5" w:rsidRDefault="00662CE2" w:rsidP="00914A5A">
            <w:pPr>
              <w:kinsoku w:val="0"/>
              <w:overflowPunct w:val="0"/>
              <w:autoSpaceDE w:val="0"/>
              <w:autoSpaceDN w:val="0"/>
              <w:spacing w:line="240" w:lineRule="atLeast"/>
              <w:contextualSpacing/>
              <w:jc w:val="left"/>
              <w:rPr>
                <w:rFonts w:hAnsi="ＭＳ 明朝"/>
                <w:bCs/>
                <w:sz w:val="21"/>
                <w:szCs w:val="21"/>
              </w:rPr>
            </w:pPr>
          </w:p>
        </w:tc>
      </w:tr>
    </w:tbl>
    <w:p w14:paraId="40B8876F" w14:textId="3B96494E" w:rsidR="00485F7B" w:rsidRDefault="00662CE2" w:rsidP="003D4CCA">
      <w:pPr>
        <w:kinsoku w:val="0"/>
        <w:overflowPunct w:val="0"/>
        <w:autoSpaceDE w:val="0"/>
        <w:autoSpaceDN w:val="0"/>
        <w:spacing w:line="300" w:lineRule="exact"/>
        <w:ind w:leftChars="100" w:left="660" w:hangingChars="200" w:hanging="420"/>
        <w:contextualSpacing/>
        <w:rPr>
          <w:rFonts w:hAnsi="ＭＳ 明朝"/>
          <w:bCs/>
          <w:sz w:val="21"/>
          <w:szCs w:val="21"/>
        </w:rPr>
      </w:pPr>
      <w:r w:rsidRPr="00B552B5">
        <w:rPr>
          <w:rFonts w:hAnsi="ＭＳ 明朝" w:hint="eastAsia"/>
          <w:bCs/>
          <w:sz w:val="21"/>
          <w:szCs w:val="21"/>
        </w:rPr>
        <w:t>注</w:t>
      </w:r>
      <w:r w:rsidR="00485F7B">
        <w:rPr>
          <w:rFonts w:hAnsi="ＭＳ 明朝" w:hint="eastAsia"/>
          <w:bCs/>
          <w:sz w:val="21"/>
          <w:szCs w:val="21"/>
        </w:rPr>
        <w:t xml:space="preserve">１　</w:t>
      </w:r>
      <w:r w:rsidR="00257D6C">
        <w:rPr>
          <w:rFonts w:hAnsi="ＭＳ 明朝" w:hint="eastAsia"/>
          <w:bCs/>
          <w:sz w:val="21"/>
          <w:szCs w:val="21"/>
        </w:rPr>
        <w:t>鉄塔等提供事業の</w:t>
      </w:r>
      <w:r w:rsidR="00BA69AC">
        <w:rPr>
          <w:rFonts w:hAnsi="ＭＳ 明朝" w:hint="eastAsia"/>
          <w:bCs/>
          <w:sz w:val="21"/>
          <w:szCs w:val="21"/>
        </w:rPr>
        <w:t>業務区域は、法第143条の５第２項（第143条の６第７項において準用す</w:t>
      </w:r>
      <w:r w:rsidR="009121E8">
        <w:rPr>
          <w:rFonts w:hAnsi="ＭＳ 明朝" w:hint="eastAsia"/>
          <w:bCs/>
          <w:sz w:val="21"/>
          <w:szCs w:val="21"/>
        </w:rPr>
        <w:t>る法第143条の５第２項）の規定により、これを区分して期間の指定があつた場合に限り記載すること。</w:t>
      </w:r>
    </w:p>
    <w:p w14:paraId="19F2111D" w14:textId="6FAA15C1" w:rsidR="00432CC9" w:rsidRPr="004B027F" w:rsidRDefault="00485F7B" w:rsidP="003D4CCA">
      <w:pPr>
        <w:kinsoku w:val="0"/>
        <w:overflowPunct w:val="0"/>
        <w:autoSpaceDE w:val="0"/>
        <w:autoSpaceDN w:val="0"/>
        <w:spacing w:line="300" w:lineRule="exact"/>
        <w:ind w:leftChars="200" w:left="480"/>
        <w:contextualSpacing/>
        <w:jc w:val="left"/>
        <w:rPr>
          <w:rFonts w:hAnsi="ＭＳ 明朝"/>
          <w:bCs/>
          <w:sz w:val="21"/>
          <w:szCs w:val="21"/>
        </w:rPr>
      </w:pPr>
      <w:r>
        <w:rPr>
          <w:rFonts w:hAnsi="ＭＳ 明朝" w:hint="eastAsia"/>
          <w:bCs/>
          <w:sz w:val="21"/>
          <w:szCs w:val="21"/>
        </w:rPr>
        <w:t>２</w:t>
      </w:r>
      <w:r w:rsidR="00662CE2" w:rsidRPr="00B552B5">
        <w:rPr>
          <w:rFonts w:hAnsi="ＭＳ 明朝" w:hint="eastAsia"/>
          <w:bCs/>
          <w:sz w:val="21"/>
          <w:szCs w:val="21"/>
        </w:rPr>
        <w:t xml:space="preserve">　用紙の大きさは、日本</w:t>
      </w:r>
      <w:r w:rsidR="00C22A6E" w:rsidRPr="00C22A6E">
        <w:rPr>
          <w:rFonts w:hAnsi="ＭＳ 明朝" w:hint="eastAsia"/>
          <w:bCs/>
          <w:sz w:val="21"/>
          <w:szCs w:val="21"/>
        </w:rPr>
        <w:t>産業</w:t>
      </w:r>
      <w:r w:rsidR="00662CE2" w:rsidRPr="00B552B5">
        <w:rPr>
          <w:rFonts w:hAnsi="ＭＳ 明朝" w:hint="eastAsia"/>
          <w:bCs/>
          <w:sz w:val="21"/>
          <w:szCs w:val="21"/>
        </w:rPr>
        <w:t>規格Ａ列４番とすること。</w:t>
      </w:r>
    </w:p>
    <w:sectPr w:rsidR="00432CC9" w:rsidRPr="004B027F" w:rsidSect="00755D6F">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84C2" w14:textId="77777777" w:rsidR="00C92476" w:rsidRDefault="00C92476" w:rsidP="000310D6">
      <w:r>
        <w:separator/>
      </w:r>
    </w:p>
  </w:endnote>
  <w:endnote w:type="continuationSeparator" w:id="0">
    <w:p w14:paraId="66995A28" w14:textId="77777777" w:rsidR="00C92476" w:rsidRDefault="00C92476" w:rsidP="0003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5506" w14:textId="77777777" w:rsidR="00C92476" w:rsidRDefault="00C92476" w:rsidP="000310D6">
      <w:r>
        <w:separator/>
      </w:r>
    </w:p>
  </w:footnote>
  <w:footnote w:type="continuationSeparator" w:id="0">
    <w:p w14:paraId="166F13C7" w14:textId="77777777" w:rsidR="00C92476" w:rsidRDefault="00C92476" w:rsidP="0003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694F"/>
    <w:rsid w:val="000310D6"/>
    <w:rsid w:val="00051EC4"/>
    <w:rsid w:val="000D6609"/>
    <w:rsid w:val="000F24D0"/>
    <w:rsid w:val="00166B41"/>
    <w:rsid w:val="001C1940"/>
    <w:rsid w:val="00257D6C"/>
    <w:rsid w:val="00274276"/>
    <w:rsid w:val="002C28F7"/>
    <w:rsid w:val="002D47D8"/>
    <w:rsid w:val="002F0C89"/>
    <w:rsid w:val="00310363"/>
    <w:rsid w:val="0033368E"/>
    <w:rsid w:val="00364A1D"/>
    <w:rsid w:val="00366104"/>
    <w:rsid w:val="003B69CB"/>
    <w:rsid w:val="003D4CCA"/>
    <w:rsid w:val="00404703"/>
    <w:rsid w:val="00432CC9"/>
    <w:rsid w:val="00446896"/>
    <w:rsid w:val="00485F7B"/>
    <w:rsid w:val="004B027F"/>
    <w:rsid w:val="004B41BC"/>
    <w:rsid w:val="004D4E22"/>
    <w:rsid w:val="004F77FE"/>
    <w:rsid w:val="005911B8"/>
    <w:rsid w:val="005C0F7E"/>
    <w:rsid w:val="0060184A"/>
    <w:rsid w:val="00662CE2"/>
    <w:rsid w:val="0067357D"/>
    <w:rsid w:val="00713F18"/>
    <w:rsid w:val="00735DC8"/>
    <w:rsid w:val="00755D6F"/>
    <w:rsid w:val="00792380"/>
    <w:rsid w:val="007F6669"/>
    <w:rsid w:val="00812C62"/>
    <w:rsid w:val="00861A15"/>
    <w:rsid w:val="00877370"/>
    <w:rsid w:val="0089542C"/>
    <w:rsid w:val="008A4F9F"/>
    <w:rsid w:val="009121E8"/>
    <w:rsid w:val="00914A5A"/>
    <w:rsid w:val="00981202"/>
    <w:rsid w:val="009B5335"/>
    <w:rsid w:val="00A80001"/>
    <w:rsid w:val="00A84755"/>
    <w:rsid w:val="00A976F4"/>
    <w:rsid w:val="00B96BFB"/>
    <w:rsid w:val="00BA69AC"/>
    <w:rsid w:val="00BA707C"/>
    <w:rsid w:val="00BC7D04"/>
    <w:rsid w:val="00C22A6E"/>
    <w:rsid w:val="00C80232"/>
    <w:rsid w:val="00C92476"/>
    <w:rsid w:val="00CF07FA"/>
    <w:rsid w:val="00E30D62"/>
    <w:rsid w:val="00E85B01"/>
    <w:rsid w:val="00E93D7F"/>
    <w:rsid w:val="00EC050E"/>
    <w:rsid w:val="00F03041"/>
    <w:rsid w:val="00F67229"/>
    <w:rsid w:val="00FD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E8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E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662CE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rsid w:val="00662CE2"/>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rsid w:val="00662CE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rsid w:val="00662CE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rsid w:val="00662CE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rsid w:val="00662CE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rsid w:val="00662CE2"/>
    <w:pPr>
      <w:ind w:leftChars="700" w:left="1440" w:rightChars="700" w:right="1440"/>
    </w:pPr>
  </w:style>
  <w:style w:type="paragraph" w:styleId="aa">
    <w:name w:val="header"/>
    <w:basedOn w:val="a"/>
    <w:link w:val="ab"/>
    <w:uiPriority w:val="99"/>
    <w:unhideWhenUsed/>
    <w:rsid w:val="000310D6"/>
    <w:pPr>
      <w:tabs>
        <w:tab w:val="center" w:pos="4252"/>
        <w:tab w:val="right" w:pos="8504"/>
      </w:tabs>
      <w:snapToGrid w:val="0"/>
    </w:pPr>
  </w:style>
  <w:style w:type="character" w:customStyle="1" w:styleId="ab">
    <w:name w:val="ヘッダー (文字)"/>
    <w:link w:val="aa"/>
    <w:uiPriority w:val="99"/>
    <w:rsid w:val="000310D6"/>
    <w:rPr>
      <w:rFonts w:ascii="ＭＳ 明朝"/>
      <w:kern w:val="2"/>
      <w:sz w:val="24"/>
      <w:szCs w:val="24"/>
    </w:rPr>
  </w:style>
  <w:style w:type="paragraph" w:styleId="ac">
    <w:name w:val="footer"/>
    <w:basedOn w:val="a"/>
    <w:link w:val="ad"/>
    <w:uiPriority w:val="99"/>
    <w:unhideWhenUsed/>
    <w:rsid w:val="000310D6"/>
    <w:pPr>
      <w:tabs>
        <w:tab w:val="center" w:pos="4252"/>
        <w:tab w:val="right" w:pos="8504"/>
      </w:tabs>
      <w:snapToGrid w:val="0"/>
    </w:pPr>
  </w:style>
  <w:style w:type="character" w:customStyle="1" w:styleId="ad">
    <w:name w:val="フッター (文字)"/>
    <w:link w:val="ac"/>
    <w:uiPriority w:val="99"/>
    <w:rsid w:val="000310D6"/>
    <w:rPr>
      <w:rFonts w:ascii="ＭＳ 明朝"/>
      <w:kern w:val="2"/>
      <w:sz w:val="24"/>
      <w:szCs w:val="24"/>
    </w:rPr>
  </w:style>
  <w:style w:type="paragraph" w:customStyle="1" w:styleId="Char">
    <w:name w:val="連絡先 Char"/>
    <w:basedOn w:val="a4"/>
    <w:link w:val="CharChar"/>
    <w:rsid w:val="00CF07FA"/>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CF07FA"/>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95FBA0D3-762F-41FB-8132-705855C44F38}"/>
</file>

<file path=customXml/itemProps2.xml><?xml version="1.0" encoding="utf-8"?>
<ds:datastoreItem xmlns:ds="http://schemas.openxmlformats.org/officeDocument/2006/customXml" ds:itemID="{5157B89B-F473-457E-B1EA-E114BA9B8CFF}"/>
</file>

<file path=customXml/itemProps3.xml><?xml version="1.0" encoding="utf-8"?>
<ds:datastoreItem xmlns:ds="http://schemas.openxmlformats.org/officeDocument/2006/customXml" ds:itemID="{6A2879CB-155C-4217-A485-AC7E2EBF3D12}"/>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2026-05-22T05:10:00Z</dcterms:created>
  <dcterms:modified xsi:type="dcterms:W3CDTF">2026-05-22T05:10:00Z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